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B13FD" w14:textId="647FE728" w:rsidR="00B31FCA" w:rsidRPr="00B31FCA" w:rsidRDefault="00B31FCA" w:rsidP="00B31FCA">
      <w:pPr>
        <w:jc w:val="center"/>
        <w:rPr>
          <w:sz w:val="56"/>
          <w:szCs w:val="56"/>
        </w:rPr>
      </w:pPr>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655D7CF4" w14:textId="77777777" w:rsidR="00B31FCA" w:rsidRPr="00B31FCA" w:rsidRDefault="00B31FCA" w:rsidP="00B31FCA"/>
    <w:p w14:paraId="5BC181E2" w14:textId="0B68AF4E" w:rsidR="00AB0B1D" w:rsidRDefault="002075C6" w:rsidP="002075C6">
      <w:pPr>
        <w:pStyle w:val="Title"/>
        <w:jc w:val="center"/>
      </w:pPr>
      <w:r>
        <w:rPr>
          <w:b/>
          <w:bCs/>
          <w:sz w:val="72"/>
          <w:szCs w:val="72"/>
        </w:rPr>
        <w:t xml:space="preserve">Material Selection Report &amp; GD&amp;T Drawings </w:t>
      </w:r>
    </w:p>
    <w:p w14:paraId="6129BCA2" w14:textId="77777777" w:rsidR="00AB0B1D" w:rsidRPr="00AB0B1D" w:rsidRDefault="00AB0B1D" w:rsidP="00AB0B1D"/>
    <w:p w14:paraId="7A6E0586" w14:textId="77777777" w:rsidR="00B31FCA" w:rsidRPr="00B31FCA" w:rsidRDefault="00B31FCA" w:rsidP="00F242A3">
      <w:pPr>
        <w:jc w:val="center"/>
      </w:pPr>
    </w:p>
    <w:p w14:paraId="08BDE4F6" w14:textId="4071DF4B" w:rsidR="00F242A3" w:rsidRPr="00F242A3" w:rsidRDefault="00F242A3" w:rsidP="00F242A3">
      <w:pPr>
        <w:pStyle w:val="Title"/>
        <w:jc w:val="center"/>
        <w:rPr>
          <w:sz w:val="48"/>
          <w:szCs w:val="48"/>
        </w:rPr>
      </w:pPr>
      <w:r>
        <w:rPr>
          <w:sz w:val="48"/>
          <w:szCs w:val="48"/>
        </w:rPr>
        <w:t>Engineering Design &amp; Materials               ACHA4001</w:t>
      </w:r>
    </w:p>
    <w:p w14:paraId="7162171C" w14:textId="5B1D8C53" w:rsidR="00B31FCA" w:rsidRDefault="00B31FCA" w:rsidP="00B31FCA"/>
    <w:p w14:paraId="5ACF9EEB" w14:textId="77777777" w:rsidR="00AA3628" w:rsidRDefault="00AA3628" w:rsidP="00E13D93"/>
    <w:p w14:paraId="712792ED" w14:textId="7293BC88" w:rsidR="00E13D93" w:rsidRPr="00B31FCA" w:rsidRDefault="002075C6" w:rsidP="00E13D93">
      <w:pPr>
        <w:jc w:val="center"/>
        <w:rPr>
          <w:sz w:val="28"/>
          <w:szCs w:val="28"/>
        </w:rPr>
      </w:pPr>
      <w:r>
        <w:rPr>
          <w:sz w:val="28"/>
          <w:szCs w:val="28"/>
        </w:rPr>
        <w:t>Nicholas Dave</w:t>
      </w:r>
      <w:r w:rsidR="00E13D93">
        <w:rPr>
          <w:sz w:val="28"/>
          <w:szCs w:val="28"/>
        </w:rPr>
        <w:t>y</w:t>
      </w:r>
    </w:p>
    <w:p w14:paraId="6515F8A1" w14:textId="29E202BC" w:rsidR="00AA3628" w:rsidRDefault="00E13D93" w:rsidP="00AA3628">
      <w:pPr>
        <w:jc w:val="center"/>
        <w:rPr>
          <w:sz w:val="24"/>
          <w:szCs w:val="24"/>
        </w:rPr>
      </w:pPr>
      <w:r>
        <w:rPr>
          <w:sz w:val="24"/>
          <w:szCs w:val="24"/>
        </w:rPr>
        <w:t>2104746</w:t>
      </w:r>
    </w:p>
    <w:p w14:paraId="5C3F6422" w14:textId="136E293F" w:rsidR="00AA3628" w:rsidRDefault="00E13D93" w:rsidP="00AA3628">
      <w:pPr>
        <w:jc w:val="center"/>
        <w:rPr>
          <w:sz w:val="24"/>
          <w:szCs w:val="24"/>
        </w:rPr>
      </w:pPr>
      <w:r>
        <w:rPr>
          <w:sz w:val="24"/>
          <w:szCs w:val="24"/>
        </w:rPr>
        <w:t>15/03/2023</w:t>
      </w:r>
      <w:r w:rsidR="00AA3628">
        <w:rPr>
          <w:sz w:val="24"/>
          <w:szCs w:val="24"/>
        </w:rPr>
        <w:br w:type="page"/>
      </w:r>
    </w:p>
    <w:p w14:paraId="15DC773B" w14:textId="77777777" w:rsidR="00AA3628" w:rsidRDefault="00AA3628" w:rsidP="00AA3628">
      <w:pPr>
        <w:jc w:val="center"/>
        <w:rPr>
          <w:sz w:val="24"/>
          <w:szCs w:val="24"/>
        </w:rPr>
      </w:pPr>
    </w:p>
    <w:bookmarkStart w:id="0"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2229CB70" w:rsidR="00941CE6" w:rsidRDefault="00941CE6">
          <w:pPr>
            <w:pStyle w:val="TOCHeading"/>
          </w:pPr>
          <w:r>
            <w:t>Contents</w:t>
          </w:r>
        </w:p>
        <w:p w14:paraId="29C3EC29" w14:textId="6F31D8A9" w:rsidR="00F20344" w:rsidRDefault="00941CE6">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30154880" w:history="1">
            <w:r w:rsidR="00F20344" w:rsidRPr="0097197F">
              <w:rPr>
                <w:rStyle w:val="Hyperlink"/>
                <w:noProof/>
              </w:rPr>
              <w:t>1.0 Introduction</w:t>
            </w:r>
            <w:r w:rsidR="00F20344">
              <w:rPr>
                <w:noProof/>
                <w:webHidden/>
              </w:rPr>
              <w:tab/>
            </w:r>
            <w:r w:rsidR="00F20344">
              <w:rPr>
                <w:noProof/>
                <w:webHidden/>
              </w:rPr>
              <w:fldChar w:fldCharType="begin"/>
            </w:r>
            <w:r w:rsidR="00F20344">
              <w:rPr>
                <w:noProof/>
                <w:webHidden/>
              </w:rPr>
              <w:instrText xml:space="preserve"> PAGEREF _Toc130154880 \h </w:instrText>
            </w:r>
            <w:r w:rsidR="00F20344">
              <w:rPr>
                <w:noProof/>
                <w:webHidden/>
              </w:rPr>
            </w:r>
            <w:r w:rsidR="00F20344">
              <w:rPr>
                <w:noProof/>
                <w:webHidden/>
              </w:rPr>
              <w:fldChar w:fldCharType="separate"/>
            </w:r>
            <w:r w:rsidR="00F20344">
              <w:rPr>
                <w:noProof/>
                <w:webHidden/>
              </w:rPr>
              <w:t>1</w:t>
            </w:r>
            <w:r w:rsidR="00F20344">
              <w:rPr>
                <w:noProof/>
                <w:webHidden/>
              </w:rPr>
              <w:fldChar w:fldCharType="end"/>
            </w:r>
          </w:hyperlink>
        </w:p>
        <w:p w14:paraId="5C479977" w14:textId="06A89D2B" w:rsidR="00F20344" w:rsidRDefault="00F20344">
          <w:pPr>
            <w:pStyle w:val="TOC1"/>
            <w:tabs>
              <w:tab w:val="right" w:leader="dot" w:pos="9016"/>
            </w:tabs>
            <w:rPr>
              <w:rFonts w:eastAsiaTheme="minorEastAsia"/>
              <w:noProof/>
              <w:lang w:eastAsia="zh-CN"/>
            </w:rPr>
          </w:pPr>
          <w:hyperlink w:anchor="_Toc130154881" w:history="1">
            <w:r w:rsidRPr="0097197F">
              <w:rPr>
                <w:rStyle w:val="Hyperlink"/>
                <w:noProof/>
              </w:rPr>
              <w:t>2.0 Material Properties</w:t>
            </w:r>
            <w:r>
              <w:rPr>
                <w:noProof/>
                <w:webHidden/>
              </w:rPr>
              <w:tab/>
            </w:r>
            <w:r>
              <w:rPr>
                <w:noProof/>
                <w:webHidden/>
              </w:rPr>
              <w:fldChar w:fldCharType="begin"/>
            </w:r>
            <w:r>
              <w:rPr>
                <w:noProof/>
                <w:webHidden/>
              </w:rPr>
              <w:instrText xml:space="preserve"> PAGEREF _Toc130154881 \h </w:instrText>
            </w:r>
            <w:r>
              <w:rPr>
                <w:noProof/>
                <w:webHidden/>
              </w:rPr>
            </w:r>
            <w:r>
              <w:rPr>
                <w:noProof/>
                <w:webHidden/>
              </w:rPr>
              <w:fldChar w:fldCharType="separate"/>
            </w:r>
            <w:r>
              <w:rPr>
                <w:noProof/>
                <w:webHidden/>
              </w:rPr>
              <w:t>2</w:t>
            </w:r>
            <w:r>
              <w:rPr>
                <w:noProof/>
                <w:webHidden/>
              </w:rPr>
              <w:fldChar w:fldCharType="end"/>
            </w:r>
          </w:hyperlink>
        </w:p>
        <w:p w14:paraId="41D74964" w14:textId="681061D1" w:rsidR="00F20344" w:rsidRDefault="00F20344">
          <w:pPr>
            <w:pStyle w:val="TOC1"/>
            <w:tabs>
              <w:tab w:val="right" w:leader="dot" w:pos="9016"/>
            </w:tabs>
            <w:rPr>
              <w:rFonts w:eastAsiaTheme="minorEastAsia"/>
              <w:noProof/>
              <w:lang w:eastAsia="zh-CN"/>
            </w:rPr>
          </w:pPr>
          <w:hyperlink w:anchor="_Toc130154882" w:history="1">
            <w:r w:rsidRPr="0097197F">
              <w:rPr>
                <w:rStyle w:val="Hyperlink"/>
                <w:noProof/>
              </w:rPr>
              <w:t>3.0 Material Selection</w:t>
            </w:r>
            <w:r>
              <w:rPr>
                <w:noProof/>
                <w:webHidden/>
              </w:rPr>
              <w:tab/>
            </w:r>
            <w:r>
              <w:rPr>
                <w:noProof/>
                <w:webHidden/>
              </w:rPr>
              <w:fldChar w:fldCharType="begin"/>
            </w:r>
            <w:r>
              <w:rPr>
                <w:noProof/>
                <w:webHidden/>
              </w:rPr>
              <w:instrText xml:space="preserve"> PAGEREF _Toc130154882 \h </w:instrText>
            </w:r>
            <w:r>
              <w:rPr>
                <w:noProof/>
                <w:webHidden/>
              </w:rPr>
            </w:r>
            <w:r>
              <w:rPr>
                <w:noProof/>
                <w:webHidden/>
              </w:rPr>
              <w:fldChar w:fldCharType="separate"/>
            </w:r>
            <w:r>
              <w:rPr>
                <w:noProof/>
                <w:webHidden/>
              </w:rPr>
              <w:t>3</w:t>
            </w:r>
            <w:r>
              <w:rPr>
                <w:noProof/>
                <w:webHidden/>
              </w:rPr>
              <w:fldChar w:fldCharType="end"/>
            </w:r>
          </w:hyperlink>
        </w:p>
        <w:p w14:paraId="7B274F07" w14:textId="79B705B3" w:rsidR="00F20344" w:rsidRDefault="00F20344">
          <w:pPr>
            <w:pStyle w:val="TOC2"/>
            <w:tabs>
              <w:tab w:val="right" w:leader="dot" w:pos="9016"/>
            </w:tabs>
            <w:rPr>
              <w:rFonts w:eastAsiaTheme="minorEastAsia"/>
              <w:noProof/>
              <w:lang w:eastAsia="zh-CN"/>
            </w:rPr>
          </w:pPr>
          <w:hyperlink w:anchor="_Toc130154883" w:history="1">
            <w:r w:rsidRPr="0097197F">
              <w:rPr>
                <w:rStyle w:val="Hyperlink"/>
                <w:noProof/>
              </w:rPr>
              <w:t>3.1 Material comparison</w:t>
            </w:r>
            <w:r>
              <w:rPr>
                <w:noProof/>
                <w:webHidden/>
              </w:rPr>
              <w:tab/>
            </w:r>
            <w:r>
              <w:rPr>
                <w:noProof/>
                <w:webHidden/>
              </w:rPr>
              <w:fldChar w:fldCharType="begin"/>
            </w:r>
            <w:r>
              <w:rPr>
                <w:noProof/>
                <w:webHidden/>
              </w:rPr>
              <w:instrText xml:space="preserve"> PAGEREF _Toc130154883 \h </w:instrText>
            </w:r>
            <w:r>
              <w:rPr>
                <w:noProof/>
                <w:webHidden/>
              </w:rPr>
            </w:r>
            <w:r>
              <w:rPr>
                <w:noProof/>
                <w:webHidden/>
              </w:rPr>
              <w:fldChar w:fldCharType="separate"/>
            </w:r>
            <w:r>
              <w:rPr>
                <w:noProof/>
                <w:webHidden/>
              </w:rPr>
              <w:t>4</w:t>
            </w:r>
            <w:r>
              <w:rPr>
                <w:noProof/>
                <w:webHidden/>
              </w:rPr>
              <w:fldChar w:fldCharType="end"/>
            </w:r>
          </w:hyperlink>
        </w:p>
        <w:p w14:paraId="2E0FA73F" w14:textId="54A2E9EA" w:rsidR="00F20344" w:rsidRDefault="00F20344">
          <w:pPr>
            <w:pStyle w:val="TOC2"/>
            <w:tabs>
              <w:tab w:val="right" w:leader="dot" w:pos="9016"/>
            </w:tabs>
            <w:rPr>
              <w:rFonts w:eastAsiaTheme="minorEastAsia"/>
              <w:noProof/>
              <w:lang w:eastAsia="zh-CN"/>
            </w:rPr>
          </w:pPr>
          <w:hyperlink w:anchor="_Toc130154884" w:history="1">
            <w:r w:rsidRPr="0097197F">
              <w:rPr>
                <w:rStyle w:val="Hyperlink"/>
                <w:noProof/>
              </w:rPr>
              <w:t>3.2 Justification</w:t>
            </w:r>
            <w:r>
              <w:rPr>
                <w:noProof/>
                <w:webHidden/>
              </w:rPr>
              <w:tab/>
            </w:r>
            <w:r>
              <w:rPr>
                <w:noProof/>
                <w:webHidden/>
              </w:rPr>
              <w:fldChar w:fldCharType="begin"/>
            </w:r>
            <w:r>
              <w:rPr>
                <w:noProof/>
                <w:webHidden/>
              </w:rPr>
              <w:instrText xml:space="preserve"> PAGEREF _Toc130154884 \h </w:instrText>
            </w:r>
            <w:r>
              <w:rPr>
                <w:noProof/>
                <w:webHidden/>
              </w:rPr>
            </w:r>
            <w:r>
              <w:rPr>
                <w:noProof/>
                <w:webHidden/>
              </w:rPr>
              <w:fldChar w:fldCharType="separate"/>
            </w:r>
            <w:r>
              <w:rPr>
                <w:noProof/>
                <w:webHidden/>
              </w:rPr>
              <w:t>5</w:t>
            </w:r>
            <w:r>
              <w:rPr>
                <w:noProof/>
                <w:webHidden/>
              </w:rPr>
              <w:fldChar w:fldCharType="end"/>
            </w:r>
          </w:hyperlink>
        </w:p>
        <w:p w14:paraId="298FDE5A" w14:textId="1B614372" w:rsidR="00F20344" w:rsidRDefault="00F20344">
          <w:pPr>
            <w:pStyle w:val="TOC1"/>
            <w:tabs>
              <w:tab w:val="right" w:leader="dot" w:pos="9016"/>
            </w:tabs>
            <w:rPr>
              <w:rFonts w:eastAsiaTheme="minorEastAsia"/>
              <w:noProof/>
              <w:lang w:eastAsia="zh-CN"/>
            </w:rPr>
          </w:pPr>
          <w:hyperlink w:anchor="_Toc130154885" w:history="1">
            <w:r w:rsidRPr="0097197F">
              <w:rPr>
                <w:rStyle w:val="Hyperlink"/>
                <w:noProof/>
              </w:rPr>
              <w:t>4.0 Manufacturing Process</w:t>
            </w:r>
            <w:r>
              <w:rPr>
                <w:noProof/>
                <w:webHidden/>
              </w:rPr>
              <w:tab/>
            </w:r>
            <w:r>
              <w:rPr>
                <w:noProof/>
                <w:webHidden/>
              </w:rPr>
              <w:fldChar w:fldCharType="begin"/>
            </w:r>
            <w:r>
              <w:rPr>
                <w:noProof/>
                <w:webHidden/>
              </w:rPr>
              <w:instrText xml:space="preserve"> PAGEREF _Toc130154885 \h </w:instrText>
            </w:r>
            <w:r>
              <w:rPr>
                <w:noProof/>
                <w:webHidden/>
              </w:rPr>
            </w:r>
            <w:r>
              <w:rPr>
                <w:noProof/>
                <w:webHidden/>
              </w:rPr>
              <w:fldChar w:fldCharType="separate"/>
            </w:r>
            <w:r>
              <w:rPr>
                <w:noProof/>
                <w:webHidden/>
              </w:rPr>
              <w:t>6</w:t>
            </w:r>
            <w:r>
              <w:rPr>
                <w:noProof/>
                <w:webHidden/>
              </w:rPr>
              <w:fldChar w:fldCharType="end"/>
            </w:r>
          </w:hyperlink>
        </w:p>
        <w:p w14:paraId="0F51DA98" w14:textId="3FDBC7C1" w:rsidR="00F20344" w:rsidRDefault="00F20344">
          <w:pPr>
            <w:pStyle w:val="TOC2"/>
            <w:tabs>
              <w:tab w:val="right" w:leader="dot" w:pos="9016"/>
            </w:tabs>
            <w:rPr>
              <w:rFonts w:eastAsiaTheme="minorEastAsia"/>
              <w:noProof/>
              <w:lang w:eastAsia="zh-CN"/>
            </w:rPr>
          </w:pPr>
          <w:hyperlink w:anchor="_Toc130154886" w:history="1">
            <w:r w:rsidRPr="0097197F">
              <w:rPr>
                <w:rStyle w:val="Hyperlink"/>
                <w:noProof/>
              </w:rPr>
              <w:t>4.1 Forged</w:t>
            </w:r>
            <w:r>
              <w:rPr>
                <w:noProof/>
                <w:webHidden/>
              </w:rPr>
              <w:tab/>
            </w:r>
            <w:r>
              <w:rPr>
                <w:noProof/>
                <w:webHidden/>
              </w:rPr>
              <w:fldChar w:fldCharType="begin"/>
            </w:r>
            <w:r>
              <w:rPr>
                <w:noProof/>
                <w:webHidden/>
              </w:rPr>
              <w:instrText xml:space="preserve"> PAGEREF _Toc130154886 \h </w:instrText>
            </w:r>
            <w:r>
              <w:rPr>
                <w:noProof/>
                <w:webHidden/>
              </w:rPr>
            </w:r>
            <w:r>
              <w:rPr>
                <w:noProof/>
                <w:webHidden/>
              </w:rPr>
              <w:fldChar w:fldCharType="separate"/>
            </w:r>
            <w:r>
              <w:rPr>
                <w:noProof/>
                <w:webHidden/>
              </w:rPr>
              <w:t>6</w:t>
            </w:r>
            <w:r>
              <w:rPr>
                <w:noProof/>
                <w:webHidden/>
              </w:rPr>
              <w:fldChar w:fldCharType="end"/>
            </w:r>
          </w:hyperlink>
        </w:p>
        <w:p w14:paraId="523BC006" w14:textId="3EBF14C9" w:rsidR="00F20344" w:rsidRDefault="00F20344">
          <w:pPr>
            <w:pStyle w:val="TOC2"/>
            <w:tabs>
              <w:tab w:val="right" w:leader="dot" w:pos="9016"/>
            </w:tabs>
            <w:rPr>
              <w:rFonts w:eastAsiaTheme="minorEastAsia"/>
              <w:noProof/>
              <w:lang w:eastAsia="zh-CN"/>
            </w:rPr>
          </w:pPr>
          <w:hyperlink w:anchor="_Toc130154887" w:history="1">
            <w:r w:rsidRPr="0097197F">
              <w:rPr>
                <w:rStyle w:val="Hyperlink"/>
                <w:noProof/>
              </w:rPr>
              <w:t>4.2 Cast</w:t>
            </w:r>
            <w:r>
              <w:rPr>
                <w:noProof/>
                <w:webHidden/>
              </w:rPr>
              <w:tab/>
            </w:r>
            <w:r>
              <w:rPr>
                <w:noProof/>
                <w:webHidden/>
              </w:rPr>
              <w:fldChar w:fldCharType="begin"/>
            </w:r>
            <w:r>
              <w:rPr>
                <w:noProof/>
                <w:webHidden/>
              </w:rPr>
              <w:instrText xml:space="preserve"> PAGEREF _Toc130154887 \h </w:instrText>
            </w:r>
            <w:r>
              <w:rPr>
                <w:noProof/>
                <w:webHidden/>
              </w:rPr>
            </w:r>
            <w:r>
              <w:rPr>
                <w:noProof/>
                <w:webHidden/>
              </w:rPr>
              <w:fldChar w:fldCharType="separate"/>
            </w:r>
            <w:r>
              <w:rPr>
                <w:noProof/>
                <w:webHidden/>
              </w:rPr>
              <w:t>6</w:t>
            </w:r>
            <w:r>
              <w:rPr>
                <w:noProof/>
                <w:webHidden/>
              </w:rPr>
              <w:fldChar w:fldCharType="end"/>
            </w:r>
          </w:hyperlink>
        </w:p>
        <w:p w14:paraId="594298F8" w14:textId="6032E3C5" w:rsidR="00F20344" w:rsidRDefault="00F20344">
          <w:pPr>
            <w:pStyle w:val="TOC2"/>
            <w:tabs>
              <w:tab w:val="right" w:leader="dot" w:pos="9016"/>
            </w:tabs>
            <w:rPr>
              <w:rFonts w:eastAsiaTheme="minorEastAsia"/>
              <w:noProof/>
              <w:lang w:eastAsia="zh-CN"/>
            </w:rPr>
          </w:pPr>
          <w:hyperlink w:anchor="_Toc130154888" w:history="1">
            <w:r w:rsidRPr="0097197F">
              <w:rPr>
                <w:rStyle w:val="Hyperlink"/>
                <w:noProof/>
              </w:rPr>
              <w:t>4.3 Hypereutectic</w:t>
            </w:r>
            <w:r>
              <w:rPr>
                <w:noProof/>
                <w:webHidden/>
              </w:rPr>
              <w:tab/>
            </w:r>
            <w:r>
              <w:rPr>
                <w:noProof/>
                <w:webHidden/>
              </w:rPr>
              <w:fldChar w:fldCharType="begin"/>
            </w:r>
            <w:r>
              <w:rPr>
                <w:noProof/>
                <w:webHidden/>
              </w:rPr>
              <w:instrText xml:space="preserve"> PAGEREF _Toc130154888 \h </w:instrText>
            </w:r>
            <w:r>
              <w:rPr>
                <w:noProof/>
                <w:webHidden/>
              </w:rPr>
            </w:r>
            <w:r>
              <w:rPr>
                <w:noProof/>
                <w:webHidden/>
              </w:rPr>
              <w:fldChar w:fldCharType="separate"/>
            </w:r>
            <w:r>
              <w:rPr>
                <w:noProof/>
                <w:webHidden/>
              </w:rPr>
              <w:t>6</w:t>
            </w:r>
            <w:r>
              <w:rPr>
                <w:noProof/>
                <w:webHidden/>
              </w:rPr>
              <w:fldChar w:fldCharType="end"/>
            </w:r>
          </w:hyperlink>
        </w:p>
        <w:p w14:paraId="6AF3466C" w14:textId="2ACAB0F8" w:rsidR="00F20344" w:rsidRDefault="00F20344">
          <w:pPr>
            <w:pStyle w:val="TOC2"/>
            <w:tabs>
              <w:tab w:val="right" w:leader="dot" w:pos="9016"/>
            </w:tabs>
            <w:rPr>
              <w:rFonts w:eastAsiaTheme="minorEastAsia"/>
              <w:noProof/>
              <w:lang w:eastAsia="zh-CN"/>
            </w:rPr>
          </w:pPr>
          <w:hyperlink w:anchor="_Toc130154889" w:history="1">
            <w:r>
              <w:rPr>
                <w:noProof/>
                <w:webHidden/>
              </w:rPr>
              <w:tab/>
            </w:r>
            <w:r>
              <w:rPr>
                <w:noProof/>
                <w:webHidden/>
              </w:rPr>
              <w:fldChar w:fldCharType="begin"/>
            </w:r>
            <w:r>
              <w:rPr>
                <w:noProof/>
                <w:webHidden/>
              </w:rPr>
              <w:instrText xml:space="preserve"> PAGEREF _Toc130154889 \h </w:instrText>
            </w:r>
            <w:r>
              <w:rPr>
                <w:noProof/>
                <w:webHidden/>
              </w:rPr>
            </w:r>
            <w:r>
              <w:rPr>
                <w:noProof/>
                <w:webHidden/>
              </w:rPr>
              <w:fldChar w:fldCharType="separate"/>
            </w:r>
            <w:r>
              <w:rPr>
                <w:noProof/>
                <w:webHidden/>
              </w:rPr>
              <w:t>7</w:t>
            </w:r>
            <w:r>
              <w:rPr>
                <w:noProof/>
                <w:webHidden/>
              </w:rPr>
              <w:fldChar w:fldCharType="end"/>
            </w:r>
          </w:hyperlink>
        </w:p>
        <w:p w14:paraId="11E17F65" w14:textId="5890D5F1" w:rsidR="00F20344" w:rsidRDefault="00F20344">
          <w:pPr>
            <w:pStyle w:val="TOC2"/>
            <w:tabs>
              <w:tab w:val="right" w:leader="dot" w:pos="9016"/>
            </w:tabs>
            <w:rPr>
              <w:rFonts w:eastAsiaTheme="minorEastAsia"/>
              <w:noProof/>
              <w:lang w:eastAsia="zh-CN"/>
            </w:rPr>
          </w:pPr>
          <w:hyperlink w:anchor="_Toc130154890" w:history="1">
            <w:r w:rsidRPr="0097197F">
              <w:rPr>
                <w:rStyle w:val="Hyperlink"/>
                <w:noProof/>
              </w:rPr>
              <w:t>4.4 Justification</w:t>
            </w:r>
            <w:r>
              <w:rPr>
                <w:noProof/>
                <w:webHidden/>
              </w:rPr>
              <w:tab/>
            </w:r>
            <w:r>
              <w:rPr>
                <w:noProof/>
                <w:webHidden/>
              </w:rPr>
              <w:fldChar w:fldCharType="begin"/>
            </w:r>
            <w:r>
              <w:rPr>
                <w:noProof/>
                <w:webHidden/>
              </w:rPr>
              <w:instrText xml:space="preserve"> PAGEREF _Toc130154890 \h </w:instrText>
            </w:r>
            <w:r>
              <w:rPr>
                <w:noProof/>
                <w:webHidden/>
              </w:rPr>
            </w:r>
            <w:r>
              <w:rPr>
                <w:noProof/>
                <w:webHidden/>
              </w:rPr>
              <w:fldChar w:fldCharType="separate"/>
            </w:r>
            <w:r>
              <w:rPr>
                <w:noProof/>
                <w:webHidden/>
              </w:rPr>
              <w:t>7</w:t>
            </w:r>
            <w:r>
              <w:rPr>
                <w:noProof/>
                <w:webHidden/>
              </w:rPr>
              <w:fldChar w:fldCharType="end"/>
            </w:r>
          </w:hyperlink>
        </w:p>
        <w:p w14:paraId="12E0F75F" w14:textId="03F6DDB7" w:rsidR="00F20344" w:rsidRDefault="00F20344">
          <w:pPr>
            <w:pStyle w:val="TOC1"/>
            <w:tabs>
              <w:tab w:val="right" w:leader="dot" w:pos="9016"/>
            </w:tabs>
            <w:rPr>
              <w:rFonts w:eastAsiaTheme="minorEastAsia"/>
              <w:noProof/>
              <w:lang w:eastAsia="zh-CN"/>
            </w:rPr>
          </w:pPr>
          <w:hyperlink w:anchor="_Toc130154891" w:history="1">
            <w:r w:rsidRPr="0097197F">
              <w:rPr>
                <w:rStyle w:val="Hyperlink"/>
                <w:noProof/>
              </w:rPr>
              <w:t>5.0 Conclusion</w:t>
            </w:r>
            <w:r>
              <w:rPr>
                <w:noProof/>
                <w:webHidden/>
              </w:rPr>
              <w:tab/>
            </w:r>
            <w:r>
              <w:rPr>
                <w:noProof/>
                <w:webHidden/>
              </w:rPr>
              <w:fldChar w:fldCharType="begin"/>
            </w:r>
            <w:r>
              <w:rPr>
                <w:noProof/>
                <w:webHidden/>
              </w:rPr>
              <w:instrText xml:space="preserve"> PAGEREF _Toc130154891 \h </w:instrText>
            </w:r>
            <w:r>
              <w:rPr>
                <w:noProof/>
                <w:webHidden/>
              </w:rPr>
            </w:r>
            <w:r>
              <w:rPr>
                <w:noProof/>
                <w:webHidden/>
              </w:rPr>
              <w:fldChar w:fldCharType="separate"/>
            </w:r>
            <w:r>
              <w:rPr>
                <w:noProof/>
                <w:webHidden/>
              </w:rPr>
              <w:t>8</w:t>
            </w:r>
            <w:r>
              <w:rPr>
                <w:noProof/>
                <w:webHidden/>
              </w:rPr>
              <w:fldChar w:fldCharType="end"/>
            </w:r>
          </w:hyperlink>
        </w:p>
        <w:p w14:paraId="5B7EBB65" w14:textId="133706F6" w:rsidR="00F20344" w:rsidRDefault="00F20344">
          <w:pPr>
            <w:pStyle w:val="TOC1"/>
            <w:tabs>
              <w:tab w:val="right" w:leader="dot" w:pos="9016"/>
            </w:tabs>
            <w:rPr>
              <w:rFonts w:eastAsiaTheme="minorEastAsia"/>
              <w:noProof/>
              <w:lang w:eastAsia="zh-CN"/>
            </w:rPr>
          </w:pPr>
          <w:hyperlink w:anchor="_Toc130154892" w:history="1">
            <w:r w:rsidRPr="0097197F">
              <w:rPr>
                <w:rStyle w:val="Hyperlink"/>
                <w:noProof/>
              </w:rPr>
              <w:t>6.0 References</w:t>
            </w:r>
            <w:r>
              <w:rPr>
                <w:noProof/>
                <w:webHidden/>
              </w:rPr>
              <w:tab/>
            </w:r>
            <w:r>
              <w:rPr>
                <w:noProof/>
                <w:webHidden/>
              </w:rPr>
              <w:fldChar w:fldCharType="begin"/>
            </w:r>
            <w:r>
              <w:rPr>
                <w:noProof/>
                <w:webHidden/>
              </w:rPr>
              <w:instrText xml:space="preserve"> PAGEREF _Toc130154892 \h </w:instrText>
            </w:r>
            <w:r>
              <w:rPr>
                <w:noProof/>
                <w:webHidden/>
              </w:rPr>
            </w:r>
            <w:r>
              <w:rPr>
                <w:noProof/>
                <w:webHidden/>
              </w:rPr>
              <w:fldChar w:fldCharType="separate"/>
            </w:r>
            <w:r>
              <w:rPr>
                <w:noProof/>
                <w:webHidden/>
              </w:rPr>
              <w:t>9</w:t>
            </w:r>
            <w:r>
              <w:rPr>
                <w:noProof/>
                <w:webHidden/>
              </w:rPr>
              <w:fldChar w:fldCharType="end"/>
            </w:r>
          </w:hyperlink>
        </w:p>
        <w:p w14:paraId="6A431941" w14:textId="27E80143" w:rsidR="00941CE6" w:rsidRDefault="00941CE6">
          <w:r>
            <w:rPr>
              <w:b/>
              <w:bCs/>
              <w:noProof/>
            </w:rPr>
            <w:fldChar w:fldCharType="end"/>
          </w:r>
        </w:p>
      </w:sdtContent>
    </w:sdt>
    <w:p w14:paraId="42718F8A" w14:textId="77777777" w:rsidR="00941CE6" w:rsidRDefault="00941CE6" w:rsidP="00941CE6">
      <w:pPr>
        <w:pStyle w:val="Heading1"/>
        <w:sectPr w:rsidR="00941CE6" w:rsidSect="00BB7966">
          <w:headerReference w:type="default" r:id="rId9"/>
          <w:footerReference w:type="default" r:id="rId10"/>
          <w:pgSz w:w="11906" w:h="16838"/>
          <w:pgMar w:top="1440" w:right="1440" w:bottom="1440" w:left="1440" w:header="708" w:footer="708" w:gutter="0"/>
          <w:pgNumType w:start="1"/>
          <w:cols w:space="708"/>
          <w:titlePg/>
          <w:docGrid w:linePitch="360"/>
        </w:sectPr>
      </w:pPr>
    </w:p>
    <w:p w14:paraId="3D2E432D" w14:textId="31D1DC56" w:rsidR="00F803B9" w:rsidRDefault="00E32DB5" w:rsidP="00941CE6">
      <w:pPr>
        <w:pStyle w:val="Heading1"/>
      </w:pPr>
      <w:bookmarkStart w:id="1" w:name="_Toc130154880"/>
      <w:bookmarkEnd w:id="0"/>
      <w:r>
        <w:lastRenderedPageBreak/>
        <w:t xml:space="preserve">1.0 </w:t>
      </w:r>
      <w:r w:rsidR="00E13D93">
        <w:t>Introduction</w:t>
      </w:r>
      <w:bookmarkEnd w:id="1"/>
      <w:r w:rsidR="00E13D93">
        <w:t xml:space="preserve"> </w:t>
      </w:r>
    </w:p>
    <w:p w14:paraId="09CA6C2D" w14:textId="77777777" w:rsidR="00A0258F" w:rsidRDefault="00A0258F" w:rsidP="00F803B9"/>
    <w:p w14:paraId="35A4B07C" w14:textId="5051D7E1" w:rsidR="00A0258F" w:rsidRDefault="00E13D93" w:rsidP="00A0258F">
      <w:r>
        <w:t>In this report, I will be talking about the different material properties which can be considered in making a piston for a standard Internal Combustion Engine.</w:t>
      </w:r>
      <w:r w:rsidR="00340018">
        <w:t xml:space="preserve"> When deciding on what materials to use when making a piston, lots of things need to be taken into account due to the high intensity environment that a piston has to work in. </w:t>
      </w:r>
    </w:p>
    <w:p w14:paraId="6ED3A7EE" w14:textId="58C21A7E" w:rsidR="00340018" w:rsidRDefault="00340018" w:rsidP="00A0258F">
      <w:r>
        <w:t>A pi</w:t>
      </w:r>
      <w:r w:rsidR="00B0792E">
        <w:t>s</w:t>
      </w:r>
      <w:r>
        <w:t>ton is a component in an Engine th</w:t>
      </w:r>
      <w:r w:rsidR="00B0792E">
        <w:t xml:space="preserve">at connects to the crankshaft via a connecting rod. As the crankshaft rotates, the piston moves up and down in </w:t>
      </w:r>
      <w:r w:rsidR="0034395E">
        <w:t>a hollow inside the engine block</w:t>
      </w:r>
      <w:r w:rsidR="00B0792E">
        <w:t xml:space="preserve"> cylinder which creates the transfer of heat energy</w:t>
      </w:r>
      <w:r w:rsidR="00801692">
        <w:t xml:space="preserve">. In a typical Four-stroke engine, the intake, compression, combustion and exhaust process all occurs above the crown of the piston which is what causes the piston to travel in its up and down motion inside the cylinder. </w:t>
      </w:r>
    </w:p>
    <w:p w14:paraId="7B40686F" w14:textId="593D0493" w:rsidR="004517BA" w:rsidRDefault="0034395E" w:rsidP="00F803B9">
      <w:r>
        <w:t xml:space="preserve">When an Internal Combustion engine is running, the pistons will travel downwards in the cylinder which causes a mixture of fuel and air </w:t>
      </w:r>
      <w:r w:rsidR="00A32EDA">
        <w:t xml:space="preserve">to be sucked into the top of the cylinder through a valve opening. As the piston travels back to the top of the cylinder the fuel and air mixture is compressed and then ignited by the spark plugs which causes a small explosion at the cylinder head.  This explosion </w:t>
      </w:r>
      <w:r w:rsidR="004517BA">
        <w:t xml:space="preserve">causes the piston to be pushed back to the bottom of the cylinder with exhaust gases built up at the top of the cylinder due to the explosion that takes place. When the piston goes upwards after this it pushes the exhaust gases through the exhaust valve and out the back of the exhaust pipe. </w:t>
      </w:r>
    </w:p>
    <w:p w14:paraId="14E55026" w14:textId="76DE00FC" w:rsidR="004517BA" w:rsidRDefault="004517BA" w:rsidP="00F803B9">
      <w:r>
        <w:t xml:space="preserve">This is </w:t>
      </w:r>
      <w:r w:rsidR="002C320C">
        <w:t xml:space="preserve">the Four Stroke Engine cycle with the process staring with the Intake stroke, Compression stroke, Combustion Stroke and Exhaust stroke. </w:t>
      </w:r>
    </w:p>
    <w:p w14:paraId="0D2FBF4F" w14:textId="5ED2275F" w:rsidR="004517BA" w:rsidRDefault="00B92280">
      <w:r>
        <w:rPr>
          <w:noProof/>
        </w:rPr>
        <mc:AlternateContent>
          <mc:Choice Requires="wps">
            <w:drawing>
              <wp:anchor distT="0" distB="0" distL="114300" distR="114300" simplePos="0" relativeHeight="251660288" behindDoc="1" locked="0" layoutInCell="1" allowOverlap="1" wp14:anchorId="3F3D532F" wp14:editId="586A18FF">
                <wp:simplePos x="0" y="0"/>
                <wp:positionH relativeFrom="column">
                  <wp:posOffset>1094105</wp:posOffset>
                </wp:positionH>
                <wp:positionV relativeFrom="paragraph">
                  <wp:posOffset>3768725</wp:posOffset>
                </wp:positionV>
                <wp:extent cx="354076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3540760" cy="635"/>
                        </a:xfrm>
                        <a:prstGeom prst="rect">
                          <a:avLst/>
                        </a:prstGeom>
                        <a:solidFill>
                          <a:prstClr val="white"/>
                        </a:solidFill>
                        <a:ln>
                          <a:noFill/>
                        </a:ln>
                      </wps:spPr>
                      <wps:txbx>
                        <w:txbxContent>
                          <w:p w14:paraId="4CA1B713" w14:textId="6A2A3B17" w:rsidR="00B92280" w:rsidRPr="008419D6" w:rsidRDefault="00B92280" w:rsidP="00B92280">
                            <w:pPr>
                              <w:pStyle w:val="Caption"/>
                              <w:rPr>
                                <w:noProof/>
                              </w:rPr>
                            </w:pPr>
                            <w:r>
                              <w:t xml:space="preserve">Figure </w:t>
                            </w:r>
                            <w:fldSimple w:instr=" SEQ Figure \* ARABIC ">
                              <w:r>
                                <w:rPr>
                                  <w:noProof/>
                                </w:rPr>
                                <w:t>1</w:t>
                              </w:r>
                            </w:fldSimple>
                            <w:r>
                              <w:t>,  Piston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3D532F" id="_x0000_t202" coordsize="21600,21600" o:spt="202" path="m,l,21600r21600,l21600,xe">
                <v:stroke joinstyle="miter"/>
                <v:path gradientshapeok="t" o:connecttype="rect"/>
              </v:shapetype>
              <v:shape id="Text Box 3" o:spid="_x0000_s1026" type="#_x0000_t202" style="position:absolute;margin-left:86.15pt;margin-top:296.75pt;width:278.8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" stroked="f">
                <v:textbox style="mso-fit-shape-to-text:t" inset="0,0,0,0">
                  <w:txbxContent>
                    <w:p w14:paraId="4CA1B713" w14:textId="6A2A3B17" w:rsidR="00B92280" w:rsidRPr="008419D6" w:rsidRDefault="00B92280" w:rsidP="00B92280">
                      <w:pPr>
                        <w:pStyle w:val="Caption"/>
                        <w:rPr>
                          <w:noProof/>
                        </w:rPr>
                      </w:pPr>
                      <w:r>
                        <w:t xml:space="preserve">Figure </w:t>
                      </w:r>
                      <w:fldSimple w:instr=" SEQ Figure \* ARABIC ">
                        <w:r>
                          <w:rPr>
                            <w:noProof/>
                          </w:rPr>
                          <w:t>1</w:t>
                        </w:r>
                      </w:fldSimple>
                      <w:r>
                        <w:t>,  Piston Diagram</w:t>
                      </w:r>
                    </w:p>
                  </w:txbxContent>
                </v:textbox>
                <w10:wrap type="tight"/>
              </v:shape>
            </w:pict>
          </mc:Fallback>
        </mc:AlternateContent>
      </w:r>
      <w:r w:rsidR="002C320C">
        <w:rPr>
          <w:noProof/>
        </w:rPr>
        <w:drawing>
          <wp:anchor distT="0" distB="0" distL="114300" distR="114300" simplePos="0" relativeHeight="251658240" behindDoc="1" locked="0" layoutInCell="1" allowOverlap="1" wp14:anchorId="7FF71BA5" wp14:editId="55622D81">
            <wp:simplePos x="0" y="0"/>
            <wp:positionH relativeFrom="margin">
              <wp:align>center</wp:align>
            </wp:positionH>
            <wp:positionV relativeFrom="paragraph">
              <wp:posOffset>5080</wp:posOffset>
            </wp:positionV>
            <wp:extent cx="3540760" cy="3706495"/>
            <wp:effectExtent l="0" t="0" r="2540" b="8255"/>
            <wp:wrapTight wrapText="bothSides">
              <wp:wrapPolygon edited="0">
                <wp:start x="0" y="0"/>
                <wp:lineTo x="0" y="21537"/>
                <wp:lineTo x="21499" y="21537"/>
                <wp:lineTo x="21499"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40760" cy="3706495"/>
                    </a:xfrm>
                    <a:prstGeom prst="rect">
                      <a:avLst/>
                    </a:prstGeom>
                    <a:noFill/>
                  </pic:spPr>
                </pic:pic>
              </a:graphicData>
            </a:graphic>
          </wp:anchor>
        </w:drawing>
      </w:r>
      <w:r w:rsidR="004517BA">
        <w:br w:type="page"/>
      </w:r>
    </w:p>
    <w:p w14:paraId="427BEF1F" w14:textId="030C933F" w:rsidR="004517BA" w:rsidRDefault="004517BA" w:rsidP="004517BA">
      <w:pPr>
        <w:pStyle w:val="Heading1"/>
      </w:pPr>
    </w:p>
    <w:p w14:paraId="3F27B86E" w14:textId="3D8A6992" w:rsidR="00F803B9" w:rsidRDefault="00E32DB5" w:rsidP="004517BA">
      <w:pPr>
        <w:pStyle w:val="Heading1"/>
      </w:pPr>
      <w:bookmarkStart w:id="2" w:name="_Toc130154881"/>
      <w:r>
        <w:t xml:space="preserve">2.0 </w:t>
      </w:r>
      <w:r w:rsidR="000C2CCC">
        <w:t>Material Properties</w:t>
      </w:r>
      <w:bookmarkEnd w:id="2"/>
    </w:p>
    <w:p w14:paraId="7E7E5755" w14:textId="02936D0E" w:rsidR="00941CE6" w:rsidRDefault="00941CE6" w:rsidP="00574AAF"/>
    <w:p w14:paraId="7F7A9811" w14:textId="77777777" w:rsidR="00D175D7" w:rsidRDefault="003D37F0">
      <w:r>
        <w:t xml:space="preserve">A piston needs quite a few different kinds of material properties in order to do its job efficiently and to a high standard inside the cylinder. The piston is responsible for converting energy generated during the combustion process </w:t>
      </w:r>
      <w:r w:rsidR="00D175D7">
        <w:t>into a linear motion that powers the engine. So due to the constant stress and high intensity environment needs to be able to work in, it needs the following Material properties:</w:t>
      </w:r>
    </w:p>
    <w:p w14:paraId="5F3B618E" w14:textId="218AD377" w:rsidR="000B4A4C" w:rsidRDefault="00D175D7" w:rsidP="002B1CE6">
      <w:pPr>
        <w:pStyle w:val="ListParagraph"/>
        <w:numPr>
          <w:ilvl w:val="0"/>
          <w:numId w:val="4"/>
        </w:numPr>
      </w:pPr>
      <w:r w:rsidRPr="002B1CE6">
        <w:rPr>
          <w:b/>
          <w:bCs/>
        </w:rPr>
        <w:t>High level of Thermal Conductivity</w:t>
      </w:r>
      <w:r>
        <w:t xml:space="preserve"> </w:t>
      </w:r>
      <w:r w:rsidR="002B1CE6">
        <w:t>–</w:t>
      </w:r>
      <w:r>
        <w:t xml:space="preserve"> </w:t>
      </w:r>
      <w:r w:rsidR="002B1CE6">
        <w:t>A piston needs to be highly conductive as it needs to be able to dissipate the heat rather fast in order to stop the engine from overheating and causing any damage</w:t>
      </w:r>
      <w:r w:rsidR="000B4A4C">
        <w:t xml:space="preserve"> to any other components.</w:t>
      </w:r>
      <w:r w:rsidR="000A3881">
        <w:t xml:space="preserve"> </w:t>
      </w:r>
    </w:p>
    <w:p w14:paraId="451592EA" w14:textId="77777777" w:rsidR="00604229" w:rsidRDefault="000B4A4C" w:rsidP="002B1CE6">
      <w:pPr>
        <w:pStyle w:val="ListParagraph"/>
        <w:numPr>
          <w:ilvl w:val="0"/>
          <w:numId w:val="4"/>
        </w:numPr>
      </w:pPr>
      <w:r>
        <w:rPr>
          <w:b/>
          <w:bCs/>
        </w:rPr>
        <w:t xml:space="preserve">Low Thermal Expansion </w:t>
      </w:r>
      <w:r>
        <w:t xml:space="preserve">– When a piston is heated up inside the engine, the heat causes the piston to expand. </w:t>
      </w:r>
      <w:r w:rsidR="00604229">
        <w:t>T</w:t>
      </w:r>
      <w:r>
        <w:t xml:space="preserve">oo much thermal expansion can cause the piston to fail or seize. </w:t>
      </w:r>
      <w:r w:rsidR="00604229">
        <w:t xml:space="preserve">This means that when choosing a material for a piston, it needs to </w:t>
      </w:r>
      <w:r>
        <w:t xml:space="preserve"> </w:t>
      </w:r>
      <w:r w:rsidR="00604229">
        <w:t xml:space="preserve">be able to resist excessive thermal expansion to work as needed. </w:t>
      </w:r>
    </w:p>
    <w:p w14:paraId="099D2792" w14:textId="532BB150" w:rsidR="000C6CB2" w:rsidRDefault="00604229" w:rsidP="002B1CE6">
      <w:pPr>
        <w:pStyle w:val="ListParagraph"/>
        <w:numPr>
          <w:ilvl w:val="0"/>
          <w:numId w:val="4"/>
        </w:numPr>
      </w:pPr>
      <w:r>
        <w:rPr>
          <w:b/>
          <w:bCs/>
        </w:rPr>
        <w:t xml:space="preserve">Lightweight </w:t>
      </w:r>
      <w:r>
        <w:t xml:space="preserve">– It is essential for a piston be lightweight so that it helps to reduce the Inertia that is applied on the Conrod and the Crankshaft. It also needs to be lightweight in order to improve </w:t>
      </w:r>
      <w:r w:rsidR="000C6CB2">
        <w:t xml:space="preserve">the overall performance. This is a common reason for why they are made out of titanium, aluminium or magnesium alloys. </w:t>
      </w:r>
    </w:p>
    <w:p w14:paraId="4F4D05E7" w14:textId="77777777" w:rsidR="00827672" w:rsidRDefault="000C6CB2" w:rsidP="002B1CE6">
      <w:pPr>
        <w:pStyle w:val="ListParagraph"/>
        <w:numPr>
          <w:ilvl w:val="0"/>
          <w:numId w:val="4"/>
        </w:numPr>
      </w:pPr>
      <w:r>
        <w:rPr>
          <w:b/>
          <w:bCs/>
        </w:rPr>
        <w:t xml:space="preserve">Low Friction </w:t>
      </w:r>
      <w:r>
        <w:t>– A piston needs to be able to move freely within the cylinder bore with a minimal amount of friction. This is so to ensure that you don’t</w:t>
      </w:r>
      <w:r w:rsidR="00827672">
        <w:t xml:space="preserve"> cause too much heat or wear to the piston. The materials used to make the piston need to be easily lubricated by the engine oil. </w:t>
      </w:r>
    </w:p>
    <w:p w14:paraId="49097502" w14:textId="47A25191" w:rsidR="00941CE6" w:rsidRDefault="00827672" w:rsidP="002B1CE6">
      <w:pPr>
        <w:pStyle w:val="ListParagraph"/>
        <w:numPr>
          <w:ilvl w:val="0"/>
          <w:numId w:val="4"/>
        </w:numPr>
      </w:pPr>
      <w:r>
        <w:rPr>
          <w:b/>
          <w:bCs/>
        </w:rPr>
        <w:t xml:space="preserve">Strength </w:t>
      </w:r>
      <w:r w:rsidR="000A3881">
        <w:t>–</w:t>
      </w:r>
      <w:r>
        <w:t xml:space="preserve"> </w:t>
      </w:r>
      <w:r w:rsidR="000A3881">
        <w:t xml:space="preserve">When in motion, a piston needs to be able to sustain the extremely high pressure and temperature created in the combustion process without cracking or melting during this. Therefore the materials used to make a piston must be very strong and able to resist the high amount of thermal expansion. </w:t>
      </w:r>
    </w:p>
    <w:p w14:paraId="391FF3A7" w14:textId="2F5EFA27" w:rsidR="000A3881" w:rsidRDefault="000A3881" w:rsidP="002B1CE6">
      <w:pPr>
        <w:pStyle w:val="ListParagraph"/>
        <w:numPr>
          <w:ilvl w:val="0"/>
          <w:numId w:val="4"/>
        </w:numPr>
      </w:pPr>
      <w:r w:rsidRPr="000A3881">
        <w:rPr>
          <w:b/>
          <w:bCs/>
        </w:rPr>
        <w:t xml:space="preserve">Corrosion Resistant </w:t>
      </w:r>
      <w:r w:rsidRPr="000A3881">
        <w:t xml:space="preserve">– a piston </w:t>
      </w:r>
      <w:r w:rsidR="00293FFB" w:rsidRPr="000A3881">
        <w:t>is</w:t>
      </w:r>
      <w:r w:rsidRPr="000A3881">
        <w:t xml:space="preserve"> typically in a very</w:t>
      </w:r>
      <w:r>
        <w:t xml:space="preserve"> corrosive environment as it is constantly exposed to high pressures and high temperatures. Due to this, a piston needs to be able to resist </w:t>
      </w:r>
      <w:r w:rsidR="00293FFB">
        <w:t xml:space="preserve">these to prevent damage and ensure a long lifetime for the engine. </w:t>
      </w:r>
    </w:p>
    <w:p w14:paraId="69AF788A" w14:textId="083C68DE" w:rsidR="00293FFB" w:rsidRPr="000A3881" w:rsidRDefault="00293FFB" w:rsidP="00293FFB">
      <w:r>
        <w:t>With consideration to all of these properties, we know that a piston needs to be made from a material that is able to work with the high temperature and pressures of the engine, it needs to be strong to ensure that it has a long lifespan and cope with the constant forces applied. It also needs to be lightweight to reduce inertia and help performance and Corrosion – resistant to again ensure that it lasts, All while maintaining the ability to move freely and smoothly within the cylinder bore with minimal thermal expansion.</w:t>
      </w:r>
    </w:p>
    <w:p w14:paraId="08C4EB1A" w14:textId="3ED74FA7" w:rsidR="00293FFB" w:rsidRDefault="00293FFB" w:rsidP="000A3881">
      <w:pPr>
        <w:pStyle w:val="ListParagraph"/>
      </w:pPr>
    </w:p>
    <w:p w14:paraId="47470656" w14:textId="4E2DAF2F" w:rsidR="00293FFB" w:rsidRDefault="00293FFB"/>
    <w:p w14:paraId="49A68C98" w14:textId="77777777" w:rsidR="00C42D58" w:rsidRDefault="00C42D58"/>
    <w:p w14:paraId="2B1E5218" w14:textId="77777777" w:rsidR="000A3881" w:rsidRPr="000A3881" w:rsidRDefault="000A3881" w:rsidP="000A3881">
      <w:pPr>
        <w:pStyle w:val="ListParagraph"/>
      </w:pPr>
    </w:p>
    <w:p w14:paraId="1D2106C6" w14:textId="73FBCA8A" w:rsidR="00574AAF" w:rsidRDefault="00E32DB5" w:rsidP="00574AAF">
      <w:pPr>
        <w:pStyle w:val="Heading1"/>
      </w:pPr>
      <w:bookmarkStart w:id="3" w:name="_Toc130154882"/>
      <w:r>
        <w:lastRenderedPageBreak/>
        <w:t xml:space="preserve">3.0 </w:t>
      </w:r>
      <w:r w:rsidR="000C2CCC">
        <w:t>Material Selection</w:t>
      </w:r>
      <w:bookmarkEnd w:id="3"/>
      <w:r w:rsidR="000C2CCC">
        <w:t xml:space="preserve"> </w:t>
      </w:r>
    </w:p>
    <w:p w14:paraId="582E5277" w14:textId="491EA14B" w:rsidR="00941CE6" w:rsidRDefault="00941CE6" w:rsidP="00574AAF"/>
    <w:p w14:paraId="371E8A45" w14:textId="4F01373E" w:rsidR="00C42D58" w:rsidRDefault="00C42D58" w:rsidP="00574AAF">
      <w:r>
        <w:t xml:space="preserve">As previously stated, a piston needs to be made from certain materials that are capable of performing the job intended without breaking. This is why pistons are commonly made from </w:t>
      </w:r>
      <w:r w:rsidR="00F6451F">
        <w:t xml:space="preserve"> different </w:t>
      </w:r>
      <w:r>
        <w:t>Aluminium alloy</w:t>
      </w:r>
      <w:r w:rsidR="00F6451F">
        <w:t>s</w:t>
      </w:r>
      <w:r>
        <w:t>, however, other materials can also be used such as titanium, cast iron and steel. Aluminium alloy</w:t>
      </w:r>
      <w:r w:rsidR="00F6451F">
        <w:t>s</w:t>
      </w:r>
      <w:r>
        <w:t xml:space="preserve"> </w:t>
      </w:r>
      <w:r w:rsidR="00F6451F">
        <w:t>are</w:t>
      </w:r>
      <w:r>
        <w:t xml:space="preserve"> useful as </w:t>
      </w:r>
      <w:r w:rsidR="00F6451F">
        <w:t>they have</w:t>
      </w:r>
      <w:r>
        <w:t xml:space="preserve"> good thermal conductivity, </w:t>
      </w:r>
      <w:r w:rsidR="00F6451F">
        <w:t>are</w:t>
      </w:r>
      <w:r>
        <w:t xml:space="preserve"> lightweight and </w:t>
      </w:r>
      <w:r w:rsidR="00F6451F">
        <w:t>are</w:t>
      </w:r>
      <w:r>
        <w:t xml:space="preserve"> relatively easy to machine. Furthermore, Aluminium alloy pistons can be designed to have specific structures and features which can help benefit engine performance and efficiency. </w:t>
      </w:r>
    </w:p>
    <w:p w14:paraId="12FF73C2" w14:textId="77777777" w:rsidR="003F3ACD" w:rsidRDefault="00F6451F">
      <w:r>
        <w:t>In some high performance cars and in race applications</w:t>
      </w:r>
      <w:r w:rsidR="00FD0915">
        <w:t>, the standard aluminium alloy would also incorporate other materials like titanium and steel in different areas. This is to help increase their strength and durability. For example, some pistons will incorporate titanium or steel inserts at the crown</w:t>
      </w:r>
      <w:r w:rsidR="003F3ACD">
        <w:t xml:space="preserve">, or potentially have a reinforced skirt made from cast iron or steel. </w:t>
      </w:r>
    </w:p>
    <w:p w14:paraId="4481322D" w14:textId="2B6ECFAD" w:rsidR="00C54E78" w:rsidRDefault="003F3ACD">
      <w:r>
        <w:t xml:space="preserve">These reinforcements and inserts of particular materials are integrated into the aluminium alloy during the manufacturing process of the piston to create a Hybrid material which merges together the benefits of each component. </w:t>
      </w:r>
      <w:r w:rsidR="00F6451F">
        <w:t xml:space="preserve"> </w:t>
      </w:r>
    </w:p>
    <w:p w14:paraId="16E2F13D" w14:textId="6078DEA1" w:rsidR="00AD205C" w:rsidRDefault="00C54E78">
      <w:r>
        <w:t xml:space="preserve">Forged pistons tend to use different alloy types such as alloy 2618 and type 4032. Alloy 2618 is low silicon aluminium content material, whereas alloy type 4032 has around an 11% silicon content. </w:t>
      </w:r>
      <w:r w:rsidR="00AD205C">
        <w:t xml:space="preserve">The following table show the comparison between these two types of materials and how each would benefit in making a piston. </w:t>
      </w:r>
    </w:p>
    <w:p w14:paraId="1801B11D" w14:textId="0B792AAA" w:rsidR="00A07E70" w:rsidRDefault="00A07E70">
      <w:r>
        <w:br w:type="page"/>
      </w:r>
    </w:p>
    <w:p w14:paraId="426671EE" w14:textId="77777777" w:rsidR="00A07E70" w:rsidRDefault="00A07E70"/>
    <w:p w14:paraId="057967EA" w14:textId="77777777" w:rsidR="00D10752" w:rsidRDefault="00D10752" w:rsidP="00D10752">
      <w:pPr>
        <w:pStyle w:val="Heading2"/>
      </w:pPr>
    </w:p>
    <w:p w14:paraId="3A30B0BD" w14:textId="772E716C" w:rsidR="00400963" w:rsidRDefault="00437D28" w:rsidP="00000885">
      <w:pPr>
        <w:pStyle w:val="Heading2"/>
      </w:pPr>
      <w:bookmarkStart w:id="4" w:name="_Toc130154883"/>
      <w:r>
        <w:t xml:space="preserve">3.1 </w:t>
      </w:r>
      <w:r w:rsidR="00D10752">
        <w:t>Material comparison</w:t>
      </w:r>
      <w:bookmarkEnd w:id="4"/>
      <w:r w:rsidR="00D10752">
        <w:t xml:space="preserve"> </w:t>
      </w:r>
    </w:p>
    <w:tbl>
      <w:tblPr>
        <w:tblStyle w:val="TableGrid"/>
        <w:tblpPr w:leftFromText="180" w:rightFromText="180" w:vertAnchor="text" w:horzAnchor="margin" w:tblpXSpec="center" w:tblpY="722"/>
        <w:tblW w:w="9958" w:type="dxa"/>
        <w:tblLook w:val="04A0" w:firstRow="1" w:lastRow="0" w:firstColumn="1" w:lastColumn="0" w:noHBand="0" w:noVBand="1"/>
      </w:tblPr>
      <w:tblGrid>
        <w:gridCol w:w="3836"/>
        <w:gridCol w:w="3142"/>
        <w:gridCol w:w="2980"/>
      </w:tblGrid>
      <w:tr w:rsidR="00822272" w14:paraId="7BCB9EB1" w14:textId="77777777" w:rsidTr="00822272">
        <w:trPr>
          <w:trHeight w:val="536"/>
        </w:trPr>
        <w:tc>
          <w:tcPr>
            <w:tcW w:w="3836" w:type="dxa"/>
          </w:tcPr>
          <w:p w14:paraId="33A969E7" w14:textId="77777777" w:rsidR="00822272" w:rsidRPr="00FA4631" w:rsidRDefault="00822272" w:rsidP="00000885">
            <w:pPr>
              <w:jc w:val="center"/>
              <w:rPr>
                <w:b/>
                <w:bCs/>
              </w:rPr>
            </w:pPr>
            <w:r w:rsidRPr="00FA4631">
              <w:rPr>
                <w:b/>
                <w:bCs/>
              </w:rPr>
              <w:t>Breakdown of Different Elements</w:t>
            </w:r>
          </w:p>
        </w:tc>
        <w:tc>
          <w:tcPr>
            <w:tcW w:w="3142" w:type="dxa"/>
          </w:tcPr>
          <w:p w14:paraId="05509A5D" w14:textId="77777777" w:rsidR="00822272" w:rsidRPr="00FA4631" w:rsidRDefault="00822272" w:rsidP="00000885">
            <w:pPr>
              <w:jc w:val="center"/>
              <w:rPr>
                <w:b/>
                <w:bCs/>
              </w:rPr>
            </w:pPr>
            <w:r w:rsidRPr="00FA4631">
              <w:rPr>
                <w:b/>
                <w:bCs/>
              </w:rPr>
              <w:t>4032</w:t>
            </w:r>
          </w:p>
        </w:tc>
        <w:tc>
          <w:tcPr>
            <w:tcW w:w="2980" w:type="dxa"/>
          </w:tcPr>
          <w:p w14:paraId="003E944B" w14:textId="77777777" w:rsidR="00822272" w:rsidRPr="00FA4631" w:rsidRDefault="00822272" w:rsidP="00000885">
            <w:pPr>
              <w:jc w:val="center"/>
              <w:rPr>
                <w:b/>
                <w:bCs/>
              </w:rPr>
            </w:pPr>
            <w:r w:rsidRPr="00FA4631">
              <w:rPr>
                <w:b/>
                <w:bCs/>
              </w:rPr>
              <w:t>2618</w:t>
            </w:r>
          </w:p>
        </w:tc>
      </w:tr>
      <w:tr w:rsidR="00822272" w14:paraId="0B115D42" w14:textId="77777777" w:rsidTr="00822272">
        <w:trPr>
          <w:trHeight w:val="279"/>
        </w:trPr>
        <w:tc>
          <w:tcPr>
            <w:tcW w:w="3836" w:type="dxa"/>
          </w:tcPr>
          <w:p w14:paraId="4D93D4E7" w14:textId="77777777" w:rsidR="00822272" w:rsidRPr="00FA4631" w:rsidRDefault="00822272" w:rsidP="00000885">
            <w:pPr>
              <w:jc w:val="center"/>
              <w:rPr>
                <w:b/>
                <w:bCs/>
              </w:rPr>
            </w:pPr>
            <w:r w:rsidRPr="00FA4631">
              <w:rPr>
                <w:b/>
                <w:bCs/>
              </w:rPr>
              <w:t>Aluminium</w:t>
            </w:r>
          </w:p>
        </w:tc>
        <w:tc>
          <w:tcPr>
            <w:tcW w:w="3142" w:type="dxa"/>
          </w:tcPr>
          <w:p w14:paraId="3B5B79A9" w14:textId="77777777" w:rsidR="00822272" w:rsidRPr="00B67647" w:rsidRDefault="00822272" w:rsidP="00000885">
            <w:pPr>
              <w:jc w:val="center"/>
            </w:pPr>
            <w:r w:rsidRPr="00B67647">
              <w:t>85%</w:t>
            </w:r>
          </w:p>
        </w:tc>
        <w:tc>
          <w:tcPr>
            <w:tcW w:w="2980" w:type="dxa"/>
          </w:tcPr>
          <w:p w14:paraId="3F5716C5" w14:textId="77777777" w:rsidR="00822272" w:rsidRPr="00B67647" w:rsidRDefault="00822272" w:rsidP="00000885">
            <w:pPr>
              <w:jc w:val="center"/>
            </w:pPr>
            <w:r w:rsidRPr="00B67647">
              <w:t>93.7%</w:t>
            </w:r>
          </w:p>
        </w:tc>
      </w:tr>
      <w:tr w:rsidR="00822272" w14:paraId="39D4B9DE" w14:textId="77777777" w:rsidTr="00822272">
        <w:trPr>
          <w:trHeight w:val="268"/>
        </w:trPr>
        <w:tc>
          <w:tcPr>
            <w:tcW w:w="3836" w:type="dxa"/>
          </w:tcPr>
          <w:p w14:paraId="343370B6" w14:textId="77777777" w:rsidR="00822272" w:rsidRPr="00FA4631" w:rsidRDefault="00822272" w:rsidP="00000885">
            <w:pPr>
              <w:jc w:val="center"/>
              <w:rPr>
                <w:b/>
                <w:bCs/>
              </w:rPr>
            </w:pPr>
            <w:r w:rsidRPr="00FA4631">
              <w:rPr>
                <w:b/>
                <w:bCs/>
              </w:rPr>
              <w:t>Copper</w:t>
            </w:r>
          </w:p>
        </w:tc>
        <w:tc>
          <w:tcPr>
            <w:tcW w:w="3142" w:type="dxa"/>
          </w:tcPr>
          <w:p w14:paraId="3477D7C0" w14:textId="77777777" w:rsidR="00822272" w:rsidRPr="00B67647" w:rsidRDefault="00822272" w:rsidP="00000885">
            <w:pPr>
              <w:jc w:val="center"/>
            </w:pPr>
            <w:r w:rsidRPr="00B67647">
              <w:t>0.9%</w:t>
            </w:r>
          </w:p>
        </w:tc>
        <w:tc>
          <w:tcPr>
            <w:tcW w:w="2980" w:type="dxa"/>
          </w:tcPr>
          <w:p w14:paraId="749CAE39" w14:textId="77777777" w:rsidR="00822272" w:rsidRPr="00B67647" w:rsidRDefault="00822272" w:rsidP="00000885">
            <w:pPr>
              <w:jc w:val="center"/>
            </w:pPr>
            <w:r w:rsidRPr="00B67647">
              <w:t>2.3%</w:t>
            </w:r>
          </w:p>
        </w:tc>
      </w:tr>
      <w:tr w:rsidR="00822272" w14:paraId="6E80C76F" w14:textId="77777777" w:rsidTr="00822272">
        <w:trPr>
          <w:trHeight w:val="268"/>
        </w:trPr>
        <w:tc>
          <w:tcPr>
            <w:tcW w:w="3836" w:type="dxa"/>
          </w:tcPr>
          <w:p w14:paraId="30EB488D" w14:textId="77777777" w:rsidR="00822272" w:rsidRPr="00FA4631" w:rsidRDefault="00822272" w:rsidP="00000885">
            <w:pPr>
              <w:jc w:val="center"/>
              <w:rPr>
                <w:b/>
                <w:bCs/>
              </w:rPr>
            </w:pPr>
            <w:r w:rsidRPr="00FA4631">
              <w:rPr>
                <w:b/>
                <w:bCs/>
              </w:rPr>
              <w:t>Magnesium</w:t>
            </w:r>
          </w:p>
        </w:tc>
        <w:tc>
          <w:tcPr>
            <w:tcW w:w="3142" w:type="dxa"/>
          </w:tcPr>
          <w:p w14:paraId="4D4B06F7" w14:textId="77777777" w:rsidR="00822272" w:rsidRPr="00B67647" w:rsidRDefault="00822272" w:rsidP="00000885">
            <w:pPr>
              <w:jc w:val="center"/>
            </w:pPr>
            <w:r w:rsidRPr="00B67647">
              <w:t>1.0%</w:t>
            </w:r>
          </w:p>
        </w:tc>
        <w:tc>
          <w:tcPr>
            <w:tcW w:w="2980" w:type="dxa"/>
          </w:tcPr>
          <w:p w14:paraId="5256FEFB" w14:textId="77777777" w:rsidR="00822272" w:rsidRPr="00B67647" w:rsidRDefault="00822272" w:rsidP="00000885">
            <w:pPr>
              <w:jc w:val="center"/>
            </w:pPr>
            <w:r w:rsidRPr="00B67647">
              <w:t>1.6%</w:t>
            </w:r>
          </w:p>
        </w:tc>
      </w:tr>
      <w:tr w:rsidR="00822272" w14:paraId="5ED764C7" w14:textId="77777777" w:rsidTr="00822272">
        <w:trPr>
          <w:trHeight w:val="268"/>
        </w:trPr>
        <w:tc>
          <w:tcPr>
            <w:tcW w:w="3836" w:type="dxa"/>
          </w:tcPr>
          <w:p w14:paraId="5D6FEEE0" w14:textId="77777777" w:rsidR="00822272" w:rsidRPr="00FA4631" w:rsidRDefault="00822272" w:rsidP="00000885">
            <w:pPr>
              <w:jc w:val="center"/>
              <w:rPr>
                <w:b/>
                <w:bCs/>
              </w:rPr>
            </w:pPr>
            <w:r w:rsidRPr="00FA4631">
              <w:rPr>
                <w:b/>
                <w:bCs/>
              </w:rPr>
              <w:t>Iron</w:t>
            </w:r>
          </w:p>
        </w:tc>
        <w:tc>
          <w:tcPr>
            <w:tcW w:w="3142" w:type="dxa"/>
          </w:tcPr>
          <w:p w14:paraId="2A2BE377" w14:textId="77777777" w:rsidR="00822272" w:rsidRPr="00B67647" w:rsidRDefault="00822272" w:rsidP="00000885">
            <w:pPr>
              <w:jc w:val="center"/>
            </w:pPr>
          </w:p>
        </w:tc>
        <w:tc>
          <w:tcPr>
            <w:tcW w:w="2980" w:type="dxa"/>
          </w:tcPr>
          <w:p w14:paraId="70C208C5" w14:textId="77777777" w:rsidR="00822272" w:rsidRPr="00B67647" w:rsidRDefault="00822272" w:rsidP="00000885">
            <w:pPr>
              <w:jc w:val="center"/>
            </w:pPr>
            <w:r w:rsidRPr="00B67647">
              <w:t>1.1%</w:t>
            </w:r>
          </w:p>
        </w:tc>
      </w:tr>
      <w:tr w:rsidR="00822272" w14:paraId="36668B74" w14:textId="77777777" w:rsidTr="00822272">
        <w:trPr>
          <w:trHeight w:val="268"/>
        </w:trPr>
        <w:tc>
          <w:tcPr>
            <w:tcW w:w="3836" w:type="dxa"/>
          </w:tcPr>
          <w:p w14:paraId="0841FFD6" w14:textId="77777777" w:rsidR="00822272" w:rsidRPr="00FA4631" w:rsidRDefault="00822272" w:rsidP="00000885">
            <w:pPr>
              <w:jc w:val="center"/>
              <w:rPr>
                <w:b/>
                <w:bCs/>
              </w:rPr>
            </w:pPr>
            <w:r w:rsidRPr="00FA4631">
              <w:rPr>
                <w:b/>
                <w:bCs/>
              </w:rPr>
              <w:t>Nickel</w:t>
            </w:r>
          </w:p>
        </w:tc>
        <w:tc>
          <w:tcPr>
            <w:tcW w:w="3142" w:type="dxa"/>
          </w:tcPr>
          <w:p w14:paraId="67006A8A" w14:textId="77777777" w:rsidR="00822272" w:rsidRPr="00B67647" w:rsidRDefault="00822272" w:rsidP="00000885">
            <w:pPr>
              <w:jc w:val="center"/>
            </w:pPr>
            <w:r w:rsidRPr="00B67647">
              <w:t>0.9%</w:t>
            </w:r>
          </w:p>
        </w:tc>
        <w:tc>
          <w:tcPr>
            <w:tcW w:w="2980" w:type="dxa"/>
          </w:tcPr>
          <w:p w14:paraId="16041A02" w14:textId="77777777" w:rsidR="00822272" w:rsidRPr="00B67647" w:rsidRDefault="00822272" w:rsidP="00000885">
            <w:pPr>
              <w:jc w:val="center"/>
            </w:pPr>
            <w:r w:rsidRPr="00B67647">
              <w:t>1.0%</w:t>
            </w:r>
          </w:p>
        </w:tc>
      </w:tr>
      <w:tr w:rsidR="00822272" w14:paraId="3C25FA81" w14:textId="77777777" w:rsidTr="00822272">
        <w:trPr>
          <w:trHeight w:val="268"/>
        </w:trPr>
        <w:tc>
          <w:tcPr>
            <w:tcW w:w="3836" w:type="dxa"/>
          </w:tcPr>
          <w:p w14:paraId="1700BAFC" w14:textId="77777777" w:rsidR="00822272" w:rsidRPr="00FA4631" w:rsidRDefault="00822272" w:rsidP="00000885">
            <w:pPr>
              <w:jc w:val="center"/>
              <w:rPr>
                <w:b/>
                <w:bCs/>
              </w:rPr>
            </w:pPr>
            <w:r w:rsidRPr="00FA4631">
              <w:rPr>
                <w:b/>
                <w:bCs/>
              </w:rPr>
              <w:t>Silicon</w:t>
            </w:r>
          </w:p>
        </w:tc>
        <w:tc>
          <w:tcPr>
            <w:tcW w:w="3142" w:type="dxa"/>
          </w:tcPr>
          <w:p w14:paraId="121200DC" w14:textId="77777777" w:rsidR="00822272" w:rsidRPr="00B67647" w:rsidRDefault="00822272" w:rsidP="00000885">
            <w:pPr>
              <w:jc w:val="center"/>
            </w:pPr>
            <w:r w:rsidRPr="00B67647">
              <w:t>12.2%</w:t>
            </w:r>
          </w:p>
        </w:tc>
        <w:tc>
          <w:tcPr>
            <w:tcW w:w="2980" w:type="dxa"/>
          </w:tcPr>
          <w:p w14:paraId="57B7AAF2" w14:textId="77777777" w:rsidR="00822272" w:rsidRPr="00B67647" w:rsidRDefault="00822272" w:rsidP="00000885">
            <w:pPr>
              <w:jc w:val="center"/>
            </w:pPr>
            <w:r w:rsidRPr="00B67647">
              <w:t>0.18%</w:t>
            </w:r>
          </w:p>
        </w:tc>
      </w:tr>
      <w:tr w:rsidR="00822272" w14:paraId="2732F8FF" w14:textId="77777777" w:rsidTr="00822272">
        <w:trPr>
          <w:trHeight w:val="268"/>
        </w:trPr>
        <w:tc>
          <w:tcPr>
            <w:tcW w:w="3836" w:type="dxa"/>
          </w:tcPr>
          <w:p w14:paraId="1807F29E" w14:textId="77777777" w:rsidR="00822272" w:rsidRPr="00FA4631" w:rsidRDefault="00822272" w:rsidP="00000885">
            <w:pPr>
              <w:jc w:val="center"/>
              <w:rPr>
                <w:b/>
                <w:bCs/>
              </w:rPr>
            </w:pPr>
            <w:r w:rsidRPr="00FA4631">
              <w:rPr>
                <w:b/>
                <w:bCs/>
              </w:rPr>
              <w:t>Titanium</w:t>
            </w:r>
          </w:p>
        </w:tc>
        <w:tc>
          <w:tcPr>
            <w:tcW w:w="3142" w:type="dxa"/>
          </w:tcPr>
          <w:p w14:paraId="03F36361" w14:textId="77777777" w:rsidR="00822272" w:rsidRPr="00B67647" w:rsidRDefault="00822272" w:rsidP="00000885">
            <w:pPr>
              <w:jc w:val="center"/>
            </w:pPr>
          </w:p>
        </w:tc>
        <w:tc>
          <w:tcPr>
            <w:tcW w:w="2980" w:type="dxa"/>
          </w:tcPr>
          <w:p w14:paraId="2B383AC2" w14:textId="77777777" w:rsidR="00822272" w:rsidRPr="00B67647" w:rsidRDefault="00822272" w:rsidP="00000885">
            <w:pPr>
              <w:jc w:val="center"/>
            </w:pPr>
            <w:r w:rsidRPr="00B67647">
              <w:t>0.07%</w:t>
            </w:r>
          </w:p>
        </w:tc>
      </w:tr>
    </w:tbl>
    <w:p w14:paraId="3C118276" w14:textId="77777777" w:rsidR="00BB07EF" w:rsidRPr="00BB07EF" w:rsidRDefault="00BB07EF" w:rsidP="00000885"/>
    <w:tbl>
      <w:tblPr>
        <w:tblStyle w:val="TableGrid"/>
        <w:tblpPr w:leftFromText="180" w:rightFromText="180" w:vertAnchor="text" w:horzAnchor="page" w:tblpX="1847" w:tblpY="3508"/>
        <w:tblW w:w="0" w:type="auto"/>
        <w:tblLook w:val="04A0" w:firstRow="1" w:lastRow="0" w:firstColumn="1" w:lastColumn="0" w:noHBand="0" w:noVBand="1"/>
      </w:tblPr>
      <w:tblGrid>
        <w:gridCol w:w="3005"/>
        <w:gridCol w:w="3005"/>
        <w:gridCol w:w="3006"/>
      </w:tblGrid>
      <w:tr w:rsidR="00457D29" w14:paraId="78AE1258" w14:textId="77777777" w:rsidTr="00457D29">
        <w:tc>
          <w:tcPr>
            <w:tcW w:w="3005" w:type="dxa"/>
          </w:tcPr>
          <w:p w14:paraId="6FB745BE" w14:textId="77777777" w:rsidR="00457D29" w:rsidRPr="001F5303" w:rsidRDefault="00457D29" w:rsidP="00000885">
            <w:pPr>
              <w:jc w:val="center"/>
              <w:rPr>
                <w:b/>
                <w:bCs/>
              </w:rPr>
            </w:pPr>
          </w:p>
        </w:tc>
        <w:tc>
          <w:tcPr>
            <w:tcW w:w="3005" w:type="dxa"/>
          </w:tcPr>
          <w:p w14:paraId="64FB74FB" w14:textId="77777777" w:rsidR="00457D29" w:rsidRPr="001F5303" w:rsidRDefault="00457D29" w:rsidP="00000885">
            <w:pPr>
              <w:jc w:val="center"/>
              <w:rPr>
                <w:b/>
                <w:bCs/>
              </w:rPr>
            </w:pPr>
            <w:r w:rsidRPr="001F5303">
              <w:rPr>
                <w:b/>
                <w:bCs/>
              </w:rPr>
              <w:t>Piston Alloy Characteristics</w:t>
            </w:r>
          </w:p>
        </w:tc>
        <w:tc>
          <w:tcPr>
            <w:tcW w:w="3006" w:type="dxa"/>
          </w:tcPr>
          <w:p w14:paraId="1DC3B972" w14:textId="77777777" w:rsidR="00457D29" w:rsidRDefault="00457D29" w:rsidP="00000885">
            <w:pPr>
              <w:jc w:val="center"/>
            </w:pPr>
          </w:p>
        </w:tc>
      </w:tr>
      <w:tr w:rsidR="00457D29" w14:paraId="35D36777" w14:textId="77777777" w:rsidTr="00457D29">
        <w:tc>
          <w:tcPr>
            <w:tcW w:w="3005" w:type="dxa"/>
          </w:tcPr>
          <w:p w14:paraId="4902A232" w14:textId="77777777" w:rsidR="00457D29" w:rsidRPr="001F5303" w:rsidRDefault="00457D29" w:rsidP="00000885">
            <w:pPr>
              <w:jc w:val="center"/>
              <w:rPr>
                <w:b/>
                <w:bCs/>
              </w:rPr>
            </w:pPr>
            <w:r w:rsidRPr="001F5303">
              <w:rPr>
                <w:b/>
                <w:bCs/>
              </w:rPr>
              <w:t>Material Characteristics</w:t>
            </w:r>
          </w:p>
        </w:tc>
        <w:tc>
          <w:tcPr>
            <w:tcW w:w="3005" w:type="dxa"/>
          </w:tcPr>
          <w:p w14:paraId="0515251F" w14:textId="77777777" w:rsidR="00457D29" w:rsidRDefault="00457D29" w:rsidP="00000885">
            <w:pPr>
              <w:jc w:val="center"/>
            </w:pPr>
            <w:r>
              <w:t>4032</w:t>
            </w:r>
          </w:p>
        </w:tc>
        <w:tc>
          <w:tcPr>
            <w:tcW w:w="3006" w:type="dxa"/>
          </w:tcPr>
          <w:p w14:paraId="173DB848" w14:textId="77777777" w:rsidR="00457D29" w:rsidRDefault="00457D29" w:rsidP="00000885">
            <w:pPr>
              <w:jc w:val="center"/>
            </w:pPr>
            <w:r>
              <w:t>2618</w:t>
            </w:r>
          </w:p>
        </w:tc>
      </w:tr>
      <w:tr w:rsidR="00457D29" w14:paraId="78199FC6" w14:textId="77777777" w:rsidTr="00457D29">
        <w:tc>
          <w:tcPr>
            <w:tcW w:w="3005" w:type="dxa"/>
          </w:tcPr>
          <w:p w14:paraId="0A351ABF" w14:textId="77777777" w:rsidR="00457D29" w:rsidRPr="001F5303" w:rsidRDefault="00457D29" w:rsidP="00000885">
            <w:pPr>
              <w:jc w:val="center"/>
              <w:rPr>
                <w:b/>
                <w:bCs/>
              </w:rPr>
            </w:pPr>
            <w:r w:rsidRPr="001F5303">
              <w:rPr>
                <w:b/>
                <w:bCs/>
              </w:rPr>
              <w:t>Tensile Strength</w:t>
            </w:r>
          </w:p>
        </w:tc>
        <w:tc>
          <w:tcPr>
            <w:tcW w:w="3005" w:type="dxa"/>
          </w:tcPr>
          <w:p w14:paraId="324FD50C" w14:textId="77777777" w:rsidR="00457D29" w:rsidRDefault="00457D29" w:rsidP="00000885">
            <w:pPr>
              <w:jc w:val="center"/>
            </w:pPr>
            <w:r>
              <w:t>55,000 psi</w:t>
            </w:r>
          </w:p>
        </w:tc>
        <w:tc>
          <w:tcPr>
            <w:tcW w:w="3006" w:type="dxa"/>
          </w:tcPr>
          <w:p w14:paraId="3BAD0806" w14:textId="77777777" w:rsidR="00457D29" w:rsidRDefault="00457D29" w:rsidP="00000885">
            <w:pPr>
              <w:jc w:val="center"/>
            </w:pPr>
            <w:r>
              <w:t>64,000 psi</w:t>
            </w:r>
          </w:p>
        </w:tc>
      </w:tr>
      <w:tr w:rsidR="00457D29" w14:paraId="21E3F331" w14:textId="77777777" w:rsidTr="00457D29">
        <w:tc>
          <w:tcPr>
            <w:tcW w:w="3005" w:type="dxa"/>
          </w:tcPr>
          <w:p w14:paraId="0A1367B8" w14:textId="77777777" w:rsidR="00457D29" w:rsidRPr="001F5303" w:rsidRDefault="00457D29" w:rsidP="00000885">
            <w:pPr>
              <w:jc w:val="center"/>
              <w:rPr>
                <w:b/>
                <w:bCs/>
              </w:rPr>
            </w:pPr>
            <w:r w:rsidRPr="001F5303">
              <w:rPr>
                <w:b/>
                <w:bCs/>
              </w:rPr>
              <w:t>Yield Strength</w:t>
            </w:r>
          </w:p>
        </w:tc>
        <w:tc>
          <w:tcPr>
            <w:tcW w:w="3005" w:type="dxa"/>
          </w:tcPr>
          <w:p w14:paraId="257EA9D4" w14:textId="77777777" w:rsidR="00457D29" w:rsidRDefault="00457D29" w:rsidP="00000885">
            <w:pPr>
              <w:jc w:val="center"/>
            </w:pPr>
            <w:r>
              <w:t>46,000 psi</w:t>
            </w:r>
          </w:p>
        </w:tc>
        <w:tc>
          <w:tcPr>
            <w:tcW w:w="3006" w:type="dxa"/>
          </w:tcPr>
          <w:p w14:paraId="0745F566" w14:textId="77777777" w:rsidR="00457D29" w:rsidRDefault="00457D29" w:rsidP="00000885">
            <w:pPr>
              <w:jc w:val="center"/>
            </w:pPr>
            <w:r>
              <w:t>54,000 psi</w:t>
            </w:r>
          </w:p>
        </w:tc>
      </w:tr>
      <w:tr w:rsidR="00457D29" w14:paraId="28C3E9CF" w14:textId="77777777" w:rsidTr="00457D29">
        <w:tc>
          <w:tcPr>
            <w:tcW w:w="3005" w:type="dxa"/>
          </w:tcPr>
          <w:p w14:paraId="40F56DED" w14:textId="77777777" w:rsidR="00457D29" w:rsidRPr="001F5303" w:rsidRDefault="00457D29" w:rsidP="00000885">
            <w:pPr>
              <w:jc w:val="center"/>
              <w:rPr>
                <w:b/>
                <w:bCs/>
              </w:rPr>
            </w:pPr>
            <w:r w:rsidRPr="001F5303">
              <w:rPr>
                <w:b/>
                <w:bCs/>
              </w:rPr>
              <w:t>Fatigue Endurance</w:t>
            </w:r>
          </w:p>
        </w:tc>
        <w:tc>
          <w:tcPr>
            <w:tcW w:w="3005" w:type="dxa"/>
          </w:tcPr>
          <w:p w14:paraId="2286EFBF" w14:textId="77777777" w:rsidR="00457D29" w:rsidRDefault="00457D29" w:rsidP="00000885">
            <w:pPr>
              <w:jc w:val="center"/>
            </w:pPr>
            <w:r>
              <w:t>16,000 psi</w:t>
            </w:r>
          </w:p>
        </w:tc>
        <w:tc>
          <w:tcPr>
            <w:tcW w:w="3006" w:type="dxa"/>
          </w:tcPr>
          <w:p w14:paraId="2DA83347" w14:textId="77777777" w:rsidR="00457D29" w:rsidRDefault="00457D29" w:rsidP="00000885">
            <w:pPr>
              <w:jc w:val="center"/>
            </w:pPr>
            <w:r>
              <w:t>18,000 psi</w:t>
            </w:r>
          </w:p>
        </w:tc>
      </w:tr>
      <w:tr w:rsidR="00457D29" w14:paraId="168EF6CE" w14:textId="77777777" w:rsidTr="00457D29">
        <w:tc>
          <w:tcPr>
            <w:tcW w:w="3005" w:type="dxa"/>
          </w:tcPr>
          <w:p w14:paraId="7EED7AD2" w14:textId="77777777" w:rsidR="00457D29" w:rsidRPr="001F5303" w:rsidRDefault="00457D29" w:rsidP="00000885">
            <w:pPr>
              <w:jc w:val="center"/>
              <w:rPr>
                <w:b/>
                <w:bCs/>
              </w:rPr>
            </w:pPr>
            <w:proofErr w:type="spellStart"/>
            <w:r w:rsidRPr="001F5303">
              <w:rPr>
                <w:b/>
                <w:bCs/>
              </w:rPr>
              <w:t>Modulos</w:t>
            </w:r>
            <w:proofErr w:type="spellEnd"/>
            <w:r w:rsidRPr="001F5303">
              <w:rPr>
                <w:b/>
                <w:bCs/>
              </w:rPr>
              <w:t xml:space="preserve"> of Elasticity</w:t>
            </w:r>
          </w:p>
        </w:tc>
        <w:tc>
          <w:tcPr>
            <w:tcW w:w="3005" w:type="dxa"/>
          </w:tcPr>
          <w:p w14:paraId="778DB535" w14:textId="77777777" w:rsidR="00457D29" w:rsidRDefault="00457D29" w:rsidP="00000885">
            <w:pPr>
              <w:jc w:val="center"/>
            </w:pPr>
            <w:r>
              <w:t>11,400 psi</w:t>
            </w:r>
          </w:p>
        </w:tc>
        <w:tc>
          <w:tcPr>
            <w:tcW w:w="3006" w:type="dxa"/>
          </w:tcPr>
          <w:p w14:paraId="126DBA40" w14:textId="77777777" w:rsidR="00457D29" w:rsidRDefault="00457D29" w:rsidP="00000885">
            <w:pPr>
              <w:jc w:val="center"/>
            </w:pPr>
            <w:r>
              <w:t>10,400 psi</w:t>
            </w:r>
          </w:p>
        </w:tc>
      </w:tr>
      <w:tr w:rsidR="00457D29" w14:paraId="6CAA1CF5" w14:textId="77777777" w:rsidTr="00457D29">
        <w:trPr>
          <w:trHeight w:val="54"/>
        </w:trPr>
        <w:tc>
          <w:tcPr>
            <w:tcW w:w="3005" w:type="dxa"/>
          </w:tcPr>
          <w:p w14:paraId="059EF03E" w14:textId="77777777" w:rsidR="00457D29" w:rsidRPr="001F5303" w:rsidRDefault="00457D29" w:rsidP="00000885">
            <w:pPr>
              <w:jc w:val="center"/>
              <w:rPr>
                <w:b/>
                <w:bCs/>
              </w:rPr>
            </w:pPr>
            <w:r w:rsidRPr="001F5303">
              <w:rPr>
                <w:b/>
                <w:bCs/>
              </w:rPr>
              <w:t>Melting Point</w:t>
            </w:r>
          </w:p>
        </w:tc>
        <w:tc>
          <w:tcPr>
            <w:tcW w:w="3005" w:type="dxa"/>
          </w:tcPr>
          <w:p w14:paraId="3D731EDD" w14:textId="77777777" w:rsidR="00457D29" w:rsidRDefault="00457D29" w:rsidP="00000885">
            <w:pPr>
              <w:jc w:val="center"/>
            </w:pPr>
            <w:r>
              <w:t>990 – 1,060 F</w:t>
            </w:r>
          </w:p>
        </w:tc>
        <w:tc>
          <w:tcPr>
            <w:tcW w:w="3006" w:type="dxa"/>
          </w:tcPr>
          <w:p w14:paraId="0473E1CD" w14:textId="77777777" w:rsidR="00457D29" w:rsidRDefault="00457D29" w:rsidP="00000885">
            <w:pPr>
              <w:jc w:val="center"/>
            </w:pPr>
            <w:r>
              <w:t>1,020 – 1,180 F</w:t>
            </w:r>
          </w:p>
        </w:tc>
      </w:tr>
    </w:tbl>
    <w:tbl>
      <w:tblPr>
        <w:tblStyle w:val="TableGrid"/>
        <w:tblpPr w:leftFromText="180" w:rightFromText="180" w:vertAnchor="page" w:horzAnchor="margin" w:tblpXSpec="center" w:tblpY="9076"/>
        <w:tblW w:w="11908" w:type="dxa"/>
        <w:tblLook w:val="04A0" w:firstRow="1" w:lastRow="0" w:firstColumn="1" w:lastColumn="0" w:noHBand="0" w:noVBand="1"/>
      </w:tblPr>
      <w:tblGrid>
        <w:gridCol w:w="5954"/>
        <w:gridCol w:w="5954"/>
      </w:tblGrid>
      <w:tr w:rsidR="00000885" w14:paraId="1BFD821C" w14:textId="77777777" w:rsidTr="00000885">
        <w:trPr>
          <w:trHeight w:val="277"/>
        </w:trPr>
        <w:tc>
          <w:tcPr>
            <w:tcW w:w="5954" w:type="dxa"/>
          </w:tcPr>
          <w:p w14:paraId="4BF955A1" w14:textId="77777777" w:rsidR="00000885" w:rsidRPr="00AD205C" w:rsidRDefault="00000885" w:rsidP="00000885">
            <w:pPr>
              <w:jc w:val="center"/>
              <w:rPr>
                <w:b/>
                <w:bCs/>
              </w:rPr>
            </w:pPr>
            <w:r w:rsidRPr="00AD205C">
              <w:rPr>
                <w:b/>
                <w:bCs/>
              </w:rPr>
              <w:t>4032</w:t>
            </w:r>
          </w:p>
        </w:tc>
        <w:tc>
          <w:tcPr>
            <w:tcW w:w="5954" w:type="dxa"/>
          </w:tcPr>
          <w:p w14:paraId="3756E78B" w14:textId="77777777" w:rsidR="00000885" w:rsidRPr="00AD205C" w:rsidRDefault="00000885" w:rsidP="00000885">
            <w:pPr>
              <w:jc w:val="center"/>
              <w:rPr>
                <w:b/>
                <w:bCs/>
              </w:rPr>
            </w:pPr>
            <w:r w:rsidRPr="00AD205C">
              <w:rPr>
                <w:b/>
                <w:bCs/>
              </w:rPr>
              <w:t>2618</w:t>
            </w:r>
          </w:p>
        </w:tc>
      </w:tr>
      <w:tr w:rsidR="00000885" w14:paraId="6D654B6B" w14:textId="77777777" w:rsidTr="00000885">
        <w:trPr>
          <w:trHeight w:val="262"/>
        </w:trPr>
        <w:tc>
          <w:tcPr>
            <w:tcW w:w="5954" w:type="dxa"/>
          </w:tcPr>
          <w:p w14:paraId="67753201" w14:textId="77777777" w:rsidR="00000885" w:rsidRDefault="00000885" w:rsidP="00000885">
            <w:pPr>
              <w:jc w:val="center"/>
            </w:pPr>
            <w:r>
              <w:t>High Silicon level</w:t>
            </w:r>
          </w:p>
        </w:tc>
        <w:tc>
          <w:tcPr>
            <w:tcW w:w="5954" w:type="dxa"/>
          </w:tcPr>
          <w:p w14:paraId="160C354B" w14:textId="77777777" w:rsidR="00000885" w:rsidRDefault="00000885" w:rsidP="00000885">
            <w:pPr>
              <w:jc w:val="center"/>
            </w:pPr>
            <w:r>
              <w:t>Low Silicon Level</w:t>
            </w:r>
          </w:p>
        </w:tc>
      </w:tr>
      <w:tr w:rsidR="00000885" w14:paraId="1ABD11A3" w14:textId="77777777" w:rsidTr="00000885">
        <w:trPr>
          <w:trHeight w:val="277"/>
        </w:trPr>
        <w:tc>
          <w:tcPr>
            <w:tcW w:w="5954" w:type="dxa"/>
          </w:tcPr>
          <w:p w14:paraId="620B4B85" w14:textId="77777777" w:rsidR="00000885" w:rsidRDefault="00000885" w:rsidP="00000885">
            <w:pPr>
              <w:jc w:val="center"/>
            </w:pPr>
            <w:r>
              <w:t>Low Expansion</w:t>
            </w:r>
          </w:p>
        </w:tc>
        <w:tc>
          <w:tcPr>
            <w:tcW w:w="5954" w:type="dxa"/>
          </w:tcPr>
          <w:p w14:paraId="665D0CB3" w14:textId="77777777" w:rsidR="00000885" w:rsidRDefault="00000885" w:rsidP="00000885">
            <w:pPr>
              <w:jc w:val="center"/>
            </w:pPr>
            <w:r>
              <w:t>High Expansion</w:t>
            </w:r>
          </w:p>
        </w:tc>
      </w:tr>
      <w:tr w:rsidR="00000885" w14:paraId="43A67FA9" w14:textId="77777777" w:rsidTr="00000885">
        <w:trPr>
          <w:trHeight w:val="262"/>
        </w:trPr>
        <w:tc>
          <w:tcPr>
            <w:tcW w:w="5954" w:type="dxa"/>
          </w:tcPr>
          <w:p w14:paraId="625A4F30" w14:textId="77777777" w:rsidR="00000885" w:rsidRDefault="00000885" w:rsidP="00000885">
            <w:pPr>
              <w:jc w:val="center"/>
            </w:pPr>
            <w:r>
              <w:t>Tighter piston – to – wall clearance</w:t>
            </w:r>
          </w:p>
        </w:tc>
        <w:tc>
          <w:tcPr>
            <w:tcW w:w="5954" w:type="dxa"/>
          </w:tcPr>
          <w:p w14:paraId="3D9CCE63" w14:textId="77777777" w:rsidR="00000885" w:rsidRDefault="00000885" w:rsidP="00000885">
            <w:pPr>
              <w:jc w:val="center"/>
            </w:pPr>
            <w:r>
              <w:t>More piston – to – wall clearance needed</w:t>
            </w:r>
          </w:p>
        </w:tc>
      </w:tr>
      <w:tr w:rsidR="00000885" w14:paraId="234F1800" w14:textId="77777777" w:rsidTr="00000885">
        <w:trPr>
          <w:trHeight w:val="277"/>
        </w:trPr>
        <w:tc>
          <w:tcPr>
            <w:tcW w:w="5954" w:type="dxa"/>
          </w:tcPr>
          <w:p w14:paraId="657C4C1C" w14:textId="77777777" w:rsidR="00000885" w:rsidRDefault="00000885" w:rsidP="00000885">
            <w:pPr>
              <w:jc w:val="center"/>
            </w:pPr>
            <w:r>
              <w:t>Quiet Operation</w:t>
            </w:r>
          </w:p>
        </w:tc>
        <w:tc>
          <w:tcPr>
            <w:tcW w:w="5954" w:type="dxa"/>
          </w:tcPr>
          <w:p w14:paraId="6C80C694" w14:textId="77777777" w:rsidR="00000885" w:rsidRDefault="00000885" w:rsidP="00000885">
            <w:pPr>
              <w:jc w:val="center"/>
            </w:pPr>
            <w:r>
              <w:t>Noise when cold</w:t>
            </w:r>
          </w:p>
        </w:tc>
      </w:tr>
      <w:tr w:rsidR="00000885" w14:paraId="2FBAC07B" w14:textId="77777777" w:rsidTr="00000885">
        <w:trPr>
          <w:trHeight w:val="262"/>
        </w:trPr>
        <w:tc>
          <w:tcPr>
            <w:tcW w:w="5954" w:type="dxa"/>
          </w:tcPr>
          <w:p w14:paraId="2C5871C5" w14:textId="77777777" w:rsidR="00000885" w:rsidRDefault="00000885" w:rsidP="00000885">
            <w:pPr>
              <w:jc w:val="center"/>
            </w:pPr>
            <w:r>
              <w:t>Less Ductile</w:t>
            </w:r>
          </w:p>
        </w:tc>
        <w:tc>
          <w:tcPr>
            <w:tcW w:w="5954" w:type="dxa"/>
          </w:tcPr>
          <w:p w14:paraId="58116E21" w14:textId="77777777" w:rsidR="00000885" w:rsidRDefault="00000885" w:rsidP="00000885">
            <w:pPr>
              <w:jc w:val="center"/>
            </w:pPr>
            <w:r>
              <w:t>More Ductile</w:t>
            </w:r>
          </w:p>
        </w:tc>
      </w:tr>
      <w:tr w:rsidR="00000885" w14:paraId="229F0118" w14:textId="77777777" w:rsidTr="00000885">
        <w:trPr>
          <w:trHeight w:val="277"/>
        </w:trPr>
        <w:tc>
          <w:tcPr>
            <w:tcW w:w="5954" w:type="dxa"/>
          </w:tcPr>
          <w:p w14:paraId="2A76F604" w14:textId="77777777" w:rsidR="00000885" w:rsidRDefault="00000885" w:rsidP="00000885">
            <w:pPr>
              <w:jc w:val="center"/>
            </w:pPr>
          </w:p>
        </w:tc>
        <w:tc>
          <w:tcPr>
            <w:tcW w:w="5954" w:type="dxa"/>
          </w:tcPr>
          <w:p w14:paraId="30C8CE4C" w14:textId="77777777" w:rsidR="00000885" w:rsidRDefault="00000885" w:rsidP="00000885">
            <w:pPr>
              <w:jc w:val="center"/>
            </w:pPr>
            <w:r>
              <w:t>Higher resistance to detonation</w:t>
            </w:r>
          </w:p>
        </w:tc>
      </w:tr>
      <w:tr w:rsidR="00000885" w14:paraId="0E3AB32C" w14:textId="77777777" w:rsidTr="00000885">
        <w:trPr>
          <w:trHeight w:val="262"/>
        </w:trPr>
        <w:tc>
          <w:tcPr>
            <w:tcW w:w="5954" w:type="dxa"/>
          </w:tcPr>
          <w:p w14:paraId="48F9B422" w14:textId="77777777" w:rsidR="00000885" w:rsidRDefault="00000885" w:rsidP="00000885">
            <w:pPr>
              <w:jc w:val="center"/>
            </w:pPr>
            <w:r>
              <w:t>Harder</w:t>
            </w:r>
          </w:p>
        </w:tc>
        <w:tc>
          <w:tcPr>
            <w:tcW w:w="5954" w:type="dxa"/>
          </w:tcPr>
          <w:p w14:paraId="2E8061F5" w14:textId="77777777" w:rsidR="00000885" w:rsidRDefault="00000885" w:rsidP="00000885">
            <w:pPr>
              <w:jc w:val="center"/>
            </w:pPr>
            <w:r>
              <w:t>Softer</w:t>
            </w:r>
          </w:p>
        </w:tc>
      </w:tr>
      <w:tr w:rsidR="00000885" w14:paraId="410C78B6" w14:textId="77777777" w:rsidTr="00000885">
        <w:trPr>
          <w:trHeight w:val="262"/>
        </w:trPr>
        <w:tc>
          <w:tcPr>
            <w:tcW w:w="5954" w:type="dxa"/>
          </w:tcPr>
          <w:p w14:paraId="7CF8572D" w14:textId="77777777" w:rsidR="00000885" w:rsidRDefault="00000885" w:rsidP="00000885">
            <w:pPr>
              <w:jc w:val="center"/>
            </w:pPr>
            <w:r>
              <w:t>Longer Lifespan</w:t>
            </w:r>
          </w:p>
        </w:tc>
        <w:tc>
          <w:tcPr>
            <w:tcW w:w="5954" w:type="dxa"/>
          </w:tcPr>
          <w:p w14:paraId="5E356264" w14:textId="77777777" w:rsidR="00000885" w:rsidRDefault="00000885" w:rsidP="00000885">
            <w:pPr>
              <w:jc w:val="center"/>
            </w:pPr>
            <w:r>
              <w:t>Shorter Lifespan</w:t>
            </w:r>
          </w:p>
        </w:tc>
      </w:tr>
    </w:tbl>
    <w:p w14:paraId="612E12CC" w14:textId="77777777" w:rsidR="00200234" w:rsidRDefault="00200234" w:rsidP="00000885">
      <w:pPr>
        <w:pStyle w:val="Heading2"/>
        <w:jc w:val="center"/>
      </w:pPr>
    </w:p>
    <w:p w14:paraId="2AC517A6" w14:textId="77777777" w:rsidR="00200234" w:rsidRDefault="00200234" w:rsidP="00000885">
      <w:pPr>
        <w:pStyle w:val="Heading2"/>
        <w:jc w:val="center"/>
      </w:pPr>
    </w:p>
    <w:p w14:paraId="4EB8B9A9" w14:textId="77777777" w:rsidR="00200234" w:rsidRDefault="00200234" w:rsidP="00000885">
      <w:pPr>
        <w:pStyle w:val="Heading2"/>
        <w:jc w:val="center"/>
      </w:pPr>
    </w:p>
    <w:p w14:paraId="42E0513C" w14:textId="77777777" w:rsidR="00303B4F" w:rsidRDefault="00C63C0A" w:rsidP="0076467D">
      <w:r>
        <w:t xml:space="preserve">Alloys are given a type of </w:t>
      </w:r>
      <w:r w:rsidR="00D85C9E">
        <w:t>identification number to determine the mi</w:t>
      </w:r>
      <w:r w:rsidR="002B3105">
        <w:t>xture used to create the final material.</w:t>
      </w:r>
      <w:r w:rsidR="00B40D25">
        <w:t xml:space="preserve"> </w:t>
      </w:r>
      <w:r w:rsidR="0076467D">
        <w:t xml:space="preserve"> </w:t>
      </w:r>
      <w:r w:rsidR="00B40D25">
        <w:t>The material 4032</w:t>
      </w:r>
      <w:r w:rsidR="0076467D">
        <w:t xml:space="preserve"> and 2618 are </w:t>
      </w:r>
      <w:r w:rsidR="00D96637">
        <w:t xml:space="preserve">both aluminium alloys that are commonly used in the production and manufacturing of </w:t>
      </w:r>
      <w:r w:rsidR="000D0A90">
        <w:t>high-performance pistons.</w:t>
      </w:r>
      <w:r w:rsidR="005373A0">
        <w:t xml:space="preserve"> The difference between these two alloys </w:t>
      </w:r>
      <w:r w:rsidR="0021196F">
        <w:t xml:space="preserve">is a result of e composition and material properties. </w:t>
      </w:r>
    </w:p>
    <w:p w14:paraId="3F1B4731" w14:textId="29FCC7C2" w:rsidR="00A8243F" w:rsidRDefault="00303B4F" w:rsidP="0076467D">
      <w:r>
        <w:t xml:space="preserve">We can see from ‘ Table 1 ‘ that </w:t>
      </w:r>
      <w:r w:rsidR="00917DD0">
        <w:t>the silicon content in 4032 is significantly higher then in 2618.</w:t>
      </w:r>
      <w:r w:rsidR="001976A6">
        <w:t xml:space="preserve"> Having a</w:t>
      </w:r>
      <w:r w:rsidR="00F66A14">
        <w:t xml:space="preserve">n </w:t>
      </w:r>
      <w:r w:rsidR="00990B6F">
        <w:t xml:space="preserve">increased silicon content means that material </w:t>
      </w:r>
      <w:r w:rsidR="004F2B9E">
        <w:t xml:space="preserve">4032 becomes more durable and resistant to </w:t>
      </w:r>
      <w:r w:rsidR="00D21145">
        <w:t>thermal ex</w:t>
      </w:r>
      <w:r w:rsidR="00866E76">
        <w:t xml:space="preserve">pansion meaning that tighter </w:t>
      </w:r>
      <w:r w:rsidR="00745D3A">
        <w:t xml:space="preserve">clearances can be used between the piston skirt and the cylinder wall. </w:t>
      </w:r>
      <w:r w:rsidR="007D282D">
        <w:t>We</w:t>
      </w:r>
      <w:r w:rsidR="008721A4">
        <w:t>’re also shown</w:t>
      </w:r>
      <w:r w:rsidR="00FF0749">
        <w:t xml:space="preserve"> that 2618 has </w:t>
      </w:r>
      <w:r w:rsidR="00C57E86">
        <w:t xml:space="preserve">slight increase in the amount of magnesium used in comparison to </w:t>
      </w:r>
      <w:r w:rsidR="001756F8">
        <w:t xml:space="preserve">4032. This helps 2618 as it makes it slightly more durable </w:t>
      </w:r>
      <w:r w:rsidR="000B69CC">
        <w:t>and stronger.</w:t>
      </w:r>
      <w:r w:rsidR="003246A8">
        <w:t xml:space="preserve"> </w:t>
      </w:r>
    </w:p>
    <w:p w14:paraId="729420F0" w14:textId="6EBD4A31" w:rsidR="007471EF" w:rsidRDefault="00982807" w:rsidP="0076467D">
      <w:r>
        <w:lastRenderedPageBreak/>
        <w:t xml:space="preserve">‘Table 2 ‘ shows us the </w:t>
      </w:r>
      <w:r w:rsidR="00DD3CE6">
        <w:t xml:space="preserve">different material characteristics </w:t>
      </w:r>
      <w:r w:rsidR="00325C8A">
        <w:t xml:space="preserve">that the </w:t>
      </w:r>
      <w:r w:rsidR="003D05A8">
        <w:t xml:space="preserve">piston alloys </w:t>
      </w:r>
      <w:proofErr w:type="spellStart"/>
      <w:r w:rsidR="003D05A8">
        <w:t>posses</w:t>
      </w:r>
      <w:proofErr w:type="spellEnd"/>
      <w:r w:rsidR="003D05A8">
        <w:t xml:space="preserve">. For example, </w:t>
      </w:r>
      <w:r w:rsidR="000B0165">
        <w:t xml:space="preserve">the melting point for piston alloy 2618 is </w:t>
      </w:r>
      <w:r w:rsidR="00346550">
        <w:t xml:space="preserve">slightly higher than it is in </w:t>
      </w:r>
      <w:r w:rsidR="00346ACF">
        <w:t xml:space="preserve">4032. Having a higher melting point would be beneficial </w:t>
      </w:r>
      <w:r w:rsidR="00383C9F">
        <w:t xml:space="preserve">as it would mean </w:t>
      </w:r>
      <w:r w:rsidR="00AE72F1">
        <w:t xml:space="preserve">could run higher compression ratios in the engine without </w:t>
      </w:r>
      <w:r w:rsidR="00AA0FCD">
        <w:t>having to worry about the pistons either expanding or deforming</w:t>
      </w:r>
      <w:r w:rsidR="006D416B">
        <w:t xml:space="preserve">. ‘Table 2’ also tells us about each materials Tensile strength. Tensile strength </w:t>
      </w:r>
      <w:r w:rsidR="00285D91">
        <w:t xml:space="preserve">is a measurement of the </w:t>
      </w:r>
      <w:r w:rsidR="00AE2D3D">
        <w:t xml:space="preserve">maximum amount of stress that </w:t>
      </w:r>
      <w:r w:rsidR="00C4482E">
        <w:t xml:space="preserve">can be tolerated </w:t>
      </w:r>
      <w:r w:rsidR="00002C65">
        <w:t>before a material</w:t>
      </w:r>
      <w:r w:rsidR="00CB5E8F">
        <w:t xml:space="preserve"> fails under the force of the action being performed. </w:t>
      </w:r>
      <w:r w:rsidR="00934581">
        <w:t>As we can see, alloy 2618 h</w:t>
      </w:r>
      <w:r w:rsidR="0086231E">
        <w:t xml:space="preserve">as a higher tensile strength which means that </w:t>
      </w:r>
      <w:r w:rsidR="00704EF0">
        <w:t>it is able to cope with higher loads and stresses</w:t>
      </w:r>
      <w:r w:rsidR="00C30102">
        <w:t xml:space="preserve">, </w:t>
      </w:r>
      <w:r w:rsidR="00EE4D65">
        <w:t xml:space="preserve">that in turn allow an engine to </w:t>
      </w:r>
      <w:r w:rsidR="005F7E7E">
        <w:t xml:space="preserve">deal with increased </w:t>
      </w:r>
      <w:r w:rsidR="00390087">
        <w:t xml:space="preserve">power output and the higher temperatures associated </w:t>
      </w:r>
      <w:r w:rsidR="000C0E06">
        <w:t xml:space="preserve">in high performance engines.  </w:t>
      </w:r>
      <w:r w:rsidR="008C22EE">
        <w:t>4032 has a lower tensile strength to 2618</w:t>
      </w:r>
      <w:r w:rsidR="00304750">
        <w:t xml:space="preserve">, which can hinder its ability to </w:t>
      </w:r>
      <w:r w:rsidR="00367255">
        <w:t>cope</w:t>
      </w:r>
      <w:r w:rsidR="00304750">
        <w:t xml:space="preserve"> with the increased amounts of stress and higher temperatures</w:t>
      </w:r>
      <w:r w:rsidR="00F31054">
        <w:t xml:space="preserve"> needed in high performance engines. </w:t>
      </w:r>
      <w:r w:rsidR="0011225B">
        <w:t>Due to this, alloy 4032</w:t>
      </w:r>
      <w:r w:rsidR="00C34DED">
        <w:t xml:space="preserve"> may struggle to meet the demands needed which can lead to </w:t>
      </w:r>
      <w:r w:rsidR="00E96AE3">
        <w:t>the early failure</w:t>
      </w:r>
      <w:r w:rsidR="00BE63DA">
        <w:t xml:space="preserve"> of a part o</w:t>
      </w:r>
      <w:r w:rsidR="00646C0E">
        <w:t xml:space="preserve">r possible engine damage. </w:t>
      </w:r>
    </w:p>
    <w:p w14:paraId="73122259" w14:textId="13FC937F" w:rsidR="007471EF" w:rsidRDefault="007471EF" w:rsidP="0076467D"/>
    <w:p w14:paraId="5BB31D37" w14:textId="43B68F96" w:rsidR="00571688" w:rsidRDefault="00437D28" w:rsidP="00571688">
      <w:pPr>
        <w:pStyle w:val="Heading2"/>
      </w:pPr>
      <w:bookmarkStart w:id="5" w:name="_Toc130154884"/>
      <w:r>
        <w:t xml:space="preserve">3.2 </w:t>
      </w:r>
      <w:r w:rsidR="00571688">
        <w:t>Justification</w:t>
      </w:r>
      <w:bookmarkEnd w:id="5"/>
    </w:p>
    <w:p w14:paraId="58EDD59F" w14:textId="0D7FFB19" w:rsidR="006E1D6C" w:rsidRDefault="009369AA" w:rsidP="0076467D">
      <w:r>
        <w:t xml:space="preserve">I Have decided </w:t>
      </w:r>
      <w:r w:rsidR="00A1618E">
        <w:t xml:space="preserve">to go with Piston alloy </w:t>
      </w:r>
      <w:r w:rsidR="00DE39D4">
        <w:t xml:space="preserve">2618 </w:t>
      </w:r>
      <w:r w:rsidR="0035558E">
        <w:t xml:space="preserve">as they are </w:t>
      </w:r>
      <w:r w:rsidR="009D2C1C">
        <w:t xml:space="preserve">typically considered to be the better choice in terms of race application over other types of piston alloy </w:t>
      </w:r>
      <w:r w:rsidR="007471EF">
        <w:t xml:space="preserve">due to its characteristics. </w:t>
      </w:r>
      <w:r w:rsidR="00113F9E">
        <w:t xml:space="preserve">In high performance cars and race engine, the pistons are </w:t>
      </w:r>
      <w:r w:rsidR="00323D3D">
        <w:t xml:space="preserve">exposed to </w:t>
      </w:r>
      <w:r w:rsidR="007A6400">
        <w:t xml:space="preserve">much higher temperatures and stresses which can ultimately cause them to deteriorated </w:t>
      </w:r>
      <w:r w:rsidR="009F3C9B">
        <w:t xml:space="preserve">and </w:t>
      </w:r>
      <w:r w:rsidR="00C90494">
        <w:t xml:space="preserve">break if they are not made from the correct materials. </w:t>
      </w:r>
      <w:r w:rsidR="003870D5">
        <w:t xml:space="preserve">Piston alloy 2618 is known for having a higher tensile strength in comparison to 4032 </w:t>
      </w:r>
      <w:r w:rsidR="007D14F1">
        <w:t>which means it is able to cope with the greater demands (</w:t>
      </w:r>
      <w:r w:rsidR="00670AED">
        <w:t>i.e.</w:t>
      </w:r>
      <w:r w:rsidR="007D14F1">
        <w:t xml:space="preserve"> Increased loads and stresses) </w:t>
      </w:r>
      <w:r w:rsidR="00185C33">
        <w:t xml:space="preserve">which are needed in a race engine. </w:t>
      </w:r>
      <w:r w:rsidR="005869E8">
        <w:t xml:space="preserve">Furthermore, 2618 has a higher ductility to 4032 </w:t>
      </w:r>
      <w:r w:rsidR="000709E6">
        <w:t xml:space="preserve">meaning it </w:t>
      </w:r>
      <w:r w:rsidR="009B3CE9">
        <w:t xml:space="preserve">is able to change its shape </w:t>
      </w:r>
      <w:r w:rsidR="00752373">
        <w:t>r</w:t>
      </w:r>
      <w:r w:rsidR="00A27A08">
        <w:t>el</w:t>
      </w:r>
      <w:r w:rsidR="00752373">
        <w:t xml:space="preserve">ative to the amount of force being applied </w:t>
      </w:r>
      <w:r w:rsidR="00A27A08">
        <w:t xml:space="preserve">before </w:t>
      </w:r>
      <w:r w:rsidR="00AC0BAF">
        <w:t xml:space="preserve">the piston becomes irreversible damaged. </w:t>
      </w:r>
      <w:r w:rsidR="00B95CB0">
        <w:t xml:space="preserve">Another advantage </w:t>
      </w:r>
      <w:r w:rsidR="008E5A5A">
        <w:t>for</w:t>
      </w:r>
      <w:r w:rsidR="00B95CB0">
        <w:t xml:space="preserve"> using piston alloy 2618 in race application </w:t>
      </w:r>
      <w:r w:rsidR="008E5A5A">
        <w:t xml:space="preserve">is because of its ability to retain its shape and strength at high temperatures. </w:t>
      </w:r>
      <w:r w:rsidR="00923E9D">
        <w:t>This is important</w:t>
      </w:r>
      <w:r w:rsidR="00EA2159">
        <w:t xml:space="preserve"> in race engines as they tend to experience higher loads and stresses in comparison to normal road vehicles. </w:t>
      </w:r>
      <w:r w:rsidR="00953FEB">
        <w:t xml:space="preserve">Race engines work at extreme </w:t>
      </w:r>
      <w:r w:rsidR="009878E6">
        <w:t>temperatures</w:t>
      </w:r>
      <w:r w:rsidR="00953FEB">
        <w:t xml:space="preserve"> </w:t>
      </w:r>
      <w:r w:rsidR="009878E6">
        <w:t>due to the higher intensity environments that they are needed to work in.</w:t>
      </w:r>
    </w:p>
    <w:p w14:paraId="01A3106F" w14:textId="77777777" w:rsidR="00646C0E" w:rsidRDefault="00646C0E" w:rsidP="0076467D"/>
    <w:p w14:paraId="6C098D52" w14:textId="36092716" w:rsidR="001459D6" w:rsidRPr="001459D6" w:rsidRDefault="000C2CCC" w:rsidP="001459D6">
      <w:r>
        <w:br w:type="page"/>
      </w:r>
    </w:p>
    <w:p w14:paraId="57708F05" w14:textId="73B4366F" w:rsidR="004F406A" w:rsidRDefault="00437D28" w:rsidP="002A21F7">
      <w:pPr>
        <w:pStyle w:val="Heading1"/>
      </w:pPr>
      <w:bookmarkStart w:id="6" w:name="_Toc130154885"/>
      <w:r>
        <w:lastRenderedPageBreak/>
        <w:t xml:space="preserve">4.0 </w:t>
      </w:r>
      <w:r w:rsidR="000C2CCC">
        <w:t>Manufacturing Process</w:t>
      </w:r>
      <w:bookmarkEnd w:id="6"/>
      <w:r w:rsidR="000C2CCC">
        <w:t xml:space="preserve"> </w:t>
      </w:r>
    </w:p>
    <w:p w14:paraId="42E26470" w14:textId="214B01D5" w:rsidR="00CF57A1" w:rsidRDefault="00CF1EFC">
      <w:r>
        <w:t xml:space="preserve">Here are many ways to manufacture a piston. </w:t>
      </w:r>
      <w:r w:rsidR="00A00C3A">
        <w:t xml:space="preserve">The different manufacturing processes </w:t>
      </w:r>
      <w:r w:rsidR="000D1897">
        <w:t xml:space="preserve">of these pistons </w:t>
      </w:r>
      <w:r w:rsidR="00A00C3A">
        <w:t>allow</w:t>
      </w:r>
      <w:r w:rsidR="000D1897">
        <w:t>s</w:t>
      </w:r>
      <w:r w:rsidR="00A00C3A">
        <w:t xml:space="preserve"> for</w:t>
      </w:r>
      <w:r w:rsidR="000D1897">
        <w:t xml:space="preserve"> different kinds of benefits in </w:t>
      </w:r>
      <w:r w:rsidR="00784DC9">
        <w:t xml:space="preserve">consideration to the application that it is being used in. </w:t>
      </w:r>
      <w:r w:rsidR="00CF57A1">
        <w:t xml:space="preserve">The following  are examples of different ways that pistons can be manufactured. </w:t>
      </w:r>
    </w:p>
    <w:p w14:paraId="575DD255" w14:textId="50D401DA" w:rsidR="00CF57A1" w:rsidRDefault="00437D28" w:rsidP="00CF57A1">
      <w:pPr>
        <w:pStyle w:val="Heading2"/>
      </w:pPr>
      <w:bookmarkStart w:id="7" w:name="_Toc130154886"/>
      <w:r>
        <w:t xml:space="preserve">4.1 </w:t>
      </w:r>
      <w:r w:rsidR="00CF57A1">
        <w:t>Forged</w:t>
      </w:r>
      <w:bookmarkEnd w:id="7"/>
    </w:p>
    <w:p w14:paraId="3B943A9A" w14:textId="360ED7CF" w:rsidR="00AB6BCB" w:rsidRDefault="00D11671" w:rsidP="00F462D7">
      <w:r>
        <w:t xml:space="preserve">Forged pistons </w:t>
      </w:r>
      <w:r w:rsidR="001A6126">
        <w:t>do not involve any melting of the alumin</w:t>
      </w:r>
      <w:r w:rsidR="00321B77">
        <w:t xml:space="preserve">ium alloy. </w:t>
      </w:r>
      <w:r w:rsidR="00807FB3">
        <w:t>Forged pistons are made by taking a long</w:t>
      </w:r>
      <w:r w:rsidR="00761284">
        <w:t>, high strength</w:t>
      </w:r>
      <w:r w:rsidR="00807FB3">
        <w:t xml:space="preserve"> aluminium alloy</w:t>
      </w:r>
      <w:r w:rsidR="00116F61">
        <w:t xml:space="preserve"> </w:t>
      </w:r>
      <w:r w:rsidR="00506B39">
        <w:t>rod</w:t>
      </w:r>
      <w:r w:rsidR="001672A1">
        <w:t xml:space="preserve"> such as 4032 or 2618. </w:t>
      </w:r>
      <w:r w:rsidR="001F60B9">
        <w:t xml:space="preserve">The rod is then cut to the specific length and diameter that is required for your piston. This is then called a billet. </w:t>
      </w:r>
      <w:r w:rsidR="00436626">
        <w:t xml:space="preserve">The billet is then transferred into a furnace so that it can be heated to the </w:t>
      </w:r>
      <w:r w:rsidR="00A61448">
        <w:t xml:space="preserve">temperature that is relative to the ally compound. In doing this, the </w:t>
      </w:r>
      <w:r w:rsidR="00AD0164">
        <w:t xml:space="preserve">metal becomes </w:t>
      </w:r>
      <w:r w:rsidR="00C47112">
        <w:t xml:space="preserve">more malleable and easier to shape </w:t>
      </w:r>
      <w:r w:rsidR="00365551">
        <w:t xml:space="preserve">for the forging process. The preheated billet is then taken to a forging press </w:t>
      </w:r>
      <w:r w:rsidR="00DE025D">
        <w:t xml:space="preserve">that then compresses </w:t>
      </w:r>
      <w:r w:rsidR="00113226">
        <w:t>to form the</w:t>
      </w:r>
      <w:r w:rsidR="00DE025D">
        <w:t xml:space="preserve"> </w:t>
      </w:r>
      <w:r w:rsidR="00113226">
        <w:t>final required</w:t>
      </w:r>
      <w:r w:rsidR="00281AD1">
        <w:t xml:space="preserve"> shape</w:t>
      </w:r>
      <w:r w:rsidR="00113226">
        <w:t>.</w:t>
      </w:r>
      <w:r w:rsidR="00DC18F1">
        <w:t xml:space="preserve"> T</w:t>
      </w:r>
      <w:r w:rsidR="00A67216">
        <w:t>he final shape of the piston is gained</w:t>
      </w:r>
      <w:r w:rsidR="00291FA2">
        <w:t xml:space="preserve"> by applying force to the top and bottom of the billet at the same time</w:t>
      </w:r>
      <w:r w:rsidR="00181DB5">
        <w:t xml:space="preserve"> which compresses the metal</w:t>
      </w:r>
      <w:r w:rsidR="00F077E2">
        <w:t xml:space="preserve"> into the required shape. The piston is then machined in order </w:t>
      </w:r>
      <w:r w:rsidR="008328BD">
        <w:t xml:space="preserve">to </w:t>
      </w:r>
      <w:r w:rsidR="0026564C">
        <w:t>obtain its final s</w:t>
      </w:r>
      <w:r w:rsidR="003C177E">
        <w:t>hape and dimensions.</w:t>
      </w:r>
      <w:r w:rsidR="00E46609">
        <w:t xml:space="preserve"> This may involve </w:t>
      </w:r>
      <w:r w:rsidR="00B8495D">
        <w:t>milling, drilling and turning</w:t>
      </w:r>
      <w:r w:rsidR="001D31E5">
        <w:t>, however, this takes significantly more time</w:t>
      </w:r>
      <w:r w:rsidR="00185AA2">
        <w:t>.</w:t>
      </w:r>
      <w:r w:rsidR="00DC3DCE">
        <w:t xml:space="preserve"> After machining, the </w:t>
      </w:r>
      <w:r w:rsidR="005B3485">
        <w:t xml:space="preserve">pistons are </w:t>
      </w:r>
      <w:r w:rsidR="00C94C1D">
        <w:t xml:space="preserve">then put through </w:t>
      </w:r>
      <w:r w:rsidR="002F17D1">
        <w:t>a heat treatment process which helps to improve their mechanical properties</w:t>
      </w:r>
      <w:r w:rsidR="004723DE">
        <w:t xml:space="preserve">. To do this, the piston is </w:t>
      </w:r>
      <w:r w:rsidR="00481211">
        <w:t>heated up to the required temperature and slowly cooled</w:t>
      </w:r>
      <w:r w:rsidR="0042266A">
        <w:t xml:space="preserve"> to gain its</w:t>
      </w:r>
      <w:r w:rsidR="001019D2">
        <w:t xml:space="preserve"> ne</w:t>
      </w:r>
      <w:r w:rsidR="00300D01">
        <w:t xml:space="preserve">cessary microstructure and properties. </w:t>
      </w:r>
      <w:r w:rsidR="00B53D3A">
        <w:t xml:space="preserve">In some cases, </w:t>
      </w:r>
      <w:r w:rsidR="00C32D70">
        <w:t>a surface treatment process is used to improve the general wear resistance</w:t>
      </w:r>
      <w:r w:rsidR="00053CEB">
        <w:t xml:space="preserve"> and reduce friction </w:t>
      </w:r>
      <w:r w:rsidR="005B1068">
        <w:t>of the piston.</w:t>
      </w:r>
      <w:r w:rsidR="004D0017">
        <w:t xml:space="preserve"> This could be something like </w:t>
      </w:r>
      <w:r w:rsidR="00AC227B">
        <w:t xml:space="preserve">anodizing or hard coating. </w:t>
      </w:r>
      <w:r w:rsidR="00E02783">
        <w:t>Finally,</w:t>
      </w:r>
      <w:r w:rsidR="005B0A38">
        <w:t xml:space="preserve"> with each individual part of the piston produced, </w:t>
      </w:r>
      <w:r w:rsidR="00AB6BCB">
        <w:t xml:space="preserve">they are assembled together to produce the final piston assembly. </w:t>
      </w:r>
    </w:p>
    <w:p w14:paraId="61F5E97F" w14:textId="71226608" w:rsidR="00CF57A1" w:rsidRDefault="00437D28" w:rsidP="00CF57A1">
      <w:pPr>
        <w:pStyle w:val="Heading2"/>
      </w:pPr>
      <w:bookmarkStart w:id="8" w:name="_Toc130154887"/>
      <w:r>
        <w:t xml:space="preserve">4.2 </w:t>
      </w:r>
      <w:r w:rsidR="00CF57A1">
        <w:t>Cast</w:t>
      </w:r>
      <w:bookmarkEnd w:id="8"/>
    </w:p>
    <w:p w14:paraId="12E4A030" w14:textId="6B459922" w:rsidR="00743F32" w:rsidRPr="00743F32" w:rsidRDefault="00301325" w:rsidP="00743F32">
      <w:r>
        <w:t xml:space="preserve">Cast pistons are made by taking an alloy of mostly </w:t>
      </w:r>
      <w:r w:rsidR="00911807">
        <w:t>aluminium</w:t>
      </w:r>
      <w:r>
        <w:t xml:space="preserve"> </w:t>
      </w:r>
      <w:r w:rsidR="00DD4976">
        <w:t>mixed with a mixture of other metals</w:t>
      </w:r>
      <w:r w:rsidR="00911807">
        <w:t>, and melt</w:t>
      </w:r>
      <w:r w:rsidR="00D820C2">
        <w:t>ed</w:t>
      </w:r>
      <w:r w:rsidR="00911807">
        <w:t xml:space="preserve"> until it is</w:t>
      </w:r>
      <w:r w:rsidR="00817BC4">
        <w:t xml:space="preserve"> all a liquid. The liquid is the poured </w:t>
      </w:r>
      <w:r w:rsidR="008A7385">
        <w:t>into a mould and is left to cure and solidify</w:t>
      </w:r>
      <w:r w:rsidR="00AE2F8A">
        <w:t xml:space="preserve"> until is has set into the basic piston shape. </w:t>
      </w:r>
      <w:r w:rsidR="00D875AC">
        <w:t xml:space="preserve">After this, very little machining has to be done </w:t>
      </w:r>
      <w:r w:rsidR="006A2FEB">
        <w:t xml:space="preserve">to get the final result before assembly. </w:t>
      </w:r>
      <w:r w:rsidR="00A56476">
        <w:t xml:space="preserve">Car manufactures </w:t>
      </w:r>
      <w:r w:rsidR="00AF0341">
        <w:t xml:space="preserve">tend to use cast pistons as they are great for mass production. After the initial setup cost for casting pistons, </w:t>
      </w:r>
      <w:r w:rsidR="00F61E36">
        <w:t xml:space="preserve">the process can be repeated on a much </w:t>
      </w:r>
      <w:r w:rsidR="00AC5AB6">
        <w:t>larger scale</w:t>
      </w:r>
      <w:r w:rsidR="005C2E75">
        <w:t xml:space="preserve">, relatively quick and at </w:t>
      </w:r>
      <w:r w:rsidR="00A03028">
        <w:t xml:space="preserve">a </w:t>
      </w:r>
      <w:r w:rsidR="005C2E75">
        <w:t>low</w:t>
      </w:r>
      <w:r w:rsidR="00A03028">
        <w:t>er production</w:t>
      </w:r>
      <w:r w:rsidR="005C2E75">
        <w:t xml:space="preserve"> cost. </w:t>
      </w:r>
    </w:p>
    <w:p w14:paraId="03A42430" w14:textId="77777777" w:rsidR="00CF57A1" w:rsidRDefault="00CF57A1" w:rsidP="00CF57A1">
      <w:pPr>
        <w:pStyle w:val="Heading2"/>
      </w:pPr>
    </w:p>
    <w:p w14:paraId="49D2E598" w14:textId="567D1F0C" w:rsidR="00AB6BCB" w:rsidRDefault="00437D28" w:rsidP="00CF57A1">
      <w:pPr>
        <w:pStyle w:val="Heading2"/>
      </w:pPr>
      <w:bookmarkStart w:id="9" w:name="_Toc130154888"/>
      <w:r>
        <w:t xml:space="preserve">4.3 </w:t>
      </w:r>
      <w:r w:rsidR="00CF57A1">
        <w:t>Hyper</w:t>
      </w:r>
      <w:r w:rsidR="00F462D7">
        <w:t>eutectic</w:t>
      </w:r>
      <w:bookmarkEnd w:id="9"/>
      <w:r w:rsidR="00A00C3A">
        <w:t xml:space="preserve"> </w:t>
      </w:r>
    </w:p>
    <w:p w14:paraId="4C3145EA" w14:textId="1439738D" w:rsidR="004F406A" w:rsidRDefault="00B02CD7" w:rsidP="00C542A4">
      <w:r>
        <w:t>Hyper</w:t>
      </w:r>
      <w:r w:rsidR="00B915F2">
        <w:t xml:space="preserve">eutectic Pistons </w:t>
      </w:r>
      <w:r w:rsidR="00370C56">
        <w:t xml:space="preserve">are high silicon aluminium alloys. </w:t>
      </w:r>
      <w:r w:rsidR="008721A4">
        <w:t>P</w:t>
      </w:r>
      <w:r w:rsidR="0049537E">
        <w:t>iston that contains more then 12.5% silicon in it is considered a Hypereutectic piston</w:t>
      </w:r>
      <w:r w:rsidR="0076754A">
        <w:t xml:space="preserve">. Having a higher silicon content </w:t>
      </w:r>
      <w:r w:rsidR="001C3F6B">
        <w:t xml:space="preserve">means the piston becomes more resistant to wear, </w:t>
      </w:r>
      <w:r w:rsidR="00AF1674">
        <w:t>makes the piston harder</w:t>
      </w:r>
      <w:r w:rsidR="00FB4929">
        <w:t xml:space="preserve"> which in turn makes the alloy lighter </w:t>
      </w:r>
      <w:r w:rsidR="00EA20E5">
        <w:t>by using less alloy to cast it,</w:t>
      </w:r>
      <w:r w:rsidR="00AF1674">
        <w:t xml:space="preserve">  also makes it expand less under higher heat levels. </w:t>
      </w:r>
      <w:r w:rsidR="000A6DAA">
        <w:t>Hypereutectic piston</w:t>
      </w:r>
      <w:r w:rsidR="00520E4C">
        <w:t xml:space="preserve">s </w:t>
      </w:r>
      <w:r w:rsidR="00D035FD">
        <w:t>allow extremely tigh</w:t>
      </w:r>
      <w:r w:rsidR="00C948C7">
        <w:t xml:space="preserve">t piston to wall </w:t>
      </w:r>
      <w:r w:rsidR="00AB1871">
        <w:t>clearances</w:t>
      </w:r>
      <w:r w:rsidR="00C948C7">
        <w:t xml:space="preserve"> </w:t>
      </w:r>
      <w:r w:rsidR="00AB1871">
        <w:t xml:space="preserve">that can help with emissions, help improve fuel economy and improve performance. </w:t>
      </w:r>
    </w:p>
    <w:p w14:paraId="79F9A297" w14:textId="6ED43E6C" w:rsidR="00AE25E7" w:rsidRDefault="00AE25E7" w:rsidP="00C542A4">
      <w:r>
        <w:t xml:space="preserve">The manufacturing process of a Hypereutectic piston is the same as </w:t>
      </w:r>
      <w:r w:rsidR="008E0AD9">
        <w:t>a cast piston, however</w:t>
      </w:r>
      <w:r w:rsidR="002B6104">
        <w:t xml:space="preserve">, </w:t>
      </w:r>
      <w:r w:rsidR="00F37FBE">
        <w:t>not all Hypereute</w:t>
      </w:r>
      <w:r w:rsidR="00C41CBA">
        <w:t xml:space="preserve">ctic pistons are Cast.  They still need to go through processes such as </w:t>
      </w:r>
      <w:r w:rsidR="006215C7">
        <w:t>casting, heat treatment</w:t>
      </w:r>
      <w:r w:rsidR="00DE0C19">
        <w:t>, machining and coating</w:t>
      </w:r>
      <w:r w:rsidR="00A161F5">
        <w:t xml:space="preserve"> but quality control is measured throu</w:t>
      </w:r>
      <w:r w:rsidR="002A21F7">
        <w:t>gh</w:t>
      </w:r>
      <w:r w:rsidR="00A161F5">
        <w:t xml:space="preserve">out the manufacturing process to ensure that </w:t>
      </w:r>
      <w:r w:rsidR="002A21F7">
        <w:t xml:space="preserve">he certain standards and specifications are met. </w:t>
      </w:r>
    </w:p>
    <w:p w14:paraId="5F6BA28E" w14:textId="3F47FC06" w:rsidR="002A21F7" w:rsidRDefault="002A21F7" w:rsidP="00C542A4"/>
    <w:p w14:paraId="479C553C" w14:textId="607D97E3" w:rsidR="002A21F7" w:rsidRDefault="002A21F7" w:rsidP="00C542A4"/>
    <w:p w14:paraId="4D38D92F" w14:textId="18F0D005" w:rsidR="00670AED" w:rsidRDefault="00670AED" w:rsidP="00C542A4"/>
    <w:p w14:paraId="1260F838" w14:textId="77777777" w:rsidR="004921E0" w:rsidRDefault="004921E0" w:rsidP="00670AED">
      <w:pPr>
        <w:pStyle w:val="Heading2"/>
      </w:pPr>
    </w:p>
    <w:p w14:paraId="22744634" w14:textId="43AE7283" w:rsidR="004921E0" w:rsidRDefault="004921E0" w:rsidP="00670AED">
      <w:pPr>
        <w:pStyle w:val="Heading2"/>
      </w:pPr>
      <w:bookmarkStart w:id="10" w:name="_Toc130154889"/>
      <w:r>
        <w:rPr>
          <w:noProof/>
        </w:rPr>
        <w:drawing>
          <wp:anchor distT="0" distB="0" distL="114300" distR="114300" simplePos="0" relativeHeight="251661312" behindDoc="0" locked="0" layoutInCell="1" allowOverlap="1" wp14:anchorId="06182D3A" wp14:editId="5BAA458A">
            <wp:simplePos x="0" y="0"/>
            <wp:positionH relativeFrom="column">
              <wp:posOffset>767295</wp:posOffset>
            </wp:positionH>
            <wp:positionV relativeFrom="paragraph">
              <wp:posOffset>23063</wp:posOffset>
            </wp:positionV>
            <wp:extent cx="3830128" cy="2553419"/>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30128" cy="2553419"/>
                    </a:xfrm>
                    <a:prstGeom prst="rect">
                      <a:avLst/>
                    </a:prstGeom>
                    <a:noFill/>
                  </pic:spPr>
                </pic:pic>
              </a:graphicData>
            </a:graphic>
          </wp:anchor>
        </w:drawing>
      </w:r>
      <w:bookmarkEnd w:id="10"/>
    </w:p>
    <w:p w14:paraId="1BB25E64" w14:textId="7AA2E26A" w:rsidR="004921E0" w:rsidRDefault="004921E0" w:rsidP="00670AED">
      <w:pPr>
        <w:pStyle w:val="Heading2"/>
      </w:pPr>
    </w:p>
    <w:p w14:paraId="236371F4" w14:textId="1DE7D0BA" w:rsidR="004921E0" w:rsidRDefault="004921E0" w:rsidP="00670AED">
      <w:pPr>
        <w:pStyle w:val="Heading2"/>
      </w:pPr>
    </w:p>
    <w:p w14:paraId="5307CA19" w14:textId="77777777" w:rsidR="004921E0" w:rsidRDefault="004921E0" w:rsidP="00670AED">
      <w:pPr>
        <w:pStyle w:val="Heading2"/>
      </w:pPr>
    </w:p>
    <w:p w14:paraId="0F5FF1E4" w14:textId="59844DED" w:rsidR="004921E0" w:rsidRDefault="004921E0" w:rsidP="00670AED">
      <w:pPr>
        <w:pStyle w:val="Heading2"/>
      </w:pPr>
    </w:p>
    <w:p w14:paraId="26E9DA49" w14:textId="065C8466" w:rsidR="004921E0" w:rsidRDefault="004921E0" w:rsidP="00670AED">
      <w:pPr>
        <w:pStyle w:val="Heading2"/>
      </w:pPr>
    </w:p>
    <w:p w14:paraId="50DF4E68" w14:textId="77777777" w:rsidR="004921E0" w:rsidRDefault="004921E0" w:rsidP="00670AED">
      <w:pPr>
        <w:pStyle w:val="Heading2"/>
      </w:pPr>
    </w:p>
    <w:p w14:paraId="3E978B7F" w14:textId="77777777" w:rsidR="004921E0" w:rsidRDefault="004921E0" w:rsidP="00670AED">
      <w:pPr>
        <w:pStyle w:val="Heading2"/>
      </w:pPr>
    </w:p>
    <w:p w14:paraId="6EA55306" w14:textId="77777777" w:rsidR="004921E0" w:rsidRDefault="004921E0" w:rsidP="00670AED">
      <w:pPr>
        <w:pStyle w:val="Heading2"/>
      </w:pPr>
    </w:p>
    <w:p w14:paraId="55877237" w14:textId="77777777" w:rsidR="004921E0" w:rsidRDefault="004921E0" w:rsidP="00670AED">
      <w:pPr>
        <w:pStyle w:val="Heading2"/>
      </w:pPr>
    </w:p>
    <w:p w14:paraId="4B1220CF" w14:textId="03A171B4" w:rsidR="004921E0" w:rsidRDefault="004921E0" w:rsidP="00670AED">
      <w:pPr>
        <w:pStyle w:val="Heading2"/>
      </w:pPr>
    </w:p>
    <w:p w14:paraId="69691187" w14:textId="15F5123F" w:rsidR="00670AED" w:rsidRDefault="00437D28" w:rsidP="00670AED">
      <w:pPr>
        <w:pStyle w:val="Heading2"/>
      </w:pPr>
      <w:bookmarkStart w:id="11" w:name="_Toc130154890"/>
      <w:r>
        <w:t xml:space="preserve">4.4 </w:t>
      </w:r>
      <w:r w:rsidR="00670AED">
        <w:t>Justification</w:t>
      </w:r>
      <w:bookmarkEnd w:id="11"/>
    </w:p>
    <w:p w14:paraId="1A360066" w14:textId="77777777" w:rsidR="00CA614E" w:rsidRDefault="00010CCD">
      <w:r>
        <w:t>The material chosen for my piston</w:t>
      </w:r>
      <w:r w:rsidR="00C4014A">
        <w:t xml:space="preserve"> is a 2618 aluminium alloy that has been forged </w:t>
      </w:r>
      <w:r w:rsidR="00FB66F8">
        <w:t xml:space="preserve">for a racing application. </w:t>
      </w:r>
      <w:r w:rsidR="005E0BD6">
        <w:t xml:space="preserve">This is because using a forged piston </w:t>
      </w:r>
      <w:r w:rsidR="00350262">
        <w:t xml:space="preserve">comes with several added benefits </w:t>
      </w:r>
      <w:r w:rsidR="003B5E17">
        <w:t xml:space="preserve">that help when </w:t>
      </w:r>
      <w:r w:rsidR="005E689E">
        <w:t xml:space="preserve">used in racing application. </w:t>
      </w:r>
      <w:r w:rsidR="00CA614E">
        <w:t xml:space="preserve"> </w:t>
      </w:r>
    </w:p>
    <w:p w14:paraId="6D4AB5D2" w14:textId="77777777" w:rsidR="00305030" w:rsidRDefault="00CA614E">
      <w:r>
        <w:t xml:space="preserve">Forged pistons </w:t>
      </w:r>
      <w:r w:rsidR="00C433C3">
        <w:t>are stronger and more durably then the cast or hypereut</w:t>
      </w:r>
      <w:r w:rsidR="00831A79">
        <w:t>ectic counterparts. `This is because when manufacturing</w:t>
      </w:r>
      <w:r w:rsidR="00235CC9">
        <w:t xml:space="preserve">, the solid aluminium alloy billet is </w:t>
      </w:r>
      <w:r w:rsidR="00B217F9">
        <w:t>compressed</w:t>
      </w:r>
      <w:r w:rsidR="00235CC9">
        <w:t xml:space="preserve"> using </w:t>
      </w:r>
      <w:r w:rsidR="00B217F9">
        <w:t>extreme</w:t>
      </w:r>
      <w:r w:rsidR="00235CC9">
        <w:t xml:space="preserve"> </w:t>
      </w:r>
      <w:r w:rsidR="00B217F9">
        <w:t xml:space="preserve">pressure from a forging machine, which results a much denser </w:t>
      </w:r>
      <w:r w:rsidR="00EB7D83">
        <w:t xml:space="preserve">and stronger </w:t>
      </w:r>
      <w:r w:rsidR="00DD3D1F">
        <w:t xml:space="preserve">finished product. </w:t>
      </w:r>
      <w:r w:rsidR="00AE0770">
        <w:t xml:space="preserve">This allows the forged piston to </w:t>
      </w:r>
      <w:r w:rsidR="00305030">
        <w:t xml:space="preserve">cope better under the stresses and pressures of high performance racing engines. </w:t>
      </w:r>
    </w:p>
    <w:p w14:paraId="78203FA6" w14:textId="77777777" w:rsidR="00157614" w:rsidRDefault="00305030">
      <w:r>
        <w:t xml:space="preserve">Another benefit is that they tend to be lighter </w:t>
      </w:r>
      <w:r w:rsidR="00903B3B">
        <w:t xml:space="preserve">then cast and hypereutectic pistons which can reduce the reciprocating mass </w:t>
      </w:r>
      <w:r w:rsidR="00756C93">
        <w:t xml:space="preserve">and improve the performance and response times of the engine. However, this can also reduce stress </w:t>
      </w:r>
      <w:r w:rsidR="00C918F1">
        <w:t xml:space="preserve">on other components such as the connecting rods, crankshaft and bearings. </w:t>
      </w:r>
    </w:p>
    <w:p w14:paraId="1298D95D" w14:textId="03CCD6ED" w:rsidR="00B66E44" w:rsidRDefault="00157614">
      <w:r>
        <w:t xml:space="preserve">Having improved heat dissipation means that the engine is </w:t>
      </w:r>
      <w:r w:rsidR="00456986">
        <w:t xml:space="preserve">able to cool down much faster which reduces the chance of thermal expansion and other kinds of damage that can be caused by </w:t>
      </w:r>
      <w:r w:rsidR="00B76C40">
        <w:t>excessive exposure to heat.</w:t>
      </w:r>
    </w:p>
    <w:p w14:paraId="1EB2BDC4" w14:textId="6E7E061B" w:rsidR="00670AED" w:rsidRDefault="00B66E44">
      <w:r>
        <w:t xml:space="preserve">Finally, Forged aluminium alloy pistons can be designed </w:t>
      </w:r>
      <w:r w:rsidR="00062E3F">
        <w:t>with specific features that can help in reducing the amount of frictio</w:t>
      </w:r>
      <w:r w:rsidR="00863009">
        <w:t xml:space="preserve">n through custom </w:t>
      </w:r>
      <w:r w:rsidR="003F7DDA">
        <w:t xml:space="preserve">lightweight wrist pins and reduced skirt profiles. </w:t>
      </w:r>
      <w:r w:rsidR="00670AED">
        <w:br w:type="page"/>
      </w:r>
    </w:p>
    <w:p w14:paraId="110E8DC6" w14:textId="77777777" w:rsidR="000C2CCC" w:rsidRDefault="000C2CCC"/>
    <w:p w14:paraId="789ADC28" w14:textId="4EA4AC14" w:rsidR="000C2CCC" w:rsidRDefault="00437D28" w:rsidP="000C2CCC">
      <w:pPr>
        <w:pStyle w:val="Heading1"/>
      </w:pPr>
      <w:bookmarkStart w:id="12" w:name="_Toc130154891"/>
      <w:r>
        <w:t xml:space="preserve">5.0 </w:t>
      </w:r>
      <w:r w:rsidR="000C2CCC">
        <w:t>Conclusion</w:t>
      </w:r>
      <w:bookmarkEnd w:id="12"/>
    </w:p>
    <w:p w14:paraId="30C3AACB" w14:textId="77777777" w:rsidR="008A403C" w:rsidRDefault="00305B3D">
      <w:r>
        <w:t xml:space="preserve">In conclusion, the use of </w:t>
      </w:r>
      <w:r w:rsidR="004E1252">
        <w:t xml:space="preserve">2618 aluminium alloy for a forged piston </w:t>
      </w:r>
      <w:r w:rsidR="00E40751">
        <w:t xml:space="preserve">offers multiple benefits over other types of piston when it comes to race application. </w:t>
      </w:r>
      <w:r w:rsidR="00525B1E">
        <w:t xml:space="preserve">The high silicon content of the alloy results in it being both stound and lightweight </w:t>
      </w:r>
      <w:r w:rsidR="00DD406D">
        <w:t xml:space="preserve">ich is ideal for high performance racing engines. Being forged, this further increases </w:t>
      </w:r>
      <w:r w:rsidR="006712ED">
        <w:t xml:space="preserve">the </w:t>
      </w:r>
      <w:r w:rsidR="00315022">
        <w:t xml:space="preserve">strength and durability of the piston </w:t>
      </w:r>
      <w:r w:rsidR="006712ED">
        <w:t xml:space="preserve">which allows it to </w:t>
      </w:r>
      <w:r w:rsidR="005B77E0">
        <w:t xml:space="preserve">tolerate the </w:t>
      </w:r>
      <w:r w:rsidR="008A403C">
        <w:t xml:space="preserve">extreme stresses and pressure that are demanded when racing. </w:t>
      </w:r>
    </w:p>
    <w:p w14:paraId="7A175BD4" w14:textId="77777777" w:rsidR="00A03468" w:rsidRDefault="008A403C">
      <w:r>
        <w:t>Additionally,</w:t>
      </w:r>
      <w:r w:rsidR="00FE4BBE">
        <w:t xml:space="preserve"> being able to </w:t>
      </w:r>
      <w:r w:rsidR="00966C6B">
        <w:t xml:space="preserve">customize a forged piston to specific </w:t>
      </w:r>
      <w:r w:rsidR="001C0688">
        <w:t xml:space="preserve">requirements and performance goals allows for optimised engine performance </w:t>
      </w:r>
      <w:r w:rsidR="00A03468">
        <w:t xml:space="preserve">to help achieve faster lap times. </w:t>
      </w:r>
    </w:p>
    <w:p w14:paraId="49E58526" w14:textId="28F82C7C" w:rsidR="000C2CCC" w:rsidRDefault="00A03468">
      <w:r>
        <w:t xml:space="preserve">Overall, in consideration to race applications, the </w:t>
      </w:r>
      <w:r w:rsidR="00D44E37">
        <w:t>2618 aluminium alloy forged piston in m</w:t>
      </w:r>
      <w:r w:rsidR="00B26CDA">
        <w:t xml:space="preserve">y opinion </w:t>
      </w:r>
      <w:r w:rsidR="00245F77">
        <w:t xml:space="preserve">would be best suited for my engine. This is due to the benefits that they have </w:t>
      </w:r>
      <w:r w:rsidR="00242C71">
        <w:t xml:space="preserve">when it comes to the high stresses and pressures that </w:t>
      </w:r>
      <w:r w:rsidR="009C2F5F">
        <w:t xml:space="preserve">a racing engine would need to endure. </w:t>
      </w:r>
      <w:r w:rsidR="000C2CCC">
        <w:br w:type="page"/>
      </w:r>
    </w:p>
    <w:p w14:paraId="65017694" w14:textId="1E98C7C9" w:rsidR="000C2CCC" w:rsidRDefault="00437D28" w:rsidP="000C2CCC">
      <w:pPr>
        <w:pStyle w:val="Heading1"/>
      </w:pPr>
      <w:bookmarkStart w:id="13" w:name="_Toc130154892"/>
      <w:r>
        <w:lastRenderedPageBreak/>
        <w:t xml:space="preserve">6.0 </w:t>
      </w:r>
      <w:r w:rsidR="000C2CCC">
        <w:t>References</w:t>
      </w:r>
      <w:bookmarkEnd w:id="13"/>
      <w:r w:rsidR="000C2CCC">
        <w:t xml:space="preserve"> </w:t>
      </w:r>
    </w:p>
    <w:p w14:paraId="6A9A5679" w14:textId="3DF44111" w:rsidR="002C320C" w:rsidRDefault="002C320C" w:rsidP="002C320C"/>
    <w:p w14:paraId="5E70EC3C" w14:textId="509E587A" w:rsidR="002C320C" w:rsidRDefault="002C320C" w:rsidP="002C320C">
      <w:pPr>
        <w:pStyle w:val="ListParagraph"/>
        <w:numPr>
          <w:ilvl w:val="0"/>
          <w:numId w:val="1"/>
        </w:numPr>
      </w:pPr>
      <w:r w:rsidRPr="002C320C">
        <w:t>Beginner's Guide: What is a piston (and what does it do)? (2019) Haynes Manuals. Available at: https://haynes.com/en-us/tips-tutorials/what-piston-and-what-does-it-do (Accessed: March 16, 2023).</w:t>
      </w:r>
    </w:p>
    <w:p w14:paraId="65B52279" w14:textId="09B27A22" w:rsidR="000E4A77" w:rsidRDefault="000E4A77" w:rsidP="002C320C">
      <w:pPr>
        <w:pStyle w:val="ListParagraph"/>
        <w:numPr>
          <w:ilvl w:val="0"/>
          <w:numId w:val="1"/>
        </w:numPr>
      </w:pPr>
      <w:proofErr w:type="spellStart"/>
      <w:r w:rsidRPr="000E4A77">
        <w:t>Clevite</w:t>
      </w:r>
      <w:proofErr w:type="spellEnd"/>
      <w:r w:rsidRPr="000E4A77">
        <w:t xml:space="preserve">, C.O.M. (2016) Which </w:t>
      </w:r>
      <w:proofErr w:type="spellStart"/>
      <w:r w:rsidRPr="000E4A77">
        <w:t>Mahle</w:t>
      </w:r>
      <w:proofErr w:type="spellEnd"/>
      <w:r w:rsidRPr="000E4A77">
        <w:t xml:space="preserve"> piston is right for your engine? - modified Mustangs &amp;amp; Fords Magazine, </w:t>
      </w:r>
      <w:proofErr w:type="spellStart"/>
      <w:r w:rsidRPr="000E4A77">
        <w:t>MotorTrend</w:t>
      </w:r>
      <w:proofErr w:type="spellEnd"/>
      <w:r w:rsidRPr="000E4A77">
        <w:t xml:space="preserve">. </w:t>
      </w:r>
      <w:proofErr w:type="spellStart"/>
      <w:r w:rsidRPr="000E4A77">
        <w:t>MotorTrend</w:t>
      </w:r>
      <w:proofErr w:type="spellEnd"/>
      <w:r w:rsidRPr="000E4A77">
        <w:t>. Available at: https://www.motortrend.com/how-to/mopp-081008-mahle-piston-alloy-comparison/ (Accessed: March 17, 2023).</w:t>
      </w:r>
    </w:p>
    <w:p w14:paraId="1F041E21" w14:textId="15D90CFA" w:rsidR="00447E1A" w:rsidRDefault="00447E1A" w:rsidP="00447E1A">
      <w:pPr>
        <w:pStyle w:val="ListParagraph"/>
        <w:numPr>
          <w:ilvl w:val="0"/>
          <w:numId w:val="1"/>
        </w:numPr>
      </w:pPr>
      <w:proofErr w:type="spellStart"/>
      <w:r>
        <w:t>ROb</w:t>
      </w:r>
      <w:proofErr w:type="spellEnd"/>
      <w:r>
        <w:t xml:space="preserve"> Vincing                                                                  Follow (no date) Piston manufacturing process, Share and Discover Knowledge on SlideShare. Available at: https://www.slideshare.net/Muaaz93/piston-manufacturing-process (Accessed: March 19, 2023).</w:t>
      </w:r>
    </w:p>
    <w:p w14:paraId="42D3A325" w14:textId="07C2768B" w:rsidR="00BF1F61" w:rsidRPr="002C320C" w:rsidRDefault="00BF1F61" w:rsidP="00447E1A">
      <w:pPr>
        <w:pStyle w:val="ListParagraph"/>
        <w:numPr>
          <w:ilvl w:val="0"/>
          <w:numId w:val="1"/>
        </w:numPr>
      </w:pPr>
    </w:p>
    <w:sectPr w:rsidR="00BF1F61" w:rsidRPr="002C320C" w:rsidSect="00BB7966">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78401" w14:textId="77777777" w:rsidR="009E7646" w:rsidRDefault="009E7646" w:rsidP="0045110A">
      <w:pPr>
        <w:spacing w:after="0" w:line="240" w:lineRule="auto"/>
      </w:pPr>
      <w:r>
        <w:separator/>
      </w:r>
    </w:p>
  </w:endnote>
  <w:endnote w:type="continuationSeparator" w:id="0">
    <w:p w14:paraId="1A145D89" w14:textId="77777777" w:rsidR="009E7646" w:rsidRDefault="009E7646" w:rsidP="00451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F2D65" w14:textId="53C2C94B" w:rsidR="00BB7966" w:rsidRDefault="00BB7966" w:rsidP="00BB7966">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01DED" w14:textId="77777777" w:rsidR="009E7646" w:rsidRDefault="009E7646" w:rsidP="0045110A">
      <w:pPr>
        <w:spacing w:after="0" w:line="240" w:lineRule="auto"/>
      </w:pPr>
      <w:r>
        <w:separator/>
      </w:r>
    </w:p>
  </w:footnote>
  <w:footnote w:type="continuationSeparator" w:id="0">
    <w:p w14:paraId="5116FECE" w14:textId="77777777" w:rsidR="009E7646" w:rsidRDefault="009E7646" w:rsidP="004511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F0F99" w14:textId="2164C42A" w:rsidR="0045110A" w:rsidRDefault="00F242A3">
    <w:pPr>
      <w:pStyle w:val="Header"/>
    </w:pPr>
    <w:r>
      <w:t>Nicholas Davey</w:t>
    </w:r>
    <w:r w:rsidR="0045110A">
      <w:ptab w:relativeTo="margin" w:alignment="center" w:leader="none"/>
    </w:r>
    <w:r>
      <w:t xml:space="preserve">Materials Selection Report &amp; GD&amp;T Drawings </w:t>
    </w:r>
    <w:r w:rsidR="0045110A">
      <w:ptab w:relativeTo="margin" w:alignment="right" w:leader="none"/>
    </w:r>
    <w:r>
      <w:t>2104746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584ED9"/>
    <w:multiLevelType w:val="hybridMultilevel"/>
    <w:tmpl w:val="3076A5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AB4B71"/>
    <w:multiLevelType w:val="hybridMultilevel"/>
    <w:tmpl w:val="C9BE1AA8"/>
    <w:lvl w:ilvl="0" w:tplc="08090005">
      <w:start w:val="1"/>
      <w:numFmt w:val="bullet"/>
      <w:lvlText w:val=""/>
      <w:lvlJc w:val="left"/>
      <w:pPr>
        <w:ind w:left="4320" w:hanging="360"/>
      </w:pPr>
      <w:rPr>
        <w:rFonts w:ascii="Wingdings" w:hAnsi="Wingdings"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2" w15:restartNumberingAfterBreak="0">
    <w:nsid w:val="64BF4C8C"/>
    <w:multiLevelType w:val="hybridMultilevel"/>
    <w:tmpl w:val="A88EE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904B6E"/>
    <w:multiLevelType w:val="hybridMultilevel"/>
    <w:tmpl w:val="1F7C210E"/>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152677988">
    <w:abstractNumId w:val="2"/>
  </w:num>
  <w:num w:numId="2" w16cid:durableId="377172784">
    <w:abstractNumId w:val="3"/>
  </w:num>
  <w:num w:numId="3" w16cid:durableId="75902383">
    <w:abstractNumId w:val="1"/>
  </w:num>
  <w:num w:numId="4" w16cid:durableId="312218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C"/>
    <w:rsid w:val="00000885"/>
    <w:rsid w:val="00002C65"/>
    <w:rsid w:val="00010CCD"/>
    <w:rsid w:val="00023029"/>
    <w:rsid w:val="00053CEB"/>
    <w:rsid w:val="00062E3F"/>
    <w:rsid w:val="000709E6"/>
    <w:rsid w:val="0008479A"/>
    <w:rsid w:val="00091B2A"/>
    <w:rsid w:val="000A3881"/>
    <w:rsid w:val="000A6DAA"/>
    <w:rsid w:val="000B0165"/>
    <w:rsid w:val="000B4A4C"/>
    <w:rsid w:val="000B69CC"/>
    <w:rsid w:val="000C0E06"/>
    <w:rsid w:val="000C2651"/>
    <w:rsid w:val="000C2CCC"/>
    <w:rsid w:val="000C6CB2"/>
    <w:rsid w:val="000D0A90"/>
    <w:rsid w:val="000D1897"/>
    <w:rsid w:val="000D5F46"/>
    <w:rsid w:val="000E4A77"/>
    <w:rsid w:val="000F6794"/>
    <w:rsid w:val="001019D2"/>
    <w:rsid w:val="0011225B"/>
    <w:rsid w:val="00113226"/>
    <w:rsid w:val="00113F9E"/>
    <w:rsid w:val="00116F61"/>
    <w:rsid w:val="001333C7"/>
    <w:rsid w:val="001459D6"/>
    <w:rsid w:val="00147714"/>
    <w:rsid w:val="00157614"/>
    <w:rsid w:val="00163924"/>
    <w:rsid w:val="00163B4D"/>
    <w:rsid w:val="00164660"/>
    <w:rsid w:val="001672A1"/>
    <w:rsid w:val="001756F8"/>
    <w:rsid w:val="001800FA"/>
    <w:rsid w:val="00181DB5"/>
    <w:rsid w:val="00185AA2"/>
    <w:rsid w:val="00185C33"/>
    <w:rsid w:val="001976A6"/>
    <w:rsid w:val="001A14A1"/>
    <w:rsid w:val="001A19E4"/>
    <w:rsid w:val="001A6126"/>
    <w:rsid w:val="001C0688"/>
    <w:rsid w:val="001C3F6B"/>
    <w:rsid w:val="001D31E5"/>
    <w:rsid w:val="001E7ACF"/>
    <w:rsid w:val="001F45A8"/>
    <w:rsid w:val="001F5303"/>
    <w:rsid w:val="001F60B9"/>
    <w:rsid w:val="00200234"/>
    <w:rsid w:val="002075C6"/>
    <w:rsid w:val="0021196F"/>
    <w:rsid w:val="002213C6"/>
    <w:rsid w:val="002267B8"/>
    <w:rsid w:val="0022781E"/>
    <w:rsid w:val="00235CC9"/>
    <w:rsid w:val="00242C71"/>
    <w:rsid w:val="00245F77"/>
    <w:rsid w:val="0026564C"/>
    <w:rsid w:val="00266CB6"/>
    <w:rsid w:val="00281994"/>
    <w:rsid w:val="00281AD1"/>
    <w:rsid w:val="00285D91"/>
    <w:rsid w:val="00291FA2"/>
    <w:rsid w:val="00293FFB"/>
    <w:rsid w:val="002A21F7"/>
    <w:rsid w:val="002A4C1A"/>
    <w:rsid w:val="002B14CE"/>
    <w:rsid w:val="002B1CE6"/>
    <w:rsid w:val="002B3105"/>
    <w:rsid w:val="002B6104"/>
    <w:rsid w:val="002C320C"/>
    <w:rsid w:val="002D3CC0"/>
    <w:rsid w:val="002E6C7B"/>
    <w:rsid w:val="002F17D1"/>
    <w:rsid w:val="002F4F41"/>
    <w:rsid w:val="00300D01"/>
    <w:rsid w:val="00301325"/>
    <w:rsid w:val="00303B4F"/>
    <w:rsid w:val="00304750"/>
    <w:rsid w:val="00305030"/>
    <w:rsid w:val="00305B3D"/>
    <w:rsid w:val="00306ADF"/>
    <w:rsid w:val="00315022"/>
    <w:rsid w:val="00321B77"/>
    <w:rsid w:val="00323D3D"/>
    <w:rsid w:val="003246A8"/>
    <w:rsid w:val="00324F70"/>
    <w:rsid w:val="00325C8A"/>
    <w:rsid w:val="00340018"/>
    <w:rsid w:val="0034395E"/>
    <w:rsid w:val="00346550"/>
    <w:rsid w:val="00346ACF"/>
    <w:rsid w:val="00350262"/>
    <w:rsid w:val="0035075C"/>
    <w:rsid w:val="0035558E"/>
    <w:rsid w:val="00365551"/>
    <w:rsid w:val="00367255"/>
    <w:rsid w:val="00370C56"/>
    <w:rsid w:val="00381143"/>
    <w:rsid w:val="00383C9F"/>
    <w:rsid w:val="003870D5"/>
    <w:rsid w:val="00390087"/>
    <w:rsid w:val="003B2404"/>
    <w:rsid w:val="003B5E17"/>
    <w:rsid w:val="003B60AE"/>
    <w:rsid w:val="003C177E"/>
    <w:rsid w:val="003D05A8"/>
    <w:rsid w:val="003D37F0"/>
    <w:rsid w:val="003E00B3"/>
    <w:rsid w:val="003E1A4E"/>
    <w:rsid w:val="003F3ACD"/>
    <w:rsid w:val="003F7DDA"/>
    <w:rsid w:val="00400963"/>
    <w:rsid w:val="0042266A"/>
    <w:rsid w:val="004279A3"/>
    <w:rsid w:val="00436626"/>
    <w:rsid w:val="00437D28"/>
    <w:rsid w:val="00447C49"/>
    <w:rsid w:val="00447E1A"/>
    <w:rsid w:val="0045110A"/>
    <w:rsid w:val="004517BA"/>
    <w:rsid w:val="0045614B"/>
    <w:rsid w:val="00456986"/>
    <w:rsid w:val="00457D29"/>
    <w:rsid w:val="004723DE"/>
    <w:rsid w:val="00475958"/>
    <w:rsid w:val="00481211"/>
    <w:rsid w:val="00483F3D"/>
    <w:rsid w:val="004921E0"/>
    <w:rsid w:val="0049537E"/>
    <w:rsid w:val="004A5679"/>
    <w:rsid w:val="004D0017"/>
    <w:rsid w:val="004E1252"/>
    <w:rsid w:val="004E419B"/>
    <w:rsid w:val="004F2B9E"/>
    <w:rsid w:val="004F406A"/>
    <w:rsid w:val="00506B39"/>
    <w:rsid w:val="00520E4C"/>
    <w:rsid w:val="0052469C"/>
    <w:rsid w:val="00525B1E"/>
    <w:rsid w:val="005373A0"/>
    <w:rsid w:val="00557748"/>
    <w:rsid w:val="00571688"/>
    <w:rsid w:val="00574AAF"/>
    <w:rsid w:val="005869E8"/>
    <w:rsid w:val="00591F48"/>
    <w:rsid w:val="005A50CD"/>
    <w:rsid w:val="005A75DC"/>
    <w:rsid w:val="005B0A38"/>
    <w:rsid w:val="005B1068"/>
    <w:rsid w:val="005B3485"/>
    <w:rsid w:val="005B504F"/>
    <w:rsid w:val="005B6C94"/>
    <w:rsid w:val="005B77E0"/>
    <w:rsid w:val="005C2E75"/>
    <w:rsid w:val="005E0BD6"/>
    <w:rsid w:val="005E2B5C"/>
    <w:rsid w:val="005E3200"/>
    <w:rsid w:val="005E689E"/>
    <w:rsid w:val="005F151B"/>
    <w:rsid w:val="005F7E7E"/>
    <w:rsid w:val="00604229"/>
    <w:rsid w:val="006215C7"/>
    <w:rsid w:val="00626E6F"/>
    <w:rsid w:val="00635214"/>
    <w:rsid w:val="00646C0E"/>
    <w:rsid w:val="00670AED"/>
    <w:rsid w:val="006712ED"/>
    <w:rsid w:val="006A2FEB"/>
    <w:rsid w:val="006C7BDB"/>
    <w:rsid w:val="006D416B"/>
    <w:rsid w:val="006E1D6C"/>
    <w:rsid w:val="007010FD"/>
    <w:rsid w:val="00704EF0"/>
    <w:rsid w:val="00743F32"/>
    <w:rsid w:val="007457C9"/>
    <w:rsid w:val="00745D3A"/>
    <w:rsid w:val="007471EF"/>
    <w:rsid w:val="00752373"/>
    <w:rsid w:val="00755DE4"/>
    <w:rsid w:val="00756C93"/>
    <w:rsid w:val="00761284"/>
    <w:rsid w:val="0076467D"/>
    <w:rsid w:val="0076754A"/>
    <w:rsid w:val="00775AD0"/>
    <w:rsid w:val="00784622"/>
    <w:rsid w:val="00784DC9"/>
    <w:rsid w:val="00787918"/>
    <w:rsid w:val="00790B5F"/>
    <w:rsid w:val="007A5D70"/>
    <w:rsid w:val="007A6400"/>
    <w:rsid w:val="007C7987"/>
    <w:rsid w:val="007D14F1"/>
    <w:rsid w:val="007D282D"/>
    <w:rsid w:val="007D58E1"/>
    <w:rsid w:val="007E0280"/>
    <w:rsid w:val="007E1913"/>
    <w:rsid w:val="00801692"/>
    <w:rsid w:val="00807FB3"/>
    <w:rsid w:val="00815EF0"/>
    <w:rsid w:val="008179A1"/>
    <w:rsid w:val="00817BC4"/>
    <w:rsid w:val="00822272"/>
    <w:rsid w:val="00823A32"/>
    <w:rsid w:val="00827672"/>
    <w:rsid w:val="00831A79"/>
    <w:rsid w:val="008328BD"/>
    <w:rsid w:val="00834D36"/>
    <w:rsid w:val="00837617"/>
    <w:rsid w:val="0086231E"/>
    <w:rsid w:val="00863009"/>
    <w:rsid w:val="00866E76"/>
    <w:rsid w:val="00871BA6"/>
    <w:rsid w:val="008721A4"/>
    <w:rsid w:val="00887B73"/>
    <w:rsid w:val="0089175D"/>
    <w:rsid w:val="008A403C"/>
    <w:rsid w:val="008A7385"/>
    <w:rsid w:val="008C0C2E"/>
    <w:rsid w:val="008C22EE"/>
    <w:rsid w:val="008E0AD9"/>
    <w:rsid w:val="008E1E44"/>
    <w:rsid w:val="008E5A5A"/>
    <w:rsid w:val="008F0058"/>
    <w:rsid w:val="008F0420"/>
    <w:rsid w:val="008F57DC"/>
    <w:rsid w:val="008F598F"/>
    <w:rsid w:val="00903B3B"/>
    <w:rsid w:val="00905E50"/>
    <w:rsid w:val="00911807"/>
    <w:rsid w:val="0091625E"/>
    <w:rsid w:val="00917DD0"/>
    <w:rsid w:val="00923E9D"/>
    <w:rsid w:val="00923EAC"/>
    <w:rsid w:val="00924AA3"/>
    <w:rsid w:val="00934581"/>
    <w:rsid w:val="009369AA"/>
    <w:rsid w:val="00940357"/>
    <w:rsid w:val="00941CE6"/>
    <w:rsid w:val="00953FEB"/>
    <w:rsid w:val="00954857"/>
    <w:rsid w:val="00966C6B"/>
    <w:rsid w:val="009677AC"/>
    <w:rsid w:val="009807FE"/>
    <w:rsid w:val="00982807"/>
    <w:rsid w:val="009878E6"/>
    <w:rsid w:val="00990B6F"/>
    <w:rsid w:val="00994773"/>
    <w:rsid w:val="00996AAD"/>
    <w:rsid w:val="009B3CE9"/>
    <w:rsid w:val="009C2F5F"/>
    <w:rsid w:val="009D2C1C"/>
    <w:rsid w:val="009E7646"/>
    <w:rsid w:val="009F3C9B"/>
    <w:rsid w:val="009F722B"/>
    <w:rsid w:val="00A00C3A"/>
    <w:rsid w:val="00A0258F"/>
    <w:rsid w:val="00A03028"/>
    <w:rsid w:val="00A03468"/>
    <w:rsid w:val="00A07E70"/>
    <w:rsid w:val="00A1618E"/>
    <w:rsid w:val="00A161F5"/>
    <w:rsid w:val="00A27A08"/>
    <w:rsid w:val="00A32EDA"/>
    <w:rsid w:val="00A35FD0"/>
    <w:rsid w:val="00A373B8"/>
    <w:rsid w:val="00A56476"/>
    <w:rsid w:val="00A61448"/>
    <w:rsid w:val="00A67216"/>
    <w:rsid w:val="00A8243F"/>
    <w:rsid w:val="00AA0FCD"/>
    <w:rsid w:val="00AA3628"/>
    <w:rsid w:val="00AB0B1D"/>
    <w:rsid w:val="00AB1871"/>
    <w:rsid w:val="00AB6BCB"/>
    <w:rsid w:val="00AC0BAF"/>
    <w:rsid w:val="00AC227B"/>
    <w:rsid w:val="00AC2ED5"/>
    <w:rsid w:val="00AC5AB6"/>
    <w:rsid w:val="00AD0164"/>
    <w:rsid w:val="00AD205C"/>
    <w:rsid w:val="00AE0770"/>
    <w:rsid w:val="00AE25E7"/>
    <w:rsid w:val="00AE2D3D"/>
    <w:rsid w:val="00AE2F8A"/>
    <w:rsid w:val="00AE72F1"/>
    <w:rsid w:val="00AF0341"/>
    <w:rsid w:val="00AF1674"/>
    <w:rsid w:val="00B02CD7"/>
    <w:rsid w:val="00B044F3"/>
    <w:rsid w:val="00B0792E"/>
    <w:rsid w:val="00B21208"/>
    <w:rsid w:val="00B217F9"/>
    <w:rsid w:val="00B245E7"/>
    <w:rsid w:val="00B26CDA"/>
    <w:rsid w:val="00B31FCA"/>
    <w:rsid w:val="00B40D25"/>
    <w:rsid w:val="00B52911"/>
    <w:rsid w:val="00B53D3A"/>
    <w:rsid w:val="00B57BED"/>
    <w:rsid w:val="00B61C62"/>
    <w:rsid w:val="00B66E44"/>
    <w:rsid w:val="00B67647"/>
    <w:rsid w:val="00B715EE"/>
    <w:rsid w:val="00B76C40"/>
    <w:rsid w:val="00B81AD1"/>
    <w:rsid w:val="00B8495D"/>
    <w:rsid w:val="00B85EF5"/>
    <w:rsid w:val="00B86D8B"/>
    <w:rsid w:val="00B915F2"/>
    <w:rsid w:val="00B92280"/>
    <w:rsid w:val="00B95CB0"/>
    <w:rsid w:val="00BB07EF"/>
    <w:rsid w:val="00BB7966"/>
    <w:rsid w:val="00BC073D"/>
    <w:rsid w:val="00BC77EE"/>
    <w:rsid w:val="00BE63DA"/>
    <w:rsid w:val="00BF1F61"/>
    <w:rsid w:val="00BF3B11"/>
    <w:rsid w:val="00C107EE"/>
    <w:rsid w:val="00C209F1"/>
    <w:rsid w:val="00C30102"/>
    <w:rsid w:val="00C32D70"/>
    <w:rsid w:val="00C34DED"/>
    <w:rsid w:val="00C4014A"/>
    <w:rsid w:val="00C4148D"/>
    <w:rsid w:val="00C41CBA"/>
    <w:rsid w:val="00C42D58"/>
    <w:rsid w:val="00C433C3"/>
    <w:rsid w:val="00C4482E"/>
    <w:rsid w:val="00C45B67"/>
    <w:rsid w:val="00C47112"/>
    <w:rsid w:val="00C47B6C"/>
    <w:rsid w:val="00C542A4"/>
    <w:rsid w:val="00C54E78"/>
    <w:rsid w:val="00C57E86"/>
    <w:rsid w:val="00C63C0A"/>
    <w:rsid w:val="00C659DE"/>
    <w:rsid w:val="00C827DD"/>
    <w:rsid w:val="00C90494"/>
    <w:rsid w:val="00C918F1"/>
    <w:rsid w:val="00C948C7"/>
    <w:rsid w:val="00C94C1D"/>
    <w:rsid w:val="00CA614E"/>
    <w:rsid w:val="00CB0927"/>
    <w:rsid w:val="00CB5E8F"/>
    <w:rsid w:val="00CB7938"/>
    <w:rsid w:val="00CC2D60"/>
    <w:rsid w:val="00CD5A3B"/>
    <w:rsid w:val="00CE073E"/>
    <w:rsid w:val="00CF1EFC"/>
    <w:rsid w:val="00CF57A1"/>
    <w:rsid w:val="00D035FD"/>
    <w:rsid w:val="00D10752"/>
    <w:rsid w:val="00D11671"/>
    <w:rsid w:val="00D175D7"/>
    <w:rsid w:val="00D21145"/>
    <w:rsid w:val="00D3110D"/>
    <w:rsid w:val="00D317D1"/>
    <w:rsid w:val="00D32467"/>
    <w:rsid w:val="00D44E37"/>
    <w:rsid w:val="00D4774C"/>
    <w:rsid w:val="00D820C2"/>
    <w:rsid w:val="00D85C9E"/>
    <w:rsid w:val="00D875A9"/>
    <w:rsid w:val="00D875AC"/>
    <w:rsid w:val="00D910AC"/>
    <w:rsid w:val="00D96637"/>
    <w:rsid w:val="00DA493C"/>
    <w:rsid w:val="00DA6D4C"/>
    <w:rsid w:val="00DC18F1"/>
    <w:rsid w:val="00DC3DCE"/>
    <w:rsid w:val="00DD3CE6"/>
    <w:rsid w:val="00DD3D1F"/>
    <w:rsid w:val="00DD406D"/>
    <w:rsid w:val="00DD4976"/>
    <w:rsid w:val="00DE025D"/>
    <w:rsid w:val="00DE0C19"/>
    <w:rsid w:val="00DE39D4"/>
    <w:rsid w:val="00DF378F"/>
    <w:rsid w:val="00E02783"/>
    <w:rsid w:val="00E13D93"/>
    <w:rsid w:val="00E24E7F"/>
    <w:rsid w:val="00E32DB5"/>
    <w:rsid w:val="00E40751"/>
    <w:rsid w:val="00E46609"/>
    <w:rsid w:val="00E825DE"/>
    <w:rsid w:val="00E84FC2"/>
    <w:rsid w:val="00E85943"/>
    <w:rsid w:val="00E926D4"/>
    <w:rsid w:val="00E9363D"/>
    <w:rsid w:val="00E96AE3"/>
    <w:rsid w:val="00EA20E5"/>
    <w:rsid w:val="00EA2159"/>
    <w:rsid w:val="00EB7D83"/>
    <w:rsid w:val="00EE4D65"/>
    <w:rsid w:val="00F077E2"/>
    <w:rsid w:val="00F20344"/>
    <w:rsid w:val="00F24298"/>
    <w:rsid w:val="00F242A3"/>
    <w:rsid w:val="00F31054"/>
    <w:rsid w:val="00F37FBE"/>
    <w:rsid w:val="00F462D7"/>
    <w:rsid w:val="00F61E36"/>
    <w:rsid w:val="00F6451F"/>
    <w:rsid w:val="00F64BD3"/>
    <w:rsid w:val="00F65D5B"/>
    <w:rsid w:val="00F66A14"/>
    <w:rsid w:val="00F76631"/>
    <w:rsid w:val="00F803B9"/>
    <w:rsid w:val="00FA4631"/>
    <w:rsid w:val="00FA50B1"/>
    <w:rsid w:val="00FB0779"/>
    <w:rsid w:val="00FB4929"/>
    <w:rsid w:val="00FB66F8"/>
    <w:rsid w:val="00FD0915"/>
    <w:rsid w:val="00FE4BBE"/>
    <w:rsid w:val="00FF07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654A1"/>
  <w15:chartTrackingRefBased/>
  <w15:docId w15:val="{BAEB09F2-43B2-49B8-9458-821C0CC5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paragraph" w:styleId="ListParagraph">
    <w:name w:val="List Paragraph"/>
    <w:basedOn w:val="Normal"/>
    <w:uiPriority w:val="34"/>
    <w:qFormat/>
    <w:rsid w:val="002C320C"/>
    <w:pPr>
      <w:ind w:left="720"/>
      <w:contextualSpacing/>
    </w:pPr>
  </w:style>
  <w:style w:type="paragraph" w:styleId="Caption">
    <w:name w:val="caption"/>
    <w:basedOn w:val="Normal"/>
    <w:next w:val="Normal"/>
    <w:uiPriority w:val="35"/>
    <w:unhideWhenUsed/>
    <w:qFormat/>
    <w:rsid w:val="00B92280"/>
    <w:pPr>
      <w:spacing w:after="200" w:line="240" w:lineRule="auto"/>
    </w:pPr>
    <w:rPr>
      <w:i/>
      <w:iCs/>
      <w:color w:val="44546A" w:themeColor="text2"/>
      <w:sz w:val="18"/>
      <w:szCs w:val="18"/>
    </w:rPr>
  </w:style>
  <w:style w:type="table" w:styleId="TableGrid">
    <w:name w:val="Table Grid"/>
    <w:basedOn w:val="TableNormal"/>
    <w:uiPriority w:val="39"/>
    <w:rsid w:val="00AD20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2869</Words>
  <Characters>14635</Characters>
  <Application>Microsoft Office Word</Application>
  <DocSecurity>0</DocSecurity>
  <Lines>348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Watkins</dc:creator>
  <cp:keywords/>
  <dc:description/>
  <cp:lastModifiedBy>Nick Davey (2104746)</cp:lastModifiedBy>
  <cp:revision>369</cp:revision>
  <dcterms:created xsi:type="dcterms:W3CDTF">2023-03-17T19:25:00Z</dcterms:created>
  <dcterms:modified xsi:type="dcterms:W3CDTF">2023-03-19T21:48:00Z</dcterms:modified>
</cp:coreProperties>
</file>