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EA0D1" w14:textId="77777777" w:rsidR="00FC78CE" w:rsidRDefault="00FC78CE"/>
    <w:p w14:paraId="61470BDC" w14:textId="15DA4EF1" w:rsidR="0005738D" w:rsidRDefault="0005738D" w:rsidP="00CF4BD0">
      <w:pPr>
        <w:spacing w:line="259" w:lineRule="auto"/>
        <w:jc w:val="center"/>
        <w:rPr>
          <w:rFonts w:eastAsia="Arial" w:cs="Times New Roman"/>
          <w:b/>
          <w:sz w:val="40"/>
          <w:szCs w:val="40"/>
        </w:rPr>
      </w:pPr>
      <w:r w:rsidRPr="00AB5EF9">
        <w:rPr>
          <w:rFonts w:eastAsia="Arial" w:cs="Times New Roman"/>
          <w:b/>
          <w:sz w:val="40"/>
          <w:szCs w:val="40"/>
        </w:rPr>
        <w:t>Developing</w:t>
      </w:r>
      <w:r w:rsidRPr="00AB5EF9">
        <w:rPr>
          <w:rFonts w:eastAsia="Arial" w:cs="Times New Roman"/>
          <w:sz w:val="40"/>
          <w:szCs w:val="40"/>
        </w:rPr>
        <w:t xml:space="preserve"> </w:t>
      </w:r>
      <w:r w:rsidRPr="00AB5EF9">
        <w:rPr>
          <w:rFonts w:eastAsia="Arial" w:cs="Times New Roman"/>
          <w:b/>
          <w:sz w:val="40"/>
          <w:szCs w:val="40"/>
        </w:rPr>
        <w:t>Relationships and Workplace Achievements</w:t>
      </w:r>
    </w:p>
    <w:p w14:paraId="7313247A" w14:textId="195E858C" w:rsidR="004C37F9" w:rsidRDefault="004C37F9" w:rsidP="00CF4BD0">
      <w:pPr>
        <w:spacing w:line="259" w:lineRule="auto"/>
        <w:jc w:val="center"/>
        <w:rPr>
          <w:rFonts w:eastAsia="Arial" w:cs="Times New Roman"/>
          <w:b/>
          <w:sz w:val="40"/>
          <w:szCs w:val="40"/>
        </w:rPr>
      </w:pPr>
      <w:r>
        <w:rPr>
          <w:rFonts w:eastAsia="Arial" w:cs="Times New Roman"/>
          <w:b/>
          <w:sz w:val="40"/>
          <w:szCs w:val="40"/>
        </w:rPr>
        <w:t>BMSW5102</w:t>
      </w:r>
    </w:p>
    <w:p w14:paraId="5A36130A" w14:textId="678555E6" w:rsidR="00344389" w:rsidRDefault="00344389" w:rsidP="00CF4BD0">
      <w:pPr>
        <w:spacing w:line="259" w:lineRule="auto"/>
        <w:jc w:val="center"/>
        <w:rPr>
          <w:rFonts w:eastAsia="Arial" w:cs="Times New Roman"/>
          <w:b/>
          <w:sz w:val="40"/>
          <w:szCs w:val="40"/>
        </w:rPr>
      </w:pPr>
    </w:p>
    <w:p w14:paraId="013D4EA5" w14:textId="27FECD9C" w:rsidR="00344389" w:rsidRDefault="00344389" w:rsidP="00CF4BD0">
      <w:pPr>
        <w:spacing w:line="259" w:lineRule="auto"/>
        <w:jc w:val="center"/>
        <w:rPr>
          <w:rFonts w:eastAsia="Arial" w:cs="Times New Roman"/>
          <w:b/>
          <w:sz w:val="40"/>
          <w:szCs w:val="40"/>
        </w:rPr>
      </w:pPr>
    </w:p>
    <w:p w14:paraId="75229FF4" w14:textId="4C5F4784" w:rsidR="00344389" w:rsidRDefault="00344389" w:rsidP="00CF4BD0">
      <w:pPr>
        <w:spacing w:line="259" w:lineRule="auto"/>
        <w:jc w:val="center"/>
        <w:rPr>
          <w:rFonts w:eastAsia="Arial" w:cs="Times New Roman"/>
          <w:b/>
          <w:sz w:val="40"/>
          <w:szCs w:val="40"/>
        </w:rPr>
      </w:pPr>
    </w:p>
    <w:p w14:paraId="7E477C86" w14:textId="17811E43" w:rsidR="00344389" w:rsidRDefault="00344389" w:rsidP="00CF4BD0">
      <w:pPr>
        <w:spacing w:line="259" w:lineRule="auto"/>
        <w:jc w:val="center"/>
        <w:rPr>
          <w:rFonts w:eastAsia="Arial" w:cs="Times New Roman"/>
          <w:b/>
          <w:sz w:val="40"/>
          <w:szCs w:val="40"/>
        </w:rPr>
      </w:pPr>
    </w:p>
    <w:p w14:paraId="4F72B44D" w14:textId="74CCF996" w:rsidR="00344389" w:rsidRDefault="00344389" w:rsidP="00CF4BD0">
      <w:pPr>
        <w:spacing w:line="259" w:lineRule="auto"/>
        <w:jc w:val="center"/>
        <w:rPr>
          <w:rFonts w:eastAsia="Arial" w:cs="Times New Roman"/>
          <w:b/>
          <w:sz w:val="40"/>
          <w:szCs w:val="40"/>
        </w:rPr>
      </w:pPr>
    </w:p>
    <w:p w14:paraId="768FD684" w14:textId="07257CDE" w:rsidR="00D62279" w:rsidRDefault="00D62279" w:rsidP="00CF4BD0">
      <w:pPr>
        <w:spacing w:line="259" w:lineRule="auto"/>
        <w:jc w:val="center"/>
        <w:rPr>
          <w:rFonts w:eastAsia="Arial" w:cs="Times New Roman"/>
          <w:b/>
          <w:sz w:val="40"/>
          <w:szCs w:val="40"/>
        </w:rPr>
      </w:pPr>
    </w:p>
    <w:p w14:paraId="44340E51" w14:textId="1C15FFB6" w:rsidR="00D62279" w:rsidRDefault="00D62279" w:rsidP="00CF4BD0">
      <w:pPr>
        <w:spacing w:line="259" w:lineRule="auto"/>
        <w:jc w:val="center"/>
        <w:rPr>
          <w:rFonts w:eastAsia="Arial" w:cs="Times New Roman"/>
          <w:b/>
          <w:sz w:val="40"/>
          <w:szCs w:val="40"/>
        </w:rPr>
      </w:pPr>
    </w:p>
    <w:p w14:paraId="12FFAB22" w14:textId="7554EBCC" w:rsidR="00D62279" w:rsidRDefault="00D62279" w:rsidP="00CF4BD0">
      <w:pPr>
        <w:spacing w:line="259" w:lineRule="auto"/>
        <w:jc w:val="center"/>
        <w:rPr>
          <w:rFonts w:eastAsia="Arial" w:cs="Times New Roman"/>
          <w:b/>
          <w:sz w:val="40"/>
          <w:szCs w:val="40"/>
        </w:rPr>
      </w:pPr>
    </w:p>
    <w:p w14:paraId="55E6F701" w14:textId="189ED1FC" w:rsidR="00D62279" w:rsidRDefault="00D62279" w:rsidP="00CF4BD0">
      <w:pPr>
        <w:spacing w:line="259" w:lineRule="auto"/>
        <w:jc w:val="center"/>
        <w:rPr>
          <w:rFonts w:eastAsia="Arial" w:cs="Times New Roman"/>
          <w:b/>
          <w:sz w:val="40"/>
          <w:szCs w:val="40"/>
        </w:rPr>
      </w:pPr>
    </w:p>
    <w:p w14:paraId="1FEA6440" w14:textId="7E14AB76" w:rsidR="00D62279" w:rsidRDefault="00D62279" w:rsidP="00CF4BD0">
      <w:pPr>
        <w:spacing w:line="259" w:lineRule="auto"/>
        <w:jc w:val="center"/>
        <w:rPr>
          <w:rFonts w:eastAsia="Arial" w:cs="Times New Roman"/>
          <w:b/>
          <w:sz w:val="40"/>
          <w:szCs w:val="40"/>
        </w:rPr>
      </w:pPr>
    </w:p>
    <w:p w14:paraId="7A02C141" w14:textId="77777777" w:rsidR="00D62279" w:rsidRDefault="00D62279" w:rsidP="00CF4BD0">
      <w:pPr>
        <w:spacing w:line="259" w:lineRule="auto"/>
        <w:jc w:val="center"/>
        <w:rPr>
          <w:rFonts w:eastAsia="Arial" w:cs="Times New Roman"/>
          <w:b/>
          <w:sz w:val="40"/>
          <w:szCs w:val="40"/>
        </w:rPr>
      </w:pPr>
    </w:p>
    <w:p w14:paraId="6C3A78EA" w14:textId="1A3DA35E" w:rsidR="00344389" w:rsidRDefault="00344389" w:rsidP="00CF4BD0">
      <w:pPr>
        <w:spacing w:line="259" w:lineRule="auto"/>
        <w:jc w:val="center"/>
        <w:rPr>
          <w:rFonts w:eastAsia="Arial" w:cs="Times New Roman"/>
          <w:b/>
          <w:sz w:val="40"/>
          <w:szCs w:val="40"/>
        </w:rPr>
      </w:pPr>
    </w:p>
    <w:p w14:paraId="49B11873" w14:textId="2064D2A2" w:rsidR="00344389" w:rsidRPr="00D62279" w:rsidRDefault="00344389" w:rsidP="00D62279">
      <w:pPr>
        <w:spacing w:line="259" w:lineRule="auto"/>
        <w:jc w:val="left"/>
        <w:rPr>
          <w:rFonts w:eastAsia="Arial" w:cs="Times New Roman"/>
          <w:b/>
          <w:sz w:val="28"/>
          <w:szCs w:val="28"/>
        </w:rPr>
      </w:pPr>
      <w:r w:rsidRPr="00D62279">
        <w:rPr>
          <w:rFonts w:eastAsia="Arial" w:cs="Times New Roman"/>
          <w:b/>
          <w:sz w:val="28"/>
          <w:szCs w:val="28"/>
        </w:rPr>
        <w:t>Elena Gabriela Snopu 20219133</w:t>
      </w:r>
    </w:p>
    <w:p w14:paraId="56F142C1" w14:textId="562B3010" w:rsidR="000A4CEB" w:rsidRPr="00D62279" w:rsidRDefault="00D62279" w:rsidP="00D62279">
      <w:pPr>
        <w:spacing w:line="259" w:lineRule="auto"/>
        <w:jc w:val="left"/>
        <w:rPr>
          <w:rFonts w:eastAsia="Arial" w:cs="Times New Roman"/>
          <w:b/>
          <w:sz w:val="28"/>
          <w:szCs w:val="28"/>
        </w:rPr>
      </w:pPr>
      <w:r w:rsidRPr="00D62279">
        <w:rPr>
          <w:rFonts w:eastAsia="Arial" w:cs="Times New Roman"/>
          <w:b/>
          <w:sz w:val="28"/>
          <w:szCs w:val="28"/>
        </w:rPr>
        <w:t>Nishi M Ramsurrun</w:t>
      </w:r>
    </w:p>
    <w:p w14:paraId="13A508A2" w14:textId="3D48E639" w:rsidR="0005738D" w:rsidRDefault="0005738D">
      <w:pPr>
        <w:spacing w:line="259" w:lineRule="auto"/>
        <w:jc w:val="left"/>
        <w:rPr>
          <w:rFonts w:eastAsia="Arial" w:cs="Times New Roman"/>
          <w:b/>
          <w:szCs w:val="24"/>
        </w:rPr>
      </w:pPr>
    </w:p>
    <w:p w14:paraId="30B4FB77" w14:textId="2A1FC725" w:rsidR="0005738D" w:rsidRDefault="0005738D">
      <w:pPr>
        <w:spacing w:line="259" w:lineRule="auto"/>
        <w:jc w:val="left"/>
        <w:rPr>
          <w:rFonts w:eastAsia="Arial" w:cs="Times New Roman"/>
          <w:b/>
          <w:szCs w:val="24"/>
        </w:rPr>
      </w:pPr>
    </w:p>
    <w:p w14:paraId="202791C9" w14:textId="2910A077" w:rsidR="0005738D" w:rsidRDefault="0005738D">
      <w:pPr>
        <w:spacing w:line="259" w:lineRule="auto"/>
        <w:jc w:val="left"/>
        <w:rPr>
          <w:rFonts w:eastAsia="Arial" w:cs="Times New Roman"/>
          <w:b/>
          <w:szCs w:val="24"/>
        </w:rPr>
      </w:pPr>
    </w:p>
    <w:p w14:paraId="7DE8C3E7" w14:textId="65B06A7A" w:rsidR="0005738D" w:rsidRDefault="0005738D">
      <w:pPr>
        <w:spacing w:line="259" w:lineRule="auto"/>
        <w:jc w:val="left"/>
        <w:rPr>
          <w:rFonts w:eastAsia="Arial" w:cs="Times New Roman"/>
          <w:b/>
          <w:szCs w:val="24"/>
        </w:rPr>
      </w:pPr>
    </w:p>
    <w:p w14:paraId="3BF1CA60" w14:textId="45ED889C" w:rsidR="0005738D" w:rsidRDefault="0005738D">
      <w:pPr>
        <w:spacing w:line="259" w:lineRule="auto"/>
        <w:jc w:val="left"/>
        <w:rPr>
          <w:rFonts w:eastAsia="Arial" w:cs="Times New Roman"/>
          <w:b/>
          <w:szCs w:val="24"/>
        </w:rPr>
      </w:pPr>
    </w:p>
    <w:p w14:paraId="449EAA4E" w14:textId="15F83FD1" w:rsidR="0005738D" w:rsidRDefault="0005738D">
      <w:pPr>
        <w:spacing w:line="259" w:lineRule="auto"/>
        <w:jc w:val="left"/>
        <w:rPr>
          <w:rFonts w:eastAsia="Arial" w:cs="Times New Roman"/>
          <w:b/>
          <w:szCs w:val="24"/>
        </w:rPr>
      </w:pPr>
    </w:p>
    <w:p w14:paraId="7840932A" w14:textId="605ABD2C" w:rsidR="0005738D" w:rsidRDefault="0005738D">
      <w:pPr>
        <w:spacing w:line="259" w:lineRule="auto"/>
        <w:jc w:val="left"/>
        <w:rPr>
          <w:rFonts w:eastAsia="Arial" w:cs="Times New Roman"/>
          <w:b/>
          <w:szCs w:val="24"/>
        </w:rPr>
      </w:pPr>
    </w:p>
    <w:p w14:paraId="14183833" w14:textId="0030AFA2" w:rsidR="0005738D" w:rsidRDefault="0005738D">
      <w:pPr>
        <w:spacing w:line="259" w:lineRule="auto"/>
        <w:jc w:val="left"/>
        <w:rPr>
          <w:rFonts w:eastAsia="Arial" w:cs="Times New Roman"/>
          <w:b/>
          <w:szCs w:val="24"/>
        </w:rPr>
      </w:pPr>
    </w:p>
    <w:p w14:paraId="66CE88AE" w14:textId="77777777" w:rsidR="0005738D" w:rsidRDefault="0005738D">
      <w:pPr>
        <w:spacing w:line="259" w:lineRule="auto"/>
        <w:jc w:val="left"/>
      </w:pPr>
    </w:p>
    <w:p w14:paraId="53AC5641" w14:textId="15EA86EE" w:rsidR="00FC78CE" w:rsidRDefault="00FC78CE">
      <w:pPr>
        <w:spacing w:line="259" w:lineRule="auto"/>
        <w:jc w:val="left"/>
      </w:pPr>
    </w:p>
    <w:p w14:paraId="1575DDC6" w14:textId="77777777" w:rsidR="00810DD3" w:rsidRDefault="00996BA5" w:rsidP="00FC78CE">
      <w:pPr>
        <w:jc w:val="center"/>
        <w:rPr>
          <w:b/>
        </w:rPr>
      </w:pPr>
      <w:r w:rsidRPr="00FC78CE">
        <w:rPr>
          <w:b/>
        </w:rPr>
        <w:t>Executive Summary</w:t>
      </w:r>
    </w:p>
    <w:p w14:paraId="65C9A675" w14:textId="77777777" w:rsidR="00FC78CE" w:rsidRDefault="00996BA5" w:rsidP="009713C7">
      <w:r>
        <w:t xml:space="preserve">This report has discussed performance management and the use of the performance management cycle in an organisation. The report has further also discussed the various vehicles that drive performance in an organisation. These vehicles involve 360-degree feedback, management by objectives and Individual pay-related performance. </w:t>
      </w:r>
      <w:r w:rsidR="00826655" w:rsidRPr="00826655">
        <w:t xml:space="preserve">Personal development plan is essential for the organisations to develop the employees following the individual needs and expectations. Prezzo has undertaken a project in which it is digitally transforming itself and increasing its operations through digital platforms. Following this the company has undertaken several approaches to develop its employees following that. </w:t>
      </w:r>
      <w:r>
        <w:br w:type="page"/>
      </w:r>
    </w:p>
    <w:sdt>
      <w:sdtPr>
        <w:id w:val="874590342"/>
        <w:docPartObj>
          <w:docPartGallery w:val="Table of Contents"/>
          <w:docPartUnique/>
        </w:docPartObj>
      </w:sdtPr>
      <w:sdtEndPr>
        <w:rPr>
          <w:noProof/>
        </w:rPr>
      </w:sdtEndPr>
      <w:sdtContent>
        <w:p w14:paraId="0403B2D2" w14:textId="77777777" w:rsidR="00FC78CE" w:rsidRDefault="00996BA5" w:rsidP="00FC78CE">
          <w:pPr>
            <w:jc w:val="center"/>
          </w:pPr>
          <w:r w:rsidRPr="00FC78CE">
            <w:rPr>
              <w:b/>
            </w:rPr>
            <w:t>Table of</w:t>
          </w:r>
          <w:r>
            <w:t xml:space="preserve"> </w:t>
          </w:r>
          <w:r w:rsidRPr="00FC78CE">
            <w:rPr>
              <w:b/>
            </w:rPr>
            <w:t>Contents</w:t>
          </w:r>
        </w:p>
        <w:p w14:paraId="2AEA4C2A" w14:textId="43C06D1B" w:rsidR="00A75068" w:rsidRDefault="00996BA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2917975" w:history="1">
            <w:r w:rsidR="00A75068" w:rsidRPr="0012503A">
              <w:rPr>
                <w:rStyle w:val="Hyperlink"/>
                <w:noProof/>
              </w:rPr>
              <w:t>Introduction</w:t>
            </w:r>
            <w:r w:rsidR="00A75068">
              <w:rPr>
                <w:noProof/>
                <w:webHidden/>
              </w:rPr>
              <w:tab/>
            </w:r>
            <w:r w:rsidR="00A75068">
              <w:rPr>
                <w:noProof/>
                <w:webHidden/>
              </w:rPr>
              <w:fldChar w:fldCharType="begin"/>
            </w:r>
            <w:r w:rsidR="00A75068">
              <w:rPr>
                <w:noProof/>
                <w:webHidden/>
              </w:rPr>
              <w:instrText xml:space="preserve"> PAGEREF _Toc112917975 \h </w:instrText>
            </w:r>
            <w:r w:rsidR="00A75068">
              <w:rPr>
                <w:noProof/>
                <w:webHidden/>
              </w:rPr>
            </w:r>
            <w:r w:rsidR="00A75068">
              <w:rPr>
                <w:noProof/>
                <w:webHidden/>
              </w:rPr>
              <w:fldChar w:fldCharType="separate"/>
            </w:r>
            <w:r w:rsidR="00A75068">
              <w:rPr>
                <w:noProof/>
                <w:webHidden/>
              </w:rPr>
              <w:t>4</w:t>
            </w:r>
            <w:r w:rsidR="00A75068">
              <w:rPr>
                <w:noProof/>
                <w:webHidden/>
              </w:rPr>
              <w:fldChar w:fldCharType="end"/>
            </w:r>
          </w:hyperlink>
        </w:p>
        <w:p w14:paraId="7978AD16" w14:textId="2B619DE4" w:rsidR="00A75068" w:rsidRDefault="00A75068">
          <w:pPr>
            <w:pStyle w:val="TOC1"/>
            <w:tabs>
              <w:tab w:val="right" w:leader="dot" w:pos="9016"/>
            </w:tabs>
            <w:rPr>
              <w:rFonts w:asciiTheme="minorHAnsi" w:eastAsiaTheme="minorEastAsia" w:hAnsiTheme="minorHAnsi"/>
              <w:noProof/>
              <w:sz w:val="22"/>
              <w:lang w:eastAsia="en-GB"/>
            </w:rPr>
          </w:pPr>
          <w:hyperlink w:anchor="_Toc112917976" w:history="1">
            <w:r w:rsidRPr="0012503A">
              <w:rPr>
                <w:rStyle w:val="Hyperlink"/>
                <w:noProof/>
              </w:rPr>
              <w:t>Critically evaluate development vehicles (performance appraisal tools and techniques) available to your organisation and explain their effectiveness to which you think they are appropriate in identifying and satisfying the development needs of the individual employees to meet both individual and organisational success.</w:t>
            </w:r>
            <w:r>
              <w:rPr>
                <w:noProof/>
                <w:webHidden/>
              </w:rPr>
              <w:tab/>
            </w:r>
            <w:r>
              <w:rPr>
                <w:noProof/>
                <w:webHidden/>
              </w:rPr>
              <w:fldChar w:fldCharType="begin"/>
            </w:r>
            <w:r>
              <w:rPr>
                <w:noProof/>
                <w:webHidden/>
              </w:rPr>
              <w:instrText xml:space="preserve"> PAGEREF _Toc112917976 \h </w:instrText>
            </w:r>
            <w:r>
              <w:rPr>
                <w:noProof/>
                <w:webHidden/>
              </w:rPr>
            </w:r>
            <w:r>
              <w:rPr>
                <w:noProof/>
                <w:webHidden/>
              </w:rPr>
              <w:fldChar w:fldCharType="separate"/>
            </w:r>
            <w:r>
              <w:rPr>
                <w:noProof/>
                <w:webHidden/>
              </w:rPr>
              <w:t>5</w:t>
            </w:r>
            <w:r>
              <w:rPr>
                <w:noProof/>
                <w:webHidden/>
              </w:rPr>
              <w:fldChar w:fldCharType="end"/>
            </w:r>
          </w:hyperlink>
        </w:p>
        <w:p w14:paraId="25953049" w14:textId="0A260185" w:rsidR="00A75068" w:rsidRDefault="00A75068">
          <w:pPr>
            <w:pStyle w:val="TOC2"/>
            <w:tabs>
              <w:tab w:val="right" w:leader="dot" w:pos="9016"/>
            </w:tabs>
            <w:rPr>
              <w:rFonts w:asciiTheme="minorHAnsi" w:eastAsiaTheme="minorEastAsia" w:hAnsiTheme="minorHAnsi"/>
              <w:noProof/>
              <w:sz w:val="22"/>
              <w:lang w:eastAsia="en-GB"/>
            </w:rPr>
          </w:pPr>
          <w:hyperlink w:anchor="_Toc112917977" w:history="1">
            <w:r w:rsidRPr="0012503A">
              <w:rPr>
                <w:rStyle w:val="Hyperlink"/>
                <w:noProof/>
              </w:rPr>
              <w:t>Explain what is performance Management in your own words</w:t>
            </w:r>
            <w:r>
              <w:rPr>
                <w:noProof/>
                <w:webHidden/>
              </w:rPr>
              <w:tab/>
            </w:r>
            <w:r>
              <w:rPr>
                <w:noProof/>
                <w:webHidden/>
              </w:rPr>
              <w:fldChar w:fldCharType="begin"/>
            </w:r>
            <w:r>
              <w:rPr>
                <w:noProof/>
                <w:webHidden/>
              </w:rPr>
              <w:instrText xml:space="preserve"> PAGEREF _Toc112917977 \h </w:instrText>
            </w:r>
            <w:r>
              <w:rPr>
                <w:noProof/>
                <w:webHidden/>
              </w:rPr>
            </w:r>
            <w:r>
              <w:rPr>
                <w:noProof/>
                <w:webHidden/>
              </w:rPr>
              <w:fldChar w:fldCharType="separate"/>
            </w:r>
            <w:r>
              <w:rPr>
                <w:noProof/>
                <w:webHidden/>
              </w:rPr>
              <w:t>5</w:t>
            </w:r>
            <w:r>
              <w:rPr>
                <w:noProof/>
                <w:webHidden/>
              </w:rPr>
              <w:fldChar w:fldCharType="end"/>
            </w:r>
          </w:hyperlink>
        </w:p>
        <w:p w14:paraId="676A2DC5" w14:textId="639B2D96" w:rsidR="00A75068" w:rsidRDefault="00A75068">
          <w:pPr>
            <w:pStyle w:val="TOC2"/>
            <w:tabs>
              <w:tab w:val="right" w:leader="dot" w:pos="9016"/>
            </w:tabs>
            <w:rPr>
              <w:rFonts w:asciiTheme="minorHAnsi" w:eastAsiaTheme="minorEastAsia" w:hAnsiTheme="minorHAnsi"/>
              <w:noProof/>
              <w:sz w:val="22"/>
              <w:lang w:eastAsia="en-GB"/>
            </w:rPr>
          </w:pPr>
          <w:hyperlink w:anchor="_Toc112917978" w:history="1">
            <w:r w:rsidRPr="0012503A">
              <w:rPr>
                <w:rStyle w:val="Hyperlink"/>
                <w:noProof/>
              </w:rPr>
              <w:t>Critically evaluate different vehicles such as 360-degree feedback, Management by objectives (MBO), and Individual Pay Related performance (IPRP).</w:t>
            </w:r>
            <w:r>
              <w:rPr>
                <w:noProof/>
                <w:webHidden/>
              </w:rPr>
              <w:tab/>
            </w:r>
            <w:r>
              <w:rPr>
                <w:noProof/>
                <w:webHidden/>
              </w:rPr>
              <w:fldChar w:fldCharType="begin"/>
            </w:r>
            <w:r>
              <w:rPr>
                <w:noProof/>
                <w:webHidden/>
              </w:rPr>
              <w:instrText xml:space="preserve"> PAGEREF _Toc112917978 \h </w:instrText>
            </w:r>
            <w:r>
              <w:rPr>
                <w:noProof/>
                <w:webHidden/>
              </w:rPr>
            </w:r>
            <w:r>
              <w:rPr>
                <w:noProof/>
                <w:webHidden/>
              </w:rPr>
              <w:fldChar w:fldCharType="separate"/>
            </w:r>
            <w:r>
              <w:rPr>
                <w:noProof/>
                <w:webHidden/>
              </w:rPr>
              <w:t>7</w:t>
            </w:r>
            <w:r>
              <w:rPr>
                <w:noProof/>
                <w:webHidden/>
              </w:rPr>
              <w:fldChar w:fldCharType="end"/>
            </w:r>
          </w:hyperlink>
        </w:p>
        <w:p w14:paraId="6F6AC2D1" w14:textId="79917A3D" w:rsidR="00A75068" w:rsidRDefault="00A75068">
          <w:pPr>
            <w:pStyle w:val="TOC1"/>
            <w:tabs>
              <w:tab w:val="right" w:leader="dot" w:pos="9016"/>
            </w:tabs>
            <w:rPr>
              <w:rFonts w:asciiTheme="minorHAnsi" w:eastAsiaTheme="minorEastAsia" w:hAnsiTheme="minorHAnsi"/>
              <w:noProof/>
              <w:sz w:val="22"/>
              <w:lang w:eastAsia="en-GB"/>
            </w:rPr>
          </w:pPr>
          <w:hyperlink w:anchor="_Toc112917979" w:history="1">
            <w:r w:rsidRPr="0012503A">
              <w:rPr>
                <w:rStyle w:val="Hyperlink"/>
                <w:noProof/>
              </w:rPr>
              <w:t>Propose a constructive professional development plan (PDP) with Five clear objectives for the chosen company with the suitability, feasibility, and acceptability to meet the identified development needs and expectations of an individual employees. The PDP should follow the SMART framework. Refer to Appendix A for a PDP template</w:t>
            </w:r>
            <w:r>
              <w:rPr>
                <w:noProof/>
                <w:webHidden/>
              </w:rPr>
              <w:tab/>
            </w:r>
            <w:r>
              <w:rPr>
                <w:noProof/>
                <w:webHidden/>
              </w:rPr>
              <w:fldChar w:fldCharType="begin"/>
            </w:r>
            <w:r>
              <w:rPr>
                <w:noProof/>
                <w:webHidden/>
              </w:rPr>
              <w:instrText xml:space="preserve"> PAGEREF _Toc112917979 \h </w:instrText>
            </w:r>
            <w:r>
              <w:rPr>
                <w:noProof/>
                <w:webHidden/>
              </w:rPr>
            </w:r>
            <w:r>
              <w:rPr>
                <w:noProof/>
                <w:webHidden/>
              </w:rPr>
              <w:fldChar w:fldCharType="separate"/>
            </w:r>
            <w:r>
              <w:rPr>
                <w:noProof/>
                <w:webHidden/>
              </w:rPr>
              <w:t>11</w:t>
            </w:r>
            <w:r>
              <w:rPr>
                <w:noProof/>
                <w:webHidden/>
              </w:rPr>
              <w:fldChar w:fldCharType="end"/>
            </w:r>
          </w:hyperlink>
        </w:p>
        <w:p w14:paraId="6DC0CD79" w14:textId="2754D8F1" w:rsidR="00A75068" w:rsidRDefault="00A75068">
          <w:pPr>
            <w:pStyle w:val="TOC2"/>
            <w:tabs>
              <w:tab w:val="right" w:leader="dot" w:pos="9016"/>
            </w:tabs>
            <w:rPr>
              <w:rFonts w:asciiTheme="minorHAnsi" w:eastAsiaTheme="minorEastAsia" w:hAnsiTheme="minorHAnsi"/>
              <w:noProof/>
              <w:sz w:val="22"/>
              <w:lang w:eastAsia="en-GB"/>
            </w:rPr>
          </w:pPr>
          <w:hyperlink w:anchor="_Toc112917980" w:history="1">
            <w:r w:rsidRPr="0012503A">
              <w:rPr>
                <w:rStyle w:val="Hyperlink"/>
                <w:noProof/>
              </w:rPr>
              <w:t>As for the Professional development plan (PDP), please ensure SMART objectives,</w:t>
            </w:r>
            <w:r>
              <w:rPr>
                <w:noProof/>
                <w:webHidden/>
              </w:rPr>
              <w:tab/>
            </w:r>
            <w:r>
              <w:rPr>
                <w:noProof/>
                <w:webHidden/>
              </w:rPr>
              <w:fldChar w:fldCharType="begin"/>
            </w:r>
            <w:r>
              <w:rPr>
                <w:noProof/>
                <w:webHidden/>
              </w:rPr>
              <w:instrText xml:space="preserve"> PAGEREF _Toc112917980 \h </w:instrText>
            </w:r>
            <w:r>
              <w:rPr>
                <w:noProof/>
                <w:webHidden/>
              </w:rPr>
            </w:r>
            <w:r>
              <w:rPr>
                <w:noProof/>
                <w:webHidden/>
              </w:rPr>
              <w:fldChar w:fldCharType="separate"/>
            </w:r>
            <w:r>
              <w:rPr>
                <w:noProof/>
                <w:webHidden/>
              </w:rPr>
              <w:t>11</w:t>
            </w:r>
            <w:r>
              <w:rPr>
                <w:noProof/>
                <w:webHidden/>
              </w:rPr>
              <w:fldChar w:fldCharType="end"/>
            </w:r>
          </w:hyperlink>
        </w:p>
        <w:p w14:paraId="18979D69" w14:textId="6D1FC825" w:rsidR="00A75068" w:rsidRDefault="00A75068">
          <w:pPr>
            <w:pStyle w:val="TOC2"/>
            <w:tabs>
              <w:tab w:val="right" w:leader="dot" w:pos="9016"/>
            </w:tabs>
            <w:rPr>
              <w:rFonts w:asciiTheme="minorHAnsi" w:eastAsiaTheme="minorEastAsia" w:hAnsiTheme="minorHAnsi"/>
              <w:noProof/>
              <w:sz w:val="22"/>
              <w:lang w:eastAsia="en-GB"/>
            </w:rPr>
          </w:pPr>
          <w:hyperlink w:anchor="_Toc112917981" w:history="1">
            <w:r w:rsidRPr="0012503A">
              <w:rPr>
                <w:rStyle w:val="Hyperlink"/>
                <w:noProof/>
              </w:rPr>
              <w:t>SAFe framework</w:t>
            </w:r>
            <w:r>
              <w:rPr>
                <w:noProof/>
                <w:webHidden/>
              </w:rPr>
              <w:tab/>
            </w:r>
            <w:r>
              <w:rPr>
                <w:noProof/>
                <w:webHidden/>
              </w:rPr>
              <w:fldChar w:fldCharType="begin"/>
            </w:r>
            <w:r>
              <w:rPr>
                <w:noProof/>
                <w:webHidden/>
              </w:rPr>
              <w:instrText xml:space="preserve"> PAGEREF _Toc112917981 \h </w:instrText>
            </w:r>
            <w:r>
              <w:rPr>
                <w:noProof/>
                <w:webHidden/>
              </w:rPr>
            </w:r>
            <w:r>
              <w:rPr>
                <w:noProof/>
                <w:webHidden/>
              </w:rPr>
              <w:fldChar w:fldCharType="separate"/>
            </w:r>
            <w:r>
              <w:rPr>
                <w:noProof/>
                <w:webHidden/>
              </w:rPr>
              <w:t>14</w:t>
            </w:r>
            <w:r>
              <w:rPr>
                <w:noProof/>
                <w:webHidden/>
              </w:rPr>
              <w:fldChar w:fldCharType="end"/>
            </w:r>
          </w:hyperlink>
        </w:p>
        <w:p w14:paraId="0B7E81C4" w14:textId="13B26CA0" w:rsidR="00A75068" w:rsidRDefault="00A75068">
          <w:pPr>
            <w:pStyle w:val="TOC1"/>
            <w:tabs>
              <w:tab w:val="right" w:leader="dot" w:pos="9016"/>
            </w:tabs>
            <w:rPr>
              <w:rFonts w:asciiTheme="minorHAnsi" w:eastAsiaTheme="minorEastAsia" w:hAnsiTheme="minorHAnsi"/>
              <w:noProof/>
              <w:sz w:val="22"/>
              <w:lang w:eastAsia="en-GB"/>
            </w:rPr>
          </w:pPr>
          <w:hyperlink w:anchor="_Toc112917982" w:history="1">
            <w:r w:rsidRPr="0012503A">
              <w:rPr>
                <w:rStyle w:val="Hyperlink"/>
                <w:noProof/>
              </w:rPr>
              <w:t>Conclusion</w:t>
            </w:r>
            <w:r>
              <w:rPr>
                <w:noProof/>
                <w:webHidden/>
              </w:rPr>
              <w:tab/>
            </w:r>
            <w:r>
              <w:rPr>
                <w:noProof/>
                <w:webHidden/>
              </w:rPr>
              <w:fldChar w:fldCharType="begin"/>
            </w:r>
            <w:r>
              <w:rPr>
                <w:noProof/>
                <w:webHidden/>
              </w:rPr>
              <w:instrText xml:space="preserve"> PAGEREF _Toc112917982 \h </w:instrText>
            </w:r>
            <w:r>
              <w:rPr>
                <w:noProof/>
                <w:webHidden/>
              </w:rPr>
            </w:r>
            <w:r>
              <w:rPr>
                <w:noProof/>
                <w:webHidden/>
              </w:rPr>
              <w:fldChar w:fldCharType="separate"/>
            </w:r>
            <w:r>
              <w:rPr>
                <w:noProof/>
                <w:webHidden/>
              </w:rPr>
              <w:t>16</w:t>
            </w:r>
            <w:r>
              <w:rPr>
                <w:noProof/>
                <w:webHidden/>
              </w:rPr>
              <w:fldChar w:fldCharType="end"/>
            </w:r>
          </w:hyperlink>
        </w:p>
        <w:p w14:paraId="0F44EDA9" w14:textId="42FF917D" w:rsidR="00A75068" w:rsidRDefault="00A75068">
          <w:pPr>
            <w:pStyle w:val="TOC1"/>
            <w:tabs>
              <w:tab w:val="right" w:leader="dot" w:pos="9016"/>
            </w:tabs>
            <w:rPr>
              <w:rFonts w:asciiTheme="minorHAnsi" w:eastAsiaTheme="minorEastAsia" w:hAnsiTheme="minorHAnsi"/>
              <w:noProof/>
              <w:sz w:val="22"/>
              <w:lang w:eastAsia="en-GB"/>
            </w:rPr>
          </w:pPr>
          <w:hyperlink w:anchor="_Toc112917983" w:history="1">
            <w:r w:rsidRPr="0012503A">
              <w:rPr>
                <w:rStyle w:val="Hyperlink"/>
                <w:noProof/>
              </w:rPr>
              <w:t>Recommendation</w:t>
            </w:r>
            <w:r>
              <w:rPr>
                <w:noProof/>
                <w:webHidden/>
              </w:rPr>
              <w:tab/>
            </w:r>
            <w:r>
              <w:rPr>
                <w:noProof/>
                <w:webHidden/>
              </w:rPr>
              <w:fldChar w:fldCharType="begin"/>
            </w:r>
            <w:r>
              <w:rPr>
                <w:noProof/>
                <w:webHidden/>
              </w:rPr>
              <w:instrText xml:space="preserve"> PAGEREF _Toc112917983 \h </w:instrText>
            </w:r>
            <w:r>
              <w:rPr>
                <w:noProof/>
                <w:webHidden/>
              </w:rPr>
            </w:r>
            <w:r>
              <w:rPr>
                <w:noProof/>
                <w:webHidden/>
              </w:rPr>
              <w:fldChar w:fldCharType="separate"/>
            </w:r>
            <w:r>
              <w:rPr>
                <w:noProof/>
                <w:webHidden/>
              </w:rPr>
              <w:t>17</w:t>
            </w:r>
            <w:r>
              <w:rPr>
                <w:noProof/>
                <w:webHidden/>
              </w:rPr>
              <w:fldChar w:fldCharType="end"/>
            </w:r>
          </w:hyperlink>
        </w:p>
        <w:p w14:paraId="625E1B5F" w14:textId="003D8652" w:rsidR="00A75068" w:rsidRDefault="00A75068">
          <w:pPr>
            <w:pStyle w:val="TOC1"/>
            <w:tabs>
              <w:tab w:val="right" w:leader="dot" w:pos="9016"/>
            </w:tabs>
            <w:rPr>
              <w:rFonts w:asciiTheme="minorHAnsi" w:eastAsiaTheme="minorEastAsia" w:hAnsiTheme="minorHAnsi"/>
              <w:noProof/>
              <w:sz w:val="22"/>
              <w:lang w:eastAsia="en-GB"/>
            </w:rPr>
          </w:pPr>
          <w:hyperlink w:anchor="_Toc112917984" w:history="1">
            <w:r w:rsidRPr="0012503A">
              <w:rPr>
                <w:rStyle w:val="Hyperlink"/>
                <w:noProof/>
              </w:rPr>
              <w:t>Reference List</w:t>
            </w:r>
            <w:r>
              <w:rPr>
                <w:noProof/>
                <w:webHidden/>
              </w:rPr>
              <w:tab/>
            </w:r>
            <w:r>
              <w:rPr>
                <w:noProof/>
                <w:webHidden/>
              </w:rPr>
              <w:fldChar w:fldCharType="begin"/>
            </w:r>
            <w:r>
              <w:rPr>
                <w:noProof/>
                <w:webHidden/>
              </w:rPr>
              <w:instrText xml:space="preserve"> PAGEREF _Toc112917984 \h </w:instrText>
            </w:r>
            <w:r>
              <w:rPr>
                <w:noProof/>
                <w:webHidden/>
              </w:rPr>
            </w:r>
            <w:r>
              <w:rPr>
                <w:noProof/>
                <w:webHidden/>
              </w:rPr>
              <w:fldChar w:fldCharType="separate"/>
            </w:r>
            <w:r>
              <w:rPr>
                <w:noProof/>
                <w:webHidden/>
              </w:rPr>
              <w:t>18</w:t>
            </w:r>
            <w:r>
              <w:rPr>
                <w:noProof/>
                <w:webHidden/>
              </w:rPr>
              <w:fldChar w:fldCharType="end"/>
            </w:r>
          </w:hyperlink>
        </w:p>
        <w:p w14:paraId="44D4138A" w14:textId="4F4D0771" w:rsidR="00FC78CE" w:rsidRDefault="00996BA5" w:rsidP="00FC78CE">
          <w:r>
            <w:rPr>
              <w:noProof/>
            </w:rPr>
            <w:fldChar w:fldCharType="end"/>
          </w:r>
        </w:p>
      </w:sdtContent>
    </w:sdt>
    <w:p w14:paraId="16FE7126" w14:textId="77777777" w:rsidR="00FC78CE" w:rsidRDefault="00996BA5">
      <w:pPr>
        <w:spacing w:line="259" w:lineRule="auto"/>
        <w:jc w:val="left"/>
      </w:pPr>
      <w:r>
        <w:br w:type="page"/>
      </w:r>
    </w:p>
    <w:p w14:paraId="3A477461" w14:textId="77777777" w:rsidR="00FC78CE" w:rsidRDefault="00996BA5" w:rsidP="00FC78CE">
      <w:pPr>
        <w:pStyle w:val="Heading1"/>
      </w:pPr>
      <w:bookmarkStart w:id="0" w:name="_Toc112917975"/>
      <w:r>
        <w:lastRenderedPageBreak/>
        <w:t>Introduction</w:t>
      </w:r>
      <w:bookmarkEnd w:id="0"/>
    </w:p>
    <w:p w14:paraId="62488235" w14:textId="77777777" w:rsidR="00826655" w:rsidRDefault="00826655" w:rsidP="00826655">
      <w:r w:rsidRPr="00826655">
        <w:t>The productivity of the employees matters a lot for an organization. It is essential for a company that it effectively analyses the individual needs and expectations of the employees and helps in their personal development. Prezzo is a restaurant chain based in the United Kingdom. The organisation made revenue of 157.2 million British pounds in 2018 (Statista, 2021). As of 2022, Prezzo makes its operations with 150 restaurants and over 2500 employees (Prezzo, 2022). Prezzo is presently looking into transforming its workplace with a digital approach. The company has undertaken a project in which it is developing an application that can help customers to order food online and book their tables. This report will go through the development vehicles that Prezzo can utilise in order to promote the individual development of the employees. Besides, it will also contain a personal development plan for the same.</w:t>
      </w:r>
    </w:p>
    <w:p w14:paraId="12B80459" w14:textId="77777777" w:rsidR="00F83B27" w:rsidRDefault="00996BA5" w:rsidP="00DC468E">
      <w:pPr>
        <w:pStyle w:val="Heading1"/>
      </w:pPr>
      <w:r w:rsidRPr="00826655">
        <w:br w:type="page"/>
      </w:r>
    </w:p>
    <w:p w14:paraId="388B7CAF" w14:textId="71059011" w:rsidR="00F83B27" w:rsidRDefault="00F83B27" w:rsidP="00F83B27">
      <w:pPr>
        <w:pStyle w:val="Heading1"/>
      </w:pPr>
      <w:r>
        <w:lastRenderedPageBreak/>
        <w:t xml:space="preserve"> </w:t>
      </w:r>
      <w:bookmarkStart w:id="1" w:name="_Toc112917976"/>
      <w:r>
        <w:t>Critically evaluate development vehicles (performance appraisal tools and techniques) available to your organisation and explain their effectiveness to which you think they are appropriate in identifying and satisfying the development needs of the individual employees to meet both individual and organisational success.</w:t>
      </w:r>
      <w:bookmarkEnd w:id="1"/>
    </w:p>
    <w:p w14:paraId="5A3B21CF" w14:textId="77777777" w:rsidR="00FC78CE" w:rsidRPr="00DC468E" w:rsidRDefault="00DC468E" w:rsidP="00F83B27">
      <w:pPr>
        <w:pStyle w:val="Heading2"/>
      </w:pPr>
      <w:bookmarkStart w:id="2" w:name="_Toc112917977"/>
      <w:r w:rsidRPr="00DC468E">
        <w:t>Explain what is performance Management in your own words</w:t>
      </w:r>
      <w:bookmarkEnd w:id="2"/>
    </w:p>
    <w:p w14:paraId="298CF30B" w14:textId="77777777" w:rsidR="009E716E" w:rsidRDefault="00996BA5" w:rsidP="000F3200">
      <w:pPr>
        <w:rPr>
          <w:lang w:val="en-IN"/>
        </w:rPr>
      </w:pPr>
      <w:r>
        <w:rPr>
          <w:lang w:val="en-IN"/>
        </w:rPr>
        <w:t>Performance management can be defined as the continuous process involved in the development of an individual employee, with connectivity to the organisational development in the process (</w:t>
      </w:r>
      <w:r w:rsidRPr="009E716E">
        <w:rPr>
          <w:lang w:val="en-IN"/>
        </w:rPr>
        <w:t>Clear Review, 2022</w:t>
      </w:r>
      <w:r>
        <w:rPr>
          <w:lang w:val="en-IN"/>
        </w:rPr>
        <w:t>). Performance management involves planning, action, and review process to develop and increase the abilities and skills of the employees in an organisation (</w:t>
      </w:r>
      <w:r w:rsidRPr="009E716E">
        <w:rPr>
          <w:lang w:val="en-IN"/>
        </w:rPr>
        <w:t>HR Help Board, 2022</w:t>
      </w:r>
      <w:r>
        <w:rPr>
          <w:lang w:val="en-IN"/>
        </w:rPr>
        <w:t xml:space="preserve">). It also helps to develop communication between the managers and the employees to help accomplish the strategic objectives of the organisation. Performance management is also defined by using PM Cycle. </w:t>
      </w:r>
    </w:p>
    <w:p w14:paraId="1F54B59B" w14:textId="77777777" w:rsidR="009E716E" w:rsidRDefault="00996BA5" w:rsidP="009E716E">
      <w:pPr>
        <w:jc w:val="center"/>
        <w:rPr>
          <w:b/>
          <w:lang w:val="en-IN"/>
        </w:rPr>
      </w:pPr>
      <w:r>
        <w:rPr>
          <w:noProof/>
          <w:lang w:eastAsia="en-GB"/>
        </w:rPr>
        <w:drawing>
          <wp:anchor distT="0" distB="0" distL="114300" distR="114300" simplePos="0" relativeHeight="251658240" behindDoc="0" locked="0" layoutInCell="1" allowOverlap="1" wp14:anchorId="6C05D68F" wp14:editId="37051B12">
            <wp:simplePos x="0" y="0"/>
            <wp:positionH relativeFrom="column">
              <wp:posOffset>971550</wp:posOffset>
            </wp:positionH>
            <wp:positionV relativeFrom="paragraph">
              <wp:posOffset>-4445</wp:posOffset>
            </wp:positionV>
            <wp:extent cx="3797300" cy="2847975"/>
            <wp:effectExtent l="76200" t="76200" r="127000" b="142875"/>
            <wp:wrapTopAndBottom/>
            <wp:docPr id="1" name="Picture 1" descr="nu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null"/>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797300" cy="2847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Pr>
          <w:b/>
          <w:lang w:val="en-IN"/>
        </w:rPr>
        <w:t>Figure 1: PM Cycle</w:t>
      </w:r>
    </w:p>
    <w:p w14:paraId="0FC7AF2A" w14:textId="77777777" w:rsidR="009E716E" w:rsidRDefault="00996BA5" w:rsidP="009E716E">
      <w:pPr>
        <w:jc w:val="center"/>
        <w:rPr>
          <w:lang w:val="en-IN"/>
        </w:rPr>
      </w:pPr>
      <w:r>
        <w:rPr>
          <w:lang w:val="en-IN"/>
        </w:rPr>
        <w:t xml:space="preserve">(Source: </w:t>
      </w:r>
      <w:r w:rsidRPr="009E716E">
        <w:rPr>
          <w:lang w:val="en-IN"/>
        </w:rPr>
        <w:t>Ryba, 2021</w:t>
      </w:r>
      <w:r>
        <w:rPr>
          <w:lang w:val="en-IN"/>
        </w:rPr>
        <w:t>)</w:t>
      </w:r>
    </w:p>
    <w:p w14:paraId="7A97860B" w14:textId="77777777" w:rsidR="00E63327" w:rsidRDefault="00996BA5" w:rsidP="009E716E">
      <w:pPr>
        <w:rPr>
          <w:lang w:val="en-IN"/>
        </w:rPr>
      </w:pPr>
      <w:r>
        <w:rPr>
          <w:lang w:val="en-IN"/>
        </w:rPr>
        <w:t>A performance management cycle is a tool that allows one to systematically follow the steps involved in the development of individual skills and abilities that help in increasing an employee's performance as well as contributing to the overall development of the organisation (</w:t>
      </w:r>
      <w:r w:rsidRPr="00E63327">
        <w:rPr>
          <w:lang w:val="en-IN"/>
        </w:rPr>
        <w:t>Valamis, 202</w:t>
      </w:r>
      <w:r w:rsidR="00376C60">
        <w:rPr>
          <w:lang w:val="en-IN"/>
        </w:rPr>
        <w:t>2</w:t>
      </w:r>
      <w:r>
        <w:rPr>
          <w:lang w:val="en-IN"/>
        </w:rPr>
        <w:t>). The performance management cycle has four steps that help in utilising the tool properly. These four steps have been discussed below:</w:t>
      </w:r>
    </w:p>
    <w:p w14:paraId="21FE3F25" w14:textId="77777777" w:rsidR="00376C60" w:rsidRDefault="00996BA5" w:rsidP="009E716E">
      <w:pPr>
        <w:rPr>
          <w:lang w:val="en-IN"/>
        </w:rPr>
      </w:pPr>
      <w:r w:rsidRPr="00376C60">
        <w:rPr>
          <w:b/>
          <w:i/>
          <w:lang w:val="en-IN"/>
        </w:rPr>
        <w:lastRenderedPageBreak/>
        <w:t>Planning:</w:t>
      </w:r>
      <w:r>
        <w:rPr>
          <w:lang w:val="en-IN"/>
        </w:rPr>
        <w:t xml:space="preserve"> The planning stage involves all the groundwork needed for the successful implementation of any idea or strategy. This stage helps in forming the individual objectives along with team goals and organisational objectives that are needed to be achieved in the process. It is advisable to use the </w:t>
      </w:r>
      <w:r w:rsidRPr="00376C60">
        <w:rPr>
          <w:b/>
          <w:i/>
          <w:lang w:val="en-IN"/>
        </w:rPr>
        <w:t>SMART</w:t>
      </w:r>
      <w:r>
        <w:rPr>
          <w:lang w:val="en-IN"/>
        </w:rPr>
        <w:t xml:space="preserve"> framework in the planning stage to identify the most relevant and important objectives. The </w:t>
      </w:r>
      <w:r w:rsidRPr="00376C60">
        <w:rPr>
          <w:b/>
          <w:i/>
          <w:lang w:val="en-IN"/>
        </w:rPr>
        <w:t>SMART</w:t>
      </w:r>
      <w:r>
        <w:rPr>
          <w:lang w:val="en-IN"/>
        </w:rPr>
        <w:t xml:space="preserve"> framework helps in providing </w:t>
      </w:r>
      <w:r w:rsidRPr="00376C60">
        <w:rPr>
          <w:b/>
          <w:i/>
          <w:lang w:val="en-IN"/>
        </w:rPr>
        <w:t>Specific, Measurable, Achievable, Relevant, and Time-Bound</w:t>
      </w:r>
      <w:r>
        <w:rPr>
          <w:lang w:val="en-IN"/>
        </w:rPr>
        <w:t xml:space="preserve"> goals (</w:t>
      </w:r>
      <w:r w:rsidRPr="00376C60">
        <w:rPr>
          <w:lang w:val="en-IN"/>
        </w:rPr>
        <w:t>Valamis, 2021</w:t>
      </w:r>
      <w:r>
        <w:rPr>
          <w:lang w:val="en-IN"/>
        </w:rPr>
        <w:t xml:space="preserve">). </w:t>
      </w:r>
    </w:p>
    <w:p w14:paraId="31C93EB1" w14:textId="77777777" w:rsidR="00376C60" w:rsidRDefault="00996BA5" w:rsidP="009E716E">
      <w:pPr>
        <w:rPr>
          <w:lang w:val="en-IN"/>
        </w:rPr>
      </w:pPr>
      <w:r w:rsidRPr="00376C60">
        <w:rPr>
          <w:b/>
          <w:i/>
          <w:lang w:val="en-IN"/>
        </w:rPr>
        <w:t>Monitoring:</w:t>
      </w:r>
      <w:r>
        <w:rPr>
          <w:lang w:val="en-IN"/>
        </w:rPr>
        <w:t xml:space="preserve"> Monitoring is the most important step after deciding the objectives in the planning stage. Monitoring the performance once or twice a month, or year will give the organisation and the individual an idea of where the progress has reached (</w:t>
      </w:r>
      <w:r w:rsidRPr="00376C60">
        <w:rPr>
          <w:lang w:val="en-IN"/>
        </w:rPr>
        <w:t>Valamis, 2021</w:t>
      </w:r>
      <w:r>
        <w:rPr>
          <w:lang w:val="en-IN"/>
        </w:rPr>
        <w:t xml:space="preserve">). It helps in increasing motivation by looking at the progress made and always keeps a track of the objectives and the goals to be aligned with the process. </w:t>
      </w:r>
    </w:p>
    <w:p w14:paraId="1076D463" w14:textId="77777777" w:rsidR="00376C60" w:rsidRDefault="00996BA5" w:rsidP="009E716E">
      <w:pPr>
        <w:rPr>
          <w:lang w:val="en-IN"/>
        </w:rPr>
      </w:pPr>
      <w:r w:rsidRPr="00376C60">
        <w:rPr>
          <w:b/>
          <w:i/>
          <w:lang w:val="en-IN"/>
        </w:rPr>
        <w:t>Reviewing:</w:t>
      </w:r>
      <w:r>
        <w:rPr>
          <w:lang w:val="en-IN"/>
        </w:rPr>
        <w:t xml:space="preserve"> Reviewing the performance increase among the employees is also important to get an idea about how everyone has performed and what different ways or methods they chose. If the monitoring of the process was done in time, then the organisation will have a clear idea about the results and will provide the individual with a positive review. </w:t>
      </w:r>
    </w:p>
    <w:p w14:paraId="39BE8367" w14:textId="77777777" w:rsidR="00376C60" w:rsidRDefault="00996BA5" w:rsidP="009E716E">
      <w:pPr>
        <w:rPr>
          <w:lang w:val="en-IN"/>
        </w:rPr>
      </w:pPr>
      <w:r w:rsidRPr="00376C60">
        <w:rPr>
          <w:b/>
          <w:i/>
          <w:lang w:val="en-IN"/>
        </w:rPr>
        <w:t>Rewarding:</w:t>
      </w:r>
      <w:r>
        <w:rPr>
          <w:lang w:val="en-IN"/>
        </w:rPr>
        <w:t xml:space="preserve"> The last stage of the performance management cycle is the rewarding stage, where the organisation needs to reward the employees for their contribution to the development of the organisation. Rewarding helps in increasing the motivation among the employees and encourages them to further challenges (</w:t>
      </w:r>
      <w:r w:rsidRPr="00376C60">
        <w:rPr>
          <w:lang w:val="en-IN"/>
        </w:rPr>
        <w:t>Valamis, 2021</w:t>
      </w:r>
      <w:r>
        <w:rPr>
          <w:lang w:val="en-IN"/>
        </w:rPr>
        <w:t xml:space="preserve">). </w:t>
      </w:r>
    </w:p>
    <w:p w14:paraId="5CC3CB0D" w14:textId="77777777" w:rsidR="00DC468E" w:rsidRDefault="00996BA5" w:rsidP="009E716E">
      <w:pPr>
        <w:rPr>
          <w:lang w:val="en-IN"/>
        </w:rPr>
      </w:pPr>
      <w:r>
        <w:rPr>
          <w:lang w:val="en-IN"/>
        </w:rPr>
        <w:br w:type="page"/>
      </w:r>
    </w:p>
    <w:p w14:paraId="5E519A3F" w14:textId="77777777" w:rsidR="00DC468E" w:rsidRDefault="00996BA5" w:rsidP="00F83B27">
      <w:pPr>
        <w:pStyle w:val="Heading2"/>
      </w:pPr>
      <w:bookmarkStart w:id="3" w:name="_Toc112917978"/>
      <w:r w:rsidRPr="00DC468E">
        <w:lastRenderedPageBreak/>
        <w:t>Critically evaluate different vehicles such as 360</w:t>
      </w:r>
      <w:r w:rsidR="00A33D2A">
        <w:t>-</w:t>
      </w:r>
      <w:r w:rsidRPr="00DC468E">
        <w:t>degree feedback, Management by objectives (MBO), and Individual Pay Related performance (IPRP)</w:t>
      </w:r>
      <w:r w:rsidR="00A33D2A">
        <w:t>.</w:t>
      </w:r>
      <w:bookmarkEnd w:id="3"/>
    </w:p>
    <w:p w14:paraId="7B974BA2" w14:textId="77777777" w:rsidR="00A33D2A" w:rsidRPr="00A33D2A" w:rsidRDefault="00996BA5" w:rsidP="00A33D2A">
      <w:pPr>
        <w:rPr>
          <w:b/>
          <w:lang w:val="en-IN"/>
        </w:rPr>
      </w:pPr>
      <w:r w:rsidRPr="00A33D2A">
        <w:rPr>
          <w:b/>
          <w:lang w:val="en-IN"/>
        </w:rPr>
        <w:t>360 Degree Feedback</w:t>
      </w:r>
    </w:p>
    <w:p w14:paraId="763D8381" w14:textId="77777777" w:rsidR="00A33D2A" w:rsidRDefault="00996BA5" w:rsidP="00A33D2A">
      <w:pPr>
        <w:rPr>
          <w:lang w:val="en-IN"/>
        </w:rPr>
      </w:pPr>
      <w:r>
        <w:rPr>
          <w:lang w:val="en-IN"/>
        </w:rPr>
        <w:t>360-degree feedback is a process where the superiors of the event customers sometimes provide feedback that describes how people perceive you or vice-versa</w:t>
      </w:r>
      <w:r w:rsidR="00F32668">
        <w:rPr>
          <w:lang w:val="en-IN"/>
        </w:rPr>
        <w:t xml:space="preserve"> (</w:t>
      </w:r>
      <w:r w:rsidR="00F32668" w:rsidRPr="00F32668">
        <w:rPr>
          <w:lang w:val="en-IN"/>
        </w:rPr>
        <w:t>The Economic Times, 2022</w:t>
      </w:r>
      <w:r w:rsidR="00F32668">
        <w:rPr>
          <w:lang w:val="en-IN"/>
        </w:rPr>
        <w:t>)</w:t>
      </w:r>
      <w:r>
        <w:rPr>
          <w:lang w:val="en-IN"/>
        </w:rPr>
        <w:t>. To the individual, it helps in identifying the personality. To the team, it helps in increasing communication and support for each other. To the organisation, it helps in improving employee development and customer service</w:t>
      </w:r>
      <w:r w:rsidR="00F32668">
        <w:rPr>
          <w:lang w:val="en-IN"/>
        </w:rPr>
        <w:t xml:space="preserve"> (</w:t>
      </w:r>
      <w:r w:rsidR="00F32668" w:rsidRPr="00F32668">
        <w:rPr>
          <w:lang w:val="en-IN"/>
        </w:rPr>
        <w:t>Custom Insights, 2022</w:t>
      </w:r>
      <w:r w:rsidR="00F32668">
        <w:rPr>
          <w:lang w:val="en-IN"/>
        </w:rPr>
        <w:t>)</w:t>
      </w:r>
      <w:r>
        <w:rPr>
          <w:lang w:val="en-IN"/>
        </w:rPr>
        <w:t xml:space="preserve">. </w:t>
      </w:r>
    </w:p>
    <w:p w14:paraId="30EADD3B" w14:textId="77777777" w:rsidR="00A33D2A" w:rsidRDefault="00996BA5" w:rsidP="00A33D2A">
      <w:pPr>
        <w:rPr>
          <w:b/>
          <w:i/>
          <w:lang w:val="en-IN"/>
        </w:rPr>
      </w:pPr>
      <w:r w:rsidRPr="00A33D2A">
        <w:rPr>
          <w:b/>
          <w:i/>
          <w:lang w:val="en-IN"/>
        </w:rPr>
        <w:t>Advantages of 360-Degree Feedback</w:t>
      </w:r>
    </w:p>
    <w:p w14:paraId="3D35F388" w14:textId="77777777" w:rsidR="00A33D2A" w:rsidRDefault="00996BA5" w:rsidP="00A33D2A">
      <w:pPr>
        <w:pStyle w:val="ListParagraph"/>
        <w:numPr>
          <w:ilvl w:val="0"/>
          <w:numId w:val="1"/>
        </w:numPr>
        <w:ind w:left="426"/>
        <w:rPr>
          <w:lang w:val="en-IN"/>
        </w:rPr>
      </w:pPr>
      <w:r>
        <w:rPr>
          <w:lang w:val="en-IN"/>
        </w:rPr>
        <w:t xml:space="preserve">Provides feedback to the employees from various sources giving more insight into the situation. </w:t>
      </w:r>
    </w:p>
    <w:p w14:paraId="59CC6CBD" w14:textId="77777777" w:rsidR="00A33D2A" w:rsidRDefault="00996BA5" w:rsidP="00A33D2A">
      <w:pPr>
        <w:pStyle w:val="ListParagraph"/>
        <w:numPr>
          <w:ilvl w:val="0"/>
          <w:numId w:val="1"/>
        </w:numPr>
        <w:ind w:left="426"/>
        <w:rPr>
          <w:lang w:val="en-IN"/>
        </w:rPr>
      </w:pPr>
      <w:r>
        <w:rPr>
          <w:lang w:val="en-IN"/>
        </w:rPr>
        <w:t xml:space="preserve">Offers constructive feedback that helps in improving the performance of the employee. </w:t>
      </w:r>
    </w:p>
    <w:p w14:paraId="127481AE" w14:textId="77777777" w:rsidR="00A33D2A" w:rsidRDefault="00996BA5" w:rsidP="00A33D2A">
      <w:pPr>
        <w:pStyle w:val="ListParagraph"/>
        <w:numPr>
          <w:ilvl w:val="0"/>
          <w:numId w:val="1"/>
        </w:numPr>
        <w:ind w:left="426"/>
        <w:rPr>
          <w:lang w:val="en-IN"/>
        </w:rPr>
      </w:pPr>
      <w:r>
        <w:rPr>
          <w:lang w:val="en-IN"/>
        </w:rPr>
        <w:t>Reduces biasness and discrimination among the employees</w:t>
      </w:r>
      <w:r w:rsidR="00F32668">
        <w:rPr>
          <w:lang w:val="en-IN"/>
        </w:rPr>
        <w:t xml:space="preserve"> (</w:t>
      </w:r>
      <w:r w:rsidR="00F32668" w:rsidRPr="00F32668">
        <w:rPr>
          <w:lang w:val="en-IN"/>
        </w:rPr>
        <w:t>Heathfield, 2022</w:t>
      </w:r>
      <w:r w:rsidR="00F32668">
        <w:rPr>
          <w:lang w:val="en-IN"/>
        </w:rPr>
        <w:t>)</w:t>
      </w:r>
      <w:r>
        <w:rPr>
          <w:lang w:val="en-IN"/>
        </w:rPr>
        <w:t>.</w:t>
      </w:r>
    </w:p>
    <w:p w14:paraId="1A9F9CB9" w14:textId="77777777" w:rsidR="00A33D2A" w:rsidRPr="00A33D2A" w:rsidRDefault="00996BA5" w:rsidP="00A33D2A">
      <w:pPr>
        <w:ind w:left="66"/>
        <w:rPr>
          <w:b/>
          <w:i/>
          <w:lang w:val="en-IN"/>
        </w:rPr>
      </w:pPr>
      <w:r w:rsidRPr="00A33D2A">
        <w:rPr>
          <w:b/>
          <w:i/>
          <w:lang w:val="en-IN"/>
        </w:rPr>
        <w:t>Disadvantages of 360-Degree Feedback</w:t>
      </w:r>
    </w:p>
    <w:p w14:paraId="784C14A2" w14:textId="77777777" w:rsidR="00A33D2A" w:rsidRDefault="00996BA5" w:rsidP="00A33D2A">
      <w:pPr>
        <w:pStyle w:val="ListParagraph"/>
        <w:numPr>
          <w:ilvl w:val="0"/>
          <w:numId w:val="2"/>
        </w:numPr>
        <w:ind w:left="426"/>
        <w:rPr>
          <w:lang w:val="en-IN"/>
        </w:rPr>
      </w:pPr>
      <w:r>
        <w:rPr>
          <w:lang w:val="en-IN"/>
        </w:rPr>
        <w:t>It focuses on identifying the weaknesses of the employee instead of the strengths.</w:t>
      </w:r>
    </w:p>
    <w:p w14:paraId="19C08A3B" w14:textId="77777777" w:rsidR="00A33D2A" w:rsidRDefault="00996BA5" w:rsidP="00A33D2A">
      <w:pPr>
        <w:pStyle w:val="ListParagraph"/>
        <w:numPr>
          <w:ilvl w:val="0"/>
          <w:numId w:val="2"/>
        </w:numPr>
        <w:ind w:left="426"/>
        <w:rPr>
          <w:lang w:val="en-IN"/>
        </w:rPr>
      </w:pPr>
      <w:r>
        <w:rPr>
          <w:lang w:val="en-IN"/>
        </w:rPr>
        <w:t>Requires large data collection methods for successfully evaluating the feedback</w:t>
      </w:r>
      <w:r w:rsidR="00F32668">
        <w:rPr>
          <w:lang w:val="en-IN"/>
        </w:rPr>
        <w:t xml:space="preserve"> </w:t>
      </w:r>
      <w:r w:rsidR="00F32668" w:rsidRPr="00F32668">
        <w:rPr>
          <w:lang w:val="en-IN"/>
        </w:rPr>
        <w:t>(Heathfield, 2022).</w:t>
      </w:r>
    </w:p>
    <w:p w14:paraId="0A83CB2F" w14:textId="77777777" w:rsidR="00A33D2A" w:rsidRDefault="00996BA5" w:rsidP="00A33D2A">
      <w:pPr>
        <w:pStyle w:val="ListParagraph"/>
        <w:numPr>
          <w:ilvl w:val="0"/>
          <w:numId w:val="2"/>
        </w:numPr>
        <w:ind w:left="426"/>
        <w:rPr>
          <w:lang w:val="en-IN"/>
        </w:rPr>
      </w:pPr>
      <w:r>
        <w:rPr>
          <w:lang w:val="en-IN"/>
        </w:rPr>
        <w:t>It fails to add any value to the development if not aligned with the previous performance results.</w:t>
      </w:r>
    </w:p>
    <w:p w14:paraId="7D168411" w14:textId="77777777" w:rsidR="00E275F7" w:rsidRPr="00F32668" w:rsidRDefault="00996BA5" w:rsidP="00A33D2A">
      <w:pPr>
        <w:rPr>
          <w:lang w:val="en-IN"/>
        </w:rPr>
      </w:pPr>
      <w:r>
        <w:rPr>
          <w:lang w:val="en-IN"/>
        </w:rPr>
        <w:t xml:space="preserve">The 360-degree feedback provides insights into the performance parameters of the employee and the organisation. Prezzo is trying to develop an application which will enhance online food ordering for the organisation and act as an advantage for its customers. </w:t>
      </w:r>
      <w:r w:rsidRPr="00F32668">
        <w:rPr>
          <w:b/>
          <w:i/>
          <w:lang w:val="en-IN"/>
        </w:rPr>
        <w:t xml:space="preserve">360-degree feedback can provide </w:t>
      </w:r>
      <w:r w:rsidR="00F32668">
        <w:rPr>
          <w:b/>
          <w:i/>
          <w:lang w:val="en-IN"/>
        </w:rPr>
        <w:t>Prezzo</w:t>
      </w:r>
      <w:r>
        <w:rPr>
          <w:lang w:val="en-IN"/>
        </w:rPr>
        <w:t xml:space="preserve"> with constructive comments on what needs to be improved for a better customer experience while navigating through the application or what process of the supply chain needs to be improved for improving the package handling quality while delivering the food. </w:t>
      </w:r>
      <w:r w:rsidRPr="00F32668">
        <w:rPr>
          <w:b/>
          <w:i/>
          <w:lang w:val="en-IN"/>
        </w:rPr>
        <w:t>In 360-degree feedback</w:t>
      </w:r>
      <w:r>
        <w:rPr>
          <w:lang w:val="en-IN"/>
        </w:rPr>
        <w:t xml:space="preserve">, all the customers using the application can provide their input. </w:t>
      </w:r>
      <w:r w:rsidRPr="00F32668">
        <w:rPr>
          <w:b/>
          <w:i/>
          <w:lang w:val="en-IN"/>
        </w:rPr>
        <w:t>The thing that can be improved</w:t>
      </w:r>
      <w:r>
        <w:rPr>
          <w:lang w:val="en-IN"/>
        </w:rPr>
        <w:t xml:space="preserve"> in the process is the ability for sorting and filtering the required feedback instead of reviewing all of them</w:t>
      </w:r>
      <w:r w:rsidR="00425A34">
        <w:rPr>
          <w:lang w:val="en-IN"/>
        </w:rPr>
        <w:t xml:space="preserve"> (</w:t>
      </w:r>
      <w:r w:rsidR="00425A34" w:rsidRPr="00425A34">
        <w:rPr>
          <w:lang w:val="en-IN"/>
        </w:rPr>
        <w:t>Fleenor</w:t>
      </w:r>
      <w:r w:rsidR="00425A34">
        <w:rPr>
          <w:lang w:val="en-IN"/>
        </w:rPr>
        <w:t xml:space="preserve"> </w:t>
      </w:r>
      <w:r w:rsidR="00425A34">
        <w:rPr>
          <w:i/>
          <w:lang w:val="en-IN"/>
        </w:rPr>
        <w:t xml:space="preserve">et al., </w:t>
      </w:r>
      <w:r w:rsidR="00425A34" w:rsidRPr="00425A34">
        <w:rPr>
          <w:lang w:val="en-IN"/>
        </w:rPr>
        <w:t>2020</w:t>
      </w:r>
      <w:r w:rsidR="00425A34">
        <w:rPr>
          <w:lang w:val="en-IN"/>
        </w:rPr>
        <w:t>)</w:t>
      </w:r>
      <w:r>
        <w:rPr>
          <w:lang w:val="en-IN"/>
        </w:rPr>
        <w:t xml:space="preserve">. As it takes time and every </w:t>
      </w:r>
      <w:r>
        <w:rPr>
          <w:lang w:val="en-IN"/>
        </w:rPr>
        <w:lastRenderedPageBreak/>
        <w:t xml:space="preserve">feedback does not add up to providing value or input for development rather they are just general appreciation. </w:t>
      </w:r>
    </w:p>
    <w:p w14:paraId="63D570A4" w14:textId="77777777" w:rsidR="004A0B7C" w:rsidRDefault="004A0B7C" w:rsidP="00A33D2A">
      <w:pPr>
        <w:rPr>
          <w:b/>
          <w:lang w:val="en-IN"/>
        </w:rPr>
      </w:pPr>
    </w:p>
    <w:p w14:paraId="0E4F3626" w14:textId="77777777" w:rsidR="00E275F7" w:rsidRPr="00E275F7" w:rsidRDefault="00996BA5" w:rsidP="00A33D2A">
      <w:pPr>
        <w:rPr>
          <w:b/>
          <w:lang w:val="en-IN"/>
        </w:rPr>
      </w:pPr>
      <w:r w:rsidRPr="00E275F7">
        <w:rPr>
          <w:b/>
          <w:lang w:val="en-IN"/>
        </w:rPr>
        <w:t>Management by Objectives (MBO)</w:t>
      </w:r>
    </w:p>
    <w:p w14:paraId="0FDCF8DE" w14:textId="77777777" w:rsidR="00E275F7" w:rsidRDefault="00996BA5" w:rsidP="00A33D2A">
      <w:pPr>
        <w:rPr>
          <w:lang w:val="en-IN"/>
        </w:rPr>
      </w:pPr>
      <w:r>
        <w:rPr>
          <w:lang w:val="en-IN"/>
        </w:rPr>
        <w:t xml:space="preserve">Management by objectives </w:t>
      </w:r>
      <w:r w:rsidR="00982653">
        <w:rPr>
          <w:lang w:val="en-IN"/>
        </w:rPr>
        <w:t>is a strategic application of objectives to every member of an organisation in a way that benefits both the individual and the organisation</w:t>
      </w:r>
      <w:r w:rsidR="003F53A6">
        <w:rPr>
          <w:lang w:val="en-IN"/>
        </w:rPr>
        <w:t xml:space="preserve"> (</w:t>
      </w:r>
      <w:r w:rsidR="003F53A6" w:rsidRPr="003F53A6">
        <w:rPr>
          <w:lang w:val="en-IN"/>
        </w:rPr>
        <w:t>CFI, 2022</w:t>
      </w:r>
      <w:r w:rsidR="003F53A6">
        <w:rPr>
          <w:lang w:val="en-IN"/>
        </w:rPr>
        <w:t>)</w:t>
      </w:r>
      <w:r w:rsidR="00982653">
        <w:rPr>
          <w:lang w:val="en-IN"/>
        </w:rPr>
        <w:t>. The emphasis is made on achieving the objectives and goals only, with negligence to the overall development of the employee. The MBO gives a clear idea of the roles and responsibilities of each employee in the organisation, as it is expected that if the employee completes their objectives and goals, they will fulfil the organisational goals and their obligations as well</w:t>
      </w:r>
      <w:r w:rsidR="00FE4EB7">
        <w:rPr>
          <w:lang w:val="en-IN"/>
        </w:rPr>
        <w:t xml:space="preserve"> (</w:t>
      </w:r>
      <w:r w:rsidR="00FE4EB7" w:rsidRPr="00FE4EB7">
        <w:rPr>
          <w:lang w:val="en-IN"/>
        </w:rPr>
        <w:t>Adobe Experience Cloud, 2022</w:t>
      </w:r>
      <w:r w:rsidR="00FE4EB7">
        <w:rPr>
          <w:lang w:val="en-IN"/>
        </w:rPr>
        <w:t>)</w:t>
      </w:r>
      <w:r w:rsidR="00982653">
        <w:rPr>
          <w:lang w:val="en-IN"/>
        </w:rPr>
        <w:t xml:space="preserve">. </w:t>
      </w:r>
    </w:p>
    <w:p w14:paraId="2B4424CE" w14:textId="77777777" w:rsidR="00982653" w:rsidRPr="003F53A6" w:rsidRDefault="00996BA5" w:rsidP="00A33D2A">
      <w:pPr>
        <w:rPr>
          <w:b/>
          <w:i/>
          <w:lang w:val="en-IN"/>
        </w:rPr>
      </w:pPr>
      <w:r w:rsidRPr="003F53A6">
        <w:rPr>
          <w:b/>
          <w:i/>
          <w:lang w:val="en-IN"/>
        </w:rPr>
        <w:t>Advantages of MBO</w:t>
      </w:r>
    </w:p>
    <w:p w14:paraId="7044C99A" w14:textId="77777777" w:rsidR="00982653" w:rsidRPr="003F53A6" w:rsidRDefault="00996BA5" w:rsidP="003F53A6">
      <w:pPr>
        <w:pStyle w:val="ListParagraph"/>
        <w:numPr>
          <w:ilvl w:val="0"/>
          <w:numId w:val="3"/>
        </w:numPr>
        <w:rPr>
          <w:lang w:val="en-IN"/>
        </w:rPr>
      </w:pPr>
      <w:r w:rsidRPr="003F53A6">
        <w:rPr>
          <w:lang w:val="en-IN"/>
        </w:rPr>
        <w:t>MBO helps the employees to appreciate their roles and responsibilities provided by the organisation</w:t>
      </w:r>
      <w:r w:rsidR="003F53A6">
        <w:rPr>
          <w:lang w:val="en-IN"/>
        </w:rPr>
        <w:t xml:space="preserve"> (</w:t>
      </w:r>
      <w:r w:rsidR="003F53A6" w:rsidRPr="003F53A6">
        <w:rPr>
          <w:lang w:val="en-IN"/>
        </w:rPr>
        <w:t>CFI, 2022</w:t>
      </w:r>
      <w:r w:rsidR="003F53A6">
        <w:rPr>
          <w:lang w:val="en-IN"/>
        </w:rPr>
        <w:t>)</w:t>
      </w:r>
      <w:r w:rsidRPr="003F53A6">
        <w:rPr>
          <w:lang w:val="en-IN"/>
        </w:rPr>
        <w:t>.</w:t>
      </w:r>
    </w:p>
    <w:p w14:paraId="19F6FFD3" w14:textId="77777777" w:rsidR="00982653" w:rsidRPr="003F53A6" w:rsidRDefault="00996BA5" w:rsidP="003F53A6">
      <w:pPr>
        <w:pStyle w:val="ListParagraph"/>
        <w:numPr>
          <w:ilvl w:val="0"/>
          <w:numId w:val="3"/>
        </w:numPr>
        <w:rPr>
          <w:lang w:val="en-IN"/>
        </w:rPr>
      </w:pPr>
      <w:r w:rsidRPr="003F53A6">
        <w:rPr>
          <w:lang w:val="en-IN"/>
        </w:rPr>
        <w:t>The MBO provides a clear understanding of what is expected from the employees, and the supervisors are responsible for providing each employee with their set of goals and objectives.</w:t>
      </w:r>
    </w:p>
    <w:p w14:paraId="33C10444" w14:textId="77777777" w:rsidR="00982653" w:rsidRPr="003F53A6" w:rsidRDefault="00996BA5" w:rsidP="00A33D2A">
      <w:pPr>
        <w:rPr>
          <w:b/>
          <w:i/>
          <w:lang w:val="en-IN"/>
        </w:rPr>
      </w:pPr>
      <w:r w:rsidRPr="003F53A6">
        <w:rPr>
          <w:b/>
          <w:i/>
          <w:lang w:val="en-IN"/>
        </w:rPr>
        <w:t>Disadvantages of MBO</w:t>
      </w:r>
    </w:p>
    <w:p w14:paraId="0ECD6A8A" w14:textId="77777777" w:rsidR="003F53A6" w:rsidRPr="003F53A6" w:rsidRDefault="00996BA5" w:rsidP="003F53A6">
      <w:pPr>
        <w:pStyle w:val="ListParagraph"/>
        <w:numPr>
          <w:ilvl w:val="0"/>
          <w:numId w:val="4"/>
        </w:numPr>
        <w:rPr>
          <w:lang w:val="en-IN"/>
        </w:rPr>
      </w:pPr>
      <w:r w:rsidRPr="003F53A6">
        <w:rPr>
          <w:lang w:val="en-IN"/>
        </w:rPr>
        <w:t>MBO only focuses on the achievement of the objectives and goals of the organisation and ignores the personal development and working conditions of the employees</w:t>
      </w:r>
      <w:r>
        <w:rPr>
          <w:lang w:val="en-IN"/>
        </w:rPr>
        <w:t xml:space="preserve"> (</w:t>
      </w:r>
      <w:r w:rsidRPr="003F53A6">
        <w:rPr>
          <w:lang w:val="en-IN"/>
        </w:rPr>
        <w:t>CFI, 2022</w:t>
      </w:r>
      <w:r>
        <w:rPr>
          <w:lang w:val="en-IN"/>
        </w:rPr>
        <w:t>)</w:t>
      </w:r>
      <w:r w:rsidRPr="003F53A6">
        <w:rPr>
          <w:lang w:val="en-IN"/>
        </w:rPr>
        <w:t xml:space="preserve">. </w:t>
      </w:r>
    </w:p>
    <w:p w14:paraId="797CEEB2" w14:textId="77777777" w:rsidR="003F53A6" w:rsidRDefault="00996BA5" w:rsidP="003F53A6">
      <w:pPr>
        <w:pStyle w:val="ListParagraph"/>
        <w:numPr>
          <w:ilvl w:val="0"/>
          <w:numId w:val="4"/>
        </w:numPr>
        <w:rPr>
          <w:lang w:val="en-IN"/>
        </w:rPr>
      </w:pPr>
      <w:r w:rsidRPr="003F53A6">
        <w:rPr>
          <w:lang w:val="en-IN"/>
        </w:rPr>
        <w:t xml:space="preserve">The managers using MBO sometimes put pressure on the employees for achieving the goals and objectives and do not care about the operational issues faced. </w:t>
      </w:r>
    </w:p>
    <w:p w14:paraId="48DE1634" w14:textId="77777777" w:rsidR="003F53A6" w:rsidRDefault="00996BA5" w:rsidP="003F53A6">
      <w:pPr>
        <w:rPr>
          <w:lang w:val="en-IN"/>
        </w:rPr>
      </w:pPr>
      <w:r>
        <w:rPr>
          <w:lang w:val="en-IN"/>
        </w:rPr>
        <w:t>The MBO process provides an organisation with the ability to achieve even the least important objectives in time and contributes to the goal development of the business</w:t>
      </w:r>
      <w:r w:rsidRPr="003F53A6">
        <w:rPr>
          <w:b/>
          <w:i/>
          <w:lang w:val="en-IN"/>
        </w:rPr>
        <w:t>. For instance, Prezzo can use MBO</w:t>
      </w:r>
      <w:r>
        <w:rPr>
          <w:lang w:val="en-IN"/>
        </w:rPr>
        <w:t xml:space="preserve"> to achieve daily customer retention or onboarding targets, also it can use the same to achieve the strategic objectives of the business. </w:t>
      </w:r>
      <w:r w:rsidRPr="003F53A6">
        <w:rPr>
          <w:b/>
          <w:i/>
          <w:lang w:val="en-IN"/>
        </w:rPr>
        <w:t>The MBO provides</w:t>
      </w:r>
      <w:r>
        <w:rPr>
          <w:lang w:val="en-IN"/>
        </w:rPr>
        <w:t xml:space="preserve"> the best option for the managers and supervisors to set objectives without the need to add personal or employee </w:t>
      </w:r>
      <w:r>
        <w:rPr>
          <w:lang w:val="en-IN"/>
        </w:rPr>
        <w:lastRenderedPageBreak/>
        <w:t>development goals in the same</w:t>
      </w:r>
      <w:r w:rsidR="00FE4EB7">
        <w:rPr>
          <w:lang w:val="en-IN"/>
        </w:rPr>
        <w:t xml:space="preserve"> (</w:t>
      </w:r>
      <w:r w:rsidR="00425A34" w:rsidRPr="00425A34">
        <w:rPr>
          <w:lang w:val="en-IN"/>
        </w:rPr>
        <w:t>Islami</w:t>
      </w:r>
      <w:r w:rsidR="00425A34">
        <w:rPr>
          <w:lang w:val="en-IN"/>
        </w:rPr>
        <w:t xml:space="preserve"> </w:t>
      </w:r>
      <w:r w:rsidR="00425A34">
        <w:rPr>
          <w:i/>
          <w:lang w:val="en-IN"/>
        </w:rPr>
        <w:t xml:space="preserve">et al., </w:t>
      </w:r>
      <w:r w:rsidR="00425A34" w:rsidRPr="00425A34">
        <w:rPr>
          <w:lang w:val="en-IN"/>
        </w:rPr>
        <w:t>2018</w:t>
      </w:r>
      <w:r w:rsidR="00FE4EB7">
        <w:rPr>
          <w:lang w:val="en-IN"/>
        </w:rPr>
        <w:t>)</w:t>
      </w:r>
      <w:r>
        <w:rPr>
          <w:lang w:val="en-IN"/>
        </w:rPr>
        <w:t xml:space="preserve">. </w:t>
      </w:r>
      <w:r w:rsidRPr="003F53A6">
        <w:rPr>
          <w:b/>
          <w:i/>
          <w:lang w:val="en-IN"/>
        </w:rPr>
        <w:t>The thing that can be improved</w:t>
      </w:r>
      <w:r>
        <w:rPr>
          <w:lang w:val="en-IN"/>
        </w:rPr>
        <w:t xml:space="preserve"> in MBO is the inclusion of strategic implementation of personal development goals in the process. </w:t>
      </w:r>
    </w:p>
    <w:p w14:paraId="0B06A654" w14:textId="77777777" w:rsidR="00FE4EB7" w:rsidRDefault="00FE4EB7" w:rsidP="003F53A6">
      <w:pPr>
        <w:rPr>
          <w:b/>
          <w:lang w:val="en-IN"/>
        </w:rPr>
      </w:pPr>
    </w:p>
    <w:p w14:paraId="1927AB67" w14:textId="77777777" w:rsidR="00FE4EB7" w:rsidRDefault="00FE4EB7" w:rsidP="003F53A6">
      <w:pPr>
        <w:rPr>
          <w:b/>
          <w:lang w:val="en-IN"/>
        </w:rPr>
      </w:pPr>
    </w:p>
    <w:p w14:paraId="21E73B74" w14:textId="77777777" w:rsidR="00FE4EB7" w:rsidRDefault="00FE4EB7" w:rsidP="003F53A6">
      <w:pPr>
        <w:rPr>
          <w:b/>
          <w:lang w:val="en-IN"/>
        </w:rPr>
      </w:pPr>
    </w:p>
    <w:p w14:paraId="3EE08AFC" w14:textId="77777777" w:rsidR="00FE4EB7" w:rsidRDefault="00996BA5" w:rsidP="003F53A6">
      <w:pPr>
        <w:rPr>
          <w:b/>
          <w:lang w:val="en-IN"/>
        </w:rPr>
      </w:pPr>
      <w:r w:rsidRPr="00FE4EB7">
        <w:rPr>
          <w:b/>
          <w:lang w:val="en-IN"/>
        </w:rPr>
        <w:t>Individual Pay Related performance (IPRP)</w:t>
      </w:r>
    </w:p>
    <w:p w14:paraId="4740C814" w14:textId="77777777" w:rsidR="00FE4EB7" w:rsidRDefault="00996BA5" w:rsidP="00FE4EB7">
      <w:pPr>
        <w:rPr>
          <w:lang w:val="en-IN"/>
        </w:rPr>
      </w:pPr>
      <w:r>
        <w:rPr>
          <w:lang w:val="en-IN"/>
        </w:rPr>
        <w:t>Individual Pay Related Performance is a method used in managing the employees through financial or non-financial benefits for completing organisation objectives and goals. The emergence of the IPRP was in the 1980s when the organisation started to use financial benefits for motivating employees for achieving organisational goals</w:t>
      </w:r>
      <w:r w:rsidR="00425A34">
        <w:rPr>
          <w:lang w:val="en-IN"/>
        </w:rPr>
        <w:t xml:space="preserve"> (</w:t>
      </w:r>
      <w:r w:rsidR="00425A34" w:rsidRPr="00425A34">
        <w:rPr>
          <w:lang w:val="en-IN"/>
        </w:rPr>
        <w:t>The Eurasian Times, 2022</w:t>
      </w:r>
      <w:r w:rsidR="00425A34">
        <w:rPr>
          <w:lang w:val="en-IN"/>
        </w:rPr>
        <w:t>)</w:t>
      </w:r>
      <w:r>
        <w:rPr>
          <w:lang w:val="en-IN"/>
        </w:rPr>
        <w:t>. The IPRP system allows employees to benefit from the roles and responsibilities taken up for completion in the form of incentives, bonuses, or promotions</w:t>
      </w:r>
      <w:r w:rsidR="00425A34">
        <w:rPr>
          <w:lang w:val="en-IN"/>
        </w:rPr>
        <w:t xml:space="preserve"> (</w:t>
      </w:r>
      <w:r w:rsidR="00425A34" w:rsidRPr="00425A34">
        <w:rPr>
          <w:lang w:val="en-IN"/>
        </w:rPr>
        <w:t>CFI, 2020</w:t>
      </w:r>
      <w:r w:rsidR="00425A34">
        <w:rPr>
          <w:lang w:val="en-IN"/>
        </w:rPr>
        <w:t>)</w:t>
      </w:r>
      <w:r>
        <w:rPr>
          <w:lang w:val="en-IN"/>
        </w:rPr>
        <w:t xml:space="preserve">. </w:t>
      </w:r>
    </w:p>
    <w:p w14:paraId="1B487BA3" w14:textId="77777777" w:rsidR="00FE4EB7" w:rsidRPr="00FA55F0" w:rsidRDefault="00996BA5" w:rsidP="00FE4EB7">
      <w:pPr>
        <w:rPr>
          <w:b/>
          <w:i/>
          <w:lang w:val="en-IN"/>
        </w:rPr>
      </w:pPr>
      <w:r w:rsidRPr="00FA55F0">
        <w:rPr>
          <w:b/>
          <w:i/>
          <w:lang w:val="en-IN"/>
        </w:rPr>
        <w:t>Advantages of IPRP</w:t>
      </w:r>
    </w:p>
    <w:p w14:paraId="46BBE3EC" w14:textId="77777777" w:rsidR="00FE4EB7" w:rsidRPr="00FA55F0" w:rsidRDefault="00996BA5" w:rsidP="00FA55F0">
      <w:pPr>
        <w:pStyle w:val="ListParagraph"/>
        <w:numPr>
          <w:ilvl w:val="0"/>
          <w:numId w:val="6"/>
        </w:numPr>
        <w:rPr>
          <w:lang w:val="en-IN"/>
        </w:rPr>
      </w:pPr>
      <w:r w:rsidRPr="00FA55F0">
        <w:rPr>
          <w:lang w:val="en-IN"/>
        </w:rPr>
        <w:t xml:space="preserve">It allows a set framework for objectives and goal settings, improving individual and organisational level performance. </w:t>
      </w:r>
    </w:p>
    <w:p w14:paraId="3123A80E" w14:textId="77777777" w:rsidR="00FE4EB7" w:rsidRPr="00FA55F0" w:rsidRDefault="00996BA5" w:rsidP="00FA55F0">
      <w:pPr>
        <w:pStyle w:val="ListParagraph"/>
        <w:numPr>
          <w:ilvl w:val="0"/>
          <w:numId w:val="6"/>
        </w:numPr>
        <w:rPr>
          <w:lang w:val="en-IN"/>
        </w:rPr>
      </w:pPr>
      <w:r w:rsidRPr="00FA55F0">
        <w:rPr>
          <w:lang w:val="en-IN"/>
        </w:rPr>
        <w:t xml:space="preserve">Improves the employee's focus on the duties </w:t>
      </w:r>
      <w:r w:rsidR="00FA55F0" w:rsidRPr="00FA55F0">
        <w:rPr>
          <w:lang w:val="en-IN"/>
        </w:rPr>
        <w:t>and rewards them adequately keeping them motivated for future challenges</w:t>
      </w:r>
      <w:r w:rsidR="00425A34">
        <w:rPr>
          <w:lang w:val="en-IN"/>
        </w:rPr>
        <w:t xml:space="preserve"> (</w:t>
      </w:r>
      <w:r w:rsidR="00425A34" w:rsidRPr="00425A34">
        <w:rPr>
          <w:lang w:val="en-IN"/>
        </w:rPr>
        <w:t>The Eurasian Times, 2022</w:t>
      </w:r>
      <w:r w:rsidR="00425A34">
        <w:rPr>
          <w:lang w:val="en-IN"/>
        </w:rPr>
        <w:t>)</w:t>
      </w:r>
      <w:r w:rsidR="00FA55F0" w:rsidRPr="00FA55F0">
        <w:rPr>
          <w:lang w:val="en-IN"/>
        </w:rPr>
        <w:t xml:space="preserve">. </w:t>
      </w:r>
    </w:p>
    <w:p w14:paraId="3FF2FA53" w14:textId="77777777" w:rsidR="00FA55F0" w:rsidRPr="00FA55F0" w:rsidRDefault="00996BA5" w:rsidP="00FE4EB7">
      <w:pPr>
        <w:rPr>
          <w:b/>
          <w:i/>
          <w:lang w:val="en-IN"/>
        </w:rPr>
      </w:pPr>
      <w:r w:rsidRPr="00FA55F0">
        <w:rPr>
          <w:b/>
          <w:i/>
          <w:lang w:val="en-IN"/>
        </w:rPr>
        <w:t>Disadvantages of IPRP</w:t>
      </w:r>
    </w:p>
    <w:p w14:paraId="677A28CD" w14:textId="77777777" w:rsidR="00FA55F0" w:rsidRPr="00FA55F0" w:rsidRDefault="00996BA5" w:rsidP="00FA55F0">
      <w:pPr>
        <w:pStyle w:val="ListParagraph"/>
        <w:numPr>
          <w:ilvl w:val="0"/>
          <w:numId w:val="5"/>
        </w:numPr>
        <w:rPr>
          <w:lang w:val="en-IN"/>
        </w:rPr>
      </w:pPr>
      <w:r w:rsidRPr="00FA55F0">
        <w:rPr>
          <w:lang w:val="en-IN"/>
        </w:rPr>
        <w:t xml:space="preserve">The IPRP system reduces the pay equity among the employees working in the same position in an organisation. </w:t>
      </w:r>
    </w:p>
    <w:p w14:paraId="547C3AD4" w14:textId="77777777" w:rsidR="00FA55F0" w:rsidRPr="00FA55F0" w:rsidRDefault="00996BA5" w:rsidP="00FA55F0">
      <w:pPr>
        <w:pStyle w:val="ListParagraph"/>
        <w:numPr>
          <w:ilvl w:val="0"/>
          <w:numId w:val="5"/>
        </w:numPr>
        <w:rPr>
          <w:lang w:val="en-IN"/>
        </w:rPr>
      </w:pPr>
      <w:r w:rsidRPr="00FA55F0">
        <w:rPr>
          <w:lang w:val="en-IN"/>
        </w:rPr>
        <w:t>The IPRP system disrupts the performance growth in an employee and shifts their focus towards the reward, which if not satisfied then acts as a demotivator</w:t>
      </w:r>
      <w:r w:rsidR="00425A34">
        <w:rPr>
          <w:lang w:val="en-IN"/>
        </w:rPr>
        <w:t xml:space="preserve"> ()</w:t>
      </w:r>
      <w:r w:rsidRPr="00FA55F0">
        <w:rPr>
          <w:lang w:val="en-IN"/>
        </w:rPr>
        <w:t xml:space="preserve">. </w:t>
      </w:r>
    </w:p>
    <w:p w14:paraId="3CE9C89C" w14:textId="77777777" w:rsidR="00FE4EB7" w:rsidRPr="00FE4EB7" w:rsidRDefault="00996BA5" w:rsidP="00FE4EB7">
      <w:pPr>
        <w:rPr>
          <w:lang w:val="en-IN"/>
        </w:rPr>
      </w:pPr>
      <w:r w:rsidRPr="00FA55F0">
        <w:rPr>
          <w:b/>
          <w:i/>
          <w:lang w:val="en-IN"/>
        </w:rPr>
        <w:t>The IPRP system can be beneficial for Prezzo</w:t>
      </w:r>
      <w:r>
        <w:rPr>
          <w:lang w:val="en-IN"/>
        </w:rPr>
        <w:t>, as it is trying to develop its digital infrastructure, it can provide its employees with objectives such as onboarding new customers on daily basis and incentivising their performance based on the targets achieved. It can also allow the organisation to use the system and make their employees work for extra hours at times when the business is at its peak</w:t>
      </w:r>
      <w:r w:rsidR="00425A34">
        <w:rPr>
          <w:lang w:val="en-IN"/>
        </w:rPr>
        <w:t xml:space="preserve"> (</w:t>
      </w:r>
      <w:r w:rsidR="00425A34" w:rsidRPr="00425A34">
        <w:rPr>
          <w:lang w:val="en-IN"/>
        </w:rPr>
        <w:t>Kuvaas</w:t>
      </w:r>
      <w:r w:rsidR="00425A34">
        <w:rPr>
          <w:lang w:val="en-IN"/>
        </w:rPr>
        <w:t xml:space="preserve"> </w:t>
      </w:r>
      <w:r w:rsidR="00425A34">
        <w:rPr>
          <w:i/>
          <w:lang w:val="en-IN"/>
        </w:rPr>
        <w:t xml:space="preserve">et al., </w:t>
      </w:r>
      <w:r w:rsidR="00425A34" w:rsidRPr="00425A34">
        <w:rPr>
          <w:lang w:val="en-IN"/>
        </w:rPr>
        <w:t>2018</w:t>
      </w:r>
      <w:r w:rsidR="00425A34">
        <w:rPr>
          <w:lang w:val="en-IN"/>
        </w:rPr>
        <w:t>)</w:t>
      </w:r>
      <w:r>
        <w:rPr>
          <w:lang w:val="en-IN"/>
        </w:rPr>
        <w:t xml:space="preserve">. Also, setting a bonus pay system for the extra contribution to the organisations. </w:t>
      </w:r>
      <w:r w:rsidRPr="00FA55F0">
        <w:rPr>
          <w:b/>
          <w:i/>
          <w:lang w:val="en-IN"/>
        </w:rPr>
        <w:t>The thing that is most useful in the IPRP</w:t>
      </w:r>
      <w:r>
        <w:rPr>
          <w:lang w:val="en-IN"/>
        </w:rPr>
        <w:t xml:space="preserve"> system </w:t>
      </w:r>
      <w:r>
        <w:rPr>
          <w:lang w:val="en-IN"/>
        </w:rPr>
        <w:lastRenderedPageBreak/>
        <w:t xml:space="preserve">is the reward system, which attracts every employee to follow the guidelines specified for achieving the objectives. </w:t>
      </w:r>
      <w:r w:rsidRPr="00FA55F0">
        <w:rPr>
          <w:b/>
          <w:i/>
          <w:lang w:val="en-IN"/>
        </w:rPr>
        <w:t xml:space="preserve">The thing that can be changed in the IPRP </w:t>
      </w:r>
      <w:r>
        <w:rPr>
          <w:lang w:val="en-IN"/>
        </w:rPr>
        <w:t xml:space="preserve">system is the discriminatory aspects that come along with its implementation and the pay parity that the system creates. </w:t>
      </w:r>
    </w:p>
    <w:p w14:paraId="6FC1CA3B" w14:textId="77777777" w:rsidR="003F53A6" w:rsidRPr="003F53A6" w:rsidRDefault="003F53A6" w:rsidP="003F53A6">
      <w:pPr>
        <w:rPr>
          <w:lang w:val="en-IN"/>
        </w:rPr>
      </w:pPr>
    </w:p>
    <w:p w14:paraId="78783729" w14:textId="77777777" w:rsidR="00982653" w:rsidRPr="00A33D2A" w:rsidRDefault="00982653" w:rsidP="00A33D2A">
      <w:pPr>
        <w:rPr>
          <w:lang w:val="en-IN"/>
        </w:rPr>
      </w:pPr>
    </w:p>
    <w:p w14:paraId="36E9184E" w14:textId="77777777" w:rsidR="00DC468E" w:rsidRPr="00A33D2A" w:rsidRDefault="00996BA5" w:rsidP="00A33D2A">
      <w:pPr>
        <w:pStyle w:val="ListParagraph"/>
        <w:numPr>
          <w:ilvl w:val="0"/>
          <w:numId w:val="2"/>
        </w:numPr>
        <w:ind w:left="426"/>
        <w:rPr>
          <w:lang w:val="en-IN"/>
        </w:rPr>
      </w:pPr>
      <w:r w:rsidRPr="00A33D2A">
        <w:rPr>
          <w:lang w:val="en-IN"/>
        </w:rPr>
        <w:br w:type="page"/>
      </w:r>
    </w:p>
    <w:p w14:paraId="27563E48" w14:textId="66BF2C3C" w:rsidR="00F83B27" w:rsidRDefault="00F83B27" w:rsidP="00F83B27">
      <w:pPr>
        <w:pStyle w:val="Heading1"/>
      </w:pPr>
      <w:r>
        <w:lastRenderedPageBreak/>
        <w:t xml:space="preserve"> </w:t>
      </w:r>
      <w:bookmarkStart w:id="4" w:name="_Toc112917979"/>
      <w:r>
        <w:t xml:space="preserve">Propose a constructive professional </w:t>
      </w:r>
      <w:r w:rsidRPr="00F83B27">
        <w:t>development</w:t>
      </w:r>
      <w:r>
        <w:t xml:space="preserve"> plan (PDP) with Five clear objectives for the chosen company with the suitability, feasibility, and acceptability to meet the identified development needs and expectations of an individual employees. The PDP should follow the SMART framework. Refer to Appendix A for a PDP template</w:t>
      </w:r>
      <w:bookmarkEnd w:id="4"/>
    </w:p>
    <w:p w14:paraId="32A010BF" w14:textId="77777777" w:rsidR="00DC468E" w:rsidRDefault="00996BA5" w:rsidP="00F83B27">
      <w:pPr>
        <w:pStyle w:val="Heading2"/>
      </w:pPr>
      <w:bookmarkStart w:id="5" w:name="_Toc112917980"/>
      <w:r w:rsidRPr="00DC468E">
        <w:t>As for the Professional development plan (PDP), please ensure SMART objectives,</w:t>
      </w:r>
      <w:bookmarkEnd w:id="5"/>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0"/>
        <w:gridCol w:w="1287"/>
        <w:gridCol w:w="1439"/>
        <w:gridCol w:w="1439"/>
        <w:gridCol w:w="1057"/>
        <w:gridCol w:w="1057"/>
        <w:gridCol w:w="1287"/>
      </w:tblGrid>
      <w:tr w:rsidR="00826655" w14:paraId="5731AB4C" w14:textId="77777777" w:rsidTr="00F506A7">
        <w:trPr>
          <w:trHeight w:val="748"/>
          <w:jc w:val="center"/>
        </w:trPr>
        <w:tc>
          <w:tcPr>
            <w:tcW w:w="790" w:type="pct"/>
            <w:shd w:val="clear" w:color="auto" w:fill="8EAADB" w:themeFill="accent1" w:themeFillTint="99"/>
          </w:tcPr>
          <w:p w14:paraId="41AF38E4" w14:textId="77777777" w:rsidR="00826655" w:rsidRPr="004E22DE" w:rsidRDefault="00826655" w:rsidP="00F506A7">
            <w:pPr>
              <w:rPr>
                <w:b/>
              </w:rPr>
            </w:pPr>
            <w:r w:rsidRPr="004E22DE">
              <w:rPr>
                <w:b/>
              </w:rPr>
              <w:t>Development Objectives (SMART)</w:t>
            </w:r>
          </w:p>
        </w:tc>
        <w:tc>
          <w:tcPr>
            <w:tcW w:w="698" w:type="pct"/>
            <w:shd w:val="clear" w:color="auto" w:fill="8EAADB" w:themeFill="accent1" w:themeFillTint="99"/>
          </w:tcPr>
          <w:p w14:paraId="7A2663EF" w14:textId="77777777" w:rsidR="00826655" w:rsidRPr="004E22DE" w:rsidRDefault="00826655" w:rsidP="00F506A7">
            <w:pPr>
              <w:rPr>
                <w:b/>
              </w:rPr>
            </w:pPr>
            <w:r w:rsidRPr="004E22DE">
              <w:rPr>
                <w:b/>
              </w:rPr>
              <w:t>Priority</w:t>
            </w:r>
          </w:p>
        </w:tc>
        <w:tc>
          <w:tcPr>
            <w:tcW w:w="784" w:type="pct"/>
            <w:shd w:val="clear" w:color="auto" w:fill="8EAADB" w:themeFill="accent1" w:themeFillTint="99"/>
          </w:tcPr>
          <w:p w14:paraId="2DD4B140" w14:textId="77777777" w:rsidR="00826655" w:rsidRPr="004E22DE" w:rsidRDefault="00826655" w:rsidP="00F506A7">
            <w:pPr>
              <w:rPr>
                <w:b/>
              </w:rPr>
            </w:pPr>
            <w:r w:rsidRPr="004E22DE">
              <w:rPr>
                <w:b/>
              </w:rPr>
              <w:t>Activities to be undertaken</w:t>
            </w:r>
          </w:p>
        </w:tc>
        <w:tc>
          <w:tcPr>
            <w:tcW w:w="889" w:type="pct"/>
            <w:shd w:val="clear" w:color="auto" w:fill="8EAADB" w:themeFill="accent1" w:themeFillTint="99"/>
          </w:tcPr>
          <w:p w14:paraId="53A0AD9B" w14:textId="77777777" w:rsidR="00826655" w:rsidRPr="004E22DE" w:rsidRDefault="00826655" w:rsidP="00F506A7">
            <w:pPr>
              <w:rPr>
                <w:b/>
              </w:rPr>
            </w:pPr>
            <w:r w:rsidRPr="004E22DE">
              <w:rPr>
                <w:b/>
              </w:rPr>
              <w:t>Resources</w:t>
            </w:r>
          </w:p>
        </w:tc>
        <w:tc>
          <w:tcPr>
            <w:tcW w:w="570" w:type="pct"/>
            <w:shd w:val="clear" w:color="auto" w:fill="8EAADB" w:themeFill="accent1" w:themeFillTint="99"/>
          </w:tcPr>
          <w:p w14:paraId="5630E67A" w14:textId="77777777" w:rsidR="00826655" w:rsidRPr="004E22DE" w:rsidRDefault="00826655" w:rsidP="00F506A7">
            <w:pPr>
              <w:rPr>
                <w:b/>
              </w:rPr>
            </w:pPr>
            <w:r w:rsidRPr="004E22DE">
              <w:rPr>
                <w:b/>
              </w:rPr>
              <w:t xml:space="preserve">Target Start Date </w:t>
            </w:r>
          </w:p>
        </w:tc>
        <w:tc>
          <w:tcPr>
            <w:tcW w:w="570" w:type="pct"/>
            <w:shd w:val="clear" w:color="auto" w:fill="8EAADB" w:themeFill="accent1" w:themeFillTint="99"/>
          </w:tcPr>
          <w:p w14:paraId="2D06C7FD" w14:textId="77777777" w:rsidR="00826655" w:rsidRPr="004E22DE" w:rsidRDefault="00826655" w:rsidP="00F506A7">
            <w:pPr>
              <w:rPr>
                <w:b/>
              </w:rPr>
            </w:pPr>
            <w:r w:rsidRPr="004E22DE">
              <w:rPr>
                <w:b/>
              </w:rPr>
              <w:t>Target End Date</w:t>
            </w:r>
          </w:p>
        </w:tc>
        <w:tc>
          <w:tcPr>
            <w:tcW w:w="701" w:type="pct"/>
            <w:shd w:val="clear" w:color="auto" w:fill="8EAADB" w:themeFill="accent1" w:themeFillTint="99"/>
          </w:tcPr>
          <w:p w14:paraId="7832FD70" w14:textId="77777777" w:rsidR="00826655" w:rsidRPr="004E22DE" w:rsidRDefault="00826655" w:rsidP="00F506A7">
            <w:pPr>
              <w:rPr>
                <w:b/>
              </w:rPr>
            </w:pPr>
            <w:r w:rsidRPr="004E22DE">
              <w:rPr>
                <w:b/>
              </w:rPr>
              <w:t xml:space="preserve">Criteria for Success </w:t>
            </w:r>
          </w:p>
        </w:tc>
      </w:tr>
      <w:tr w:rsidR="00826655" w14:paraId="11C8B388" w14:textId="77777777" w:rsidTr="00F506A7">
        <w:trPr>
          <w:trHeight w:val="748"/>
          <w:jc w:val="center"/>
        </w:trPr>
        <w:tc>
          <w:tcPr>
            <w:tcW w:w="790" w:type="pct"/>
            <w:shd w:val="clear" w:color="auto" w:fill="auto"/>
          </w:tcPr>
          <w:p w14:paraId="278554F5" w14:textId="77777777" w:rsidR="00826655" w:rsidRPr="00821A82" w:rsidRDefault="00826655" w:rsidP="00F506A7">
            <w:pPr>
              <w:rPr>
                <w:bCs/>
              </w:rPr>
            </w:pPr>
            <w:r>
              <w:rPr>
                <w:bCs/>
              </w:rPr>
              <w:t xml:space="preserve">Develop a concise knowledge of programming languages like Java, JavaScript, C and many others in six months </w:t>
            </w:r>
          </w:p>
        </w:tc>
        <w:tc>
          <w:tcPr>
            <w:tcW w:w="698" w:type="pct"/>
            <w:shd w:val="clear" w:color="auto" w:fill="auto"/>
          </w:tcPr>
          <w:p w14:paraId="41190662" w14:textId="77777777" w:rsidR="00826655" w:rsidRPr="00821A82" w:rsidRDefault="00826655" w:rsidP="00F506A7">
            <w:pPr>
              <w:rPr>
                <w:bCs/>
              </w:rPr>
            </w:pPr>
            <w:r>
              <w:rPr>
                <w:bCs/>
              </w:rPr>
              <w:t xml:space="preserve">The priority of the development is very high and it is </w:t>
            </w:r>
            <w:r w:rsidRPr="004906CF">
              <w:rPr>
                <w:b/>
                <w:bCs/>
                <w:i/>
              </w:rPr>
              <w:t>very important</w:t>
            </w:r>
            <w:r>
              <w:rPr>
                <w:bCs/>
              </w:rPr>
              <w:t xml:space="preserve"> for every employee involved in the programming and development department</w:t>
            </w:r>
          </w:p>
        </w:tc>
        <w:tc>
          <w:tcPr>
            <w:tcW w:w="784" w:type="pct"/>
            <w:shd w:val="clear" w:color="auto" w:fill="auto"/>
          </w:tcPr>
          <w:p w14:paraId="7816AD19" w14:textId="77777777" w:rsidR="00826655" w:rsidRPr="00821A82" w:rsidRDefault="00826655" w:rsidP="00F506A7">
            <w:pPr>
              <w:rPr>
                <w:bCs/>
              </w:rPr>
            </w:pPr>
            <w:r>
              <w:rPr>
                <w:bCs/>
              </w:rPr>
              <w:t>The information present in relevant books and websites will be gone through to develop knowledge about various programming languages</w:t>
            </w:r>
          </w:p>
        </w:tc>
        <w:tc>
          <w:tcPr>
            <w:tcW w:w="889" w:type="pct"/>
            <w:shd w:val="clear" w:color="auto" w:fill="auto"/>
          </w:tcPr>
          <w:p w14:paraId="18FB8D93" w14:textId="77777777" w:rsidR="00826655" w:rsidRPr="00821A82" w:rsidRDefault="00826655" w:rsidP="00F506A7">
            <w:pPr>
              <w:rPr>
                <w:bCs/>
              </w:rPr>
            </w:pPr>
            <w:r>
              <w:rPr>
                <w:bCs/>
              </w:rPr>
              <w:t>It is essential to go through the books and websites that contain good information written in a simple manner about various programming languages like Java, JavaScript, C and many others</w:t>
            </w:r>
          </w:p>
        </w:tc>
        <w:tc>
          <w:tcPr>
            <w:tcW w:w="570" w:type="pct"/>
            <w:shd w:val="clear" w:color="auto" w:fill="auto"/>
          </w:tcPr>
          <w:p w14:paraId="0572ECB0" w14:textId="77777777" w:rsidR="00826655" w:rsidRPr="00821A82" w:rsidRDefault="00826655" w:rsidP="00F506A7">
            <w:pPr>
              <w:rPr>
                <w:bCs/>
              </w:rPr>
            </w:pPr>
            <w:r>
              <w:rPr>
                <w:bCs/>
              </w:rPr>
              <w:t>27 August 2022</w:t>
            </w:r>
          </w:p>
        </w:tc>
        <w:tc>
          <w:tcPr>
            <w:tcW w:w="570" w:type="pct"/>
            <w:shd w:val="clear" w:color="auto" w:fill="auto"/>
          </w:tcPr>
          <w:p w14:paraId="24EEDCD4" w14:textId="77777777" w:rsidR="00826655" w:rsidRPr="00821A82" w:rsidRDefault="00826655" w:rsidP="00F506A7">
            <w:pPr>
              <w:rPr>
                <w:bCs/>
              </w:rPr>
            </w:pPr>
            <w:r>
              <w:rPr>
                <w:bCs/>
              </w:rPr>
              <w:t>27 February 2023</w:t>
            </w:r>
          </w:p>
        </w:tc>
        <w:tc>
          <w:tcPr>
            <w:tcW w:w="701" w:type="pct"/>
            <w:shd w:val="clear" w:color="auto" w:fill="auto"/>
          </w:tcPr>
          <w:p w14:paraId="7A9A7007" w14:textId="77777777" w:rsidR="00826655" w:rsidRPr="00821A82" w:rsidRDefault="00826655" w:rsidP="00F506A7">
            <w:pPr>
              <w:rPr>
                <w:bCs/>
              </w:rPr>
            </w:pPr>
            <w:r>
              <w:rPr>
                <w:bCs/>
              </w:rPr>
              <w:t xml:space="preserve">The checking will be done frequently by programming experts. It is important to gain basic knowledge in order to be successful in the approach. </w:t>
            </w:r>
          </w:p>
        </w:tc>
      </w:tr>
      <w:tr w:rsidR="00826655" w14:paraId="074F376B" w14:textId="77777777" w:rsidTr="00F506A7">
        <w:trPr>
          <w:trHeight w:val="748"/>
          <w:jc w:val="center"/>
        </w:trPr>
        <w:tc>
          <w:tcPr>
            <w:tcW w:w="790" w:type="pct"/>
            <w:shd w:val="clear" w:color="auto" w:fill="auto"/>
          </w:tcPr>
          <w:p w14:paraId="5B9C2CF7" w14:textId="77777777" w:rsidR="00826655" w:rsidRPr="005A6D87" w:rsidRDefault="00826655" w:rsidP="00F506A7">
            <w:pPr>
              <w:rPr>
                <w:bCs/>
              </w:rPr>
            </w:pPr>
            <w:r>
              <w:rPr>
                <w:bCs/>
              </w:rPr>
              <w:lastRenderedPageBreak/>
              <w:t>Develop the knowledge and skills about the implementation of codes in various application development platforms that is supported by devices with different operating systems in 3 months</w:t>
            </w:r>
          </w:p>
        </w:tc>
        <w:tc>
          <w:tcPr>
            <w:tcW w:w="698" w:type="pct"/>
            <w:shd w:val="clear" w:color="auto" w:fill="auto"/>
          </w:tcPr>
          <w:p w14:paraId="1175E14A" w14:textId="77777777" w:rsidR="00826655" w:rsidRPr="005A6D87" w:rsidRDefault="00826655" w:rsidP="00F506A7">
            <w:pPr>
              <w:rPr>
                <w:bCs/>
              </w:rPr>
            </w:pPr>
            <w:r>
              <w:rPr>
                <w:bCs/>
              </w:rPr>
              <w:t xml:space="preserve">It is </w:t>
            </w:r>
            <w:r w:rsidRPr="004906CF">
              <w:rPr>
                <w:b/>
                <w:bCs/>
                <w:i/>
              </w:rPr>
              <w:t>very importan</w:t>
            </w:r>
            <w:r>
              <w:rPr>
                <w:b/>
                <w:bCs/>
                <w:i/>
              </w:rPr>
              <w:t>t</w:t>
            </w:r>
            <w:r>
              <w:rPr>
                <w:bCs/>
              </w:rPr>
              <w:t xml:space="preserve"> for every programmer to develop the required skills and knowledge to develop applications that support every device primarily with iOS or Android </w:t>
            </w:r>
          </w:p>
        </w:tc>
        <w:tc>
          <w:tcPr>
            <w:tcW w:w="784" w:type="pct"/>
            <w:shd w:val="clear" w:color="auto" w:fill="auto"/>
          </w:tcPr>
          <w:p w14:paraId="72509A63" w14:textId="55E9CAFC" w:rsidR="00826655" w:rsidRPr="005A6D87" w:rsidRDefault="00826655" w:rsidP="00F506A7">
            <w:pPr>
              <w:rPr>
                <w:bCs/>
              </w:rPr>
            </w:pPr>
            <w:r>
              <w:rPr>
                <w:bCs/>
              </w:rPr>
              <w:t xml:space="preserve">Coding will be practised on Chrome, </w:t>
            </w:r>
            <w:r w:rsidR="006B124F">
              <w:rPr>
                <w:bCs/>
              </w:rPr>
              <w:t>codebooks</w:t>
            </w:r>
            <w:r>
              <w:rPr>
                <w:bCs/>
              </w:rPr>
              <w:t>, android studio and many other platforms following the knowledge gathered from the sources</w:t>
            </w:r>
          </w:p>
        </w:tc>
        <w:tc>
          <w:tcPr>
            <w:tcW w:w="889" w:type="pct"/>
            <w:shd w:val="clear" w:color="auto" w:fill="auto"/>
          </w:tcPr>
          <w:p w14:paraId="193FC53F" w14:textId="419A3BF2" w:rsidR="00826655" w:rsidRPr="005A6D87" w:rsidRDefault="00826655" w:rsidP="00F506A7">
            <w:pPr>
              <w:rPr>
                <w:bCs/>
              </w:rPr>
            </w:pPr>
            <w:r>
              <w:rPr>
                <w:bCs/>
              </w:rPr>
              <w:t xml:space="preserve">It is important to have a laptop or a desktop to practice coding and development of the applications. Besides this, it is important to have software like Chrome to practice JavaScript or </w:t>
            </w:r>
            <w:r w:rsidR="00AD6227">
              <w:rPr>
                <w:bCs/>
              </w:rPr>
              <w:t>Codebooks</w:t>
            </w:r>
            <w:r>
              <w:rPr>
                <w:bCs/>
              </w:rPr>
              <w:t xml:space="preserve"> to practice C. </w:t>
            </w:r>
          </w:p>
        </w:tc>
        <w:tc>
          <w:tcPr>
            <w:tcW w:w="570" w:type="pct"/>
            <w:shd w:val="clear" w:color="auto" w:fill="auto"/>
          </w:tcPr>
          <w:p w14:paraId="3E7ED056" w14:textId="77777777" w:rsidR="00826655" w:rsidRPr="005A6D87" w:rsidRDefault="00826655" w:rsidP="00F506A7">
            <w:pPr>
              <w:rPr>
                <w:bCs/>
              </w:rPr>
            </w:pPr>
            <w:r>
              <w:rPr>
                <w:bCs/>
              </w:rPr>
              <w:t>27 February 2023</w:t>
            </w:r>
          </w:p>
        </w:tc>
        <w:tc>
          <w:tcPr>
            <w:tcW w:w="570" w:type="pct"/>
            <w:shd w:val="clear" w:color="auto" w:fill="auto"/>
          </w:tcPr>
          <w:p w14:paraId="220B53E7" w14:textId="77777777" w:rsidR="00826655" w:rsidRPr="005A6D87" w:rsidRDefault="00826655" w:rsidP="00F506A7">
            <w:pPr>
              <w:rPr>
                <w:bCs/>
              </w:rPr>
            </w:pPr>
            <w:r>
              <w:rPr>
                <w:bCs/>
              </w:rPr>
              <w:t>27 May 2023</w:t>
            </w:r>
          </w:p>
        </w:tc>
        <w:tc>
          <w:tcPr>
            <w:tcW w:w="701" w:type="pct"/>
            <w:shd w:val="clear" w:color="auto" w:fill="auto"/>
          </w:tcPr>
          <w:p w14:paraId="279E8489" w14:textId="77777777" w:rsidR="00826655" w:rsidRPr="005A6D87" w:rsidRDefault="00826655" w:rsidP="00F506A7">
            <w:pPr>
              <w:rPr>
                <w:bCs/>
              </w:rPr>
            </w:pPr>
            <w:r>
              <w:rPr>
                <w:bCs/>
              </w:rPr>
              <w:t>In order to be successful, it is important to write the basic programs and create applications on Android studio and others</w:t>
            </w:r>
          </w:p>
        </w:tc>
      </w:tr>
      <w:tr w:rsidR="00826655" w14:paraId="4ACA5261" w14:textId="77777777" w:rsidTr="00F506A7">
        <w:trPr>
          <w:trHeight w:val="748"/>
          <w:jc w:val="center"/>
        </w:trPr>
        <w:tc>
          <w:tcPr>
            <w:tcW w:w="790" w:type="pct"/>
            <w:shd w:val="clear" w:color="auto" w:fill="auto"/>
          </w:tcPr>
          <w:p w14:paraId="050DA777" w14:textId="77777777" w:rsidR="00826655" w:rsidRPr="005A6D87" w:rsidRDefault="00826655" w:rsidP="00F506A7">
            <w:pPr>
              <w:rPr>
                <w:bCs/>
              </w:rPr>
            </w:pPr>
            <w:r>
              <w:rPr>
                <w:bCs/>
              </w:rPr>
              <w:t xml:space="preserve">Develop the knowledge about analysing the needs and interests of the customers present in </w:t>
            </w:r>
            <w:r>
              <w:rPr>
                <w:bCs/>
              </w:rPr>
              <w:lastRenderedPageBreak/>
              <w:t>the target market of the company in various locations of its operations in 4 months</w:t>
            </w:r>
          </w:p>
        </w:tc>
        <w:tc>
          <w:tcPr>
            <w:tcW w:w="698" w:type="pct"/>
            <w:shd w:val="clear" w:color="auto" w:fill="auto"/>
          </w:tcPr>
          <w:p w14:paraId="77DE3E6B" w14:textId="77777777" w:rsidR="00826655" w:rsidRPr="005A6D87" w:rsidRDefault="00826655" w:rsidP="00F506A7">
            <w:pPr>
              <w:rPr>
                <w:bCs/>
              </w:rPr>
            </w:pPr>
            <w:r>
              <w:rPr>
                <w:bCs/>
              </w:rPr>
              <w:lastRenderedPageBreak/>
              <w:t xml:space="preserve">It holds medium priority and is </w:t>
            </w:r>
            <w:r w:rsidRPr="004906CF">
              <w:rPr>
                <w:b/>
                <w:bCs/>
                <w:i/>
              </w:rPr>
              <w:t>important</w:t>
            </w:r>
            <w:r>
              <w:rPr>
                <w:bCs/>
              </w:rPr>
              <w:t xml:space="preserve"> for the employees who are primarily </w:t>
            </w:r>
            <w:r>
              <w:rPr>
                <w:bCs/>
              </w:rPr>
              <w:lastRenderedPageBreak/>
              <w:t xml:space="preserve">involved in the marketing department of the organisation </w:t>
            </w:r>
          </w:p>
        </w:tc>
        <w:tc>
          <w:tcPr>
            <w:tcW w:w="784" w:type="pct"/>
            <w:shd w:val="clear" w:color="auto" w:fill="auto"/>
          </w:tcPr>
          <w:p w14:paraId="240D85EF" w14:textId="77777777" w:rsidR="00826655" w:rsidRPr="005A6D87" w:rsidRDefault="00826655" w:rsidP="00F506A7">
            <w:pPr>
              <w:rPr>
                <w:bCs/>
              </w:rPr>
            </w:pPr>
            <w:r>
              <w:rPr>
                <w:bCs/>
              </w:rPr>
              <w:lastRenderedPageBreak/>
              <w:t xml:space="preserve">Data about the market behaviour will be studied following the information present on </w:t>
            </w:r>
            <w:r>
              <w:rPr>
                <w:bCs/>
              </w:rPr>
              <w:lastRenderedPageBreak/>
              <w:t>the web and also the company's analytics regarding the sales of its various products and services at its various locations of operations</w:t>
            </w:r>
          </w:p>
        </w:tc>
        <w:tc>
          <w:tcPr>
            <w:tcW w:w="889" w:type="pct"/>
            <w:shd w:val="clear" w:color="auto" w:fill="auto"/>
          </w:tcPr>
          <w:p w14:paraId="35D7ED6E" w14:textId="77777777" w:rsidR="00826655" w:rsidRPr="005A6D87" w:rsidRDefault="00826655" w:rsidP="00F506A7">
            <w:pPr>
              <w:rPr>
                <w:bCs/>
              </w:rPr>
            </w:pPr>
            <w:r>
              <w:rPr>
                <w:bCs/>
              </w:rPr>
              <w:lastRenderedPageBreak/>
              <w:t xml:space="preserve">Computers or digital devices will be required to study the analytics present on the web. The activity </w:t>
            </w:r>
            <w:r>
              <w:rPr>
                <w:bCs/>
              </w:rPr>
              <w:lastRenderedPageBreak/>
              <w:t>might also require to foray into various papers of the company and the market regarding its sales and behaviour</w:t>
            </w:r>
          </w:p>
        </w:tc>
        <w:tc>
          <w:tcPr>
            <w:tcW w:w="570" w:type="pct"/>
            <w:shd w:val="clear" w:color="auto" w:fill="auto"/>
          </w:tcPr>
          <w:p w14:paraId="37BC5301" w14:textId="77777777" w:rsidR="00826655" w:rsidRPr="005A6D87" w:rsidRDefault="00826655" w:rsidP="00F506A7">
            <w:pPr>
              <w:rPr>
                <w:bCs/>
              </w:rPr>
            </w:pPr>
            <w:r>
              <w:rPr>
                <w:bCs/>
              </w:rPr>
              <w:lastRenderedPageBreak/>
              <w:t>27 May 2023</w:t>
            </w:r>
          </w:p>
        </w:tc>
        <w:tc>
          <w:tcPr>
            <w:tcW w:w="570" w:type="pct"/>
            <w:shd w:val="clear" w:color="auto" w:fill="auto"/>
          </w:tcPr>
          <w:p w14:paraId="4EC91020" w14:textId="77777777" w:rsidR="00826655" w:rsidRPr="005A6D87" w:rsidRDefault="00826655" w:rsidP="00F506A7">
            <w:pPr>
              <w:rPr>
                <w:bCs/>
              </w:rPr>
            </w:pPr>
            <w:r>
              <w:rPr>
                <w:bCs/>
              </w:rPr>
              <w:t>27 September 2023</w:t>
            </w:r>
          </w:p>
        </w:tc>
        <w:tc>
          <w:tcPr>
            <w:tcW w:w="701" w:type="pct"/>
            <w:shd w:val="clear" w:color="auto" w:fill="auto"/>
          </w:tcPr>
          <w:p w14:paraId="127C6F66" w14:textId="77777777" w:rsidR="00826655" w:rsidRPr="005A6D87" w:rsidRDefault="00826655" w:rsidP="00F506A7">
            <w:pPr>
              <w:rPr>
                <w:bCs/>
              </w:rPr>
            </w:pPr>
            <w:r>
              <w:rPr>
                <w:bCs/>
              </w:rPr>
              <w:t xml:space="preserve">In order to be successful in this approach, basic knowledge in the area of </w:t>
            </w:r>
            <w:r>
              <w:rPr>
                <w:bCs/>
              </w:rPr>
              <w:lastRenderedPageBreak/>
              <w:t>marketing is required</w:t>
            </w:r>
          </w:p>
        </w:tc>
      </w:tr>
      <w:tr w:rsidR="00826655" w14:paraId="6673BC46" w14:textId="77777777" w:rsidTr="00F506A7">
        <w:trPr>
          <w:trHeight w:val="748"/>
          <w:jc w:val="center"/>
        </w:trPr>
        <w:tc>
          <w:tcPr>
            <w:tcW w:w="790" w:type="pct"/>
            <w:shd w:val="clear" w:color="auto" w:fill="auto"/>
          </w:tcPr>
          <w:p w14:paraId="4EC7212A" w14:textId="77777777" w:rsidR="00826655" w:rsidRPr="005A6D87" w:rsidRDefault="00826655" w:rsidP="00F506A7">
            <w:pPr>
              <w:rPr>
                <w:bCs/>
              </w:rPr>
            </w:pPr>
            <w:r>
              <w:rPr>
                <w:bCs/>
              </w:rPr>
              <w:t>Develop the ability to communicate properly with the users that engage with the company through the platforms within 1 month</w:t>
            </w:r>
          </w:p>
        </w:tc>
        <w:tc>
          <w:tcPr>
            <w:tcW w:w="698" w:type="pct"/>
            <w:shd w:val="clear" w:color="auto" w:fill="auto"/>
          </w:tcPr>
          <w:p w14:paraId="48501E80" w14:textId="77777777" w:rsidR="00826655" w:rsidRPr="005A6D87" w:rsidRDefault="00826655" w:rsidP="00F506A7">
            <w:pPr>
              <w:rPr>
                <w:bCs/>
              </w:rPr>
            </w:pPr>
            <w:r>
              <w:rPr>
                <w:bCs/>
              </w:rPr>
              <w:t xml:space="preserve">The development of this area is </w:t>
            </w:r>
            <w:r w:rsidRPr="004906CF">
              <w:rPr>
                <w:b/>
                <w:bCs/>
                <w:i/>
              </w:rPr>
              <w:t>important</w:t>
            </w:r>
            <w:r>
              <w:rPr>
                <w:bCs/>
              </w:rPr>
              <w:t xml:space="preserve"> for the ones who will be involved in managing the application and making its daily operations</w:t>
            </w:r>
          </w:p>
        </w:tc>
        <w:tc>
          <w:tcPr>
            <w:tcW w:w="784" w:type="pct"/>
            <w:shd w:val="clear" w:color="auto" w:fill="auto"/>
          </w:tcPr>
          <w:p w14:paraId="44AEF0F6" w14:textId="77777777" w:rsidR="00826655" w:rsidRPr="005A6D87" w:rsidRDefault="00826655" w:rsidP="00F506A7">
            <w:pPr>
              <w:rPr>
                <w:bCs/>
              </w:rPr>
            </w:pPr>
            <w:r>
              <w:rPr>
                <w:bCs/>
              </w:rPr>
              <w:t>Understanding the basic areas for developing good communication skills and ways to effectively communicate with the users through the digital platforms</w:t>
            </w:r>
          </w:p>
        </w:tc>
        <w:tc>
          <w:tcPr>
            <w:tcW w:w="889" w:type="pct"/>
            <w:shd w:val="clear" w:color="auto" w:fill="auto"/>
          </w:tcPr>
          <w:p w14:paraId="065EECC1" w14:textId="77777777" w:rsidR="00826655" w:rsidRPr="005A6D87" w:rsidRDefault="00826655" w:rsidP="00F506A7">
            <w:pPr>
              <w:rPr>
                <w:bCs/>
              </w:rPr>
            </w:pPr>
            <w:r>
              <w:rPr>
                <w:bCs/>
              </w:rPr>
              <w:t xml:space="preserve">Computers will be required to gather knowledge from the web and books for understanding the basics of communicating through digital platforms.  </w:t>
            </w:r>
          </w:p>
        </w:tc>
        <w:tc>
          <w:tcPr>
            <w:tcW w:w="570" w:type="pct"/>
            <w:shd w:val="clear" w:color="auto" w:fill="auto"/>
          </w:tcPr>
          <w:p w14:paraId="02AD645C" w14:textId="77777777" w:rsidR="00826655" w:rsidRPr="005A6D87" w:rsidRDefault="00826655" w:rsidP="00F506A7">
            <w:pPr>
              <w:rPr>
                <w:bCs/>
              </w:rPr>
            </w:pPr>
            <w:r>
              <w:rPr>
                <w:bCs/>
              </w:rPr>
              <w:t>27 September 2023</w:t>
            </w:r>
          </w:p>
        </w:tc>
        <w:tc>
          <w:tcPr>
            <w:tcW w:w="570" w:type="pct"/>
            <w:shd w:val="clear" w:color="auto" w:fill="auto"/>
          </w:tcPr>
          <w:p w14:paraId="50EFD265" w14:textId="77777777" w:rsidR="00826655" w:rsidRPr="005A6D87" w:rsidRDefault="00826655" w:rsidP="00F506A7">
            <w:pPr>
              <w:rPr>
                <w:bCs/>
              </w:rPr>
            </w:pPr>
            <w:r>
              <w:rPr>
                <w:bCs/>
              </w:rPr>
              <w:t>27 October 2023</w:t>
            </w:r>
          </w:p>
        </w:tc>
        <w:tc>
          <w:tcPr>
            <w:tcW w:w="701" w:type="pct"/>
            <w:shd w:val="clear" w:color="auto" w:fill="auto"/>
          </w:tcPr>
          <w:p w14:paraId="1B6756A5" w14:textId="77777777" w:rsidR="00826655" w:rsidRPr="005A6D87" w:rsidRDefault="00826655" w:rsidP="00F506A7">
            <w:pPr>
              <w:rPr>
                <w:bCs/>
              </w:rPr>
            </w:pPr>
            <w:r>
              <w:rPr>
                <w:bCs/>
              </w:rPr>
              <w:t xml:space="preserve">The programmers should have the knowledge and skills to make the user interface friendly and update the source code as required </w:t>
            </w:r>
          </w:p>
        </w:tc>
      </w:tr>
      <w:tr w:rsidR="00826655" w14:paraId="2412AE24" w14:textId="77777777" w:rsidTr="00F506A7">
        <w:trPr>
          <w:trHeight w:val="748"/>
          <w:jc w:val="center"/>
        </w:trPr>
        <w:tc>
          <w:tcPr>
            <w:tcW w:w="790" w:type="pct"/>
            <w:shd w:val="clear" w:color="auto" w:fill="auto"/>
          </w:tcPr>
          <w:p w14:paraId="010ABC73" w14:textId="77777777" w:rsidR="00826655" w:rsidRPr="005A6D87" w:rsidRDefault="00826655" w:rsidP="00F506A7">
            <w:pPr>
              <w:rPr>
                <w:bCs/>
              </w:rPr>
            </w:pPr>
            <w:r>
              <w:rPr>
                <w:bCs/>
              </w:rPr>
              <w:lastRenderedPageBreak/>
              <w:t>Develop the knowledge and skills to properly manage the operations of the business taking place through digital mediums within 3 months</w:t>
            </w:r>
          </w:p>
        </w:tc>
        <w:tc>
          <w:tcPr>
            <w:tcW w:w="698" w:type="pct"/>
            <w:shd w:val="clear" w:color="auto" w:fill="auto"/>
          </w:tcPr>
          <w:p w14:paraId="13EC344A" w14:textId="77777777" w:rsidR="00826655" w:rsidRPr="005A6D87" w:rsidRDefault="00826655" w:rsidP="00F506A7">
            <w:pPr>
              <w:rPr>
                <w:bCs/>
              </w:rPr>
            </w:pPr>
            <w:r>
              <w:rPr>
                <w:bCs/>
              </w:rPr>
              <w:t xml:space="preserve">This will hold </w:t>
            </w:r>
            <w:r w:rsidRPr="004906CF">
              <w:rPr>
                <w:b/>
                <w:bCs/>
                <w:i/>
              </w:rPr>
              <w:t>very high importance</w:t>
            </w:r>
            <w:r>
              <w:rPr>
                <w:bCs/>
              </w:rPr>
              <w:t xml:space="preserve"> for the ones who will be in the operations management department </w:t>
            </w:r>
          </w:p>
        </w:tc>
        <w:tc>
          <w:tcPr>
            <w:tcW w:w="784" w:type="pct"/>
            <w:shd w:val="clear" w:color="auto" w:fill="auto"/>
          </w:tcPr>
          <w:p w14:paraId="679EAA50" w14:textId="77777777" w:rsidR="00826655" w:rsidRPr="005A6D87" w:rsidRDefault="00826655" w:rsidP="00F506A7">
            <w:pPr>
              <w:rPr>
                <w:bCs/>
              </w:rPr>
            </w:pPr>
            <w:r>
              <w:rPr>
                <w:bCs/>
              </w:rPr>
              <w:t>Study and practice will be done in the areas of operations management and making it efficient. Besides this, information about digital operations will also be studied to manage its operations.</w:t>
            </w:r>
          </w:p>
        </w:tc>
        <w:tc>
          <w:tcPr>
            <w:tcW w:w="889" w:type="pct"/>
            <w:shd w:val="clear" w:color="auto" w:fill="auto"/>
          </w:tcPr>
          <w:p w14:paraId="4CF8A394" w14:textId="77777777" w:rsidR="00826655" w:rsidRPr="005A6D87" w:rsidRDefault="00826655" w:rsidP="00F506A7">
            <w:pPr>
              <w:rPr>
                <w:bCs/>
              </w:rPr>
            </w:pPr>
            <w:r>
              <w:rPr>
                <w:bCs/>
              </w:rPr>
              <w:t>The required knowledge will be gathered through computers and practice will be done in the workplace</w:t>
            </w:r>
          </w:p>
        </w:tc>
        <w:tc>
          <w:tcPr>
            <w:tcW w:w="570" w:type="pct"/>
            <w:shd w:val="clear" w:color="auto" w:fill="auto"/>
          </w:tcPr>
          <w:p w14:paraId="79A8451F" w14:textId="77777777" w:rsidR="00826655" w:rsidRPr="005A6D87" w:rsidRDefault="00826655" w:rsidP="00F506A7">
            <w:pPr>
              <w:rPr>
                <w:bCs/>
              </w:rPr>
            </w:pPr>
            <w:r>
              <w:rPr>
                <w:bCs/>
              </w:rPr>
              <w:t>27 October 2023</w:t>
            </w:r>
          </w:p>
        </w:tc>
        <w:tc>
          <w:tcPr>
            <w:tcW w:w="570" w:type="pct"/>
            <w:shd w:val="clear" w:color="auto" w:fill="auto"/>
          </w:tcPr>
          <w:p w14:paraId="4770A6BB" w14:textId="77777777" w:rsidR="00826655" w:rsidRPr="005A6D87" w:rsidRDefault="00826655" w:rsidP="00F506A7">
            <w:pPr>
              <w:rPr>
                <w:bCs/>
              </w:rPr>
            </w:pPr>
            <w:r>
              <w:rPr>
                <w:bCs/>
              </w:rPr>
              <w:t>27 January  2024</w:t>
            </w:r>
          </w:p>
        </w:tc>
        <w:tc>
          <w:tcPr>
            <w:tcW w:w="701" w:type="pct"/>
            <w:shd w:val="clear" w:color="auto" w:fill="auto"/>
          </w:tcPr>
          <w:p w14:paraId="47B92023" w14:textId="77777777" w:rsidR="00826655" w:rsidRPr="005A6D87" w:rsidRDefault="00826655" w:rsidP="00F506A7">
            <w:pPr>
              <w:rPr>
                <w:bCs/>
              </w:rPr>
            </w:pPr>
            <w:r>
              <w:rPr>
                <w:bCs/>
              </w:rPr>
              <w:t>Basic knowledge about operations management especially in managing operations through digital mediums is a must to get successful this is an area</w:t>
            </w:r>
          </w:p>
        </w:tc>
      </w:tr>
    </w:tbl>
    <w:p w14:paraId="7BAF633B" w14:textId="77777777" w:rsidR="00826655" w:rsidRDefault="00826655" w:rsidP="00826655">
      <w:pPr>
        <w:jc w:val="center"/>
        <w:rPr>
          <w:b/>
        </w:rPr>
      </w:pPr>
      <w:r w:rsidRPr="004E22DE">
        <w:rPr>
          <w:b/>
        </w:rPr>
        <w:t>Table 1: Personal development plan</w:t>
      </w:r>
    </w:p>
    <w:p w14:paraId="127ECB91" w14:textId="77777777" w:rsidR="004870E5" w:rsidRDefault="004870E5" w:rsidP="004870E5">
      <w:pPr>
        <w:pStyle w:val="Heading2"/>
      </w:pPr>
      <w:bookmarkStart w:id="6" w:name="_Toc112917981"/>
      <w:r>
        <w:t>SAFe framework</w:t>
      </w:r>
      <w:bookmarkEnd w:id="6"/>
    </w:p>
    <w:tbl>
      <w:tblPr>
        <w:tblStyle w:val="TableGrid0"/>
        <w:tblW w:w="0" w:type="auto"/>
        <w:tblLook w:val="04A0" w:firstRow="1" w:lastRow="0" w:firstColumn="1" w:lastColumn="0" w:noHBand="0" w:noVBand="1"/>
      </w:tblPr>
      <w:tblGrid>
        <w:gridCol w:w="1875"/>
        <w:gridCol w:w="7141"/>
      </w:tblGrid>
      <w:tr w:rsidR="00826655" w14:paraId="23B4B90D" w14:textId="77777777" w:rsidTr="00826655">
        <w:tc>
          <w:tcPr>
            <w:tcW w:w="1875" w:type="dxa"/>
          </w:tcPr>
          <w:p w14:paraId="25543A57" w14:textId="77777777" w:rsidR="00826655" w:rsidRPr="00654BA3" w:rsidRDefault="00826655" w:rsidP="00F506A7">
            <w:pPr>
              <w:rPr>
                <w:b/>
              </w:rPr>
            </w:pPr>
            <w:r w:rsidRPr="00654BA3">
              <w:rPr>
                <w:b/>
              </w:rPr>
              <w:t>Suitability</w:t>
            </w:r>
          </w:p>
        </w:tc>
        <w:tc>
          <w:tcPr>
            <w:tcW w:w="7141" w:type="dxa"/>
          </w:tcPr>
          <w:p w14:paraId="2B4EEC14" w14:textId="77777777" w:rsidR="00826655" w:rsidRPr="00C8128B" w:rsidRDefault="00826655" w:rsidP="00826655">
            <w:pPr>
              <w:pStyle w:val="ListParagraph"/>
              <w:numPr>
                <w:ilvl w:val="0"/>
                <w:numId w:val="7"/>
              </w:numPr>
            </w:pPr>
            <w:r w:rsidRPr="00C8128B">
              <w:t xml:space="preserve">The proposed </w:t>
            </w:r>
            <w:r>
              <w:t>plan</w:t>
            </w:r>
            <w:r w:rsidRPr="00C8128B">
              <w:t xml:space="preserve"> will be suitable for the employees who will be in the programming, marketing and operations departments.</w:t>
            </w:r>
          </w:p>
          <w:p w14:paraId="0DC39841" w14:textId="77777777" w:rsidR="00826655" w:rsidRPr="00C8128B" w:rsidRDefault="00826655" w:rsidP="00826655">
            <w:pPr>
              <w:pStyle w:val="ListParagraph"/>
              <w:numPr>
                <w:ilvl w:val="0"/>
                <w:numId w:val="7"/>
              </w:numPr>
            </w:pPr>
            <w:r w:rsidRPr="00C8128B">
              <w:t>The following approach will be suitable for developing the application for Prezzo which can be updated following the changing needs of the customers and serve them efficiently.</w:t>
            </w:r>
          </w:p>
        </w:tc>
      </w:tr>
      <w:tr w:rsidR="00826655" w14:paraId="510DCD12" w14:textId="77777777" w:rsidTr="00826655">
        <w:tc>
          <w:tcPr>
            <w:tcW w:w="1875" w:type="dxa"/>
          </w:tcPr>
          <w:p w14:paraId="672BED7B" w14:textId="77777777" w:rsidR="00826655" w:rsidRPr="00654BA3" w:rsidRDefault="00826655" w:rsidP="00F506A7">
            <w:pPr>
              <w:rPr>
                <w:b/>
              </w:rPr>
            </w:pPr>
            <w:r w:rsidRPr="00654BA3">
              <w:rPr>
                <w:b/>
              </w:rPr>
              <w:t>Acceptability</w:t>
            </w:r>
          </w:p>
        </w:tc>
        <w:tc>
          <w:tcPr>
            <w:tcW w:w="7141" w:type="dxa"/>
          </w:tcPr>
          <w:p w14:paraId="1B4265A5" w14:textId="77777777" w:rsidR="00826655" w:rsidRPr="00654BA3" w:rsidRDefault="00826655" w:rsidP="00826655">
            <w:pPr>
              <w:pStyle w:val="ListParagraph"/>
              <w:numPr>
                <w:ilvl w:val="0"/>
                <w:numId w:val="8"/>
              </w:numPr>
            </w:pPr>
            <w:r w:rsidRPr="00654BA3">
              <w:t>The proposed objectives will be acceptable to the stakeholders as it can help the organisation in developing the employees following the requirements of the project.</w:t>
            </w:r>
          </w:p>
          <w:p w14:paraId="5D423C3D" w14:textId="77777777" w:rsidR="00826655" w:rsidRPr="00654BA3" w:rsidRDefault="00826655" w:rsidP="00826655">
            <w:pPr>
              <w:pStyle w:val="ListParagraph"/>
              <w:numPr>
                <w:ilvl w:val="0"/>
                <w:numId w:val="8"/>
              </w:numPr>
            </w:pPr>
            <w:r w:rsidRPr="00654BA3">
              <w:t>There are several risks involved including strategic and financial risks, but can be mitigated with the right measures making the plan acceptable.</w:t>
            </w:r>
          </w:p>
        </w:tc>
      </w:tr>
      <w:tr w:rsidR="00826655" w14:paraId="289EB6D4" w14:textId="77777777" w:rsidTr="00826655">
        <w:tc>
          <w:tcPr>
            <w:tcW w:w="1875" w:type="dxa"/>
          </w:tcPr>
          <w:p w14:paraId="19810E5F" w14:textId="77777777" w:rsidR="00826655" w:rsidRPr="00654BA3" w:rsidRDefault="00826655" w:rsidP="00F506A7">
            <w:pPr>
              <w:rPr>
                <w:b/>
              </w:rPr>
            </w:pPr>
            <w:r w:rsidRPr="00654BA3">
              <w:rPr>
                <w:b/>
              </w:rPr>
              <w:lastRenderedPageBreak/>
              <w:t>Feasibility</w:t>
            </w:r>
          </w:p>
        </w:tc>
        <w:tc>
          <w:tcPr>
            <w:tcW w:w="7141" w:type="dxa"/>
          </w:tcPr>
          <w:p w14:paraId="07111C65" w14:textId="77777777" w:rsidR="00826655" w:rsidRPr="00654BA3" w:rsidRDefault="00826655" w:rsidP="00826655">
            <w:pPr>
              <w:pStyle w:val="ListParagraph"/>
              <w:numPr>
                <w:ilvl w:val="0"/>
                <w:numId w:val="9"/>
              </w:numPr>
            </w:pPr>
            <w:r w:rsidRPr="00654BA3">
              <w:t>The plan can be easily financed as the resources are available to the employees and also to the organisation.</w:t>
            </w:r>
          </w:p>
          <w:p w14:paraId="367B05EA" w14:textId="77777777" w:rsidR="00826655" w:rsidRPr="00654BA3" w:rsidRDefault="00826655" w:rsidP="00826655">
            <w:pPr>
              <w:pStyle w:val="ListParagraph"/>
              <w:numPr>
                <w:ilvl w:val="0"/>
                <w:numId w:val="9"/>
              </w:numPr>
            </w:pPr>
            <w:r w:rsidRPr="00654BA3">
              <w:t xml:space="preserve">The plan will also work in practice as the resources can be easily obtained and management for it is also simple. </w:t>
            </w:r>
          </w:p>
        </w:tc>
      </w:tr>
    </w:tbl>
    <w:p w14:paraId="6BD8AE2B" w14:textId="77777777" w:rsidR="00DC468E" w:rsidRDefault="00826655" w:rsidP="00826655">
      <w:pPr>
        <w:jc w:val="center"/>
        <w:rPr>
          <w:b/>
          <w:lang w:val="en-IN"/>
        </w:rPr>
      </w:pPr>
      <w:r w:rsidRPr="00826655">
        <w:rPr>
          <w:b/>
          <w:lang w:val="en-IN"/>
        </w:rPr>
        <w:t xml:space="preserve">Table 2: </w:t>
      </w:r>
      <w:proofErr w:type="spellStart"/>
      <w:r w:rsidRPr="00826655">
        <w:rPr>
          <w:b/>
          <w:lang w:val="en-IN"/>
        </w:rPr>
        <w:t>SAFe</w:t>
      </w:r>
      <w:proofErr w:type="spellEnd"/>
      <w:r w:rsidRPr="00826655">
        <w:rPr>
          <w:b/>
          <w:lang w:val="en-IN"/>
        </w:rPr>
        <w:t xml:space="preserve"> criteria</w:t>
      </w:r>
    </w:p>
    <w:p w14:paraId="729E8893" w14:textId="77777777" w:rsidR="00826655" w:rsidRPr="00826655" w:rsidRDefault="00826655" w:rsidP="00826655">
      <w:pPr>
        <w:rPr>
          <w:lang w:val="en-IN"/>
        </w:rPr>
      </w:pPr>
    </w:p>
    <w:p w14:paraId="46EA7167" w14:textId="77777777" w:rsidR="00DC468E" w:rsidRDefault="00996BA5">
      <w:pPr>
        <w:spacing w:line="259" w:lineRule="auto"/>
        <w:jc w:val="left"/>
        <w:rPr>
          <w:lang w:val="en-IN"/>
        </w:rPr>
      </w:pPr>
      <w:r>
        <w:rPr>
          <w:lang w:val="en-IN"/>
        </w:rPr>
        <w:br w:type="page"/>
      </w:r>
    </w:p>
    <w:p w14:paraId="2B0D5BF4" w14:textId="77777777" w:rsidR="00DC468E" w:rsidRDefault="00996BA5" w:rsidP="00DC468E">
      <w:pPr>
        <w:pStyle w:val="Heading1"/>
      </w:pPr>
      <w:bookmarkStart w:id="7" w:name="_Toc112917982"/>
      <w:r>
        <w:lastRenderedPageBreak/>
        <w:t>Conclusion</w:t>
      </w:r>
      <w:bookmarkEnd w:id="7"/>
    </w:p>
    <w:p w14:paraId="3A8D69D2" w14:textId="77777777" w:rsidR="00DC468E" w:rsidRDefault="00826655" w:rsidP="00826655">
      <w:pPr>
        <w:rPr>
          <w:lang w:val="en-IN"/>
        </w:rPr>
      </w:pPr>
      <w:r w:rsidRPr="00826655">
        <w:rPr>
          <w:lang w:val="en-IN"/>
        </w:rPr>
        <w:t xml:space="preserve">The personal development plan is an important area for organisations in order to develop their employees and effectively meet their individual needs. Prezzo is presently working on a project in which it is planning to develop an application to facilitate digital operations in the business. It is essential for the company to foray into several development vehicles to satisfy the individual needs for the development of the employees. A personal development plan has been prepared that can meet the individual needs of the employees and make them develop following the requirements of the project. Concerning the </w:t>
      </w:r>
      <w:proofErr w:type="spellStart"/>
      <w:r w:rsidRPr="00826655">
        <w:rPr>
          <w:lang w:val="en-IN"/>
        </w:rPr>
        <w:t>SAFe</w:t>
      </w:r>
      <w:proofErr w:type="spellEnd"/>
      <w:r w:rsidRPr="00826655">
        <w:rPr>
          <w:lang w:val="en-IN"/>
        </w:rPr>
        <w:t xml:space="preserve"> criteria, the plan is suitable, acceptable and feasible for Prezzo to implement it. </w:t>
      </w:r>
      <w:r w:rsidR="00996BA5">
        <w:rPr>
          <w:lang w:val="en-IN"/>
        </w:rPr>
        <w:br w:type="page"/>
      </w:r>
    </w:p>
    <w:p w14:paraId="5E217062" w14:textId="77777777" w:rsidR="00DC468E" w:rsidRDefault="00996BA5" w:rsidP="00DC468E">
      <w:pPr>
        <w:pStyle w:val="Heading1"/>
      </w:pPr>
      <w:bookmarkStart w:id="8" w:name="_Toc112917983"/>
      <w:r>
        <w:lastRenderedPageBreak/>
        <w:t>Recommendation</w:t>
      </w:r>
      <w:bookmarkEnd w:id="8"/>
    </w:p>
    <w:p w14:paraId="43E14A4D" w14:textId="77777777" w:rsidR="00826655" w:rsidRPr="00826655" w:rsidRDefault="00826655" w:rsidP="00826655">
      <w:pPr>
        <w:rPr>
          <w:lang w:val="en-IN"/>
        </w:rPr>
      </w:pPr>
      <w:r w:rsidRPr="00826655">
        <w:rPr>
          <w:lang w:val="en-IN"/>
        </w:rPr>
        <w:t>Individual development of the employees while effectively analysing the needs and expectations is essential for Prezzo. In order to increase the chances of success in the project undertaken, the company can form a separate department for the development of the application. This can make them hire new candidates that can help in the process of development and effectively carry out the operations. The creation of a separate department and hiring new candidates for the same will make the organisation make lesser efforts for the personal development of the employees following the requirements of the project. Besides, trends in digital operations in businesses are also growing (</w:t>
      </w:r>
      <w:proofErr w:type="spellStart"/>
      <w:r w:rsidRPr="00826655">
        <w:rPr>
          <w:lang w:val="en-IN"/>
        </w:rPr>
        <w:t>Alshawaaf</w:t>
      </w:r>
      <w:proofErr w:type="spellEnd"/>
      <w:r w:rsidRPr="00826655">
        <w:rPr>
          <w:lang w:val="en-IN"/>
        </w:rPr>
        <w:t xml:space="preserve"> and Lee, 2021). So the department will help the company in its objectives for both the short and long term.</w:t>
      </w:r>
    </w:p>
    <w:p w14:paraId="34EC38A0" w14:textId="77777777" w:rsidR="00DC468E" w:rsidRDefault="00826655" w:rsidP="00826655">
      <w:pPr>
        <w:rPr>
          <w:lang w:val="en-IN"/>
        </w:rPr>
      </w:pPr>
      <w:r w:rsidRPr="00826655">
        <w:rPr>
          <w:lang w:val="en-IN"/>
        </w:rPr>
        <w:t>The management can undertake a participative approach which can greatly push the development plans. This approach makes the leaders or managers make the members participate and influence the key decisions of the firm (</w:t>
      </w:r>
      <w:proofErr w:type="spellStart"/>
      <w:r w:rsidRPr="00826655">
        <w:rPr>
          <w:lang w:val="en-IN"/>
        </w:rPr>
        <w:t>Dyczkowska</w:t>
      </w:r>
      <w:proofErr w:type="spellEnd"/>
      <w:r w:rsidRPr="00826655">
        <w:rPr>
          <w:lang w:val="en-IN"/>
        </w:rPr>
        <w:t xml:space="preserve"> and </w:t>
      </w:r>
      <w:proofErr w:type="spellStart"/>
      <w:r w:rsidRPr="00826655">
        <w:rPr>
          <w:lang w:val="en-IN"/>
        </w:rPr>
        <w:t>Dyczkowski</w:t>
      </w:r>
      <w:proofErr w:type="spellEnd"/>
      <w:r w:rsidRPr="00826655">
        <w:rPr>
          <w:lang w:val="en-IN"/>
        </w:rPr>
        <w:t xml:space="preserve">, 2018). Undertaking this approach will not only boost the personal development plans of the employees but also it will allow the company to make decisions that are best in their digital approach. Participation of the employees in the key decisions will help in its digital transformation process and the project gets completed with ease. </w:t>
      </w:r>
      <w:r w:rsidR="00996BA5">
        <w:rPr>
          <w:lang w:val="en-IN"/>
        </w:rPr>
        <w:br w:type="page"/>
      </w:r>
    </w:p>
    <w:p w14:paraId="654524FE" w14:textId="77777777" w:rsidR="00DC468E" w:rsidRDefault="00996BA5" w:rsidP="00DC468E">
      <w:pPr>
        <w:pStyle w:val="Heading1"/>
      </w:pPr>
      <w:bookmarkStart w:id="9" w:name="_Toc112917984"/>
      <w:r>
        <w:lastRenderedPageBreak/>
        <w:t>Reference List</w:t>
      </w:r>
      <w:bookmarkEnd w:id="9"/>
    </w:p>
    <w:p w14:paraId="28A9206E" w14:textId="77777777" w:rsidR="004870E5" w:rsidRDefault="004870E5" w:rsidP="00DC468E">
      <w:pPr>
        <w:rPr>
          <w:lang w:val="en-IN"/>
        </w:rPr>
      </w:pPr>
      <w:r>
        <w:rPr>
          <w:lang w:val="en-IN"/>
        </w:rPr>
        <w:t xml:space="preserve">Adobe Experience Cloud, 2022. </w:t>
      </w:r>
      <w:r w:rsidRPr="003F53A6">
        <w:rPr>
          <w:i/>
          <w:lang w:val="en-IN"/>
        </w:rPr>
        <w:t>MBO (Management by Objectives)</w:t>
      </w:r>
      <w:r>
        <w:rPr>
          <w:lang w:val="en-IN"/>
        </w:rPr>
        <w:t xml:space="preserve">. [Online] Available at: </w:t>
      </w:r>
      <w:r w:rsidRPr="003F53A6">
        <w:rPr>
          <w:lang w:val="en-IN"/>
        </w:rPr>
        <w:t>https://www.workfront.com/strategic-planning/goals/mbo</w:t>
      </w:r>
      <w:r>
        <w:rPr>
          <w:lang w:val="en-IN"/>
        </w:rPr>
        <w:t xml:space="preserve"> [Accessed on: 27 August 2022]</w:t>
      </w:r>
    </w:p>
    <w:p w14:paraId="7B4DF4F9" w14:textId="77777777" w:rsidR="004870E5" w:rsidRPr="00826655" w:rsidRDefault="004870E5" w:rsidP="00826655">
      <w:pPr>
        <w:rPr>
          <w:lang w:val="en-IN"/>
        </w:rPr>
      </w:pPr>
      <w:proofErr w:type="spellStart"/>
      <w:r w:rsidRPr="00826655">
        <w:rPr>
          <w:lang w:val="en-IN"/>
        </w:rPr>
        <w:t>Alshawaaf</w:t>
      </w:r>
      <w:proofErr w:type="spellEnd"/>
      <w:r w:rsidRPr="00826655">
        <w:rPr>
          <w:lang w:val="en-IN"/>
        </w:rPr>
        <w:t>, N. and Lee, S.H., 2021. Business model innovation through digitisation in social purpose organisations: A comparative analysis of Tate Modern and Pompidou Centre. Journal of Business Research, 125, pp.597-608.</w:t>
      </w:r>
    </w:p>
    <w:p w14:paraId="78BBEC90" w14:textId="77777777" w:rsidR="004870E5" w:rsidRDefault="004870E5" w:rsidP="00DC468E">
      <w:pPr>
        <w:rPr>
          <w:lang w:val="en-IN"/>
        </w:rPr>
      </w:pPr>
      <w:r>
        <w:rPr>
          <w:lang w:val="en-IN"/>
        </w:rPr>
        <w:t xml:space="preserve">CFI, 2020. </w:t>
      </w:r>
      <w:r w:rsidRPr="00425A34">
        <w:rPr>
          <w:i/>
          <w:lang w:val="en-IN"/>
        </w:rPr>
        <w:t>Incentivize</w:t>
      </w:r>
      <w:r>
        <w:rPr>
          <w:lang w:val="en-IN"/>
        </w:rPr>
        <w:t>. [Online] Available at: https://</w:t>
      </w:r>
      <w:r w:rsidRPr="00FA55F0">
        <w:rPr>
          <w:lang w:val="en-IN"/>
        </w:rPr>
        <w:t>corporatefinanceinstitute.com/resources/knowledge/terms/incentivize/</w:t>
      </w:r>
      <w:r>
        <w:rPr>
          <w:lang w:val="en-IN"/>
        </w:rPr>
        <w:t xml:space="preserve"> [Accessed on: 27 August 2022]</w:t>
      </w:r>
    </w:p>
    <w:p w14:paraId="5C6F571B" w14:textId="77777777" w:rsidR="004870E5" w:rsidRDefault="004870E5" w:rsidP="00DC468E">
      <w:pPr>
        <w:rPr>
          <w:lang w:val="en-IN"/>
        </w:rPr>
      </w:pPr>
      <w:r>
        <w:rPr>
          <w:lang w:val="en-IN"/>
        </w:rPr>
        <w:t xml:space="preserve">CFI, 2022. </w:t>
      </w:r>
      <w:r w:rsidRPr="003F53A6">
        <w:rPr>
          <w:i/>
          <w:lang w:val="en-IN"/>
        </w:rPr>
        <w:t>Management by Objectives (MBO).</w:t>
      </w:r>
      <w:r>
        <w:rPr>
          <w:lang w:val="en-IN"/>
        </w:rPr>
        <w:t xml:space="preserve"> [Online] Available at: </w:t>
      </w:r>
      <w:r w:rsidRPr="003F53A6">
        <w:rPr>
          <w:lang w:val="en-IN"/>
        </w:rPr>
        <w:t>https://corporatefinanceinstitute.com/resources/knowledge/strategy/management-by-objectives-mbo/</w:t>
      </w:r>
      <w:r>
        <w:rPr>
          <w:lang w:val="en-IN"/>
        </w:rPr>
        <w:t xml:space="preserve"> [Accessed on: 27 August 2022]</w:t>
      </w:r>
    </w:p>
    <w:p w14:paraId="366D9E52" w14:textId="77777777" w:rsidR="004870E5" w:rsidRDefault="004870E5" w:rsidP="00DC468E">
      <w:pPr>
        <w:rPr>
          <w:lang w:val="en-IN"/>
        </w:rPr>
      </w:pPr>
      <w:r>
        <w:rPr>
          <w:lang w:val="en-IN"/>
        </w:rPr>
        <w:t xml:space="preserve">Clear Review, 2022. </w:t>
      </w:r>
      <w:r w:rsidRPr="009E716E">
        <w:rPr>
          <w:i/>
          <w:lang w:val="en-IN"/>
        </w:rPr>
        <w:t>What is an Effective Performance Management System?</w:t>
      </w:r>
      <w:r>
        <w:rPr>
          <w:lang w:val="en-IN"/>
        </w:rPr>
        <w:t xml:space="preserve"> [Online] Available at: </w:t>
      </w:r>
      <w:r w:rsidRPr="009E716E">
        <w:rPr>
          <w:lang w:val="en-IN"/>
        </w:rPr>
        <w:t>https://www.clearreview.com/resources/guides/what-is-effective-performance-management/</w:t>
      </w:r>
      <w:r>
        <w:rPr>
          <w:lang w:val="en-IN"/>
        </w:rPr>
        <w:t xml:space="preserve"> [Accessed on: 27 August 2022]</w:t>
      </w:r>
    </w:p>
    <w:p w14:paraId="265F7EC4" w14:textId="77777777" w:rsidR="004870E5" w:rsidRDefault="004870E5" w:rsidP="00F32668">
      <w:pPr>
        <w:rPr>
          <w:lang w:val="en-IN"/>
        </w:rPr>
      </w:pPr>
      <w:r>
        <w:rPr>
          <w:lang w:val="en-IN"/>
        </w:rPr>
        <w:t xml:space="preserve">Custom Insights, 2022. </w:t>
      </w:r>
      <w:r w:rsidRPr="00F32668">
        <w:rPr>
          <w:i/>
          <w:lang w:val="en-IN"/>
        </w:rPr>
        <w:t>WHAT IS 360 DEGREE FEEDBACK?</w:t>
      </w:r>
      <w:r>
        <w:rPr>
          <w:lang w:val="en-IN"/>
        </w:rPr>
        <w:t xml:space="preserve"> [Online] Available at: </w:t>
      </w:r>
      <w:r w:rsidRPr="00F32668">
        <w:rPr>
          <w:lang w:val="en-IN"/>
        </w:rPr>
        <w:t>https://www.custominsight.com/360-degree-feedback/what-is-360-degree-feedback.asp</w:t>
      </w:r>
      <w:r>
        <w:rPr>
          <w:lang w:val="en-IN"/>
        </w:rPr>
        <w:t xml:space="preserve"> [Accessed on: 27 August 2022]</w:t>
      </w:r>
    </w:p>
    <w:p w14:paraId="388EE9EA" w14:textId="77777777" w:rsidR="004870E5" w:rsidRDefault="004870E5" w:rsidP="00826655">
      <w:pPr>
        <w:rPr>
          <w:lang w:val="en-IN"/>
        </w:rPr>
      </w:pPr>
      <w:proofErr w:type="spellStart"/>
      <w:r w:rsidRPr="00826655">
        <w:rPr>
          <w:lang w:val="en-IN"/>
        </w:rPr>
        <w:t>Dyczkowska</w:t>
      </w:r>
      <w:proofErr w:type="spellEnd"/>
      <w:r w:rsidRPr="00826655">
        <w:rPr>
          <w:lang w:val="en-IN"/>
        </w:rPr>
        <w:t xml:space="preserve">, J. and </w:t>
      </w:r>
      <w:proofErr w:type="spellStart"/>
      <w:r w:rsidRPr="00826655">
        <w:rPr>
          <w:lang w:val="en-IN"/>
        </w:rPr>
        <w:t>Dyczkowski</w:t>
      </w:r>
      <w:proofErr w:type="spellEnd"/>
      <w:r w:rsidRPr="00826655">
        <w:rPr>
          <w:lang w:val="en-IN"/>
        </w:rPr>
        <w:t>, T., 2018. Democratic or autocratic leadership style? Participative management and its links to rewarding strategies and job satisfaction in SMEs. Athens Journal of Business &amp; Economics, 4(2), pp.193-218.</w:t>
      </w:r>
    </w:p>
    <w:p w14:paraId="5DB07F23" w14:textId="77777777" w:rsidR="004870E5" w:rsidRDefault="004870E5" w:rsidP="00DC468E">
      <w:pPr>
        <w:rPr>
          <w:lang w:val="en-IN"/>
        </w:rPr>
      </w:pPr>
      <w:r w:rsidRPr="00425A34">
        <w:rPr>
          <w:lang w:val="en-IN"/>
        </w:rPr>
        <w:t xml:space="preserve">Fleenor, J.W., Taylor, S. and Chappelow, C., 2020. </w:t>
      </w:r>
      <w:r w:rsidRPr="00425A34">
        <w:rPr>
          <w:i/>
          <w:lang w:val="en-IN"/>
        </w:rPr>
        <w:t xml:space="preserve">Leveraging the impact of 360-degree feedback. </w:t>
      </w:r>
      <w:r w:rsidRPr="00425A34">
        <w:rPr>
          <w:lang w:val="en-IN"/>
        </w:rPr>
        <w:t>Berrett-Koehler Publishers, Incorporated.</w:t>
      </w:r>
    </w:p>
    <w:p w14:paraId="570A4658" w14:textId="77777777" w:rsidR="004870E5" w:rsidRDefault="004870E5" w:rsidP="00F32668">
      <w:pPr>
        <w:rPr>
          <w:lang w:val="en-IN"/>
        </w:rPr>
      </w:pPr>
      <w:r>
        <w:rPr>
          <w:lang w:val="en-IN"/>
        </w:rPr>
        <w:t xml:space="preserve">Heathfield, M. S., 2022. </w:t>
      </w:r>
      <w:r w:rsidRPr="00F32668">
        <w:rPr>
          <w:i/>
          <w:lang w:val="en-IN"/>
        </w:rPr>
        <w:t>What Is 360-Degree Feedback?</w:t>
      </w:r>
      <w:r>
        <w:rPr>
          <w:lang w:val="en-IN"/>
        </w:rPr>
        <w:t xml:space="preserve"> [Online] Available at: </w:t>
      </w:r>
      <w:r w:rsidRPr="00F32668">
        <w:rPr>
          <w:lang w:val="en-IN"/>
        </w:rPr>
        <w:t>https://www.thebalancecareers.com/360-degree-feedback-information-1917537</w:t>
      </w:r>
      <w:r>
        <w:rPr>
          <w:lang w:val="en-IN"/>
        </w:rPr>
        <w:t xml:space="preserve"> [Accessed on: 27 August 2022]</w:t>
      </w:r>
    </w:p>
    <w:p w14:paraId="403975A3" w14:textId="77777777" w:rsidR="004870E5" w:rsidRDefault="004870E5" w:rsidP="00DC468E">
      <w:pPr>
        <w:rPr>
          <w:lang w:val="en-IN"/>
        </w:rPr>
      </w:pPr>
      <w:r>
        <w:rPr>
          <w:lang w:val="en-IN"/>
        </w:rPr>
        <w:t xml:space="preserve">HR Help Board, 2022. </w:t>
      </w:r>
      <w:r w:rsidRPr="009E716E">
        <w:rPr>
          <w:i/>
          <w:lang w:val="en-IN"/>
        </w:rPr>
        <w:t>What is Performance Management?</w:t>
      </w:r>
      <w:r>
        <w:rPr>
          <w:lang w:val="en-IN"/>
        </w:rPr>
        <w:t xml:space="preserve"> [Online] Available at: </w:t>
      </w:r>
      <w:r w:rsidRPr="009E716E">
        <w:rPr>
          <w:lang w:val="en-IN"/>
        </w:rPr>
        <w:t>https://www.hrhelpboard.com/performance-management.htm</w:t>
      </w:r>
      <w:r>
        <w:rPr>
          <w:lang w:val="en-IN"/>
        </w:rPr>
        <w:t xml:space="preserve"> [Accessed on: 27 August 2022]</w:t>
      </w:r>
    </w:p>
    <w:p w14:paraId="7762B59E" w14:textId="77777777" w:rsidR="004870E5" w:rsidRDefault="004870E5" w:rsidP="00DC468E">
      <w:pPr>
        <w:rPr>
          <w:lang w:val="en-IN"/>
        </w:rPr>
      </w:pPr>
      <w:proofErr w:type="spellStart"/>
      <w:r w:rsidRPr="00425A34">
        <w:rPr>
          <w:lang w:val="en-IN"/>
        </w:rPr>
        <w:lastRenderedPageBreak/>
        <w:t>Islami</w:t>
      </w:r>
      <w:proofErr w:type="spellEnd"/>
      <w:r w:rsidRPr="00425A34">
        <w:rPr>
          <w:lang w:val="en-IN"/>
        </w:rPr>
        <w:t xml:space="preserve">, X., Mulolli, E. and Mustafa, N., 2018. Using Management by Objectives as a performance appraisal tool for employee satisfaction. </w:t>
      </w:r>
      <w:r w:rsidRPr="00425A34">
        <w:rPr>
          <w:i/>
          <w:lang w:val="en-IN"/>
        </w:rPr>
        <w:t>Future Business Journal, 4(1</w:t>
      </w:r>
      <w:r w:rsidRPr="00425A34">
        <w:rPr>
          <w:lang w:val="en-IN"/>
        </w:rPr>
        <w:t>), pp.94-108.</w:t>
      </w:r>
    </w:p>
    <w:p w14:paraId="20DE7293" w14:textId="77777777" w:rsidR="004870E5" w:rsidRPr="00DC468E" w:rsidRDefault="004870E5" w:rsidP="00DC468E">
      <w:pPr>
        <w:rPr>
          <w:lang w:val="en-IN"/>
        </w:rPr>
      </w:pPr>
      <w:proofErr w:type="spellStart"/>
      <w:r w:rsidRPr="00425A34">
        <w:rPr>
          <w:lang w:val="en-IN"/>
        </w:rPr>
        <w:t>Kuvaas</w:t>
      </w:r>
      <w:proofErr w:type="spellEnd"/>
      <w:r w:rsidRPr="00425A34">
        <w:rPr>
          <w:lang w:val="en-IN"/>
        </w:rPr>
        <w:t xml:space="preserve">, B., Buch, R. and Dysvik, A., 2018, August. Individual variable pay for performance, incentive effects, and employee motivation. In </w:t>
      </w:r>
      <w:r w:rsidRPr="00425A34">
        <w:rPr>
          <w:i/>
          <w:lang w:val="en-IN"/>
        </w:rPr>
        <w:t>annual meeting of the Academy of Management, Chicago, USA.</w:t>
      </w:r>
    </w:p>
    <w:p w14:paraId="10DE34C4" w14:textId="77777777" w:rsidR="004870E5" w:rsidRPr="00826655" w:rsidRDefault="004870E5" w:rsidP="00826655">
      <w:pPr>
        <w:rPr>
          <w:lang w:val="en-IN"/>
        </w:rPr>
      </w:pPr>
      <w:r w:rsidRPr="00826655">
        <w:rPr>
          <w:lang w:val="en-IN"/>
        </w:rPr>
        <w:t>Prezzo, 2022. OUR STORY [online] Available at: https://jobs.prezzorestaurants.co.uk/our-story#:~:text=Today%20we%20have%20more%20than,beautiful%20settings%20%E2%80%93%20whatever%20the%20occasion. [Accessed on 27 August 2022]</w:t>
      </w:r>
    </w:p>
    <w:p w14:paraId="379B01FE" w14:textId="77777777" w:rsidR="004870E5" w:rsidRDefault="004870E5" w:rsidP="00DC468E">
      <w:pPr>
        <w:rPr>
          <w:lang w:val="en-IN"/>
        </w:rPr>
      </w:pPr>
      <w:proofErr w:type="spellStart"/>
      <w:r>
        <w:rPr>
          <w:lang w:val="en-IN"/>
        </w:rPr>
        <w:t>Ryba</w:t>
      </w:r>
      <w:proofErr w:type="spellEnd"/>
      <w:r>
        <w:rPr>
          <w:lang w:val="en-IN"/>
        </w:rPr>
        <w:t xml:space="preserve">, K., 2021. </w:t>
      </w:r>
      <w:r w:rsidRPr="009E716E">
        <w:rPr>
          <w:i/>
          <w:lang w:val="en-IN"/>
        </w:rPr>
        <w:t>Your Guide to Developing a Performance Management Cycle</w:t>
      </w:r>
      <w:r>
        <w:rPr>
          <w:lang w:val="en-IN"/>
        </w:rPr>
        <w:t xml:space="preserve">. [Online] Available at: </w:t>
      </w:r>
      <w:r w:rsidRPr="009E716E">
        <w:rPr>
          <w:lang w:val="en-IN"/>
        </w:rPr>
        <w:t>https://www.quantumworkplace.com/future-of-work/performance-management-cycle</w:t>
      </w:r>
      <w:r>
        <w:rPr>
          <w:lang w:val="en-IN"/>
        </w:rPr>
        <w:t xml:space="preserve"> [Accessed on: 27August 2022]</w:t>
      </w:r>
    </w:p>
    <w:p w14:paraId="50A84F5B" w14:textId="77777777" w:rsidR="004870E5" w:rsidRPr="00826655" w:rsidRDefault="004870E5" w:rsidP="00826655">
      <w:pPr>
        <w:rPr>
          <w:lang w:val="en-IN"/>
        </w:rPr>
      </w:pPr>
      <w:r w:rsidRPr="00826655">
        <w:rPr>
          <w:lang w:val="en-IN"/>
        </w:rPr>
        <w:t>Statista, 2021. Annual revenue of Prezzo Ltd in the United Kingdom (UK) from financial years 2007 to 2018 [online] Available at: https://www.statista.com/statistics/818166/prezzo-revenues-united-kingdom-uk/ [Accessed on 27 August 2022]</w:t>
      </w:r>
    </w:p>
    <w:p w14:paraId="63F926FB" w14:textId="77777777" w:rsidR="004870E5" w:rsidRDefault="004870E5" w:rsidP="00DC468E">
      <w:pPr>
        <w:rPr>
          <w:lang w:val="en-IN"/>
        </w:rPr>
      </w:pPr>
      <w:r>
        <w:rPr>
          <w:lang w:val="en-IN"/>
        </w:rPr>
        <w:t xml:space="preserve">The Economic Times, 2022. </w:t>
      </w:r>
      <w:r w:rsidRPr="00F32668">
        <w:rPr>
          <w:i/>
          <w:lang w:val="en-IN"/>
        </w:rPr>
        <w:t>What is '360 Degree Feedback'.</w:t>
      </w:r>
      <w:r>
        <w:rPr>
          <w:lang w:val="en-IN"/>
        </w:rPr>
        <w:t xml:space="preserve"> [Online] Available at: </w:t>
      </w:r>
      <w:r w:rsidRPr="00F32668">
        <w:rPr>
          <w:lang w:val="en-IN"/>
        </w:rPr>
        <w:t>https://economictimes.indiatimes.com/definition/360-degree-feedback</w:t>
      </w:r>
      <w:r>
        <w:rPr>
          <w:lang w:val="en-IN"/>
        </w:rPr>
        <w:t xml:space="preserve"> [Accessed on: 27 August 2022]</w:t>
      </w:r>
    </w:p>
    <w:p w14:paraId="68594B9D" w14:textId="77777777" w:rsidR="004870E5" w:rsidRDefault="004870E5" w:rsidP="00DC468E">
      <w:pPr>
        <w:rPr>
          <w:lang w:val="en-IN"/>
        </w:rPr>
      </w:pPr>
      <w:r>
        <w:rPr>
          <w:lang w:val="en-IN"/>
        </w:rPr>
        <w:t xml:space="preserve">The Eurasian Times, 2022. </w:t>
      </w:r>
      <w:r w:rsidRPr="00FA55F0">
        <w:rPr>
          <w:i/>
          <w:lang w:val="en-IN"/>
        </w:rPr>
        <w:t>How Does Performance Related Pay (PRP) Work?</w:t>
      </w:r>
      <w:r>
        <w:rPr>
          <w:lang w:val="en-IN"/>
        </w:rPr>
        <w:t xml:space="preserve"> [Online] Available at: </w:t>
      </w:r>
      <w:r w:rsidRPr="00FA55F0">
        <w:rPr>
          <w:lang w:val="en-IN"/>
        </w:rPr>
        <w:t>https://eurasiantimes.com/performance-related-pay/</w:t>
      </w:r>
      <w:r>
        <w:rPr>
          <w:lang w:val="en-IN"/>
        </w:rPr>
        <w:t xml:space="preserve"> [Accessed on: 27 August 2022]</w:t>
      </w:r>
    </w:p>
    <w:p w14:paraId="44B6BD79" w14:textId="77777777" w:rsidR="004870E5" w:rsidRDefault="004870E5" w:rsidP="00DC468E">
      <w:pPr>
        <w:rPr>
          <w:lang w:val="en-IN"/>
        </w:rPr>
      </w:pPr>
      <w:proofErr w:type="spellStart"/>
      <w:r>
        <w:rPr>
          <w:lang w:val="en-IN"/>
        </w:rPr>
        <w:t>Valami</w:t>
      </w:r>
      <w:proofErr w:type="spellEnd"/>
      <w:r>
        <w:rPr>
          <w:lang w:val="en-IN"/>
        </w:rPr>
        <w:t xml:space="preserve">, 2022. </w:t>
      </w:r>
      <w:r w:rsidRPr="00376C60">
        <w:rPr>
          <w:i/>
          <w:lang w:val="en-IN"/>
        </w:rPr>
        <w:t>Performance Management.</w:t>
      </w:r>
      <w:r>
        <w:rPr>
          <w:lang w:val="en-IN"/>
        </w:rPr>
        <w:t xml:space="preserve"> [Online] Available at: </w:t>
      </w:r>
      <w:r w:rsidRPr="00376C60">
        <w:rPr>
          <w:lang w:val="en-IN"/>
        </w:rPr>
        <w:t>https://www.valamis.com/hub/performance-management</w:t>
      </w:r>
      <w:r>
        <w:rPr>
          <w:lang w:val="en-IN"/>
        </w:rPr>
        <w:t xml:space="preserve"> [Accessed on: 27 August 2022]</w:t>
      </w:r>
    </w:p>
    <w:p w14:paraId="318F92F7" w14:textId="77777777" w:rsidR="004870E5" w:rsidRDefault="004870E5" w:rsidP="00DC468E">
      <w:pPr>
        <w:rPr>
          <w:lang w:val="en-IN"/>
        </w:rPr>
      </w:pPr>
      <w:proofErr w:type="spellStart"/>
      <w:r>
        <w:rPr>
          <w:lang w:val="en-IN"/>
        </w:rPr>
        <w:t>Valamis</w:t>
      </w:r>
      <w:proofErr w:type="spellEnd"/>
      <w:r>
        <w:rPr>
          <w:lang w:val="en-IN"/>
        </w:rPr>
        <w:t xml:space="preserve">, 2021. </w:t>
      </w:r>
      <w:r w:rsidRPr="009E716E">
        <w:rPr>
          <w:i/>
          <w:lang w:val="en-IN"/>
        </w:rPr>
        <w:t xml:space="preserve">Performance Management Cycle. </w:t>
      </w:r>
      <w:r>
        <w:rPr>
          <w:lang w:val="en-IN"/>
        </w:rPr>
        <w:t xml:space="preserve">[Online] Available at: </w:t>
      </w:r>
      <w:r w:rsidRPr="009E716E">
        <w:rPr>
          <w:lang w:val="en-IN"/>
        </w:rPr>
        <w:t>https://www.valamis.com/hub/performance-management-cycle#:~:text=The%20performance%20management%20cycle%20is,structured%20process%20of%20employee%20development</w:t>
      </w:r>
      <w:r>
        <w:rPr>
          <w:lang w:val="en-IN"/>
        </w:rPr>
        <w:t xml:space="preserve"> [Accessed on: 27 August 2022]</w:t>
      </w:r>
    </w:p>
    <w:sectPr w:rsidR="004870E5">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3557A4" w14:textId="77777777" w:rsidR="00731427" w:rsidRDefault="00731427">
      <w:pPr>
        <w:spacing w:after="0" w:line="240" w:lineRule="auto"/>
      </w:pPr>
      <w:r>
        <w:separator/>
      </w:r>
    </w:p>
  </w:endnote>
  <w:endnote w:type="continuationSeparator" w:id="0">
    <w:p w14:paraId="7F5E9E46" w14:textId="77777777" w:rsidR="00731427" w:rsidRDefault="00731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3219061"/>
      <w:docPartObj>
        <w:docPartGallery w:val="Page Numbers (Bottom of Page)"/>
        <w:docPartUnique/>
      </w:docPartObj>
    </w:sdtPr>
    <w:sdtEndPr>
      <w:rPr>
        <w:noProof/>
      </w:rPr>
    </w:sdtEndPr>
    <w:sdtContent>
      <w:p w14:paraId="00BF39CA" w14:textId="77777777" w:rsidR="003F53A6" w:rsidRDefault="00996BA5">
        <w:pPr>
          <w:pStyle w:val="Footer"/>
          <w:jc w:val="right"/>
        </w:pPr>
        <w:r>
          <w:fldChar w:fldCharType="begin"/>
        </w:r>
        <w:r>
          <w:instrText xml:space="preserve"> PAGE   \* MERGEFORMAT </w:instrText>
        </w:r>
        <w:r>
          <w:fldChar w:fldCharType="separate"/>
        </w:r>
        <w:r w:rsidR="004870E5">
          <w:rPr>
            <w:noProof/>
          </w:rPr>
          <w:t>13</w:t>
        </w:r>
        <w:r>
          <w:rPr>
            <w:noProof/>
          </w:rPr>
          <w:fldChar w:fldCharType="end"/>
        </w:r>
      </w:p>
    </w:sdtContent>
  </w:sdt>
  <w:p w14:paraId="4318A864" w14:textId="77777777" w:rsidR="003F53A6" w:rsidRDefault="003F53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3A3FD0" w14:textId="77777777" w:rsidR="00731427" w:rsidRDefault="00731427">
      <w:pPr>
        <w:spacing w:after="0" w:line="240" w:lineRule="auto"/>
      </w:pPr>
      <w:r>
        <w:separator/>
      </w:r>
    </w:p>
  </w:footnote>
  <w:footnote w:type="continuationSeparator" w:id="0">
    <w:p w14:paraId="71867889" w14:textId="77777777" w:rsidR="00731427" w:rsidRDefault="007314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B5E510" w14:textId="77777777" w:rsidR="00986387" w:rsidRDefault="00986387">
    <w:pPr>
      <w:pStyle w:val="Header"/>
    </w:pPr>
    <w:r w:rsidRPr="00120F3F">
      <w:rPr>
        <w:noProof/>
        <w:lang w:eastAsia="en-GB"/>
      </w:rPr>
      <w:drawing>
        <wp:inline distT="0" distB="0" distL="0" distR="0" wp14:anchorId="1AC56E50" wp14:editId="2325A2A5">
          <wp:extent cx="2235239" cy="895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37231" cy="896148"/>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F03A3"/>
    <w:multiLevelType w:val="hybridMultilevel"/>
    <w:tmpl w:val="4646387E"/>
    <w:lvl w:ilvl="0" w:tplc="EB108DD2">
      <w:start w:val="1"/>
      <w:numFmt w:val="bullet"/>
      <w:lvlText w:val=""/>
      <w:lvlJc w:val="left"/>
      <w:pPr>
        <w:ind w:left="720" w:hanging="360"/>
      </w:pPr>
      <w:rPr>
        <w:rFonts w:ascii="Symbol" w:hAnsi="Symbol" w:hint="default"/>
      </w:rPr>
    </w:lvl>
    <w:lvl w:ilvl="1" w:tplc="25D6C98C" w:tentative="1">
      <w:start w:val="1"/>
      <w:numFmt w:val="bullet"/>
      <w:lvlText w:val="o"/>
      <w:lvlJc w:val="left"/>
      <w:pPr>
        <w:ind w:left="1440" w:hanging="360"/>
      </w:pPr>
      <w:rPr>
        <w:rFonts w:ascii="Courier New" w:hAnsi="Courier New" w:cs="Courier New" w:hint="default"/>
      </w:rPr>
    </w:lvl>
    <w:lvl w:ilvl="2" w:tplc="77AA3DDA" w:tentative="1">
      <w:start w:val="1"/>
      <w:numFmt w:val="bullet"/>
      <w:lvlText w:val=""/>
      <w:lvlJc w:val="left"/>
      <w:pPr>
        <w:ind w:left="2160" w:hanging="360"/>
      </w:pPr>
      <w:rPr>
        <w:rFonts w:ascii="Wingdings" w:hAnsi="Wingdings" w:hint="default"/>
      </w:rPr>
    </w:lvl>
    <w:lvl w:ilvl="3" w:tplc="2716DA80" w:tentative="1">
      <w:start w:val="1"/>
      <w:numFmt w:val="bullet"/>
      <w:lvlText w:val=""/>
      <w:lvlJc w:val="left"/>
      <w:pPr>
        <w:ind w:left="2880" w:hanging="360"/>
      </w:pPr>
      <w:rPr>
        <w:rFonts w:ascii="Symbol" w:hAnsi="Symbol" w:hint="default"/>
      </w:rPr>
    </w:lvl>
    <w:lvl w:ilvl="4" w:tplc="FA38E070" w:tentative="1">
      <w:start w:val="1"/>
      <w:numFmt w:val="bullet"/>
      <w:lvlText w:val="o"/>
      <w:lvlJc w:val="left"/>
      <w:pPr>
        <w:ind w:left="3600" w:hanging="360"/>
      </w:pPr>
      <w:rPr>
        <w:rFonts w:ascii="Courier New" w:hAnsi="Courier New" w:cs="Courier New" w:hint="default"/>
      </w:rPr>
    </w:lvl>
    <w:lvl w:ilvl="5" w:tplc="D892F0A6" w:tentative="1">
      <w:start w:val="1"/>
      <w:numFmt w:val="bullet"/>
      <w:lvlText w:val=""/>
      <w:lvlJc w:val="left"/>
      <w:pPr>
        <w:ind w:left="4320" w:hanging="360"/>
      </w:pPr>
      <w:rPr>
        <w:rFonts w:ascii="Wingdings" w:hAnsi="Wingdings" w:hint="default"/>
      </w:rPr>
    </w:lvl>
    <w:lvl w:ilvl="6" w:tplc="AE521F9A" w:tentative="1">
      <w:start w:val="1"/>
      <w:numFmt w:val="bullet"/>
      <w:lvlText w:val=""/>
      <w:lvlJc w:val="left"/>
      <w:pPr>
        <w:ind w:left="5040" w:hanging="360"/>
      </w:pPr>
      <w:rPr>
        <w:rFonts w:ascii="Symbol" w:hAnsi="Symbol" w:hint="default"/>
      </w:rPr>
    </w:lvl>
    <w:lvl w:ilvl="7" w:tplc="B50AEB60" w:tentative="1">
      <w:start w:val="1"/>
      <w:numFmt w:val="bullet"/>
      <w:lvlText w:val="o"/>
      <w:lvlJc w:val="left"/>
      <w:pPr>
        <w:ind w:left="5760" w:hanging="360"/>
      </w:pPr>
      <w:rPr>
        <w:rFonts w:ascii="Courier New" w:hAnsi="Courier New" w:cs="Courier New" w:hint="default"/>
      </w:rPr>
    </w:lvl>
    <w:lvl w:ilvl="8" w:tplc="6A942CCE" w:tentative="1">
      <w:start w:val="1"/>
      <w:numFmt w:val="bullet"/>
      <w:lvlText w:val=""/>
      <w:lvlJc w:val="left"/>
      <w:pPr>
        <w:ind w:left="6480" w:hanging="360"/>
      </w:pPr>
      <w:rPr>
        <w:rFonts w:ascii="Wingdings" w:hAnsi="Wingdings" w:hint="default"/>
      </w:rPr>
    </w:lvl>
  </w:abstractNum>
  <w:abstractNum w:abstractNumId="1" w15:restartNumberingAfterBreak="0">
    <w:nsid w:val="2B5515DF"/>
    <w:multiLevelType w:val="hybridMultilevel"/>
    <w:tmpl w:val="6F220BD0"/>
    <w:lvl w:ilvl="0" w:tplc="04A44640">
      <w:start w:val="1"/>
      <w:numFmt w:val="bullet"/>
      <w:lvlText w:val=""/>
      <w:lvlJc w:val="left"/>
      <w:pPr>
        <w:ind w:left="3600" w:hanging="360"/>
      </w:pPr>
      <w:rPr>
        <w:rFonts w:ascii="Symbol" w:hAnsi="Symbol" w:hint="default"/>
      </w:rPr>
    </w:lvl>
    <w:lvl w:ilvl="1" w:tplc="77C2B09C" w:tentative="1">
      <w:start w:val="1"/>
      <w:numFmt w:val="bullet"/>
      <w:lvlText w:val="o"/>
      <w:lvlJc w:val="left"/>
      <w:pPr>
        <w:ind w:left="4320" w:hanging="360"/>
      </w:pPr>
      <w:rPr>
        <w:rFonts w:ascii="Courier New" w:hAnsi="Courier New" w:cs="Courier New" w:hint="default"/>
      </w:rPr>
    </w:lvl>
    <w:lvl w:ilvl="2" w:tplc="06CE53DE" w:tentative="1">
      <w:start w:val="1"/>
      <w:numFmt w:val="bullet"/>
      <w:lvlText w:val=""/>
      <w:lvlJc w:val="left"/>
      <w:pPr>
        <w:ind w:left="5040" w:hanging="360"/>
      </w:pPr>
      <w:rPr>
        <w:rFonts w:ascii="Wingdings" w:hAnsi="Wingdings" w:hint="default"/>
      </w:rPr>
    </w:lvl>
    <w:lvl w:ilvl="3" w:tplc="E48A3EC0" w:tentative="1">
      <w:start w:val="1"/>
      <w:numFmt w:val="bullet"/>
      <w:lvlText w:val=""/>
      <w:lvlJc w:val="left"/>
      <w:pPr>
        <w:ind w:left="5760" w:hanging="360"/>
      </w:pPr>
      <w:rPr>
        <w:rFonts w:ascii="Symbol" w:hAnsi="Symbol" w:hint="default"/>
      </w:rPr>
    </w:lvl>
    <w:lvl w:ilvl="4" w:tplc="D29E8C2E" w:tentative="1">
      <w:start w:val="1"/>
      <w:numFmt w:val="bullet"/>
      <w:lvlText w:val="o"/>
      <w:lvlJc w:val="left"/>
      <w:pPr>
        <w:ind w:left="6480" w:hanging="360"/>
      </w:pPr>
      <w:rPr>
        <w:rFonts w:ascii="Courier New" w:hAnsi="Courier New" w:cs="Courier New" w:hint="default"/>
      </w:rPr>
    </w:lvl>
    <w:lvl w:ilvl="5" w:tplc="282C6C5A" w:tentative="1">
      <w:start w:val="1"/>
      <w:numFmt w:val="bullet"/>
      <w:lvlText w:val=""/>
      <w:lvlJc w:val="left"/>
      <w:pPr>
        <w:ind w:left="7200" w:hanging="360"/>
      </w:pPr>
      <w:rPr>
        <w:rFonts w:ascii="Wingdings" w:hAnsi="Wingdings" w:hint="default"/>
      </w:rPr>
    </w:lvl>
    <w:lvl w:ilvl="6" w:tplc="16F637A6" w:tentative="1">
      <w:start w:val="1"/>
      <w:numFmt w:val="bullet"/>
      <w:lvlText w:val=""/>
      <w:lvlJc w:val="left"/>
      <w:pPr>
        <w:ind w:left="7920" w:hanging="360"/>
      </w:pPr>
      <w:rPr>
        <w:rFonts w:ascii="Symbol" w:hAnsi="Symbol" w:hint="default"/>
      </w:rPr>
    </w:lvl>
    <w:lvl w:ilvl="7" w:tplc="3104C9A2" w:tentative="1">
      <w:start w:val="1"/>
      <w:numFmt w:val="bullet"/>
      <w:lvlText w:val="o"/>
      <w:lvlJc w:val="left"/>
      <w:pPr>
        <w:ind w:left="8640" w:hanging="360"/>
      </w:pPr>
      <w:rPr>
        <w:rFonts w:ascii="Courier New" w:hAnsi="Courier New" w:cs="Courier New" w:hint="default"/>
      </w:rPr>
    </w:lvl>
    <w:lvl w:ilvl="8" w:tplc="CC7E98FC" w:tentative="1">
      <w:start w:val="1"/>
      <w:numFmt w:val="bullet"/>
      <w:lvlText w:val=""/>
      <w:lvlJc w:val="left"/>
      <w:pPr>
        <w:ind w:left="9360" w:hanging="360"/>
      </w:pPr>
      <w:rPr>
        <w:rFonts w:ascii="Wingdings" w:hAnsi="Wingdings" w:hint="default"/>
      </w:rPr>
    </w:lvl>
  </w:abstractNum>
  <w:abstractNum w:abstractNumId="2" w15:restartNumberingAfterBreak="0">
    <w:nsid w:val="307E1C79"/>
    <w:multiLevelType w:val="hybridMultilevel"/>
    <w:tmpl w:val="E612FAA4"/>
    <w:lvl w:ilvl="0" w:tplc="74D6D9BA">
      <w:start w:val="1"/>
      <w:numFmt w:val="bullet"/>
      <w:lvlText w:val=""/>
      <w:lvlJc w:val="left"/>
      <w:pPr>
        <w:ind w:left="720" w:hanging="360"/>
      </w:pPr>
      <w:rPr>
        <w:rFonts w:ascii="Symbol" w:hAnsi="Symbol" w:hint="default"/>
      </w:rPr>
    </w:lvl>
    <w:lvl w:ilvl="1" w:tplc="506481C0" w:tentative="1">
      <w:start w:val="1"/>
      <w:numFmt w:val="bullet"/>
      <w:lvlText w:val="o"/>
      <w:lvlJc w:val="left"/>
      <w:pPr>
        <w:ind w:left="1440" w:hanging="360"/>
      </w:pPr>
      <w:rPr>
        <w:rFonts w:ascii="Courier New" w:hAnsi="Courier New" w:cs="Courier New" w:hint="default"/>
      </w:rPr>
    </w:lvl>
    <w:lvl w:ilvl="2" w:tplc="4A5C373E" w:tentative="1">
      <w:start w:val="1"/>
      <w:numFmt w:val="bullet"/>
      <w:lvlText w:val=""/>
      <w:lvlJc w:val="left"/>
      <w:pPr>
        <w:ind w:left="2160" w:hanging="360"/>
      </w:pPr>
      <w:rPr>
        <w:rFonts w:ascii="Wingdings" w:hAnsi="Wingdings" w:hint="default"/>
      </w:rPr>
    </w:lvl>
    <w:lvl w:ilvl="3" w:tplc="A7A02820" w:tentative="1">
      <w:start w:val="1"/>
      <w:numFmt w:val="bullet"/>
      <w:lvlText w:val=""/>
      <w:lvlJc w:val="left"/>
      <w:pPr>
        <w:ind w:left="2880" w:hanging="360"/>
      </w:pPr>
      <w:rPr>
        <w:rFonts w:ascii="Symbol" w:hAnsi="Symbol" w:hint="default"/>
      </w:rPr>
    </w:lvl>
    <w:lvl w:ilvl="4" w:tplc="BF9A077E" w:tentative="1">
      <w:start w:val="1"/>
      <w:numFmt w:val="bullet"/>
      <w:lvlText w:val="o"/>
      <w:lvlJc w:val="left"/>
      <w:pPr>
        <w:ind w:left="3600" w:hanging="360"/>
      </w:pPr>
      <w:rPr>
        <w:rFonts w:ascii="Courier New" w:hAnsi="Courier New" w:cs="Courier New" w:hint="default"/>
      </w:rPr>
    </w:lvl>
    <w:lvl w:ilvl="5" w:tplc="C86C7A4C" w:tentative="1">
      <w:start w:val="1"/>
      <w:numFmt w:val="bullet"/>
      <w:lvlText w:val=""/>
      <w:lvlJc w:val="left"/>
      <w:pPr>
        <w:ind w:left="4320" w:hanging="360"/>
      </w:pPr>
      <w:rPr>
        <w:rFonts w:ascii="Wingdings" w:hAnsi="Wingdings" w:hint="default"/>
      </w:rPr>
    </w:lvl>
    <w:lvl w:ilvl="6" w:tplc="442EEEB8" w:tentative="1">
      <w:start w:val="1"/>
      <w:numFmt w:val="bullet"/>
      <w:lvlText w:val=""/>
      <w:lvlJc w:val="left"/>
      <w:pPr>
        <w:ind w:left="5040" w:hanging="360"/>
      </w:pPr>
      <w:rPr>
        <w:rFonts w:ascii="Symbol" w:hAnsi="Symbol" w:hint="default"/>
      </w:rPr>
    </w:lvl>
    <w:lvl w:ilvl="7" w:tplc="B99E5CA6" w:tentative="1">
      <w:start w:val="1"/>
      <w:numFmt w:val="bullet"/>
      <w:lvlText w:val="o"/>
      <w:lvlJc w:val="left"/>
      <w:pPr>
        <w:ind w:left="5760" w:hanging="360"/>
      </w:pPr>
      <w:rPr>
        <w:rFonts w:ascii="Courier New" w:hAnsi="Courier New" w:cs="Courier New" w:hint="default"/>
      </w:rPr>
    </w:lvl>
    <w:lvl w:ilvl="8" w:tplc="D8DABDDE" w:tentative="1">
      <w:start w:val="1"/>
      <w:numFmt w:val="bullet"/>
      <w:lvlText w:val=""/>
      <w:lvlJc w:val="left"/>
      <w:pPr>
        <w:ind w:left="6480" w:hanging="360"/>
      </w:pPr>
      <w:rPr>
        <w:rFonts w:ascii="Wingdings" w:hAnsi="Wingdings" w:hint="default"/>
      </w:rPr>
    </w:lvl>
  </w:abstractNum>
  <w:abstractNum w:abstractNumId="3" w15:restartNumberingAfterBreak="0">
    <w:nsid w:val="505F0E70"/>
    <w:multiLevelType w:val="hybridMultilevel"/>
    <w:tmpl w:val="4176D882"/>
    <w:lvl w:ilvl="0" w:tplc="803C1FC0">
      <w:start w:val="1"/>
      <w:numFmt w:val="bullet"/>
      <w:lvlText w:val=""/>
      <w:lvlJc w:val="left"/>
      <w:pPr>
        <w:ind w:left="720" w:hanging="360"/>
      </w:pPr>
      <w:rPr>
        <w:rFonts w:ascii="Symbol" w:hAnsi="Symbol" w:hint="default"/>
      </w:rPr>
    </w:lvl>
    <w:lvl w:ilvl="1" w:tplc="66C6146E" w:tentative="1">
      <w:start w:val="1"/>
      <w:numFmt w:val="bullet"/>
      <w:lvlText w:val="o"/>
      <w:lvlJc w:val="left"/>
      <w:pPr>
        <w:ind w:left="1440" w:hanging="360"/>
      </w:pPr>
      <w:rPr>
        <w:rFonts w:ascii="Courier New" w:hAnsi="Courier New" w:cs="Courier New" w:hint="default"/>
      </w:rPr>
    </w:lvl>
    <w:lvl w:ilvl="2" w:tplc="0604348A" w:tentative="1">
      <w:start w:val="1"/>
      <w:numFmt w:val="bullet"/>
      <w:lvlText w:val=""/>
      <w:lvlJc w:val="left"/>
      <w:pPr>
        <w:ind w:left="2160" w:hanging="360"/>
      </w:pPr>
      <w:rPr>
        <w:rFonts w:ascii="Wingdings" w:hAnsi="Wingdings" w:hint="default"/>
      </w:rPr>
    </w:lvl>
    <w:lvl w:ilvl="3" w:tplc="0CC8958E" w:tentative="1">
      <w:start w:val="1"/>
      <w:numFmt w:val="bullet"/>
      <w:lvlText w:val=""/>
      <w:lvlJc w:val="left"/>
      <w:pPr>
        <w:ind w:left="2880" w:hanging="360"/>
      </w:pPr>
      <w:rPr>
        <w:rFonts w:ascii="Symbol" w:hAnsi="Symbol" w:hint="default"/>
      </w:rPr>
    </w:lvl>
    <w:lvl w:ilvl="4" w:tplc="047A3EF2" w:tentative="1">
      <w:start w:val="1"/>
      <w:numFmt w:val="bullet"/>
      <w:lvlText w:val="o"/>
      <w:lvlJc w:val="left"/>
      <w:pPr>
        <w:ind w:left="3600" w:hanging="360"/>
      </w:pPr>
      <w:rPr>
        <w:rFonts w:ascii="Courier New" w:hAnsi="Courier New" w:cs="Courier New" w:hint="default"/>
      </w:rPr>
    </w:lvl>
    <w:lvl w:ilvl="5" w:tplc="282C6FD0" w:tentative="1">
      <w:start w:val="1"/>
      <w:numFmt w:val="bullet"/>
      <w:lvlText w:val=""/>
      <w:lvlJc w:val="left"/>
      <w:pPr>
        <w:ind w:left="4320" w:hanging="360"/>
      </w:pPr>
      <w:rPr>
        <w:rFonts w:ascii="Wingdings" w:hAnsi="Wingdings" w:hint="default"/>
      </w:rPr>
    </w:lvl>
    <w:lvl w:ilvl="6" w:tplc="F8660B1C" w:tentative="1">
      <w:start w:val="1"/>
      <w:numFmt w:val="bullet"/>
      <w:lvlText w:val=""/>
      <w:lvlJc w:val="left"/>
      <w:pPr>
        <w:ind w:left="5040" w:hanging="360"/>
      </w:pPr>
      <w:rPr>
        <w:rFonts w:ascii="Symbol" w:hAnsi="Symbol" w:hint="default"/>
      </w:rPr>
    </w:lvl>
    <w:lvl w:ilvl="7" w:tplc="AA667B1A" w:tentative="1">
      <w:start w:val="1"/>
      <w:numFmt w:val="bullet"/>
      <w:lvlText w:val="o"/>
      <w:lvlJc w:val="left"/>
      <w:pPr>
        <w:ind w:left="5760" w:hanging="360"/>
      </w:pPr>
      <w:rPr>
        <w:rFonts w:ascii="Courier New" w:hAnsi="Courier New" w:cs="Courier New" w:hint="default"/>
      </w:rPr>
    </w:lvl>
    <w:lvl w:ilvl="8" w:tplc="F550AC7C" w:tentative="1">
      <w:start w:val="1"/>
      <w:numFmt w:val="bullet"/>
      <w:lvlText w:val=""/>
      <w:lvlJc w:val="left"/>
      <w:pPr>
        <w:ind w:left="6480" w:hanging="360"/>
      </w:pPr>
      <w:rPr>
        <w:rFonts w:ascii="Wingdings" w:hAnsi="Wingdings" w:hint="default"/>
      </w:rPr>
    </w:lvl>
  </w:abstractNum>
  <w:abstractNum w:abstractNumId="4" w15:restartNumberingAfterBreak="0">
    <w:nsid w:val="52B664E9"/>
    <w:multiLevelType w:val="hybridMultilevel"/>
    <w:tmpl w:val="203E50AE"/>
    <w:lvl w:ilvl="0" w:tplc="668CAA36">
      <w:start w:val="1"/>
      <w:numFmt w:val="bullet"/>
      <w:lvlText w:val=""/>
      <w:lvlJc w:val="left"/>
      <w:pPr>
        <w:ind w:left="720" w:hanging="360"/>
      </w:pPr>
      <w:rPr>
        <w:rFonts w:ascii="Symbol" w:hAnsi="Symbol" w:hint="default"/>
      </w:rPr>
    </w:lvl>
    <w:lvl w:ilvl="1" w:tplc="63D695AC" w:tentative="1">
      <w:start w:val="1"/>
      <w:numFmt w:val="bullet"/>
      <w:lvlText w:val="o"/>
      <w:lvlJc w:val="left"/>
      <w:pPr>
        <w:ind w:left="1440" w:hanging="360"/>
      </w:pPr>
      <w:rPr>
        <w:rFonts w:ascii="Courier New" w:hAnsi="Courier New" w:cs="Courier New" w:hint="default"/>
      </w:rPr>
    </w:lvl>
    <w:lvl w:ilvl="2" w:tplc="602CFCF0" w:tentative="1">
      <w:start w:val="1"/>
      <w:numFmt w:val="bullet"/>
      <w:lvlText w:val=""/>
      <w:lvlJc w:val="left"/>
      <w:pPr>
        <w:ind w:left="2160" w:hanging="360"/>
      </w:pPr>
      <w:rPr>
        <w:rFonts w:ascii="Wingdings" w:hAnsi="Wingdings" w:hint="default"/>
      </w:rPr>
    </w:lvl>
    <w:lvl w:ilvl="3" w:tplc="4D6A6C82" w:tentative="1">
      <w:start w:val="1"/>
      <w:numFmt w:val="bullet"/>
      <w:lvlText w:val=""/>
      <w:lvlJc w:val="left"/>
      <w:pPr>
        <w:ind w:left="2880" w:hanging="360"/>
      </w:pPr>
      <w:rPr>
        <w:rFonts w:ascii="Symbol" w:hAnsi="Symbol" w:hint="default"/>
      </w:rPr>
    </w:lvl>
    <w:lvl w:ilvl="4" w:tplc="492A33BA" w:tentative="1">
      <w:start w:val="1"/>
      <w:numFmt w:val="bullet"/>
      <w:lvlText w:val="o"/>
      <w:lvlJc w:val="left"/>
      <w:pPr>
        <w:ind w:left="3600" w:hanging="360"/>
      </w:pPr>
      <w:rPr>
        <w:rFonts w:ascii="Courier New" w:hAnsi="Courier New" w:cs="Courier New" w:hint="default"/>
      </w:rPr>
    </w:lvl>
    <w:lvl w:ilvl="5" w:tplc="F44CB39A" w:tentative="1">
      <w:start w:val="1"/>
      <w:numFmt w:val="bullet"/>
      <w:lvlText w:val=""/>
      <w:lvlJc w:val="left"/>
      <w:pPr>
        <w:ind w:left="4320" w:hanging="360"/>
      </w:pPr>
      <w:rPr>
        <w:rFonts w:ascii="Wingdings" w:hAnsi="Wingdings" w:hint="default"/>
      </w:rPr>
    </w:lvl>
    <w:lvl w:ilvl="6" w:tplc="C9AA0B94" w:tentative="1">
      <w:start w:val="1"/>
      <w:numFmt w:val="bullet"/>
      <w:lvlText w:val=""/>
      <w:lvlJc w:val="left"/>
      <w:pPr>
        <w:ind w:left="5040" w:hanging="360"/>
      </w:pPr>
      <w:rPr>
        <w:rFonts w:ascii="Symbol" w:hAnsi="Symbol" w:hint="default"/>
      </w:rPr>
    </w:lvl>
    <w:lvl w:ilvl="7" w:tplc="B1242F72" w:tentative="1">
      <w:start w:val="1"/>
      <w:numFmt w:val="bullet"/>
      <w:lvlText w:val="o"/>
      <w:lvlJc w:val="left"/>
      <w:pPr>
        <w:ind w:left="5760" w:hanging="360"/>
      </w:pPr>
      <w:rPr>
        <w:rFonts w:ascii="Courier New" w:hAnsi="Courier New" w:cs="Courier New" w:hint="default"/>
      </w:rPr>
    </w:lvl>
    <w:lvl w:ilvl="8" w:tplc="AC3266D0" w:tentative="1">
      <w:start w:val="1"/>
      <w:numFmt w:val="bullet"/>
      <w:lvlText w:val=""/>
      <w:lvlJc w:val="left"/>
      <w:pPr>
        <w:ind w:left="6480" w:hanging="360"/>
      </w:pPr>
      <w:rPr>
        <w:rFonts w:ascii="Wingdings" w:hAnsi="Wingdings" w:hint="default"/>
      </w:rPr>
    </w:lvl>
  </w:abstractNum>
  <w:abstractNum w:abstractNumId="5" w15:restartNumberingAfterBreak="0">
    <w:nsid w:val="594A3D70"/>
    <w:multiLevelType w:val="hybridMultilevel"/>
    <w:tmpl w:val="69B6D0CC"/>
    <w:lvl w:ilvl="0" w:tplc="4BE64208">
      <w:start w:val="1"/>
      <w:numFmt w:val="bullet"/>
      <w:lvlText w:val=""/>
      <w:lvlJc w:val="left"/>
      <w:pPr>
        <w:ind w:left="720" w:hanging="360"/>
      </w:pPr>
      <w:rPr>
        <w:rFonts w:ascii="Symbol" w:hAnsi="Symbol" w:hint="default"/>
      </w:rPr>
    </w:lvl>
    <w:lvl w:ilvl="1" w:tplc="9C8AC178" w:tentative="1">
      <w:start w:val="1"/>
      <w:numFmt w:val="bullet"/>
      <w:lvlText w:val="o"/>
      <w:lvlJc w:val="left"/>
      <w:pPr>
        <w:ind w:left="1440" w:hanging="360"/>
      </w:pPr>
      <w:rPr>
        <w:rFonts w:ascii="Courier New" w:hAnsi="Courier New" w:cs="Courier New" w:hint="default"/>
      </w:rPr>
    </w:lvl>
    <w:lvl w:ilvl="2" w:tplc="93CC5C28" w:tentative="1">
      <w:start w:val="1"/>
      <w:numFmt w:val="bullet"/>
      <w:lvlText w:val=""/>
      <w:lvlJc w:val="left"/>
      <w:pPr>
        <w:ind w:left="2160" w:hanging="360"/>
      </w:pPr>
      <w:rPr>
        <w:rFonts w:ascii="Wingdings" w:hAnsi="Wingdings" w:hint="default"/>
      </w:rPr>
    </w:lvl>
    <w:lvl w:ilvl="3" w:tplc="CAAE1F9A" w:tentative="1">
      <w:start w:val="1"/>
      <w:numFmt w:val="bullet"/>
      <w:lvlText w:val=""/>
      <w:lvlJc w:val="left"/>
      <w:pPr>
        <w:ind w:left="2880" w:hanging="360"/>
      </w:pPr>
      <w:rPr>
        <w:rFonts w:ascii="Symbol" w:hAnsi="Symbol" w:hint="default"/>
      </w:rPr>
    </w:lvl>
    <w:lvl w:ilvl="4" w:tplc="CB922416" w:tentative="1">
      <w:start w:val="1"/>
      <w:numFmt w:val="bullet"/>
      <w:lvlText w:val="o"/>
      <w:lvlJc w:val="left"/>
      <w:pPr>
        <w:ind w:left="3600" w:hanging="360"/>
      </w:pPr>
      <w:rPr>
        <w:rFonts w:ascii="Courier New" w:hAnsi="Courier New" w:cs="Courier New" w:hint="default"/>
      </w:rPr>
    </w:lvl>
    <w:lvl w:ilvl="5" w:tplc="C3A653A6" w:tentative="1">
      <w:start w:val="1"/>
      <w:numFmt w:val="bullet"/>
      <w:lvlText w:val=""/>
      <w:lvlJc w:val="left"/>
      <w:pPr>
        <w:ind w:left="4320" w:hanging="360"/>
      </w:pPr>
      <w:rPr>
        <w:rFonts w:ascii="Wingdings" w:hAnsi="Wingdings" w:hint="default"/>
      </w:rPr>
    </w:lvl>
    <w:lvl w:ilvl="6" w:tplc="6FF8097A" w:tentative="1">
      <w:start w:val="1"/>
      <w:numFmt w:val="bullet"/>
      <w:lvlText w:val=""/>
      <w:lvlJc w:val="left"/>
      <w:pPr>
        <w:ind w:left="5040" w:hanging="360"/>
      </w:pPr>
      <w:rPr>
        <w:rFonts w:ascii="Symbol" w:hAnsi="Symbol" w:hint="default"/>
      </w:rPr>
    </w:lvl>
    <w:lvl w:ilvl="7" w:tplc="E280F350" w:tentative="1">
      <w:start w:val="1"/>
      <w:numFmt w:val="bullet"/>
      <w:lvlText w:val="o"/>
      <w:lvlJc w:val="left"/>
      <w:pPr>
        <w:ind w:left="5760" w:hanging="360"/>
      </w:pPr>
      <w:rPr>
        <w:rFonts w:ascii="Courier New" w:hAnsi="Courier New" w:cs="Courier New" w:hint="default"/>
      </w:rPr>
    </w:lvl>
    <w:lvl w:ilvl="8" w:tplc="CEC61CF8" w:tentative="1">
      <w:start w:val="1"/>
      <w:numFmt w:val="bullet"/>
      <w:lvlText w:val=""/>
      <w:lvlJc w:val="left"/>
      <w:pPr>
        <w:ind w:left="6480" w:hanging="360"/>
      </w:pPr>
      <w:rPr>
        <w:rFonts w:ascii="Wingdings" w:hAnsi="Wingdings" w:hint="default"/>
      </w:rPr>
    </w:lvl>
  </w:abstractNum>
  <w:abstractNum w:abstractNumId="6" w15:restartNumberingAfterBreak="0">
    <w:nsid w:val="6998475C"/>
    <w:multiLevelType w:val="hybridMultilevel"/>
    <w:tmpl w:val="C76C1878"/>
    <w:lvl w:ilvl="0" w:tplc="55FC1D94">
      <w:start w:val="1"/>
      <w:numFmt w:val="bullet"/>
      <w:lvlText w:val=""/>
      <w:lvlJc w:val="left"/>
      <w:pPr>
        <w:ind w:left="720" w:hanging="360"/>
      </w:pPr>
      <w:rPr>
        <w:rFonts w:ascii="Symbol" w:hAnsi="Symbol" w:hint="default"/>
      </w:rPr>
    </w:lvl>
    <w:lvl w:ilvl="1" w:tplc="FDB6C5A6" w:tentative="1">
      <w:start w:val="1"/>
      <w:numFmt w:val="bullet"/>
      <w:lvlText w:val="o"/>
      <w:lvlJc w:val="left"/>
      <w:pPr>
        <w:ind w:left="1440" w:hanging="360"/>
      </w:pPr>
      <w:rPr>
        <w:rFonts w:ascii="Courier New" w:hAnsi="Courier New" w:cs="Courier New" w:hint="default"/>
      </w:rPr>
    </w:lvl>
    <w:lvl w:ilvl="2" w:tplc="F01AB65A" w:tentative="1">
      <w:start w:val="1"/>
      <w:numFmt w:val="bullet"/>
      <w:lvlText w:val=""/>
      <w:lvlJc w:val="left"/>
      <w:pPr>
        <w:ind w:left="2160" w:hanging="360"/>
      </w:pPr>
      <w:rPr>
        <w:rFonts w:ascii="Wingdings" w:hAnsi="Wingdings" w:hint="default"/>
      </w:rPr>
    </w:lvl>
    <w:lvl w:ilvl="3" w:tplc="365A6D54" w:tentative="1">
      <w:start w:val="1"/>
      <w:numFmt w:val="bullet"/>
      <w:lvlText w:val=""/>
      <w:lvlJc w:val="left"/>
      <w:pPr>
        <w:ind w:left="2880" w:hanging="360"/>
      </w:pPr>
      <w:rPr>
        <w:rFonts w:ascii="Symbol" w:hAnsi="Symbol" w:hint="default"/>
      </w:rPr>
    </w:lvl>
    <w:lvl w:ilvl="4" w:tplc="9FC0393A" w:tentative="1">
      <w:start w:val="1"/>
      <w:numFmt w:val="bullet"/>
      <w:lvlText w:val="o"/>
      <w:lvlJc w:val="left"/>
      <w:pPr>
        <w:ind w:left="3600" w:hanging="360"/>
      </w:pPr>
      <w:rPr>
        <w:rFonts w:ascii="Courier New" w:hAnsi="Courier New" w:cs="Courier New" w:hint="default"/>
      </w:rPr>
    </w:lvl>
    <w:lvl w:ilvl="5" w:tplc="C0E6C77C" w:tentative="1">
      <w:start w:val="1"/>
      <w:numFmt w:val="bullet"/>
      <w:lvlText w:val=""/>
      <w:lvlJc w:val="left"/>
      <w:pPr>
        <w:ind w:left="4320" w:hanging="360"/>
      </w:pPr>
      <w:rPr>
        <w:rFonts w:ascii="Wingdings" w:hAnsi="Wingdings" w:hint="default"/>
      </w:rPr>
    </w:lvl>
    <w:lvl w:ilvl="6" w:tplc="714AB588" w:tentative="1">
      <w:start w:val="1"/>
      <w:numFmt w:val="bullet"/>
      <w:lvlText w:val=""/>
      <w:lvlJc w:val="left"/>
      <w:pPr>
        <w:ind w:left="5040" w:hanging="360"/>
      </w:pPr>
      <w:rPr>
        <w:rFonts w:ascii="Symbol" w:hAnsi="Symbol" w:hint="default"/>
      </w:rPr>
    </w:lvl>
    <w:lvl w:ilvl="7" w:tplc="BF769184" w:tentative="1">
      <w:start w:val="1"/>
      <w:numFmt w:val="bullet"/>
      <w:lvlText w:val="o"/>
      <w:lvlJc w:val="left"/>
      <w:pPr>
        <w:ind w:left="5760" w:hanging="360"/>
      </w:pPr>
      <w:rPr>
        <w:rFonts w:ascii="Courier New" w:hAnsi="Courier New" w:cs="Courier New" w:hint="default"/>
      </w:rPr>
    </w:lvl>
    <w:lvl w:ilvl="8" w:tplc="E7D0B450" w:tentative="1">
      <w:start w:val="1"/>
      <w:numFmt w:val="bullet"/>
      <w:lvlText w:val=""/>
      <w:lvlJc w:val="left"/>
      <w:pPr>
        <w:ind w:left="6480" w:hanging="360"/>
      </w:pPr>
      <w:rPr>
        <w:rFonts w:ascii="Wingdings" w:hAnsi="Wingdings" w:hint="default"/>
      </w:rPr>
    </w:lvl>
  </w:abstractNum>
  <w:abstractNum w:abstractNumId="7" w15:restartNumberingAfterBreak="0">
    <w:nsid w:val="6A1D2C9D"/>
    <w:multiLevelType w:val="hybridMultilevel"/>
    <w:tmpl w:val="783ACF04"/>
    <w:lvl w:ilvl="0" w:tplc="CE6C8EAC">
      <w:start w:val="1"/>
      <w:numFmt w:val="bullet"/>
      <w:lvlText w:val=""/>
      <w:lvlJc w:val="left"/>
      <w:pPr>
        <w:ind w:left="720" w:hanging="360"/>
      </w:pPr>
      <w:rPr>
        <w:rFonts w:ascii="Symbol" w:hAnsi="Symbol" w:hint="default"/>
      </w:rPr>
    </w:lvl>
    <w:lvl w:ilvl="1" w:tplc="FF4827A4" w:tentative="1">
      <w:start w:val="1"/>
      <w:numFmt w:val="bullet"/>
      <w:lvlText w:val="o"/>
      <w:lvlJc w:val="left"/>
      <w:pPr>
        <w:ind w:left="1440" w:hanging="360"/>
      </w:pPr>
      <w:rPr>
        <w:rFonts w:ascii="Courier New" w:hAnsi="Courier New" w:cs="Courier New" w:hint="default"/>
      </w:rPr>
    </w:lvl>
    <w:lvl w:ilvl="2" w:tplc="06DC92C2" w:tentative="1">
      <w:start w:val="1"/>
      <w:numFmt w:val="bullet"/>
      <w:lvlText w:val=""/>
      <w:lvlJc w:val="left"/>
      <w:pPr>
        <w:ind w:left="2160" w:hanging="360"/>
      </w:pPr>
      <w:rPr>
        <w:rFonts w:ascii="Wingdings" w:hAnsi="Wingdings" w:hint="default"/>
      </w:rPr>
    </w:lvl>
    <w:lvl w:ilvl="3" w:tplc="9E8E402A" w:tentative="1">
      <w:start w:val="1"/>
      <w:numFmt w:val="bullet"/>
      <w:lvlText w:val=""/>
      <w:lvlJc w:val="left"/>
      <w:pPr>
        <w:ind w:left="2880" w:hanging="360"/>
      </w:pPr>
      <w:rPr>
        <w:rFonts w:ascii="Symbol" w:hAnsi="Symbol" w:hint="default"/>
      </w:rPr>
    </w:lvl>
    <w:lvl w:ilvl="4" w:tplc="0C64C39E" w:tentative="1">
      <w:start w:val="1"/>
      <w:numFmt w:val="bullet"/>
      <w:lvlText w:val="o"/>
      <w:lvlJc w:val="left"/>
      <w:pPr>
        <w:ind w:left="3600" w:hanging="360"/>
      </w:pPr>
      <w:rPr>
        <w:rFonts w:ascii="Courier New" w:hAnsi="Courier New" w:cs="Courier New" w:hint="default"/>
      </w:rPr>
    </w:lvl>
    <w:lvl w:ilvl="5" w:tplc="2A4C0D54" w:tentative="1">
      <w:start w:val="1"/>
      <w:numFmt w:val="bullet"/>
      <w:lvlText w:val=""/>
      <w:lvlJc w:val="left"/>
      <w:pPr>
        <w:ind w:left="4320" w:hanging="360"/>
      </w:pPr>
      <w:rPr>
        <w:rFonts w:ascii="Wingdings" w:hAnsi="Wingdings" w:hint="default"/>
      </w:rPr>
    </w:lvl>
    <w:lvl w:ilvl="6" w:tplc="BF6E7FC6" w:tentative="1">
      <w:start w:val="1"/>
      <w:numFmt w:val="bullet"/>
      <w:lvlText w:val=""/>
      <w:lvlJc w:val="left"/>
      <w:pPr>
        <w:ind w:left="5040" w:hanging="360"/>
      </w:pPr>
      <w:rPr>
        <w:rFonts w:ascii="Symbol" w:hAnsi="Symbol" w:hint="default"/>
      </w:rPr>
    </w:lvl>
    <w:lvl w:ilvl="7" w:tplc="46020FFC" w:tentative="1">
      <w:start w:val="1"/>
      <w:numFmt w:val="bullet"/>
      <w:lvlText w:val="o"/>
      <w:lvlJc w:val="left"/>
      <w:pPr>
        <w:ind w:left="5760" w:hanging="360"/>
      </w:pPr>
      <w:rPr>
        <w:rFonts w:ascii="Courier New" w:hAnsi="Courier New" w:cs="Courier New" w:hint="default"/>
      </w:rPr>
    </w:lvl>
    <w:lvl w:ilvl="8" w:tplc="97865FA0" w:tentative="1">
      <w:start w:val="1"/>
      <w:numFmt w:val="bullet"/>
      <w:lvlText w:val=""/>
      <w:lvlJc w:val="left"/>
      <w:pPr>
        <w:ind w:left="6480" w:hanging="360"/>
      </w:pPr>
      <w:rPr>
        <w:rFonts w:ascii="Wingdings" w:hAnsi="Wingdings" w:hint="default"/>
      </w:rPr>
    </w:lvl>
  </w:abstractNum>
  <w:abstractNum w:abstractNumId="8" w15:restartNumberingAfterBreak="0">
    <w:nsid w:val="7D993304"/>
    <w:multiLevelType w:val="hybridMultilevel"/>
    <w:tmpl w:val="DAAA3AFA"/>
    <w:lvl w:ilvl="0" w:tplc="4F62B6E8">
      <w:start w:val="1"/>
      <w:numFmt w:val="bullet"/>
      <w:lvlText w:val=""/>
      <w:lvlJc w:val="left"/>
      <w:pPr>
        <w:ind w:left="3660" w:hanging="360"/>
      </w:pPr>
      <w:rPr>
        <w:rFonts w:ascii="Symbol" w:hAnsi="Symbol" w:hint="default"/>
      </w:rPr>
    </w:lvl>
    <w:lvl w:ilvl="1" w:tplc="60B45588" w:tentative="1">
      <w:start w:val="1"/>
      <w:numFmt w:val="bullet"/>
      <w:lvlText w:val="o"/>
      <w:lvlJc w:val="left"/>
      <w:pPr>
        <w:ind w:left="4380" w:hanging="360"/>
      </w:pPr>
      <w:rPr>
        <w:rFonts w:ascii="Courier New" w:hAnsi="Courier New" w:cs="Courier New" w:hint="default"/>
      </w:rPr>
    </w:lvl>
    <w:lvl w:ilvl="2" w:tplc="D84A2794" w:tentative="1">
      <w:start w:val="1"/>
      <w:numFmt w:val="bullet"/>
      <w:lvlText w:val=""/>
      <w:lvlJc w:val="left"/>
      <w:pPr>
        <w:ind w:left="5100" w:hanging="360"/>
      </w:pPr>
      <w:rPr>
        <w:rFonts w:ascii="Wingdings" w:hAnsi="Wingdings" w:hint="default"/>
      </w:rPr>
    </w:lvl>
    <w:lvl w:ilvl="3" w:tplc="9D9E53BC" w:tentative="1">
      <w:start w:val="1"/>
      <w:numFmt w:val="bullet"/>
      <w:lvlText w:val=""/>
      <w:lvlJc w:val="left"/>
      <w:pPr>
        <w:ind w:left="5820" w:hanging="360"/>
      </w:pPr>
      <w:rPr>
        <w:rFonts w:ascii="Symbol" w:hAnsi="Symbol" w:hint="default"/>
      </w:rPr>
    </w:lvl>
    <w:lvl w:ilvl="4" w:tplc="B84CB544" w:tentative="1">
      <w:start w:val="1"/>
      <w:numFmt w:val="bullet"/>
      <w:lvlText w:val="o"/>
      <w:lvlJc w:val="left"/>
      <w:pPr>
        <w:ind w:left="6540" w:hanging="360"/>
      </w:pPr>
      <w:rPr>
        <w:rFonts w:ascii="Courier New" w:hAnsi="Courier New" w:cs="Courier New" w:hint="default"/>
      </w:rPr>
    </w:lvl>
    <w:lvl w:ilvl="5" w:tplc="A9B2B1F6" w:tentative="1">
      <w:start w:val="1"/>
      <w:numFmt w:val="bullet"/>
      <w:lvlText w:val=""/>
      <w:lvlJc w:val="left"/>
      <w:pPr>
        <w:ind w:left="7260" w:hanging="360"/>
      </w:pPr>
      <w:rPr>
        <w:rFonts w:ascii="Wingdings" w:hAnsi="Wingdings" w:hint="default"/>
      </w:rPr>
    </w:lvl>
    <w:lvl w:ilvl="6" w:tplc="C62C0878" w:tentative="1">
      <w:start w:val="1"/>
      <w:numFmt w:val="bullet"/>
      <w:lvlText w:val=""/>
      <w:lvlJc w:val="left"/>
      <w:pPr>
        <w:ind w:left="7980" w:hanging="360"/>
      </w:pPr>
      <w:rPr>
        <w:rFonts w:ascii="Symbol" w:hAnsi="Symbol" w:hint="default"/>
      </w:rPr>
    </w:lvl>
    <w:lvl w:ilvl="7" w:tplc="2440F03E" w:tentative="1">
      <w:start w:val="1"/>
      <w:numFmt w:val="bullet"/>
      <w:lvlText w:val="o"/>
      <w:lvlJc w:val="left"/>
      <w:pPr>
        <w:ind w:left="8700" w:hanging="360"/>
      </w:pPr>
      <w:rPr>
        <w:rFonts w:ascii="Courier New" w:hAnsi="Courier New" w:cs="Courier New" w:hint="default"/>
      </w:rPr>
    </w:lvl>
    <w:lvl w:ilvl="8" w:tplc="207CB5E6" w:tentative="1">
      <w:start w:val="1"/>
      <w:numFmt w:val="bullet"/>
      <w:lvlText w:val=""/>
      <w:lvlJc w:val="left"/>
      <w:pPr>
        <w:ind w:left="9420" w:hanging="360"/>
      </w:pPr>
      <w:rPr>
        <w:rFonts w:ascii="Wingdings" w:hAnsi="Wingdings" w:hint="default"/>
      </w:rPr>
    </w:lvl>
  </w:abstractNum>
  <w:num w:numId="1" w16cid:durableId="1967463663">
    <w:abstractNumId w:val="1"/>
  </w:num>
  <w:num w:numId="2" w16cid:durableId="591471598">
    <w:abstractNumId w:val="8"/>
  </w:num>
  <w:num w:numId="3" w16cid:durableId="2129278119">
    <w:abstractNumId w:val="4"/>
  </w:num>
  <w:num w:numId="4" w16cid:durableId="1939408073">
    <w:abstractNumId w:val="3"/>
  </w:num>
  <w:num w:numId="5" w16cid:durableId="732968959">
    <w:abstractNumId w:val="2"/>
  </w:num>
  <w:num w:numId="6" w16cid:durableId="1277443440">
    <w:abstractNumId w:val="6"/>
  </w:num>
  <w:num w:numId="7" w16cid:durableId="1567646539">
    <w:abstractNumId w:val="0"/>
  </w:num>
  <w:num w:numId="8" w16cid:durableId="1910531826">
    <w:abstractNumId w:val="7"/>
  </w:num>
  <w:num w:numId="9" w16cid:durableId="15520360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78CE"/>
    <w:rsid w:val="0005738D"/>
    <w:rsid w:val="000A4CEB"/>
    <w:rsid w:val="000F3200"/>
    <w:rsid w:val="001B22FB"/>
    <w:rsid w:val="002D1850"/>
    <w:rsid w:val="00344389"/>
    <w:rsid w:val="00376C60"/>
    <w:rsid w:val="003E29C6"/>
    <w:rsid w:val="003F53A6"/>
    <w:rsid w:val="00425A34"/>
    <w:rsid w:val="004842ED"/>
    <w:rsid w:val="004870E5"/>
    <w:rsid w:val="004A0B7C"/>
    <w:rsid w:val="004C37F9"/>
    <w:rsid w:val="00537C3C"/>
    <w:rsid w:val="00646C23"/>
    <w:rsid w:val="006B124F"/>
    <w:rsid w:val="00731427"/>
    <w:rsid w:val="007D07FB"/>
    <w:rsid w:val="00810DD3"/>
    <w:rsid w:val="00815818"/>
    <w:rsid w:val="00826655"/>
    <w:rsid w:val="009713C7"/>
    <w:rsid w:val="00982653"/>
    <w:rsid w:val="00986387"/>
    <w:rsid w:val="00996BA5"/>
    <w:rsid w:val="009E716E"/>
    <w:rsid w:val="00A33D2A"/>
    <w:rsid w:val="00A75068"/>
    <w:rsid w:val="00AB5EF9"/>
    <w:rsid w:val="00AD6227"/>
    <w:rsid w:val="00BB62EF"/>
    <w:rsid w:val="00CC53C4"/>
    <w:rsid w:val="00CE751D"/>
    <w:rsid w:val="00CF4BD0"/>
    <w:rsid w:val="00D458B5"/>
    <w:rsid w:val="00D62279"/>
    <w:rsid w:val="00D920C5"/>
    <w:rsid w:val="00DC468E"/>
    <w:rsid w:val="00E2163E"/>
    <w:rsid w:val="00E275F7"/>
    <w:rsid w:val="00E63327"/>
    <w:rsid w:val="00EC692E"/>
    <w:rsid w:val="00F32668"/>
    <w:rsid w:val="00F83B27"/>
    <w:rsid w:val="00FA55F0"/>
    <w:rsid w:val="00FB33D9"/>
    <w:rsid w:val="00FC78CE"/>
    <w:rsid w:val="00FE4E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0AEE9"/>
  <w15:chartTrackingRefBased/>
  <w15:docId w15:val="{207583C1-652E-4AD8-88A3-175A494CB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3C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83B27"/>
    <w:pPr>
      <w:keepNext/>
      <w:keepLines/>
      <w:spacing w:before="240" w:after="0"/>
      <w:outlineLvl w:val="0"/>
    </w:pPr>
    <w:rPr>
      <w:rFonts w:eastAsiaTheme="majorEastAsia" w:cstheme="majorBidi"/>
      <w:b/>
      <w:szCs w:val="32"/>
      <w:lang w:val="en-IN"/>
    </w:rPr>
  </w:style>
  <w:style w:type="paragraph" w:styleId="Heading2">
    <w:name w:val="heading 2"/>
    <w:basedOn w:val="Normal"/>
    <w:next w:val="Normal"/>
    <w:link w:val="Heading2Char"/>
    <w:uiPriority w:val="9"/>
    <w:unhideWhenUsed/>
    <w:qFormat/>
    <w:rsid w:val="00CE751D"/>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E751D"/>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F83B27"/>
    <w:rPr>
      <w:rFonts w:ascii="Times New Roman" w:eastAsiaTheme="majorEastAsia" w:hAnsi="Times New Roman" w:cstheme="majorBidi"/>
      <w:b/>
      <w:sz w:val="24"/>
      <w:szCs w:val="32"/>
    </w:rPr>
  </w:style>
  <w:style w:type="paragraph" w:styleId="Title">
    <w:name w:val="Title"/>
    <w:basedOn w:val="Normal"/>
    <w:next w:val="Normal"/>
    <w:link w:val="TitleChar"/>
    <w:autoRedefine/>
    <w:uiPriority w:val="10"/>
    <w:qFormat/>
    <w:rsid w:val="00CC53C4"/>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CC53C4"/>
    <w:rPr>
      <w:rFonts w:ascii="Times New Roman" w:eastAsiaTheme="majorEastAsia" w:hAnsi="Times New Roman" w:cstheme="majorBidi"/>
      <w:b/>
      <w:spacing w:val="-10"/>
      <w:kern w:val="28"/>
      <w:sz w:val="36"/>
      <w:szCs w:val="56"/>
      <w:lang w:val="en-GB"/>
    </w:rPr>
  </w:style>
  <w:style w:type="table" w:customStyle="1" w:styleId="TableGrid">
    <w:name w:val="TableGrid"/>
    <w:rsid w:val="00FC78CE"/>
    <w:pPr>
      <w:spacing w:after="0" w:line="240" w:lineRule="auto"/>
    </w:pPr>
    <w:rPr>
      <w:rFonts w:eastAsiaTheme="minorEastAsia"/>
      <w:lang w:val="en-GB"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FC78CE"/>
    <w:pPr>
      <w:spacing w:line="259" w:lineRule="auto"/>
      <w:outlineLvl w:val="9"/>
    </w:pPr>
    <w:rPr>
      <w:rFonts w:asciiTheme="majorHAnsi" w:hAnsiTheme="majorHAnsi"/>
      <w:b w:val="0"/>
      <w:color w:val="2F5496" w:themeColor="accent1" w:themeShade="BF"/>
      <w:sz w:val="32"/>
      <w:lang w:val="en-US"/>
    </w:rPr>
  </w:style>
  <w:style w:type="paragraph" w:styleId="Header">
    <w:name w:val="header"/>
    <w:basedOn w:val="Normal"/>
    <w:link w:val="HeaderChar"/>
    <w:uiPriority w:val="99"/>
    <w:unhideWhenUsed/>
    <w:rsid w:val="00FC7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8CE"/>
    <w:rPr>
      <w:rFonts w:ascii="Times New Roman" w:hAnsi="Times New Roman"/>
      <w:sz w:val="24"/>
      <w:lang w:val="en-GB"/>
    </w:rPr>
  </w:style>
  <w:style w:type="paragraph" w:styleId="Footer">
    <w:name w:val="footer"/>
    <w:basedOn w:val="Normal"/>
    <w:link w:val="FooterChar"/>
    <w:uiPriority w:val="99"/>
    <w:unhideWhenUsed/>
    <w:rsid w:val="00FC7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8CE"/>
    <w:rPr>
      <w:rFonts w:ascii="Times New Roman" w:hAnsi="Times New Roman"/>
      <w:sz w:val="24"/>
      <w:lang w:val="en-GB"/>
    </w:rPr>
  </w:style>
  <w:style w:type="paragraph" w:styleId="TOC1">
    <w:name w:val="toc 1"/>
    <w:basedOn w:val="Normal"/>
    <w:next w:val="Normal"/>
    <w:autoRedefine/>
    <w:uiPriority w:val="39"/>
    <w:unhideWhenUsed/>
    <w:rsid w:val="00DC468E"/>
    <w:pPr>
      <w:spacing w:after="100"/>
    </w:pPr>
  </w:style>
  <w:style w:type="character" w:styleId="Hyperlink">
    <w:name w:val="Hyperlink"/>
    <w:basedOn w:val="DefaultParagraphFont"/>
    <w:uiPriority w:val="99"/>
    <w:unhideWhenUsed/>
    <w:rsid w:val="00DC468E"/>
    <w:rPr>
      <w:color w:val="0563C1" w:themeColor="hyperlink"/>
      <w:u w:val="single"/>
    </w:rPr>
  </w:style>
  <w:style w:type="character" w:customStyle="1" w:styleId="UnresolvedMention1">
    <w:name w:val="Unresolved Mention1"/>
    <w:basedOn w:val="DefaultParagraphFont"/>
    <w:uiPriority w:val="99"/>
    <w:semiHidden/>
    <w:unhideWhenUsed/>
    <w:rsid w:val="009E716E"/>
    <w:rPr>
      <w:color w:val="605E5C"/>
      <w:shd w:val="clear" w:color="auto" w:fill="E1DFDD"/>
    </w:rPr>
  </w:style>
  <w:style w:type="paragraph" w:styleId="ListParagraph">
    <w:name w:val="List Paragraph"/>
    <w:basedOn w:val="Normal"/>
    <w:uiPriority w:val="34"/>
    <w:qFormat/>
    <w:rsid w:val="00A33D2A"/>
    <w:pPr>
      <w:ind w:left="720"/>
      <w:contextualSpacing/>
    </w:pPr>
  </w:style>
  <w:style w:type="table" w:styleId="TableGrid0">
    <w:name w:val="Table Grid"/>
    <w:basedOn w:val="TableNormal"/>
    <w:uiPriority w:val="59"/>
    <w:rsid w:val="00826655"/>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4870E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1" ma:contentTypeDescription="Create a new document." ma:contentTypeScope="" ma:versionID="d2e5305435b03d7c0fef1b179fb4a581">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16d0ec57e61fef684a739456d3c5d107"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11A09E1-CD9F-4574-B26C-BD09ADCA9469}">
  <ds:schemaRefs>
    <ds:schemaRef ds:uri="http://schemas.openxmlformats.org/officeDocument/2006/bibliography"/>
  </ds:schemaRefs>
</ds:datastoreItem>
</file>

<file path=customXml/itemProps2.xml><?xml version="1.0" encoding="utf-8"?>
<ds:datastoreItem xmlns:ds="http://schemas.openxmlformats.org/officeDocument/2006/customXml" ds:itemID="{913D4E6B-5677-47D8-9DF1-85F758182C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4D030E4-AF90-416E-9F49-6A79658E6701}">
  <ds:schemaRefs>
    <ds:schemaRef ds:uri="http://schemas.microsoft.com/sharepoint/v3/contenttype/forms"/>
  </ds:schemaRefs>
</ds:datastoreItem>
</file>

<file path=customXml/itemProps4.xml><?xml version="1.0" encoding="utf-8"?>
<ds:datastoreItem xmlns:ds="http://schemas.openxmlformats.org/officeDocument/2006/customXml" ds:itemID="{22C32C1E-E6CB-4683-9811-E10DCA02FC7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19</Pages>
  <Words>3557</Words>
  <Characters>20279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Elena-Gabriela Snopu (2019133)</cp:lastModifiedBy>
  <cp:revision>13</cp:revision>
  <dcterms:created xsi:type="dcterms:W3CDTF">2022-09-01T08:37:00Z</dcterms:created>
  <dcterms:modified xsi:type="dcterms:W3CDTF">2022-09-01T08:48:00Z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