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1FF45" w14:textId="77777777" w:rsidR="00F258BE" w:rsidRPr="00F258BE" w:rsidRDefault="00F258BE" w:rsidP="00F258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F258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Management Structure of </w:t>
      </w:r>
      <w:proofErr w:type="spellStart"/>
      <w:r w:rsidRPr="00F258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FreshFork</w:t>
      </w:r>
      <w:proofErr w:type="spellEnd"/>
      <w:r w:rsidRPr="00F258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Meal Kits</w:t>
      </w:r>
    </w:p>
    <w:p w14:paraId="103AC2AD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94B1AB3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kern w:val="0"/>
          <w14:ligatures w14:val="none"/>
        </w:rPr>
        <w:t xml:space="preserve">Our startup will adopt a </w:t>
      </w:r>
      <w:r w:rsidRPr="00F258B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functional organizational structure</w:t>
      </w:r>
      <w:r w:rsidRPr="00F258BE">
        <w:rPr>
          <w:rFonts w:ascii="Times New Roman" w:eastAsia="Times New Roman" w:hAnsi="Times New Roman" w:cs="Times New Roman"/>
          <w:kern w:val="0"/>
          <w14:ligatures w14:val="none"/>
        </w:rPr>
        <w:t>, grouping employees by their specialized roles. This structure will support efficiency, clear communication, and accountability across all departments, helping us deliver a seamless customer experience and maintain high-quality standards in product and service delivery.</w:t>
      </w:r>
    </w:p>
    <w:p w14:paraId="114C132E" w14:textId="77777777" w:rsidR="00F258BE" w:rsidRPr="00F258BE" w:rsidRDefault="009B0B51" w:rsidP="00F258BE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B0B51">
        <w:rPr>
          <w:rFonts w:ascii="Times New Roman" w:eastAsia="Times New Roman" w:hAnsi="Times New Roman" w:cs="Times New Roman"/>
          <w:noProof/>
          <w:kern w:val="0"/>
        </w:rPr>
        <w:pict w14:anchorId="0C57BC1A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2E88907F" w14:textId="77777777" w:rsidR="00F258BE" w:rsidRPr="00F258BE" w:rsidRDefault="00F258BE" w:rsidP="00F258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F258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Organizational Chart Roles and Responsibilities</w:t>
      </w:r>
    </w:p>
    <w:p w14:paraId="481C283C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B40664D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1. Chief Executive Officer (CEO)</w:t>
      </w:r>
    </w:p>
    <w:p w14:paraId="0212CB34" w14:textId="54716567" w:rsidR="00F258BE" w:rsidRPr="00F258BE" w:rsidRDefault="00F258BE" w:rsidP="00DD45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Leads strategic direction, investor relations, and overall business operations. Responsible for setting vision, securing funding, and ensuring the startup meets its mission and goals.</w:t>
      </w:r>
    </w:p>
    <w:p w14:paraId="260A33C7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2. Chief Operating Officer (COO)</w:t>
      </w:r>
    </w:p>
    <w:p w14:paraId="70712160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Manages daily operations and oversees logistics, fulfillment, and customer service. Ensures supply chain efficiency and operational excellence.</w:t>
      </w:r>
    </w:p>
    <w:p w14:paraId="3F1A46AD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E163CC7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3. Chief Marketing Officer (CMO)</w:t>
      </w:r>
    </w:p>
    <w:p w14:paraId="662687A4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Leads branding, customer acquisition strategies, digital marketing campaigns, and retention efforts. Oversees the marketing team and drives revenue growth.</w:t>
      </w:r>
    </w:p>
    <w:p w14:paraId="6F2E8740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70798EF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4. Chief Technology Officer (CTO)</w:t>
      </w:r>
    </w:p>
    <w:p w14:paraId="2982FE3D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Develops and manages the tech infrastructure, including the subscription platform, website, and user interface. Ensures smooth digital experience for users.</w:t>
      </w:r>
    </w:p>
    <w:p w14:paraId="216035D7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2FE3E1E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5. Head of Culinary Development</w:t>
      </w:r>
    </w:p>
    <w:p w14:paraId="6EA1C389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Creates healthy, diverse, and seasonal menus. Works with nutritionists and suppliers to source fresh, high-quality ingredients.</w:t>
      </w:r>
    </w:p>
    <w:p w14:paraId="4ED75947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688E8F6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6. Finance Manager</w:t>
      </w:r>
    </w:p>
    <w:p w14:paraId="3D5DFBFC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Handles budgeting, financial planning, accounting, and investor reporting. Ensures sustainable financial health and compliance.</w:t>
      </w:r>
    </w:p>
    <w:p w14:paraId="5998CB7C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5C34530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7. Customer Service Manager</w:t>
      </w:r>
    </w:p>
    <w:p w14:paraId="3F4226EB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Leads the customer support team to resolve inquiries, manage subscriptions, and ensure customer satisfaction.</w:t>
      </w:r>
    </w:p>
    <w:p w14:paraId="67DBCF19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A4E817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8. Warehouse and Logistics Manager</w:t>
      </w:r>
    </w:p>
    <w:p w14:paraId="2F68BDC8" w14:textId="77777777" w:rsidR="00F258BE" w:rsidRPr="00F258BE" w:rsidRDefault="00F258BE" w:rsidP="00F258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258B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Coordinates procurement, inventory management, and delivery operations. Ensures timely, accurate packing and shipping.</w:t>
      </w:r>
    </w:p>
    <w:p w14:paraId="161C12D8" w14:textId="1D58E43B" w:rsidR="00731903" w:rsidRDefault="00F258BE">
      <w:r>
        <w:rPr>
          <w:noProof/>
        </w:rPr>
        <w:drawing>
          <wp:inline distT="0" distB="0" distL="0" distR="0" wp14:anchorId="76385B76" wp14:editId="4B45B6D1">
            <wp:extent cx="5943600" cy="3962400"/>
            <wp:effectExtent l="0" t="0" r="0" b="0"/>
            <wp:docPr id="82307620" name="Picture 1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07620" name="Picture 1" descr="A diagram of a company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19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8BE"/>
    <w:rsid w:val="000C11BD"/>
    <w:rsid w:val="00205421"/>
    <w:rsid w:val="002E7467"/>
    <w:rsid w:val="00366FE9"/>
    <w:rsid w:val="00437D33"/>
    <w:rsid w:val="00731903"/>
    <w:rsid w:val="00984440"/>
    <w:rsid w:val="009B0B51"/>
    <w:rsid w:val="00DB78C4"/>
    <w:rsid w:val="00DD45DC"/>
    <w:rsid w:val="00DF4D32"/>
    <w:rsid w:val="00F2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F5342"/>
  <w15:chartTrackingRefBased/>
  <w15:docId w15:val="{74B9E54A-CBC4-6642-9688-A5217C28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58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58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258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58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58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58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58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58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58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58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58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258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58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58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58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58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58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58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58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5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58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58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58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58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58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58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58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58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58BE"/>
    <w:rPr>
      <w:b/>
      <w:bCs/>
      <w:smallCaps/>
      <w:color w:val="0F4761" w:themeColor="accent1" w:themeShade="BF"/>
      <w:spacing w:val="5"/>
    </w:rPr>
  </w:style>
  <w:style w:type="character" w:customStyle="1" w:styleId="s1">
    <w:name w:val="s1"/>
    <w:basedOn w:val="DefaultParagraphFont"/>
    <w:rsid w:val="00F258BE"/>
  </w:style>
  <w:style w:type="paragraph" w:customStyle="1" w:styleId="p2">
    <w:name w:val="p2"/>
    <w:basedOn w:val="Normal"/>
    <w:rsid w:val="00F2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p3">
    <w:name w:val="p3"/>
    <w:basedOn w:val="Normal"/>
    <w:rsid w:val="00F2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F258BE"/>
  </w:style>
  <w:style w:type="paragraph" w:customStyle="1" w:styleId="p4">
    <w:name w:val="p4"/>
    <w:basedOn w:val="Normal"/>
    <w:rsid w:val="00F25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583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Oleksandr Buzhniak (2417977)</dc:creator>
  <cp:keywords/>
  <dc:description/>
  <cp:lastModifiedBy>Oleksandr Buzhniak (2417977)</cp:lastModifiedBy>
  <cp:revision>2</cp:revision>
  <dcterms:created xsi:type="dcterms:W3CDTF">2025-06-28T09:25:00Z</dcterms:created>
  <dcterms:modified xsi:type="dcterms:W3CDTF">2025-06-28T09:29:00Z</dcterms:modified>
</cp:coreProperties>
</file>