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784157" w14:textId="77777777" w:rsidR="00341B72" w:rsidRPr="003D5F50" w:rsidRDefault="00341B72" w:rsidP="00A2583F">
      <w:pPr>
        <w:pStyle w:val="p1"/>
        <w:jc w:val="right"/>
        <w:rPr>
          <w:rStyle w:val="s1"/>
          <w:rFonts w:ascii="Arial" w:hAnsi="Arial" w:cs="Arial"/>
          <w:sz w:val="34"/>
          <w:szCs w:val="34"/>
        </w:rPr>
      </w:pPr>
      <w:r w:rsidRPr="003D5F50">
        <w:rPr>
          <w:rStyle w:val="s1"/>
          <w:rFonts w:ascii="Arial" w:hAnsi="Arial" w:cs="Arial"/>
          <w:sz w:val="34"/>
          <w:szCs w:val="34"/>
        </w:rPr>
        <w:t>Submitted by :</w:t>
      </w:r>
    </w:p>
    <w:p w14:paraId="2D6F96A0" w14:textId="77777777" w:rsidR="00341B72" w:rsidRPr="003D5F50" w:rsidRDefault="00341B72" w:rsidP="00A2583F">
      <w:pPr>
        <w:pStyle w:val="p1"/>
        <w:jc w:val="right"/>
        <w:rPr>
          <w:rStyle w:val="s1"/>
          <w:rFonts w:ascii="Arial" w:hAnsi="Arial" w:cs="Arial"/>
          <w:sz w:val="34"/>
          <w:szCs w:val="34"/>
        </w:rPr>
      </w:pPr>
      <w:r w:rsidRPr="003D5F50">
        <w:rPr>
          <w:rStyle w:val="s1"/>
          <w:rFonts w:ascii="Arial" w:hAnsi="Arial" w:cs="Arial"/>
          <w:sz w:val="34"/>
          <w:szCs w:val="34"/>
        </w:rPr>
        <w:t xml:space="preserve"> Iulia Cosmina Barbu</w:t>
      </w:r>
    </w:p>
    <w:p w14:paraId="2CF240E2" w14:textId="77777777" w:rsidR="00341B72" w:rsidRPr="003D5F50" w:rsidRDefault="00341B72" w:rsidP="00A2583F">
      <w:pPr>
        <w:pStyle w:val="p1"/>
        <w:jc w:val="right"/>
        <w:rPr>
          <w:rStyle w:val="s1"/>
          <w:rFonts w:ascii="Arial" w:hAnsi="Arial" w:cs="Arial"/>
          <w:sz w:val="34"/>
          <w:szCs w:val="34"/>
        </w:rPr>
      </w:pPr>
      <w:r w:rsidRPr="003D5F50">
        <w:rPr>
          <w:rStyle w:val="s1"/>
          <w:rFonts w:ascii="Arial" w:hAnsi="Arial" w:cs="Arial"/>
          <w:sz w:val="34"/>
          <w:szCs w:val="34"/>
        </w:rPr>
        <w:t>Student ID: 2014826</w:t>
      </w:r>
    </w:p>
    <w:p w14:paraId="64AFDFE3" w14:textId="77777777" w:rsidR="00A816BA" w:rsidRPr="003D5F50" w:rsidRDefault="00341B72" w:rsidP="00341B72">
      <w:pPr>
        <w:pStyle w:val="p1"/>
        <w:jc w:val="right"/>
        <w:rPr>
          <w:rFonts w:ascii="Arial" w:hAnsi="Arial" w:cs="Arial"/>
          <w:sz w:val="34"/>
          <w:szCs w:val="34"/>
        </w:rPr>
      </w:pPr>
      <w:r w:rsidRPr="003D5F50">
        <w:rPr>
          <w:rStyle w:val="s1"/>
          <w:rFonts w:ascii="Arial" w:hAnsi="Arial" w:cs="Arial"/>
          <w:sz w:val="34"/>
          <w:szCs w:val="34"/>
        </w:rPr>
        <w:t>Module code: BMSW 4006</w:t>
      </w:r>
    </w:p>
    <w:p w14:paraId="4A2CF3BC" w14:textId="77777777" w:rsidR="008E7FD4" w:rsidRPr="003D5F50" w:rsidRDefault="008E7FD4" w:rsidP="006A144D">
      <w:pPr>
        <w:spacing w:line="360" w:lineRule="auto"/>
        <w:rPr>
          <w:rFonts w:ascii="Arial" w:hAnsi="Arial" w:cs="Arial"/>
        </w:rPr>
      </w:pPr>
    </w:p>
    <w:p w14:paraId="398F5F32" w14:textId="77777777" w:rsidR="00C35708" w:rsidRPr="003D5F50" w:rsidRDefault="00C35708" w:rsidP="006A144D">
      <w:pPr>
        <w:spacing w:line="360" w:lineRule="auto"/>
        <w:rPr>
          <w:rFonts w:ascii="Arial" w:hAnsi="Arial" w:cs="Arial"/>
        </w:rPr>
      </w:pPr>
    </w:p>
    <w:p w14:paraId="4C43CA38" w14:textId="77777777" w:rsidR="00341B72" w:rsidRDefault="00341B72" w:rsidP="006A144D">
      <w:pPr>
        <w:spacing w:line="360" w:lineRule="auto"/>
        <w:jc w:val="center"/>
        <w:rPr>
          <w:rFonts w:ascii="Arial" w:hAnsi="Arial" w:cs="Arial"/>
          <w:b/>
        </w:rPr>
      </w:pPr>
    </w:p>
    <w:p w14:paraId="5FB1A401" w14:textId="77777777" w:rsidR="00341B72" w:rsidRDefault="00341B72" w:rsidP="006A144D">
      <w:pPr>
        <w:spacing w:line="360" w:lineRule="auto"/>
        <w:jc w:val="center"/>
        <w:rPr>
          <w:rFonts w:ascii="Arial" w:hAnsi="Arial" w:cs="Arial"/>
          <w:b/>
        </w:rPr>
      </w:pPr>
    </w:p>
    <w:p w14:paraId="3CED9627" w14:textId="77777777" w:rsidR="00C35708" w:rsidRPr="00341B72" w:rsidRDefault="00C35708" w:rsidP="006A144D">
      <w:pPr>
        <w:spacing w:line="360" w:lineRule="auto"/>
        <w:jc w:val="center"/>
        <w:rPr>
          <w:rFonts w:ascii="Arial" w:hAnsi="Arial" w:cs="Arial"/>
          <w:b/>
          <w:sz w:val="36"/>
          <w:szCs w:val="36"/>
        </w:rPr>
      </w:pPr>
      <w:r w:rsidRPr="00341B72">
        <w:rPr>
          <w:rFonts w:ascii="Arial" w:hAnsi="Arial" w:cs="Arial"/>
          <w:b/>
          <w:sz w:val="36"/>
          <w:szCs w:val="36"/>
        </w:rPr>
        <w:t>Managing Enterprise in the 21</w:t>
      </w:r>
      <w:r w:rsidRPr="00341B72">
        <w:rPr>
          <w:rFonts w:ascii="Arial" w:hAnsi="Arial" w:cs="Arial"/>
          <w:b/>
          <w:sz w:val="36"/>
          <w:szCs w:val="36"/>
          <w:vertAlign w:val="superscript"/>
        </w:rPr>
        <w:t>st</w:t>
      </w:r>
      <w:r w:rsidRPr="00341B72">
        <w:rPr>
          <w:rFonts w:ascii="Arial" w:hAnsi="Arial" w:cs="Arial"/>
          <w:b/>
          <w:sz w:val="36"/>
          <w:szCs w:val="36"/>
        </w:rPr>
        <w:t xml:space="preserve"> Century</w:t>
      </w:r>
    </w:p>
    <w:p w14:paraId="01A61D34" w14:textId="77777777" w:rsidR="00C35708" w:rsidRPr="00341B72" w:rsidRDefault="00C35708" w:rsidP="006A144D">
      <w:pPr>
        <w:spacing w:line="360" w:lineRule="auto"/>
        <w:rPr>
          <w:rFonts w:ascii="Arial" w:hAnsi="Arial" w:cs="Arial"/>
          <w:sz w:val="36"/>
          <w:szCs w:val="36"/>
        </w:rPr>
      </w:pPr>
    </w:p>
    <w:p w14:paraId="5CBB0EDC" w14:textId="77777777" w:rsidR="00C35708" w:rsidRPr="00A816BA" w:rsidRDefault="00C35708" w:rsidP="006A144D">
      <w:pPr>
        <w:spacing w:line="360" w:lineRule="auto"/>
        <w:rPr>
          <w:rFonts w:ascii="Arial" w:hAnsi="Arial" w:cs="Arial"/>
        </w:rPr>
      </w:pPr>
    </w:p>
    <w:p w14:paraId="0F35E5E4" w14:textId="77777777" w:rsidR="00C35708" w:rsidRPr="00A816BA" w:rsidRDefault="00C35708" w:rsidP="006A144D">
      <w:pPr>
        <w:spacing w:line="360" w:lineRule="auto"/>
        <w:rPr>
          <w:rFonts w:ascii="Arial" w:hAnsi="Arial" w:cs="Arial"/>
        </w:rPr>
      </w:pPr>
    </w:p>
    <w:p w14:paraId="21C12436" w14:textId="77777777" w:rsidR="00C35708" w:rsidRPr="00A816BA" w:rsidRDefault="00C35708" w:rsidP="006A144D">
      <w:pPr>
        <w:spacing w:line="360" w:lineRule="auto"/>
        <w:rPr>
          <w:rFonts w:ascii="Arial" w:hAnsi="Arial" w:cs="Arial"/>
        </w:rPr>
      </w:pPr>
    </w:p>
    <w:p w14:paraId="0996F0EE" w14:textId="77777777" w:rsidR="00C35708" w:rsidRPr="00A816BA" w:rsidRDefault="00C35708" w:rsidP="006A144D">
      <w:pPr>
        <w:spacing w:line="360" w:lineRule="auto"/>
        <w:rPr>
          <w:rFonts w:ascii="Arial" w:hAnsi="Arial" w:cs="Arial"/>
        </w:rPr>
      </w:pPr>
    </w:p>
    <w:p w14:paraId="7EA58E9C" w14:textId="77777777" w:rsidR="00C35708" w:rsidRPr="00A816BA" w:rsidRDefault="00C35708" w:rsidP="006A144D">
      <w:pPr>
        <w:spacing w:line="360" w:lineRule="auto"/>
        <w:rPr>
          <w:rFonts w:ascii="Arial" w:hAnsi="Arial" w:cs="Arial"/>
        </w:rPr>
      </w:pPr>
    </w:p>
    <w:p w14:paraId="305CE0B2" w14:textId="77777777" w:rsidR="00C35708" w:rsidRPr="00A816BA" w:rsidRDefault="00C35708" w:rsidP="006A144D">
      <w:pPr>
        <w:spacing w:line="360" w:lineRule="auto"/>
        <w:rPr>
          <w:rFonts w:ascii="Arial" w:hAnsi="Arial" w:cs="Arial"/>
        </w:rPr>
      </w:pPr>
    </w:p>
    <w:p w14:paraId="7624E766" w14:textId="77777777" w:rsidR="00C35708" w:rsidRPr="00A816BA" w:rsidRDefault="00C35708" w:rsidP="006A144D">
      <w:pPr>
        <w:spacing w:line="360" w:lineRule="auto"/>
        <w:rPr>
          <w:rFonts w:ascii="Arial" w:hAnsi="Arial" w:cs="Arial"/>
        </w:rPr>
      </w:pPr>
    </w:p>
    <w:p w14:paraId="00CE32FD" w14:textId="77777777" w:rsidR="00C35708" w:rsidRPr="00A816BA" w:rsidRDefault="00C35708" w:rsidP="006A144D">
      <w:pPr>
        <w:spacing w:line="360" w:lineRule="auto"/>
        <w:rPr>
          <w:rFonts w:ascii="Arial" w:hAnsi="Arial" w:cs="Arial"/>
        </w:rPr>
      </w:pPr>
    </w:p>
    <w:p w14:paraId="0186BC00" w14:textId="77777777" w:rsidR="006A144D" w:rsidRPr="00A816BA" w:rsidRDefault="006A144D" w:rsidP="006A144D">
      <w:pPr>
        <w:spacing w:line="360" w:lineRule="auto"/>
        <w:rPr>
          <w:rFonts w:ascii="Arial" w:hAnsi="Arial" w:cs="Arial"/>
        </w:rPr>
      </w:pPr>
    </w:p>
    <w:p w14:paraId="28E7064C" w14:textId="77777777" w:rsidR="006A144D" w:rsidRPr="00A816BA" w:rsidRDefault="006A144D" w:rsidP="006A144D">
      <w:pPr>
        <w:spacing w:line="360" w:lineRule="auto"/>
        <w:rPr>
          <w:rFonts w:ascii="Arial" w:hAnsi="Arial" w:cs="Arial"/>
        </w:rPr>
      </w:pPr>
    </w:p>
    <w:p w14:paraId="41E95CB9" w14:textId="77777777" w:rsidR="006A144D" w:rsidRPr="00A816BA" w:rsidRDefault="006A144D" w:rsidP="006A144D">
      <w:pPr>
        <w:spacing w:line="360" w:lineRule="auto"/>
        <w:rPr>
          <w:rFonts w:ascii="Arial" w:hAnsi="Arial" w:cs="Arial"/>
        </w:rPr>
      </w:pPr>
    </w:p>
    <w:p w14:paraId="3096FEDC" w14:textId="77777777" w:rsidR="006A144D" w:rsidRPr="00A816BA" w:rsidRDefault="006A144D" w:rsidP="006A144D">
      <w:pPr>
        <w:spacing w:line="360" w:lineRule="auto"/>
        <w:rPr>
          <w:rFonts w:ascii="Arial" w:hAnsi="Arial" w:cs="Arial"/>
        </w:rPr>
      </w:pPr>
    </w:p>
    <w:p w14:paraId="2BBC1165" w14:textId="77777777" w:rsidR="006A144D" w:rsidRPr="00A816BA" w:rsidRDefault="006A144D" w:rsidP="006A144D">
      <w:pPr>
        <w:spacing w:line="360" w:lineRule="auto"/>
        <w:rPr>
          <w:rFonts w:ascii="Arial" w:hAnsi="Arial" w:cs="Arial"/>
        </w:rPr>
      </w:pPr>
    </w:p>
    <w:p w14:paraId="68F41081" w14:textId="77777777" w:rsidR="006A144D" w:rsidRPr="00A816BA" w:rsidRDefault="006A144D" w:rsidP="006A144D">
      <w:pPr>
        <w:spacing w:line="360" w:lineRule="auto"/>
        <w:rPr>
          <w:rFonts w:ascii="Arial" w:hAnsi="Arial" w:cs="Arial"/>
        </w:rPr>
      </w:pPr>
    </w:p>
    <w:p w14:paraId="762A0345" w14:textId="77777777" w:rsidR="006A144D" w:rsidRPr="00A816BA" w:rsidRDefault="00181FB0" w:rsidP="00181FB0">
      <w:pPr>
        <w:pStyle w:val="Heading1"/>
        <w:rPr>
          <w:rFonts w:cs="Arial"/>
          <w:szCs w:val="22"/>
        </w:rPr>
      </w:pPr>
      <w:bookmarkStart w:id="0" w:name="_Toc100421351"/>
      <w:r w:rsidRPr="00A816BA">
        <w:rPr>
          <w:rFonts w:cs="Arial"/>
          <w:szCs w:val="22"/>
        </w:rPr>
        <w:lastRenderedPageBreak/>
        <w:t>Executive Summary</w:t>
      </w:r>
      <w:bookmarkEnd w:id="0"/>
    </w:p>
    <w:p w14:paraId="44CC692C" w14:textId="130096FD" w:rsidR="00C35708" w:rsidRPr="007F038B" w:rsidRDefault="00181FB0" w:rsidP="00181FB0">
      <w:pPr>
        <w:spacing w:line="360" w:lineRule="auto"/>
        <w:jc w:val="both"/>
        <w:rPr>
          <w:rFonts w:ascii="Arial Black" w:eastAsiaTheme="minorEastAsia" w:hAnsi="Arial Black" w:cs="DejaVu Sans Mono"/>
          <w:color w:val="000000" w:themeColor="text1"/>
          <w:kern w:val="24"/>
          <w:sz w:val="28"/>
          <w:szCs w:val="28"/>
          <w:lang w:val="en-US"/>
        </w:rPr>
      </w:pPr>
      <w:r w:rsidRPr="00A816BA">
        <w:rPr>
          <w:rFonts w:ascii="Arial" w:hAnsi="Arial" w:cs="Arial"/>
        </w:rPr>
        <w:tab/>
        <w:t xml:space="preserve">This business plan gives an overview of a planned businesses start-up that will be called </w:t>
      </w:r>
      <w:r w:rsidR="009248A1">
        <w:rPr>
          <w:rFonts w:ascii="Arial" w:hAnsi="Arial" w:cs="Arial"/>
        </w:rPr>
        <w:t>Sweet</w:t>
      </w:r>
      <w:r w:rsidRPr="00A816BA">
        <w:rPr>
          <w:rFonts w:ascii="Arial" w:hAnsi="Arial" w:cs="Arial"/>
        </w:rPr>
        <w:t xml:space="preserve"> Ice-Creams. The business will be selling ice-creams</w:t>
      </w:r>
      <w:r w:rsidR="009248A1">
        <w:rPr>
          <w:rFonts w:ascii="Arial" w:hAnsi="Arial" w:cs="Arial"/>
        </w:rPr>
        <w:t xml:space="preserve"> and</w:t>
      </w:r>
      <w:r w:rsidRPr="00A816BA">
        <w:rPr>
          <w:rFonts w:ascii="Arial" w:hAnsi="Arial" w:cs="Arial"/>
        </w:rPr>
        <w:t xml:space="preserve"> will </w:t>
      </w:r>
      <w:proofErr w:type="gramStart"/>
      <w:r w:rsidRPr="00A816BA">
        <w:rPr>
          <w:rFonts w:ascii="Arial" w:hAnsi="Arial" w:cs="Arial"/>
        </w:rPr>
        <w:t>be located in</w:t>
      </w:r>
      <w:proofErr w:type="gramEnd"/>
      <w:r w:rsidRPr="00A816BA">
        <w:rPr>
          <w:rFonts w:ascii="Arial" w:hAnsi="Arial" w:cs="Arial"/>
        </w:rPr>
        <w:t xml:space="preserve"> London.</w:t>
      </w:r>
      <w:r w:rsidR="009248A1">
        <w:rPr>
          <w:rFonts w:ascii="Arial" w:hAnsi="Arial" w:cs="Arial"/>
        </w:rPr>
        <w:t xml:space="preserve"> </w:t>
      </w:r>
      <w:r w:rsidR="009248A1" w:rsidRPr="007F038B">
        <w:rPr>
          <w:rFonts w:ascii="Arial" w:eastAsiaTheme="minorEastAsia" w:hAnsi="Arial" w:cs="Arial"/>
          <w:color w:val="000000" w:themeColor="text1"/>
          <w:kern w:val="24"/>
          <w:lang w:val="en-US"/>
        </w:rPr>
        <w:t xml:space="preserve">The main objective of the business is to cater the needs </w:t>
      </w:r>
      <w:proofErr w:type="gramStart"/>
      <w:r w:rsidR="009248A1" w:rsidRPr="007F038B">
        <w:rPr>
          <w:rFonts w:ascii="Arial" w:eastAsiaTheme="minorEastAsia" w:hAnsi="Arial" w:cs="Arial"/>
          <w:color w:val="000000" w:themeColor="text1"/>
          <w:kern w:val="24"/>
          <w:lang w:val="en-US"/>
        </w:rPr>
        <w:t>and  requirements</w:t>
      </w:r>
      <w:proofErr w:type="gramEnd"/>
      <w:r w:rsidR="009248A1" w:rsidRPr="007F038B">
        <w:rPr>
          <w:rFonts w:ascii="Arial" w:eastAsiaTheme="minorEastAsia" w:hAnsi="Arial" w:cs="Arial"/>
          <w:color w:val="000000" w:themeColor="text1"/>
          <w:kern w:val="24"/>
          <w:lang w:val="en-US"/>
        </w:rPr>
        <w:t xml:space="preserve"> of customers through offering them best quality ice creams</w:t>
      </w:r>
      <w:r w:rsidR="006541F1">
        <w:rPr>
          <w:rFonts w:ascii="Arial" w:eastAsiaTheme="minorEastAsia" w:hAnsi="Arial" w:cs="Arial"/>
          <w:color w:val="000000" w:themeColor="text1"/>
          <w:kern w:val="24"/>
          <w:lang w:val="en-US"/>
        </w:rPr>
        <w:t>, sweets</w:t>
      </w:r>
      <w:r w:rsidR="009248A1" w:rsidRPr="007F038B">
        <w:rPr>
          <w:rFonts w:ascii="Arial" w:eastAsiaTheme="minorEastAsia" w:hAnsi="Arial" w:cs="Arial"/>
          <w:color w:val="000000" w:themeColor="text1"/>
          <w:kern w:val="24"/>
          <w:lang w:val="en-US"/>
        </w:rPr>
        <w:t xml:space="preserve"> and shakes.</w:t>
      </w:r>
      <w:r w:rsidRPr="007F038B">
        <w:rPr>
          <w:rFonts w:ascii="Arial" w:hAnsi="Arial" w:cs="Arial"/>
        </w:rPr>
        <w:t xml:space="preserve"> </w:t>
      </w:r>
      <w:r w:rsidRPr="00A816BA">
        <w:rPr>
          <w:rFonts w:ascii="Arial" w:hAnsi="Arial" w:cs="Arial"/>
        </w:rPr>
        <w:t xml:space="preserve">A market audit is designed to determine factors that will affect </w:t>
      </w:r>
      <w:r w:rsidR="006541F1">
        <w:rPr>
          <w:rFonts w:ascii="Arial" w:hAnsi="Arial" w:cs="Arial"/>
        </w:rPr>
        <w:t>the business</w:t>
      </w:r>
      <w:r w:rsidRPr="00A816BA">
        <w:rPr>
          <w:rFonts w:ascii="Arial" w:hAnsi="Arial" w:cs="Arial"/>
        </w:rPr>
        <w:t>.</w:t>
      </w:r>
      <w:r w:rsidR="006541F1">
        <w:rPr>
          <w:rFonts w:ascii="Arial" w:hAnsi="Arial" w:cs="Arial"/>
        </w:rPr>
        <w:t xml:space="preserve"> </w:t>
      </w:r>
      <w:r w:rsidRPr="00A816BA">
        <w:rPr>
          <w:rFonts w:ascii="Arial" w:hAnsi="Arial" w:cs="Arial"/>
        </w:rPr>
        <w:t xml:space="preserve">The plan will also describe customers and project </w:t>
      </w:r>
      <w:r w:rsidR="00A816BA">
        <w:rPr>
          <w:rFonts w:ascii="Arial" w:hAnsi="Arial" w:cs="Arial"/>
        </w:rPr>
        <w:t xml:space="preserve">the </w:t>
      </w:r>
      <w:r w:rsidRPr="00A816BA">
        <w:rPr>
          <w:rFonts w:ascii="Arial" w:hAnsi="Arial" w:cs="Arial"/>
        </w:rPr>
        <w:t>financial performance of the business. T</w:t>
      </w:r>
      <w:r w:rsidR="00A816BA">
        <w:rPr>
          <w:rFonts w:ascii="Arial" w:hAnsi="Arial" w:cs="Arial"/>
        </w:rPr>
        <w:t>he vision of the businesses</w:t>
      </w:r>
      <w:r w:rsidRPr="00A816BA">
        <w:rPr>
          <w:rFonts w:ascii="Arial" w:hAnsi="Arial" w:cs="Arial"/>
        </w:rPr>
        <w:t xml:space="preserve"> is to offer the best quality to customers. </w:t>
      </w:r>
    </w:p>
    <w:p w14:paraId="70EBA79B" w14:textId="77777777" w:rsidR="00181FB0" w:rsidRPr="00A816BA" w:rsidRDefault="00181FB0" w:rsidP="006A144D">
      <w:pPr>
        <w:spacing w:line="360" w:lineRule="auto"/>
        <w:rPr>
          <w:rFonts w:ascii="Arial" w:hAnsi="Arial" w:cs="Arial"/>
        </w:rPr>
      </w:pPr>
    </w:p>
    <w:p w14:paraId="1B89D15C" w14:textId="77777777" w:rsidR="00181FB0" w:rsidRPr="00A816BA" w:rsidRDefault="00181FB0" w:rsidP="006A144D">
      <w:pPr>
        <w:spacing w:line="360" w:lineRule="auto"/>
        <w:rPr>
          <w:rFonts w:ascii="Arial" w:hAnsi="Arial" w:cs="Arial"/>
        </w:rPr>
      </w:pPr>
    </w:p>
    <w:p w14:paraId="11316734" w14:textId="77777777" w:rsidR="00181FB0" w:rsidRPr="00A816BA" w:rsidRDefault="00181FB0" w:rsidP="006A144D">
      <w:pPr>
        <w:spacing w:line="360" w:lineRule="auto"/>
        <w:rPr>
          <w:rFonts w:ascii="Arial" w:hAnsi="Arial" w:cs="Arial"/>
        </w:rPr>
      </w:pPr>
    </w:p>
    <w:p w14:paraId="2F50F2E2" w14:textId="77777777" w:rsidR="00181FB0" w:rsidRPr="00A816BA" w:rsidRDefault="00181FB0" w:rsidP="006A144D">
      <w:pPr>
        <w:spacing w:line="360" w:lineRule="auto"/>
        <w:rPr>
          <w:rFonts w:ascii="Arial" w:hAnsi="Arial" w:cs="Arial"/>
        </w:rPr>
      </w:pPr>
    </w:p>
    <w:p w14:paraId="4F829C65" w14:textId="77777777" w:rsidR="00181FB0" w:rsidRPr="00A816BA" w:rsidRDefault="00181FB0" w:rsidP="006A144D">
      <w:pPr>
        <w:spacing w:line="360" w:lineRule="auto"/>
        <w:rPr>
          <w:rFonts w:ascii="Arial" w:hAnsi="Arial" w:cs="Arial"/>
        </w:rPr>
      </w:pPr>
    </w:p>
    <w:p w14:paraId="60B6B5CB" w14:textId="77777777" w:rsidR="00181FB0" w:rsidRPr="00A816BA" w:rsidRDefault="00181FB0" w:rsidP="006A144D">
      <w:pPr>
        <w:spacing w:line="360" w:lineRule="auto"/>
        <w:rPr>
          <w:rFonts w:ascii="Arial" w:hAnsi="Arial" w:cs="Arial"/>
        </w:rPr>
      </w:pPr>
    </w:p>
    <w:p w14:paraId="5C690430" w14:textId="77777777" w:rsidR="00181FB0" w:rsidRPr="00A816BA" w:rsidRDefault="00181FB0" w:rsidP="006A144D">
      <w:pPr>
        <w:spacing w:line="360" w:lineRule="auto"/>
        <w:rPr>
          <w:rFonts w:ascii="Arial" w:hAnsi="Arial" w:cs="Arial"/>
        </w:rPr>
      </w:pPr>
    </w:p>
    <w:p w14:paraId="43D27E4D" w14:textId="77777777" w:rsidR="00181FB0" w:rsidRPr="00A816BA" w:rsidRDefault="00181FB0" w:rsidP="006A144D">
      <w:pPr>
        <w:spacing w:line="360" w:lineRule="auto"/>
        <w:rPr>
          <w:rFonts w:ascii="Arial" w:hAnsi="Arial" w:cs="Arial"/>
        </w:rPr>
      </w:pPr>
    </w:p>
    <w:p w14:paraId="7D443A25" w14:textId="77777777" w:rsidR="00181FB0" w:rsidRPr="00A816BA" w:rsidRDefault="00181FB0" w:rsidP="006A144D">
      <w:pPr>
        <w:spacing w:line="360" w:lineRule="auto"/>
        <w:rPr>
          <w:rFonts w:ascii="Arial" w:hAnsi="Arial" w:cs="Arial"/>
        </w:rPr>
      </w:pPr>
    </w:p>
    <w:p w14:paraId="3D77860B" w14:textId="77777777" w:rsidR="00181FB0" w:rsidRPr="00A816BA" w:rsidRDefault="00181FB0" w:rsidP="006A144D">
      <w:pPr>
        <w:spacing w:line="360" w:lineRule="auto"/>
        <w:rPr>
          <w:rFonts w:ascii="Arial" w:hAnsi="Arial" w:cs="Arial"/>
        </w:rPr>
      </w:pPr>
    </w:p>
    <w:p w14:paraId="2D5E1D5A" w14:textId="77777777" w:rsidR="00181FB0" w:rsidRPr="00A816BA" w:rsidRDefault="00181FB0" w:rsidP="006A144D">
      <w:pPr>
        <w:spacing w:line="360" w:lineRule="auto"/>
        <w:rPr>
          <w:rFonts w:ascii="Arial" w:hAnsi="Arial" w:cs="Arial"/>
        </w:rPr>
      </w:pPr>
    </w:p>
    <w:p w14:paraId="0E98D8DE" w14:textId="77777777" w:rsidR="00181FB0" w:rsidRPr="00A816BA" w:rsidRDefault="00181FB0" w:rsidP="006A144D">
      <w:pPr>
        <w:spacing w:line="360" w:lineRule="auto"/>
        <w:rPr>
          <w:rFonts w:ascii="Arial" w:hAnsi="Arial" w:cs="Arial"/>
        </w:rPr>
      </w:pPr>
    </w:p>
    <w:p w14:paraId="18C487F4" w14:textId="77777777" w:rsidR="00181FB0" w:rsidRPr="00A816BA" w:rsidRDefault="00181FB0" w:rsidP="006A144D">
      <w:pPr>
        <w:spacing w:line="360" w:lineRule="auto"/>
        <w:rPr>
          <w:rFonts w:ascii="Arial" w:hAnsi="Arial" w:cs="Arial"/>
        </w:rPr>
      </w:pPr>
    </w:p>
    <w:p w14:paraId="46A0642C" w14:textId="77777777" w:rsidR="00181FB0" w:rsidRPr="00A816BA" w:rsidRDefault="00181FB0" w:rsidP="006A144D">
      <w:pPr>
        <w:spacing w:line="360" w:lineRule="auto"/>
        <w:rPr>
          <w:rFonts w:ascii="Arial" w:hAnsi="Arial" w:cs="Arial"/>
        </w:rPr>
      </w:pPr>
    </w:p>
    <w:p w14:paraId="122FBF3C" w14:textId="77777777" w:rsidR="00181FB0" w:rsidRPr="00A816BA" w:rsidRDefault="00181FB0" w:rsidP="006A144D">
      <w:pPr>
        <w:spacing w:line="360" w:lineRule="auto"/>
        <w:rPr>
          <w:rFonts w:ascii="Arial" w:hAnsi="Arial" w:cs="Arial"/>
        </w:rPr>
      </w:pPr>
    </w:p>
    <w:p w14:paraId="4CC80CB4" w14:textId="77777777" w:rsidR="00181FB0" w:rsidRPr="00A816BA" w:rsidRDefault="00181FB0" w:rsidP="006A144D">
      <w:pPr>
        <w:spacing w:line="360" w:lineRule="auto"/>
        <w:rPr>
          <w:rFonts w:ascii="Arial" w:hAnsi="Arial" w:cs="Arial"/>
        </w:rPr>
      </w:pPr>
    </w:p>
    <w:p w14:paraId="319C402A" w14:textId="77777777" w:rsidR="00181FB0" w:rsidRPr="00A816BA" w:rsidRDefault="00181FB0" w:rsidP="006A144D">
      <w:pPr>
        <w:spacing w:line="360" w:lineRule="auto"/>
        <w:rPr>
          <w:rFonts w:ascii="Arial" w:hAnsi="Arial" w:cs="Arial"/>
        </w:rPr>
      </w:pPr>
    </w:p>
    <w:p w14:paraId="52565EE1" w14:textId="77777777" w:rsidR="00181FB0" w:rsidRPr="00A816BA" w:rsidRDefault="00181FB0" w:rsidP="006A144D">
      <w:pPr>
        <w:spacing w:line="360" w:lineRule="auto"/>
        <w:rPr>
          <w:rFonts w:ascii="Arial" w:hAnsi="Arial" w:cs="Arial"/>
        </w:rPr>
      </w:pPr>
    </w:p>
    <w:p w14:paraId="5682AC7D" w14:textId="77777777" w:rsidR="00181FB0" w:rsidRPr="00A816BA" w:rsidRDefault="00181FB0" w:rsidP="006A144D">
      <w:pPr>
        <w:spacing w:line="360" w:lineRule="auto"/>
        <w:rPr>
          <w:rFonts w:ascii="Arial" w:hAnsi="Arial" w:cs="Arial"/>
        </w:rPr>
      </w:pPr>
    </w:p>
    <w:p w14:paraId="6E200D93" w14:textId="77777777" w:rsidR="00181FB0" w:rsidRPr="00A816BA" w:rsidRDefault="00181FB0" w:rsidP="006A144D">
      <w:pPr>
        <w:spacing w:line="360" w:lineRule="auto"/>
        <w:rPr>
          <w:rFonts w:ascii="Arial" w:hAnsi="Arial" w:cs="Arial"/>
        </w:rPr>
      </w:pPr>
    </w:p>
    <w:sdt>
      <w:sdtPr>
        <w:rPr>
          <w:rFonts w:ascii="Arial" w:eastAsiaTheme="minorHAnsi" w:hAnsi="Arial" w:cs="Arial"/>
          <w:color w:val="auto"/>
          <w:sz w:val="22"/>
          <w:szCs w:val="22"/>
          <w:lang w:val="en-GB"/>
        </w:rPr>
        <w:id w:val="-1260287063"/>
        <w:docPartObj>
          <w:docPartGallery w:val="Table of Contents"/>
          <w:docPartUnique/>
        </w:docPartObj>
      </w:sdtPr>
      <w:sdtEndPr>
        <w:rPr>
          <w:b/>
          <w:bCs/>
          <w:noProof/>
        </w:rPr>
      </w:sdtEndPr>
      <w:sdtContent>
        <w:p w14:paraId="5EB5BC42" w14:textId="77777777" w:rsidR="00A816BA" w:rsidRPr="00A816BA" w:rsidRDefault="00A816BA" w:rsidP="00A816BA">
          <w:pPr>
            <w:pStyle w:val="TOCHeading"/>
            <w:spacing w:line="360" w:lineRule="auto"/>
            <w:jc w:val="center"/>
            <w:rPr>
              <w:rFonts w:ascii="Arial" w:hAnsi="Arial" w:cs="Arial"/>
              <w:b/>
              <w:sz w:val="22"/>
              <w:szCs w:val="22"/>
            </w:rPr>
          </w:pPr>
          <w:r w:rsidRPr="00A816BA">
            <w:rPr>
              <w:rFonts w:ascii="Arial" w:hAnsi="Arial" w:cs="Arial"/>
              <w:b/>
              <w:sz w:val="22"/>
              <w:szCs w:val="22"/>
            </w:rPr>
            <w:t>Table of Contents</w:t>
          </w:r>
        </w:p>
        <w:p w14:paraId="7D04138E" w14:textId="77777777" w:rsidR="00A816BA" w:rsidRPr="00A816BA" w:rsidRDefault="00A816BA" w:rsidP="00A816BA">
          <w:pPr>
            <w:pStyle w:val="TOC1"/>
            <w:tabs>
              <w:tab w:val="right" w:leader="dot" w:pos="9350"/>
            </w:tabs>
            <w:spacing w:line="360" w:lineRule="auto"/>
            <w:rPr>
              <w:rFonts w:ascii="Arial" w:hAnsi="Arial" w:cs="Arial"/>
              <w:noProof/>
            </w:rPr>
          </w:pPr>
          <w:r w:rsidRPr="00A816BA">
            <w:rPr>
              <w:rFonts w:ascii="Arial" w:hAnsi="Arial" w:cs="Arial"/>
            </w:rPr>
            <w:fldChar w:fldCharType="begin"/>
          </w:r>
          <w:r w:rsidRPr="00A816BA">
            <w:rPr>
              <w:rFonts w:ascii="Arial" w:hAnsi="Arial" w:cs="Arial"/>
            </w:rPr>
            <w:instrText xml:space="preserve"> TOC \o "1-3" \h \z \u </w:instrText>
          </w:r>
          <w:r w:rsidRPr="00A816BA">
            <w:rPr>
              <w:rFonts w:ascii="Arial" w:hAnsi="Arial" w:cs="Arial"/>
            </w:rPr>
            <w:fldChar w:fldCharType="separate"/>
          </w:r>
          <w:hyperlink w:anchor="_Toc100421351" w:history="1">
            <w:r w:rsidRPr="00A816BA">
              <w:rPr>
                <w:rStyle w:val="Hyperlink"/>
                <w:rFonts w:ascii="Arial" w:hAnsi="Arial" w:cs="Arial"/>
                <w:noProof/>
              </w:rPr>
              <w:t>Executive Summary</w:t>
            </w:r>
            <w:r w:rsidRPr="00A816BA">
              <w:rPr>
                <w:rFonts w:ascii="Arial" w:hAnsi="Arial" w:cs="Arial"/>
                <w:noProof/>
                <w:webHidden/>
              </w:rPr>
              <w:tab/>
            </w:r>
            <w:r w:rsidRPr="00A816BA">
              <w:rPr>
                <w:rFonts w:ascii="Arial" w:hAnsi="Arial" w:cs="Arial"/>
                <w:noProof/>
                <w:webHidden/>
              </w:rPr>
              <w:fldChar w:fldCharType="begin"/>
            </w:r>
            <w:r w:rsidRPr="00A816BA">
              <w:rPr>
                <w:rFonts w:ascii="Arial" w:hAnsi="Arial" w:cs="Arial"/>
                <w:noProof/>
                <w:webHidden/>
              </w:rPr>
              <w:instrText xml:space="preserve"> PAGEREF _Toc100421351 \h </w:instrText>
            </w:r>
            <w:r w:rsidRPr="00A816BA">
              <w:rPr>
                <w:rFonts w:ascii="Arial" w:hAnsi="Arial" w:cs="Arial"/>
                <w:noProof/>
                <w:webHidden/>
              </w:rPr>
            </w:r>
            <w:r w:rsidRPr="00A816BA">
              <w:rPr>
                <w:rFonts w:ascii="Arial" w:hAnsi="Arial" w:cs="Arial"/>
                <w:noProof/>
                <w:webHidden/>
              </w:rPr>
              <w:fldChar w:fldCharType="separate"/>
            </w:r>
            <w:r>
              <w:rPr>
                <w:rFonts w:ascii="Arial" w:hAnsi="Arial" w:cs="Arial"/>
                <w:noProof/>
                <w:webHidden/>
              </w:rPr>
              <w:t>2</w:t>
            </w:r>
            <w:r w:rsidRPr="00A816BA">
              <w:rPr>
                <w:rFonts w:ascii="Arial" w:hAnsi="Arial" w:cs="Arial"/>
                <w:noProof/>
                <w:webHidden/>
              </w:rPr>
              <w:fldChar w:fldCharType="end"/>
            </w:r>
          </w:hyperlink>
        </w:p>
        <w:p w14:paraId="206F17CA" w14:textId="77777777" w:rsidR="00A816BA" w:rsidRPr="00A816BA" w:rsidRDefault="00A40E06" w:rsidP="00A816BA">
          <w:pPr>
            <w:pStyle w:val="TOC1"/>
            <w:tabs>
              <w:tab w:val="right" w:leader="dot" w:pos="9350"/>
            </w:tabs>
            <w:spacing w:line="360" w:lineRule="auto"/>
            <w:rPr>
              <w:rFonts w:ascii="Arial" w:hAnsi="Arial" w:cs="Arial"/>
              <w:noProof/>
            </w:rPr>
          </w:pPr>
          <w:hyperlink w:anchor="_Toc100421352" w:history="1">
            <w:r w:rsidR="00A816BA" w:rsidRPr="00A816BA">
              <w:rPr>
                <w:rStyle w:val="Hyperlink"/>
                <w:rFonts w:ascii="Arial" w:hAnsi="Arial" w:cs="Arial"/>
                <w:noProof/>
              </w:rPr>
              <w:t>Business Overview</w:t>
            </w:r>
            <w:r w:rsidR="00A816BA" w:rsidRPr="00A816BA">
              <w:rPr>
                <w:rFonts w:ascii="Arial" w:hAnsi="Arial" w:cs="Arial"/>
                <w:noProof/>
                <w:webHidden/>
              </w:rPr>
              <w:tab/>
            </w:r>
            <w:r w:rsidR="00A816BA" w:rsidRPr="00A816BA">
              <w:rPr>
                <w:rFonts w:ascii="Arial" w:hAnsi="Arial" w:cs="Arial"/>
                <w:noProof/>
                <w:webHidden/>
              </w:rPr>
              <w:fldChar w:fldCharType="begin"/>
            </w:r>
            <w:r w:rsidR="00A816BA" w:rsidRPr="00A816BA">
              <w:rPr>
                <w:rFonts w:ascii="Arial" w:hAnsi="Arial" w:cs="Arial"/>
                <w:noProof/>
                <w:webHidden/>
              </w:rPr>
              <w:instrText xml:space="preserve"> PAGEREF _Toc100421352 \h </w:instrText>
            </w:r>
            <w:r w:rsidR="00A816BA" w:rsidRPr="00A816BA">
              <w:rPr>
                <w:rFonts w:ascii="Arial" w:hAnsi="Arial" w:cs="Arial"/>
                <w:noProof/>
                <w:webHidden/>
              </w:rPr>
            </w:r>
            <w:r w:rsidR="00A816BA" w:rsidRPr="00A816BA">
              <w:rPr>
                <w:rFonts w:ascii="Arial" w:hAnsi="Arial" w:cs="Arial"/>
                <w:noProof/>
                <w:webHidden/>
              </w:rPr>
              <w:fldChar w:fldCharType="separate"/>
            </w:r>
            <w:r w:rsidR="00A816BA">
              <w:rPr>
                <w:rFonts w:ascii="Arial" w:hAnsi="Arial" w:cs="Arial"/>
                <w:noProof/>
                <w:webHidden/>
              </w:rPr>
              <w:t>4</w:t>
            </w:r>
            <w:r w:rsidR="00A816BA" w:rsidRPr="00A816BA">
              <w:rPr>
                <w:rFonts w:ascii="Arial" w:hAnsi="Arial" w:cs="Arial"/>
                <w:noProof/>
                <w:webHidden/>
              </w:rPr>
              <w:fldChar w:fldCharType="end"/>
            </w:r>
          </w:hyperlink>
        </w:p>
        <w:p w14:paraId="60F054C2" w14:textId="77777777" w:rsidR="00A816BA" w:rsidRPr="00A816BA" w:rsidRDefault="00A40E06" w:rsidP="00A816BA">
          <w:pPr>
            <w:pStyle w:val="TOC1"/>
            <w:tabs>
              <w:tab w:val="right" w:leader="dot" w:pos="9350"/>
            </w:tabs>
            <w:spacing w:line="360" w:lineRule="auto"/>
            <w:rPr>
              <w:rFonts w:ascii="Arial" w:hAnsi="Arial" w:cs="Arial"/>
              <w:noProof/>
            </w:rPr>
          </w:pPr>
          <w:hyperlink w:anchor="_Toc100421353" w:history="1">
            <w:r w:rsidR="00A816BA" w:rsidRPr="00A816BA">
              <w:rPr>
                <w:rStyle w:val="Hyperlink"/>
                <w:rFonts w:ascii="Arial" w:hAnsi="Arial" w:cs="Arial"/>
                <w:noProof/>
              </w:rPr>
              <w:t>Products</w:t>
            </w:r>
            <w:r w:rsidR="00A816BA" w:rsidRPr="00A816BA">
              <w:rPr>
                <w:rFonts w:ascii="Arial" w:hAnsi="Arial" w:cs="Arial"/>
                <w:noProof/>
                <w:webHidden/>
              </w:rPr>
              <w:tab/>
            </w:r>
            <w:r w:rsidR="00A816BA" w:rsidRPr="00A816BA">
              <w:rPr>
                <w:rFonts w:ascii="Arial" w:hAnsi="Arial" w:cs="Arial"/>
                <w:noProof/>
                <w:webHidden/>
              </w:rPr>
              <w:fldChar w:fldCharType="begin"/>
            </w:r>
            <w:r w:rsidR="00A816BA" w:rsidRPr="00A816BA">
              <w:rPr>
                <w:rFonts w:ascii="Arial" w:hAnsi="Arial" w:cs="Arial"/>
                <w:noProof/>
                <w:webHidden/>
              </w:rPr>
              <w:instrText xml:space="preserve"> PAGEREF _Toc100421353 \h </w:instrText>
            </w:r>
            <w:r w:rsidR="00A816BA" w:rsidRPr="00A816BA">
              <w:rPr>
                <w:rFonts w:ascii="Arial" w:hAnsi="Arial" w:cs="Arial"/>
                <w:noProof/>
                <w:webHidden/>
              </w:rPr>
            </w:r>
            <w:r w:rsidR="00A816BA" w:rsidRPr="00A816BA">
              <w:rPr>
                <w:rFonts w:ascii="Arial" w:hAnsi="Arial" w:cs="Arial"/>
                <w:noProof/>
                <w:webHidden/>
              </w:rPr>
              <w:fldChar w:fldCharType="separate"/>
            </w:r>
            <w:r w:rsidR="00A816BA">
              <w:rPr>
                <w:rFonts w:ascii="Arial" w:hAnsi="Arial" w:cs="Arial"/>
                <w:noProof/>
                <w:webHidden/>
              </w:rPr>
              <w:t>4</w:t>
            </w:r>
            <w:r w:rsidR="00A816BA" w:rsidRPr="00A816BA">
              <w:rPr>
                <w:rFonts w:ascii="Arial" w:hAnsi="Arial" w:cs="Arial"/>
                <w:noProof/>
                <w:webHidden/>
              </w:rPr>
              <w:fldChar w:fldCharType="end"/>
            </w:r>
          </w:hyperlink>
        </w:p>
        <w:p w14:paraId="7EF06F0A" w14:textId="77777777" w:rsidR="00A816BA" w:rsidRPr="00A816BA" w:rsidRDefault="00A40E06" w:rsidP="00A816BA">
          <w:pPr>
            <w:pStyle w:val="TOC1"/>
            <w:tabs>
              <w:tab w:val="right" w:leader="dot" w:pos="9350"/>
            </w:tabs>
            <w:spacing w:line="360" w:lineRule="auto"/>
            <w:rPr>
              <w:rFonts w:ascii="Arial" w:hAnsi="Arial" w:cs="Arial"/>
              <w:noProof/>
            </w:rPr>
          </w:pPr>
          <w:hyperlink w:anchor="_Toc100421354" w:history="1">
            <w:r w:rsidR="00A816BA" w:rsidRPr="00A816BA">
              <w:rPr>
                <w:rStyle w:val="Hyperlink"/>
                <w:rFonts w:ascii="Arial" w:hAnsi="Arial" w:cs="Arial"/>
                <w:noProof/>
              </w:rPr>
              <w:t>Market Audit</w:t>
            </w:r>
            <w:r w:rsidR="00A816BA" w:rsidRPr="00A816BA">
              <w:rPr>
                <w:rFonts w:ascii="Arial" w:hAnsi="Arial" w:cs="Arial"/>
                <w:noProof/>
                <w:webHidden/>
              </w:rPr>
              <w:tab/>
            </w:r>
            <w:r w:rsidR="00A816BA" w:rsidRPr="00A816BA">
              <w:rPr>
                <w:rFonts w:ascii="Arial" w:hAnsi="Arial" w:cs="Arial"/>
                <w:noProof/>
                <w:webHidden/>
              </w:rPr>
              <w:fldChar w:fldCharType="begin"/>
            </w:r>
            <w:r w:rsidR="00A816BA" w:rsidRPr="00A816BA">
              <w:rPr>
                <w:rFonts w:ascii="Arial" w:hAnsi="Arial" w:cs="Arial"/>
                <w:noProof/>
                <w:webHidden/>
              </w:rPr>
              <w:instrText xml:space="preserve"> PAGEREF _Toc100421354 \h </w:instrText>
            </w:r>
            <w:r w:rsidR="00A816BA" w:rsidRPr="00A816BA">
              <w:rPr>
                <w:rFonts w:ascii="Arial" w:hAnsi="Arial" w:cs="Arial"/>
                <w:noProof/>
                <w:webHidden/>
              </w:rPr>
            </w:r>
            <w:r w:rsidR="00A816BA" w:rsidRPr="00A816BA">
              <w:rPr>
                <w:rFonts w:ascii="Arial" w:hAnsi="Arial" w:cs="Arial"/>
                <w:noProof/>
                <w:webHidden/>
              </w:rPr>
              <w:fldChar w:fldCharType="separate"/>
            </w:r>
            <w:r w:rsidR="00A816BA">
              <w:rPr>
                <w:rFonts w:ascii="Arial" w:hAnsi="Arial" w:cs="Arial"/>
                <w:noProof/>
                <w:webHidden/>
              </w:rPr>
              <w:t>5</w:t>
            </w:r>
            <w:r w:rsidR="00A816BA" w:rsidRPr="00A816BA">
              <w:rPr>
                <w:rFonts w:ascii="Arial" w:hAnsi="Arial" w:cs="Arial"/>
                <w:noProof/>
                <w:webHidden/>
              </w:rPr>
              <w:fldChar w:fldCharType="end"/>
            </w:r>
          </w:hyperlink>
        </w:p>
        <w:p w14:paraId="68E0C74B" w14:textId="77777777" w:rsidR="00A816BA" w:rsidRPr="00A816BA" w:rsidRDefault="00A40E06" w:rsidP="00A816BA">
          <w:pPr>
            <w:pStyle w:val="TOC2"/>
            <w:tabs>
              <w:tab w:val="right" w:leader="dot" w:pos="9350"/>
            </w:tabs>
            <w:spacing w:line="360" w:lineRule="auto"/>
            <w:rPr>
              <w:rFonts w:ascii="Arial" w:hAnsi="Arial" w:cs="Arial"/>
              <w:noProof/>
            </w:rPr>
          </w:pPr>
          <w:hyperlink w:anchor="_Toc100421355" w:history="1">
            <w:r w:rsidR="00A816BA" w:rsidRPr="00A816BA">
              <w:rPr>
                <w:rStyle w:val="Hyperlink"/>
                <w:rFonts w:ascii="Arial" w:hAnsi="Arial" w:cs="Arial"/>
                <w:noProof/>
              </w:rPr>
              <w:t>Competitors</w:t>
            </w:r>
            <w:r w:rsidR="00A816BA" w:rsidRPr="00A816BA">
              <w:rPr>
                <w:rFonts w:ascii="Arial" w:hAnsi="Arial" w:cs="Arial"/>
                <w:noProof/>
                <w:webHidden/>
              </w:rPr>
              <w:tab/>
            </w:r>
            <w:r w:rsidR="00A816BA" w:rsidRPr="00A816BA">
              <w:rPr>
                <w:rFonts w:ascii="Arial" w:hAnsi="Arial" w:cs="Arial"/>
                <w:noProof/>
                <w:webHidden/>
              </w:rPr>
              <w:fldChar w:fldCharType="begin"/>
            </w:r>
            <w:r w:rsidR="00A816BA" w:rsidRPr="00A816BA">
              <w:rPr>
                <w:rFonts w:ascii="Arial" w:hAnsi="Arial" w:cs="Arial"/>
                <w:noProof/>
                <w:webHidden/>
              </w:rPr>
              <w:instrText xml:space="preserve"> PAGEREF _Toc100421355 \h </w:instrText>
            </w:r>
            <w:r w:rsidR="00A816BA" w:rsidRPr="00A816BA">
              <w:rPr>
                <w:rFonts w:ascii="Arial" w:hAnsi="Arial" w:cs="Arial"/>
                <w:noProof/>
                <w:webHidden/>
              </w:rPr>
            </w:r>
            <w:r w:rsidR="00A816BA" w:rsidRPr="00A816BA">
              <w:rPr>
                <w:rFonts w:ascii="Arial" w:hAnsi="Arial" w:cs="Arial"/>
                <w:noProof/>
                <w:webHidden/>
              </w:rPr>
              <w:fldChar w:fldCharType="separate"/>
            </w:r>
            <w:r w:rsidR="00A816BA">
              <w:rPr>
                <w:rFonts w:ascii="Arial" w:hAnsi="Arial" w:cs="Arial"/>
                <w:noProof/>
                <w:webHidden/>
              </w:rPr>
              <w:t>5</w:t>
            </w:r>
            <w:r w:rsidR="00A816BA" w:rsidRPr="00A816BA">
              <w:rPr>
                <w:rFonts w:ascii="Arial" w:hAnsi="Arial" w:cs="Arial"/>
                <w:noProof/>
                <w:webHidden/>
              </w:rPr>
              <w:fldChar w:fldCharType="end"/>
            </w:r>
          </w:hyperlink>
        </w:p>
        <w:p w14:paraId="124A8169" w14:textId="77777777" w:rsidR="00A816BA" w:rsidRPr="00A816BA" w:rsidRDefault="00A40E06" w:rsidP="00A816BA">
          <w:pPr>
            <w:pStyle w:val="TOC2"/>
            <w:tabs>
              <w:tab w:val="right" w:leader="dot" w:pos="9350"/>
            </w:tabs>
            <w:spacing w:line="360" w:lineRule="auto"/>
            <w:rPr>
              <w:rFonts w:ascii="Arial" w:hAnsi="Arial" w:cs="Arial"/>
              <w:noProof/>
            </w:rPr>
          </w:pPr>
          <w:hyperlink w:anchor="_Toc100421356" w:history="1">
            <w:r w:rsidR="00A816BA" w:rsidRPr="00A816BA">
              <w:rPr>
                <w:rStyle w:val="Hyperlink"/>
                <w:rFonts w:ascii="Arial" w:hAnsi="Arial" w:cs="Arial"/>
                <w:noProof/>
              </w:rPr>
              <w:t>PESTEL Analysis</w:t>
            </w:r>
            <w:r w:rsidR="00A816BA" w:rsidRPr="00A816BA">
              <w:rPr>
                <w:rFonts w:ascii="Arial" w:hAnsi="Arial" w:cs="Arial"/>
                <w:noProof/>
                <w:webHidden/>
              </w:rPr>
              <w:tab/>
            </w:r>
            <w:r w:rsidR="00A816BA" w:rsidRPr="00A816BA">
              <w:rPr>
                <w:rFonts w:ascii="Arial" w:hAnsi="Arial" w:cs="Arial"/>
                <w:noProof/>
                <w:webHidden/>
              </w:rPr>
              <w:fldChar w:fldCharType="begin"/>
            </w:r>
            <w:r w:rsidR="00A816BA" w:rsidRPr="00A816BA">
              <w:rPr>
                <w:rFonts w:ascii="Arial" w:hAnsi="Arial" w:cs="Arial"/>
                <w:noProof/>
                <w:webHidden/>
              </w:rPr>
              <w:instrText xml:space="preserve"> PAGEREF _Toc100421356 \h </w:instrText>
            </w:r>
            <w:r w:rsidR="00A816BA" w:rsidRPr="00A816BA">
              <w:rPr>
                <w:rFonts w:ascii="Arial" w:hAnsi="Arial" w:cs="Arial"/>
                <w:noProof/>
                <w:webHidden/>
              </w:rPr>
            </w:r>
            <w:r w:rsidR="00A816BA" w:rsidRPr="00A816BA">
              <w:rPr>
                <w:rFonts w:ascii="Arial" w:hAnsi="Arial" w:cs="Arial"/>
                <w:noProof/>
                <w:webHidden/>
              </w:rPr>
              <w:fldChar w:fldCharType="separate"/>
            </w:r>
            <w:r w:rsidR="00A816BA">
              <w:rPr>
                <w:rFonts w:ascii="Arial" w:hAnsi="Arial" w:cs="Arial"/>
                <w:noProof/>
                <w:webHidden/>
              </w:rPr>
              <w:t>6</w:t>
            </w:r>
            <w:r w:rsidR="00A816BA" w:rsidRPr="00A816BA">
              <w:rPr>
                <w:rFonts w:ascii="Arial" w:hAnsi="Arial" w:cs="Arial"/>
                <w:noProof/>
                <w:webHidden/>
              </w:rPr>
              <w:fldChar w:fldCharType="end"/>
            </w:r>
          </w:hyperlink>
        </w:p>
        <w:p w14:paraId="4F53419B" w14:textId="77777777" w:rsidR="00A816BA" w:rsidRPr="00A816BA" w:rsidRDefault="00A40E06" w:rsidP="00A816BA">
          <w:pPr>
            <w:pStyle w:val="TOC2"/>
            <w:tabs>
              <w:tab w:val="right" w:leader="dot" w:pos="9350"/>
            </w:tabs>
            <w:spacing w:line="360" w:lineRule="auto"/>
            <w:rPr>
              <w:rFonts w:ascii="Arial" w:hAnsi="Arial" w:cs="Arial"/>
              <w:noProof/>
            </w:rPr>
          </w:pPr>
          <w:hyperlink w:anchor="_Toc100421357" w:history="1">
            <w:r w:rsidR="00A816BA" w:rsidRPr="00A816BA">
              <w:rPr>
                <w:rStyle w:val="Hyperlink"/>
                <w:rFonts w:ascii="Arial" w:hAnsi="Arial" w:cs="Arial"/>
                <w:noProof/>
              </w:rPr>
              <w:t>SWOT Analysis</w:t>
            </w:r>
            <w:r w:rsidR="00A816BA" w:rsidRPr="00A816BA">
              <w:rPr>
                <w:rFonts w:ascii="Arial" w:hAnsi="Arial" w:cs="Arial"/>
                <w:noProof/>
                <w:webHidden/>
              </w:rPr>
              <w:tab/>
            </w:r>
            <w:r w:rsidR="00A816BA" w:rsidRPr="00A816BA">
              <w:rPr>
                <w:rFonts w:ascii="Arial" w:hAnsi="Arial" w:cs="Arial"/>
                <w:noProof/>
                <w:webHidden/>
              </w:rPr>
              <w:fldChar w:fldCharType="begin"/>
            </w:r>
            <w:r w:rsidR="00A816BA" w:rsidRPr="00A816BA">
              <w:rPr>
                <w:rFonts w:ascii="Arial" w:hAnsi="Arial" w:cs="Arial"/>
                <w:noProof/>
                <w:webHidden/>
              </w:rPr>
              <w:instrText xml:space="preserve"> PAGEREF _Toc100421357 \h </w:instrText>
            </w:r>
            <w:r w:rsidR="00A816BA" w:rsidRPr="00A816BA">
              <w:rPr>
                <w:rFonts w:ascii="Arial" w:hAnsi="Arial" w:cs="Arial"/>
                <w:noProof/>
                <w:webHidden/>
              </w:rPr>
            </w:r>
            <w:r w:rsidR="00A816BA" w:rsidRPr="00A816BA">
              <w:rPr>
                <w:rFonts w:ascii="Arial" w:hAnsi="Arial" w:cs="Arial"/>
                <w:noProof/>
                <w:webHidden/>
              </w:rPr>
              <w:fldChar w:fldCharType="separate"/>
            </w:r>
            <w:r w:rsidR="00A816BA">
              <w:rPr>
                <w:rFonts w:ascii="Arial" w:hAnsi="Arial" w:cs="Arial"/>
                <w:noProof/>
                <w:webHidden/>
              </w:rPr>
              <w:t>7</w:t>
            </w:r>
            <w:r w:rsidR="00A816BA" w:rsidRPr="00A816BA">
              <w:rPr>
                <w:rFonts w:ascii="Arial" w:hAnsi="Arial" w:cs="Arial"/>
                <w:noProof/>
                <w:webHidden/>
              </w:rPr>
              <w:fldChar w:fldCharType="end"/>
            </w:r>
          </w:hyperlink>
        </w:p>
        <w:p w14:paraId="4808B472" w14:textId="77777777" w:rsidR="00A816BA" w:rsidRPr="00A816BA" w:rsidRDefault="00A40E06" w:rsidP="00A816BA">
          <w:pPr>
            <w:pStyle w:val="TOC1"/>
            <w:tabs>
              <w:tab w:val="right" w:leader="dot" w:pos="9350"/>
            </w:tabs>
            <w:spacing w:line="360" w:lineRule="auto"/>
            <w:rPr>
              <w:rFonts w:ascii="Arial" w:hAnsi="Arial" w:cs="Arial"/>
              <w:noProof/>
            </w:rPr>
          </w:pPr>
          <w:hyperlink w:anchor="_Toc100421358" w:history="1">
            <w:r w:rsidR="00A816BA" w:rsidRPr="00A816BA">
              <w:rPr>
                <w:rStyle w:val="Hyperlink"/>
                <w:rFonts w:ascii="Arial" w:hAnsi="Arial" w:cs="Arial"/>
                <w:noProof/>
              </w:rPr>
              <w:t>Target Market</w:t>
            </w:r>
            <w:r w:rsidR="00A816BA" w:rsidRPr="00A816BA">
              <w:rPr>
                <w:rFonts w:ascii="Arial" w:hAnsi="Arial" w:cs="Arial"/>
                <w:noProof/>
                <w:webHidden/>
              </w:rPr>
              <w:tab/>
            </w:r>
            <w:r w:rsidR="00A816BA" w:rsidRPr="00A816BA">
              <w:rPr>
                <w:rFonts w:ascii="Arial" w:hAnsi="Arial" w:cs="Arial"/>
                <w:noProof/>
                <w:webHidden/>
              </w:rPr>
              <w:fldChar w:fldCharType="begin"/>
            </w:r>
            <w:r w:rsidR="00A816BA" w:rsidRPr="00A816BA">
              <w:rPr>
                <w:rFonts w:ascii="Arial" w:hAnsi="Arial" w:cs="Arial"/>
                <w:noProof/>
                <w:webHidden/>
              </w:rPr>
              <w:instrText xml:space="preserve"> PAGEREF _Toc100421358 \h </w:instrText>
            </w:r>
            <w:r w:rsidR="00A816BA" w:rsidRPr="00A816BA">
              <w:rPr>
                <w:rFonts w:ascii="Arial" w:hAnsi="Arial" w:cs="Arial"/>
                <w:noProof/>
                <w:webHidden/>
              </w:rPr>
            </w:r>
            <w:r w:rsidR="00A816BA" w:rsidRPr="00A816BA">
              <w:rPr>
                <w:rFonts w:ascii="Arial" w:hAnsi="Arial" w:cs="Arial"/>
                <w:noProof/>
                <w:webHidden/>
              </w:rPr>
              <w:fldChar w:fldCharType="separate"/>
            </w:r>
            <w:r w:rsidR="00A816BA">
              <w:rPr>
                <w:rFonts w:ascii="Arial" w:hAnsi="Arial" w:cs="Arial"/>
                <w:noProof/>
                <w:webHidden/>
              </w:rPr>
              <w:t>7</w:t>
            </w:r>
            <w:r w:rsidR="00A816BA" w:rsidRPr="00A816BA">
              <w:rPr>
                <w:rFonts w:ascii="Arial" w:hAnsi="Arial" w:cs="Arial"/>
                <w:noProof/>
                <w:webHidden/>
              </w:rPr>
              <w:fldChar w:fldCharType="end"/>
            </w:r>
          </w:hyperlink>
        </w:p>
        <w:p w14:paraId="10FF4ACA" w14:textId="77777777" w:rsidR="00A816BA" w:rsidRPr="00A816BA" w:rsidRDefault="00A40E06" w:rsidP="00A816BA">
          <w:pPr>
            <w:pStyle w:val="TOC1"/>
            <w:tabs>
              <w:tab w:val="right" w:leader="dot" w:pos="9350"/>
            </w:tabs>
            <w:spacing w:line="360" w:lineRule="auto"/>
            <w:rPr>
              <w:rFonts w:ascii="Arial" w:hAnsi="Arial" w:cs="Arial"/>
              <w:noProof/>
            </w:rPr>
          </w:pPr>
          <w:hyperlink w:anchor="_Toc100421359" w:history="1">
            <w:r w:rsidR="00A816BA" w:rsidRPr="00A816BA">
              <w:rPr>
                <w:rStyle w:val="Hyperlink"/>
                <w:rFonts w:ascii="Arial" w:hAnsi="Arial" w:cs="Arial"/>
                <w:noProof/>
              </w:rPr>
              <w:t>Marketing Plan</w:t>
            </w:r>
            <w:r w:rsidR="00A816BA" w:rsidRPr="00A816BA">
              <w:rPr>
                <w:rFonts w:ascii="Arial" w:hAnsi="Arial" w:cs="Arial"/>
                <w:noProof/>
                <w:webHidden/>
              </w:rPr>
              <w:tab/>
            </w:r>
            <w:r w:rsidR="00A816BA" w:rsidRPr="00A816BA">
              <w:rPr>
                <w:rFonts w:ascii="Arial" w:hAnsi="Arial" w:cs="Arial"/>
                <w:noProof/>
                <w:webHidden/>
              </w:rPr>
              <w:fldChar w:fldCharType="begin"/>
            </w:r>
            <w:r w:rsidR="00A816BA" w:rsidRPr="00A816BA">
              <w:rPr>
                <w:rFonts w:ascii="Arial" w:hAnsi="Arial" w:cs="Arial"/>
                <w:noProof/>
                <w:webHidden/>
              </w:rPr>
              <w:instrText xml:space="preserve"> PAGEREF _Toc100421359 \h </w:instrText>
            </w:r>
            <w:r w:rsidR="00A816BA" w:rsidRPr="00A816BA">
              <w:rPr>
                <w:rFonts w:ascii="Arial" w:hAnsi="Arial" w:cs="Arial"/>
                <w:noProof/>
                <w:webHidden/>
              </w:rPr>
            </w:r>
            <w:r w:rsidR="00A816BA" w:rsidRPr="00A816BA">
              <w:rPr>
                <w:rFonts w:ascii="Arial" w:hAnsi="Arial" w:cs="Arial"/>
                <w:noProof/>
                <w:webHidden/>
              </w:rPr>
              <w:fldChar w:fldCharType="separate"/>
            </w:r>
            <w:r w:rsidR="00A816BA">
              <w:rPr>
                <w:rFonts w:ascii="Arial" w:hAnsi="Arial" w:cs="Arial"/>
                <w:noProof/>
                <w:webHidden/>
              </w:rPr>
              <w:t>8</w:t>
            </w:r>
            <w:r w:rsidR="00A816BA" w:rsidRPr="00A816BA">
              <w:rPr>
                <w:rFonts w:ascii="Arial" w:hAnsi="Arial" w:cs="Arial"/>
                <w:noProof/>
                <w:webHidden/>
              </w:rPr>
              <w:fldChar w:fldCharType="end"/>
            </w:r>
          </w:hyperlink>
        </w:p>
        <w:p w14:paraId="2CE4E4E7" w14:textId="77777777" w:rsidR="00A816BA" w:rsidRPr="00A816BA" w:rsidRDefault="00A40E06" w:rsidP="00A816BA">
          <w:pPr>
            <w:pStyle w:val="TOC1"/>
            <w:tabs>
              <w:tab w:val="right" w:leader="dot" w:pos="9350"/>
            </w:tabs>
            <w:spacing w:line="360" w:lineRule="auto"/>
            <w:rPr>
              <w:rFonts w:ascii="Arial" w:hAnsi="Arial" w:cs="Arial"/>
              <w:noProof/>
            </w:rPr>
          </w:pPr>
          <w:hyperlink w:anchor="_Toc100421360" w:history="1">
            <w:r w:rsidR="00A816BA" w:rsidRPr="00A816BA">
              <w:rPr>
                <w:rStyle w:val="Hyperlink"/>
                <w:rFonts w:ascii="Arial" w:hAnsi="Arial" w:cs="Arial"/>
                <w:noProof/>
              </w:rPr>
              <w:t>Management Team</w:t>
            </w:r>
            <w:r w:rsidR="00A816BA" w:rsidRPr="00A816BA">
              <w:rPr>
                <w:rFonts w:ascii="Arial" w:hAnsi="Arial" w:cs="Arial"/>
                <w:noProof/>
                <w:webHidden/>
              </w:rPr>
              <w:tab/>
            </w:r>
            <w:r w:rsidR="00A816BA" w:rsidRPr="00A816BA">
              <w:rPr>
                <w:rFonts w:ascii="Arial" w:hAnsi="Arial" w:cs="Arial"/>
                <w:noProof/>
                <w:webHidden/>
              </w:rPr>
              <w:fldChar w:fldCharType="begin"/>
            </w:r>
            <w:r w:rsidR="00A816BA" w:rsidRPr="00A816BA">
              <w:rPr>
                <w:rFonts w:ascii="Arial" w:hAnsi="Arial" w:cs="Arial"/>
                <w:noProof/>
                <w:webHidden/>
              </w:rPr>
              <w:instrText xml:space="preserve"> PAGEREF _Toc100421360 \h </w:instrText>
            </w:r>
            <w:r w:rsidR="00A816BA" w:rsidRPr="00A816BA">
              <w:rPr>
                <w:rFonts w:ascii="Arial" w:hAnsi="Arial" w:cs="Arial"/>
                <w:noProof/>
                <w:webHidden/>
              </w:rPr>
            </w:r>
            <w:r w:rsidR="00A816BA" w:rsidRPr="00A816BA">
              <w:rPr>
                <w:rFonts w:ascii="Arial" w:hAnsi="Arial" w:cs="Arial"/>
                <w:noProof/>
                <w:webHidden/>
              </w:rPr>
              <w:fldChar w:fldCharType="separate"/>
            </w:r>
            <w:r w:rsidR="00A816BA">
              <w:rPr>
                <w:rFonts w:ascii="Arial" w:hAnsi="Arial" w:cs="Arial"/>
                <w:noProof/>
                <w:webHidden/>
              </w:rPr>
              <w:t>8</w:t>
            </w:r>
            <w:r w:rsidR="00A816BA" w:rsidRPr="00A816BA">
              <w:rPr>
                <w:rFonts w:ascii="Arial" w:hAnsi="Arial" w:cs="Arial"/>
                <w:noProof/>
                <w:webHidden/>
              </w:rPr>
              <w:fldChar w:fldCharType="end"/>
            </w:r>
          </w:hyperlink>
        </w:p>
        <w:p w14:paraId="642E2A43" w14:textId="77777777" w:rsidR="00A816BA" w:rsidRPr="00A816BA" w:rsidRDefault="00A40E06" w:rsidP="00A816BA">
          <w:pPr>
            <w:pStyle w:val="TOC1"/>
            <w:tabs>
              <w:tab w:val="right" w:leader="dot" w:pos="9350"/>
            </w:tabs>
            <w:spacing w:line="360" w:lineRule="auto"/>
            <w:rPr>
              <w:rFonts w:ascii="Arial" w:hAnsi="Arial" w:cs="Arial"/>
              <w:noProof/>
            </w:rPr>
          </w:pPr>
          <w:hyperlink w:anchor="_Toc100421361" w:history="1">
            <w:r w:rsidR="00A816BA" w:rsidRPr="00A816BA">
              <w:rPr>
                <w:rStyle w:val="Hyperlink"/>
                <w:rFonts w:ascii="Arial" w:hAnsi="Arial" w:cs="Arial"/>
                <w:noProof/>
              </w:rPr>
              <w:t>Financial Plan</w:t>
            </w:r>
            <w:r w:rsidR="00A816BA" w:rsidRPr="00A816BA">
              <w:rPr>
                <w:rFonts w:ascii="Arial" w:hAnsi="Arial" w:cs="Arial"/>
                <w:noProof/>
                <w:webHidden/>
              </w:rPr>
              <w:tab/>
            </w:r>
            <w:r w:rsidR="00A816BA" w:rsidRPr="00A816BA">
              <w:rPr>
                <w:rFonts w:ascii="Arial" w:hAnsi="Arial" w:cs="Arial"/>
                <w:noProof/>
                <w:webHidden/>
              </w:rPr>
              <w:fldChar w:fldCharType="begin"/>
            </w:r>
            <w:r w:rsidR="00A816BA" w:rsidRPr="00A816BA">
              <w:rPr>
                <w:rFonts w:ascii="Arial" w:hAnsi="Arial" w:cs="Arial"/>
                <w:noProof/>
                <w:webHidden/>
              </w:rPr>
              <w:instrText xml:space="preserve"> PAGEREF _Toc100421361 \h </w:instrText>
            </w:r>
            <w:r w:rsidR="00A816BA" w:rsidRPr="00A816BA">
              <w:rPr>
                <w:rFonts w:ascii="Arial" w:hAnsi="Arial" w:cs="Arial"/>
                <w:noProof/>
                <w:webHidden/>
              </w:rPr>
            </w:r>
            <w:r w:rsidR="00A816BA" w:rsidRPr="00A816BA">
              <w:rPr>
                <w:rFonts w:ascii="Arial" w:hAnsi="Arial" w:cs="Arial"/>
                <w:noProof/>
                <w:webHidden/>
              </w:rPr>
              <w:fldChar w:fldCharType="separate"/>
            </w:r>
            <w:r w:rsidR="00A816BA">
              <w:rPr>
                <w:rFonts w:ascii="Arial" w:hAnsi="Arial" w:cs="Arial"/>
                <w:noProof/>
                <w:webHidden/>
              </w:rPr>
              <w:t>9</w:t>
            </w:r>
            <w:r w:rsidR="00A816BA" w:rsidRPr="00A816BA">
              <w:rPr>
                <w:rFonts w:ascii="Arial" w:hAnsi="Arial" w:cs="Arial"/>
                <w:noProof/>
                <w:webHidden/>
              </w:rPr>
              <w:fldChar w:fldCharType="end"/>
            </w:r>
          </w:hyperlink>
        </w:p>
        <w:p w14:paraId="5A183CF5" w14:textId="77777777" w:rsidR="00A816BA" w:rsidRPr="00A816BA" w:rsidRDefault="00A40E06" w:rsidP="00A816BA">
          <w:pPr>
            <w:pStyle w:val="TOC2"/>
            <w:tabs>
              <w:tab w:val="right" w:leader="dot" w:pos="9350"/>
            </w:tabs>
            <w:spacing w:line="360" w:lineRule="auto"/>
            <w:rPr>
              <w:rFonts w:ascii="Arial" w:hAnsi="Arial" w:cs="Arial"/>
              <w:noProof/>
            </w:rPr>
          </w:pPr>
          <w:hyperlink w:anchor="_Toc100421362" w:history="1">
            <w:r w:rsidR="00A816BA" w:rsidRPr="00A816BA">
              <w:rPr>
                <w:rStyle w:val="Hyperlink"/>
                <w:rFonts w:ascii="Arial" w:hAnsi="Arial" w:cs="Arial"/>
                <w:noProof/>
              </w:rPr>
              <w:t>Cashflow Forecast</w:t>
            </w:r>
            <w:r w:rsidR="00A816BA" w:rsidRPr="00A816BA">
              <w:rPr>
                <w:rFonts w:ascii="Arial" w:hAnsi="Arial" w:cs="Arial"/>
                <w:noProof/>
                <w:webHidden/>
              </w:rPr>
              <w:tab/>
            </w:r>
            <w:r w:rsidR="00A816BA" w:rsidRPr="00A816BA">
              <w:rPr>
                <w:rFonts w:ascii="Arial" w:hAnsi="Arial" w:cs="Arial"/>
                <w:noProof/>
                <w:webHidden/>
              </w:rPr>
              <w:fldChar w:fldCharType="begin"/>
            </w:r>
            <w:r w:rsidR="00A816BA" w:rsidRPr="00A816BA">
              <w:rPr>
                <w:rFonts w:ascii="Arial" w:hAnsi="Arial" w:cs="Arial"/>
                <w:noProof/>
                <w:webHidden/>
              </w:rPr>
              <w:instrText xml:space="preserve"> PAGEREF _Toc100421362 \h </w:instrText>
            </w:r>
            <w:r w:rsidR="00A816BA" w:rsidRPr="00A816BA">
              <w:rPr>
                <w:rFonts w:ascii="Arial" w:hAnsi="Arial" w:cs="Arial"/>
                <w:noProof/>
                <w:webHidden/>
              </w:rPr>
            </w:r>
            <w:r w:rsidR="00A816BA" w:rsidRPr="00A816BA">
              <w:rPr>
                <w:rFonts w:ascii="Arial" w:hAnsi="Arial" w:cs="Arial"/>
                <w:noProof/>
                <w:webHidden/>
              </w:rPr>
              <w:fldChar w:fldCharType="separate"/>
            </w:r>
            <w:r w:rsidR="00A816BA">
              <w:rPr>
                <w:rFonts w:ascii="Arial" w:hAnsi="Arial" w:cs="Arial"/>
                <w:noProof/>
                <w:webHidden/>
              </w:rPr>
              <w:t>9</w:t>
            </w:r>
            <w:r w:rsidR="00A816BA" w:rsidRPr="00A816BA">
              <w:rPr>
                <w:rFonts w:ascii="Arial" w:hAnsi="Arial" w:cs="Arial"/>
                <w:noProof/>
                <w:webHidden/>
              </w:rPr>
              <w:fldChar w:fldCharType="end"/>
            </w:r>
          </w:hyperlink>
        </w:p>
        <w:p w14:paraId="6EE75D11" w14:textId="77777777" w:rsidR="00A816BA" w:rsidRPr="00A816BA" w:rsidRDefault="00A40E06" w:rsidP="00A816BA">
          <w:pPr>
            <w:pStyle w:val="TOC2"/>
            <w:tabs>
              <w:tab w:val="right" w:leader="dot" w:pos="9350"/>
            </w:tabs>
            <w:spacing w:line="360" w:lineRule="auto"/>
            <w:rPr>
              <w:rFonts w:ascii="Arial" w:hAnsi="Arial" w:cs="Arial"/>
              <w:noProof/>
            </w:rPr>
          </w:pPr>
          <w:hyperlink w:anchor="_Toc100421363" w:history="1">
            <w:r w:rsidR="00A816BA" w:rsidRPr="00A816BA">
              <w:rPr>
                <w:rStyle w:val="Hyperlink"/>
                <w:rFonts w:ascii="Arial" w:eastAsia="Times New Roman" w:hAnsi="Arial" w:cs="Arial"/>
                <w:noProof/>
                <w:lang w:val="en-US"/>
              </w:rPr>
              <w:t>Projected Profit and Loss</w:t>
            </w:r>
            <w:r w:rsidR="00A816BA" w:rsidRPr="00A816BA">
              <w:rPr>
                <w:rFonts w:ascii="Arial" w:hAnsi="Arial" w:cs="Arial"/>
                <w:noProof/>
                <w:webHidden/>
              </w:rPr>
              <w:tab/>
            </w:r>
            <w:r w:rsidR="00A816BA" w:rsidRPr="00A816BA">
              <w:rPr>
                <w:rFonts w:ascii="Arial" w:hAnsi="Arial" w:cs="Arial"/>
                <w:noProof/>
                <w:webHidden/>
              </w:rPr>
              <w:fldChar w:fldCharType="begin"/>
            </w:r>
            <w:r w:rsidR="00A816BA" w:rsidRPr="00A816BA">
              <w:rPr>
                <w:rFonts w:ascii="Arial" w:hAnsi="Arial" w:cs="Arial"/>
                <w:noProof/>
                <w:webHidden/>
              </w:rPr>
              <w:instrText xml:space="preserve"> PAGEREF _Toc100421363 \h </w:instrText>
            </w:r>
            <w:r w:rsidR="00A816BA" w:rsidRPr="00A816BA">
              <w:rPr>
                <w:rFonts w:ascii="Arial" w:hAnsi="Arial" w:cs="Arial"/>
                <w:noProof/>
                <w:webHidden/>
              </w:rPr>
            </w:r>
            <w:r w:rsidR="00A816BA" w:rsidRPr="00A816BA">
              <w:rPr>
                <w:rFonts w:ascii="Arial" w:hAnsi="Arial" w:cs="Arial"/>
                <w:noProof/>
                <w:webHidden/>
              </w:rPr>
              <w:fldChar w:fldCharType="separate"/>
            </w:r>
            <w:r w:rsidR="00A816BA">
              <w:rPr>
                <w:rFonts w:ascii="Arial" w:hAnsi="Arial" w:cs="Arial"/>
                <w:noProof/>
                <w:webHidden/>
              </w:rPr>
              <w:t>10</w:t>
            </w:r>
            <w:r w:rsidR="00A816BA" w:rsidRPr="00A816BA">
              <w:rPr>
                <w:rFonts w:ascii="Arial" w:hAnsi="Arial" w:cs="Arial"/>
                <w:noProof/>
                <w:webHidden/>
              </w:rPr>
              <w:fldChar w:fldCharType="end"/>
            </w:r>
          </w:hyperlink>
        </w:p>
        <w:p w14:paraId="3CEA3BC1" w14:textId="77777777" w:rsidR="00A816BA" w:rsidRPr="00A816BA" w:rsidRDefault="00A40E06" w:rsidP="00A816BA">
          <w:pPr>
            <w:pStyle w:val="TOC1"/>
            <w:tabs>
              <w:tab w:val="right" w:leader="dot" w:pos="9350"/>
            </w:tabs>
            <w:spacing w:line="360" w:lineRule="auto"/>
            <w:rPr>
              <w:rFonts w:ascii="Arial" w:hAnsi="Arial" w:cs="Arial"/>
              <w:noProof/>
            </w:rPr>
          </w:pPr>
          <w:hyperlink w:anchor="_Toc100421364" w:history="1">
            <w:r w:rsidR="00A816BA" w:rsidRPr="00A816BA">
              <w:rPr>
                <w:rStyle w:val="Hyperlink"/>
                <w:rFonts w:ascii="Arial" w:hAnsi="Arial" w:cs="Arial"/>
                <w:noProof/>
              </w:rPr>
              <w:t>References</w:t>
            </w:r>
            <w:r w:rsidR="00A816BA" w:rsidRPr="00A816BA">
              <w:rPr>
                <w:rFonts w:ascii="Arial" w:hAnsi="Arial" w:cs="Arial"/>
                <w:noProof/>
                <w:webHidden/>
              </w:rPr>
              <w:tab/>
            </w:r>
            <w:r w:rsidR="00A816BA" w:rsidRPr="00A816BA">
              <w:rPr>
                <w:rFonts w:ascii="Arial" w:hAnsi="Arial" w:cs="Arial"/>
                <w:noProof/>
                <w:webHidden/>
              </w:rPr>
              <w:fldChar w:fldCharType="begin"/>
            </w:r>
            <w:r w:rsidR="00A816BA" w:rsidRPr="00A816BA">
              <w:rPr>
                <w:rFonts w:ascii="Arial" w:hAnsi="Arial" w:cs="Arial"/>
                <w:noProof/>
                <w:webHidden/>
              </w:rPr>
              <w:instrText xml:space="preserve"> PAGEREF _Toc100421364 \h </w:instrText>
            </w:r>
            <w:r w:rsidR="00A816BA" w:rsidRPr="00A816BA">
              <w:rPr>
                <w:rFonts w:ascii="Arial" w:hAnsi="Arial" w:cs="Arial"/>
                <w:noProof/>
                <w:webHidden/>
              </w:rPr>
            </w:r>
            <w:r w:rsidR="00A816BA" w:rsidRPr="00A816BA">
              <w:rPr>
                <w:rFonts w:ascii="Arial" w:hAnsi="Arial" w:cs="Arial"/>
                <w:noProof/>
                <w:webHidden/>
              </w:rPr>
              <w:fldChar w:fldCharType="separate"/>
            </w:r>
            <w:r w:rsidR="00A816BA">
              <w:rPr>
                <w:rFonts w:ascii="Arial" w:hAnsi="Arial" w:cs="Arial"/>
                <w:noProof/>
                <w:webHidden/>
              </w:rPr>
              <w:t>11</w:t>
            </w:r>
            <w:r w:rsidR="00A816BA" w:rsidRPr="00A816BA">
              <w:rPr>
                <w:rFonts w:ascii="Arial" w:hAnsi="Arial" w:cs="Arial"/>
                <w:noProof/>
                <w:webHidden/>
              </w:rPr>
              <w:fldChar w:fldCharType="end"/>
            </w:r>
          </w:hyperlink>
        </w:p>
        <w:p w14:paraId="01032838" w14:textId="77777777" w:rsidR="00A816BA" w:rsidRPr="00A816BA" w:rsidRDefault="00A816BA" w:rsidP="00A816BA">
          <w:pPr>
            <w:spacing w:line="360" w:lineRule="auto"/>
            <w:rPr>
              <w:rFonts w:ascii="Arial" w:hAnsi="Arial" w:cs="Arial"/>
            </w:rPr>
          </w:pPr>
          <w:r w:rsidRPr="00A816BA">
            <w:rPr>
              <w:rFonts w:ascii="Arial" w:hAnsi="Arial" w:cs="Arial"/>
              <w:b/>
              <w:bCs/>
              <w:noProof/>
            </w:rPr>
            <w:fldChar w:fldCharType="end"/>
          </w:r>
        </w:p>
      </w:sdtContent>
    </w:sdt>
    <w:p w14:paraId="712A9C4C" w14:textId="77777777" w:rsidR="00181FB0" w:rsidRPr="00A816BA" w:rsidRDefault="00181FB0" w:rsidP="006A144D">
      <w:pPr>
        <w:spacing w:line="360" w:lineRule="auto"/>
        <w:rPr>
          <w:rFonts w:ascii="Arial" w:hAnsi="Arial" w:cs="Arial"/>
        </w:rPr>
      </w:pPr>
    </w:p>
    <w:p w14:paraId="0ABAF30B" w14:textId="77777777" w:rsidR="00181FB0" w:rsidRPr="00A816BA" w:rsidRDefault="00181FB0" w:rsidP="006A144D">
      <w:pPr>
        <w:spacing w:line="360" w:lineRule="auto"/>
        <w:rPr>
          <w:rFonts w:ascii="Arial" w:hAnsi="Arial" w:cs="Arial"/>
        </w:rPr>
      </w:pPr>
    </w:p>
    <w:p w14:paraId="410AAD82" w14:textId="77777777" w:rsidR="00181FB0" w:rsidRPr="00A816BA" w:rsidRDefault="00181FB0" w:rsidP="006A144D">
      <w:pPr>
        <w:spacing w:line="360" w:lineRule="auto"/>
        <w:rPr>
          <w:rFonts w:ascii="Arial" w:hAnsi="Arial" w:cs="Arial"/>
        </w:rPr>
      </w:pPr>
    </w:p>
    <w:p w14:paraId="51AF3D20" w14:textId="77777777" w:rsidR="00181FB0" w:rsidRPr="00A816BA" w:rsidRDefault="00181FB0" w:rsidP="006A144D">
      <w:pPr>
        <w:spacing w:line="360" w:lineRule="auto"/>
        <w:rPr>
          <w:rFonts w:ascii="Arial" w:hAnsi="Arial" w:cs="Arial"/>
        </w:rPr>
      </w:pPr>
    </w:p>
    <w:p w14:paraId="4AC8D9DA" w14:textId="77777777" w:rsidR="00181FB0" w:rsidRPr="00A816BA" w:rsidRDefault="00181FB0" w:rsidP="006A144D">
      <w:pPr>
        <w:spacing w:line="360" w:lineRule="auto"/>
        <w:rPr>
          <w:rFonts w:ascii="Arial" w:hAnsi="Arial" w:cs="Arial"/>
        </w:rPr>
      </w:pPr>
    </w:p>
    <w:p w14:paraId="165A693F" w14:textId="77777777" w:rsidR="00181FB0" w:rsidRPr="00A816BA" w:rsidRDefault="00181FB0" w:rsidP="006A144D">
      <w:pPr>
        <w:spacing w:line="360" w:lineRule="auto"/>
        <w:rPr>
          <w:rFonts w:ascii="Arial" w:hAnsi="Arial" w:cs="Arial"/>
        </w:rPr>
      </w:pPr>
    </w:p>
    <w:p w14:paraId="258462B1" w14:textId="77777777" w:rsidR="00181FB0" w:rsidRPr="00A816BA" w:rsidRDefault="00181FB0" w:rsidP="006A144D">
      <w:pPr>
        <w:spacing w:line="360" w:lineRule="auto"/>
        <w:rPr>
          <w:rFonts w:ascii="Arial" w:hAnsi="Arial" w:cs="Arial"/>
        </w:rPr>
      </w:pPr>
    </w:p>
    <w:p w14:paraId="62CADABE" w14:textId="77777777" w:rsidR="00181FB0" w:rsidRPr="00A816BA" w:rsidRDefault="00181FB0" w:rsidP="006A144D">
      <w:pPr>
        <w:spacing w:line="360" w:lineRule="auto"/>
        <w:rPr>
          <w:rFonts w:ascii="Arial" w:hAnsi="Arial" w:cs="Arial"/>
        </w:rPr>
      </w:pPr>
    </w:p>
    <w:p w14:paraId="1B369EF1" w14:textId="77777777" w:rsidR="00181FB0" w:rsidRPr="00A816BA" w:rsidRDefault="00181FB0" w:rsidP="006A144D">
      <w:pPr>
        <w:spacing w:line="360" w:lineRule="auto"/>
        <w:rPr>
          <w:rFonts w:ascii="Arial" w:hAnsi="Arial" w:cs="Arial"/>
        </w:rPr>
      </w:pPr>
    </w:p>
    <w:p w14:paraId="197C36F4" w14:textId="77777777" w:rsidR="00C35708" w:rsidRPr="00A816BA" w:rsidRDefault="00C35708" w:rsidP="006A144D">
      <w:pPr>
        <w:spacing w:line="360" w:lineRule="auto"/>
        <w:rPr>
          <w:rFonts w:ascii="Arial" w:hAnsi="Arial" w:cs="Arial"/>
        </w:rPr>
      </w:pPr>
    </w:p>
    <w:p w14:paraId="4D54F958" w14:textId="77777777" w:rsidR="00C35708" w:rsidRPr="00A816BA" w:rsidRDefault="00C35708" w:rsidP="00181FB0">
      <w:pPr>
        <w:pStyle w:val="Heading1"/>
        <w:rPr>
          <w:rFonts w:cs="Arial"/>
          <w:szCs w:val="22"/>
        </w:rPr>
      </w:pPr>
      <w:bookmarkStart w:id="1" w:name="_Toc100421352"/>
      <w:r w:rsidRPr="00A816BA">
        <w:rPr>
          <w:rFonts w:cs="Arial"/>
          <w:szCs w:val="22"/>
        </w:rPr>
        <w:t>Business Overview</w:t>
      </w:r>
      <w:bookmarkEnd w:id="1"/>
    </w:p>
    <w:p w14:paraId="4FEE827B" w14:textId="67B5D962" w:rsidR="00C35708" w:rsidRPr="00A816BA" w:rsidRDefault="0024759F" w:rsidP="006A144D">
      <w:pPr>
        <w:spacing w:line="360" w:lineRule="auto"/>
        <w:jc w:val="both"/>
        <w:rPr>
          <w:rFonts w:ascii="Arial" w:hAnsi="Arial" w:cs="Arial"/>
        </w:rPr>
      </w:pPr>
      <w:r w:rsidRPr="00A816BA">
        <w:rPr>
          <w:rFonts w:ascii="Arial" w:hAnsi="Arial" w:cs="Arial"/>
        </w:rPr>
        <w:tab/>
        <w:t>During the Covid-19 pandemic, many food business</w:t>
      </w:r>
      <w:r w:rsidR="00A816BA">
        <w:rPr>
          <w:rFonts w:ascii="Arial" w:hAnsi="Arial" w:cs="Arial"/>
        </w:rPr>
        <w:t>es</w:t>
      </w:r>
      <w:r w:rsidRPr="00A816BA">
        <w:rPr>
          <w:rFonts w:ascii="Arial" w:hAnsi="Arial" w:cs="Arial"/>
        </w:rPr>
        <w:t xml:space="preserve"> performed poorly due to the lockdown measures put by the government and other individual measures such as social di</w:t>
      </w:r>
      <w:r w:rsidR="00557026">
        <w:rPr>
          <w:rFonts w:ascii="Arial" w:hAnsi="Arial" w:cs="Arial"/>
        </w:rPr>
        <w:t>stancing that made people not</w:t>
      </w:r>
      <w:r w:rsidRPr="00A816BA">
        <w:rPr>
          <w:rFonts w:ascii="Arial" w:hAnsi="Arial" w:cs="Arial"/>
        </w:rPr>
        <w:t xml:space="preserve"> visit physical restaurants regularly. </w:t>
      </w:r>
      <w:r w:rsidR="00222F52" w:rsidRPr="00A816BA">
        <w:rPr>
          <w:rFonts w:ascii="Arial" w:hAnsi="Arial" w:cs="Arial"/>
        </w:rPr>
        <w:t>However, businesses that multiple distribution channels were less affected by the pandemic. Multiple distribution channels, especially the combination of online shopping, physical stores, and home delivery have been helping food businesses to sell more</w:t>
      </w:r>
      <w:r w:rsidR="00A816BA" w:rsidRPr="00A816BA">
        <w:rPr>
          <w:rFonts w:ascii="Arial" w:hAnsi="Arial" w:cs="Arial"/>
        </w:rPr>
        <w:t xml:space="preserve"> (</w:t>
      </w:r>
      <w:r w:rsidR="00A816BA" w:rsidRPr="00A816BA">
        <w:rPr>
          <w:rFonts w:ascii="Arial" w:hAnsi="Arial" w:cs="Arial"/>
          <w:shd w:val="clear" w:color="auto" w:fill="FFFFFF"/>
        </w:rPr>
        <w:t>Li, Zhao, &amp; Pu, 2020</w:t>
      </w:r>
      <w:r w:rsidR="00A816BA" w:rsidRPr="00A816BA">
        <w:rPr>
          <w:rFonts w:ascii="Arial" w:hAnsi="Arial" w:cs="Arial"/>
        </w:rPr>
        <w:t>)</w:t>
      </w:r>
      <w:r w:rsidR="00222F52" w:rsidRPr="00A816BA">
        <w:rPr>
          <w:rFonts w:ascii="Arial" w:hAnsi="Arial" w:cs="Arial"/>
        </w:rPr>
        <w:t>. This is an opportunity for ice cream and shakes businesses. Moreover, there is an opportunity provided by changing consumer</w:t>
      </w:r>
      <w:r w:rsidR="006541F1">
        <w:rPr>
          <w:rFonts w:ascii="Arial" w:hAnsi="Arial" w:cs="Arial"/>
        </w:rPr>
        <w:t>’s</w:t>
      </w:r>
      <w:r w:rsidR="00222F52" w:rsidRPr="00A816BA">
        <w:rPr>
          <w:rFonts w:ascii="Arial" w:hAnsi="Arial" w:cs="Arial"/>
        </w:rPr>
        <w:t xml:space="preserve"> lifestyles. During the Covid-19 pandemic, consumers became used to ordering food products online</w:t>
      </w:r>
      <w:r w:rsidR="00A816BA" w:rsidRPr="00A816BA">
        <w:rPr>
          <w:rFonts w:ascii="Arial" w:hAnsi="Arial" w:cs="Arial"/>
        </w:rPr>
        <w:t xml:space="preserve"> (</w:t>
      </w:r>
      <w:r w:rsidR="00A816BA" w:rsidRPr="00A816BA">
        <w:rPr>
          <w:rFonts w:ascii="Arial" w:hAnsi="Arial" w:cs="Arial"/>
          <w:shd w:val="clear" w:color="auto" w:fill="FFFFFF"/>
        </w:rPr>
        <w:t xml:space="preserve">Li, </w:t>
      </w:r>
      <w:proofErr w:type="spellStart"/>
      <w:r w:rsidR="00A816BA" w:rsidRPr="00A816BA">
        <w:rPr>
          <w:rFonts w:ascii="Arial" w:hAnsi="Arial" w:cs="Arial"/>
          <w:shd w:val="clear" w:color="auto" w:fill="FFFFFF"/>
        </w:rPr>
        <w:t>Hallsworth</w:t>
      </w:r>
      <w:proofErr w:type="spellEnd"/>
      <w:r w:rsidR="00A816BA" w:rsidRPr="00A816BA">
        <w:rPr>
          <w:rFonts w:ascii="Arial" w:hAnsi="Arial" w:cs="Arial"/>
          <w:shd w:val="clear" w:color="auto" w:fill="FFFFFF"/>
        </w:rPr>
        <w:t>, &amp; Coca</w:t>
      </w:r>
      <w:r w:rsidR="00A816BA" w:rsidRPr="00A816BA">
        <w:rPr>
          <w:rFonts w:ascii="Cambria Math" w:hAnsi="Cambria Math" w:cs="Cambria Math"/>
          <w:shd w:val="clear" w:color="auto" w:fill="FFFFFF"/>
        </w:rPr>
        <w:t>‐</w:t>
      </w:r>
      <w:proofErr w:type="spellStart"/>
      <w:r w:rsidR="00A816BA" w:rsidRPr="00A816BA">
        <w:rPr>
          <w:rFonts w:ascii="Arial" w:hAnsi="Arial" w:cs="Arial"/>
          <w:shd w:val="clear" w:color="auto" w:fill="FFFFFF"/>
        </w:rPr>
        <w:t>Stefaniak</w:t>
      </w:r>
      <w:proofErr w:type="spellEnd"/>
      <w:r w:rsidR="00A816BA" w:rsidRPr="00A816BA">
        <w:rPr>
          <w:rFonts w:ascii="Arial" w:hAnsi="Arial" w:cs="Arial"/>
          <w:shd w:val="clear" w:color="auto" w:fill="FFFFFF"/>
        </w:rPr>
        <w:t>, 2020</w:t>
      </w:r>
      <w:r w:rsidR="00A816BA" w:rsidRPr="00A816BA">
        <w:rPr>
          <w:rFonts w:ascii="Arial" w:hAnsi="Arial" w:cs="Arial"/>
        </w:rPr>
        <w:t>)</w:t>
      </w:r>
      <w:r w:rsidR="00222F52" w:rsidRPr="00A816BA">
        <w:rPr>
          <w:rFonts w:ascii="Arial" w:hAnsi="Arial" w:cs="Arial"/>
        </w:rPr>
        <w:t xml:space="preserve">. </w:t>
      </w:r>
      <w:r w:rsidR="00DD4006" w:rsidRPr="00A816BA">
        <w:rPr>
          <w:rFonts w:ascii="Arial" w:hAnsi="Arial" w:cs="Arial"/>
        </w:rPr>
        <w:t>Many consumers have been vaccinated and eating out has increased</w:t>
      </w:r>
      <w:r w:rsidR="002922FF">
        <w:rPr>
          <w:rFonts w:ascii="Arial" w:hAnsi="Arial" w:cs="Arial"/>
        </w:rPr>
        <w:t xml:space="preserve">, </w:t>
      </w:r>
      <w:r w:rsidR="002922FF" w:rsidRPr="002922FF">
        <w:rPr>
          <w:rFonts w:ascii="Arial" w:hAnsi="Arial" w:cs="Arial"/>
        </w:rPr>
        <w:t>especially now that the restrictions have been lifted</w:t>
      </w:r>
      <w:r w:rsidR="002922FF">
        <w:rPr>
          <w:rFonts w:ascii="Arial" w:hAnsi="Arial" w:cs="Arial"/>
        </w:rPr>
        <w:t>.</w:t>
      </w:r>
    </w:p>
    <w:p w14:paraId="0C10768A" w14:textId="2616D5A9" w:rsidR="00222F52" w:rsidRPr="00A816BA" w:rsidRDefault="00222F52" w:rsidP="006A144D">
      <w:pPr>
        <w:spacing w:line="360" w:lineRule="auto"/>
        <w:jc w:val="both"/>
        <w:rPr>
          <w:rFonts w:ascii="Arial" w:hAnsi="Arial" w:cs="Arial"/>
        </w:rPr>
      </w:pPr>
      <w:r w:rsidRPr="00A816BA">
        <w:rPr>
          <w:rFonts w:ascii="Arial" w:hAnsi="Arial" w:cs="Arial"/>
        </w:rPr>
        <w:tab/>
        <w:t>This business will explore these opportunities and establish a business that will be making</w:t>
      </w:r>
      <w:r w:rsidR="002D5667" w:rsidRPr="00A816BA">
        <w:rPr>
          <w:rFonts w:ascii="Arial" w:hAnsi="Arial" w:cs="Arial"/>
        </w:rPr>
        <w:t xml:space="preserve"> and selling </w:t>
      </w:r>
      <w:proofErr w:type="gramStart"/>
      <w:r w:rsidR="002D5667" w:rsidRPr="00A816BA">
        <w:rPr>
          <w:rFonts w:ascii="Arial" w:hAnsi="Arial" w:cs="Arial"/>
        </w:rPr>
        <w:t>frozen</w:t>
      </w:r>
      <w:r w:rsidRPr="00A816BA">
        <w:rPr>
          <w:rFonts w:ascii="Arial" w:hAnsi="Arial" w:cs="Arial"/>
        </w:rPr>
        <w:t xml:space="preserve"> ice</w:t>
      </w:r>
      <w:proofErr w:type="gramEnd"/>
      <w:r w:rsidRPr="00A816BA">
        <w:rPr>
          <w:rFonts w:ascii="Arial" w:hAnsi="Arial" w:cs="Arial"/>
        </w:rPr>
        <w:t xml:space="preserve"> creams and shakes. </w:t>
      </w:r>
      <w:r w:rsidR="002D5667" w:rsidRPr="00A816BA">
        <w:rPr>
          <w:rFonts w:ascii="Arial" w:hAnsi="Arial" w:cs="Arial"/>
        </w:rPr>
        <w:t>The business</w:t>
      </w:r>
      <w:r w:rsidR="002B5113" w:rsidRPr="00A816BA">
        <w:rPr>
          <w:rFonts w:ascii="Arial" w:hAnsi="Arial" w:cs="Arial"/>
        </w:rPr>
        <w:t xml:space="preserve"> will be called </w:t>
      </w:r>
      <w:r w:rsidR="006541F1">
        <w:rPr>
          <w:rFonts w:ascii="Arial" w:hAnsi="Arial" w:cs="Arial"/>
        </w:rPr>
        <w:t>Sweet</w:t>
      </w:r>
      <w:r w:rsidR="002B5113" w:rsidRPr="00A816BA">
        <w:rPr>
          <w:rFonts w:ascii="Arial" w:hAnsi="Arial" w:cs="Arial"/>
        </w:rPr>
        <w:t xml:space="preserve"> Ice-Creams and</w:t>
      </w:r>
      <w:r w:rsidR="002D5667" w:rsidRPr="00A816BA">
        <w:rPr>
          <w:rFonts w:ascii="Arial" w:hAnsi="Arial" w:cs="Arial"/>
        </w:rPr>
        <w:t xml:space="preserve"> will </w:t>
      </w:r>
      <w:proofErr w:type="gramStart"/>
      <w:r w:rsidR="002D5667" w:rsidRPr="00A816BA">
        <w:rPr>
          <w:rFonts w:ascii="Arial" w:hAnsi="Arial" w:cs="Arial"/>
        </w:rPr>
        <w:t>be located in</w:t>
      </w:r>
      <w:proofErr w:type="gramEnd"/>
      <w:r w:rsidR="002D5667" w:rsidRPr="00A816BA">
        <w:rPr>
          <w:rFonts w:ascii="Arial" w:hAnsi="Arial" w:cs="Arial"/>
        </w:rPr>
        <w:t xml:space="preserve"> London, UK. The business will offer quality and delicious ice creams</w:t>
      </w:r>
      <w:r w:rsidR="006541F1">
        <w:rPr>
          <w:rFonts w:ascii="Arial" w:hAnsi="Arial" w:cs="Arial"/>
        </w:rPr>
        <w:t xml:space="preserve">, </w:t>
      </w:r>
      <w:proofErr w:type="gramStart"/>
      <w:r w:rsidR="006541F1">
        <w:rPr>
          <w:rFonts w:ascii="Arial" w:hAnsi="Arial" w:cs="Arial"/>
        </w:rPr>
        <w:t>cakes</w:t>
      </w:r>
      <w:proofErr w:type="gramEnd"/>
      <w:r w:rsidR="002D5667" w:rsidRPr="00A816BA">
        <w:rPr>
          <w:rFonts w:ascii="Arial" w:hAnsi="Arial" w:cs="Arial"/>
        </w:rPr>
        <w:t xml:space="preserve"> and shakes. The business will be suitably located in a busy and populated street in London to attract many customers. The business will be operated in a rented space of </w:t>
      </w:r>
      <w:r w:rsidR="00E93FC6">
        <w:rPr>
          <w:rFonts w:ascii="Arial" w:hAnsi="Arial" w:cs="Arial"/>
        </w:rPr>
        <w:t>500</w:t>
      </w:r>
      <w:r w:rsidR="002D5667" w:rsidRPr="00A816BA">
        <w:rPr>
          <w:rFonts w:ascii="Arial" w:hAnsi="Arial" w:cs="Arial"/>
        </w:rPr>
        <w:t xml:space="preserve"> </w:t>
      </w:r>
      <w:proofErr w:type="spellStart"/>
      <w:r w:rsidR="002D5667" w:rsidRPr="00A816BA">
        <w:rPr>
          <w:rFonts w:ascii="Arial" w:hAnsi="Arial" w:cs="Arial"/>
        </w:rPr>
        <w:t>sq</w:t>
      </w:r>
      <w:proofErr w:type="spellEnd"/>
      <w:r w:rsidR="002D5667" w:rsidRPr="00A816BA">
        <w:rPr>
          <w:rFonts w:ascii="Arial" w:hAnsi="Arial" w:cs="Arial"/>
        </w:rPr>
        <w:t xml:space="preserve"> </w:t>
      </w:r>
      <w:r w:rsidR="00C550BF" w:rsidRPr="00A816BA">
        <w:rPr>
          <w:rFonts w:ascii="Arial" w:hAnsi="Arial" w:cs="Arial"/>
        </w:rPr>
        <w:t>ft. The space will have two floor</w:t>
      </w:r>
      <w:r w:rsidR="002D5667" w:rsidRPr="00A816BA">
        <w:rPr>
          <w:rFonts w:ascii="Arial" w:hAnsi="Arial" w:cs="Arial"/>
        </w:rPr>
        <w:t xml:space="preserve">s. </w:t>
      </w:r>
      <w:r w:rsidR="00C550BF" w:rsidRPr="00A816BA">
        <w:rPr>
          <w:rFonts w:ascii="Arial" w:hAnsi="Arial" w:cs="Arial"/>
        </w:rPr>
        <w:t>The ground flo</w:t>
      </w:r>
      <w:r w:rsidR="00444AD1">
        <w:rPr>
          <w:rFonts w:ascii="Arial" w:hAnsi="Arial" w:cs="Arial"/>
        </w:rPr>
        <w:t>or</w:t>
      </w:r>
      <w:r w:rsidR="00C550BF" w:rsidRPr="00A816BA">
        <w:rPr>
          <w:rFonts w:ascii="Arial" w:hAnsi="Arial" w:cs="Arial"/>
        </w:rPr>
        <w:t xml:space="preserve"> will be used for preparation operations such as storing raw materials and making ice creams and shakes. There will be minimal furniture on the ground floor to serve some customers. The upper floor will purely be designed for customer service. There will be luxurious furniture whe</w:t>
      </w:r>
      <w:r w:rsidR="00557026">
        <w:rPr>
          <w:rFonts w:ascii="Arial" w:hAnsi="Arial" w:cs="Arial"/>
        </w:rPr>
        <w:t>re customers will be served</w:t>
      </w:r>
      <w:r w:rsidR="00C550BF" w:rsidRPr="00A816BA">
        <w:rPr>
          <w:rFonts w:ascii="Arial" w:hAnsi="Arial" w:cs="Arial"/>
        </w:rPr>
        <w:t xml:space="preserve"> ice creams and shakes. It will be designed </w:t>
      </w:r>
      <w:r w:rsidR="00557026">
        <w:rPr>
          <w:rFonts w:ascii="Arial" w:hAnsi="Arial" w:cs="Arial"/>
        </w:rPr>
        <w:t xml:space="preserve">to </w:t>
      </w:r>
      <w:r w:rsidR="00C550BF" w:rsidRPr="00A816BA">
        <w:rPr>
          <w:rFonts w:ascii="Arial" w:hAnsi="Arial" w:cs="Arial"/>
        </w:rPr>
        <w:t xml:space="preserve">offer the best customer experience. </w:t>
      </w:r>
      <w:r w:rsidR="00DD4006" w:rsidRPr="00A816BA">
        <w:rPr>
          <w:rFonts w:ascii="Arial" w:hAnsi="Arial" w:cs="Arial"/>
        </w:rPr>
        <w:t>The business will also have a website where customers will be making orders online.</w:t>
      </w:r>
    </w:p>
    <w:p w14:paraId="6EA0350B" w14:textId="77777777" w:rsidR="00C550BF" w:rsidRPr="00A816BA" w:rsidRDefault="00C550BF" w:rsidP="006A144D">
      <w:pPr>
        <w:spacing w:line="360" w:lineRule="auto"/>
        <w:jc w:val="both"/>
        <w:rPr>
          <w:rFonts w:ascii="Arial" w:hAnsi="Arial" w:cs="Arial"/>
        </w:rPr>
      </w:pPr>
      <w:r w:rsidRPr="00A816BA">
        <w:rPr>
          <w:rFonts w:ascii="Arial" w:hAnsi="Arial" w:cs="Arial"/>
        </w:rPr>
        <w:tab/>
        <w:t xml:space="preserve">The business will require licencing. First, the business will obtain </w:t>
      </w:r>
      <w:r w:rsidR="00557026">
        <w:rPr>
          <w:rFonts w:ascii="Arial" w:hAnsi="Arial" w:cs="Arial"/>
        </w:rPr>
        <w:t xml:space="preserve">an </w:t>
      </w:r>
      <w:r w:rsidRPr="00A816BA">
        <w:rPr>
          <w:rFonts w:ascii="Arial" w:hAnsi="Arial" w:cs="Arial"/>
        </w:rPr>
        <w:t>operating licence from the local authority. Secondly</w:t>
      </w:r>
      <w:r w:rsidR="00557026">
        <w:rPr>
          <w:rFonts w:ascii="Arial" w:hAnsi="Arial" w:cs="Arial"/>
        </w:rPr>
        <w:t>, it will get a licence from</w:t>
      </w:r>
      <w:r w:rsidRPr="00A816BA">
        <w:rPr>
          <w:rFonts w:ascii="Arial" w:hAnsi="Arial" w:cs="Arial"/>
        </w:rPr>
        <w:t xml:space="preserve"> London’s health department to be allowed to offer food products to the public and ensure compliance with the standards, food safety and hygiene regulations</w:t>
      </w:r>
      <w:r w:rsidR="00A816BA" w:rsidRPr="00A816BA">
        <w:rPr>
          <w:rFonts w:ascii="Arial" w:hAnsi="Arial" w:cs="Arial"/>
        </w:rPr>
        <w:t xml:space="preserve"> (</w:t>
      </w:r>
      <w:r w:rsidR="00A816BA" w:rsidRPr="00A816BA">
        <w:rPr>
          <w:rFonts w:ascii="Arial" w:hAnsi="Arial" w:cs="Arial"/>
          <w:shd w:val="clear" w:color="auto" w:fill="FFFFFF"/>
        </w:rPr>
        <w:t>Wardle, Reith, Langham, &amp; Rogers, 2019</w:t>
      </w:r>
      <w:r w:rsidR="00A816BA" w:rsidRPr="00A816BA">
        <w:rPr>
          <w:rFonts w:ascii="Arial" w:hAnsi="Arial" w:cs="Arial"/>
        </w:rPr>
        <w:t>)</w:t>
      </w:r>
      <w:r w:rsidRPr="00A816BA">
        <w:rPr>
          <w:rFonts w:ascii="Arial" w:hAnsi="Arial" w:cs="Arial"/>
        </w:rPr>
        <w:t>.</w:t>
      </w:r>
    </w:p>
    <w:p w14:paraId="131FC795" w14:textId="77777777" w:rsidR="00C35708" w:rsidRPr="00A816BA" w:rsidRDefault="00332BB4" w:rsidP="00E61298">
      <w:pPr>
        <w:pStyle w:val="Heading1"/>
        <w:rPr>
          <w:rFonts w:cs="Arial"/>
          <w:szCs w:val="22"/>
        </w:rPr>
      </w:pPr>
      <w:bookmarkStart w:id="2" w:name="_Toc100421353"/>
      <w:r w:rsidRPr="00A816BA">
        <w:rPr>
          <w:rFonts w:cs="Arial"/>
          <w:szCs w:val="22"/>
        </w:rPr>
        <w:t>Products</w:t>
      </w:r>
      <w:bookmarkEnd w:id="2"/>
    </w:p>
    <w:p w14:paraId="1163F024" w14:textId="2F703F10" w:rsidR="00ED3BA8" w:rsidRDefault="00332BB4" w:rsidP="00ED3BA8">
      <w:pPr>
        <w:pStyle w:val="NormalWeb"/>
        <w:tabs>
          <w:tab w:val="left" w:pos="1140"/>
          <w:tab w:val="left" w:pos="2280"/>
          <w:tab w:val="left" w:pos="3420"/>
          <w:tab w:val="left" w:pos="4560"/>
          <w:tab w:val="left" w:pos="5700"/>
          <w:tab w:val="left" w:pos="6840"/>
          <w:tab w:val="left" w:pos="7980"/>
        </w:tabs>
        <w:spacing w:before="0" w:beforeAutospacing="0" w:after="0" w:afterAutospacing="0"/>
        <w:textAlignment w:val="baseline"/>
        <w:rPr>
          <w:rFonts w:ascii="Arial" w:hAnsi="Arial" w:cs="Arial"/>
        </w:rPr>
      </w:pPr>
      <w:r w:rsidRPr="00A816BA">
        <w:rPr>
          <w:rFonts w:ascii="Arial" w:hAnsi="Arial" w:cs="Arial"/>
        </w:rPr>
        <w:tab/>
        <w:t xml:space="preserve">The business will offer </w:t>
      </w:r>
      <w:r w:rsidR="00DD4006" w:rsidRPr="00A816BA">
        <w:rPr>
          <w:rFonts w:ascii="Arial" w:hAnsi="Arial" w:cs="Arial"/>
        </w:rPr>
        <w:t>shakes and ice cream and pocket-friendly prices. The business will offer a wide</w:t>
      </w:r>
      <w:r w:rsidR="00557026">
        <w:rPr>
          <w:rFonts w:ascii="Arial" w:hAnsi="Arial" w:cs="Arial"/>
        </w:rPr>
        <w:t xml:space="preserve"> range of ice cream flavours</w:t>
      </w:r>
      <w:r w:rsidR="00DD4006" w:rsidRPr="00A816BA">
        <w:rPr>
          <w:rFonts w:ascii="Arial" w:hAnsi="Arial" w:cs="Arial"/>
        </w:rPr>
        <w:t xml:space="preserve"> in different sizes. </w:t>
      </w:r>
      <w:r w:rsidR="001844D2" w:rsidRPr="001844D2">
        <w:rPr>
          <w:rFonts w:ascii="Arial" w:hAnsi="Arial" w:cs="Arial"/>
        </w:rPr>
        <w:t xml:space="preserve">There will also be a variety of ice cream cakes and </w:t>
      </w:r>
      <w:proofErr w:type="spellStart"/>
      <w:r w:rsidR="001844D2" w:rsidRPr="001844D2">
        <w:rPr>
          <w:rFonts w:ascii="Arial" w:hAnsi="Arial" w:cs="Arial"/>
        </w:rPr>
        <w:t>cheescakes</w:t>
      </w:r>
      <w:proofErr w:type="spellEnd"/>
      <w:r w:rsidR="001844D2" w:rsidRPr="001844D2">
        <w:rPr>
          <w:rFonts w:ascii="Arial" w:hAnsi="Arial" w:cs="Arial"/>
        </w:rPr>
        <w:t xml:space="preserve"> for birthdays, events or just slices.</w:t>
      </w:r>
      <w:r w:rsidR="001844D2">
        <w:rPr>
          <w:rFonts w:ascii="Arial" w:hAnsi="Arial" w:cs="Arial"/>
        </w:rPr>
        <w:t xml:space="preserve"> </w:t>
      </w:r>
      <w:r w:rsidR="00DD4006" w:rsidRPr="00A816BA">
        <w:rPr>
          <w:rFonts w:ascii="Arial" w:hAnsi="Arial" w:cs="Arial"/>
        </w:rPr>
        <w:t>The ice creams flavours will include butterscotch flavour</w:t>
      </w:r>
      <w:r w:rsidR="001844D2">
        <w:rPr>
          <w:rFonts w:ascii="Arial" w:hAnsi="Arial" w:cs="Arial"/>
        </w:rPr>
        <w:t xml:space="preserve">, </w:t>
      </w:r>
      <w:r w:rsidR="00DD4006" w:rsidRPr="00A816BA">
        <w:rPr>
          <w:rFonts w:ascii="Arial" w:hAnsi="Arial" w:cs="Arial"/>
        </w:rPr>
        <w:t>chocolate flav</w:t>
      </w:r>
      <w:r w:rsidR="00557026">
        <w:rPr>
          <w:rFonts w:ascii="Arial" w:hAnsi="Arial" w:cs="Arial"/>
        </w:rPr>
        <w:t>our, vanilla flavour,</w:t>
      </w:r>
      <w:r w:rsidR="00422832" w:rsidRPr="00422832">
        <w:rPr>
          <w:rFonts w:asciiTheme="minorHAnsi" w:eastAsiaTheme="minorEastAsia" w:hAnsi="Calibri" w:cs="+mn-cs"/>
          <w:b/>
          <w:bCs/>
          <w:i/>
          <w:iCs/>
          <w:color w:val="000000"/>
          <w:kern w:val="24"/>
        </w:rPr>
        <w:t xml:space="preserve"> </w:t>
      </w:r>
      <w:r w:rsidR="00422832" w:rsidRPr="00422832">
        <w:rPr>
          <w:rFonts w:ascii="Arial" w:eastAsiaTheme="minorEastAsia" w:hAnsi="Arial" w:cs="Arial"/>
          <w:color w:val="000000"/>
          <w:kern w:val="24"/>
        </w:rPr>
        <w:t>h</w:t>
      </w:r>
      <w:r w:rsidR="00422832" w:rsidRPr="00422832">
        <w:rPr>
          <w:rFonts w:ascii="Arial" w:eastAsiaTheme="minorEastAsia" w:hAnsi="Arial" w:cs="Arial"/>
          <w:color w:val="000000"/>
          <w:kern w:val="24"/>
        </w:rPr>
        <w:t xml:space="preserve">oney pistachio </w:t>
      </w:r>
      <w:proofErr w:type="gramStart"/>
      <w:r w:rsidR="00422832" w:rsidRPr="00422832">
        <w:rPr>
          <w:rFonts w:ascii="Arial" w:eastAsiaTheme="minorEastAsia" w:hAnsi="Arial" w:cs="Arial"/>
          <w:color w:val="000000"/>
          <w:kern w:val="24"/>
        </w:rPr>
        <w:t>flavoured</w:t>
      </w:r>
      <w:proofErr w:type="gramEnd"/>
      <w:r w:rsidR="00422832">
        <w:rPr>
          <w:rFonts w:asciiTheme="minorHAnsi" w:eastAsiaTheme="minorEastAsia" w:hAnsi="Calibri" w:cs="+mn-cs"/>
          <w:b/>
          <w:bCs/>
          <w:i/>
          <w:iCs/>
          <w:color w:val="000000"/>
          <w:kern w:val="24"/>
        </w:rPr>
        <w:t xml:space="preserve"> </w:t>
      </w:r>
      <w:r w:rsidR="00422832">
        <w:rPr>
          <w:rFonts w:ascii="Arial" w:eastAsiaTheme="minorEastAsia" w:hAnsi="Arial" w:cs="Arial"/>
          <w:color w:val="000000"/>
          <w:kern w:val="24"/>
        </w:rPr>
        <w:t>and</w:t>
      </w:r>
      <w:r w:rsidR="0065139D">
        <w:rPr>
          <w:rFonts w:ascii="Arial" w:hAnsi="Arial" w:cs="Arial"/>
        </w:rPr>
        <w:t xml:space="preserve"> ginger </w:t>
      </w:r>
      <w:r w:rsidR="00557026">
        <w:rPr>
          <w:rFonts w:ascii="Arial" w:hAnsi="Arial" w:cs="Arial"/>
        </w:rPr>
        <w:t>flavoured</w:t>
      </w:r>
      <w:r w:rsidR="00DD4006" w:rsidRPr="00A816BA">
        <w:rPr>
          <w:rFonts w:ascii="Arial" w:hAnsi="Arial" w:cs="Arial"/>
        </w:rPr>
        <w:t>.</w:t>
      </w:r>
      <w:r w:rsidR="002E3469" w:rsidRPr="00A816BA">
        <w:rPr>
          <w:rFonts w:ascii="Arial" w:hAnsi="Arial" w:cs="Arial"/>
        </w:rPr>
        <w:t xml:space="preserve"> The ice creams </w:t>
      </w:r>
      <w:r w:rsidR="00422832">
        <w:rPr>
          <w:rFonts w:ascii="Arial" w:hAnsi="Arial" w:cs="Arial"/>
        </w:rPr>
        <w:t>will</w:t>
      </w:r>
      <w:r w:rsidR="002E3469" w:rsidRPr="00A816BA">
        <w:rPr>
          <w:rFonts w:ascii="Arial" w:hAnsi="Arial" w:cs="Arial"/>
        </w:rPr>
        <w:t xml:space="preserve"> be mixed with </w:t>
      </w:r>
      <w:r w:rsidR="002E3469" w:rsidRPr="00A816BA">
        <w:rPr>
          <w:rFonts w:ascii="Arial" w:hAnsi="Arial" w:cs="Arial"/>
        </w:rPr>
        <w:lastRenderedPageBreak/>
        <w:t>ingredients such as chocolate and strawberry to have natural flavours rather that artific</w:t>
      </w:r>
      <w:r w:rsidR="00557026">
        <w:rPr>
          <w:rFonts w:ascii="Arial" w:hAnsi="Arial" w:cs="Arial"/>
        </w:rPr>
        <w:t xml:space="preserve">ial syrups that provide such </w:t>
      </w:r>
      <w:r w:rsidR="002E3469" w:rsidRPr="00A816BA">
        <w:rPr>
          <w:rFonts w:ascii="Arial" w:hAnsi="Arial" w:cs="Arial"/>
        </w:rPr>
        <w:t xml:space="preserve">flavours. Moreover, the </w:t>
      </w:r>
      <w:r w:rsidR="0065139D">
        <w:rPr>
          <w:rFonts w:ascii="Arial" w:hAnsi="Arial" w:cs="Arial"/>
        </w:rPr>
        <w:t>Sweet</w:t>
      </w:r>
      <w:r w:rsidR="002E3469" w:rsidRPr="00A816BA">
        <w:rPr>
          <w:rFonts w:ascii="Arial" w:hAnsi="Arial" w:cs="Arial"/>
        </w:rPr>
        <w:t xml:space="preserve"> </w:t>
      </w:r>
      <w:r w:rsidR="00557026">
        <w:rPr>
          <w:rFonts w:ascii="Arial" w:hAnsi="Arial" w:cs="Arial"/>
        </w:rPr>
        <w:t xml:space="preserve">Ice </w:t>
      </w:r>
      <w:r w:rsidR="002E3469" w:rsidRPr="00A816BA">
        <w:rPr>
          <w:rFonts w:ascii="Arial" w:hAnsi="Arial" w:cs="Arial"/>
        </w:rPr>
        <w:t>cream will also offer their potential custom</w:t>
      </w:r>
      <w:r w:rsidR="00557026">
        <w:rPr>
          <w:rFonts w:ascii="Arial" w:hAnsi="Arial" w:cs="Arial"/>
        </w:rPr>
        <w:t xml:space="preserve">ers a delicious range of ice </w:t>
      </w:r>
      <w:r w:rsidR="002E3469" w:rsidRPr="00A816BA">
        <w:rPr>
          <w:rFonts w:ascii="Arial" w:hAnsi="Arial" w:cs="Arial"/>
        </w:rPr>
        <w:t>cream flavours ranging from spicy mango raspberry to pomegranate sweet potato and Brazilian</w:t>
      </w:r>
      <w:r w:rsidR="00557026">
        <w:rPr>
          <w:rFonts w:ascii="Arial" w:hAnsi="Arial" w:cs="Arial"/>
        </w:rPr>
        <w:t xml:space="preserve"> guava cheesecake flavoured ice </w:t>
      </w:r>
      <w:r w:rsidR="002E3469" w:rsidRPr="00A816BA">
        <w:rPr>
          <w:rFonts w:ascii="Arial" w:hAnsi="Arial" w:cs="Arial"/>
        </w:rPr>
        <w:t xml:space="preserve">cream. It will provide unique products in the industry as spicy mango raspberry will be a unique product in the industry. The Brazilian cheesecake will also be unique as it will introduce a new taste </w:t>
      </w:r>
      <w:proofErr w:type="gramStart"/>
      <w:r w:rsidR="002E3469" w:rsidRPr="00A816BA">
        <w:rPr>
          <w:rFonts w:ascii="Arial" w:hAnsi="Arial" w:cs="Arial"/>
        </w:rPr>
        <w:t>similar to</w:t>
      </w:r>
      <w:proofErr w:type="gramEnd"/>
      <w:r w:rsidR="002E3469" w:rsidRPr="00A816BA">
        <w:rPr>
          <w:rFonts w:ascii="Arial" w:hAnsi="Arial" w:cs="Arial"/>
        </w:rPr>
        <w:t xml:space="preserve"> that of a cheesecake with textures similar to that of Brazil cheesecakes. </w:t>
      </w:r>
      <w:r w:rsidR="00E11671" w:rsidRPr="00ED3BA8">
        <w:rPr>
          <w:rFonts w:ascii="Arial" w:eastAsiaTheme="minorEastAsia" w:hAnsi="Arial" w:cs="Arial"/>
          <w:color w:val="000000"/>
          <w:kern w:val="24"/>
        </w:rPr>
        <w:t xml:space="preserve">The company will provide also the less sugary ice-creams as </w:t>
      </w:r>
      <w:proofErr w:type="gramStart"/>
      <w:r w:rsidR="00E11671" w:rsidRPr="00ED3BA8">
        <w:rPr>
          <w:rFonts w:ascii="Arial" w:eastAsiaTheme="minorEastAsia" w:hAnsi="Arial" w:cs="Arial"/>
          <w:color w:val="000000"/>
          <w:kern w:val="24"/>
        </w:rPr>
        <w:t>well  as</w:t>
      </w:r>
      <w:proofErr w:type="gramEnd"/>
      <w:r w:rsidR="00E11671" w:rsidRPr="00ED3BA8">
        <w:rPr>
          <w:rFonts w:ascii="Arial" w:eastAsiaTheme="minorEastAsia" w:hAnsi="Arial" w:cs="Arial"/>
          <w:color w:val="000000"/>
          <w:kern w:val="24"/>
        </w:rPr>
        <w:t xml:space="preserve"> fruit flavoured ice-creams in order to satisfy effectively the needs</w:t>
      </w:r>
      <w:r w:rsidR="0065139D">
        <w:rPr>
          <w:rFonts w:ascii="Arial" w:eastAsiaTheme="minorEastAsia" w:hAnsi="Arial" w:cs="Arial"/>
          <w:color w:val="000000"/>
          <w:kern w:val="24"/>
        </w:rPr>
        <w:t xml:space="preserve"> of</w:t>
      </w:r>
      <w:r w:rsidR="00E11671" w:rsidRPr="00ED3BA8">
        <w:rPr>
          <w:rFonts w:ascii="Arial" w:eastAsiaTheme="minorEastAsia" w:hAnsi="Arial" w:cs="Arial"/>
          <w:color w:val="000000"/>
          <w:kern w:val="24"/>
        </w:rPr>
        <w:t xml:space="preserve"> people as well as diabetic people present in the market</w:t>
      </w:r>
      <w:r w:rsidR="00E11671">
        <w:rPr>
          <w:rFonts w:ascii="Arial" w:eastAsiaTheme="minorEastAsia" w:hAnsi="Arial" w:cs="Arial"/>
          <w:color w:val="000000"/>
          <w:kern w:val="24"/>
        </w:rPr>
        <w:t>.</w:t>
      </w:r>
      <w:r w:rsidR="00E11671">
        <w:rPr>
          <w:rFonts w:ascii="Arial" w:hAnsi="Arial" w:cs="Arial"/>
        </w:rPr>
        <w:t xml:space="preserve"> </w:t>
      </w:r>
      <w:r w:rsidR="002E3469" w:rsidRPr="00A816BA">
        <w:rPr>
          <w:rFonts w:ascii="Arial" w:hAnsi="Arial" w:cs="Arial"/>
        </w:rPr>
        <w:t xml:space="preserve">The sweet potato flavoured ice cream will be designed for the members of society that are health conscious as it will introduce the benefits of sweet potatoes in ice-creams. </w:t>
      </w:r>
    </w:p>
    <w:p w14:paraId="35E70249" w14:textId="77777777" w:rsidR="00E11671" w:rsidRDefault="00E11671" w:rsidP="00ED3BA8">
      <w:pPr>
        <w:pStyle w:val="NormalWeb"/>
        <w:tabs>
          <w:tab w:val="left" w:pos="1140"/>
          <w:tab w:val="left" w:pos="2280"/>
          <w:tab w:val="left" w:pos="3420"/>
          <w:tab w:val="left" w:pos="4560"/>
          <w:tab w:val="left" w:pos="5700"/>
          <w:tab w:val="left" w:pos="6840"/>
          <w:tab w:val="left" w:pos="7980"/>
        </w:tabs>
        <w:spacing w:before="0" w:beforeAutospacing="0" w:after="0" w:afterAutospacing="0"/>
        <w:textAlignment w:val="baseline"/>
        <w:rPr>
          <w:rFonts w:ascii="Arial" w:eastAsiaTheme="minorEastAsia" w:hAnsi="Arial" w:cs="Arial"/>
          <w:color w:val="000000"/>
          <w:kern w:val="24"/>
        </w:rPr>
      </w:pPr>
    </w:p>
    <w:p w14:paraId="453857DA" w14:textId="2B9BEC4E" w:rsidR="002E3469" w:rsidRPr="00A816BA" w:rsidRDefault="002E3469" w:rsidP="006A144D">
      <w:pPr>
        <w:spacing w:line="360" w:lineRule="auto"/>
        <w:jc w:val="both"/>
        <w:rPr>
          <w:rFonts w:ascii="Arial" w:hAnsi="Arial" w:cs="Arial"/>
        </w:rPr>
      </w:pPr>
    </w:p>
    <w:p w14:paraId="1D8F0CEE" w14:textId="77777777" w:rsidR="00C35708" w:rsidRPr="00A816BA" w:rsidRDefault="00F0417C" w:rsidP="00E61298">
      <w:pPr>
        <w:pStyle w:val="Heading1"/>
        <w:rPr>
          <w:rFonts w:cs="Arial"/>
          <w:szCs w:val="22"/>
        </w:rPr>
      </w:pPr>
      <w:bookmarkStart w:id="3" w:name="_Toc100421354"/>
      <w:r w:rsidRPr="00A816BA">
        <w:rPr>
          <w:rFonts w:cs="Arial"/>
          <w:szCs w:val="22"/>
        </w:rPr>
        <w:t>Market Audit</w:t>
      </w:r>
      <w:bookmarkEnd w:id="3"/>
    </w:p>
    <w:p w14:paraId="13EFCBEC" w14:textId="77777777" w:rsidR="00F0417C" w:rsidRPr="00A816BA" w:rsidRDefault="00F0417C" w:rsidP="00E61298">
      <w:pPr>
        <w:pStyle w:val="Heading2"/>
        <w:rPr>
          <w:rFonts w:cs="Arial"/>
          <w:szCs w:val="22"/>
        </w:rPr>
      </w:pPr>
      <w:bookmarkStart w:id="4" w:name="_Toc100421355"/>
      <w:r w:rsidRPr="00A816BA">
        <w:rPr>
          <w:rFonts w:cs="Arial"/>
          <w:szCs w:val="22"/>
        </w:rPr>
        <w:t>Competitors</w:t>
      </w:r>
      <w:bookmarkEnd w:id="4"/>
      <w:r w:rsidRPr="00A816BA">
        <w:rPr>
          <w:rFonts w:cs="Arial"/>
          <w:szCs w:val="22"/>
        </w:rPr>
        <w:t xml:space="preserve"> </w:t>
      </w:r>
    </w:p>
    <w:p w14:paraId="716EDED2" w14:textId="77777777" w:rsidR="00F0417C" w:rsidRPr="00A816BA" w:rsidRDefault="00F0417C" w:rsidP="006A144D">
      <w:pPr>
        <w:spacing w:line="360" w:lineRule="auto"/>
        <w:jc w:val="both"/>
        <w:rPr>
          <w:rFonts w:ascii="Arial" w:hAnsi="Arial" w:cs="Arial"/>
          <w:b/>
        </w:rPr>
      </w:pPr>
      <w:r w:rsidRPr="00A816BA">
        <w:rPr>
          <w:rFonts w:ascii="Arial" w:hAnsi="Arial" w:cs="Arial"/>
          <w:b/>
        </w:rPr>
        <w:t>Porter’s Five Forces</w:t>
      </w:r>
    </w:p>
    <w:p w14:paraId="45670012" w14:textId="77777777" w:rsidR="00F0417C" w:rsidRPr="00A816BA" w:rsidRDefault="00F0417C" w:rsidP="006A144D">
      <w:pPr>
        <w:spacing w:line="360" w:lineRule="auto"/>
        <w:jc w:val="both"/>
        <w:rPr>
          <w:rFonts w:ascii="Arial" w:hAnsi="Arial" w:cs="Arial"/>
        </w:rPr>
      </w:pPr>
      <w:r w:rsidRPr="00A816BA">
        <w:rPr>
          <w:rFonts w:ascii="Arial" w:hAnsi="Arial" w:cs="Arial"/>
          <w:b/>
        </w:rPr>
        <w:t xml:space="preserve">Competitive Rivalry: </w:t>
      </w:r>
      <w:r w:rsidR="00D7307B" w:rsidRPr="00A816BA">
        <w:rPr>
          <w:rFonts w:ascii="Arial" w:hAnsi="Arial" w:cs="Arial"/>
        </w:rPr>
        <w:t>There is high competition due to</w:t>
      </w:r>
      <w:r w:rsidR="00557026">
        <w:rPr>
          <w:rFonts w:ascii="Arial" w:hAnsi="Arial" w:cs="Arial"/>
        </w:rPr>
        <w:t xml:space="preserve"> a</w:t>
      </w:r>
      <w:r w:rsidR="00D7307B" w:rsidRPr="00A816BA">
        <w:rPr>
          <w:rFonts w:ascii="Arial" w:hAnsi="Arial" w:cs="Arial"/>
        </w:rPr>
        <w:t xml:space="preserve"> high number of competitors in the industry. Competitors in the market will be McDonald</w:t>
      </w:r>
      <w:r w:rsidR="00557026">
        <w:rPr>
          <w:rFonts w:ascii="Arial" w:hAnsi="Arial" w:cs="Arial"/>
        </w:rPr>
        <w:t>’</w:t>
      </w:r>
      <w:r w:rsidR="00D7307B" w:rsidRPr="00A816BA">
        <w:rPr>
          <w:rFonts w:ascii="Arial" w:hAnsi="Arial" w:cs="Arial"/>
        </w:rPr>
        <w:t xml:space="preserve">s, </w:t>
      </w:r>
      <w:proofErr w:type="spellStart"/>
      <w:r w:rsidR="00D7307B" w:rsidRPr="00A816BA">
        <w:rPr>
          <w:rFonts w:ascii="Arial" w:hAnsi="Arial" w:cs="Arial"/>
        </w:rPr>
        <w:t>Amarino</w:t>
      </w:r>
      <w:proofErr w:type="spellEnd"/>
      <w:r w:rsidR="00D7307B" w:rsidRPr="00A816BA">
        <w:rPr>
          <w:rFonts w:ascii="Arial" w:hAnsi="Arial" w:cs="Arial"/>
        </w:rPr>
        <w:t xml:space="preserve">, Chin </w:t>
      </w:r>
      <w:proofErr w:type="spellStart"/>
      <w:r w:rsidR="00D7307B" w:rsidRPr="00A816BA">
        <w:rPr>
          <w:rFonts w:ascii="Arial" w:hAnsi="Arial" w:cs="Arial"/>
        </w:rPr>
        <w:t>Chin</w:t>
      </w:r>
      <w:proofErr w:type="spellEnd"/>
      <w:r w:rsidR="00D7307B" w:rsidRPr="00A816BA">
        <w:rPr>
          <w:rFonts w:ascii="Arial" w:hAnsi="Arial" w:cs="Arial"/>
        </w:rPr>
        <w:t xml:space="preserve"> Dessert Club, </w:t>
      </w:r>
      <w:proofErr w:type="spellStart"/>
      <w:r w:rsidR="00D7307B" w:rsidRPr="00A816BA">
        <w:rPr>
          <w:rFonts w:ascii="Arial" w:hAnsi="Arial" w:cs="Arial"/>
        </w:rPr>
        <w:t>Grom</w:t>
      </w:r>
      <w:proofErr w:type="spellEnd"/>
      <w:r w:rsidR="00D7307B" w:rsidRPr="00A816BA">
        <w:rPr>
          <w:rFonts w:ascii="Arial" w:hAnsi="Arial" w:cs="Arial"/>
        </w:rPr>
        <w:t xml:space="preserve">, </w:t>
      </w:r>
      <w:proofErr w:type="spellStart"/>
      <w:r w:rsidR="00D7307B" w:rsidRPr="00A816BA">
        <w:rPr>
          <w:rFonts w:ascii="Arial" w:hAnsi="Arial" w:cs="Arial"/>
        </w:rPr>
        <w:t>Gelatorino</w:t>
      </w:r>
      <w:proofErr w:type="spellEnd"/>
      <w:r w:rsidR="00D7307B" w:rsidRPr="00A816BA">
        <w:rPr>
          <w:rFonts w:ascii="Arial" w:hAnsi="Arial" w:cs="Arial"/>
        </w:rPr>
        <w:t xml:space="preserve">, and La </w:t>
      </w:r>
      <w:proofErr w:type="spellStart"/>
      <w:r w:rsidR="00D7307B" w:rsidRPr="00A816BA">
        <w:rPr>
          <w:rFonts w:ascii="Arial" w:hAnsi="Arial" w:cs="Arial"/>
        </w:rPr>
        <w:t>Gelatiera</w:t>
      </w:r>
      <w:proofErr w:type="spellEnd"/>
      <w:r w:rsidR="00F77FD1" w:rsidRPr="00A816BA">
        <w:rPr>
          <w:rFonts w:ascii="Arial" w:hAnsi="Arial" w:cs="Arial"/>
        </w:rPr>
        <w:t xml:space="preserve"> (Llyod, 2021)</w:t>
      </w:r>
      <w:r w:rsidR="00D7307B" w:rsidRPr="00A816BA">
        <w:rPr>
          <w:rFonts w:ascii="Arial" w:hAnsi="Arial" w:cs="Arial"/>
        </w:rPr>
        <w:t>. Due to high number of ice cream sellers, there is high competition in the market</w:t>
      </w:r>
      <w:r w:rsidR="00F77FD1" w:rsidRPr="00A816BA">
        <w:rPr>
          <w:rFonts w:ascii="Arial" w:hAnsi="Arial" w:cs="Arial"/>
        </w:rPr>
        <w:t>. However, the business will have a co</w:t>
      </w:r>
      <w:r w:rsidR="00557026">
        <w:rPr>
          <w:rFonts w:ascii="Arial" w:hAnsi="Arial" w:cs="Arial"/>
        </w:rPr>
        <w:t xml:space="preserve">mpetitive advantage of having </w:t>
      </w:r>
      <w:r w:rsidR="00F77FD1" w:rsidRPr="00A816BA">
        <w:rPr>
          <w:rFonts w:ascii="Arial" w:hAnsi="Arial" w:cs="Arial"/>
        </w:rPr>
        <w:t xml:space="preserve">unique products and products that suit </w:t>
      </w:r>
      <w:proofErr w:type="gramStart"/>
      <w:r w:rsidR="00F77FD1" w:rsidRPr="00A816BA">
        <w:rPr>
          <w:rFonts w:ascii="Arial" w:hAnsi="Arial" w:cs="Arial"/>
        </w:rPr>
        <w:t>health conscious</w:t>
      </w:r>
      <w:proofErr w:type="gramEnd"/>
      <w:r w:rsidR="00F77FD1" w:rsidRPr="00A816BA">
        <w:rPr>
          <w:rFonts w:ascii="Arial" w:hAnsi="Arial" w:cs="Arial"/>
        </w:rPr>
        <w:t xml:space="preserve"> consumers such as pomegranate sweet potato and Brazilian</w:t>
      </w:r>
      <w:r w:rsidR="00557026">
        <w:rPr>
          <w:rFonts w:ascii="Arial" w:hAnsi="Arial" w:cs="Arial"/>
        </w:rPr>
        <w:t xml:space="preserve"> guava cheesecake flavoured ice </w:t>
      </w:r>
      <w:r w:rsidR="00F77FD1" w:rsidRPr="00A816BA">
        <w:rPr>
          <w:rFonts w:ascii="Arial" w:hAnsi="Arial" w:cs="Arial"/>
        </w:rPr>
        <w:t>cream.</w:t>
      </w:r>
    </w:p>
    <w:p w14:paraId="1B7A8E07" w14:textId="77777777" w:rsidR="00D7307B" w:rsidRPr="00A816BA" w:rsidRDefault="00D7307B" w:rsidP="006A144D">
      <w:pPr>
        <w:spacing w:line="360" w:lineRule="auto"/>
        <w:jc w:val="both"/>
        <w:rPr>
          <w:rFonts w:ascii="Arial" w:hAnsi="Arial" w:cs="Arial"/>
        </w:rPr>
      </w:pPr>
      <w:r w:rsidRPr="00A816BA">
        <w:rPr>
          <w:rFonts w:ascii="Arial" w:hAnsi="Arial" w:cs="Arial"/>
          <w:b/>
        </w:rPr>
        <w:t>Threat of substitute products</w:t>
      </w:r>
      <w:r w:rsidRPr="00A816BA">
        <w:rPr>
          <w:rFonts w:ascii="Arial" w:hAnsi="Arial" w:cs="Arial"/>
        </w:rPr>
        <w:t xml:space="preserve">: This is a weak force as </w:t>
      </w:r>
      <w:r w:rsidR="00557026">
        <w:rPr>
          <w:rFonts w:ascii="Arial" w:hAnsi="Arial" w:cs="Arial"/>
        </w:rPr>
        <w:t>the fast-</w:t>
      </w:r>
      <w:r w:rsidRPr="00A816BA">
        <w:rPr>
          <w:rFonts w:ascii="Arial" w:hAnsi="Arial" w:cs="Arial"/>
        </w:rPr>
        <w:t>food industry can offer substitute products consumer</w:t>
      </w:r>
      <w:r w:rsidR="00557026">
        <w:rPr>
          <w:rFonts w:ascii="Arial" w:hAnsi="Arial" w:cs="Arial"/>
        </w:rPr>
        <w:t>s</w:t>
      </w:r>
      <w:r w:rsidRPr="00A816BA">
        <w:rPr>
          <w:rFonts w:ascii="Arial" w:hAnsi="Arial" w:cs="Arial"/>
        </w:rPr>
        <w:t xml:space="preserve"> can use in the place of ice creams</w:t>
      </w:r>
      <w:r w:rsidR="00A816BA" w:rsidRPr="00A816BA">
        <w:rPr>
          <w:rFonts w:ascii="Arial" w:hAnsi="Arial" w:cs="Arial"/>
        </w:rPr>
        <w:t xml:space="preserve"> (</w:t>
      </w:r>
      <w:proofErr w:type="spellStart"/>
      <w:r w:rsidR="00A816BA" w:rsidRPr="00A816BA">
        <w:rPr>
          <w:rFonts w:ascii="Arial" w:hAnsi="Arial" w:cs="Arial"/>
          <w:shd w:val="clear" w:color="auto" w:fill="FFFFFF"/>
        </w:rPr>
        <w:t>Erbas</w:t>
      </w:r>
      <w:proofErr w:type="spellEnd"/>
      <w:r w:rsidR="00A816BA" w:rsidRPr="00A816BA">
        <w:rPr>
          <w:rFonts w:ascii="Arial" w:hAnsi="Arial" w:cs="Arial"/>
          <w:shd w:val="clear" w:color="auto" w:fill="FFFFFF"/>
        </w:rPr>
        <w:t>, 2019</w:t>
      </w:r>
      <w:r w:rsidR="00A816BA" w:rsidRPr="00A816BA">
        <w:rPr>
          <w:rFonts w:ascii="Arial" w:hAnsi="Arial" w:cs="Arial"/>
        </w:rPr>
        <w:t>)</w:t>
      </w:r>
      <w:r w:rsidRPr="00A816BA">
        <w:rPr>
          <w:rFonts w:ascii="Arial" w:hAnsi="Arial" w:cs="Arial"/>
        </w:rPr>
        <w:t xml:space="preserve">. However, fast-food products </w:t>
      </w:r>
      <w:proofErr w:type="gramStart"/>
      <w:r w:rsidRPr="00A816BA">
        <w:rPr>
          <w:rFonts w:ascii="Arial" w:hAnsi="Arial" w:cs="Arial"/>
        </w:rPr>
        <w:t>are considered to be</w:t>
      </w:r>
      <w:proofErr w:type="gramEnd"/>
      <w:r w:rsidRPr="00A816BA">
        <w:rPr>
          <w:rFonts w:ascii="Arial" w:hAnsi="Arial" w:cs="Arial"/>
        </w:rPr>
        <w:t xml:space="preserve"> unhealthy. </w:t>
      </w:r>
    </w:p>
    <w:p w14:paraId="47A77411" w14:textId="77777777" w:rsidR="00D7307B" w:rsidRPr="00A816BA" w:rsidRDefault="00F77FD1" w:rsidP="006A144D">
      <w:pPr>
        <w:spacing w:line="360" w:lineRule="auto"/>
        <w:jc w:val="both"/>
        <w:rPr>
          <w:rFonts w:ascii="Arial" w:hAnsi="Arial" w:cs="Arial"/>
        </w:rPr>
      </w:pPr>
      <w:r w:rsidRPr="00A816BA">
        <w:rPr>
          <w:rFonts w:ascii="Arial" w:hAnsi="Arial" w:cs="Arial"/>
          <w:b/>
        </w:rPr>
        <w:t>Bargaining of power of buyers</w:t>
      </w:r>
      <w:r w:rsidRPr="00A816BA">
        <w:rPr>
          <w:rFonts w:ascii="Arial" w:hAnsi="Arial" w:cs="Arial"/>
        </w:rPr>
        <w:t xml:space="preserve">: This is a strong force. Buyers can easily shift to </w:t>
      </w:r>
      <w:proofErr w:type="gramStart"/>
      <w:r w:rsidRPr="00A816BA">
        <w:rPr>
          <w:rFonts w:ascii="Arial" w:hAnsi="Arial" w:cs="Arial"/>
        </w:rPr>
        <w:t>rivals</w:t>
      </w:r>
      <w:proofErr w:type="gramEnd"/>
      <w:r w:rsidRPr="00A816BA">
        <w:rPr>
          <w:rFonts w:ascii="Arial" w:hAnsi="Arial" w:cs="Arial"/>
        </w:rPr>
        <w:t xml:space="preserve"> businesses at low cost.</w:t>
      </w:r>
    </w:p>
    <w:p w14:paraId="7E1C7BA0" w14:textId="77777777" w:rsidR="00F77FD1" w:rsidRPr="00A816BA" w:rsidRDefault="00F77FD1" w:rsidP="006A144D">
      <w:pPr>
        <w:spacing w:line="360" w:lineRule="auto"/>
        <w:jc w:val="both"/>
        <w:rPr>
          <w:rFonts w:ascii="Arial" w:hAnsi="Arial" w:cs="Arial"/>
        </w:rPr>
      </w:pPr>
      <w:r w:rsidRPr="00A816BA">
        <w:rPr>
          <w:rFonts w:ascii="Arial" w:hAnsi="Arial" w:cs="Arial"/>
          <w:b/>
        </w:rPr>
        <w:t>Bargaining of power of suppliers</w:t>
      </w:r>
      <w:r w:rsidRPr="00A816BA">
        <w:rPr>
          <w:rFonts w:ascii="Arial" w:hAnsi="Arial" w:cs="Arial"/>
        </w:rPr>
        <w:t>: This is a weak force. There are many suppliers and individual ice cream business can shift to the suppliers of choice without any cost</w:t>
      </w:r>
      <w:r w:rsidR="00A816BA" w:rsidRPr="00A816BA">
        <w:rPr>
          <w:rFonts w:ascii="Arial" w:hAnsi="Arial" w:cs="Arial"/>
        </w:rPr>
        <w:t xml:space="preserve"> (</w:t>
      </w:r>
      <w:proofErr w:type="spellStart"/>
      <w:r w:rsidR="00A816BA" w:rsidRPr="00A816BA">
        <w:rPr>
          <w:rFonts w:ascii="Arial" w:hAnsi="Arial" w:cs="Arial"/>
          <w:shd w:val="clear" w:color="auto" w:fill="FFFFFF"/>
        </w:rPr>
        <w:t>Erbas</w:t>
      </w:r>
      <w:proofErr w:type="spellEnd"/>
      <w:r w:rsidR="00A816BA" w:rsidRPr="00A816BA">
        <w:rPr>
          <w:rFonts w:ascii="Arial" w:hAnsi="Arial" w:cs="Arial"/>
          <w:shd w:val="clear" w:color="auto" w:fill="FFFFFF"/>
        </w:rPr>
        <w:t>, 2019</w:t>
      </w:r>
      <w:r w:rsidR="00A816BA" w:rsidRPr="00A816BA">
        <w:rPr>
          <w:rFonts w:ascii="Arial" w:hAnsi="Arial" w:cs="Arial"/>
        </w:rPr>
        <w:t>)</w:t>
      </w:r>
      <w:r w:rsidRPr="00A816BA">
        <w:rPr>
          <w:rFonts w:ascii="Arial" w:hAnsi="Arial" w:cs="Arial"/>
        </w:rPr>
        <w:t>.</w:t>
      </w:r>
    </w:p>
    <w:p w14:paraId="25BFA5F5" w14:textId="77777777" w:rsidR="00785E8A" w:rsidRDefault="00785E8A" w:rsidP="006A144D">
      <w:pPr>
        <w:spacing w:line="360" w:lineRule="auto"/>
        <w:jc w:val="both"/>
        <w:rPr>
          <w:rFonts w:ascii="Arial" w:hAnsi="Arial" w:cs="Arial"/>
        </w:rPr>
      </w:pPr>
      <w:r w:rsidRPr="00A816BA">
        <w:rPr>
          <w:rFonts w:ascii="Arial" w:hAnsi="Arial" w:cs="Arial"/>
          <w:b/>
        </w:rPr>
        <w:t xml:space="preserve">Threat of new entrants: </w:t>
      </w:r>
      <w:r w:rsidRPr="00A816BA">
        <w:rPr>
          <w:rFonts w:ascii="Arial" w:hAnsi="Arial" w:cs="Arial"/>
        </w:rPr>
        <w:t>This is a strong force. Low capital is required to start this business and there are few barriers.</w:t>
      </w:r>
    </w:p>
    <w:p w14:paraId="444E7328" w14:textId="77777777" w:rsidR="00A816BA" w:rsidRDefault="00A816BA" w:rsidP="006A144D">
      <w:pPr>
        <w:spacing w:line="360" w:lineRule="auto"/>
        <w:jc w:val="both"/>
        <w:rPr>
          <w:rFonts w:ascii="Arial" w:hAnsi="Arial" w:cs="Arial"/>
        </w:rPr>
      </w:pPr>
    </w:p>
    <w:p w14:paraId="10A4A67E" w14:textId="77777777" w:rsidR="00A816BA" w:rsidRDefault="00A816BA" w:rsidP="006A144D">
      <w:pPr>
        <w:spacing w:line="360" w:lineRule="auto"/>
        <w:jc w:val="both"/>
        <w:rPr>
          <w:rFonts w:ascii="Arial" w:hAnsi="Arial" w:cs="Arial"/>
        </w:rPr>
      </w:pPr>
    </w:p>
    <w:p w14:paraId="1793E4E7" w14:textId="77777777" w:rsidR="00A816BA" w:rsidRPr="00A816BA" w:rsidRDefault="00A816BA" w:rsidP="006A144D">
      <w:pPr>
        <w:spacing w:line="360" w:lineRule="auto"/>
        <w:jc w:val="both"/>
        <w:rPr>
          <w:rFonts w:ascii="Arial" w:hAnsi="Arial" w:cs="Arial"/>
        </w:rPr>
      </w:pPr>
    </w:p>
    <w:p w14:paraId="1FC11D14" w14:textId="77777777" w:rsidR="00785E8A" w:rsidRPr="00A816BA" w:rsidRDefault="00785E8A" w:rsidP="00E61298">
      <w:pPr>
        <w:pStyle w:val="Heading2"/>
        <w:rPr>
          <w:rFonts w:cs="Arial"/>
          <w:szCs w:val="22"/>
        </w:rPr>
      </w:pPr>
      <w:bookmarkStart w:id="5" w:name="_Toc100421356"/>
      <w:r w:rsidRPr="00A816BA">
        <w:rPr>
          <w:rFonts w:cs="Arial"/>
          <w:szCs w:val="22"/>
        </w:rPr>
        <w:t>PESTEL Analysis</w:t>
      </w:r>
      <w:bookmarkEnd w:id="5"/>
    </w:p>
    <w:p w14:paraId="4E8553B8" w14:textId="77777777" w:rsidR="00785E8A" w:rsidRPr="00A816BA" w:rsidRDefault="00785E8A" w:rsidP="006A144D">
      <w:pPr>
        <w:spacing w:line="360" w:lineRule="auto"/>
        <w:jc w:val="both"/>
        <w:rPr>
          <w:rFonts w:ascii="Arial" w:hAnsi="Arial" w:cs="Arial"/>
          <w:b/>
        </w:rPr>
      </w:pPr>
      <w:r w:rsidRPr="00A816BA">
        <w:rPr>
          <w:rFonts w:ascii="Arial" w:hAnsi="Arial" w:cs="Arial"/>
          <w:b/>
        </w:rPr>
        <w:t>Political Factors</w:t>
      </w:r>
    </w:p>
    <w:p w14:paraId="6BE9904F" w14:textId="77777777" w:rsidR="008E7FD4" w:rsidRPr="00A816BA" w:rsidRDefault="00785E8A" w:rsidP="006A144D">
      <w:pPr>
        <w:spacing w:line="360" w:lineRule="auto"/>
        <w:jc w:val="both"/>
        <w:rPr>
          <w:rFonts w:ascii="Arial" w:hAnsi="Arial" w:cs="Arial"/>
        </w:rPr>
      </w:pPr>
      <w:r w:rsidRPr="00A816BA">
        <w:rPr>
          <w:rFonts w:ascii="Arial" w:hAnsi="Arial" w:cs="Arial"/>
        </w:rPr>
        <w:tab/>
        <w:t xml:space="preserve">The UK has been an attractive location for businesses due to the political stability of the country. The business will </w:t>
      </w:r>
      <w:proofErr w:type="gramStart"/>
      <w:r w:rsidRPr="00A816BA">
        <w:rPr>
          <w:rFonts w:ascii="Arial" w:hAnsi="Arial" w:cs="Arial"/>
        </w:rPr>
        <w:t>be located in</w:t>
      </w:r>
      <w:proofErr w:type="gramEnd"/>
      <w:r w:rsidRPr="00A816BA">
        <w:rPr>
          <w:rFonts w:ascii="Arial" w:hAnsi="Arial" w:cs="Arial"/>
        </w:rPr>
        <w:t xml:space="preserve"> a country that is politically stable and it will have a change to grow without disruption from political unrests. The only negative political factor that can potentially affect the business is Brexit. </w:t>
      </w:r>
      <w:r w:rsidR="00D10D8F" w:rsidRPr="00A816BA">
        <w:rPr>
          <w:rFonts w:ascii="Arial" w:hAnsi="Arial" w:cs="Arial"/>
        </w:rPr>
        <w:t>Due to the Brexit, products entering the UK experience delays at the UK border causing UK retailers to have shortages</w:t>
      </w:r>
      <w:r w:rsidR="00A816BA" w:rsidRPr="00A816BA">
        <w:rPr>
          <w:rFonts w:ascii="Arial" w:hAnsi="Arial" w:cs="Arial"/>
        </w:rPr>
        <w:t xml:space="preserve"> (</w:t>
      </w:r>
      <w:r w:rsidR="00A816BA" w:rsidRPr="00A816BA">
        <w:rPr>
          <w:rFonts w:ascii="Arial" w:hAnsi="Arial" w:cs="Arial"/>
          <w:shd w:val="clear" w:color="auto" w:fill="FFFFFF"/>
        </w:rPr>
        <w:t>Gao, 2022</w:t>
      </w:r>
      <w:r w:rsidR="00A816BA" w:rsidRPr="00A816BA">
        <w:rPr>
          <w:rFonts w:ascii="Arial" w:hAnsi="Arial" w:cs="Arial"/>
        </w:rPr>
        <w:t>)</w:t>
      </w:r>
      <w:r w:rsidR="00D10D8F" w:rsidRPr="00A816BA">
        <w:rPr>
          <w:rFonts w:ascii="Arial" w:hAnsi="Arial" w:cs="Arial"/>
        </w:rPr>
        <w:t>. There may be shortage of main ingredients required in the business, leading to supply failure.</w:t>
      </w:r>
    </w:p>
    <w:p w14:paraId="7A521810" w14:textId="77777777" w:rsidR="00D10D8F" w:rsidRPr="00A816BA" w:rsidRDefault="00D10D8F" w:rsidP="006A144D">
      <w:pPr>
        <w:spacing w:line="360" w:lineRule="auto"/>
        <w:jc w:val="both"/>
        <w:rPr>
          <w:rFonts w:ascii="Arial" w:hAnsi="Arial" w:cs="Arial"/>
          <w:b/>
        </w:rPr>
      </w:pPr>
      <w:r w:rsidRPr="00A816BA">
        <w:rPr>
          <w:rFonts w:ascii="Arial" w:hAnsi="Arial" w:cs="Arial"/>
          <w:b/>
        </w:rPr>
        <w:t>Economic Factors</w:t>
      </w:r>
    </w:p>
    <w:p w14:paraId="3A721746" w14:textId="77777777" w:rsidR="00D10D8F" w:rsidRPr="00A816BA" w:rsidRDefault="00D10D8F" w:rsidP="006A144D">
      <w:pPr>
        <w:spacing w:line="360" w:lineRule="auto"/>
        <w:jc w:val="both"/>
        <w:rPr>
          <w:rFonts w:ascii="Arial" w:hAnsi="Arial" w:cs="Arial"/>
        </w:rPr>
      </w:pPr>
      <w:r w:rsidRPr="00A816BA">
        <w:rPr>
          <w:rFonts w:ascii="Arial" w:hAnsi="Arial" w:cs="Arial"/>
        </w:rPr>
        <w:tab/>
        <w:t>The UK economy experienced a downturn during the Covid-19 pandemic that has led to increase inflation and high cost of living</w:t>
      </w:r>
      <w:r w:rsidR="00A816BA" w:rsidRPr="00A816BA">
        <w:rPr>
          <w:rFonts w:ascii="Arial" w:hAnsi="Arial" w:cs="Arial"/>
        </w:rPr>
        <w:t xml:space="preserve"> (</w:t>
      </w:r>
      <w:r w:rsidR="00A816BA" w:rsidRPr="00A816BA">
        <w:rPr>
          <w:rFonts w:ascii="Arial" w:hAnsi="Arial" w:cs="Arial"/>
          <w:shd w:val="clear" w:color="auto" w:fill="FFFFFF"/>
        </w:rPr>
        <w:t>McCabe, 2022</w:t>
      </w:r>
      <w:r w:rsidR="00A816BA" w:rsidRPr="00A816BA">
        <w:rPr>
          <w:rFonts w:ascii="Arial" w:hAnsi="Arial" w:cs="Arial"/>
        </w:rPr>
        <w:t>)</w:t>
      </w:r>
      <w:r w:rsidRPr="00A816BA">
        <w:rPr>
          <w:rFonts w:ascii="Arial" w:hAnsi="Arial" w:cs="Arial"/>
        </w:rPr>
        <w:t xml:space="preserve">. The high cost of living may reduce the number of people able to visit luxurious ice-cream outlets. This may lead to low sales in the business before the economy recovers. </w:t>
      </w:r>
    </w:p>
    <w:p w14:paraId="45F39CD7" w14:textId="77777777" w:rsidR="00785E8A" w:rsidRPr="00A816BA" w:rsidRDefault="00D10D8F" w:rsidP="006A144D">
      <w:pPr>
        <w:spacing w:line="360" w:lineRule="auto"/>
        <w:jc w:val="both"/>
        <w:rPr>
          <w:rFonts w:ascii="Arial" w:hAnsi="Arial" w:cs="Arial"/>
          <w:b/>
        </w:rPr>
      </w:pPr>
      <w:r w:rsidRPr="00A816BA">
        <w:rPr>
          <w:rFonts w:ascii="Arial" w:hAnsi="Arial" w:cs="Arial"/>
          <w:b/>
        </w:rPr>
        <w:t xml:space="preserve">Social Factors </w:t>
      </w:r>
    </w:p>
    <w:p w14:paraId="2DD4B7BA" w14:textId="77777777" w:rsidR="00785E8A" w:rsidRPr="00A816BA" w:rsidRDefault="00D10D8F" w:rsidP="006A144D">
      <w:pPr>
        <w:spacing w:line="360" w:lineRule="auto"/>
        <w:jc w:val="both"/>
        <w:rPr>
          <w:rFonts w:ascii="Arial" w:hAnsi="Arial" w:cs="Arial"/>
        </w:rPr>
      </w:pPr>
      <w:r w:rsidRPr="00A816BA">
        <w:rPr>
          <w:rFonts w:ascii="Arial" w:hAnsi="Arial" w:cs="Arial"/>
        </w:rPr>
        <w:tab/>
        <w:t xml:space="preserve">London is highly populated </w:t>
      </w:r>
      <w:proofErr w:type="gramStart"/>
      <w:r w:rsidRPr="00A816BA">
        <w:rPr>
          <w:rFonts w:ascii="Arial" w:hAnsi="Arial" w:cs="Arial"/>
        </w:rPr>
        <w:t>city</w:t>
      </w:r>
      <w:proofErr w:type="gramEnd"/>
      <w:r w:rsidRPr="00A816BA">
        <w:rPr>
          <w:rFonts w:ascii="Arial" w:hAnsi="Arial" w:cs="Arial"/>
        </w:rPr>
        <w:t xml:space="preserve"> and its population is increasing. This high population will provide ready market for the business.</w:t>
      </w:r>
      <w:r w:rsidR="00961501" w:rsidRPr="00A816BA">
        <w:rPr>
          <w:rFonts w:ascii="Arial" w:hAnsi="Arial" w:cs="Arial"/>
        </w:rPr>
        <w:t xml:space="preserve"> Consumer lifestyles have changed, especially during the pandemic</w:t>
      </w:r>
      <w:r w:rsidR="00A816BA" w:rsidRPr="00A816BA">
        <w:rPr>
          <w:rFonts w:ascii="Arial" w:hAnsi="Arial" w:cs="Arial"/>
        </w:rPr>
        <w:t xml:space="preserve"> (</w:t>
      </w:r>
      <w:r w:rsidR="00A816BA" w:rsidRPr="00A816BA">
        <w:rPr>
          <w:rFonts w:ascii="Arial" w:hAnsi="Arial" w:cs="Arial"/>
          <w:shd w:val="clear" w:color="auto" w:fill="FFFFFF"/>
        </w:rPr>
        <w:t xml:space="preserve">Li, </w:t>
      </w:r>
      <w:proofErr w:type="spellStart"/>
      <w:r w:rsidR="00A816BA" w:rsidRPr="00A816BA">
        <w:rPr>
          <w:rFonts w:ascii="Arial" w:hAnsi="Arial" w:cs="Arial"/>
          <w:shd w:val="clear" w:color="auto" w:fill="FFFFFF"/>
        </w:rPr>
        <w:t>Hallsworth</w:t>
      </w:r>
      <w:proofErr w:type="spellEnd"/>
      <w:r w:rsidR="00A816BA" w:rsidRPr="00A816BA">
        <w:rPr>
          <w:rFonts w:ascii="Arial" w:hAnsi="Arial" w:cs="Arial"/>
          <w:shd w:val="clear" w:color="auto" w:fill="FFFFFF"/>
        </w:rPr>
        <w:t>, &amp; Coca</w:t>
      </w:r>
      <w:r w:rsidR="00A816BA" w:rsidRPr="00A816BA">
        <w:rPr>
          <w:rFonts w:ascii="Cambria Math" w:hAnsi="Cambria Math" w:cs="Cambria Math"/>
          <w:shd w:val="clear" w:color="auto" w:fill="FFFFFF"/>
        </w:rPr>
        <w:t>‐</w:t>
      </w:r>
      <w:proofErr w:type="spellStart"/>
      <w:r w:rsidR="00A816BA" w:rsidRPr="00A816BA">
        <w:rPr>
          <w:rFonts w:ascii="Arial" w:hAnsi="Arial" w:cs="Arial"/>
          <w:shd w:val="clear" w:color="auto" w:fill="FFFFFF"/>
        </w:rPr>
        <w:t>Stefaniak</w:t>
      </w:r>
      <w:proofErr w:type="spellEnd"/>
      <w:r w:rsidR="00A816BA" w:rsidRPr="00A816BA">
        <w:rPr>
          <w:rFonts w:ascii="Arial" w:hAnsi="Arial" w:cs="Arial"/>
          <w:shd w:val="clear" w:color="auto" w:fill="FFFFFF"/>
        </w:rPr>
        <w:t>, 2020</w:t>
      </w:r>
      <w:r w:rsidR="00A816BA" w:rsidRPr="00A816BA">
        <w:rPr>
          <w:rFonts w:ascii="Arial" w:hAnsi="Arial" w:cs="Arial"/>
        </w:rPr>
        <w:t>)</w:t>
      </w:r>
      <w:r w:rsidR="00961501" w:rsidRPr="00A816BA">
        <w:rPr>
          <w:rFonts w:ascii="Arial" w:hAnsi="Arial" w:cs="Arial"/>
        </w:rPr>
        <w:t>. Consumers want to make orders online. The business will provide a physical store an online site.</w:t>
      </w:r>
    </w:p>
    <w:p w14:paraId="54992952" w14:textId="77777777" w:rsidR="00961501" w:rsidRPr="00A816BA" w:rsidRDefault="00961501" w:rsidP="006A144D">
      <w:pPr>
        <w:spacing w:line="360" w:lineRule="auto"/>
        <w:jc w:val="both"/>
        <w:rPr>
          <w:rFonts w:ascii="Arial" w:hAnsi="Arial" w:cs="Arial"/>
          <w:b/>
        </w:rPr>
      </w:pPr>
      <w:r w:rsidRPr="00A816BA">
        <w:rPr>
          <w:rFonts w:ascii="Arial" w:hAnsi="Arial" w:cs="Arial"/>
          <w:b/>
        </w:rPr>
        <w:t>Technological Factors</w:t>
      </w:r>
    </w:p>
    <w:p w14:paraId="12D304F6" w14:textId="77777777" w:rsidR="00785E8A" w:rsidRPr="00A816BA" w:rsidRDefault="00961501" w:rsidP="006A144D">
      <w:pPr>
        <w:spacing w:line="360" w:lineRule="auto"/>
        <w:jc w:val="both"/>
        <w:rPr>
          <w:rFonts w:ascii="Arial" w:hAnsi="Arial" w:cs="Arial"/>
        </w:rPr>
      </w:pPr>
      <w:r w:rsidRPr="00A816BA">
        <w:rPr>
          <w:rFonts w:ascii="Arial" w:hAnsi="Arial" w:cs="Arial"/>
        </w:rPr>
        <w:tab/>
        <w:t xml:space="preserve">Various technologies have been developed. Firstly, e-commerce sites help food businesses to allow customers make online orders. Secondly, the digital marketing technology allow businesses to market their products effectively. </w:t>
      </w:r>
    </w:p>
    <w:p w14:paraId="4472007F" w14:textId="77777777" w:rsidR="00961501" w:rsidRPr="00A816BA" w:rsidRDefault="00961501" w:rsidP="006A144D">
      <w:pPr>
        <w:spacing w:line="360" w:lineRule="auto"/>
        <w:jc w:val="both"/>
        <w:rPr>
          <w:rFonts w:ascii="Arial" w:hAnsi="Arial" w:cs="Arial"/>
          <w:b/>
        </w:rPr>
      </w:pPr>
      <w:r w:rsidRPr="00A816BA">
        <w:rPr>
          <w:rFonts w:ascii="Arial" w:hAnsi="Arial" w:cs="Arial"/>
          <w:b/>
        </w:rPr>
        <w:t>Environmental Factors</w:t>
      </w:r>
    </w:p>
    <w:p w14:paraId="6489EBA4" w14:textId="77777777" w:rsidR="008E7FD4" w:rsidRPr="00A816BA" w:rsidRDefault="00413145" w:rsidP="006A144D">
      <w:pPr>
        <w:spacing w:line="360" w:lineRule="auto"/>
        <w:jc w:val="both"/>
        <w:rPr>
          <w:rFonts w:ascii="Arial" w:hAnsi="Arial" w:cs="Arial"/>
        </w:rPr>
      </w:pPr>
      <w:r w:rsidRPr="00A816BA">
        <w:rPr>
          <w:rFonts w:ascii="Arial" w:hAnsi="Arial" w:cs="Arial"/>
        </w:rPr>
        <w:tab/>
        <w:t>The business should have a high focus on reducing pollution and food waste. It will use non plastic packets to pack ice-creams.</w:t>
      </w:r>
    </w:p>
    <w:p w14:paraId="1A21D4D0" w14:textId="77777777" w:rsidR="00413145" w:rsidRPr="00A816BA" w:rsidRDefault="00413145" w:rsidP="006A144D">
      <w:pPr>
        <w:spacing w:line="360" w:lineRule="auto"/>
        <w:jc w:val="both"/>
        <w:rPr>
          <w:rFonts w:ascii="Arial" w:hAnsi="Arial" w:cs="Arial"/>
          <w:b/>
        </w:rPr>
      </w:pPr>
      <w:r w:rsidRPr="00A816BA">
        <w:rPr>
          <w:rFonts w:ascii="Arial" w:hAnsi="Arial" w:cs="Arial"/>
          <w:b/>
        </w:rPr>
        <w:t>Legal Factors</w:t>
      </w:r>
    </w:p>
    <w:p w14:paraId="1EEDE810" w14:textId="77777777" w:rsidR="00A816BA" w:rsidRPr="00A816BA" w:rsidRDefault="00413145" w:rsidP="006A144D">
      <w:pPr>
        <w:spacing w:line="360" w:lineRule="auto"/>
        <w:jc w:val="both"/>
        <w:rPr>
          <w:rFonts w:ascii="Arial" w:hAnsi="Arial" w:cs="Arial"/>
        </w:rPr>
      </w:pPr>
      <w:r w:rsidRPr="00A816BA">
        <w:rPr>
          <w:rFonts w:ascii="Arial" w:hAnsi="Arial" w:cs="Arial"/>
        </w:rPr>
        <w:tab/>
        <w:t>The business will be required to obtain licences. It will obtain all relevant licences and adhere to employment regulations. Moreover, it will protect user data in its online site.</w:t>
      </w:r>
    </w:p>
    <w:p w14:paraId="27EC5FA4" w14:textId="77777777" w:rsidR="00413145" w:rsidRPr="00A816BA" w:rsidRDefault="00413145" w:rsidP="00E61298">
      <w:pPr>
        <w:pStyle w:val="Heading2"/>
        <w:rPr>
          <w:rFonts w:cs="Arial"/>
          <w:szCs w:val="22"/>
        </w:rPr>
      </w:pPr>
      <w:bookmarkStart w:id="6" w:name="_Toc100421357"/>
      <w:r w:rsidRPr="00A816BA">
        <w:rPr>
          <w:rFonts w:cs="Arial"/>
          <w:szCs w:val="22"/>
        </w:rPr>
        <w:lastRenderedPageBreak/>
        <w:t>SWOT Analysis</w:t>
      </w:r>
      <w:bookmarkEnd w:id="6"/>
    </w:p>
    <w:p w14:paraId="321DE867" w14:textId="77777777" w:rsidR="00413145" w:rsidRPr="00A816BA" w:rsidRDefault="00413145" w:rsidP="006A144D">
      <w:pPr>
        <w:spacing w:line="360" w:lineRule="auto"/>
        <w:jc w:val="both"/>
        <w:rPr>
          <w:rFonts w:ascii="Arial" w:hAnsi="Arial" w:cs="Arial"/>
          <w:b/>
        </w:rPr>
      </w:pPr>
      <w:bookmarkStart w:id="7" w:name="_Hlk100790410"/>
      <w:r w:rsidRPr="00A816BA">
        <w:rPr>
          <w:rFonts w:ascii="Arial" w:hAnsi="Arial" w:cs="Arial"/>
          <w:b/>
        </w:rPr>
        <w:t>Strengths</w:t>
      </w:r>
    </w:p>
    <w:p w14:paraId="40697862" w14:textId="77777777" w:rsidR="00413145" w:rsidRPr="00A816BA" w:rsidRDefault="00413145" w:rsidP="006A144D">
      <w:pPr>
        <w:spacing w:line="360" w:lineRule="auto"/>
        <w:jc w:val="both"/>
        <w:rPr>
          <w:rFonts w:ascii="Arial" w:hAnsi="Arial" w:cs="Arial"/>
        </w:rPr>
      </w:pPr>
      <w:r w:rsidRPr="00A816BA">
        <w:rPr>
          <w:rFonts w:ascii="Arial" w:hAnsi="Arial" w:cs="Arial"/>
        </w:rPr>
        <w:tab/>
        <w:t xml:space="preserve">The business will provide unique products in the ice cream industry. Secondly, it will offer a wide range of ice-creams that will cater the needs of various consumers. Thirdly, the business will be strategically located in a busy street of London. </w:t>
      </w:r>
    </w:p>
    <w:p w14:paraId="293C0D96" w14:textId="77777777" w:rsidR="00EB0C03" w:rsidRPr="00A816BA" w:rsidRDefault="00EB0C03" w:rsidP="006A144D">
      <w:pPr>
        <w:spacing w:line="360" w:lineRule="auto"/>
        <w:jc w:val="both"/>
        <w:rPr>
          <w:rFonts w:ascii="Arial" w:hAnsi="Arial" w:cs="Arial"/>
        </w:rPr>
      </w:pPr>
      <w:r w:rsidRPr="00A816BA">
        <w:rPr>
          <w:rFonts w:ascii="Arial" w:hAnsi="Arial" w:cs="Arial"/>
          <w:b/>
        </w:rPr>
        <w:t>Weaknesses</w:t>
      </w:r>
    </w:p>
    <w:p w14:paraId="7FE1FFFE" w14:textId="77777777" w:rsidR="00F77FD1" w:rsidRPr="00A816BA" w:rsidRDefault="00EB0C03" w:rsidP="006A144D">
      <w:pPr>
        <w:spacing w:line="360" w:lineRule="auto"/>
        <w:jc w:val="both"/>
        <w:rPr>
          <w:rFonts w:ascii="Arial" w:hAnsi="Arial" w:cs="Arial"/>
        </w:rPr>
      </w:pPr>
      <w:r w:rsidRPr="00A816BA">
        <w:rPr>
          <w:rFonts w:ascii="Arial" w:hAnsi="Arial" w:cs="Arial"/>
        </w:rPr>
        <w:tab/>
        <w:t xml:space="preserve">The brand will be new in the market having a low brand popularity. Moreover, the business will have a low market share. </w:t>
      </w:r>
    </w:p>
    <w:p w14:paraId="1C269E93" w14:textId="77777777" w:rsidR="00EB0C03" w:rsidRPr="00A816BA" w:rsidRDefault="00EB0C03" w:rsidP="006A144D">
      <w:pPr>
        <w:spacing w:line="360" w:lineRule="auto"/>
        <w:jc w:val="both"/>
        <w:rPr>
          <w:rFonts w:ascii="Arial" w:hAnsi="Arial" w:cs="Arial"/>
        </w:rPr>
      </w:pPr>
      <w:r w:rsidRPr="00A816BA">
        <w:rPr>
          <w:rFonts w:ascii="Arial" w:hAnsi="Arial" w:cs="Arial"/>
          <w:b/>
        </w:rPr>
        <w:t>Opportunities</w:t>
      </w:r>
    </w:p>
    <w:p w14:paraId="109E2514" w14:textId="77777777" w:rsidR="00F77FD1" w:rsidRPr="00A816BA" w:rsidRDefault="00EB0C03" w:rsidP="006A144D">
      <w:pPr>
        <w:spacing w:line="360" w:lineRule="auto"/>
        <w:jc w:val="both"/>
        <w:rPr>
          <w:rFonts w:ascii="Arial" w:hAnsi="Arial" w:cs="Arial"/>
        </w:rPr>
      </w:pPr>
      <w:r w:rsidRPr="00A816BA">
        <w:rPr>
          <w:rFonts w:ascii="Arial" w:hAnsi="Arial" w:cs="Arial"/>
        </w:rPr>
        <w:tab/>
        <w:t xml:space="preserve">Digital marketing technology provide an opportunity for effective marketing. The changing consumer lifestyles will allow the business to offer multiple channels of selling. Moreover, the new venture can expand by having other stores in London and the UK at large. </w:t>
      </w:r>
    </w:p>
    <w:p w14:paraId="1E01222C" w14:textId="77777777" w:rsidR="00EB0C03" w:rsidRPr="00A816BA" w:rsidRDefault="00EB0C03" w:rsidP="006A144D">
      <w:pPr>
        <w:spacing w:line="360" w:lineRule="auto"/>
        <w:jc w:val="both"/>
        <w:rPr>
          <w:rFonts w:ascii="Arial" w:hAnsi="Arial" w:cs="Arial"/>
        </w:rPr>
      </w:pPr>
      <w:r w:rsidRPr="00A816BA">
        <w:rPr>
          <w:rFonts w:ascii="Arial" w:hAnsi="Arial" w:cs="Arial"/>
          <w:b/>
        </w:rPr>
        <w:t>Threats</w:t>
      </w:r>
    </w:p>
    <w:p w14:paraId="2C88A46A" w14:textId="77777777" w:rsidR="00EB0C03" w:rsidRPr="00A816BA" w:rsidRDefault="00EB0C03" w:rsidP="006A144D">
      <w:pPr>
        <w:spacing w:line="360" w:lineRule="auto"/>
        <w:jc w:val="both"/>
        <w:rPr>
          <w:rFonts w:ascii="Arial" w:hAnsi="Arial" w:cs="Arial"/>
        </w:rPr>
      </w:pPr>
      <w:r w:rsidRPr="00A816BA">
        <w:rPr>
          <w:rFonts w:ascii="Arial" w:hAnsi="Arial" w:cs="Arial"/>
        </w:rPr>
        <w:tab/>
        <w:t>There are two main threats that may affect the business. Firstly, economic crisis due to the Covid-19 pandemic may lead to poor sales. Secondly, there is high competition in the industry.</w:t>
      </w:r>
    </w:p>
    <w:p w14:paraId="1118335A" w14:textId="77777777" w:rsidR="00EB0C03" w:rsidRPr="00A816BA" w:rsidRDefault="00EB0C03" w:rsidP="00E61298">
      <w:pPr>
        <w:pStyle w:val="Heading1"/>
        <w:rPr>
          <w:rFonts w:cs="Arial"/>
          <w:szCs w:val="22"/>
        </w:rPr>
      </w:pPr>
      <w:bookmarkStart w:id="8" w:name="_Toc100421358"/>
      <w:bookmarkEnd w:id="7"/>
      <w:r w:rsidRPr="00A816BA">
        <w:rPr>
          <w:rFonts w:cs="Arial"/>
          <w:szCs w:val="22"/>
        </w:rPr>
        <w:t>Target Market</w:t>
      </w:r>
      <w:bookmarkEnd w:id="8"/>
    </w:p>
    <w:p w14:paraId="6876CA0D" w14:textId="5E975B7A" w:rsidR="00EB0C03" w:rsidRDefault="00EB0C03" w:rsidP="006A144D">
      <w:pPr>
        <w:spacing w:line="360" w:lineRule="auto"/>
        <w:jc w:val="both"/>
        <w:rPr>
          <w:rFonts w:ascii="Arial" w:hAnsi="Arial" w:cs="Arial"/>
        </w:rPr>
      </w:pPr>
      <w:r w:rsidRPr="00A816BA">
        <w:rPr>
          <w:rFonts w:ascii="Arial" w:hAnsi="Arial" w:cs="Arial"/>
        </w:rPr>
        <w:tab/>
        <w:t xml:space="preserve">The business will target customers of all ages in the UK. The customer market will be segmented according to two main categories. Firstly, it will be segmented </w:t>
      </w:r>
      <w:proofErr w:type="gramStart"/>
      <w:r w:rsidRPr="00A816BA">
        <w:rPr>
          <w:rFonts w:ascii="Arial" w:hAnsi="Arial" w:cs="Arial"/>
        </w:rPr>
        <w:t>on the basis of</w:t>
      </w:r>
      <w:proofErr w:type="gramEnd"/>
      <w:r w:rsidRPr="00A816BA">
        <w:rPr>
          <w:rFonts w:ascii="Arial" w:hAnsi="Arial" w:cs="Arial"/>
        </w:rPr>
        <w:t xml:space="preserve"> customers’ age. According to customers’ age, the business will have three mai</w:t>
      </w:r>
      <w:r w:rsidR="001331FC" w:rsidRPr="00A816BA">
        <w:rPr>
          <w:rFonts w:ascii="Arial" w:hAnsi="Arial" w:cs="Arial"/>
        </w:rPr>
        <w:t xml:space="preserve">n </w:t>
      </w:r>
      <w:proofErr w:type="gramStart"/>
      <w:r w:rsidR="001331FC" w:rsidRPr="00A816BA">
        <w:rPr>
          <w:rFonts w:ascii="Arial" w:hAnsi="Arial" w:cs="Arial"/>
        </w:rPr>
        <w:t>segments;</w:t>
      </w:r>
      <w:proofErr w:type="gramEnd"/>
      <w:r w:rsidR="001331FC" w:rsidRPr="00A816BA">
        <w:rPr>
          <w:rFonts w:ascii="Arial" w:hAnsi="Arial" w:cs="Arial"/>
        </w:rPr>
        <w:t xml:space="preserve"> kids, young adults, and adults segments. The kid’s market segment will comprise of kids between five to 17 years. </w:t>
      </w:r>
      <w:proofErr w:type="gramStart"/>
      <w:r w:rsidR="001331FC" w:rsidRPr="00A816BA">
        <w:rPr>
          <w:rFonts w:ascii="Arial" w:hAnsi="Arial" w:cs="Arial"/>
        </w:rPr>
        <w:t>Kid’s</w:t>
      </w:r>
      <w:proofErr w:type="gramEnd"/>
      <w:r w:rsidR="001331FC" w:rsidRPr="00A816BA">
        <w:rPr>
          <w:rFonts w:ascii="Arial" w:hAnsi="Arial" w:cs="Arial"/>
        </w:rPr>
        <w:t xml:space="preserve"> like products with multiple attractive colours. The business will offer ice-creams that will have several colours to attract kids. The young adult segment will comprise of people between 18 and 35 years. This is the age group with the highest internet </w:t>
      </w:r>
      <w:r w:rsidR="00123A3C">
        <w:rPr>
          <w:rFonts w:ascii="Arial" w:hAnsi="Arial" w:cs="Arial"/>
        </w:rPr>
        <w:t>impact</w:t>
      </w:r>
      <w:r w:rsidR="001331FC" w:rsidRPr="00A816BA">
        <w:rPr>
          <w:rFonts w:ascii="Arial" w:hAnsi="Arial" w:cs="Arial"/>
        </w:rPr>
        <w:t xml:space="preserve"> in the UK. They likely to make online orders and to be reached over the internet. Social media ads and the online site will be used to target this segment. The adult segment </w:t>
      </w:r>
      <w:proofErr w:type="gramStart"/>
      <w:r w:rsidR="001331FC" w:rsidRPr="00A816BA">
        <w:rPr>
          <w:rFonts w:ascii="Arial" w:hAnsi="Arial" w:cs="Arial"/>
        </w:rPr>
        <w:t>comprise</w:t>
      </w:r>
      <w:proofErr w:type="gramEnd"/>
      <w:r w:rsidR="001331FC" w:rsidRPr="00A816BA">
        <w:rPr>
          <w:rFonts w:ascii="Arial" w:hAnsi="Arial" w:cs="Arial"/>
        </w:rPr>
        <w:t xml:space="preserve"> of people above the age of 35. The people are likely to be accompanied by kids and their partners into the restaurant. There will be spacious eating site for them to enjoy our ice-creams and get excellent customer service. </w:t>
      </w:r>
    </w:p>
    <w:p w14:paraId="30324411" w14:textId="77777777" w:rsidR="00A816BA" w:rsidRPr="00A816BA" w:rsidRDefault="00A816BA" w:rsidP="006A144D">
      <w:pPr>
        <w:spacing w:line="360" w:lineRule="auto"/>
        <w:jc w:val="both"/>
        <w:rPr>
          <w:rFonts w:ascii="Arial" w:hAnsi="Arial" w:cs="Arial"/>
        </w:rPr>
      </w:pPr>
    </w:p>
    <w:p w14:paraId="136A16DF" w14:textId="77777777" w:rsidR="001331FC" w:rsidRPr="00A816BA" w:rsidRDefault="001331FC" w:rsidP="00E61298">
      <w:pPr>
        <w:pStyle w:val="Heading1"/>
        <w:rPr>
          <w:rFonts w:cs="Arial"/>
          <w:szCs w:val="22"/>
        </w:rPr>
      </w:pPr>
      <w:bookmarkStart w:id="9" w:name="_Toc100421359"/>
      <w:r w:rsidRPr="00A816BA">
        <w:rPr>
          <w:rFonts w:cs="Arial"/>
          <w:szCs w:val="22"/>
        </w:rPr>
        <w:lastRenderedPageBreak/>
        <w:t>Marketing Plan</w:t>
      </w:r>
      <w:bookmarkEnd w:id="9"/>
    </w:p>
    <w:p w14:paraId="67FC228E" w14:textId="77777777" w:rsidR="001331FC" w:rsidRPr="00A816BA" w:rsidRDefault="001331FC" w:rsidP="006A144D">
      <w:pPr>
        <w:spacing w:line="360" w:lineRule="auto"/>
        <w:jc w:val="both"/>
        <w:rPr>
          <w:rFonts w:ascii="Arial" w:hAnsi="Arial" w:cs="Arial"/>
        </w:rPr>
      </w:pPr>
      <w:r w:rsidRPr="00A816BA">
        <w:rPr>
          <w:rFonts w:ascii="Arial" w:hAnsi="Arial" w:cs="Arial"/>
        </w:rPr>
        <w:t>The marketing plan will be explained using the 4Ps marketing mix.</w:t>
      </w:r>
    </w:p>
    <w:p w14:paraId="4EC68E9B" w14:textId="77777777" w:rsidR="001331FC" w:rsidRPr="00A816BA" w:rsidRDefault="001331FC" w:rsidP="006A144D">
      <w:pPr>
        <w:spacing w:line="360" w:lineRule="auto"/>
        <w:jc w:val="both"/>
        <w:rPr>
          <w:rFonts w:ascii="Arial" w:hAnsi="Arial" w:cs="Arial"/>
          <w:b/>
        </w:rPr>
      </w:pPr>
      <w:r w:rsidRPr="00A816BA">
        <w:rPr>
          <w:rFonts w:ascii="Arial" w:hAnsi="Arial" w:cs="Arial"/>
          <w:b/>
        </w:rPr>
        <w:t>4Ps Marketing Mix</w:t>
      </w:r>
    </w:p>
    <w:p w14:paraId="3259B52A" w14:textId="54732221" w:rsidR="001331FC" w:rsidRPr="00A816BA" w:rsidRDefault="001331FC" w:rsidP="006A144D">
      <w:pPr>
        <w:spacing w:line="360" w:lineRule="auto"/>
        <w:jc w:val="both"/>
        <w:rPr>
          <w:rFonts w:ascii="Arial" w:hAnsi="Arial" w:cs="Arial"/>
        </w:rPr>
      </w:pPr>
      <w:r w:rsidRPr="00A816BA">
        <w:rPr>
          <w:rFonts w:ascii="Arial" w:hAnsi="Arial" w:cs="Arial"/>
          <w:b/>
        </w:rPr>
        <w:t xml:space="preserve">Product: </w:t>
      </w:r>
      <w:r w:rsidR="008772B9" w:rsidRPr="00A816BA">
        <w:rPr>
          <w:rFonts w:ascii="Arial" w:hAnsi="Arial" w:cs="Arial"/>
        </w:rPr>
        <w:t>The business will be selling wide range of ice creams</w:t>
      </w:r>
      <w:r w:rsidR="00F965F6">
        <w:rPr>
          <w:rFonts w:ascii="Arial" w:hAnsi="Arial" w:cs="Arial"/>
        </w:rPr>
        <w:t xml:space="preserve">, </w:t>
      </w:r>
      <w:proofErr w:type="gramStart"/>
      <w:r w:rsidR="00F965F6">
        <w:rPr>
          <w:rFonts w:ascii="Arial" w:hAnsi="Arial" w:cs="Arial"/>
        </w:rPr>
        <w:t>cakes</w:t>
      </w:r>
      <w:proofErr w:type="gramEnd"/>
      <w:r w:rsidR="008772B9" w:rsidRPr="00A816BA">
        <w:rPr>
          <w:rFonts w:ascii="Arial" w:hAnsi="Arial" w:cs="Arial"/>
        </w:rPr>
        <w:t xml:space="preserve"> and shakes. </w:t>
      </w:r>
    </w:p>
    <w:p w14:paraId="3687D277" w14:textId="77777777" w:rsidR="008772B9" w:rsidRPr="00A816BA" w:rsidRDefault="008772B9" w:rsidP="006A144D">
      <w:pPr>
        <w:spacing w:line="360" w:lineRule="auto"/>
        <w:jc w:val="both"/>
        <w:rPr>
          <w:rFonts w:ascii="Arial" w:hAnsi="Arial" w:cs="Arial"/>
        </w:rPr>
      </w:pPr>
      <w:r w:rsidRPr="00A816BA">
        <w:rPr>
          <w:rFonts w:ascii="Arial" w:hAnsi="Arial" w:cs="Arial"/>
          <w:b/>
        </w:rPr>
        <w:t xml:space="preserve">Price: </w:t>
      </w:r>
      <w:r w:rsidRPr="00A816BA">
        <w:rPr>
          <w:rFonts w:ascii="Arial" w:hAnsi="Arial" w:cs="Arial"/>
        </w:rPr>
        <w:t>The business will be using buddle pricing and psychological pricing strategies. Psychological pricing will involve reducing the price of ice-cream by a tenth of a pound to make them appear cheaper</w:t>
      </w:r>
      <w:r w:rsidR="00A816BA" w:rsidRPr="00A816BA">
        <w:rPr>
          <w:rFonts w:ascii="Arial" w:hAnsi="Arial" w:cs="Arial"/>
        </w:rPr>
        <w:t xml:space="preserve"> (</w:t>
      </w:r>
      <w:proofErr w:type="spellStart"/>
      <w:r w:rsidR="00A816BA" w:rsidRPr="00A816BA">
        <w:rPr>
          <w:rFonts w:ascii="Arial" w:hAnsi="Arial" w:cs="Arial"/>
          <w:shd w:val="clear" w:color="auto" w:fill="FFFFFF"/>
        </w:rPr>
        <w:t>Ziari</w:t>
      </w:r>
      <w:proofErr w:type="spellEnd"/>
      <w:r w:rsidR="00A816BA" w:rsidRPr="00A816BA">
        <w:rPr>
          <w:rFonts w:ascii="Arial" w:hAnsi="Arial" w:cs="Arial"/>
          <w:shd w:val="clear" w:color="auto" w:fill="FFFFFF"/>
        </w:rPr>
        <w:t xml:space="preserve">, </w:t>
      </w:r>
      <w:proofErr w:type="spellStart"/>
      <w:r w:rsidR="00A816BA" w:rsidRPr="00A816BA">
        <w:rPr>
          <w:rFonts w:ascii="Arial" w:hAnsi="Arial" w:cs="Arial"/>
          <w:shd w:val="clear" w:color="auto" w:fill="FFFFFF"/>
        </w:rPr>
        <w:t>Ghomi</w:t>
      </w:r>
      <w:r w:rsidR="00A816BA" w:rsidRPr="00A816BA">
        <w:rPr>
          <w:rFonts w:ascii="Cambria Math" w:hAnsi="Cambria Math" w:cs="Cambria Math"/>
          <w:shd w:val="clear" w:color="auto" w:fill="FFFFFF"/>
        </w:rPr>
        <w:t>‐</w:t>
      </w:r>
      <w:r w:rsidR="00A816BA" w:rsidRPr="00A816BA">
        <w:rPr>
          <w:rFonts w:ascii="Arial" w:hAnsi="Arial" w:cs="Arial"/>
          <w:shd w:val="clear" w:color="auto" w:fill="FFFFFF"/>
        </w:rPr>
        <w:t>Avili</w:t>
      </w:r>
      <w:proofErr w:type="spellEnd"/>
      <w:r w:rsidR="00A816BA" w:rsidRPr="00A816BA">
        <w:rPr>
          <w:rFonts w:ascii="Arial" w:hAnsi="Arial" w:cs="Arial"/>
          <w:shd w:val="clear" w:color="auto" w:fill="FFFFFF"/>
        </w:rPr>
        <w:t xml:space="preserve">, </w:t>
      </w:r>
      <w:proofErr w:type="spellStart"/>
      <w:r w:rsidR="00A816BA" w:rsidRPr="00A816BA">
        <w:rPr>
          <w:rFonts w:ascii="Arial" w:hAnsi="Arial" w:cs="Arial"/>
          <w:shd w:val="clear" w:color="auto" w:fill="FFFFFF"/>
        </w:rPr>
        <w:t>Pishvaee</w:t>
      </w:r>
      <w:proofErr w:type="spellEnd"/>
      <w:r w:rsidR="00A816BA" w:rsidRPr="00A816BA">
        <w:rPr>
          <w:rFonts w:ascii="Arial" w:hAnsi="Arial" w:cs="Arial"/>
          <w:shd w:val="clear" w:color="auto" w:fill="FFFFFF"/>
        </w:rPr>
        <w:t xml:space="preserve">, &amp; </w:t>
      </w:r>
      <w:proofErr w:type="spellStart"/>
      <w:r w:rsidR="00A816BA" w:rsidRPr="00A816BA">
        <w:rPr>
          <w:rFonts w:ascii="Arial" w:hAnsi="Arial" w:cs="Arial"/>
          <w:shd w:val="clear" w:color="auto" w:fill="FFFFFF"/>
        </w:rPr>
        <w:t>Jahani</w:t>
      </w:r>
      <w:proofErr w:type="spellEnd"/>
      <w:r w:rsidR="00A816BA" w:rsidRPr="00A816BA">
        <w:rPr>
          <w:rFonts w:ascii="Arial" w:hAnsi="Arial" w:cs="Arial"/>
          <w:shd w:val="clear" w:color="auto" w:fill="FFFFFF"/>
        </w:rPr>
        <w:t>, 2022</w:t>
      </w:r>
      <w:r w:rsidR="00A816BA" w:rsidRPr="00A816BA">
        <w:rPr>
          <w:rFonts w:ascii="Arial" w:hAnsi="Arial" w:cs="Arial"/>
        </w:rPr>
        <w:t>)</w:t>
      </w:r>
      <w:r w:rsidRPr="00A816BA">
        <w:rPr>
          <w:rFonts w:ascii="Arial" w:hAnsi="Arial" w:cs="Arial"/>
        </w:rPr>
        <w:t>. In buddle pricing the business will lower the price for a customer who buys more items. This will lure customers to buy many items.</w:t>
      </w:r>
    </w:p>
    <w:p w14:paraId="13A200A4" w14:textId="77777777" w:rsidR="008772B9" w:rsidRPr="00A816BA" w:rsidRDefault="008772B9" w:rsidP="006A144D">
      <w:pPr>
        <w:spacing w:line="360" w:lineRule="auto"/>
        <w:jc w:val="both"/>
        <w:rPr>
          <w:rFonts w:ascii="Arial" w:hAnsi="Arial" w:cs="Arial"/>
        </w:rPr>
      </w:pPr>
      <w:r w:rsidRPr="00A816BA">
        <w:rPr>
          <w:rFonts w:ascii="Arial" w:hAnsi="Arial" w:cs="Arial"/>
          <w:b/>
        </w:rPr>
        <w:t>Place</w:t>
      </w:r>
      <w:r w:rsidRPr="00A816BA">
        <w:rPr>
          <w:rFonts w:ascii="Arial" w:hAnsi="Arial" w:cs="Arial"/>
        </w:rPr>
        <w:t>: The business will have a spacious room in London where it will be serving customers. Moreover, it will operate online through a website. The company’s website will allow customers to make orders.</w:t>
      </w:r>
    </w:p>
    <w:p w14:paraId="48FF4C26" w14:textId="77777777" w:rsidR="008772B9" w:rsidRPr="00A816BA" w:rsidRDefault="008772B9" w:rsidP="006A144D">
      <w:pPr>
        <w:spacing w:line="360" w:lineRule="auto"/>
        <w:jc w:val="both"/>
        <w:rPr>
          <w:rFonts w:ascii="Arial" w:hAnsi="Arial" w:cs="Arial"/>
        </w:rPr>
      </w:pPr>
      <w:r w:rsidRPr="00A816BA">
        <w:rPr>
          <w:rFonts w:ascii="Arial" w:hAnsi="Arial" w:cs="Arial"/>
          <w:b/>
        </w:rPr>
        <w:t xml:space="preserve">Promotion: </w:t>
      </w:r>
      <w:r w:rsidRPr="00A816BA">
        <w:rPr>
          <w:rFonts w:ascii="Arial" w:hAnsi="Arial" w:cs="Arial"/>
        </w:rPr>
        <w:t>Multiple channels will be used to communicate to the customer</w:t>
      </w:r>
      <w:r w:rsidR="005639AC" w:rsidRPr="00A816BA">
        <w:rPr>
          <w:rFonts w:ascii="Arial" w:hAnsi="Arial" w:cs="Arial"/>
        </w:rPr>
        <w:t>s</w:t>
      </w:r>
      <w:r w:rsidRPr="00A816BA">
        <w:rPr>
          <w:rFonts w:ascii="Arial" w:hAnsi="Arial" w:cs="Arial"/>
        </w:rPr>
        <w:t xml:space="preserve">. </w:t>
      </w:r>
      <w:r w:rsidR="005639AC" w:rsidRPr="00A816BA">
        <w:rPr>
          <w:rFonts w:ascii="Arial" w:hAnsi="Arial" w:cs="Arial"/>
        </w:rPr>
        <w:t>The business will use social media sites for marketing promotions. It will have a social media channel, specifically YouTube and Facebook channel where it will be positing videos and pictures to promote its products. Moreover, it will have social media competitions where customers will hold dancing and sports challenges to show how the product cools people in active activities such as dancing and sports. These challenges will be promoted through social media. Moreover, a poster will be used near the business store in London. Leaflets will also be used in the store’s space. Every table will have several leafl</w:t>
      </w:r>
      <w:r w:rsidR="00F16CCD" w:rsidRPr="00A816BA">
        <w:rPr>
          <w:rFonts w:ascii="Arial" w:hAnsi="Arial" w:cs="Arial"/>
        </w:rPr>
        <w:t xml:space="preserve">ets where customers will carry leaflets back home. The leaflet will be showing how a customer can make an order online. The company’s website will also market the business as it will have ads showing delicious ice-creams from the business. </w:t>
      </w:r>
    </w:p>
    <w:p w14:paraId="05192CF8" w14:textId="77777777" w:rsidR="00F16CCD" w:rsidRPr="00A816BA" w:rsidRDefault="00F16CCD" w:rsidP="00E61298">
      <w:pPr>
        <w:pStyle w:val="Heading1"/>
        <w:rPr>
          <w:rFonts w:cs="Arial"/>
          <w:szCs w:val="22"/>
        </w:rPr>
      </w:pPr>
      <w:bookmarkStart w:id="10" w:name="_Toc100421360"/>
      <w:r w:rsidRPr="00A816BA">
        <w:rPr>
          <w:rFonts w:cs="Arial"/>
          <w:szCs w:val="22"/>
        </w:rPr>
        <w:t>Management Team</w:t>
      </w:r>
      <w:bookmarkEnd w:id="10"/>
    </w:p>
    <w:p w14:paraId="31DECD6F" w14:textId="77777777" w:rsidR="00F16CCD" w:rsidRPr="00A816BA" w:rsidRDefault="007657B8" w:rsidP="006A144D">
      <w:pPr>
        <w:spacing w:line="360" w:lineRule="auto"/>
        <w:jc w:val="both"/>
        <w:rPr>
          <w:rFonts w:ascii="Arial" w:hAnsi="Arial" w:cs="Arial"/>
        </w:rPr>
      </w:pPr>
      <w:r w:rsidRPr="00A816BA">
        <w:rPr>
          <w:rFonts w:ascii="Arial" w:hAnsi="Arial" w:cs="Arial"/>
        </w:rPr>
        <w:tab/>
        <w:t xml:space="preserve">The business will have a strong management team where I will be the head of the team. I will be the CEO of the business and I will provide overall leadership to the business. I have strong academic </w:t>
      </w:r>
      <w:r w:rsidR="001C1352" w:rsidRPr="00A816BA">
        <w:rPr>
          <w:rFonts w:ascii="Arial" w:hAnsi="Arial" w:cs="Arial"/>
        </w:rPr>
        <w:t xml:space="preserve">background in business management where I learnt how to manage business ventures. I also have strong people management skills. Moreover, I have been managing a family-owned restaurant where I have gained practical experience of leading businesses. I will be the CEO as well as the head of the HR department before the business expands. </w:t>
      </w:r>
    </w:p>
    <w:p w14:paraId="4B7BDCA9" w14:textId="77777777" w:rsidR="001C1352" w:rsidRPr="00A816BA" w:rsidRDefault="001C1352" w:rsidP="006A144D">
      <w:pPr>
        <w:spacing w:line="360" w:lineRule="auto"/>
        <w:jc w:val="both"/>
        <w:rPr>
          <w:rFonts w:ascii="Arial" w:hAnsi="Arial" w:cs="Arial"/>
        </w:rPr>
      </w:pPr>
      <w:r w:rsidRPr="00A816BA">
        <w:rPr>
          <w:rFonts w:ascii="Arial" w:hAnsi="Arial" w:cs="Arial"/>
        </w:rPr>
        <w:tab/>
        <w:t xml:space="preserve">I will hire a marketing manager and finance officer, and operations manager. The marketing manager will </w:t>
      </w:r>
      <w:proofErr w:type="gramStart"/>
      <w:r w:rsidRPr="00A816BA">
        <w:rPr>
          <w:rFonts w:ascii="Arial" w:hAnsi="Arial" w:cs="Arial"/>
        </w:rPr>
        <w:t>be in charge of</w:t>
      </w:r>
      <w:proofErr w:type="gramEnd"/>
      <w:r w:rsidRPr="00A816BA">
        <w:rPr>
          <w:rFonts w:ascii="Arial" w:hAnsi="Arial" w:cs="Arial"/>
        </w:rPr>
        <w:t xml:space="preserve"> promoting the business by effectively implementing the </w:t>
      </w:r>
      <w:r w:rsidRPr="00A816BA">
        <w:rPr>
          <w:rFonts w:ascii="Arial" w:hAnsi="Arial" w:cs="Arial"/>
        </w:rPr>
        <w:lastRenderedPageBreak/>
        <w:t>marketing plan of the company. The finance manager will keep financial records. Cashiers will be under the finance manager. The operations manager will head back house and sales activities of the business. The development and the maintenance of the website will be outsourced to a third part company to minimize the number of employees and cut expenses.</w:t>
      </w:r>
    </w:p>
    <w:p w14:paraId="69CD2838" w14:textId="77777777" w:rsidR="00E61298" w:rsidRPr="00A816BA" w:rsidRDefault="00E61298" w:rsidP="006A144D">
      <w:pPr>
        <w:spacing w:line="360" w:lineRule="auto"/>
        <w:jc w:val="both"/>
        <w:rPr>
          <w:rFonts w:ascii="Arial" w:hAnsi="Arial" w:cs="Arial"/>
        </w:rPr>
      </w:pPr>
    </w:p>
    <w:p w14:paraId="7E8CCA9A" w14:textId="77777777" w:rsidR="001C1352" w:rsidRPr="00A816BA" w:rsidRDefault="001C1352" w:rsidP="00E61298">
      <w:pPr>
        <w:pStyle w:val="Heading1"/>
        <w:rPr>
          <w:rFonts w:cs="Arial"/>
          <w:szCs w:val="22"/>
        </w:rPr>
      </w:pPr>
      <w:bookmarkStart w:id="11" w:name="_Toc100421361"/>
      <w:r w:rsidRPr="00A816BA">
        <w:rPr>
          <w:rFonts w:cs="Arial"/>
          <w:szCs w:val="22"/>
        </w:rPr>
        <w:t>Financial Plan</w:t>
      </w:r>
      <w:bookmarkEnd w:id="11"/>
    </w:p>
    <w:p w14:paraId="7A45631D" w14:textId="77777777" w:rsidR="00C111B0" w:rsidRPr="00A816BA" w:rsidRDefault="00C111B0" w:rsidP="00E61298">
      <w:pPr>
        <w:pStyle w:val="Heading2"/>
        <w:rPr>
          <w:rFonts w:cs="Arial"/>
          <w:szCs w:val="22"/>
        </w:rPr>
      </w:pPr>
      <w:bookmarkStart w:id="12" w:name="_Toc100421362"/>
      <w:r w:rsidRPr="00A816BA">
        <w:rPr>
          <w:rFonts w:cs="Arial"/>
          <w:szCs w:val="22"/>
        </w:rPr>
        <w:t>Cashflow Forecast</w:t>
      </w:r>
      <w:bookmarkEnd w:id="12"/>
    </w:p>
    <w:p w14:paraId="52F84266" w14:textId="77777777" w:rsidR="008110CF" w:rsidRPr="00A816BA" w:rsidRDefault="008110CF" w:rsidP="006A144D">
      <w:pPr>
        <w:spacing w:line="360" w:lineRule="auto"/>
        <w:rPr>
          <w:rFonts w:ascii="Arial" w:hAnsi="Arial" w:cs="Arial"/>
        </w:rPr>
      </w:pPr>
      <w:r w:rsidRPr="00A816BA">
        <w:rPr>
          <w:rFonts w:ascii="Arial" w:hAnsi="Arial" w:cs="Arial"/>
          <w:b/>
        </w:rPr>
        <w:tab/>
      </w:r>
      <w:r w:rsidRPr="00A816BA">
        <w:rPr>
          <w:rFonts w:ascii="Arial" w:hAnsi="Arial" w:cs="Arial"/>
        </w:rPr>
        <w:t>Consider the project cashflow statement below.</w:t>
      </w:r>
    </w:p>
    <w:tbl>
      <w:tblPr>
        <w:tblW w:w="6220" w:type="dxa"/>
        <w:tblLook w:val="04A0" w:firstRow="1" w:lastRow="0" w:firstColumn="1" w:lastColumn="0" w:noHBand="0" w:noVBand="1"/>
      </w:tblPr>
      <w:tblGrid>
        <w:gridCol w:w="4383"/>
        <w:gridCol w:w="969"/>
        <w:gridCol w:w="889"/>
      </w:tblGrid>
      <w:tr w:rsidR="00A816BA" w:rsidRPr="008110CF" w14:paraId="4FB9F09A" w14:textId="77777777" w:rsidTr="008110CF">
        <w:trPr>
          <w:trHeight w:val="300"/>
        </w:trPr>
        <w:tc>
          <w:tcPr>
            <w:tcW w:w="6220" w:type="dxa"/>
            <w:gridSpan w:val="3"/>
            <w:tcBorders>
              <w:top w:val="single" w:sz="4" w:space="0" w:color="auto"/>
              <w:left w:val="single" w:sz="4" w:space="0" w:color="auto"/>
              <w:bottom w:val="nil"/>
              <w:right w:val="single" w:sz="4" w:space="0" w:color="000000"/>
            </w:tcBorders>
            <w:shd w:val="clear" w:color="auto" w:fill="auto"/>
            <w:noWrap/>
            <w:vAlign w:val="bottom"/>
            <w:hideMark/>
          </w:tcPr>
          <w:p w14:paraId="19182E6E" w14:textId="77777777" w:rsidR="008110CF" w:rsidRPr="008110CF" w:rsidRDefault="008110CF" w:rsidP="006A144D">
            <w:pPr>
              <w:spacing w:after="0" w:line="360" w:lineRule="auto"/>
              <w:jc w:val="center"/>
              <w:rPr>
                <w:rFonts w:ascii="Arial" w:eastAsia="Times New Roman" w:hAnsi="Arial" w:cs="Arial"/>
                <w:lang w:val="en-US"/>
              </w:rPr>
            </w:pPr>
            <w:r w:rsidRPr="008110CF">
              <w:rPr>
                <w:rFonts w:ascii="Arial" w:eastAsia="Times New Roman" w:hAnsi="Arial" w:cs="Arial"/>
                <w:lang w:val="en-US"/>
              </w:rPr>
              <w:t>Tron Ice-Creams</w:t>
            </w:r>
          </w:p>
        </w:tc>
      </w:tr>
      <w:tr w:rsidR="00A816BA" w:rsidRPr="008110CF" w14:paraId="3AB90385" w14:textId="77777777" w:rsidTr="008110CF">
        <w:trPr>
          <w:trHeight w:val="300"/>
        </w:trPr>
        <w:tc>
          <w:tcPr>
            <w:tcW w:w="6220" w:type="dxa"/>
            <w:gridSpan w:val="3"/>
            <w:tcBorders>
              <w:top w:val="nil"/>
              <w:left w:val="single" w:sz="4" w:space="0" w:color="auto"/>
              <w:bottom w:val="nil"/>
              <w:right w:val="single" w:sz="4" w:space="0" w:color="000000"/>
            </w:tcBorders>
            <w:shd w:val="clear" w:color="auto" w:fill="auto"/>
            <w:noWrap/>
            <w:vAlign w:val="bottom"/>
            <w:hideMark/>
          </w:tcPr>
          <w:p w14:paraId="2B501817" w14:textId="77777777" w:rsidR="008110CF" w:rsidRPr="008110CF" w:rsidRDefault="008110CF" w:rsidP="006A144D">
            <w:pPr>
              <w:spacing w:after="0" w:line="360" w:lineRule="auto"/>
              <w:jc w:val="center"/>
              <w:rPr>
                <w:rFonts w:ascii="Arial" w:eastAsia="Times New Roman" w:hAnsi="Arial" w:cs="Arial"/>
                <w:lang w:val="en-US"/>
              </w:rPr>
            </w:pPr>
            <w:r w:rsidRPr="008110CF">
              <w:rPr>
                <w:rFonts w:ascii="Arial" w:eastAsia="Times New Roman" w:hAnsi="Arial" w:cs="Arial"/>
                <w:lang w:val="en-US"/>
              </w:rPr>
              <w:t>Cash Flow Statement</w:t>
            </w:r>
          </w:p>
        </w:tc>
      </w:tr>
      <w:tr w:rsidR="00A816BA" w:rsidRPr="008110CF" w14:paraId="15A94733" w14:textId="77777777" w:rsidTr="008110CF">
        <w:trPr>
          <w:trHeight w:val="300"/>
        </w:trPr>
        <w:tc>
          <w:tcPr>
            <w:tcW w:w="4383" w:type="dxa"/>
            <w:tcBorders>
              <w:top w:val="single" w:sz="4" w:space="0" w:color="auto"/>
              <w:left w:val="single" w:sz="4" w:space="0" w:color="auto"/>
              <w:bottom w:val="nil"/>
              <w:right w:val="nil"/>
            </w:tcBorders>
            <w:shd w:val="clear" w:color="auto" w:fill="auto"/>
            <w:noWrap/>
            <w:vAlign w:val="bottom"/>
            <w:hideMark/>
          </w:tcPr>
          <w:p w14:paraId="66C8E4FF" w14:textId="77777777" w:rsidR="008110CF" w:rsidRPr="008110CF" w:rsidRDefault="008110CF" w:rsidP="006A144D">
            <w:pPr>
              <w:spacing w:after="0" w:line="360" w:lineRule="auto"/>
              <w:rPr>
                <w:rFonts w:ascii="Arial" w:eastAsia="Times New Roman" w:hAnsi="Arial" w:cs="Arial"/>
                <w:lang w:val="en-US"/>
              </w:rPr>
            </w:pPr>
            <w:r w:rsidRPr="008110CF">
              <w:rPr>
                <w:rFonts w:ascii="Arial" w:eastAsia="Times New Roman" w:hAnsi="Arial" w:cs="Arial"/>
                <w:lang w:val="en-US"/>
              </w:rPr>
              <w:t> </w:t>
            </w:r>
          </w:p>
        </w:tc>
        <w:tc>
          <w:tcPr>
            <w:tcW w:w="969" w:type="dxa"/>
            <w:tcBorders>
              <w:top w:val="single" w:sz="4" w:space="0" w:color="auto"/>
              <w:left w:val="single" w:sz="4" w:space="0" w:color="auto"/>
              <w:bottom w:val="nil"/>
              <w:right w:val="single" w:sz="4" w:space="0" w:color="auto"/>
            </w:tcBorders>
            <w:shd w:val="clear" w:color="auto" w:fill="auto"/>
            <w:noWrap/>
            <w:vAlign w:val="bottom"/>
            <w:hideMark/>
          </w:tcPr>
          <w:p w14:paraId="4406091E" w14:textId="77777777" w:rsidR="008110CF" w:rsidRPr="008110CF" w:rsidRDefault="008110CF" w:rsidP="006A144D">
            <w:pPr>
              <w:spacing w:after="0" w:line="360" w:lineRule="auto"/>
              <w:rPr>
                <w:rFonts w:ascii="Arial" w:eastAsia="Times New Roman" w:hAnsi="Arial" w:cs="Arial"/>
                <w:lang w:val="en-US"/>
              </w:rPr>
            </w:pPr>
            <w:r w:rsidRPr="008110CF">
              <w:rPr>
                <w:rFonts w:ascii="Arial" w:eastAsia="Times New Roman" w:hAnsi="Arial" w:cs="Arial"/>
                <w:lang w:val="en-US"/>
              </w:rPr>
              <w:t>Year 1</w:t>
            </w:r>
          </w:p>
        </w:tc>
        <w:tc>
          <w:tcPr>
            <w:tcW w:w="868" w:type="dxa"/>
            <w:tcBorders>
              <w:top w:val="single" w:sz="4" w:space="0" w:color="auto"/>
              <w:left w:val="nil"/>
              <w:bottom w:val="single" w:sz="4" w:space="0" w:color="A6A6A6"/>
              <w:right w:val="single" w:sz="4" w:space="0" w:color="auto"/>
            </w:tcBorders>
            <w:shd w:val="clear" w:color="auto" w:fill="auto"/>
            <w:noWrap/>
            <w:vAlign w:val="bottom"/>
            <w:hideMark/>
          </w:tcPr>
          <w:p w14:paraId="36988EC1" w14:textId="77777777" w:rsidR="008110CF" w:rsidRPr="008110CF" w:rsidRDefault="008110CF" w:rsidP="006A144D">
            <w:pPr>
              <w:spacing w:after="0" w:line="360" w:lineRule="auto"/>
              <w:rPr>
                <w:rFonts w:ascii="Arial" w:eastAsia="Times New Roman" w:hAnsi="Arial" w:cs="Arial"/>
                <w:lang w:val="en-US"/>
              </w:rPr>
            </w:pPr>
            <w:r w:rsidRPr="008110CF">
              <w:rPr>
                <w:rFonts w:ascii="Arial" w:eastAsia="Times New Roman" w:hAnsi="Arial" w:cs="Arial"/>
                <w:lang w:val="en-US"/>
              </w:rPr>
              <w:t>Year 2</w:t>
            </w:r>
          </w:p>
        </w:tc>
      </w:tr>
      <w:tr w:rsidR="00A816BA" w:rsidRPr="008110CF" w14:paraId="200E83C4" w14:textId="77777777" w:rsidTr="008110CF">
        <w:trPr>
          <w:trHeight w:val="300"/>
        </w:trPr>
        <w:tc>
          <w:tcPr>
            <w:tcW w:w="4383" w:type="dxa"/>
            <w:tcBorders>
              <w:top w:val="single" w:sz="4" w:space="0" w:color="A6A6A6"/>
              <w:left w:val="single" w:sz="4" w:space="0" w:color="auto"/>
              <w:bottom w:val="single" w:sz="4" w:space="0" w:color="A6A6A6"/>
              <w:right w:val="nil"/>
            </w:tcBorders>
            <w:shd w:val="clear" w:color="auto" w:fill="auto"/>
            <w:noWrap/>
            <w:vAlign w:val="bottom"/>
            <w:hideMark/>
          </w:tcPr>
          <w:p w14:paraId="1A1D3523" w14:textId="77777777" w:rsidR="008110CF" w:rsidRPr="008110CF" w:rsidRDefault="008110CF" w:rsidP="006A144D">
            <w:pPr>
              <w:spacing w:after="0" w:line="360" w:lineRule="auto"/>
              <w:rPr>
                <w:rFonts w:ascii="Arial" w:eastAsia="Times New Roman" w:hAnsi="Arial" w:cs="Arial"/>
                <w:lang w:val="en-US"/>
              </w:rPr>
            </w:pPr>
            <w:r w:rsidRPr="008110CF">
              <w:rPr>
                <w:rFonts w:ascii="Arial" w:eastAsia="Times New Roman" w:hAnsi="Arial" w:cs="Arial"/>
                <w:lang w:val="en-US"/>
              </w:rPr>
              <w:t> </w:t>
            </w:r>
          </w:p>
        </w:tc>
        <w:tc>
          <w:tcPr>
            <w:tcW w:w="969" w:type="dxa"/>
            <w:tcBorders>
              <w:top w:val="single" w:sz="4" w:space="0" w:color="A6A6A6"/>
              <w:left w:val="single" w:sz="4" w:space="0" w:color="auto"/>
              <w:bottom w:val="single" w:sz="4" w:space="0" w:color="A6A6A6"/>
              <w:right w:val="nil"/>
            </w:tcBorders>
            <w:shd w:val="clear" w:color="auto" w:fill="auto"/>
            <w:noWrap/>
            <w:vAlign w:val="bottom"/>
            <w:hideMark/>
          </w:tcPr>
          <w:p w14:paraId="6D8C4FBC" w14:textId="77777777" w:rsidR="008110CF" w:rsidRPr="008110CF" w:rsidRDefault="008110CF" w:rsidP="006A144D">
            <w:pPr>
              <w:spacing w:after="0" w:line="360" w:lineRule="auto"/>
              <w:rPr>
                <w:rFonts w:ascii="Arial" w:eastAsia="Times New Roman" w:hAnsi="Arial" w:cs="Arial"/>
                <w:lang w:val="en-US"/>
              </w:rPr>
            </w:pPr>
            <w:r w:rsidRPr="008110CF">
              <w:rPr>
                <w:rFonts w:ascii="Arial" w:eastAsia="Times New Roman" w:hAnsi="Arial" w:cs="Arial"/>
                <w:lang w:val="en-US"/>
              </w:rPr>
              <w:t xml:space="preserve"> £</w:t>
            </w:r>
          </w:p>
        </w:tc>
        <w:tc>
          <w:tcPr>
            <w:tcW w:w="868" w:type="dxa"/>
            <w:tcBorders>
              <w:top w:val="single" w:sz="4" w:space="0" w:color="A6A6A6"/>
              <w:left w:val="single" w:sz="4" w:space="0" w:color="auto"/>
              <w:bottom w:val="single" w:sz="4" w:space="0" w:color="A6A6A6"/>
              <w:right w:val="single" w:sz="4" w:space="0" w:color="auto"/>
            </w:tcBorders>
            <w:shd w:val="clear" w:color="auto" w:fill="auto"/>
            <w:noWrap/>
            <w:vAlign w:val="bottom"/>
            <w:hideMark/>
          </w:tcPr>
          <w:p w14:paraId="3ADBDF33" w14:textId="77777777" w:rsidR="008110CF" w:rsidRPr="008110CF" w:rsidRDefault="008110CF" w:rsidP="006A144D">
            <w:pPr>
              <w:spacing w:after="0" w:line="360" w:lineRule="auto"/>
              <w:rPr>
                <w:rFonts w:ascii="Arial" w:eastAsia="Times New Roman" w:hAnsi="Arial" w:cs="Arial"/>
                <w:lang w:val="en-US"/>
              </w:rPr>
            </w:pPr>
            <w:r w:rsidRPr="008110CF">
              <w:rPr>
                <w:rFonts w:ascii="Arial" w:eastAsia="Times New Roman" w:hAnsi="Arial" w:cs="Arial"/>
                <w:lang w:val="en-US"/>
              </w:rPr>
              <w:t>£</w:t>
            </w:r>
          </w:p>
        </w:tc>
      </w:tr>
      <w:tr w:rsidR="00A816BA" w:rsidRPr="008110CF" w14:paraId="2113AA40" w14:textId="77777777" w:rsidTr="008110CF">
        <w:trPr>
          <w:trHeight w:val="300"/>
        </w:trPr>
        <w:tc>
          <w:tcPr>
            <w:tcW w:w="4383" w:type="dxa"/>
            <w:tcBorders>
              <w:top w:val="nil"/>
              <w:left w:val="single" w:sz="4" w:space="0" w:color="auto"/>
              <w:bottom w:val="single" w:sz="4" w:space="0" w:color="A6A6A6"/>
              <w:right w:val="nil"/>
            </w:tcBorders>
            <w:shd w:val="clear" w:color="auto" w:fill="auto"/>
            <w:noWrap/>
            <w:vAlign w:val="bottom"/>
            <w:hideMark/>
          </w:tcPr>
          <w:p w14:paraId="67E1C0AE" w14:textId="77777777" w:rsidR="008110CF" w:rsidRPr="008110CF" w:rsidRDefault="008110CF" w:rsidP="006A144D">
            <w:pPr>
              <w:spacing w:after="0" w:line="360" w:lineRule="auto"/>
              <w:rPr>
                <w:rFonts w:ascii="Arial" w:eastAsia="Times New Roman" w:hAnsi="Arial" w:cs="Arial"/>
                <w:lang w:val="en-US"/>
              </w:rPr>
            </w:pPr>
            <w:r w:rsidRPr="008110CF">
              <w:rPr>
                <w:rFonts w:ascii="Arial" w:eastAsia="Times New Roman" w:hAnsi="Arial" w:cs="Arial"/>
                <w:lang w:val="en-US"/>
              </w:rPr>
              <w:t>Beginning Balance</w:t>
            </w:r>
          </w:p>
        </w:tc>
        <w:tc>
          <w:tcPr>
            <w:tcW w:w="969" w:type="dxa"/>
            <w:tcBorders>
              <w:top w:val="nil"/>
              <w:left w:val="single" w:sz="4" w:space="0" w:color="auto"/>
              <w:bottom w:val="single" w:sz="4" w:space="0" w:color="A6A6A6"/>
              <w:right w:val="nil"/>
            </w:tcBorders>
            <w:shd w:val="clear" w:color="auto" w:fill="auto"/>
            <w:noWrap/>
            <w:vAlign w:val="bottom"/>
            <w:hideMark/>
          </w:tcPr>
          <w:p w14:paraId="5AA9C22E" w14:textId="77777777" w:rsidR="008110CF" w:rsidRPr="008110CF" w:rsidRDefault="008110CF" w:rsidP="006A144D">
            <w:pPr>
              <w:spacing w:after="0" w:line="360" w:lineRule="auto"/>
              <w:jc w:val="right"/>
              <w:rPr>
                <w:rFonts w:ascii="Arial" w:eastAsia="Times New Roman" w:hAnsi="Arial" w:cs="Arial"/>
                <w:lang w:val="en-US"/>
              </w:rPr>
            </w:pPr>
            <w:r w:rsidRPr="008110CF">
              <w:rPr>
                <w:rFonts w:ascii="Arial" w:eastAsia="Times New Roman" w:hAnsi="Arial" w:cs="Arial"/>
                <w:lang w:val="en-US"/>
              </w:rPr>
              <w:t>25,000</w:t>
            </w:r>
          </w:p>
        </w:tc>
        <w:tc>
          <w:tcPr>
            <w:tcW w:w="868" w:type="dxa"/>
            <w:tcBorders>
              <w:top w:val="single" w:sz="4" w:space="0" w:color="A6A6A6"/>
              <w:left w:val="single" w:sz="4" w:space="0" w:color="auto"/>
              <w:bottom w:val="single" w:sz="4" w:space="0" w:color="A6A6A6"/>
              <w:right w:val="single" w:sz="4" w:space="0" w:color="auto"/>
            </w:tcBorders>
            <w:shd w:val="clear" w:color="auto" w:fill="auto"/>
            <w:noWrap/>
            <w:vAlign w:val="bottom"/>
            <w:hideMark/>
          </w:tcPr>
          <w:p w14:paraId="3D8B38ED" w14:textId="77777777" w:rsidR="008110CF" w:rsidRPr="008110CF" w:rsidRDefault="008110CF" w:rsidP="006A144D">
            <w:pPr>
              <w:spacing w:after="0" w:line="360" w:lineRule="auto"/>
              <w:jc w:val="right"/>
              <w:rPr>
                <w:rFonts w:ascii="Arial" w:eastAsia="Times New Roman" w:hAnsi="Arial" w:cs="Arial"/>
                <w:lang w:val="en-US"/>
              </w:rPr>
            </w:pPr>
            <w:r w:rsidRPr="008110CF">
              <w:rPr>
                <w:rFonts w:ascii="Arial" w:eastAsia="Times New Roman" w:hAnsi="Arial" w:cs="Arial"/>
                <w:lang w:val="en-US"/>
              </w:rPr>
              <w:t>9,500</w:t>
            </w:r>
          </w:p>
        </w:tc>
      </w:tr>
      <w:tr w:rsidR="00A816BA" w:rsidRPr="008110CF" w14:paraId="3B9C2A13" w14:textId="77777777" w:rsidTr="008110CF">
        <w:trPr>
          <w:trHeight w:val="300"/>
        </w:trPr>
        <w:tc>
          <w:tcPr>
            <w:tcW w:w="4383" w:type="dxa"/>
            <w:tcBorders>
              <w:top w:val="nil"/>
              <w:left w:val="single" w:sz="4" w:space="0" w:color="auto"/>
              <w:bottom w:val="single" w:sz="4" w:space="0" w:color="A6A6A6"/>
              <w:right w:val="nil"/>
            </w:tcBorders>
            <w:shd w:val="clear" w:color="auto" w:fill="auto"/>
            <w:noWrap/>
            <w:vAlign w:val="bottom"/>
            <w:hideMark/>
          </w:tcPr>
          <w:p w14:paraId="0A771E0A" w14:textId="77777777" w:rsidR="008110CF" w:rsidRPr="008110CF" w:rsidRDefault="008110CF" w:rsidP="006A144D">
            <w:pPr>
              <w:spacing w:after="0" w:line="360" w:lineRule="auto"/>
              <w:rPr>
                <w:rFonts w:ascii="Arial" w:eastAsia="Times New Roman" w:hAnsi="Arial" w:cs="Arial"/>
                <w:u w:val="single"/>
                <w:lang w:val="en-US"/>
              </w:rPr>
            </w:pPr>
            <w:r w:rsidRPr="008110CF">
              <w:rPr>
                <w:rFonts w:ascii="Arial" w:eastAsia="Times New Roman" w:hAnsi="Arial" w:cs="Arial"/>
                <w:u w:val="single"/>
                <w:lang w:val="en-US"/>
              </w:rPr>
              <w:t>Cash inflows</w:t>
            </w:r>
          </w:p>
        </w:tc>
        <w:tc>
          <w:tcPr>
            <w:tcW w:w="969" w:type="dxa"/>
            <w:tcBorders>
              <w:top w:val="nil"/>
              <w:left w:val="single" w:sz="4" w:space="0" w:color="auto"/>
              <w:bottom w:val="single" w:sz="4" w:space="0" w:color="A6A6A6"/>
              <w:right w:val="nil"/>
            </w:tcBorders>
            <w:shd w:val="clear" w:color="auto" w:fill="auto"/>
            <w:noWrap/>
            <w:vAlign w:val="bottom"/>
            <w:hideMark/>
          </w:tcPr>
          <w:p w14:paraId="16C80F5F" w14:textId="77777777" w:rsidR="008110CF" w:rsidRPr="008110CF" w:rsidRDefault="008110CF" w:rsidP="006A144D">
            <w:pPr>
              <w:spacing w:after="0" w:line="360" w:lineRule="auto"/>
              <w:rPr>
                <w:rFonts w:ascii="Arial" w:eastAsia="Times New Roman" w:hAnsi="Arial" w:cs="Arial"/>
                <w:lang w:val="en-US"/>
              </w:rPr>
            </w:pPr>
            <w:r w:rsidRPr="008110CF">
              <w:rPr>
                <w:rFonts w:ascii="Arial" w:eastAsia="Times New Roman" w:hAnsi="Arial" w:cs="Arial"/>
                <w:lang w:val="en-US"/>
              </w:rPr>
              <w:t> </w:t>
            </w:r>
          </w:p>
        </w:tc>
        <w:tc>
          <w:tcPr>
            <w:tcW w:w="868" w:type="dxa"/>
            <w:tcBorders>
              <w:top w:val="single" w:sz="4" w:space="0" w:color="A6A6A6"/>
              <w:left w:val="single" w:sz="4" w:space="0" w:color="auto"/>
              <w:bottom w:val="single" w:sz="4" w:space="0" w:color="A6A6A6"/>
              <w:right w:val="single" w:sz="4" w:space="0" w:color="auto"/>
            </w:tcBorders>
            <w:shd w:val="clear" w:color="auto" w:fill="auto"/>
            <w:noWrap/>
            <w:vAlign w:val="bottom"/>
            <w:hideMark/>
          </w:tcPr>
          <w:p w14:paraId="140269A9" w14:textId="77777777" w:rsidR="008110CF" w:rsidRPr="008110CF" w:rsidRDefault="008110CF" w:rsidP="006A144D">
            <w:pPr>
              <w:spacing w:after="0" w:line="360" w:lineRule="auto"/>
              <w:rPr>
                <w:rFonts w:ascii="Arial" w:eastAsia="Times New Roman" w:hAnsi="Arial" w:cs="Arial"/>
                <w:lang w:val="en-US"/>
              </w:rPr>
            </w:pPr>
            <w:r w:rsidRPr="008110CF">
              <w:rPr>
                <w:rFonts w:ascii="Arial" w:eastAsia="Times New Roman" w:hAnsi="Arial" w:cs="Arial"/>
                <w:lang w:val="en-US"/>
              </w:rPr>
              <w:t> </w:t>
            </w:r>
          </w:p>
        </w:tc>
      </w:tr>
      <w:tr w:rsidR="00A816BA" w:rsidRPr="008110CF" w14:paraId="54C987C5" w14:textId="77777777" w:rsidTr="008110CF">
        <w:trPr>
          <w:trHeight w:val="300"/>
        </w:trPr>
        <w:tc>
          <w:tcPr>
            <w:tcW w:w="4383" w:type="dxa"/>
            <w:tcBorders>
              <w:top w:val="nil"/>
              <w:left w:val="single" w:sz="4" w:space="0" w:color="auto"/>
              <w:bottom w:val="single" w:sz="4" w:space="0" w:color="A6A6A6"/>
              <w:right w:val="nil"/>
            </w:tcBorders>
            <w:shd w:val="clear" w:color="auto" w:fill="auto"/>
            <w:noWrap/>
            <w:vAlign w:val="bottom"/>
            <w:hideMark/>
          </w:tcPr>
          <w:p w14:paraId="7106DEC9" w14:textId="77777777" w:rsidR="008110CF" w:rsidRPr="008110CF" w:rsidRDefault="008110CF" w:rsidP="006A144D">
            <w:pPr>
              <w:spacing w:after="0" w:line="360" w:lineRule="auto"/>
              <w:rPr>
                <w:rFonts w:ascii="Arial" w:eastAsia="Times New Roman" w:hAnsi="Arial" w:cs="Arial"/>
                <w:lang w:val="en-US"/>
              </w:rPr>
            </w:pPr>
            <w:r w:rsidRPr="008110CF">
              <w:rPr>
                <w:rFonts w:ascii="Arial" w:eastAsia="Times New Roman" w:hAnsi="Arial" w:cs="Arial"/>
                <w:lang w:val="en-US"/>
              </w:rPr>
              <w:t>Sales</w:t>
            </w:r>
          </w:p>
        </w:tc>
        <w:tc>
          <w:tcPr>
            <w:tcW w:w="969" w:type="dxa"/>
            <w:tcBorders>
              <w:top w:val="nil"/>
              <w:left w:val="single" w:sz="4" w:space="0" w:color="auto"/>
              <w:bottom w:val="single" w:sz="4" w:space="0" w:color="A6A6A6"/>
              <w:right w:val="nil"/>
            </w:tcBorders>
            <w:shd w:val="clear" w:color="auto" w:fill="auto"/>
            <w:noWrap/>
            <w:vAlign w:val="bottom"/>
            <w:hideMark/>
          </w:tcPr>
          <w:p w14:paraId="2F9DB497" w14:textId="77777777" w:rsidR="008110CF" w:rsidRPr="008110CF" w:rsidRDefault="008110CF" w:rsidP="006A144D">
            <w:pPr>
              <w:spacing w:after="0" w:line="360" w:lineRule="auto"/>
              <w:jc w:val="right"/>
              <w:rPr>
                <w:rFonts w:ascii="Arial" w:eastAsia="Times New Roman" w:hAnsi="Arial" w:cs="Arial"/>
                <w:lang w:val="en-US"/>
              </w:rPr>
            </w:pPr>
            <w:r w:rsidRPr="008110CF">
              <w:rPr>
                <w:rFonts w:ascii="Arial" w:eastAsia="Times New Roman" w:hAnsi="Arial" w:cs="Arial"/>
                <w:lang w:val="en-US"/>
              </w:rPr>
              <w:t>67,000</w:t>
            </w:r>
          </w:p>
        </w:tc>
        <w:tc>
          <w:tcPr>
            <w:tcW w:w="868" w:type="dxa"/>
            <w:tcBorders>
              <w:top w:val="single" w:sz="4" w:space="0" w:color="A6A6A6"/>
              <w:left w:val="single" w:sz="4" w:space="0" w:color="auto"/>
              <w:bottom w:val="single" w:sz="4" w:space="0" w:color="A6A6A6"/>
              <w:right w:val="single" w:sz="4" w:space="0" w:color="auto"/>
            </w:tcBorders>
            <w:shd w:val="clear" w:color="auto" w:fill="auto"/>
            <w:noWrap/>
            <w:vAlign w:val="bottom"/>
            <w:hideMark/>
          </w:tcPr>
          <w:p w14:paraId="5025CA2A" w14:textId="77777777" w:rsidR="008110CF" w:rsidRPr="008110CF" w:rsidRDefault="008110CF" w:rsidP="006A144D">
            <w:pPr>
              <w:spacing w:after="0" w:line="360" w:lineRule="auto"/>
              <w:jc w:val="right"/>
              <w:rPr>
                <w:rFonts w:ascii="Arial" w:eastAsia="Times New Roman" w:hAnsi="Arial" w:cs="Arial"/>
                <w:lang w:val="en-US"/>
              </w:rPr>
            </w:pPr>
            <w:r w:rsidRPr="008110CF">
              <w:rPr>
                <w:rFonts w:ascii="Arial" w:eastAsia="Times New Roman" w:hAnsi="Arial" w:cs="Arial"/>
                <w:lang w:val="en-US"/>
              </w:rPr>
              <w:t>96,000</w:t>
            </w:r>
          </w:p>
        </w:tc>
      </w:tr>
      <w:tr w:rsidR="00A816BA" w:rsidRPr="008110CF" w14:paraId="717E3B6D" w14:textId="77777777" w:rsidTr="008110CF">
        <w:trPr>
          <w:trHeight w:val="300"/>
        </w:trPr>
        <w:tc>
          <w:tcPr>
            <w:tcW w:w="4383" w:type="dxa"/>
            <w:tcBorders>
              <w:top w:val="nil"/>
              <w:left w:val="single" w:sz="4" w:space="0" w:color="auto"/>
              <w:bottom w:val="single" w:sz="4" w:space="0" w:color="A6A6A6"/>
              <w:right w:val="nil"/>
            </w:tcBorders>
            <w:shd w:val="clear" w:color="auto" w:fill="auto"/>
            <w:noWrap/>
            <w:vAlign w:val="bottom"/>
            <w:hideMark/>
          </w:tcPr>
          <w:p w14:paraId="526A7A97" w14:textId="77777777" w:rsidR="008110CF" w:rsidRPr="008110CF" w:rsidRDefault="008110CF" w:rsidP="006A144D">
            <w:pPr>
              <w:spacing w:after="0" w:line="360" w:lineRule="auto"/>
              <w:rPr>
                <w:rFonts w:ascii="Arial" w:eastAsia="Times New Roman" w:hAnsi="Arial" w:cs="Arial"/>
                <w:lang w:val="en-US"/>
              </w:rPr>
            </w:pPr>
            <w:r w:rsidRPr="008110CF">
              <w:rPr>
                <w:rFonts w:ascii="Arial" w:eastAsia="Times New Roman" w:hAnsi="Arial" w:cs="Arial"/>
                <w:lang w:val="en-US"/>
              </w:rPr>
              <w:t> </w:t>
            </w:r>
          </w:p>
        </w:tc>
        <w:tc>
          <w:tcPr>
            <w:tcW w:w="969" w:type="dxa"/>
            <w:tcBorders>
              <w:top w:val="nil"/>
              <w:left w:val="single" w:sz="4" w:space="0" w:color="auto"/>
              <w:bottom w:val="single" w:sz="4" w:space="0" w:color="A6A6A6"/>
              <w:right w:val="nil"/>
            </w:tcBorders>
            <w:shd w:val="clear" w:color="auto" w:fill="auto"/>
            <w:noWrap/>
            <w:vAlign w:val="bottom"/>
            <w:hideMark/>
          </w:tcPr>
          <w:p w14:paraId="59EDCD84" w14:textId="77777777" w:rsidR="008110CF" w:rsidRPr="008110CF" w:rsidRDefault="008110CF" w:rsidP="006A144D">
            <w:pPr>
              <w:spacing w:after="0" w:line="360" w:lineRule="auto"/>
              <w:rPr>
                <w:rFonts w:ascii="Arial" w:eastAsia="Times New Roman" w:hAnsi="Arial" w:cs="Arial"/>
                <w:lang w:val="en-US"/>
              </w:rPr>
            </w:pPr>
            <w:r w:rsidRPr="008110CF">
              <w:rPr>
                <w:rFonts w:ascii="Arial" w:eastAsia="Times New Roman" w:hAnsi="Arial" w:cs="Arial"/>
                <w:lang w:val="en-US"/>
              </w:rPr>
              <w:t> </w:t>
            </w:r>
          </w:p>
        </w:tc>
        <w:tc>
          <w:tcPr>
            <w:tcW w:w="868" w:type="dxa"/>
            <w:tcBorders>
              <w:top w:val="single" w:sz="4" w:space="0" w:color="A6A6A6"/>
              <w:left w:val="single" w:sz="4" w:space="0" w:color="auto"/>
              <w:bottom w:val="single" w:sz="4" w:space="0" w:color="A6A6A6"/>
              <w:right w:val="single" w:sz="4" w:space="0" w:color="auto"/>
            </w:tcBorders>
            <w:shd w:val="clear" w:color="auto" w:fill="auto"/>
            <w:noWrap/>
            <w:vAlign w:val="bottom"/>
            <w:hideMark/>
          </w:tcPr>
          <w:p w14:paraId="12F238EB" w14:textId="77777777" w:rsidR="008110CF" w:rsidRPr="008110CF" w:rsidRDefault="008110CF" w:rsidP="006A144D">
            <w:pPr>
              <w:spacing w:after="0" w:line="360" w:lineRule="auto"/>
              <w:rPr>
                <w:rFonts w:ascii="Arial" w:eastAsia="Times New Roman" w:hAnsi="Arial" w:cs="Arial"/>
                <w:lang w:val="en-US"/>
              </w:rPr>
            </w:pPr>
            <w:r w:rsidRPr="008110CF">
              <w:rPr>
                <w:rFonts w:ascii="Arial" w:eastAsia="Times New Roman" w:hAnsi="Arial" w:cs="Arial"/>
                <w:lang w:val="en-US"/>
              </w:rPr>
              <w:t> </w:t>
            </w:r>
          </w:p>
        </w:tc>
      </w:tr>
      <w:tr w:rsidR="00A816BA" w:rsidRPr="008110CF" w14:paraId="13015139" w14:textId="77777777" w:rsidTr="008110CF">
        <w:trPr>
          <w:trHeight w:val="300"/>
        </w:trPr>
        <w:tc>
          <w:tcPr>
            <w:tcW w:w="4383" w:type="dxa"/>
            <w:tcBorders>
              <w:top w:val="nil"/>
              <w:left w:val="single" w:sz="4" w:space="0" w:color="auto"/>
              <w:bottom w:val="single" w:sz="4" w:space="0" w:color="A6A6A6"/>
              <w:right w:val="nil"/>
            </w:tcBorders>
            <w:shd w:val="clear" w:color="auto" w:fill="auto"/>
            <w:noWrap/>
            <w:vAlign w:val="bottom"/>
            <w:hideMark/>
          </w:tcPr>
          <w:p w14:paraId="12BABD4F" w14:textId="77777777" w:rsidR="008110CF" w:rsidRPr="008110CF" w:rsidRDefault="008110CF" w:rsidP="006A144D">
            <w:pPr>
              <w:spacing w:after="0" w:line="360" w:lineRule="auto"/>
              <w:rPr>
                <w:rFonts w:ascii="Arial" w:eastAsia="Times New Roman" w:hAnsi="Arial" w:cs="Arial"/>
                <w:u w:val="single"/>
                <w:lang w:val="en-US"/>
              </w:rPr>
            </w:pPr>
            <w:r w:rsidRPr="008110CF">
              <w:rPr>
                <w:rFonts w:ascii="Arial" w:eastAsia="Times New Roman" w:hAnsi="Arial" w:cs="Arial"/>
                <w:u w:val="single"/>
                <w:lang w:val="en-US"/>
              </w:rPr>
              <w:t>Cash Outflows</w:t>
            </w:r>
          </w:p>
        </w:tc>
        <w:tc>
          <w:tcPr>
            <w:tcW w:w="969" w:type="dxa"/>
            <w:tcBorders>
              <w:top w:val="nil"/>
              <w:left w:val="single" w:sz="4" w:space="0" w:color="auto"/>
              <w:bottom w:val="single" w:sz="4" w:space="0" w:color="A6A6A6"/>
              <w:right w:val="nil"/>
            </w:tcBorders>
            <w:shd w:val="clear" w:color="auto" w:fill="auto"/>
            <w:noWrap/>
            <w:vAlign w:val="bottom"/>
            <w:hideMark/>
          </w:tcPr>
          <w:p w14:paraId="20FD4B27" w14:textId="77777777" w:rsidR="008110CF" w:rsidRPr="008110CF" w:rsidRDefault="008110CF" w:rsidP="006A144D">
            <w:pPr>
              <w:spacing w:after="0" w:line="360" w:lineRule="auto"/>
              <w:rPr>
                <w:rFonts w:ascii="Arial" w:eastAsia="Times New Roman" w:hAnsi="Arial" w:cs="Arial"/>
                <w:lang w:val="en-US"/>
              </w:rPr>
            </w:pPr>
            <w:r w:rsidRPr="008110CF">
              <w:rPr>
                <w:rFonts w:ascii="Arial" w:eastAsia="Times New Roman" w:hAnsi="Arial" w:cs="Arial"/>
                <w:lang w:val="en-US"/>
              </w:rPr>
              <w:t> </w:t>
            </w:r>
          </w:p>
        </w:tc>
        <w:tc>
          <w:tcPr>
            <w:tcW w:w="868" w:type="dxa"/>
            <w:tcBorders>
              <w:top w:val="single" w:sz="4" w:space="0" w:color="A6A6A6"/>
              <w:left w:val="single" w:sz="4" w:space="0" w:color="auto"/>
              <w:bottom w:val="single" w:sz="4" w:space="0" w:color="A6A6A6"/>
              <w:right w:val="single" w:sz="4" w:space="0" w:color="auto"/>
            </w:tcBorders>
            <w:shd w:val="clear" w:color="auto" w:fill="auto"/>
            <w:noWrap/>
            <w:vAlign w:val="bottom"/>
            <w:hideMark/>
          </w:tcPr>
          <w:p w14:paraId="3038EDA3" w14:textId="77777777" w:rsidR="008110CF" w:rsidRPr="008110CF" w:rsidRDefault="008110CF" w:rsidP="006A144D">
            <w:pPr>
              <w:spacing w:after="0" w:line="360" w:lineRule="auto"/>
              <w:rPr>
                <w:rFonts w:ascii="Arial" w:eastAsia="Times New Roman" w:hAnsi="Arial" w:cs="Arial"/>
                <w:lang w:val="en-US"/>
              </w:rPr>
            </w:pPr>
            <w:r w:rsidRPr="008110CF">
              <w:rPr>
                <w:rFonts w:ascii="Arial" w:eastAsia="Times New Roman" w:hAnsi="Arial" w:cs="Arial"/>
                <w:lang w:val="en-US"/>
              </w:rPr>
              <w:t> </w:t>
            </w:r>
          </w:p>
        </w:tc>
      </w:tr>
      <w:tr w:rsidR="00A816BA" w:rsidRPr="008110CF" w14:paraId="6A72C937" w14:textId="77777777" w:rsidTr="008110CF">
        <w:trPr>
          <w:trHeight w:val="300"/>
        </w:trPr>
        <w:tc>
          <w:tcPr>
            <w:tcW w:w="4383" w:type="dxa"/>
            <w:tcBorders>
              <w:top w:val="nil"/>
              <w:left w:val="single" w:sz="4" w:space="0" w:color="auto"/>
              <w:bottom w:val="single" w:sz="4" w:space="0" w:color="A6A6A6"/>
              <w:right w:val="nil"/>
            </w:tcBorders>
            <w:shd w:val="clear" w:color="auto" w:fill="auto"/>
            <w:noWrap/>
            <w:vAlign w:val="bottom"/>
            <w:hideMark/>
          </w:tcPr>
          <w:p w14:paraId="3495A45E" w14:textId="77777777" w:rsidR="008110CF" w:rsidRPr="008110CF" w:rsidRDefault="008110CF" w:rsidP="006A144D">
            <w:pPr>
              <w:spacing w:after="0" w:line="360" w:lineRule="auto"/>
              <w:rPr>
                <w:rFonts w:ascii="Arial" w:eastAsia="Times New Roman" w:hAnsi="Arial" w:cs="Arial"/>
                <w:lang w:val="en-US"/>
              </w:rPr>
            </w:pPr>
            <w:r w:rsidRPr="008110CF">
              <w:rPr>
                <w:rFonts w:ascii="Arial" w:eastAsia="Times New Roman" w:hAnsi="Arial" w:cs="Arial"/>
                <w:lang w:val="en-US"/>
              </w:rPr>
              <w:t>Administrative expenses</w:t>
            </w:r>
          </w:p>
        </w:tc>
        <w:tc>
          <w:tcPr>
            <w:tcW w:w="969" w:type="dxa"/>
            <w:tcBorders>
              <w:top w:val="nil"/>
              <w:left w:val="single" w:sz="4" w:space="0" w:color="auto"/>
              <w:bottom w:val="single" w:sz="4" w:space="0" w:color="A6A6A6"/>
              <w:right w:val="nil"/>
            </w:tcBorders>
            <w:shd w:val="clear" w:color="auto" w:fill="auto"/>
            <w:noWrap/>
            <w:vAlign w:val="bottom"/>
            <w:hideMark/>
          </w:tcPr>
          <w:p w14:paraId="6BCF6783" w14:textId="77777777" w:rsidR="008110CF" w:rsidRPr="008110CF" w:rsidRDefault="008110CF" w:rsidP="006A144D">
            <w:pPr>
              <w:spacing w:after="0" w:line="360" w:lineRule="auto"/>
              <w:jc w:val="right"/>
              <w:rPr>
                <w:rFonts w:ascii="Arial" w:eastAsia="Times New Roman" w:hAnsi="Arial" w:cs="Arial"/>
                <w:lang w:val="en-US"/>
              </w:rPr>
            </w:pPr>
            <w:r w:rsidRPr="008110CF">
              <w:rPr>
                <w:rFonts w:ascii="Arial" w:eastAsia="Times New Roman" w:hAnsi="Arial" w:cs="Arial"/>
                <w:lang w:val="en-US"/>
              </w:rPr>
              <w:t>1,800</w:t>
            </w:r>
          </w:p>
        </w:tc>
        <w:tc>
          <w:tcPr>
            <w:tcW w:w="868" w:type="dxa"/>
            <w:tcBorders>
              <w:top w:val="single" w:sz="4" w:space="0" w:color="A6A6A6"/>
              <w:left w:val="single" w:sz="4" w:space="0" w:color="auto"/>
              <w:bottom w:val="single" w:sz="4" w:space="0" w:color="A6A6A6"/>
              <w:right w:val="single" w:sz="4" w:space="0" w:color="auto"/>
            </w:tcBorders>
            <w:shd w:val="clear" w:color="auto" w:fill="auto"/>
            <w:noWrap/>
            <w:vAlign w:val="bottom"/>
            <w:hideMark/>
          </w:tcPr>
          <w:p w14:paraId="0EC303BB" w14:textId="77777777" w:rsidR="008110CF" w:rsidRPr="008110CF" w:rsidRDefault="008110CF" w:rsidP="006A144D">
            <w:pPr>
              <w:spacing w:after="0" w:line="360" w:lineRule="auto"/>
              <w:jc w:val="right"/>
              <w:rPr>
                <w:rFonts w:ascii="Arial" w:eastAsia="Times New Roman" w:hAnsi="Arial" w:cs="Arial"/>
                <w:lang w:val="en-US"/>
              </w:rPr>
            </w:pPr>
            <w:r w:rsidRPr="008110CF">
              <w:rPr>
                <w:rFonts w:ascii="Arial" w:eastAsia="Times New Roman" w:hAnsi="Arial" w:cs="Arial"/>
                <w:lang w:val="en-US"/>
              </w:rPr>
              <w:t>2000</w:t>
            </w:r>
          </w:p>
        </w:tc>
      </w:tr>
      <w:tr w:rsidR="00A816BA" w:rsidRPr="008110CF" w14:paraId="5739EFFF" w14:textId="77777777" w:rsidTr="008110CF">
        <w:trPr>
          <w:trHeight w:val="300"/>
        </w:trPr>
        <w:tc>
          <w:tcPr>
            <w:tcW w:w="4383" w:type="dxa"/>
            <w:tcBorders>
              <w:top w:val="nil"/>
              <w:left w:val="single" w:sz="4" w:space="0" w:color="auto"/>
              <w:bottom w:val="single" w:sz="4" w:space="0" w:color="A6A6A6"/>
              <w:right w:val="nil"/>
            </w:tcBorders>
            <w:shd w:val="clear" w:color="auto" w:fill="auto"/>
            <w:noWrap/>
            <w:vAlign w:val="bottom"/>
            <w:hideMark/>
          </w:tcPr>
          <w:p w14:paraId="509E2A3B" w14:textId="77777777" w:rsidR="008110CF" w:rsidRPr="008110CF" w:rsidRDefault="008110CF" w:rsidP="006A144D">
            <w:pPr>
              <w:spacing w:after="0" w:line="360" w:lineRule="auto"/>
              <w:rPr>
                <w:rFonts w:ascii="Arial" w:eastAsia="Times New Roman" w:hAnsi="Arial" w:cs="Arial"/>
                <w:lang w:val="en-US"/>
              </w:rPr>
            </w:pPr>
            <w:r w:rsidRPr="008110CF">
              <w:rPr>
                <w:rFonts w:ascii="Arial" w:eastAsia="Times New Roman" w:hAnsi="Arial" w:cs="Arial"/>
                <w:lang w:val="en-US"/>
              </w:rPr>
              <w:t>Rent</w:t>
            </w:r>
          </w:p>
        </w:tc>
        <w:tc>
          <w:tcPr>
            <w:tcW w:w="969" w:type="dxa"/>
            <w:tcBorders>
              <w:top w:val="nil"/>
              <w:left w:val="single" w:sz="4" w:space="0" w:color="auto"/>
              <w:bottom w:val="single" w:sz="4" w:space="0" w:color="A6A6A6"/>
              <w:right w:val="nil"/>
            </w:tcBorders>
            <w:shd w:val="clear" w:color="auto" w:fill="auto"/>
            <w:noWrap/>
            <w:vAlign w:val="bottom"/>
            <w:hideMark/>
          </w:tcPr>
          <w:p w14:paraId="5EC6FECF" w14:textId="77777777" w:rsidR="008110CF" w:rsidRPr="008110CF" w:rsidRDefault="008110CF" w:rsidP="006A144D">
            <w:pPr>
              <w:spacing w:after="0" w:line="360" w:lineRule="auto"/>
              <w:jc w:val="right"/>
              <w:rPr>
                <w:rFonts w:ascii="Arial" w:eastAsia="Times New Roman" w:hAnsi="Arial" w:cs="Arial"/>
                <w:lang w:val="en-US"/>
              </w:rPr>
            </w:pPr>
            <w:r w:rsidRPr="008110CF">
              <w:rPr>
                <w:rFonts w:ascii="Arial" w:eastAsia="Times New Roman" w:hAnsi="Arial" w:cs="Arial"/>
                <w:lang w:val="en-US"/>
              </w:rPr>
              <w:t>15,000</w:t>
            </w:r>
          </w:p>
        </w:tc>
        <w:tc>
          <w:tcPr>
            <w:tcW w:w="868" w:type="dxa"/>
            <w:tcBorders>
              <w:top w:val="single" w:sz="4" w:space="0" w:color="A6A6A6"/>
              <w:left w:val="single" w:sz="4" w:space="0" w:color="auto"/>
              <w:bottom w:val="single" w:sz="4" w:space="0" w:color="A6A6A6"/>
              <w:right w:val="single" w:sz="4" w:space="0" w:color="auto"/>
            </w:tcBorders>
            <w:shd w:val="clear" w:color="auto" w:fill="auto"/>
            <w:noWrap/>
            <w:vAlign w:val="bottom"/>
            <w:hideMark/>
          </w:tcPr>
          <w:p w14:paraId="132A4230" w14:textId="77777777" w:rsidR="008110CF" w:rsidRPr="008110CF" w:rsidRDefault="008110CF" w:rsidP="006A144D">
            <w:pPr>
              <w:spacing w:after="0" w:line="360" w:lineRule="auto"/>
              <w:jc w:val="right"/>
              <w:rPr>
                <w:rFonts w:ascii="Arial" w:eastAsia="Times New Roman" w:hAnsi="Arial" w:cs="Arial"/>
                <w:lang w:val="en-US"/>
              </w:rPr>
            </w:pPr>
            <w:r w:rsidRPr="008110CF">
              <w:rPr>
                <w:rFonts w:ascii="Arial" w:eastAsia="Times New Roman" w:hAnsi="Arial" w:cs="Arial"/>
                <w:lang w:val="en-US"/>
              </w:rPr>
              <w:t>15,000</w:t>
            </w:r>
          </w:p>
        </w:tc>
      </w:tr>
      <w:tr w:rsidR="00A816BA" w:rsidRPr="008110CF" w14:paraId="48C341DE" w14:textId="77777777" w:rsidTr="008110CF">
        <w:trPr>
          <w:trHeight w:val="300"/>
        </w:trPr>
        <w:tc>
          <w:tcPr>
            <w:tcW w:w="4383" w:type="dxa"/>
            <w:tcBorders>
              <w:top w:val="nil"/>
              <w:left w:val="single" w:sz="4" w:space="0" w:color="auto"/>
              <w:bottom w:val="single" w:sz="4" w:space="0" w:color="A6A6A6"/>
              <w:right w:val="nil"/>
            </w:tcBorders>
            <w:shd w:val="clear" w:color="auto" w:fill="auto"/>
            <w:noWrap/>
            <w:vAlign w:val="bottom"/>
            <w:hideMark/>
          </w:tcPr>
          <w:p w14:paraId="64B8EB31" w14:textId="77777777" w:rsidR="008110CF" w:rsidRPr="008110CF" w:rsidRDefault="008110CF" w:rsidP="006A144D">
            <w:pPr>
              <w:spacing w:after="0" w:line="360" w:lineRule="auto"/>
              <w:rPr>
                <w:rFonts w:ascii="Arial" w:eastAsia="Times New Roman" w:hAnsi="Arial" w:cs="Arial"/>
                <w:lang w:val="en-US"/>
              </w:rPr>
            </w:pPr>
            <w:r w:rsidRPr="008110CF">
              <w:rPr>
                <w:rFonts w:ascii="Arial" w:eastAsia="Times New Roman" w:hAnsi="Arial" w:cs="Arial"/>
                <w:lang w:val="en-US"/>
              </w:rPr>
              <w:t>Insurance premiums</w:t>
            </w:r>
          </w:p>
        </w:tc>
        <w:tc>
          <w:tcPr>
            <w:tcW w:w="969" w:type="dxa"/>
            <w:tcBorders>
              <w:top w:val="nil"/>
              <w:left w:val="single" w:sz="4" w:space="0" w:color="auto"/>
              <w:bottom w:val="single" w:sz="4" w:space="0" w:color="A6A6A6"/>
              <w:right w:val="nil"/>
            </w:tcBorders>
            <w:shd w:val="clear" w:color="auto" w:fill="auto"/>
            <w:noWrap/>
            <w:vAlign w:val="bottom"/>
            <w:hideMark/>
          </w:tcPr>
          <w:p w14:paraId="2523A3AC" w14:textId="77777777" w:rsidR="008110CF" w:rsidRPr="008110CF" w:rsidRDefault="008110CF" w:rsidP="006A144D">
            <w:pPr>
              <w:spacing w:after="0" w:line="360" w:lineRule="auto"/>
              <w:jc w:val="right"/>
              <w:rPr>
                <w:rFonts w:ascii="Arial" w:eastAsia="Times New Roman" w:hAnsi="Arial" w:cs="Arial"/>
                <w:lang w:val="en-US"/>
              </w:rPr>
            </w:pPr>
            <w:r w:rsidRPr="008110CF">
              <w:rPr>
                <w:rFonts w:ascii="Arial" w:eastAsia="Times New Roman" w:hAnsi="Arial" w:cs="Arial"/>
                <w:lang w:val="en-US"/>
              </w:rPr>
              <w:t>200</w:t>
            </w:r>
          </w:p>
        </w:tc>
        <w:tc>
          <w:tcPr>
            <w:tcW w:w="868" w:type="dxa"/>
            <w:tcBorders>
              <w:top w:val="single" w:sz="4" w:space="0" w:color="A6A6A6"/>
              <w:left w:val="single" w:sz="4" w:space="0" w:color="auto"/>
              <w:bottom w:val="single" w:sz="4" w:space="0" w:color="A6A6A6"/>
              <w:right w:val="single" w:sz="4" w:space="0" w:color="auto"/>
            </w:tcBorders>
            <w:shd w:val="clear" w:color="auto" w:fill="auto"/>
            <w:noWrap/>
            <w:vAlign w:val="bottom"/>
            <w:hideMark/>
          </w:tcPr>
          <w:p w14:paraId="634AD466" w14:textId="77777777" w:rsidR="008110CF" w:rsidRPr="008110CF" w:rsidRDefault="008110CF" w:rsidP="006A144D">
            <w:pPr>
              <w:spacing w:after="0" w:line="360" w:lineRule="auto"/>
              <w:jc w:val="right"/>
              <w:rPr>
                <w:rFonts w:ascii="Arial" w:eastAsia="Times New Roman" w:hAnsi="Arial" w:cs="Arial"/>
                <w:lang w:val="en-US"/>
              </w:rPr>
            </w:pPr>
            <w:r w:rsidRPr="008110CF">
              <w:rPr>
                <w:rFonts w:ascii="Arial" w:eastAsia="Times New Roman" w:hAnsi="Arial" w:cs="Arial"/>
                <w:lang w:val="en-US"/>
              </w:rPr>
              <w:t>200</w:t>
            </w:r>
          </w:p>
        </w:tc>
      </w:tr>
      <w:tr w:rsidR="00A816BA" w:rsidRPr="008110CF" w14:paraId="259C0F7F" w14:textId="77777777" w:rsidTr="008110CF">
        <w:trPr>
          <w:trHeight w:val="300"/>
        </w:trPr>
        <w:tc>
          <w:tcPr>
            <w:tcW w:w="4383" w:type="dxa"/>
            <w:tcBorders>
              <w:top w:val="nil"/>
              <w:left w:val="single" w:sz="4" w:space="0" w:color="auto"/>
              <w:bottom w:val="single" w:sz="4" w:space="0" w:color="A6A6A6"/>
              <w:right w:val="nil"/>
            </w:tcBorders>
            <w:shd w:val="clear" w:color="auto" w:fill="auto"/>
            <w:noWrap/>
            <w:vAlign w:val="bottom"/>
            <w:hideMark/>
          </w:tcPr>
          <w:p w14:paraId="05C2C24F" w14:textId="77777777" w:rsidR="008110CF" w:rsidRPr="008110CF" w:rsidRDefault="008110CF" w:rsidP="006A144D">
            <w:pPr>
              <w:spacing w:after="0" w:line="360" w:lineRule="auto"/>
              <w:rPr>
                <w:rFonts w:ascii="Arial" w:eastAsia="Times New Roman" w:hAnsi="Arial" w:cs="Arial"/>
                <w:lang w:val="en-US"/>
              </w:rPr>
            </w:pPr>
            <w:r w:rsidRPr="008110CF">
              <w:rPr>
                <w:rFonts w:ascii="Arial" w:eastAsia="Times New Roman" w:hAnsi="Arial" w:cs="Arial"/>
                <w:lang w:val="en-US"/>
              </w:rPr>
              <w:t>Utilities</w:t>
            </w:r>
          </w:p>
        </w:tc>
        <w:tc>
          <w:tcPr>
            <w:tcW w:w="969" w:type="dxa"/>
            <w:tcBorders>
              <w:top w:val="nil"/>
              <w:left w:val="single" w:sz="4" w:space="0" w:color="auto"/>
              <w:bottom w:val="single" w:sz="4" w:space="0" w:color="A6A6A6"/>
              <w:right w:val="nil"/>
            </w:tcBorders>
            <w:shd w:val="clear" w:color="auto" w:fill="auto"/>
            <w:noWrap/>
            <w:vAlign w:val="bottom"/>
            <w:hideMark/>
          </w:tcPr>
          <w:p w14:paraId="1BA51051" w14:textId="77777777" w:rsidR="008110CF" w:rsidRPr="008110CF" w:rsidRDefault="008110CF" w:rsidP="006A144D">
            <w:pPr>
              <w:spacing w:after="0" w:line="360" w:lineRule="auto"/>
              <w:jc w:val="right"/>
              <w:rPr>
                <w:rFonts w:ascii="Arial" w:eastAsia="Times New Roman" w:hAnsi="Arial" w:cs="Arial"/>
                <w:lang w:val="en-US"/>
              </w:rPr>
            </w:pPr>
            <w:r w:rsidRPr="008110CF">
              <w:rPr>
                <w:rFonts w:ascii="Arial" w:eastAsia="Times New Roman" w:hAnsi="Arial" w:cs="Arial"/>
                <w:lang w:val="en-US"/>
              </w:rPr>
              <w:t>1,000</w:t>
            </w:r>
          </w:p>
        </w:tc>
        <w:tc>
          <w:tcPr>
            <w:tcW w:w="868" w:type="dxa"/>
            <w:tcBorders>
              <w:top w:val="single" w:sz="4" w:space="0" w:color="A6A6A6"/>
              <w:left w:val="single" w:sz="4" w:space="0" w:color="auto"/>
              <w:bottom w:val="single" w:sz="4" w:space="0" w:color="A6A6A6"/>
              <w:right w:val="single" w:sz="4" w:space="0" w:color="auto"/>
            </w:tcBorders>
            <w:shd w:val="clear" w:color="auto" w:fill="auto"/>
            <w:noWrap/>
            <w:vAlign w:val="bottom"/>
            <w:hideMark/>
          </w:tcPr>
          <w:p w14:paraId="266FAF12" w14:textId="77777777" w:rsidR="008110CF" w:rsidRPr="008110CF" w:rsidRDefault="008110CF" w:rsidP="006A144D">
            <w:pPr>
              <w:spacing w:after="0" w:line="360" w:lineRule="auto"/>
              <w:jc w:val="right"/>
              <w:rPr>
                <w:rFonts w:ascii="Arial" w:eastAsia="Times New Roman" w:hAnsi="Arial" w:cs="Arial"/>
                <w:lang w:val="en-US"/>
              </w:rPr>
            </w:pPr>
            <w:r w:rsidRPr="008110CF">
              <w:rPr>
                <w:rFonts w:ascii="Arial" w:eastAsia="Times New Roman" w:hAnsi="Arial" w:cs="Arial"/>
                <w:lang w:val="en-US"/>
              </w:rPr>
              <w:t>1,500</w:t>
            </w:r>
          </w:p>
        </w:tc>
      </w:tr>
      <w:tr w:rsidR="00A816BA" w:rsidRPr="008110CF" w14:paraId="5CDA7988" w14:textId="77777777" w:rsidTr="008110CF">
        <w:trPr>
          <w:trHeight w:val="300"/>
        </w:trPr>
        <w:tc>
          <w:tcPr>
            <w:tcW w:w="4383" w:type="dxa"/>
            <w:tcBorders>
              <w:top w:val="nil"/>
              <w:left w:val="single" w:sz="4" w:space="0" w:color="auto"/>
              <w:bottom w:val="single" w:sz="4" w:space="0" w:color="A6A6A6"/>
              <w:right w:val="nil"/>
            </w:tcBorders>
            <w:shd w:val="clear" w:color="auto" w:fill="auto"/>
            <w:noWrap/>
            <w:vAlign w:val="bottom"/>
            <w:hideMark/>
          </w:tcPr>
          <w:p w14:paraId="6F0B3953" w14:textId="77777777" w:rsidR="008110CF" w:rsidRPr="008110CF" w:rsidRDefault="008110CF" w:rsidP="006A144D">
            <w:pPr>
              <w:spacing w:after="0" w:line="360" w:lineRule="auto"/>
              <w:rPr>
                <w:rFonts w:ascii="Arial" w:eastAsia="Times New Roman" w:hAnsi="Arial" w:cs="Arial"/>
                <w:lang w:val="en-US"/>
              </w:rPr>
            </w:pPr>
            <w:r w:rsidRPr="008110CF">
              <w:rPr>
                <w:rFonts w:ascii="Arial" w:eastAsia="Times New Roman" w:hAnsi="Arial" w:cs="Arial"/>
                <w:lang w:val="en-US"/>
              </w:rPr>
              <w:t xml:space="preserve">Marketing </w:t>
            </w:r>
          </w:p>
        </w:tc>
        <w:tc>
          <w:tcPr>
            <w:tcW w:w="969" w:type="dxa"/>
            <w:tcBorders>
              <w:top w:val="nil"/>
              <w:left w:val="single" w:sz="4" w:space="0" w:color="auto"/>
              <w:bottom w:val="single" w:sz="4" w:space="0" w:color="A6A6A6"/>
              <w:right w:val="nil"/>
            </w:tcBorders>
            <w:shd w:val="clear" w:color="auto" w:fill="auto"/>
            <w:noWrap/>
            <w:vAlign w:val="bottom"/>
            <w:hideMark/>
          </w:tcPr>
          <w:p w14:paraId="1CA31C37" w14:textId="77777777" w:rsidR="008110CF" w:rsidRPr="008110CF" w:rsidRDefault="008110CF" w:rsidP="006A144D">
            <w:pPr>
              <w:spacing w:after="0" w:line="360" w:lineRule="auto"/>
              <w:jc w:val="right"/>
              <w:rPr>
                <w:rFonts w:ascii="Arial" w:eastAsia="Times New Roman" w:hAnsi="Arial" w:cs="Arial"/>
                <w:lang w:val="en-US"/>
              </w:rPr>
            </w:pPr>
            <w:r w:rsidRPr="008110CF">
              <w:rPr>
                <w:rFonts w:ascii="Arial" w:eastAsia="Times New Roman" w:hAnsi="Arial" w:cs="Arial"/>
                <w:lang w:val="en-US"/>
              </w:rPr>
              <w:t>8,000</w:t>
            </w:r>
          </w:p>
        </w:tc>
        <w:tc>
          <w:tcPr>
            <w:tcW w:w="868" w:type="dxa"/>
            <w:tcBorders>
              <w:top w:val="single" w:sz="4" w:space="0" w:color="A6A6A6"/>
              <w:left w:val="single" w:sz="4" w:space="0" w:color="auto"/>
              <w:bottom w:val="single" w:sz="4" w:space="0" w:color="A6A6A6"/>
              <w:right w:val="single" w:sz="4" w:space="0" w:color="auto"/>
            </w:tcBorders>
            <w:shd w:val="clear" w:color="auto" w:fill="auto"/>
            <w:noWrap/>
            <w:vAlign w:val="bottom"/>
            <w:hideMark/>
          </w:tcPr>
          <w:p w14:paraId="387E3595" w14:textId="77777777" w:rsidR="008110CF" w:rsidRPr="008110CF" w:rsidRDefault="008110CF" w:rsidP="006A144D">
            <w:pPr>
              <w:spacing w:after="0" w:line="360" w:lineRule="auto"/>
              <w:jc w:val="right"/>
              <w:rPr>
                <w:rFonts w:ascii="Arial" w:eastAsia="Times New Roman" w:hAnsi="Arial" w:cs="Arial"/>
                <w:lang w:val="en-US"/>
              </w:rPr>
            </w:pPr>
            <w:r w:rsidRPr="008110CF">
              <w:rPr>
                <w:rFonts w:ascii="Arial" w:eastAsia="Times New Roman" w:hAnsi="Arial" w:cs="Arial"/>
                <w:lang w:val="en-US"/>
              </w:rPr>
              <w:t>10,000</w:t>
            </w:r>
          </w:p>
        </w:tc>
      </w:tr>
      <w:tr w:rsidR="00A816BA" w:rsidRPr="008110CF" w14:paraId="12E54E33" w14:textId="77777777" w:rsidTr="008110CF">
        <w:trPr>
          <w:trHeight w:val="300"/>
        </w:trPr>
        <w:tc>
          <w:tcPr>
            <w:tcW w:w="4383" w:type="dxa"/>
            <w:tcBorders>
              <w:top w:val="nil"/>
              <w:left w:val="single" w:sz="4" w:space="0" w:color="auto"/>
              <w:bottom w:val="single" w:sz="4" w:space="0" w:color="A6A6A6"/>
              <w:right w:val="nil"/>
            </w:tcBorders>
            <w:shd w:val="clear" w:color="auto" w:fill="auto"/>
            <w:noWrap/>
            <w:vAlign w:val="bottom"/>
            <w:hideMark/>
          </w:tcPr>
          <w:p w14:paraId="44753F88" w14:textId="77777777" w:rsidR="008110CF" w:rsidRPr="008110CF" w:rsidRDefault="008110CF" w:rsidP="006A144D">
            <w:pPr>
              <w:spacing w:after="0" w:line="360" w:lineRule="auto"/>
              <w:rPr>
                <w:rFonts w:ascii="Arial" w:eastAsia="Times New Roman" w:hAnsi="Arial" w:cs="Arial"/>
                <w:lang w:val="en-US"/>
              </w:rPr>
            </w:pPr>
            <w:r w:rsidRPr="008110CF">
              <w:rPr>
                <w:rFonts w:ascii="Arial" w:eastAsia="Times New Roman" w:hAnsi="Arial" w:cs="Arial"/>
                <w:lang w:val="en-US"/>
              </w:rPr>
              <w:t>Salaries</w:t>
            </w:r>
          </w:p>
        </w:tc>
        <w:tc>
          <w:tcPr>
            <w:tcW w:w="969" w:type="dxa"/>
            <w:tcBorders>
              <w:top w:val="nil"/>
              <w:left w:val="single" w:sz="4" w:space="0" w:color="auto"/>
              <w:bottom w:val="single" w:sz="4" w:space="0" w:color="A6A6A6"/>
              <w:right w:val="nil"/>
            </w:tcBorders>
            <w:shd w:val="clear" w:color="auto" w:fill="auto"/>
            <w:noWrap/>
            <w:vAlign w:val="bottom"/>
            <w:hideMark/>
          </w:tcPr>
          <w:p w14:paraId="6113182D" w14:textId="77777777" w:rsidR="008110CF" w:rsidRPr="008110CF" w:rsidRDefault="008110CF" w:rsidP="006A144D">
            <w:pPr>
              <w:spacing w:after="0" w:line="360" w:lineRule="auto"/>
              <w:jc w:val="right"/>
              <w:rPr>
                <w:rFonts w:ascii="Arial" w:eastAsia="Times New Roman" w:hAnsi="Arial" w:cs="Arial"/>
                <w:lang w:val="en-US"/>
              </w:rPr>
            </w:pPr>
            <w:r w:rsidRPr="008110CF">
              <w:rPr>
                <w:rFonts w:ascii="Arial" w:eastAsia="Times New Roman" w:hAnsi="Arial" w:cs="Arial"/>
                <w:lang w:val="en-US"/>
              </w:rPr>
              <w:t>20,000</w:t>
            </w:r>
          </w:p>
        </w:tc>
        <w:tc>
          <w:tcPr>
            <w:tcW w:w="868" w:type="dxa"/>
            <w:tcBorders>
              <w:top w:val="single" w:sz="4" w:space="0" w:color="A6A6A6"/>
              <w:left w:val="single" w:sz="4" w:space="0" w:color="auto"/>
              <w:bottom w:val="single" w:sz="4" w:space="0" w:color="A6A6A6"/>
              <w:right w:val="single" w:sz="4" w:space="0" w:color="auto"/>
            </w:tcBorders>
            <w:shd w:val="clear" w:color="auto" w:fill="auto"/>
            <w:noWrap/>
            <w:vAlign w:val="bottom"/>
            <w:hideMark/>
          </w:tcPr>
          <w:p w14:paraId="34935309" w14:textId="77777777" w:rsidR="008110CF" w:rsidRPr="008110CF" w:rsidRDefault="008110CF" w:rsidP="006A144D">
            <w:pPr>
              <w:spacing w:after="0" w:line="360" w:lineRule="auto"/>
              <w:jc w:val="right"/>
              <w:rPr>
                <w:rFonts w:ascii="Arial" w:eastAsia="Times New Roman" w:hAnsi="Arial" w:cs="Arial"/>
                <w:lang w:val="en-US"/>
              </w:rPr>
            </w:pPr>
            <w:r w:rsidRPr="008110CF">
              <w:rPr>
                <w:rFonts w:ascii="Arial" w:eastAsia="Times New Roman" w:hAnsi="Arial" w:cs="Arial"/>
                <w:lang w:val="en-US"/>
              </w:rPr>
              <w:t>25,000</w:t>
            </w:r>
          </w:p>
        </w:tc>
      </w:tr>
      <w:tr w:rsidR="00A816BA" w:rsidRPr="008110CF" w14:paraId="286E76E4" w14:textId="77777777" w:rsidTr="008110CF">
        <w:trPr>
          <w:trHeight w:val="300"/>
        </w:trPr>
        <w:tc>
          <w:tcPr>
            <w:tcW w:w="4383" w:type="dxa"/>
            <w:tcBorders>
              <w:top w:val="nil"/>
              <w:left w:val="single" w:sz="4" w:space="0" w:color="auto"/>
              <w:bottom w:val="single" w:sz="4" w:space="0" w:color="A6A6A6"/>
              <w:right w:val="nil"/>
            </w:tcBorders>
            <w:shd w:val="clear" w:color="auto" w:fill="auto"/>
            <w:noWrap/>
            <w:vAlign w:val="bottom"/>
            <w:hideMark/>
          </w:tcPr>
          <w:p w14:paraId="01F5AA69" w14:textId="77777777" w:rsidR="008110CF" w:rsidRPr="008110CF" w:rsidRDefault="008110CF" w:rsidP="006A144D">
            <w:pPr>
              <w:spacing w:after="0" w:line="360" w:lineRule="auto"/>
              <w:rPr>
                <w:rFonts w:ascii="Arial" w:eastAsia="Times New Roman" w:hAnsi="Arial" w:cs="Arial"/>
                <w:lang w:val="en-US"/>
              </w:rPr>
            </w:pPr>
            <w:r w:rsidRPr="008110CF">
              <w:rPr>
                <w:rFonts w:ascii="Arial" w:eastAsia="Times New Roman" w:hAnsi="Arial" w:cs="Arial"/>
                <w:lang w:val="en-US"/>
              </w:rPr>
              <w:t>Website development</w:t>
            </w:r>
          </w:p>
        </w:tc>
        <w:tc>
          <w:tcPr>
            <w:tcW w:w="969" w:type="dxa"/>
            <w:tcBorders>
              <w:top w:val="nil"/>
              <w:left w:val="single" w:sz="4" w:space="0" w:color="auto"/>
              <w:bottom w:val="single" w:sz="4" w:space="0" w:color="A6A6A6"/>
              <w:right w:val="nil"/>
            </w:tcBorders>
            <w:shd w:val="clear" w:color="auto" w:fill="auto"/>
            <w:noWrap/>
            <w:vAlign w:val="bottom"/>
            <w:hideMark/>
          </w:tcPr>
          <w:p w14:paraId="4897343E" w14:textId="77777777" w:rsidR="008110CF" w:rsidRPr="008110CF" w:rsidRDefault="008110CF" w:rsidP="006A144D">
            <w:pPr>
              <w:spacing w:after="0" w:line="360" w:lineRule="auto"/>
              <w:jc w:val="right"/>
              <w:rPr>
                <w:rFonts w:ascii="Arial" w:eastAsia="Times New Roman" w:hAnsi="Arial" w:cs="Arial"/>
                <w:lang w:val="en-US"/>
              </w:rPr>
            </w:pPr>
            <w:r w:rsidRPr="008110CF">
              <w:rPr>
                <w:rFonts w:ascii="Arial" w:eastAsia="Times New Roman" w:hAnsi="Arial" w:cs="Arial"/>
                <w:lang w:val="en-US"/>
              </w:rPr>
              <w:t>1,500</w:t>
            </w:r>
          </w:p>
        </w:tc>
        <w:tc>
          <w:tcPr>
            <w:tcW w:w="868" w:type="dxa"/>
            <w:tcBorders>
              <w:top w:val="single" w:sz="4" w:space="0" w:color="A6A6A6"/>
              <w:left w:val="single" w:sz="4" w:space="0" w:color="auto"/>
              <w:bottom w:val="single" w:sz="4" w:space="0" w:color="A6A6A6"/>
              <w:right w:val="single" w:sz="4" w:space="0" w:color="auto"/>
            </w:tcBorders>
            <w:shd w:val="clear" w:color="auto" w:fill="auto"/>
            <w:noWrap/>
            <w:vAlign w:val="bottom"/>
            <w:hideMark/>
          </w:tcPr>
          <w:p w14:paraId="6BBC0DE8" w14:textId="77777777" w:rsidR="008110CF" w:rsidRPr="008110CF" w:rsidRDefault="008110CF" w:rsidP="006A144D">
            <w:pPr>
              <w:spacing w:after="0" w:line="360" w:lineRule="auto"/>
              <w:jc w:val="right"/>
              <w:rPr>
                <w:rFonts w:ascii="Arial" w:eastAsia="Times New Roman" w:hAnsi="Arial" w:cs="Arial"/>
                <w:lang w:val="en-US"/>
              </w:rPr>
            </w:pPr>
            <w:r w:rsidRPr="008110CF">
              <w:rPr>
                <w:rFonts w:ascii="Arial" w:eastAsia="Times New Roman" w:hAnsi="Arial" w:cs="Arial"/>
                <w:lang w:val="en-US"/>
              </w:rPr>
              <w:t>0</w:t>
            </w:r>
          </w:p>
        </w:tc>
      </w:tr>
      <w:tr w:rsidR="00A816BA" w:rsidRPr="008110CF" w14:paraId="6087ECA9" w14:textId="77777777" w:rsidTr="008110CF">
        <w:trPr>
          <w:trHeight w:val="300"/>
        </w:trPr>
        <w:tc>
          <w:tcPr>
            <w:tcW w:w="4383" w:type="dxa"/>
            <w:tcBorders>
              <w:top w:val="nil"/>
              <w:left w:val="single" w:sz="4" w:space="0" w:color="auto"/>
              <w:bottom w:val="single" w:sz="4" w:space="0" w:color="A6A6A6"/>
              <w:right w:val="nil"/>
            </w:tcBorders>
            <w:shd w:val="clear" w:color="auto" w:fill="auto"/>
            <w:noWrap/>
            <w:vAlign w:val="bottom"/>
            <w:hideMark/>
          </w:tcPr>
          <w:p w14:paraId="30D3DB2D" w14:textId="77777777" w:rsidR="008110CF" w:rsidRPr="008110CF" w:rsidRDefault="008110CF" w:rsidP="006A144D">
            <w:pPr>
              <w:spacing w:after="0" w:line="360" w:lineRule="auto"/>
              <w:rPr>
                <w:rFonts w:ascii="Arial" w:eastAsia="Times New Roman" w:hAnsi="Arial" w:cs="Arial"/>
                <w:lang w:val="en-US"/>
              </w:rPr>
            </w:pPr>
            <w:r w:rsidRPr="008110CF">
              <w:rPr>
                <w:rFonts w:ascii="Arial" w:eastAsia="Times New Roman" w:hAnsi="Arial" w:cs="Arial"/>
                <w:lang w:val="en-US"/>
              </w:rPr>
              <w:t xml:space="preserve">Cost of sales </w:t>
            </w:r>
          </w:p>
        </w:tc>
        <w:tc>
          <w:tcPr>
            <w:tcW w:w="969" w:type="dxa"/>
            <w:tcBorders>
              <w:top w:val="nil"/>
              <w:left w:val="single" w:sz="4" w:space="0" w:color="auto"/>
              <w:bottom w:val="single" w:sz="4" w:space="0" w:color="A6A6A6"/>
              <w:right w:val="nil"/>
            </w:tcBorders>
            <w:shd w:val="clear" w:color="auto" w:fill="auto"/>
            <w:noWrap/>
            <w:vAlign w:val="bottom"/>
            <w:hideMark/>
          </w:tcPr>
          <w:p w14:paraId="4A8C18BA" w14:textId="77777777" w:rsidR="008110CF" w:rsidRPr="008110CF" w:rsidRDefault="008110CF" w:rsidP="006A144D">
            <w:pPr>
              <w:spacing w:after="0" w:line="360" w:lineRule="auto"/>
              <w:jc w:val="right"/>
              <w:rPr>
                <w:rFonts w:ascii="Arial" w:eastAsia="Times New Roman" w:hAnsi="Arial" w:cs="Arial"/>
                <w:lang w:val="en-US"/>
              </w:rPr>
            </w:pPr>
            <w:r w:rsidRPr="008110CF">
              <w:rPr>
                <w:rFonts w:ascii="Arial" w:eastAsia="Times New Roman" w:hAnsi="Arial" w:cs="Arial"/>
                <w:lang w:val="en-US"/>
              </w:rPr>
              <w:t>20,000</w:t>
            </w:r>
          </w:p>
        </w:tc>
        <w:tc>
          <w:tcPr>
            <w:tcW w:w="868" w:type="dxa"/>
            <w:tcBorders>
              <w:top w:val="single" w:sz="4" w:space="0" w:color="A6A6A6"/>
              <w:left w:val="single" w:sz="4" w:space="0" w:color="auto"/>
              <w:bottom w:val="single" w:sz="4" w:space="0" w:color="A6A6A6"/>
              <w:right w:val="single" w:sz="4" w:space="0" w:color="auto"/>
            </w:tcBorders>
            <w:shd w:val="clear" w:color="auto" w:fill="auto"/>
            <w:noWrap/>
            <w:vAlign w:val="bottom"/>
            <w:hideMark/>
          </w:tcPr>
          <w:p w14:paraId="7B9D6711" w14:textId="77777777" w:rsidR="008110CF" w:rsidRPr="008110CF" w:rsidRDefault="008110CF" w:rsidP="006A144D">
            <w:pPr>
              <w:spacing w:after="0" w:line="360" w:lineRule="auto"/>
              <w:jc w:val="right"/>
              <w:rPr>
                <w:rFonts w:ascii="Arial" w:eastAsia="Times New Roman" w:hAnsi="Arial" w:cs="Arial"/>
                <w:lang w:val="en-US"/>
              </w:rPr>
            </w:pPr>
            <w:r w:rsidRPr="008110CF">
              <w:rPr>
                <w:rFonts w:ascii="Arial" w:eastAsia="Times New Roman" w:hAnsi="Arial" w:cs="Arial"/>
                <w:lang w:val="en-US"/>
              </w:rPr>
              <w:t>23,000</w:t>
            </w:r>
          </w:p>
        </w:tc>
      </w:tr>
      <w:tr w:rsidR="00A816BA" w:rsidRPr="008110CF" w14:paraId="24A4FE20" w14:textId="77777777" w:rsidTr="008110CF">
        <w:trPr>
          <w:trHeight w:val="300"/>
        </w:trPr>
        <w:tc>
          <w:tcPr>
            <w:tcW w:w="4383" w:type="dxa"/>
            <w:tcBorders>
              <w:top w:val="nil"/>
              <w:left w:val="single" w:sz="4" w:space="0" w:color="auto"/>
              <w:bottom w:val="single" w:sz="4" w:space="0" w:color="A6A6A6"/>
              <w:right w:val="nil"/>
            </w:tcBorders>
            <w:shd w:val="clear" w:color="auto" w:fill="auto"/>
            <w:noWrap/>
            <w:vAlign w:val="bottom"/>
            <w:hideMark/>
          </w:tcPr>
          <w:p w14:paraId="598F0867" w14:textId="77777777" w:rsidR="008110CF" w:rsidRPr="008110CF" w:rsidRDefault="008110CF" w:rsidP="006A144D">
            <w:pPr>
              <w:spacing w:after="0" w:line="360" w:lineRule="auto"/>
              <w:rPr>
                <w:rFonts w:ascii="Arial" w:eastAsia="Times New Roman" w:hAnsi="Arial" w:cs="Arial"/>
                <w:lang w:val="en-US"/>
              </w:rPr>
            </w:pPr>
            <w:r w:rsidRPr="008110CF">
              <w:rPr>
                <w:rFonts w:ascii="Arial" w:eastAsia="Times New Roman" w:hAnsi="Arial" w:cs="Arial"/>
                <w:lang w:val="en-US"/>
              </w:rPr>
              <w:t xml:space="preserve"> </w:t>
            </w:r>
            <w:proofErr w:type="gramStart"/>
            <w:r w:rsidRPr="008110CF">
              <w:rPr>
                <w:rFonts w:ascii="Arial" w:eastAsia="Times New Roman" w:hAnsi="Arial" w:cs="Arial"/>
                <w:lang w:val="en-US"/>
              </w:rPr>
              <w:t>Furniture  &amp;</w:t>
            </w:r>
            <w:proofErr w:type="gramEnd"/>
            <w:r w:rsidRPr="008110CF">
              <w:rPr>
                <w:rFonts w:ascii="Arial" w:eastAsia="Times New Roman" w:hAnsi="Arial" w:cs="Arial"/>
                <w:lang w:val="en-US"/>
              </w:rPr>
              <w:t xml:space="preserve"> Equipment</w:t>
            </w:r>
          </w:p>
        </w:tc>
        <w:tc>
          <w:tcPr>
            <w:tcW w:w="969" w:type="dxa"/>
            <w:tcBorders>
              <w:top w:val="nil"/>
              <w:left w:val="single" w:sz="4" w:space="0" w:color="auto"/>
              <w:bottom w:val="single" w:sz="4" w:space="0" w:color="A6A6A6"/>
              <w:right w:val="nil"/>
            </w:tcBorders>
            <w:shd w:val="clear" w:color="auto" w:fill="auto"/>
            <w:noWrap/>
            <w:vAlign w:val="bottom"/>
            <w:hideMark/>
          </w:tcPr>
          <w:p w14:paraId="5F423EAB" w14:textId="77777777" w:rsidR="008110CF" w:rsidRPr="008110CF" w:rsidRDefault="008110CF" w:rsidP="006A144D">
            <w:pPr>
              <w:spacing w:after="0" w:line="360" w:lineRule="auto"/>
              <w:jc w:val="right"/>
              <w:rPr>
                <w:rFonts w:ascii="Arial" w:eastAsia="Times New Roman" w:hAnsi="Arial" w:cs="Arial"/>
                <w:lang w:val="en-US"/>
              </w:rPr>
            </w:pPr>
            <w:r w:rsidRPr="008110CF">
              <w:rPr>
                <w:rFonts w:ascii="Arial" w:eastAsia="Times New Roman" w:hAnsi="Arial" w:cs="Arial"/>
                <w:lang w:val="en-US"/>
              </w:rPr>
              <w:t>15,000</w:t>
            </w:r>
          </w:p>
        </w:tc>
        <w:tc>
          <w:tcPr>
            <w:tcW w:w="868" w:type="dxa"/>
            <w:tcBorders>
              <w:top w:val="single" w:sz="4" w:space="0" w:color="A6A6A6"/>
              <w:left w:val="single" w:sz="4" w:space="0" w:color="auto"/>
              <w:bottom w:val="single" w:sz="4" w:space="0" w:color="A6A6A6"/>
              <w:right w:val="single" w:sz="4" w:space="0" w:color="auto"/>
            </w:tcBorders>
            <w:shd w:val="clear" w:color="auto" w:fill="auto"/>
            <w:noWrap/>
            <w:vAlign w:val="bottom"/>
            <w:hideMark/>
          </w:tcPr>
          <w:p w14:paraId="0B6B0B81" w14:textId="77777777" w:rsidR="008110CF" w:rsidRPr="008110CF" w:rsidRDefault="008110CF" w:rsidP="006A144D">
            <w:pPr>
              <w:spacing w:after="0" w:line="360" w:lineRule="auto"/>
              <w:jc w:val="right"/>
              <w:rPr>
                <w:rFonts w:ascii="Arial" w:eastAsia="Times New Roman" w:hAnsi="Arial" w:cs="Arial"/>
                <w:lang w:val="en-US"/>
              </w:rPr>
            </w:pPr>
            <w:r w:rsidRPr="008110CF">
              <w:rPr>
                <w:rFonts w:ascii="Arial" w:eastAsia="Times New Roman" w:hAnsi="Arial" w:cs="Arial"/>
                <w:lang w:val="en-US"/>
              </w:rPr>
              <w:t>5000</w:t>
            </w:r>
          </w:p>
        </w:tc>
      </w:tr>
      <w:tr w:rsidR="00A816BA" w:rsidRPr="008110CF" w14:paraId="001BD358" w14:textId="77777777" w:rsidTr="008110CF">
        <w:trPr>
          <w:trHeight w:val="300"/>
        </w:trPr>
        <w:tc>
          <w:tcPr>
            <w:tcW w:w="4383" w:type="dxa"/>
            <w:tcBorders>
              <w:top w:val="nil"/>
              <w:left w:val="single" w:sz="4" w:space="0" w:color="auto"/>
              <w:bottom w:val="single" w:sz="4" w:space="0" w:color="A6A6A6"/>
              <w:right w:val="nil"/>
            </w:tcBorders>
            <w:shd w:val="clear" w:color="auto" w:fill="auto"/>
            <w:noWrap/>
            <w:vAlign w:val="bottom"/>
            <w:hideMark/>
          </w:tcPr>
          <w:p w14:paraId="68B5D62F" w14:textId="77777777" w:rsidR="008110CF" w:rsidRPr="008110CF" w:rsidRDefault="008110CF" w:rsidP="006A144D">
            <w:pPr>
              <w:spacing w:after="0" w:line="360" w:lineRule="auto"/>
              <w:rPr>
                <w:rFonts w:ascii="Arial" w:eastAsia="Times New Roman" w:hAnsi="Arial" w:cs="Arial"/>
                <w:lang w:val="en-US"/>
              </w:rPr>
            </w:pPr>
            <w:r w:rsidRPr="008110CF">
              <w:rPr>
                <w:rFonts w:ascii="Arial" w:eastAsia="Times New Roman" w:hAnsi="Arial" w:cs="Arial"/>
                <w:lang w:val="en-US"/>
              </w:rPr>
              <w:t>Total Cash outflows</w:t>
            </w:r>
          </w:p>
        </w:tc>
        <w:tc>
          <w:tcPr>
            <w:tcW w:w="969" w:type="dxa"/>
            <w:tcBorders>
              <w:top w:val="nil"/>
              <w:left w:val="single" w:sz="4" w:space="0" w:color="auto"/>
              <w:bottom w:val="single" w:sz="4" w:space="0" w:color="A6A6A6"/>
              <w:right w:val="nil"/>
            </w:tcBorders>
            <w:shd w:val="clear" w:color="auto" w:fill="auto"/>
            <w:noWrap/>
            <w:vAlign w:val="bottom"/>
            <w:hideMark/>
          </w:tcPr>
          <w:p w14:paraId="22E6AAA2" w14:textId="77777777" w:rsidR="008110CF" w:rsidRPr="008110CF" w:rsidRDefault="008110CF" w:rsidP="006A144D">
            <w:pPr>
              <w:spacing w:after="0" w:line="360" w:lineRule="auto"/>
              <w:jc w:val="right"/>
              <w:rPr>
                <w:rFonts w:ascii="Arial" w:eastAsia="Times New Roman" w:hAnsi="Arial" w:cs="Arial"/>
                <w:lang w:val="en-US"/>
              </w:rPr>
            </w:pPr>
            <w:r w:rsidRPr="008110CF">
              <w:rPr>
                <w:rFonts w:ascii="Arial" w:eastAsia="Times New Roman" w:hAnsi="Arial" w:cs="Arial"/>
                <w:lang w:val="en-US"/>
              </w:rPr>
              <w:t>82,500</w:t>
            </w:r>
          </w:p>
        </w:tc>
        <w:tc>
          <w:tcPr>
            <w:tcW w:w="868" w:type="dxa"/>
            <w:tcBorders>
              <w:top w:val="single" w:sz="4" w:space="0" w:color="A6A6A6"/>
              <w:left w:val="single" w:sz="4" w:space="0" w:color="auto"/>
              <w:bottom w:val="single" w:sz="4" w:space="0" w:color="A6A6A6"/>
              <w:right w:val="single" w:sz="4" w:space="0" w:color="auto"/>
            </w:tcBorders>
            <w:shd w:val="clear" w:color="auto" w:fill="auto"/>
            <w:noWrap/>
            <w:vAlign w:val="bottom"/>
            <w:hideMark/>
          </w:tcPr>
          <w:p w14:paraId="062CCF5D" w14:textId="77777777" w:rsidR="008110CF" w:rsidRPr="008110CF" w:rsidRDefault="008110CF" w:rsidP="006A144D">
            <w:pPr>
              <w:spacing w:after="0" w:line="360" w:lineRule="auto"/>
              <w:jc w:val="right"/>
              <w:rPr>
                <w:rFonts w:ascii="Arial" w:eastAsia="Times New Roman" w:hAnsi="Arial" w:cs="Arial"/>
                <w:lang w:val="en-US"/>
              </w:rPr>
            </w:pPr>
            <w:r w:rsidRPr="008110CF">
              <w:rPr>
                <w:rFonts w:ascii="Arial" w:eastAsia="Times New Roman" w:hAnsi="Arial" w:cs="Arial"/>
                <w:lang w:val="en-US"/>
              </w:rPr>
              <w:t>81,700</w:t>
            </w:r>
          </w:p>
        </w:tc>
      </w:tr>
      <w:tr w:rsidR="00A816BA" w:rsidRPr="008110CF" w14:paraId="1BCA482E" w14:textId="77777777" w:rsidTr="008110CF">
        <w:trPr>
          <w:trHeight w:val="300"/>
        </w:trPr>
        <w:tc>
          <w:tcPr>
            <w:tcW w:w="4383" w:type="dxa"/>
            <w:tcBorders>
              <w:top w:val="nil"/>
              <w:left w:val="single" w:sz="4" w:space="0" w:color="auto"/>
              <w:bottom w:val="single" w:sz="4" w:space="0" w:color="A6A6A6"/>
              <w:right w:val="nil"/>
            </w:tcBorders>
            <w:shd w:val="clear" w:color="auto" w:fill="auto"/>
            <w:noWrap/>
            <w:vAlign w:val="bottom"/>
            <w:hideMark/>
          </w:tcPr>
          <w:p w14:paraId="46877F0E" w14:textId="77777777" w:rsidR="008110CF" w:rsidRPr="008110CF" w:rsidRDefault="008110CF" w:rsidP="006A144D">
            <w:pPr>
              <w:spacing w:after="0" w:line="360" w:lineRule="auto"/>
              <w:rPr>
                <w:rFonts w:ascii="Arial" w:eastAsia="Times New Roman" w:hAnsi="Arial" w:cs="Arial"/>
                <w:lang w:val="en-US"/>
              </w:rPr>
            </w:pPr>
            <w:r w:rsidRPr="008110CF">
              <w:rPr>
                <w:rFonts w:ascii="Arial" w:eastAsia="Times New Roman" w:hAnsi="Arial" w:cs="Arial"/>
                <w:lang w:val="en-US"/>
              </w:rPr>
              <w:t> </w:t>
            </w:r>
          </w:p>
        </w:tc>
        <w:tc>
          <w:tcPr>
            <w:tcW w:w="969" w:type="dxa"/>
            <w:tcBorders>
              <w:top w:val="nil"/>
              <w:left w:val="single" w:sz="4" w:space="0" w:color="auto"/>
              <w:bottom w:val="single" w:sz="4" w:space="0" w:color="A6A6A6"/>
              <w:right w:val="nil"/>
            </w:tcBorders>
            <w:shd w:val="clear" w:color="auto" w:fill="auto"/>
            <w:noWrap/>
            <w:vAlign w:val="bottom"/>
            <w:hideMark/>
          </w:tcPr>
          <w:p w14:paraId="57221CBE" w14:textId="77777777" w:rsidR="008110CF" w:rsidRPr="008110CF" w:rsidRDefault="008110CF" w:rsidP="006A144D">
            <w:pPr>
              <w:spacing w:after="0" w:line="360" w:lineRule="auto"/>
              <w:rPr>
                <w:rFonts w:ascii="Arial" w:eastAsia="Times New Roman" w:hAnsi="Arial" w:cs="Arial"/>
                <w:lang w:val="en-US"/>
              </w:rPr>
            </w:pPr>
            <w:r w:rsidRPr="008110CF">
              <w:rPr>
                <w:rFonts w:ascii="Arial" w:eastAsia="Times New Roman" w:hAnsi="Arial" w:cs="Arial"/>
                <w:lang w:val="en-US"/>
              </w:rPr>
              <w:t> </w:t>
            </w:r>
          </w:p>
        </w:tc>
        <w:tc>
          <w:tcPr>
            <w:tcW w:w="868" w:type="dxa"/>
            <w:tcBorders>
              <w:top w:val="single" w:sz="4" w:space="0" w:color="A6A6A6"/>
              <w:left w:val="single" w:sz="4" w:space="0" w:color="auto"/>
              <w:bottom w:val="single" w:sz="4" w:space="0" w:color="A6A6A6"/>
              <w:right w:val="single" w:sz="4" w:space="0" w:color="auto"/>
            </w:tcBorders>
            <w:shd w:val="clear" w:color="auto" w:fill="auto"/>
            <w:noWrap/>
            <w:vAlign w:val="bottom"/>
            <w:hideMark/>
          </w:tcPr>
          <w:p w14:paraId="52B59963" w14:textId="77777777" w:rsidR="008110CF" w:rsidRPr="008110CF" w:rsidRDefault="008110CF" w:rsidP="006A144D">
            <w:pPr>
              <w:spacing w:after="0" w:line="360" w:lineRule="auto"/>
              <w:rPr>
                <w:rFonts w:ascii="Arial" w:eastAsia="Times New Roman" w:hAnsi="Arial" w:cs="Arial"/>
                <w:lang w:val="en-US"/>
              </w:rPr>
            </w:pPr>
            <w:r w:rsidRPr="008110CF">
              <w:rPr>
                <w:rFonts w:ascii="Arial" w:eastAsia="Times New Roman" w:hAnsi="Arial" w:cs="Arial"/>
                <w:lang w:val="en-US"/>
              </w:rPr>
              <w:t> </w:t>
            </w:r>
          </w:p>
        </w:tc>
      </w:tr>
      <w:tr w:rsidR="00A816BA" w:rsidRPr="008110CF" w14:paraId="2D2B387C" w14:textId="77777777" w:rsidTr="008110CF">
        <w:trPr>
          <w:trHeight w:val="300"/>
        </w:trPr>
        <w:tc>
          <w:tcPr>
            <w:tcW w:w="4383" w:type="dxa"/>
            <w:tcBorders>
              <w:top w:val="nil"/>
              <w:left w:val="single" w:sz="4" w:space="0" w:color="auto"/>
              <w:bottom w:val="single" w:sz="4" w:space="0" w:color="A6A6A6"/>
              <w:right w:val="nil"/>
            </w:tcBorders>
            <w:shd w:val="clear" w:color="auto" w:fill="auto"/>
            <w:noWrap/>
            <w:vAlign w:val="bottom"/>
            <w:hideMark/>
          </w:tcPr>
          <w:p w14:paraId="3A3FBEB0" w14:textId="77777777" w:rsidR="008110CF" w:rsidRPr="008110CF" w:rsidRDefault="008110CF" w:rsidP="006A144D">
            <w:pPr>
              <w:spacing w:after="0" w:line="360" w:lineRule="auto"/>
              <w:rPr>
                <w:rFonts w:ascii="Arial" w:eastAsia="Times New Roman" w:hAnsi="Arial" w:cs="Arial"/>
                <w:lang w:val="en-US"/>
              </w:rPr>
            </w:pPr>
            <w:r w:rsidRPr="008110CF">
              <w:rPr>
                <w:rFonts w:ascii="Arial" w:eastAsia="Times New Roman" w:hAnsi="Arial" w:cs="Arial"/>
                <w:lang w:val="en-US"/>
              </w:rPr>
              <w:t>Cash Surplus/Deficit</w:t>
            </w:r>
          </w:p>
        </w:tc>
        <w:tc>
          <w:tcPr>
            <w:tcW w:w="969" w:type="dxa"/>
            <w:tcBorders>
              <w:top w:val="nil"/>
              <w:left w:val="single" w:sz="4" w:space="0" w:color="auto"/>
              <w:bottom w:val="single" w:sz="4" w:space="0" w:color="A6A6A6"/>
              <w:right w:val="nil"/>
            </w:tcBorders>
            <w:shd w:val="clear" w:color="auto" w:fill="auto"/>
            <w:noWrap/>
            <w:vAlign w:val="bottom"/>
            <w:hideMark/>
          </w:tcPr>
          <w:p w14:paraId="3A8345B2" w14:textId="77777777" w:rsidR="008110CF" w:rsidRPr="008110CF" w:rsidRDefault="008110CF" w:rsidP="006A144D">
            <w:pPr>
              <w:spacing w:after="0" w:line="360" w:lineRule="auto"/>
              <w:jc w:val="right"/>
              <w:rPr>
                <w:rFonts w:ascii="Arial" w:eastAsia="Times New Roman" w:hAnsi="Arial" w:cs="Arial"/>
                <w:lang w:val="en-US"/>
              </w:rPr>
            </w:pPr>
            <w:r w:rsidRPr="008110CF">
              <w:rPr>
                <w:rFonts w:ascii="Arial" w:eastAsia="Times New Roman" w:hAnsi="Arial" w:cs="Arial"/>
                <w:lang w:val="en-US"/>
              </w:rPr>
              <w:t>-15,500</w:t>
            </w:r>
          </w:p>
        </w:tc>
        <w:tc>
          <w:tcPr>
            <w:tcW w:w="868" w:type="dxa"/>
            <w:tcBorders>
              <w:top w:val="single" w:sz="4" w:space="0" w:color="A6A6A6"/>
              <w:left w:val="single" w:sz="4" w:space="0" w:color="auto"/>
              <w:bottom w:val="single" w:sz="4" w:space="0" w:color="A6A6A6"/>
              <w:right w:val="single" w:sz="4" w:space="0" w:color="auto"/>
            </w:tcBorders>
            <w:shd w:val="clear" w:color="auto" w:fill="auto"/>
            <w:noWrap/>
            <w:vAlign w:val="bottom"/>
            <w:hideMark/>
          </w:tcPr>
          <w:p w14:paraId="59159CBF" w14:textId="77777777" w:rsidR="008110CF" w:rsidRPr="008110CF" w:rsidRDefault="008110CF" w:rsidP="006A144D">
            <w:pPr>
              <w:spacing w:after="0" w:line="360" w:lineRule="auto"/>
              <w:jc w:val="right"/>
              <w:rPr>
                <w:rFonts w:ascii="Arial" w:eastAsia="Times New Roman" w:hAnsi="Arial" w:cs="Arial"/>
                <w:lang w:val="en-US"/>
              </w:rPr>
            </w:pPr>
            <w:r w:rsidRPr="008110CF">
              <w:rPr>
                <w:rFonts w:ascii="Arial" w:eastAsia="Times New Roman" w:hAnsi="Arial" w:cs="Arial"/>
                <w:lang w:val="en-US"/>
              </w:rPr>
              <w:t>14,300</w:t>
            </w:r>
          </w:p>
        </w:tc>
      </w:tr>
      <w:tr w:rsidR="00A816BA" w:rsidRPr="008110CF" w14:paraId="3845FEA0" w14:textId="77777777" w:rsidTr="008110CF">
        <w:trPr>
          <w:trHeight w:val="300"/>
        </w:trPr>
        <w:tc>
          <w:tcPr>
            <w:tcW w:w="4383" w:type="dxa"/>
            <w:tcBorders>
              <w:top w:val="nil"/>
              <w:left w:val="single" w:sz="4" w:space="0" w:color="auto"/>
              <w:bottom w:val="nil"/>
              <w:right w:val="nil"/>
            </w:tcBorders>
            <w:shd w:val="clear" w:color="auto" w:fill="auto"/>
            <w:noWrap/>
            <w:vAlign w:val="bottom"/>
            <w:hideMark/>
          </w:tcPr>
          <w:p w14:paraId="6E22B281" w14:textId="77777777" w:rsidR="008110CF" w:rsidRPr="008110CF" w:rsidRDefault="008110CF" w:rsidP="006A144D">
            <w:pPr>
              <w:spacing w:after="0" w:line="360" w:lineRule="auto"/>
              <w:rPr>
                <w:rFonts w:ascii="Arial" w:eastAsia="Times New Roman" w:hAnsi="Arial" w:cs="Arial"/>
                <w:lang w:val="en-US"/>
              </w:rPr>
            </w:pPr>
            <w:r w:rsidRPr="008110CF">
              <w:rPr>
                <w:rFonts w:ascii="Arial" w:eastAsia="Times New Roman" w:hAnsi="Arial" w:cs="Arial"/>
                <w:lang w:val="en-US"/>
              </w:rPr>
              <w:t> </w:t>
            </w:r>
          </w:p>
        </w:tc>
        <w:tc>
          <w:tcPr>
            <w:tcW w:w="969" w:type="dxa"/>
            <w:tcBorders>
              <w:top w:val="nil"/>
              <w:left w:val="single" w:sz="4" w:space="0" w:color="auto"/>
              <w:bottom w:val="nil"/>
              <w:right w:val="nil"/>
            </w:tcBorders>
            <w:shd w:val="clear" w:color="auto" w:fill="auto"/>
            <w:noWrap/>
            <w:vAlign w:val="bottom"/>
            <w:hideMark/>
          </w:tcPr>
          <w:p w14:paraId="4426E750" w14:textId="77777777" w:rsidR="008110CF" w:rsidRPr="008110CF" w:rsidRDefault="008110CF" w:rsidP="006A144D">
            <w:pPr>
              <w:spacing w:after="0" w:line="360" w:lineRule="auto"/>
              <w:rPr>
                <w:rFonts w:ascii="Arial" w:eastAsia="Times New Roman" w:hAnsi="Arial" w:cs="Arial"/>
                <w:lang w:val="en-US"/>
              </w:rPr>
            </w:pPr>
            <w:r w:rsidRPr="008110CF">
              <w:rPr>
                <w:rFonts w:ascii="Arial" w:eastAsia="Times New Roman" w:hAnsi="Arial" w:cs="Arial"/>
                <w:lang w:val="en-US"/>
              </w:rPr>
              <w:t> </w:t>
            </w:r>
          </w:p>
        </w:tc>
        <w:tc>
          <w:tcPr>
            <w:tcW w:w="868" w:type="dxa"/>
            <w:tcBorders>
              <w:top w:val="single" w:sz="4" w:space="0" w:color="A6A6A6"/>
              <w:left w:val="single" w:sz="4" w:space="0" w:color="auto"/>
              <w:bottom w:val="single" w:sz="4" w:space="0" w:color="auto"/>
              <w:right w:val="single" w:sz="4" w:space="0" w:color="auto"/>
            </w:tcBorders>
            <w:shd w:val="clear" w:color="auto" w:fill="auto"/>
            <w:noWrap/>
            <w:vAlign w:val="bottom"/>
            <w:hideMark/>
          </w:tcPr>
          <w:p w14:paraId="2384C9FF" w14:textId="77777777" w:rsidR="008110CF" w:rsidRPr="008110CF" w:rsidRDefault="008110CF" w:rsidP="006A144D">
            <w:pPr>
              <w:spacing w:after="0" w:line="360" w:lineRule="auto"/>
              <w:rPr>
                <w:rFonts w:ascii="Arial" w:eastAsia="Times New Roman" w:hAnsi="Arial" w:cs="Arial"/>
                <w:lang w:val="en-US"/>
              </w:rPr>
            </w:pPr>
            <w:r w:rsidRPr="008110CF">
              <w:rPr>
                <w:rFonts w:ascii="Arial" w:eastAsia="Times New Roman" w:hAnsi="Arial" w:cs="Arial"/>
                <w:lang w:val="en-US"/>
              </w:rPr>
              <w:t> </w:t>
            </w:r>
          </w:p>
        </w:tc>
      </w:tr>
      <w:tr w:rsidR="00A816BA" w:rsidRPr="008110CF" w14:paraId="3ACF55C2" w14:textId="77777777" w:rsidTr="008110CF">
        <w:trPr>
          <w:trHeight w:val="300"/>
        </w:trPr>
        <w:tc>
          <w:tcPr>
            <w:tcW w:w="4383" w:type="dxa"/>
            <w:tcBorders>
              <w:top w:val="single" w:sz="4" w:space="0" w:color="auto"/>
              <w:left w:val="single" w:sz="4" w:space="0" w:color="auto"/>
              <w:bottom w:val="single" w:sz="4" w:space="0" w:color="auto"/>
              <w:right w:val="nil"/>
            </w:tcBorders>
            <w:shd w:val="clear" w:color="auto" w:fill="auto"/>
            <w:noWrap/>
            <w:vAlign w:val="bottom"/>
            <w:hideMark/>
          </w:tcPr>
          <w:p w14:paraId="7046026F" w14:textId="77777777" w:rsidR="008110CF" w:rsidRPr="008110CF" w:rsidRDefault="008110CF" w:rsidP="006A144D">
            <w:pPr>
              <w:spacing w:after="0" w:line="360" w:lineRule="auto"/>
              <w:rPr>
                <w:rFonts w:ascii="Arial" w:eastAsia="Times New Roman" w:hAnsi="Arial" w:cs="Arial"/>
                <w:lang w:val="en-US"/>
              </w:rPr>
            </w:pPr>
            <w:r w:rsidRPr="008110CF">
              <w:rPr>
                <w:rFonts w:ascii="Arial" w:eastAsia="Times New Roman" w:hAnsi="Arial" w:cs="Arial"/>
                <w:lang w:val="en-US"/>
              </w:rPr>
              <w:t>Closing balance at the end of period</w:t>
            </w:r>
          </w:p>
        </w:tc>
        <w:tc>
          <w:tcPr>
            <w:tcW w:w="96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8D85303" w14:textId="77777777" w:rsidR="008110CF" w:rsidRPr="008110CF" w:rsidRDefault="008110CF" w:rsidP="006A144D">
            <w:pPr>
              <w:spacing w:after="0" w:line="360" w:lineRule="auto"/>
              <w:jc w:val="right"/>
              <w:rPr>
                <w:rFonts w:ascii="Arial" w:eastAsia="Times New Roman" w:hAnsi="Arial" w:cs="Arial"/>
                <w:lang w:val="en-US"/>
              </w:rPr>
            </w:pPr>
            <w:r w:rsidRPr="008110CF">
              <w:rPr>
                <w:rFonts w:ascii="Arial" w:eastAsia="Times New Roman" w:hAnsi="Arial" w:cs="Arial"/>
                <w:lang w:val="en-US"/>
              </w:rPr>
              <w:t>9,500</w:t>
            </w:r>
          </w:p>
        </w:tc>
        <w:tc>
          <w:tcPr>
            <w:tcW w:w="868" w:type="dxa"/>
            <w:tcBorders>
              <w:top w:val="single" w:sz="4" w:space="0" w:color="auto"/>
              <w:left w:val="nil"/>
              <w:bottom w:val="single" w:sz="4" w:space="0" w:color="auto"/>
              <w:right w:val="single" w:sz="4" w:space="0" w:color="auto"/>
            </w:tcBorders>
            <w:shd w:val="clear" w:color="auto" w:fill="auto"/>
            <w:noWrap/>
            <w:vAlign w:val="bottom"/>
            <w:hideMark/>
          </w:tcPr>
          <w:p w14:paraId="2DF56924" w14:textId="77777777" w:rsidR="008110CF" w:rsidRPr="008110CF" w:rsidRDefault="008110CF" w:rsidP="006A144D">
            <w:pPr>
              <w:spacing w:after="0" w:line="360" w:lineRule="auto"/>
              <w:jc w:val="right"/>
              <w:rPr>
                <w:rFonts w:ascii="Arial" w:eastAsia="Times New Roman" w:hAnsi="Arial" w:cs="Arial"/>
                <w:lang w:val="en-US"/>
              </w:rPr>
            </w:pPr>
            <w:r w:rsidRPr="008110CF">
              <w:rPr>
                <w:rFonts w:ascii="Arial" w:eastAsia="Times New Roman" w:hAnsi="Arial" w:cs="Arial"/>
                <w:lang w:val="en-US"/>
              </w:rPr>
              <w:t>23,800</w:t>
            </w:r>
          </w:p>
        </w:tc>
      </w:tr>
    </w:tbl>
    <w:p w14:paraId="3F19B87C" w14:textId="77777777" w:rsidR="001C1352" w:rsidRPr="00A816BA" w:rsidRDefault="0064371F" w:rsidP="006A144D">
      <w:pPr>
        <w:spacing w:line="360" w:lineRule="auto"/>
        <w:jc w:val="both"/>
        <w:rPr>
          <w:rFonts w:ascii="Arial" w:eastAsia="Times New Roman" w:hAnsi="Arial" w:cs="Arial"/>
          <w:lang w:val="en-US"/>
        </w:rPr>
      </w:pPr>
      <w:r w:rsidRPr="00A816BA">
        <w:rPr>
          <w:rFonts w:ascii="Arial" w:hAnsi="Arial" w:cs="Arial"/>
        </w:rPr>
        <w:lastRenderedPageBreak/>
        <w:tab/>
        <w:t xml:space="preserve">The business will </w:t>
      </w:r>
      <w:r w:rsidR="008110CF" w:rsidRPr="00A816BA">
        <w:rPr>
          <w:rFonts w:ascii="Arial" w:hAnsi="Arial" w:cs="Arial"/>
        </w:rPr>
        <w:t xml:space="preserve">have a negative cash flow in the first year due to the initial cost of starting the business. The starting cash </w:t>
      </w:r>
      <w:r w:rsidR="002B5113" w:rsidRPr="00A816BA">
        <w:rPr>
          <w:rFonts w:ascii="Arial" w:hAnsi="Arial" w:cs="Arial"/>
        </w:rPr>
        <w:t xml:space="preserve">capital </w:t>
      </w:r>
      <w:r w:rsidR="008110CF" w:rsidRPr="00A816BA">
        <w:rPr>
          <w:rFonts w:ascii="Arial" w:hAnsi="Arial" w:cs="Arial"/>
        </w:rPr>
        <w:t xml:space="preserve">of </w:t>
      </w:r>
      <w:r w:rsidR="002B5113" w:rsidRPr="008110CF">
        <w:rPr>
          <w:rFonts w:ascii="Arial" w:eastAsia="Times New Roman" w:hAnsi="Arial" w:cs="Arial"/>
          <w:lang w:val="en-US"/>
        </w:rPr>
        <w:t>£</w:t>
      </w:r>
      <w:r w:rsidR="002B5113" w:rsidRPr="00A816BA">
        <w:rPr>
          <w:rFonts w:ascii="Arial" w:eastAsia="Times New Roman" w:hAnsi="Arial" w:cs="Arial"/>
          <w:lang w:val="en-US"/>
        </w:rPr>
        <w:t xml:space="preserve">25,000 </w:t>
      </w:r>
      <w:r w:rsidR="008110CF" w:rsidRPr="00A816BA">
        <w:rPr>
          <w:rFonts w:ascii="Arial" w:hAnsi="Arial" w:cs="Arial"/>
        </w:rPr>
        <w:t xml:space="preserve">will be the opening balance in cash flow statement. It is expected that the business will </w:t>
      </w:r>
      <w:r w:rsidR="002B5113" w:rsidRPr="00A816BA">
        <w:rPr>
          <w:rFonts w:ascii="Arial" w:hAnsi="Arial" w:cs="Arial"/>
        </w:rPr>
        <w:t xml:space="preserve">make sales of </w:t>
      </w:r>
      <w:r w:rsidR="002B5113" w:rsidRPr="008110CF">
        <w:rPr>
          <w:rFonts w:ascii="Arial" w:eastAsia="Times New Roman" w:hAnsi="Arial" w:cs="Arial"/>
          <w:lang w:val="en-US"/>
        </w:rPr>
        <w:t>£</w:t>
      </w:r>
      <w:r w:rsidR="002B5113" w:rsidRPr="00A816BA">
        <w:rPr>
          <w:rFonts w:ascii="Arial" w:eastAsia="Times New Roman" w:hAnsi="Arial" w:cs="Arial"/>
          <w:lang w:val="en-US"/>
        </w:rPr>
        <w:t xml:space="preserve">67,000 in the first year. The cash out flows will exceed inflows in the first year. However, the business will have a positive closing balance due to the capital contributed to the business. The business will have positive cashflows in the second years. </w:t>
      </w:r>
    </w:p>
    <w:p w14:paraId="58C7520D" w14:textId="77777777" w:rsidR="002B5113" w:rsidRPr="00A816BA" w:rsidRDefault="002B5113" w:rsidP="00E61298">
      <w:pPr>
        <w:pStyle w:val="Heading2"/>
        <w:rPr>
          <w:rFonts w:eastAsia="Times New Roman" w:cs="Arial"/>
          <w:szCs w:val="22"/>
          <w:lang w:val="en-US"/>
        </w:rPr>
      </w:pPr>
      <w:bookmarkStart w:id="13" w:name="_Toc100421363"/>
      <w:r w:rsidRPr="00A816BA">
        <w:rPr>
          <w:rFonts w:eastAsia="Times New Roman" w:cs="Arial"/>
          <w:szCs w:val="22"/>
          <w:lang w:val="en-US"/>
        </w:rPr>
        <w:t>Project</w:t>
      </w:r>
      <w:r w:rsidR="00E61298" w:rsidRPr="00A816BA">
        <w:rPr>
          <w:rFonts w:eastAsia="Times New Roman" w:cs="Arial"/>
          <w:szCs w:val="22"/>
          <w:lang w:val="en-US"/>
        </w:rPr>
        <w:t>ed</w:t>
      </w:r>
      <w:r w:rsidRPr="00A816BA">
        <w:rPr>
          <w:rFonts w:eastAsia="Times New Roman" w:cs="Arial"/>
          <w:szCs w:val="22"/>
          <w:lang w:val="en-US"/>
        </w:rPr>
        <w:t xml:space="preserve"> Profit and Loss</w:t>
      </w:r>
      <w:bookmarkEnd w:id="13"/>
    </w:p>
    <w:tbl>
      <w:tblPr>
        <w:tblW w:w="6221" w:type="dxa"/>
        <w:tblLook w:val="04A0" w:firstRow="1" w:lastRow="0" w:firstColumn="1" w:lastColumn="0" w:noHBand="0" w:noVBand="1"/>
      </w:tblPr>
      <w:tblGrid>
        <w:gridCol w:w="3943"/>
        <w:gridCol w:w="1139"/>
        <w:gridCol w:w="1139"/>
      </w:tblGrid>
      <w:tr w:rsidR="00A816BA" w:rsidRPr="002B5113" w14:paraId="2AF96DD1" w14:textId="77777777" w:rsidTr="002B5113">
        <w:trPr>
          <w:trHeight w:val="300"/>
        </w:trPr>
        <w:tc>
          <w:tcPr>
            <w:tcW w:w="6221" w:type="dxa"/>
            <w:gridSpan w:val="3"/>
            <w:tcBorders>
              <w:top w:val="single" w:sz="4" w:space="0" w:color="auto"/>
              <w:left w:val="single" w:sz="4" w:space="0" w:color="auto"/>
              <w:bottom w:val="nil"/>
              <w:right w:val="single" w:sz="4" w:space="0" w:color="000000"/>
            </w:tcBorders>
            <w:shd w:val="clear" w:color="auto" w:fill="auto"/>
            <w:noWrap/>
            <w:vAlign w:val="bottom"/>
            <w:hideMark/>
          </w:tcPr>
          <w:p w14:paraId="71A390DD" w14:textId="77777777" w:rsidR="002B5113" w:rsidRPr="002B5113" w:rsidRDefault="002B5113" w:rsidP="006A144D">
            <w:pPr>
              <w:spacing w:after="0" w:line="360" w:lineRule="auto"/>
              <w:jc w:val="center"/>
              <w:rPr>
                <w:rFonts w:ascii="Arial" w:eastAsia="Times New Roman" w:hAnsi="Arial" w:cs="Arial"/>
                <w:lang w:val="en-US"/>
              </w:rPr>
            </w:pPr>
            <w:r w:rsidRPr="002B5113">
              <w:rPr>
                <w:rFonts w:ascii="Arial" w:eastAsia="Times New Roman" w:hAnsi="Arial" w:cs="Arial"/>
                <w:lang w:val="en-US"/>
              </w:rPr>
              <w:t>Tron Ice-Creams</w:t>
            </w:r>
          </w:p>
        </w:tc>
      </w:tr>
      <w:tr w:rsidR="00A816BA" w:rsidRPr="002B5113" w14:paraId="3A0D9CBF" w14:textId="77777777" w:rsidTr="002B5113">
        <w:trPr>
          <w:trHeight w:val="300"/>
        </w:trPr>
        <w:tc>
          <w:tcPr>
            <w:tcW w:w="6221" w:type="dxa"/>
            <w:gridSpan w:val="3"/>
            <w:tcBorders>
              <w:top w:val="nil"/>
              <w:left w:val="single" w:sz="4" w:space="0" w:color="auto"/>
              <w:bottom w:val="single" w:sz="4" w:space="0" w:color="auto"/>
              <w:right w:val="single" w:sz="4" w:space="0" w:color="000000"/>
            </w:tcBorders>
            <w:shd w:val="clear" w:color="auto" w:fill="auto"/>
            <w:noWrap/>
            <w:vAlign w:val="bottom"/>
            <w:hideMark/>
          </w:tcPr>
          <w:p w14:paraId="3DF6A465" w14:textId="77777777" w:rsidR="002B5113" w:rsidRPr="002B5113" w:rsidRDefault="002B5113" w:rsidP="006A144D">
            <w:pPr>
              <w:spacing w:after="0" w:line="360" w:lineRule="auto"/>
              <w:jc w:val="center"/>
              <w:rPr>
                <w:rFonts w:ascii="Arial" w:eastAsia="Times New Roman" w:hAnsi="Arial" w:cs="Arial"/>
                <w:lang w:val="en-US"/>
              </w:rPr>
            </w:pPr>
            <w:r w:rsidRPr="002B5113">
              <w:rPr>
                <w:rFonts w:ascii="Arial" w:eastAsia="Times New Roman" w:hAnsi="Arial" w:cs="Arial"/>
                <w:lang w:val="en-US"/>
              </w:rPr>
              <w:t>Profit and Loss Account</w:t>
            </w:r>
          </w:p>
        </w:tc>
      </w:tr>
      <w:tr w:rsidR="00A816BA" w:rsidRPr="002B5113" w14:paraId="47F726E0" w14:textId="77777777" w:rsidTr="002B5113">
        <w:trPr>
          <w:trHeight w:val="315"/>
        </w:trPr>
        <w:tc>
          <w:tcPr>
            <w:tcW w:w="3943" w:type="dxa"/>
            <w:tcBorders>
              <w:top w:val="nil"/>
              <w:left w:val="single" w:sz="4" w:space="0" w:color="auto"/>
              <w:bottom w:val="single" w:sz="4" w:space="0" w:color="auto"/>
              <w:right w:val="nil"/>
            </w:tcBorders>
            <w:shd w:val="clear" w:color="auto" w:fill="auto"/>
            <w:noWrap/>
            <w:vAlign w:val="bottom"/>
            <w:hideMark/>
          </w:tcPr>
          <w:p w14:paraId="37430E00" w14:textId="77777777" w:rsidR="002B5113" w:rsidRPr="002B5113" w:rsidRDefault="002B5113" w:rsidP="006A144D">
            <w:pPr>
              <w:spacing w:after="0" w:line="360" w:lineRule="auto"/>
              <w:rPr>
                <w:rFonts w:ascii="Arial" w:eastAsia="Times New Roman" w:hAnsi="Arial" w:cs="Arial"/>
                <w:lang w:val="en-US"/>
              </w:rPr>
            </w:pPr>
            <w:r w:rsidRPr="002B5113">
              <w:rPr>
                <w:rFonts w:ascii="Arial" w:eastAsia="Times New Roman" w:hAnsi="Arial" w:cs="Arial"/>
                <w:lang w:val="en-US"/>
              </w:rPr>
              <w:t> </w:t>
            </w:r>
          </w:p>
        </w:tc>
        <w:tc>
          <w:tcPr>
            <w:tcW w:w="1139" w:type="dxa"/>
            <w:tcBorders>
              <w:top w:val="nil"/>
              <w:left w:val="single" w:sz="4" w:space="0" w:color="auto"/>
              <w:bottom w:val="nil"/>
              <w:right w:val="single" w:sz="4" w:space="0" w:color="auto"/>
            </w:tcBorders>
            <w:shd w:val="clear" w:color="auto" w:fill="auto"/>
            <w:noWrap/>
            <w:vAlign w:val="bottom"/>
            <w:hideMark/>
          </w:tcPr>
          <w:p w14:paraId="227CDBD6" w14:textId="77777777" w:rsidR="002B5113" w:rsidRPr="002B5113" w:rsidRDefault="002B5113" w:rsidP="006A144D">
            <w:pPr>
              <w:spacing w:after="0" w:line="360" w:lineRule="auto"/>
              <w:rPr>
                <w:rFonts w:ascii="Arial" w:eastAsia="Times New Roman" w:hAnsi="Arial" w:cs="Arial"/>
                <w:lang w:val="en-US"/>
              </w:rPr>
            </w:pPr>
            <w:r w:rsidRPr="002B5113">
              <w:rPr>
                <w:rFonts w:ascii="Arial" w:eastAsia="Times New Roman" w:hAnsi="Arial" w:cs="Arial"/>
                <w:lang w:val="en-US"/>
              </w:rPr>
              <w:t>Year 1</w:t>
            </w:r>
          </w:p>
        </w:tc>
        <w:tc>
          <w:tcPr>
            <w:tcW w:w="1139" w:type="dxa"/>
            <w:tcBorders>
              <w:top w:val="nil"/>
              <w:left w:val="nil"/>
              <w:bottom w:val="single" w:sz="4" w:space="0" w:color="auto"/>
              <w:right w:val="single" w:sz="4" w:space="0" w:color="auto"/>
            </w:tcBorders>
            <w:shd w:val="clear" w:color="auto" w:fill="auto"/>
            <w:noWrap/>
            <w:vAlign w:val="bottom"/>
            <w:hideMark/>
          </w:tcPr>
          <w:p w14:paraId="2B0A5F4F" w14:textId="77777777" w:rsidR="002B5113" w:rsidRPr="002B5113" w:rsidRDefault="002B5113" w:rsidP="006A144D">
            <w:pPr>
              <w:spacing w:after="0" w:line="360" w:lineRule="auto"/>
              <w:rPr>
                <w:rFonts w:ascii="Arial" w:eastAsia="Times New Roman" w:hAnsi="Arial" w:cs="Arial"/>
                <w:lang w:val="en-US"/>
              </w:rPr>
            </w:pPr>
            <w:r w:rsidRPr="002B5113">
              <w:rPr>
                <w:rFonts w:ascii="Arial" w:eastAsia="Times New Roman" w:hAnsi="Arial" w:cs="Arial"/>
                <w:lang w:val="en-US"/>
              </w:rPr>
              <w:t>Year 2</w:t>
            </w:r>
          </w:p>
        </w:tc>
      </w:tr>
      <w:tr w:rsidR="00A816BA" w:rsidRPr="002B5113" w14:paraId="1CF3BB01" w14:textId="77777777" w:rsidTr="002B5113">
        <w:trPr>
          <w:trHeight w:val="300"/>
        </w:trPr>
        <w:tc>
          <w:tcPr>
            <w:tcW w:w="3943" w:type="dxa"/>
            <w:tcBorders>
              <w:top w:val="nil"/>
              <w:left w:val="single" w:sz="4" w:space="0" w:color="auto"/>
              <w:bottom w:val="nil"/>
              <w:right w:val="nil"/>
            </w:tcBorders>
            <w:shd w:val="clear" w:color="auto" w:fill="auto"/>
            <w:noWrap/>
            <w:vAlign w:val="bottom"/>
            <w:hideMark/>
          </w:tcPr>
          <w:p w14:paraId="6F9B3CA8" w14:textId="77777777" w:rsidR="002B5113" w:rsidRPr="002B5113" w:rsidRDefault="002B5113" w:rsidP="006A144D">
            <w:pPr>
              <w:spacing w:after="0" w:line="360" w:lineRule="auto"/>
              <w:rPr>
                <w:rFonts w:ascii="Arial" w:eastAsia="Times New Roman" w:hAnsi="Arial" w:cs="Arial"/>
                <w:lang w:val="en-US"/>
              </w:rPr>
            </w:pPr>
            <w:r w:rsidRPr="002B5113">
              <w:rPr>
                <w:rFonts w:ascii="Arial" w:eastAsia="Times New Roman" w:hAnsi="Arial" w:cs="Arial"/>
                <w:lang w:val="en-US"/>
              </w:rPr>
              <w:t> </w:t>
            </w:r>
          </w:p>
        </w:tc>
        <w:tc>
          <w:tcPr>
            <w:tcW w:w="1139" w:type="dxa"/>
            <w:tcBorders>
              <w:top w:val="single" w:sz="4" w:space="0" w:color="auto"/>
              <w:left w:val="single" w:sz="4" w:space="0" w:color="auto"/>
              <w:bottom w:val="nil"/>
              <w:right w:val="single" w:sz="4" w:space="0" w:color="auto"/>
            </w:tcBorders>
            <w:shd w:val="clear" w:color="auto" w:fill="auto"/>
            <w:noWrap/>
            <w:vAlign w:val="bottom"/>
            <w:hideMark/>
          </w:tcPr>
          <w:p w14:paraId="3172FEB4" w14:textId="77777777" w:rsidR="002B5113" w:rsidRPr="002B5113" w:rsidRDefault="002B5113" w:rsidP="006A144D">
            <w:pPr>
              <w:spacing w:after="0" w:line="360" w:lineRule="auto"/>
              <w:rPr>
                <w:rFonts w:ascii="Arial" w:eastAsia="Times New Roman" w:hAnsi="Arial" w:cs="Arial"/>
                <w:lang w:val="en-US"/>
              </w:rPr>
            </w:pPr>
            <w:r w:rsidRPr="002B5113">
              <w:rPr>
                <w:rFonts w:ascii="Arial" w:eastAsia="Times New Roman" w:hAnsi="Arial" w:cs="Arial"/>
                <w:lang w:val="en-US"/>
              </w:rPr>
              <w:t>£</w:t>
            </w:r>
          </w:p>
        </w:tc>
        <w:tc>
          <w:tcPr>
            <w:tcW w:w="1139" w:type="dxa"/>
            <w:tcBorders>
              <w:top w:val="single" w:sz="4" w:space="0" w:color="auto"/>
              <w:left w:val="nil"/>
              <w:bottom w:val="single" w:sz="4" w:space="0" w:color="A6A6A6"/>
              <w:right w:val="single" w:sz="4" w:space="0" w:color="auto"/>
            </w:tcBorders>
            <w:shd w:val="clear" w:color="auto" w:fill="auto"/>
            <w:noWrap/>
            <w:vAlign w:val="bottom"/>
            <w:hideMark/>
          </w:tcPr>
          <w:p w14:paraId="23A21B08" w14:textId="77777777" w:rsidR="002B5113" w:rsidRPr="002B5113" w:rsidRDefault="002B5113" w:rsidP="006A144D">
            <w:pPr>
              <w:spacing w:after="0" w:line="360" w:lineRule="auto"/>
              <w:rPr>
                <w:rFonts w:ascii="Arial" w:eastAsia="Times New Roman" w:hAnsi="Arial" w:cs="Arial"/>
                <w:lang w:val="en-US"/>
              </w:rPr>
            </w:pPr>
            <w:r w:rsidRPr="002B5113">
              <w:rPr>
                <w:rFonts w:ascii="Arial" w:eastAsia="Times New Roman" w:hAnsi="Arial" w:cs="Arial"/>
                <w:lang w:val="en-US"/>
              </w:rPr>
              <w:t>£</w:t>
            </w:r>
          </w:p>
        </w:tc>
      </w:tr>
      <w:tr w:rsidR="00A816BA" w:rsidRPr="002B5113" w14:paraId="4FA4EA61" w14:textId="77777777" w:rsidTr="002B5113">
        <w:trPr>
          <w:trHeight w:val="300"/>
        </w:trPr>
        <w:tc>
          <w:tcPr>
            <w:tcW w:w="3943" w:type="dxa"/>
            <w:tcBorders>
              <w:top w:val="single" w:sz="4" w:space="0" w:color="A6A6A6"/>
              <w:left w:val="single" w:sz="4" w:space="0" w:color="auto"/>
              <w:bottom w:val="single" w:sz="4" w:space="0" w:color="A6A6A6"/>
              <w:right w:val="nil"/>
            </w:tcBorders>
            <w:shd w:val="clear" w:color="auto" w:fill="auto"/>
            <w:noWrap/>
            <w:vAlign w:val="bottom"/>
            <w:hideMark/>
          </w:tcPr>
          <w:p w14:paraId="4D59D893" w14:textId="77777777" w:rsidR="002B5113" w:rsidRPr="002B5113" w:rsidRDefault="002B5113" w:rsidP="006A144D">
            <w:pPr>
              <w:spacing w:after="0" w:line="360" w:lineRule="auto"/>
              <w:rPr>
                <w:rFonts w:ascii="Arial" w:eastAsia="Times New Roman" w:hAnsi="Arial" w:cs="Arial"/>
                <w:b/>
                <w:bCs/>
                <w:lang w:val="en-US"/>
              </w:rPr>
            </w:pPr>
            <w:r w:rsidRPr="002B5113">
              <w:rPr>
                <w:rFonts w:ascii="Arial" w:eastAsia="Times New Roman" w:hAnsi="Arial" w:cs="Arial"/>
                <w:b/>
                <w:bCs/>
                <w:lang w:val="en-US"/>
              </w:rPr>
              <w:t>Sales</w:t>
            </w:r>
          </w:p>
        </w:tc>
        <w:tc>
          <w:tcPr>
            <w:tcW w:w="1139" w:type="dxa"/>
            <w:tcBorders>
              <w:top w:val="single" w:sz="4" w:space="0" w:color="A6A6A6"/>
              <w:left w:val="single" w:sz="4" w:space="0" w:color="auto"/>
              <w:bottom w:val="single" w:sz="4" w:space="0" w:color="A6A6A6"/>
              <w:right w:val="nil"/>
            </w:tcBorders>
            <w:shd w:val="clear" w:color="auto" w:fill="auto"/>
            <w:noWrap/>
            <w:vAlign w:val="bottom"/>
            <w:hideMark/>
          </w:tcPr>
          <w:p w14:paraId="0AD6569F" w14:textId="77777777" w:rsidR="002B5113" w:rsidRPr="002B5113" w:rsidRDefault="002B5113" w:rsidP="006A144D">
            <w:pPr>
              <w:spacing w:after="0" w:line="360" w:lineRule="auto"/>
              <w:jc w:val="right"/>
              <w:rPr>
                <w:rFonts w:ascii="Arial" w:eastAsia="Times New Roman" w:hAnsi="Arial" w:cs="Arial"/>
                <w:lang w:val="en-US"/>
              </w:rPr>
            </w:pPr>
            <w:r w:rsidRPr="002B5113">
              <w:rPr>
                <w:rFonts w:ascii="Arial" w:eastAsia="Times New Roman" w:hAnsi="Arial" w:cs="Arial"/>
                <w:lang w:val="en-US"/>
              </w:rPr>
              <w:t>67,000</w:t>
            </w:r>
          </w:p>
        </w:tc>
        <w:tc>
          <w:tcPr>
            <w:tcW w:w="1139" w:type="dxa"/>
            <w:tcBorders>
              <w:top w:val="single" w:sz="4" w:space="0" w:color="A6A6A6"/>
              <w:left w:val="single" w:sz="4" w:space="0" w:color="auto"/>
              <w:bottom w:val="single" w:sz="4" w:space="0" w:color="A6A6A6"/>
              <w:right w:val="single" w:sz="4" w:space="0" w:color="auto"/>
            </w:tcBorders>
            <w:shd w:val="clear" w:color="auto" w:fill="auto"/>
            <w:noWrap/>
            <w:vAlign w:val="bottom"/>
            <w:hideMark/>
          </w:tcPr>
          <w:p w14:paraId="5BC5D5B8" w14:textId="77777777" w:rsidR="002B5113" w:rsidRPr="002B5113" w:rsidRDefault="002B5113" w:rsidP="006A144D">
            <w:pPr>
              <w:spacing w:after="0" w:line="360" w:lineRule="auto"/>
              <w:jc w:val="right"/>
              <w:rPr>
                <w:rFonts w:ascii="Arial" w:eastAsia="Times New Roman" w:hAnsi="Arial" w:cs="Arial"/>
                <w:lang w:val="en-US"/>
              </w:rPr>
            </w:pPr>
            <w:r w:rsidRPr="002B5113">
              <w:rPr>
                <w:rFonts w:ascii="Arial" w:eastAsia="Times New Roman" w:hAnsi="Arial" w:cs="Arial"/>
                <w:lang w:val="en-US"/>
              </w:rPr>
              <w:t>96,000</w:t>
            </w:r>
          </w:p>
        </w:tc>
      </w:tr>
      <w:tr w:rsidR="00A816BA" w:rsidRPr="002B5113" w14:paraId="54A3D9E5" w14:textId="77777777" w:rsidTr="002B5113">
        <w:trPr>
          <w:trHeight w:val="300"/>
        </w:trPr>
        <w:tc>
          <w:tcPr>
            <w:tcW w:w="3943" w:type="dxa"/>
            <w:tcBorders>
              <w:top w:val="nil"/>
              <w:left w:val="single" w:sz="4" w:space="0" w:color="auto"/>
              <w:bottom w:val="single" w:sz="4" w:space="0" w:color="A6A6A6"/>
              <w:right w:val="nil"/>
            </w:tcBorders>
            <w:shd w:val="clear" w:color="auto" w:fill="auto"/>
            <w:noWrap/>
            <w:vAlign w:val="bottom"/>
            <w:hideMark/>
          </w:tcPr>
          <w:p w14:paraId="04C072B8" w14:textId="77777777" w:rsidR="002B5113" w:rsidRPr="002B5113" w:rsidRDefault="002B5113" w:rsidP="006A144D">
            <w:pPr>
              <w:spacing w:after="0" w:line="360" w:lineRule="auto"/>
              <w:rPr>
                <w:rFonts w:ascii="Arial" w:eastAsia="Times New Roman" w:hAnsi="Arial" w:cs="Arial"/>
                <w:lang w:val="en-US"/>
              </w:rPr>
            </w:pPr>
            <w:r w:rsidRPr="002B5113">
              <w:rPr>
                <w:rFonts w:ascii="Arial" w:eastAsia="Times New Roman" w:hAnsi="Arial" w:cs="Arial"/>
                <w:lang w:val="en-US"/>
              </w:rPr>
              <w:t xml:space="preserve">Cost of sales </w:t>
            </w:r>
          </w:p>
        </w:tc>
        <w:tc>
          <w:tcPr>
            <w:tcW w:w="1139" w:type="dxa"/>
            <w:tcBorders>
              <w:top w:val="nil"/>
              <w:left w:val="single" w:sz="4" w:space="0" w:color="auto"/>
              <w:bottom w:val="single" w:sz="4" w:space="0" w:color="A6A6A6"/>
              <w:right w:val="nil"/>
            </w:tcBorders>
            <w:shd w:val="clear" w:color="auto" w:fill="auto"/>
            <w:noWrap/>
            <w:vAlign w:val="bottom"/>
            <w:hideMark/>
          </w:tcPr>
          <w:p w14:paraId="65FDAA66" w14:textId="77777777" w:rsidR="002B5113" w:rsidRPr="002B5113" w:rsidRDefault="002B5113" w:rsidP="006A144D">
            <w:pPr>
              <w:spacing w:after="0" w:line="360" w:lineRule="auto"/>
              <w:jc w:val="right"/>
              <w:rPr>
                <w:rFonts w:ascii="Arial" w:eastAsia="Times New Roman" w:hAnsi="Arial" w:cs="Arial"/>
                <w:lang w:val="en-US"/>
              </w:rPr>
            </w:pPr>
            <w:r w:rsidRPr="002B5113">
              <w:rPr>
                <w:rFonts w:ascii="Arial" w:eastAsia="Times New Roman" w:hAnsi="Arial" w:cs="Arial"/>
                <w:lang w:val="en-US"/>
              </w:rPr>
              <w:t>20,000</w:t>
            </w:r>
          </w:p>
        </w:tc>
        <w:tc>
          <w:tcPr>
            <w:tcW w:w="1139" w:type="dxa"/>
            <w:tcBorders>
              <w:top w:val="single" w:sz="4" w:space="0" w:color="A6A6A6"/>
              <w:left w:val="single" w:sz="4" w:space="0" w:color="auto"/>
              <w:bottom w:val="single" w:sz="4" w:space="0" w:color="A6A6A6"/>
              <w:right w:val="single" w:sz="4" w:space="0" w:color="auto"/>
            </w:tcBorders>
            <w:shd w:val="clear" w:color="auto" w:fill="auto"/>
            <w:noWrap/>
            <w:vAlign w:val="bottom"/>
            <w:hideMark/>
          </w:tcPr>
          <w:p w14:paraId="4F7EF5AD" w14:textId="77777777" w:rsidR="002B5113" w:rsidRPr="002B5113" w:rsidRDefault="002B5113" w:rsidP="006A144D">
            <w:pPr>
              <w:spacing w:after="0" w:line="360" w:lineRule="auto"/>
              <w:jc w:val="right"/>
              <w:rPr>
                <w:rFonts w:ascii="Arial" w:eastAsia="Times New Roman" w:hAnsi="Arial" w:cs="Arial"/>
                <w:lang w:val="en-US"/>
              </w:rPr>
            </w:pPr>
            <w:r w:rsidRPr="002B5113">
              <w:rPr>
                <w:rFonts w:ascii="Arial" w:eastAsia="Times New Roman" w:hAnsi="Arial" w:cs="Arial"/>
                <w:lang w:val="en-US"/>
              </w:rPr>
              <w:t>23,000</w:t>
            </w:r>
          </w:p>
        </w:tc>
      </w:tr>
      <w:tr w:rsidR="00A816BA" w:rsidRPr="002B5113" w14:paraId="380E940D" w14:textId="77777777" w:rsidTr="002B5113">
        <w:trPr>
          <w:trHeight w:val="300"/>
        </w:trPr>
        <w:tc>
          <w:tcPr>
            <w:tcW w:w="3943" w:type="dxa"/>
            <w:tcBorders>
              <w:top w:val="nil"/>
              <w:left w:val="single" w:sz="4" w:space="0" w:color="auto"/>
              <w:bottom w:val="single" w:sz="4" w:space="0" w:color="A6A6A6"/>
              <w:right w:val="nil"/>
            </w:tcBorders>
            <w:shd w:val="clear" w:color="auto" w:fill="auto"/>
            <w:noWrap/>
            <w:vAlign w:val="bottom"/>
            <w:hideMark/>
          </w:tcPr>
          <w:p w14:paraId="2CEAFD2F" w14:textId="77777777" w:rsidR="002B5113" w:rsidRPr="002B5113" w:rsidRDefault="002B5113" w:rsidP="006A144D">
            <w:pPr>
              <w:spacing w:after="0" w:line="360" w:lineRule="auto"/>
              <w:rPr>
                <w:rFonts w:ascii="Arial" w:eastAsia="Times New Roman" w:hAnsi="Arial" w:cs="Arial"/>
                <w:b/>
                <w:bCs/>
                <w:lang w:val="en-US"/>
              </w:rPr>
            </w:pPr>
            <w:r w:rsidRPr="002B5113">
              <w:rPr>
                <w:rFonts w:ascii="Arial" w:eastAsia="Times New Roman" w:hAnsi="Arial" w:cs="Arial"/>
                <w:b/>
                <w:bCs/>
                <w:lang w:val="en-US"/>
              </w:rPr>
              <w:t>Gross Profit</w:t>
            </w:r>
          </w:p>
        </w:tc>
        <w:tc>
          <w:tcPr>
            <w:tcW w:w="1139" w:type="dxa"/>
            <w:tcBorders>
              <w:top w:val="nil"/>
              <w:left w:val="single" w:sz="4" w:space="0" w:color="auto"/>
              <w:bottom w:val="single" w:sz="4" w:space="0" w:color="A6A6A6"/>
              <w:right w:val="nil"/>
            </w:tcBorders>
            <w:shd w:val="clear" w:color="auto" w:fill="auto"/>
            <w:noWrap/>
            <w:vAlign w:val="bottom"/>
            <w:hideMark/>
          </w:tcPr>
          <w:p w14:paraId="4DFFC97E" w14:textId="77777777" w:rsidR="002B5113" w:rsidRPr="002B5113" w:rsidRDefault="002B5113" w:rsidP="006A144D">
            <w:pPr>
              <w:spacing w:after="0" w:line="360" w:lineRule="auto"/>
              <w:jc w:val="right"/>
              <w:rPr>
                <w:rFonts w:ascii="Arial" w:eastAsia="Times New Roman" w:hAnsi="Arial" w:cs="Arial"/>
                <w:b/>
                <w:bCs/>
                <w:lang w:val="en-US"/>
              </w:rPr>
            </w:pPr>
            <w:r w:rsidRPr="002B5113">
              <w:rPr>
                <w:rFonts w:ascii="Arial" w:eastAsia="Times New Roman" w:hAnsi="Arial" w:cs="Arial"/>
                <w:b/>
                <w:bCs/>
                <w:lang w:val="en-US"/>
              </w:rPr>
              <w:t>47,000</w:t>
            </w:r>
          </w:p>
        </w:tc>
        <w:tc>
          <w:tcPr>
            <w:tcW w:w="1139" w:type="dxa"/>
            <w:tcBorders>
              <w:top w:val="single" w:sz="4" w:space="0" w:color="A6A6A6"/>
              <w:left w:val="single" w:sz="4" w:space="0" w:color="auto"/>
              <w:bottom w:val="single" w:sz="4" w:space="0" w:color="A6A6A6"/>
              <w:right w:val="single" w:sz="4" w:space="0" w:color="auto"/>
            </w:tcBorders>
            <w:shd w:val="clear" w:color="auto" w:fill="auto"/>
            <w:noWrap/>
            <w:vAlign w:val="bottom"/>
            <w:hideMark/>
          </w:tcPr>
          <w:p w14:paraId="68E1C34F" w14:textId="77777777" w:rsidR="002B5113" w:rsidRPr="002B5113" w:rsidRDefault="002B5113" w:rsidP="006A144D">
            <w:pPr>
              <w:spacing w:after="0" w:line="360" w:lineRule="auto"/>
              <w:jc w:val="right"/>
              <w:rPr>
                <w:rFonts w:ascii="Arial" w:eastAsia="Times New Roman" w:hAnsi="Arial" w:cs="Arial"/>
                <w:lang w:val="en-US"/>
              </w:rPr>
            </w:pPr>
            <w:r w:rsidRPr="002B5113">
              <w:rPr>
                <w:rFonts w:ascii="Arial" w:eastAsia="Times New Roman" w:hAnsi="Arial" w:cs="Arial"/>
                <w:lang w:val="en-US"/>
              </w:rPr>
              <w:t>73,000</w:t>
            </w:r>
          </w:p>
        </w:tc>
      </w:tr>
      <w:tr w:rsidR="00A816BA" w:rsidRPr="002B5113" w14:paraId="35E5FAFC" w14:textId="77777777" w:rsidTr="002B5113">
        <w:trPr>
          <w:trHeight w:val="300"/>
        </w:trPr>
        <w:tc>
          <w:tcPr>
            <w:tcW w:w="3943" w:type="dxa"/>
            <w:tcBorders>
              <w:top w:val="nil"/>
              <w:left w:val="single" w:sz="4" w:space="0" w:color="auto"/>
              <w:bottom w:val="single" w:sz="4" w:space="0" w:color="A6A6A6"/>
              <w:right w:val="nil"/>
            </w:tcBorders>
            <w:shd w:val="clear" w:color="auto" w:fill="auto"/>
            <w:noWrap/>
            <w:vAlign w:val="bottom"/>
            <w:hideMark/>
          </w:tcPr>
          <w:p w14:paraId="22529536" w14:textId="77777777" w:rsidR="002B5113" w:rsidRPr="002B5113" w:rsidRDefault="002B5113" w:rsidP="006A144D">
            <w:pPr>
              <w:spacing w:after="0" w:line="360" w:lineRule="auto"/>
              <w:rPr>
                <w:rFonts w:ascii="Arial" w:eastAsia="Times New Roman" w:hAnsi="Arial" w:cs="Arial"/>
                <w:lang w:val="en-US"/>
              </w:rPr>
            </w:pPr>
            <w:r w:rsidRPr="002B5113">
              <w:rPr>
                <w:rFonts w:ascii="Arial" w:eastAsia="Times New Roman" w:hAnsi="Arial" w:cs="Arial"/>
                <w:lang w:val="en-US"/>
              </w:rPr>
              <w:t> </w:t>
            </w:r>
          </w:p>
        </w:tc>
        <w:tc>
          <w:tcPr>
            <w:tcW w:w="1139" w:type="dxa"/>
            <w:tcBorders>
              <w:top w:val="nil"/>
              <w:left w:val="single" w:sz="4" w:space="0" w:color="auto"/>
              <w:bottom w:val="single" w:sz="4" w:space="0" w:color="A6A6A6"/>
              <w:right w:val="nil"/>
            </w:tcBorders>
            <w:shd w:val="clear" w:color="auto" w:fill="auto"/>
            <w:noWrap/>
            <w:vAlign w:val="bottom"/>
            <w:hideMark/>
          </w:tcPr>
          <w:p w14:paraId="5532EDF7" w14:textId="77777777" w:rsidR="002B5113" w:rsidRPr="002B5113" w:rsidRDefault="002B5113" w:rsidP="006A144D">
            <w:pPr>
              <w:spacing w:after="0" w:line="360" w:lineRule="auto"/>
              <w:rPr>
                <w:rFonts w:ascii="Arial" w:eastAsia="Times New Roman" w:hAnsi="Arial" w:cs="Arial"/>
                <w:lang w:val="en-US"/>
              </w:rPr>
            </w:pPr>
            <w:r w:rsidRPr="002B5113">
              <w:rPr>
                <w:rFonts w:ascii="Arial" w:eastAsia="Times New Roman" w:hAnsi="Arial" w:cs="Arial"/>
                <w:lang w:val="en-US"/>
              </w:rPr>
              <w:t> </w:t>
            </w:r>
          </w:p>
        </w:tc>
        <w:tc>
          <w:tcPr>
            <w:tcW w:w="1139" w:type="dxa"/>
            <w:tcBorders>
              <w:top w:val="single" w:sz="4" w:space="0" w:color="A6A6A6"/>
              <w:left w:val="single" w:sz="4" w:space="0" w:color="auto"/>
              <w:bottom w:val="single" w:sz="4" w:space="0" w:color="A6A6A6"/>
              <w:right w:val="single" w:sz="4" w:space="0" w:color="auto"/>
            </w:tcBorders>
            <w:shd w:val="clear" w:color="auto" w:fill="auto"/>
            <w:noWrap/>
            <w:vAlign w:val="bottom"/>
            <w:hideMark/>
          </w:tcPr>
          <w:p w14:paraId="1DE00329" w14:textId="77777777" w:rsidR="002B5113" w:rsidRPr="002B5113" w:rsidRDefault="002B5113" w:rsidP="006A144D">
            <w:pPr>
              <w:spacing w:after="0" w:line="360" w:lineRule="auto"/>
              <w:rPr>
                <w:rFonts w:ascii="Arial" w:eastAsia="Times New Roman" w:hAnsi="Arial" w:cs="Arial"/>
                <w:lang w:val="en-US"/>
              </w:rPr>
            </w:pPr>
            <w:r w:rsidRPr="002B5113">
              <w:rPr>
                <w:rFonts w:ascii="Arial" w:eastAsia="Times New Roman" w:hAnsi="Arial" w:cs="Arial"/>
                <w:lang w:val="en-US"/>
              </w:rPr>
              <w:t> </w:t>
            </w:r>
          </w:p>
        </w:tc>
      </w:tr>
      <w:tr w:rsidR="00A816BA" w:rsidRPr="002B5113" w14:paraId="2B1E5A74" w14:textId="77777777" w:rsidTr="002B5113">
        <w:trPr>
          <w:trHeight w:val="300"/>
        </w:trPr>
        <w:tc>
          <w:tcPr>
            <w:tcW w:w="3943" w:type="dxa"/>
            <w:tcBorders>
              <w:top w:val="nil"/>
              <w:left w:val="single" w:sz="4" w:space="0" w:color="auto"/>
              <w:bottom w:val="single" w:sz="4" w:space="0" w:color="A6A6A6"/>
              <w:right w:val="nil"/>
            </w:tcBorders>
            <w:shd w:val="clear" w:color="auto" w:fill="auto"/>
            <w:noWrap/>
            <w:vAlign w:val="bottom"/>
            <w:hideMark/>
          </w:tcPr>
          <w:p w14:paraId="52DA6D23" w14:textId="77777777" w:rsidR="002B5113" w:rsidRPr="002B5113" w:rsidRDefault="002B5113" w:rsidP="006A144D">
            <w:pPr>
              <w:spacing w:after="0" w:line="360" w:lineRule="auto"/>
              <w:rPr>
                <w:rFonts w:ascii="Arial" w:eastAsia="Times New Roman" w:hAnsi="Arial" w:cs="Arial"/>
                <w:u w:val="single"/>
                <w:lang w:val="en-US"/>
              </w:rPr>
            </w:pPr>
            <w:r w:rsidRPr="002B5113">
              <w:rPr>
                <w:rFonts w:ascii="Arial" w:eastAsia="Times New Roman" w:hAnsi="Arial" w:cs="Arial"/>
                <w:u w:val="single"/>
                <w:lang w:val="en-US"/>
              </w:rPr>
              <w:t>Expenses</w:t>
            </w:r>
          </w:p>
        </w:tc>
        <w:tc>
          <w:tcPr>
            <w:tcW w:w="1139" w:type="dxa"/>
            <w:tcBorders>
              <w:top w:val="nil"/>
              <w:left w:val="single" w:sz="4" w:space="0" w:color="auto"/>
              <w:bottom w:val="single" w:sz="4" w:space="0" w:color="A6A6A6"/>
              <w:right w:val="nil"/>
            </w:tcBorders>
            <w:shd w:val="clear" w:color="auto" w:fill="auto"/>
            <w:noWrap/>
            <w:vAlign w:val="bottom"/>
            <w:hideMark/>
          </w:tcPr>
          <w:p w14:paraId="2099BE85" w14:textId="77777777" w:rsidR="002B5113" w:rsidRPr="002B5113" w:rsidRDefault="002B5113" w:rsidP="006A144D">
            <w:pPr>
              <w:spacing w:after="0" w:line="360" w:lineRule="auto"/>
              <w:rPr>
                <w:rFonts w:ascii="Arial" w:eastAsia="Times New Roman" w:hAnsi="Arial" w:cs="Arial"/>
                <w:lang w:val="en-US"/>
              </w:rPr>
            </w:pPr>
            <w:r w:rsidRPr="002B5113">
              <w:rPr>
                <w:rFonts w:ascii="Arial" w:eastAsia="Times New Roman" w:hAnsi="Arial" w:cs="Arial"/>
                <w:lang w:val="en-US"/>
              </w:rPr>
              <w:t> </w:t>
            </w:r>
          </w:p>
        </w:tc>
        <w:tc>
          <w:tcPr>
            <w:tcW w:w="1139" w:type="dxa"/>
            <w:tcBorders>
              <w:top w:val="single" w:sz="4" w:space="0" w:color="A6A6A6"/>
              <w:left w:val="single" w:sz="4" w:space="0" w:color="auto"/>
              <w:bottom w:val="single" w:sz="4" w:space="0" w:color="A6A6A6"/>
              <w:right w:val="single" w:sz="4" w:space="0" w:color="auto"/>
            </w:tcBorders>
            <w:shd w:val="clear" w:color="auto" w:fill="auto"/>
            <w:noWrap/>
            <w:vAlign w:val="bottom"/>
            <w:hideMark/>
          </w:tcPr>
          <w:p w14:paraId="452EAFE2" w14:textId="77777777" w:rsidR="002B5113" w:rsidRPr="002B5113" w:rsidRDefault="002B5113" w:rsidP="006A144D">
            <w:pPr>
              <w:spacing w:after="0" w:line="360" w:lineRule="auto"/>
              <w:rPr>
                <w:rFonts w:ascii="Arial" w:eastAsia="Times New Roman" w:hAnsi="Arial" w:cs="Arial"/>
                <w:lang w:val="en-US"/>
              </w:rPr>
            </w:pPr>
            <w:r w:rsidRPr="002B5113">
              <w:rPr>
                <w:rFonts w:ascii="Arial" w:eastAsia="Times New Roman" w:hAnsi="Arial" w:cs="Arial"/>
                <w:lang w:val="en-US"/>
              </w:rPr>
              <w:t> </w:t>
            </w:r>
          </w:p>
        </w:tc>
      </w:tr>
      <w:tr w:rsidR="00A816BA" w:rsidRPr="002B5113" w14:paraId="4EE499D5" w14:textId="77777777" w:rsidTr="002B5113">
        <w:trPr>
          <w:trHeight w:val="300"/>
        </w:trPr>
        <w:tc>
          <w:tcPr>
            <w:tcW w:w="3943" w:type="dxa"/>
            <w:tcBorders>
              <w:top w:val="nil"/>
              <w:left w:val="single" w:sz="4" w:space="0" w:color="auto"/>
              <w:bottom w:val="single" w:sz="4" w:space="0" w:color="A6A6A6"/>
              <w:right w:val="nil"/>
            </w:tcBorders>
            <w:shd w:val="clear" w:color="auto" w:fill="auto"/>
            <w:noWrap/>
            <w:vAlign w:val="bottom"/>
            <w:hideMark/>
          </w:tcPr>
          <w:p w14:paraId="4680D674" w14:textId="77777777" w:rsidR="002B5113" w:rsidRPr="002B5113" w:rsidRDefault="002B5113" w:rsidP="006A144D">
            <w:pPr>
              <w:spacing w:after="0" w:line="360" w:lineRule="auto"/>
              <w:rPr>
                <w:rFonts w:ascii="Arial" w:eastAsia="Times New Roman" w:hAnsi="Arial" w:cs="Arial"/>
                <w:lang w:val="en-US"/>
              </w:rPr>
            </w:pPr>
            <w:r w:rsidRPr="002B5113">
              <w:rPr>
                <w:rFonts w:ascii="Arial" w:eastAsia="Times New Roman" w:hAnsi="Arial" w:cs="Arial"/>
                <w:lang w:val="en-US"/>
              </w:rPr>
              <w:t>Administrative expenses</w:t>
            </w:r>
          </w:p>
        </w:tc>
        <w:tc>
          <w:tcPr>
            <w:tcW w:w="1139" w:type="dxa"/>
            <w:tcBorders>
              <w:top w:val="nil"/>
              <w:left w:val="single" w:sz="4" w:space="0" w:color="auto"/>
              <w:bottom w:val="single" w:sz="4" w:space="0" w:color="A6A6A6"/>
              <w:right w:val="nil"/>
            </w:tcBorders>
            <w:shd w:val="clear" w:color="auto" w:fill="auto"/>
            <w:noWrap/>
            <w:vAlign w:val="bottom"/>
            <w:hideMark/>
          </w:tcPr>
          <w:p w14:paraId="57AFF076" w14:textId="77777777" w:rsidR="002B5113" w:rsidRPr="002B5113" w:rsidRDefault="002B5113" w:rsidP="006A144D">
            <w:pPr>
              <w:spacing w:after="0" w:line="360" w:lineRule="auto"/>
              <w:jc w:val="right"/>
              <w:rPr>
                <w:rFonts w:ascii="Arial" w:eastAsia="Times New Roman" w:hAnsi="Arial" w:cs="Arial"/>
                <w:lang w:val="en-US"/>
              </w:rPr>
            </w:pPr>
            <w:r w:rsidRPr="002B5113">
              <w:rPr>
                <w:rFonts w:ascii="Arial" w:eastAsia="Times New Roman" w:hAnsi="Arial" w:cs="Arial"/>
                <w:lang w:val="en-US"/>
              </w:rPr>
              <w:t>1,800</w:t>
            </w:r>
          </w:p>
        </w:tc>
        <w:tc>
          <w:tcPr>
            <w:tcW w:w="1139" w:type="dxa"/>
            <w:tcBorders>
              <w:top w:val="single" w:sz="4" w:space="0" w:color="A6A6A6"/>
              <w:left w:val="single" w:sz="4" w:space="0" w:color="auto"/>
              <w:bottom w:val="single" w:sz="4" w:space="0" w:color="A6A6A6"/>
              <w:right w:val="single" w:sz="4" w:space="0" w:color="auto"/>
            </w:tcBorders>
            <w:shd w:val="clear" w:color="auto" w:fill="auto"/>
            <w:noWrap/>
            <w:vAlign w:val="bottom"/>
            <w:hideMark/>
          </w:tcPr>
          <w:p w14:paraId="13A8D448" w14:textId="77777777" w:rsidR="002B5113" w:rsidRPr="002B5113" w:rsidRDefault="002B5113" w:rsidP="006A144D">
            <w:pPr>
              <w:spacing w:after="0" w:line="360" w:lineRule="auto"/>
              <w:jc w:val="right"/>
              <w:rPr>
                <w:rFonts w:ascii="Arial" w:eastAsia="Times New Roman" w:hAnsi="Arial" w:cs="Arial"/>
                <w:lang w:val="en-US"/>
              </w:rPr>
            </w:pPr>
            <w:r w:rsidRPr="002B5113">
              <w:rPr>
                <w:rFonts w:ascii="Arial" w:eastAsia="Times New Roman" w:hAnsi="Arial" w:cs="Arial"/>
                <w:lang w:val="en-US"/>
              </w:rPr>
              <w:t>2000</w:t>
            </w:r>
          </w:p>
        </w:tc>
      </w:tr>
      <w:tr w:rsidR="00A816BA" w:rsidRPr="002B5113" w14:paraId="0B3A0E38" w14:textId="77777777" w:rsidTr="002B5113">
        <w:trPr>
          <w:trHeight w:val="300"/>
        </w:trPr>
        <w:tc>
          <w:tcPr>
            <w:tcW w:w="3943" w:type="dxa"/>
            <w:tcBorders>
              <w:top w:val="nil"/>
              <w:left w:val="single" w:sz="4" w:space="0" w:color="auto"/>
              <w:bottom w:val="single" w:sz="4" w:space="0" w:color="A6A6A6"/>
              <w:right w:val="nil"/>
            </w:tcBorders>
            <w:shd w:val="clear" w:color="auto" w:fill="auto"/>
            <w:noWrap/>
            <w:vAlign w:val="bottom"/>
            <w:hideMark/>
          </w:tcPr>
          <w:p w14:paraId="32EE6BC1" w14:textId="77777777" w:rsidR="002B5113" w:rsidRPr="002B5113" w:rsidRDefault="002B5113" w:rsidP="006A144D">
            <w:pPr>
              <w:spacing w:after="0" w:line="360" w:lineRule="auto"/>
              <w:rPr>
                <w:rFonts w:ascii="Arial" w:eastAsia="Times New Roman" w:hAnsi="Arial" w:cs="Arial"/>
                <w:lang w:val="en-US"/>
              </w:rPr>
            </w:pPr>
            <w:r w:rsidRPr="002B5113">
              <w:rPr>
                <w:rFonts w:ascii="Arial" w:eastAsia="Times New Roman" w:hAnsi="Arial" w:cs="Arial"/>
                <w:lang w:val="en-US"/>
              </w:rPr>
              <w:t>Rent</w:t>
            </w:r>
          </w:p>
        </w:tc>
        <w:tc>
          <w:tcPr>
            <w:tcW w:w="1139" w:type="dxa"/>
            <w:tcBorders>
              <w:top w:val="nil"/>
              <w:left w:val="single" w:sz="4" w:space="0" w:color="auto"/>
              <w:bottom w:val="single" w:sz="4" w:space="0" w:color="A6A6A6"/>
              <w:right w:val="nil"/>
            </w:tcBorders>
            <w:shd w:val="clear" w:color="auto" w:fill="auto"/>
            <w:noWrap/>
            <w:vAlign w:val="bottom"/>
            <w:hideMark/>
          </w:tcPr>
          <w:p w14:paraId="7FA889C0" w14:textId="77777777" w:rsidR="002B5113" w:rsidRPr="002B5113" w:rsidRDefault="002B5113" w:rsidP="006A144D">
            <w:pPr>
              <w:spacing w:after="0" w:line="360" w:lineRule="auto"/>
              <w:jc w:val="right"/>
              <w:rPr>
                <w:rFonts w:ascii="Arial" w:eastAsia="Times New Roman" w:hAnsi="Arial" w:cs="Arial"/>
                <w:lang w:val="en-US"/>
              </w:rPr>
            </w:pPr>
            <w:r w:rsidRPr="002B5113">
              <w:rPr>
                <w:rFonts w:ascii="Arial" w:eastAsia="Times New Roman" w:hAnsi="Arial" w:cs="Arial"/>
                <w:lang w:val="en-US"/>
              </w:rPr>
              <w:t>15,000</w:t>
            </w:r>
          </w:p>
        </w:tc>
        <w:tc>
          <w:tcPr>
            <w:tcW w:w="1139" w:type="dxa"/>
            <w:tcBorders>
              <w:top w:val="single" w:sz="4" w:space="0" w:color="A6A6A6"/>
              <w:left w:val="single" w:sz="4" w:space="0" w:color="auto"/>
              <w:bottom w:val="single" w:sz="4" w:space="0" w:color="A6A6A6"/>
              <w:right w:val="single" w:sz="4" w:space="0" w:color="auto"/>
            </w:tcBorders>
            <w:shd w:val="clear" w:color="auto" w:fill="auto"/>
            <w:noWrap/>
            <w:vAlign w:val="bottom"/>
            <w:hideMark/>
          </w:tcPr>
          <w:p w14:paraId="7FB98541" w14:textId="77777777" w:rsidR="002B5113" w:rsidRPr="002B5113" w:rsidRDefault="002B5113" w:rsidP="006A144D">
            <w:pPr>
              <w:spacing w:after="0" w:line="360" w:lineRule="auto"/>
              <w:jc w:val="right"/>
              <w:rPr>
                <w:rFonts w:ascii="Arial" w:eastAsia="Times New Roman" w:hAnsi="Arial" w:cs="Arial"/>
                <w:lang w:val="en-US"/>
              </w:rPr>
            </w:pPr>
            <w:r w:rsidRPr="002B5113">
              <w:rPr>
                <w:rFonts w:ascii="Arial" w:eastAsia="Times New Roman" w:hAnsi="Arial" w:cs="Arial"/>
                <w:lang w:val="en-US"/>
              </w:rPr>
              <w:t>15,000</w:t>
            </w:r>
          </w:p>
        </w:tc>
      </w:tr>
      <w:tr w:rsidR="00A816BA" w:rsidRPr="002B5113" w14:paraId="4F961394" w14:textId="77777777" w:rsidTr="002B5113">
        <w:trPr>
          <w:trHeight w:val="300"/>
        </w:trPr>
        <w:tc>
          <w:tcPr>
            <w:tcW w:w="3943" w:type="dxa"/>
            <w:tcBorders>
              <w:top w:val="nil"/>
              <w:left w:val="single" w:sz="4" w:space="0" w:color="auto"/>
              <w:bottom w:val="single" w:sz="4" w:space="0" w:color="A6A6A6"/>
              <w:right w:val="nil"/>
            </w:tcBorders>
            <w:shd w:val="clear" w:color="auto" w:fill="auto"/>
            <w:noWrap/>
            <w:vAlign w:val="bottom"/>
            <w:hideMark/>
          </w:tcPr>
          <w:p w14:paraId="4D403AB5" w14:textId="77777777" w:rsidR="002B5113" w:rsidRPr="002B5113" w:rsidRDefault="002B5113" w:rsidP="006A144D">
            <w:pPr>
              <w:spacing w:after="0" w:line="360" w:lineRule="auto"/>
              <w:rPr>
                <w:rFonts w:ascii="Arial" w:eastAsia="Times New Roman" w:hAnsi="Arial" w:cs="Arial"/>
                <w:lang w:val="en-US"/>
              </w:rPr>
            </w:pPr>
            <w:r w:rsidRPr="002B5113">
              <w:rPr>
                <w:rFonts w:ascii="Arial" w:eastAsia="Times New Roman" w:hAnsi="Arial" w:cs="Arial"/>
                <w:lang w:val="en-US"/>
              </w:rPr>
              <w:t>Insurance premiums</w:t>
            </w:r>
          </w:p>
        </w:tc>
        <w:tc>
          <w:tcPr>
            <w:tcW w:w="1139" w:type="dxa"/>
            <w:tcBorders>
              <w:top w:val="nil"/>
              <w:left w:val="single" w:sz="4" w:space="0" w:color="auto"/>
              <w:bottom w:val="single" w:sz="4" w:space="0" w:color="A6A6A6"/>
              <w:right w:val="nil"/>
            </w:tcBorders>
            <w:shd w:val="clear" w:color="auto" w:fill="auto"/>
            <w:noWrap/>
            <w:vAlign w:val="bottom"/>
            <w:hideMark/>
          </w:tcPr>
          <w:p w14:paraId="34190CB8" w14:textId="77777777" w:rsidR="002B5113" w:rsidRPr="002B5113" w:rsidRDefault="002B5113" w:rsidP="006A144D">
            <w:pPr>
              <w:spacing w:after="0" w:line="360" w:lineRule="auto"/>
              <w:jc w:val="right"/>
              <w:rPr>
                <w:rFonts w:ascii="Arial" w:eastAsia="Times New Roman" w:hAnsi="Arial" w:cs="Arial"/>
                <w:lang w:val="en-US"/>
              </w:rPr>
            </w:pPr>
            <w:r w:rsidRPr="002B5113">
              <w:rPr>
                <w:rFonts w:ascii="Arial" w:eastAsia="Times New Roman" w:hAnsi="Arial" w:cs="Arial"/>
                <w:lang w:val="en-US"/>
              </w:rPr>
              <w:t>200</w:t>
            </w:r>
          </w:p>
        </w:tc>
        <w:tc>
          <w:tcPr>
            <w:tcW w:w="1139" w:type="dxa"/>
            <w:tcBorders>
              <w:top w:val="single" w:sz="4" w:space="0" w:color="A6A6A6"/>
              <w:left w:val="single" w:sz="4" w:space="0" w:color="auto"/>
              <w:bottom w:val="single" w:sz="4" w:space="0" w:color="A6A6A6"/>
              <w:right w:val="single" w:sz="4" w:space="0" w:color="auto"/>
            </w:tcBorders>
            <w:shd w:val="clear" w:color="auto" w:fill="auto"/>
            <w:noWrap/>
            <w:vAlign w:val="bottom"/>
            <w:hideMark/>
          </w:tcPr>
          <w:p w14:paraId="4009B5F3" w14:textId="77777777" w:rsidR="002B5113" w:rsidRPr="002B5113" w:rsidRDefault="002B5113" w:rsidP="006A144D">
            <w:pPr>
              <w:spacing w:after="0" w:line="360" w:lineRule="auto"/>
              <w:jc w:val="right"/>
              <w:rPr>
                <w:rFonts w:ascii="Arial" w:eastAsia="Times New Roman" w:hAnsi="Arial" w:cs="Arial"/>
                <w:lang w:val="en-US"/>
              </w:rPr>
            </w:pPr>
            <w:r w:rsidRPr="002B5113">
              <w:rPr>
                <w:rFonts w:ascii="Arial" w:eastAsia="Times New Roman" w:hAnsi="Arial" w:cs="Arial"/>
                <w:lang w:val="en-US"/>
              </w:rPr>
              <w:t>200</w:t>
            </w:r>
          </w:p>
        </w:tc>
      </w:tr>
      <w:tr w:rsidR="00A816BA" w:rsidRPr="002B5113" w14:paraId="77DFEC67" w14:textId="77777777" w:rsidTr="002B5113">
        <w:trPr>
          <w:trHeight w:val="300"/>
        </w:trPr>
        <w:tc>
          <w:tcPr>
            <w:tcW w:w="3943" w:type="dxa"/>
            <w:tcBorders>
              <w:top w:val="nil"/>
              <w:left w:val="single" w:sz="4" w:space="0" w:color="auto"/>
              <w:bottom w:val="single" w:sz="4" w:space="0" w:color="A6A6A6"/>
              <w:right w:val="nil"/>
            </w:tcBorders>
            <w:shd w:val="clear" w:color="auto" w:fill="auto"/>
            <w:noWrap/>
            <w:vAlign w:val="bottom"/>
            <w:hideMark/>
          </w:tcPr>
          <w:p w14:paraId="4B79E89C" w14:textId="77777777" w:rsidR="002B5113" w:rsidRPr="002B5113" w:rsidRDefault="002B5113" w:rsidP="006A144D">
            <w:pPr>
              <w:spacing w:after="0" w:line="360" w:lineRule="auto"/>
              <w:rPr>
                <w:rFonts w:ascii="Arial" w:eastAsia="Times New Roman" w:hAnsi="Arial" w:cs="Arial"/>
                <w:lang w:val="en-US"/>
              </w:rPr>
            </w:pPr>
            <w:r w:rsidRPr="002B5113">
              <w:rPr>
                <w:rFonts w:ascii="Arial" w:eastAsia="Times New Roman" w:hAnsi="Arial" w:cs="Arial"/>
                <w:lang w:val="en-US"/>
              </w:rPr>
              <w:t>Utilities</w:t>
            </w:r>
          </w:p>
        </w:tc>
        <w:tc>
          <w:tcPr>
            <w:tcW w:w="1139" w:type="dxa"/>
            <w:tcBorders>
              <w:top w:val="nil"/>
              <w:left w:val="single" w:sz="4" w:space="0" w:color="auto"/>
              <w:bottom w:val="single" w:sz="4" w:space="0" w:color="A6A6A6"/>
              <w:right w:val="nil"/>
            </w:tcBorders>
            <w:shd w:val="clear" w:color="auto" w:fill="auto"/>
            <w:noWrap/>
            <w:vAlign w:val="bottom"/>
            <w:hideMark/>
          </w:tcPr>
          <w:p w14:paraId="1EDD8C54" w14:textId="77777777" w:rsidR="002B5113" w:rsidRPr="002B5113" w:rsidRDefault="002B5113" w:rsidP="006A144D">
            <w:pPr>
              <w:spacing w:after="0" w:line="360" w:lineRule="auto"/>
              <w:jc w:val="right"/>
              <w:rPr>
                <w:rFonts w:ascii="Arial" w:eastAsia="Times New Roman" w:hAnsi="Arial" w:cs="Arial"/>
                <w:lang w:val="en-US"/>
              </w:rPr>
            </w:pPr>
            <w:r w:rsidRPr="002B5113">
              <w:rPr>
                <w:rFonts w:ascii="Arial" w:eastAsia="Times New Roman" w:hAnsi="Arial" w:cs="Arial"/>
                <w:lang w:val="en-US"/>
              </w:rPr>
              <w:t>1,000</w:t>
            </w:r>
          </w:p>
        </w:tc>
        <w:tc>
          <w:tcPr>
            <w:tcW w:w="1139" w:type="dxa"/>
            <w:tcBorders>
              <w:top w:val="single" w:sz="4" w:space="0" w:color="A6A6A6"/>
              <w:left w:val="single" w:sz="4" w:space="0" w:color="auto"/>
              <w:bottom w:val="single" w:sz="4" w:space="0" w:color="A6A6A6"/>
              <w:right w:val="single" w:sz="4" w:space="0" w:color="auto"/>
            </w:tcBorders>
            <w:shd w:val="clear" w:color="auto" w:fill="auto"/>
            <w:noWrap/>
            <w:vAlign w:val="bottom"/>
            <w:hideMark/>
          </w:tcPr>
          <w:p w14:paraId="345D3C52" w14:textId="77777777" w:rsidR="002B5113" w:rsidRPr="002B5113" w:rsidRDefault="002B5113" w:rsidP="006A144D">
            <w:pPr>
              <w:spacing w:after="0" w:line="360" w:lineRule="auto"/>
              <w:jc w:val="right"/>
              <w:rPr>
                <w:rFonts w:ascii="Arial" w:eastAsia="Times New Roman" w:hAnsi="Arial" w:cs="Arial"/>
                <w:lang w:val="en-US"/>
              </w:rPr>
            </w:pPr>
            <w:r w:rsidRPr="002B5113">
              <w:rPr>
                <w:rFonts w:ascii="Arial" w:eastAsia="Times New Roman" w:hAnsi="Arial" w:cs="Arial"/>
                <w:lang w:val="en-US"/>
              </w:rPr>
              <w:t>1,500</w:t>
            </w:r>
          </w:p>
        </w:tc>
      </w:tr>
      <w:tr w:rsidR="00A816BA" w:rsidRPr="002B5113" w14:paraId="4572F52A" w14:textId="77777777" w:rsidTr="002B5113">
        <w:trPr>
          <w:trHeight w:val="300"/>
        </w:trPr>
        <w:tc>
          <w:tcPr>
            <w:tcW w:w="3943" w:type="dxa"/>
            <w:tcBorders>
              <w:top w:val="nil"/>
              <w:left w:val="single" w:sz="4" w:space="0" w:color="auto"/>
              <w:bottom w:val="single" w:sz="4" w:space="0" w:color="A6A6A6"/>
              <w:right w:val="nil"/>
            </w:tcBorders>
            <w:shd w:val="clear" w:color="auto" w:fill="auto"/>
            <w:noWrap/>
            <w:vAlign w:val="bottom"/>
            <w:hideMark/>
          </w:tcPr>
          <w:p w14:paraId="647D2AB8" w14:textId="77777777" w:rsidR="002B5113" w:rsidRPr="002B5113" w:rsidRDefault="002B5113" w:rsidP="006A144D">
            <w:pPr>
              <w:spacing w:after="0" w:line="360" w:lineRule="auto"/>
              <w:rPr>
                <w:rFonts w:ascii="Arial" w:eastAsia="Times New Roman" w:hAnsi="Arial" w:cs="Arial"/>
                <w:lang w:val="en-US"/>
              </w:rPr>
            </w:pPr>
            <w:r w:rsidRPr="002B5113">
              <w:rPr>
                <w:rFonts w:ascii="Arial" w:eastAsia="Times New Roman" w:hAnsi="Arial" w:cs="Arial"/>
                <w:lang w:val="en-US"/>
              </w:rPr>
              <w:t xml:space="preserve">Marketing </w:t>
            </w:r>
          </w:p>
        </w:tc>
        <w:tc>
          <w:tcPr>
            <w:tcW w:w="1139" w:type="dxa"/>
            <w:tcBorders>
              <w:top w:val="nil"/>
              <w:left w:val="single" w:sz="4" w:space="0" w:color="auto"/>
              <w:bottom w:val="single" w:sz="4" w:space="0" w:color="A6A6A6"/>
              <w:right w:val="nil"/>
            </w:tcBorders>
            <w:shd w:val="clear" w:color="auto" w:fill="auto"/>
            <w:noWrap/>
            <w:vAlign w:val="bottom"/>
            <w:hideMark/>
          </w:tcPr>
          <w:p w14:paraId="30DCC610" w14:textId="77777777" w:rsidR="002B5113" w:rsidRPr="002B5113" w:rsidRDefault="002B5113" w:rsidP="006A144D">
            <w:pPr>
              <w:spacing w:after="0" w:line="360" w:lineRule="auto"/>
              <w:jc w:val="right"/>
              <w:rPr>
                <w:rFonts w:ascii="Arial" w:eastAsia="Times New Roman" w:hAnsi="Arial" w:cs="Arial"/>
                <w:lang w:val="en-US"/>
              </w:rPr>
            </w:pPr>
            <w:r w:rsidRPr="002B5113">
              <w:rPr>
                <w:rFonts w:ascii="Arial" w:eastAsia="Times New Roman" w:hAnsi="Arial" w:cs="Arial"/>
                <w:lang w:val="en-US"/>
              </w:rPr>
              <w:t>8,000</w:t>
            </w:r>
          </w:p>
        </w:tc>
        <w:tc>
          <w:tcPr>
            <w:tcW w:w="1139" w:type="dxa"/>
            <w:tcBorders>
              <w:top w:val="single" w:sz="4" w:space="0" w:color="A6A6A6"/>
              <w:left w:val="single" w:sz="4" w:space="0" w:color="auto"/>
              <w:bottom w:val="single" w:sz="4" w:space="0" w:color="A6A6A6"/>
              <w:right w:val="single" w:sz="4" w:space="0" w:color="auto"/>
            </w:tcBorders>
            <w:shd w:val="clear" w:color="auto" w:fill="auto"/>
            <w:noWrap/>
            <w:vAlign w:val="bottom"/>
            <w:hideMark/>
          </w:tcPr>
          <w:p w14:paraId="20A718E6" w14:textId="77777777" w:rsidR="002B5113" w:rsidRPr="002B5113" w:rsidRDefault="002B5113" w:rsidP="006A144D">
            <w:pPr>
              <w:spacing w:after="0" w:line="360" w:lineRule="auto"/>
              <w:jc w:val="right"/>
              <w:rPr>
                <w:rFonts w:ascii="Arial" w:eastAsia="Times New Roman" w:hAnsi="Arial" w:cs="Arial"/>
                <w:lang w:val="en-US"/>
              </w:rPr>
            </w:pPr>
            <w:r w:rsidRPr="002B5113">
              <w:rPr>
                <w:rFonts w:ascii="Arial" w:eastAsia="Times New Roman" w:hAnsi="Arial" w:cs="Arial"/>
                <w:lang w:val="en-US"/>
              </w:rPr>
              <w:t>10,000</w:t>
            </w:r>
          </w:p>
        </w:tc>
      </w:tr>
      <w:tr w:rsidR="00A816BA" w:rsidRPr="002B5113" w14:paraId="758377AC" w14:textId="77777777" w:rsidTr="002B5113">
        <w:trPr>
          <w:trHeight w:val="300"/>
        </w:trPr>
        <w:tc>
          <w:tcPr>
            <w:tcW w:w="3943" w:type="dxa"/>
            <w:tcBorders>
              <w:top w:val="nil"/>
              <w:left w:val="single" w:sz="4" w:space="0" w:color="auto"/>
              <w:bottom w:val="single" w:sz="4" w:space="0" w:color="A6A6A6"/>
              <w:right w:val="nil"/>
            </w:tcBorders>
            <w:shd w:val="clear" w:color="auto" w:fill="auto"/>
            <w:noWrap/>
            <w:vAlign w:val="bottom"/>
            <w:hideMark/>
          </w:tcPr>
          <w:p w14:paraId="66341C47" w14:textId="77777777" w:rsidR="002B5113" w:rsidRPr="002B5113" w:rsidRDefault="002B5113" w:rsidP="006A144D">
            <w:pPr>
              <w:spacing w:after="0" w:line="360" w:lineRule="auto"/>
              <w:rPr>
                <w:rFonts w:ascii="Arial" w:eastAsia="Times New Roman" w:hAnsi="Arial" w:cs="Arial"/>
                <w:lang w:val="en-US"/>
              </w:rPr>
            </w:pPr>
            <w:r w:rsidRPr="002B5113">
              <w:rPr>
                <w:rFonts w:ascii="Arial" w:eastAsia="Times New Roman" w:hAnsi="Arial" w:cs="Arial"/>
                <w:lang w:val="en-US"/>
              </w:rPr>
              <w:t>Salaries</w:t>
            </w:r>
          </w:p>
        </w:tc>
        <w:tc>
          <w:tcPr>
            <w:tcW w:w="1139" w:type="dxa"/>
            <w:tcBorders>
              <w:top w:val="nil"/>
              <w:left w:val="single" w:sz="4" w:space="0" w:color="auto"/>
              <w:bottom w:val="single" w:sz="4" w:space="0" w:color="A6A6A6"/>
              <w:right w:val="nil"/>
            </w:tcBorders>
            <w:shd w:val="clear" w:color="auto" w:fill="auto"/>
            <w:noWrap/>
            <w:vAlign w:val="bottom"/>
            <w:hideMark/>
          </w:tcPr>
          <w:p w14:paraId="782DCFB1" w14:textId="77777777" w:rsidR="002B5113" w:rsidRPr="002B5113" w:rsidRDefault="002B5113" w:rsidP="006A144D">
            <w:pPr>
              <w:spacing w:after="0" w:line="360" w:lineRule="auto"/>
              <w:jc w:val="right"/>
              <w:rPr>
                <w:rFonts w:ascii="Arial" w:eastAsia="Times New Roman" w:hAnsi="Arial" w:cs="Arial"/>
                <w:lang w:val="en-US"/>
              </w:rPr>
            </w:pPr>
            <w:r w:rsidRPr="002B5113">
              <w:rPr>
                <w:rFonts w:ascii="Arial" w:eastAsia="Times New Roman" w:hAnsi="Arial" w:cs="Arial"/>
                <w:lang w:val="en-US"/>
              </w:rPr>
              <w:t>20,000</w:t>
            </w:r>
          </w:p>
        </w:tc>
        <w:tc>
          <w:tcPr>
            <w:tcW w:w="1139" w:type="dxa"/>
            <w:tcBorders>
              <w:top w:val="single" w:sz="4" w:space="0" w:color="A6A6A6"/>
              <w:left w:val="single" w:sz="4" w:space="0" w:color="auto"/>
              <w:bottom w:val="single" w:sz="4" w:space="0" w:color="A6A6A6"/>
              <w:right w:val="single" w:sz="4" w:space="0" w:color="auto"/>
            </w:tcBorders>
            <w:shd w:val="clear" w:color="auto" w:fill="auto"/>
            <w:noWrap/>
            <w:vAlign w:val="bottom"/>
            <w:hideMark/>
          </w:tcPr>
          <w:p w14:paraId="1085BBD4" w14:textId="77777777" w:rsidR="002B5113" w:rsidRPr="002B5113" w:rsidRDefault="002B5113" w:rsidP="006A144D">
            <w:pPr>
              <w:spacing w:after="0" w:line="360" w:lineRule="auto"/>
              <w:jc w:val="right"/>
              <w:rPr>
                <w:rFonts w:ascii="Arial" w:eastAsia="Times New Roman" w:hAnsi="Arial" w:cs="Arial"/>
                <w:lang w:val="en-US"/>
              </w:rPr>
            </w:pPr>
            <w:r w:rsidRPr="002B5113">
              <w:rPr>
                <w:rFonts w:ascii="Arial" w:eastAsia="Times New Roman" w:hAnsi="Arial" w:cs="Arial"/>
                <w:lang w:val="en-US"/>
              </w:rPr>
              <w:t>25,000</w:t>
            </w:r>
          </w:p>
        </w:tc>
      </w:tr>
      <w:tr w:rsidR="00A816BA" w:rsidRPr="002B5113" w14:paraId="62420A0C" w14:textId="77777777" w:rsidTr="002B5113">
        <w:trPr>
          <w:trHeight w:val="300"/>
        </w:trPr>
        <w:tc>
          <w:tcPr>
            <w:tcW w:w="3943" w:type="dxa"/>
            <w:tcBorders>
              <w:top w:val="nil"/>
              <w:left w:val="single" w:sz="4" w:space="0" w:color="auto"/>
              <w:bottom w:val="single" w:sz="4" w:space="0" w:color="A6A6A6"/>
              <w:right w:val="nil"/>
            </w:tcBorders>
            <w:shd w:val="clear" w:color="auto" w:fill="auto"/>
            <w:noWrap/>
            <w:vAlign w:val="bottom"/>
            <w:hideMark/>
          </w:tcPr>
          <w:p w14:paraId="4F930283" w14:textId="77777777" w:rsidR="002B5113" w:rsidRPr="002B5113" w:rsidRDefault="002B5113" w:rsidP="006A144D">
            <w:pPr>
              <w:spacing w:after="0" w:line="360" w:lineRule="auto"/>
              <w:rPr>
                <w:rFonts w:ascii="Arial" w:eastAsia="Times New Roman" w:hAnsi="Arial" w:cs="Arial"/>
                <w:lang w:val="en-US"/>
              </w:rPr>
            </w:pPr>
            <w:r w:rsidRPr="002B5113">
              <w:rPr>
                <w:rFonts w:ascii="Arial" w:eastAsia="Times New Roman" w:hAnsi="Arial" w:cs="Arial"/>
                <w:lang w:val="en-US"/>
              </w:rPr>
              <w:t>Total Expenses</w:t>
            </w:r>
          </w:p>
        </w:tc>
        <w:tc>
          <w:tcPr>
            <w:tcW w:w="1139" w:type="dxa"/>
            <w:tcBorders>
              <w:top w:val="nil"/>
              <w:left w:val="single" w:sz="4" w:space="0" w:color="auto"/>
              <w:bottom w:val="single" w:sz="4" w:space="0" w:color="A6A6A6"/>
              <w:right w:val="nil"/>
            </w:tcBorders>
            <w:shd w:val="clear" w:color="auto" w:fill="auto"/>
            <w:noWrap/>
            <w:vAlign w:val="bottom"/>
            <w:hideMark/>
          </w:tcPr>
          <w:p w14:paraId="55D42D56" w14:textId="77777777" w:rsidR="002B5113" w:rsidRPr="002B5113" w:rsidRDefault="002B5113" w:rsidP="006A144D">
            <w:pPr>
              <w:spacing w:after="0" w:line="360" w:lineRule="auto"/>
              <w:jc w:val="right"/>
              <w:rPr>
                <w:rFonts w:ascii="Arial" w:eastAsia="Times New Roman" w:hAnsi="Arial" w:cs="Arial"/>
                <w:lang w:val="en-US"/>
              </w:rPr>
            </w:pPr>
            <w:r w:rsidRPr="002B5113">
              <w:rPr>
                <w:rFonts w:ascii="Arial" w:eastAsia="Times New Roman" w:hAnsi="Arial" w:cs="Arial"/>
                <w:lang w:val="en-US"/>
              </w:rPr>
              <w:t>46,000</w:t>
            </w:r>
          </w:p>
        </w:tc>
        <w:tc>
          <w:tcPr>
            <w:tcW w:w="1139" w:type="dxa"/>
            <w:tcBorders>
              <w:top w:val="single" w:sz="4" w:space="0" w:color="A6A6A6"/>
              <w:left w:val="single" w:sz="4" w:space="0" w:color="auto"/>
              <w:bottom w:val="single" w:sz="4" w:space="0" w:color="A6A6A6"/>
              <w:right w:val="single" w:sz="4" w:space="0" w:color="auto"/>
            </w:tcBorders>
            <w:shd w:val="clear" w:color="auto" w:fill="auto"/>
            <w:noWrap/>
            <w:vAlign w:val="bottom"/>
            <w:hideMark/>
          </w:tcPr>
          <w:p w14:paraId="47DC1C9A" w14:textId="77777777" w:rsidR="002B5113" w:rsidRPr="002B5113" w:rsidRDefault="002B5113" w:rsidP="006A144D">
            <w:pPr>
              <w:spacing w:after="0" w:line="360" w:lineRule="auto"/>
              <w:jc w:val="right"/>
              <w:rPr>
                <w:rFonts w:ascii="Arial" w:eastAsia="Times New Roman" w:hAnsi="Arial" w:cs="Arial"/>
                <w:lang w:val="en-US"/>
              </w:rPr>
            </w:pPr>
            <w:r w:rsidRPr="002B5113">
              <w:rPr>
                <w:rFonts w:ascii="Arial" w:eastAsia="Times New Roman" w:hAnsi="Arial" w:cs="Arial"/>
                <w:lang w:val="en-US"/>
              </w:rPr>
              <w:t>51,700</w:t>
            </w:r>
          </w:p>
        </w:tc>
      </w:tr>
      <w:tr w:rsidR="00A816BA" w:rsidRPr="002B5113" w14:paraId="765A8F74" w14:textId="77777777" w:rsidTr="002B5113">
        <w:trPr>
          <w:trHeight w:val="300"/>
        </w:trPr>
        <w:tc>
          <w:tcPr>
            <w:tcW w:w="3943" w:type="dxa"/>
            <w:tcBorders>
              <w:top w:val="nil"/>
              <w:left w:val="single" w:sz="4" w:space="0" w:color="auto"/>
              <w:bottom w:val="single" w:sz="4" w:space="0" w:color="auto"/>
              <w:right w:val="nil"/>
            </w:tcBorders>
            <w:shd w:val="clear" w:color="auto" w:fill="auto"/>
            <w:noWrap/>
            <w:vAlign w:val="bottom"/>
            <w:hideMark/>
          </w:tcPr>
          <w:p w14:paraId="1A8860DA" w14:textId="77777777" w:rsidR="002B5113" w:rsidRPr="002B5113" w:rsidRDefault="002B5113" w:rsidP="006A144D">
            <w:pPr>
              <w:spacing w:after="0" w:line="360" w:lineRule="auto"/>
              <w:rPr>
                <w:rFonts w:ascii="Arial" w:eastAsia="Times New Roman" w:hAnsi="Arial" w:cs="Arial"/>
                <w:lang w:val="en-US"/>
              </w:rPr>
            </w:pPr>
            <w:r w:rsidRPr="002B5113">
              <w:rPr>
                <w:rFonts w:ascii="Arial" w:eastAsia="Times New Roman" w:hAnsi="Arial" w:cs="Arial"/>
                <w:lang w:val="en-US"/>
              </w:rPr>
              <w:t> </w:t>
            </w:r>
          </w:p>
        </w:tc>
        <w:tc>
          <w:tcPr>
            <w:tcW w:w="1139" w:type="dxa"/>
            <w:tcBorders>
              <w:top w:val="nil"/>
              <w:left w:val="single" w:sz="4" w:space="0" w:color="auto"/>
              <w:bottom w:val="single" w:sz="4" w:space="0" w:color="auto"/>
              <w:right w:val="nil"/>
            </w:tcBorders>
            <w:shd w:val="clear" w:color="auto" w:fill="auto"/>
            <w:noWrap/>
            <w:vAlign w:val="bottom"/>
            <w:hideMark/>
          </w:tcPr>
          <w:p w14:paraId="7CF853A6" w14:textId="77777777" w:rsidR="002B5113" w:rsidRPr="002B5113" w:rsidRDefault="002B5113" w:rsidP="006A144D">
            <w:pPr>
              <w:spacing w:after="0" w:line="360" w:lineRule="auto"/>
              <w:rPr>
                <w:rFonts w:ascii="Arial" w:eastAsia="Times New Roman" w:hAnsi="Arial" w:cs="Arial"/>
                <w:lang w:val="en-US"/>
              </w:rPr>
            </w:pPr>
            <w:r w:rsidRPr="002B5113">
              <w:rPr>
                <w:rFonts w:ascii="Arial" w:eastAsia="Times New Roman" w:hAnsi="Arial" w:cs="Arial"/>
                <w:lang w:val="en-US"/>
              </w:rPr>
              <w:t> </w:t>
            </w:r>
          </w:p>
        </w:tc>
        <w:tc>
          <w:tcPr>
            <w:tcW w:w="1139" w:type="dxa"/>
            <w:tcBorders>
              <w:top w:val="nil"/>
              <w:left w:val="single" w:sz="4" w:space="0" w:color="auto"/>
              <w:bottom w:val="single" w:sz="4" w:space="0" w:color="auto"/>
              <w:right w:val="single" w:sz="4" w:space="0" w:color="auto"/>
            </w:tcBorders>
            <w:shd w:val="clear" w:color="auto" w:fill="auto"/>
            <w:noWrap/>
            <w:vAlign w:val="bottom"/>
            <w:hideMark/>
          </w:tcPr>
          <w:p w14:paraId="5DADF9F2" w14:textId="77777777" w:rsidR="002B5113" w:rsidRPr="002B5113" w:rsidRDefault="002B5113" w:rsidP="006A144D">
            <w:pPr>
              <w:spacing w:after="0" w:line="360" w:lineRule="auto"/>
              <w:rPr>
                <w:rFonts w:ascii="Arial" w:eastAsia="Times New Roman" w:hAnsi="Arial" w:cs="Arial"/>
                <w:lang w:val="en-US"/>
              </w:rPr>
            </w:pPr>
            <w:r w:rsidRPr="002B5113">
              <w:rPr>
                <w:rFonts w:ascii="Arial" w:eastAsia="Times New Roman" w:hAnsi="Arial" w:cs="Arial"/>
                <w:lang w:val="en-US"/>
              </w:rPr>
              <w:t> </w:t>
            </w:r>
          </w:p>
        </w:tc>
      </w:tr>
      <w:tr w:rsidR="00A816BA" w:rsidRPr="002B5113" w14:paraId="3AD994F6" w14:textId="77777777" w:rsidTr="002B5113">
        <w:trPr>
          <w:trHeight w:val="300"/>
        </w:trPr>
        <w:tc>
          <w:tcPr>
            <w:tcW w:w="3943" w:type="dxa"/>
            <w:tcBorders>
              <w:top w:val="nil"/>
              <w:left w:val="single" w:sz="4" w:space="0" w:color="auto"/>
              <w:bottom w:val="single" w:sz="4" w:space="0" w:color="auto"/>
              <w:right w:val="nil"/>
            </w:tcBorders>
            <w:shd w:val="clear" w:color="auto" w:fill="auto"/>
            <w:noWrap/>
            <w:vAlign w:val="bottom"/>
            <w:hideMark/>
          </w:tcPr>
          <w:p w14:paraId="0B3E4D7B" w14:textId="77777777" w:rsidR="002B5113" w:rsidRPr="002B5113" w:rsidRDefault="002B5113" w:rsidP="006A144D">
            <w:pPr>
              <w:spacing w:after="0" w:line="360" w:lineRule="auto"/>
              <w:rPr>
                <w:rFonts w:ascii="Arial" w:eastAsia="Times New Roman" w:hAnsi="Arial" w:cs="Arial"/>
                <w:b/>
                <w:bCs/>
                <w:lang w:val="en-US"/>
              </w:rPr>
            </w:pPr>
            <w:r w:rsidRPr="002B5113">
              <w:rPr>
                <w:rFonts w:ascii="Arial" w:eastAsia="Times New Roman" w:hAnsi="Arial" w:cs="Arial"/>
                <w:b/>
                <w:bCs/>
                <w:lang w:val="en-US"/>
              </w:rPr>
              <w:t>Profit/Loss</w:t>
            </w:r>
          </w:p>
        </w:tc>
        <w:tc>
          <w:tcPr>
            <w:tcW w:w="1139" w:type="dxa"/>
            <w:tcBorders>
              <w:top w:val="nil"/>
              <w:left w:val="single" w:sz="4" w:space="0" w:color="auto"/>
              <w:bottom w:val="single" w:sz="4" w:space="0" w:color="auto"/>
              <w:right w:val="nil"/>
            </w:tcBorders>
            <w:shd w:val="clear" w:color="auto" w:fill="auto"/>
            <w:noWrap/>
            <w:vAlign w:val="bottom"/>
            <w:hideMark/>
          </w:tcPr>
          <w:p w14:paraId="702F105E" w14:textId="77777777" w:rsidR="002B5113" w:rsidRPr="002B5113" w:rsidRDefault="002B5113" w:rsidP="006A144D">
            <w:pPr>
              <w:spacing w:after="0" w:line="360" w:lineRule="auto"/>
              <w:jc w:val="right"/>
              <w:rPr>
                <w:rFonts w:ascii="Arial" w:eastAsia="Times New Roman" w:hAnsi="Arial" w:cs="Arial"/>
                <w:b/>
                <w:bCs/>
                <w:lang w:val="en-US"/>
              </w:rPr>
            </w:pPr>
            <w:r w:rsidRPr="002B5113">
              <w:rPr>
                <w:rFonts w:ascii="Arial" w:eastAsia="Times New Roman" w:hAnsi="Arial" w:cs="Arial"/>
                <w:b/>
                <w:bCs/>
                <w:lang w:val="en-US"/>
              </w:rPr>
              <w:t>1,000</w:t>
            </w:r>
          </w:p>
        </w:tc>
        <w:tc>
          <w:tcPr>
            <w:tcW w:w="1139" w:type="dxa"/>
            <w:tcBorders>
              <w:top w:val="nil"/>
              <w:left w:val="single" w:sz="4" w:space="0" w:color="auto"/>
              <w:bottom w:val="single" w:sz="4" w:space="0" w:color="auto"/>
              <w:right w:val="single" w:sz="4" w:space="0" w:color="auto"/>
            </w:tcBorders>
            <w:shd w:val="clear" w:color="auto" w:fill="auto"/>
            <w:noWrap/>
            <w:vAlign w:val="bottom"/>
            <w:hideMark/>
          </w:tcPr>
          <w:p w14:paraId="5893D830" w14:textId="77777777" w:rsidR="002B5113" w:rsidRPr="002B5113" w:rsidRDefault="002B5113" w:rsidP="006A144D">
            <w:pPr>
              <w:spacing w:after="0" w:line="360" w:lineRule="auto"/>
              <w:jc w:val="right"/>
              <w:rPr>
                <w:rFonts w:ascii="Arial" w:eastAsia="Times New Roman" w:hAnsi="Arial" w:cs="Arial"/>
                <w:lang w:val="en-US"/>
              </w:rPr>
            </w:pPr>
            <w:r w:rsidRPr="002B5113">
              <w:rPr>
                <w:rFonts w:ascii="Arial" w:eastAsia="Times New Roman" w:hAnsi="Arial" w:cs="Arial"/>
                <w:lang w:val="en-US"/>
              </w:rPr>
              <w:t>21,300</w:t>
            </w:r>
          </w:p>
        </w:tc>
      </w:tr>
    </w:tbl>
    <w:p w14:paraId="48346DF2" w14:textId="77777777" w:rsidR="002B5113" w:rsidRPr="00A816BA" w:rsidRDefault="002B5113" w:rsidP="006A144D">
      <w:pPr>
        <w:spacing w:line="360" w:lineRule="auto"/>
        <w:jc w:val="both"/>
        <w:rPr>
          <w:rFonts w:ascii="Arial" w:hAnsi="Arial" w:cs="Arial"/>
        </w:rPr>
      </w:pPr>
    </w:p>
    <w:p w14:paraId="1E6AA8D2" w14:textId="77777777" w:rsidR="00EB0C03" w:rsidRPr="00A816BA" w:rsidRDefault="002B5113" w:rsidP="006A144D">
      <w:pPr>
        <w:spacing w:line="360" w:lineRule="auto"/>
        <w:jc w:val="both"/>
        <w:rPr>
          <w:rFonts w:ascii="Arial" w:hAnsi="Arial" w:cs="Arial"/>
        </w:rPr>
      </w:pPr>
      <w:r w:rsidRPr="00A816BA">
        <w:rPr>
          <w:rFonts w:ascii="Arial" w:hAnsi="Arial" w:cs="Arial"/>
        </w:rPr>
        <w:tab/>
      </w:r>
      <w:bookmarkStart w:id="14" w:name="_Hlk100795071"/>
      <w:r w:rsidRPr="00A816BA">
        <w:rPr>
          <w:rFonts w:ascii="Arial" w:hAnsi="Arial" w:cs="Arial"/>
        </w:rPr>
        <w:t xml:space="preserve">The business is expected to make a low profit of </w:t>
      </w:r>
      <w:r w:rsidRPr="002B5113">
        <w:rPr>
          <w:rFonts w:ascii="Arial" w:eastAsia="Times New Roman" w:hAnsi="Arial" w:cs="Arial"/>
          <w:lang w:val="en-US"/>
        </w:rPr>
        <w:t>£</w:t>
      </w:r>
      <w:r w:rsidRPr="00A816BA">
        <w:rPr>
          <w:rFonts w:ascii="Arial" w:hAnsi="Arial" w:cs="Arial"/>
        </w:rPr>
        <w:t xml:space="preserve">1,000 in the first year because it will be new in the industry with a low brand popularity. However, in the second year. The company’s profit will increase to </w:t>
      </w:r>
      <w:r w:rsidRPr="002B5113">
        <w:rPr>
          <w:rFonts w:ascii="Arial" w:eastAsia="Times New Roman" w:hAnsi="Arial" w:cs="Arial"/>
          <w:lang w:val="en-US"/>
        </w:rPr>
        <w:t>£</w:t>
      </w:r>
      <w:r w:rsidRPr="00A816BA">
        <w:rPr>
          <w:rFonts w:ascii="Arial" w:hAnsi="Arial" w:cs="Arial"/>
        </w:rPr>
        <w:t xml:space="preserve">21,300. </w:t>
      </w:r>
    </w:p>
    <w:p w14:paraId="7CDB33D6" w14:textId="77777777" w:rsidR="00EB0C03" w:rsidRPr="00A816BA" w:rsidRDefault="00EB0C03" w:rsidP="006A144D">
      <w:pPr>
        <w:spacing w:line="360" w:lineRule="auto"/>
        <w:jc w:val="both"/>
        <w:rPr>
          <w:rFonts w:ascii="Arial" w:hAnsi="Arial" w:cs="Arial"/>
        </w:rPr>
      </w:pPr>
    </w:p>
    <w:bookmarkEnd w:id="14"/>
    <w:p w14:paraId="006097C0" w14:textId="77777777" w:rsidR="00F77FD1" w:rsidRPr="00A816BA" w:rsidRDefault="00F77FD1" w:rsidP="006A144D">
      <w:pPr>
        <w:spacing w:line="360" w:lineRule="auto"/>
        <w:jc w:val="both"/>
        <w:rPr>
          <w:rFonts w:ascii="Arial" w:hAnsi="Arial" w:cs="Arial"/>
        </w:rPr>
      </w:pPr>
    </w:p>
    <w:p w14:paraId="14AA4FBC" w14:textId="77777777" w:rsidR="00F77FD1" w:rsidRPr="00A816BA" w:rsidRDefault="00F77FD1" w:rsidP="00E61298">
      <w:pPr>
        <w:pStyle w:val="Heading1"/>
        <w:ind w:left="720" w:hanging="720"/>
        <w:rPr>
          <w:rFonts w:cs="Arial"/>
          <w:szCs w:val="22"/>
        </w:rPr>
      </w:pPr>
      <w:bookmarkStart w:id="15" w:name="_Toc100421364"/>
      <w:r w:rsidRPr="00A816BA">
        <w:rPr>
          <w:rFonts w:cs="Arial"/>
          <w:szCs w:val="22"/>
        </w:rPr>
        <w:lastRenderedPageBreak/>
        <w:t>References</w:t>
      </w:r>
      <w:bookmarkEnd w:id="15"/>
    </w:p>
    <w:p w14:paraId="64C18E80" w14:textId="77777777" w:rsidR="00A816BA" w:rsidRPr="00A816BA" w:rsidRDefault="00A816BA" w:rsidP="00A816BA">
      <w:pPr>
        <w:spacing w:line="360" w:lineRule="auto"/>
        <w:ind w:left="720" w:hanging="720"/>
        <w:rPr>
          <w:rFonts w:ascii="Arial" w:hAnsi="Arial" w:cs="Arial"/>
          <w:shd w:val="clear" w:color="auto" w:fill="FFFFFF"/>
        </w:rPr>
      </w:pPr>
      <w:proofErr w:type="spellStart"/>
      <w:r w:rsidRPr="00A816BA">
        <w:rPr>
          <w:rFonts w:ascii="Arial" w:hAnsi="Arial" w:cs="Arial"/>
          <w:shd w:val="clear" w:color="auto" w:fill="FFFFFF"/>
        </w:rPr>
        <w:t>Erbas</w:t>
      </w:r>
      <w:proofErr w:type="spellEnd"/>
      <w:r w:rsidRPr="00A816BA">
        <w:rPr>
          <w:rFonts w:ascii="Arial" w:hAnsi="Arial" w:cs="Arial"/>
          <w:shd w:val="clear" w:color="auto" w:fill="FFFFFF"/>
        </w:rPr>
        <w:t>, D. G. (2019). Identification and application of most important stages of strategic planning on local US Business. </w:t>
      </w:r>
      <w:r w:rsidRPr="00A816BA">
        <w:rPr>
          <w:rFonts w:ascii="Arial" w:hAnsi="Arial" w:cs="Arial"/>
          <w:i/>
          <w:iCs/>
          <w:shd w:val="clear" w:color="auto" w:fill="FFFFFF"/>
        </w:rPr>
        <w:t>TURAN-SAM</w:t>
      </w:r>
      <w:r w:rsidRPr="00A816BA">
        <w:rPr>
          <w:rFonts w:ascii="Arial" w:hAnsi="Arial" w:cs="Arial"/>
          <w:shd w:val="clear" w:color="auto" w:fill="FFFFFF"/>
        </w:rPr>
        <w:t>, </w:t>
      </w:r>
      <w:r w:rsidRPr="00A816BA">
        <w:rPr>
          <w:rFonts w:ascii="Arial" w:hAnsi="Arial" w:cs="Arial"/>
          <w:i/>
          <w:iCs/>
          <w:shd w:val="clear" w:color="auto" w:fill="FFFFFF"/>
        </w:rPr>
        <w:t>11</w:t>
      </w:r>
      <w:r w:rsidRPr="00A816BA">
        <w:rPr>
          <w:rFonts w:ascii="Arial" w:hAnsi="Arial" w:cs="Arial"/>
          <w:shd w:val="clear" w:color="auto" w:fill="FFFFFF"/>
        </w:rPr>
        <w:t>(43), 462-467.</w:t>
      </w:r>
    </w:p>
    <w:p w14:paraId="7084BD57" w14:textId="77777777" w:rsidR="00A816BA" w:rsidRPr="00A816BA" w:rsidRDefault="00A816BA" w:rsidP="00A816BA">
      <w:pPr>
        <w:spacing w:line="360" w:lineRule="auto"/>
        <w:ind w:left="720" w:hanging="720"/>
        <w:rPr>
          <w:rFonts w:ascii="Arial" w:hAnsi="Arial" w:cs="Arial"/>
          <w:shd w:val="clear" w:color="auto" w:fill="FFFFFF"/>
        </w:rPr>
      </w:pPr>
      <w:r w:rsidRPr="00A816BA">
        <w:rPr>
          <w:rFonts w:ascii="Arial" w:hAnsi="Arial" w:cs="Arial"/>
          <w:shd w:val="clear" w:color="auto" w:fill="FFFFFF"/>
        </w:rPr>
        <w:t>Gao, J. (2022, January). Analysis on the Overall Effects of Brexit. In </w:t>
      </w:r>
      <w:r w:rsidRPr="00A816BA">
        <w:rPr>
          <w:rFonts w:ascii="Arial" w:hAnsi="Arial" w:cs="Arial"/>
          <w:i/>
          <w:iCs/>
          <w:shd w:val="clear" w:color="auto" w:fill="FFFFFF"/>
        </w:rPr>
        <w:t>2021 International Conference on Social Development and Media Communication (SDMC 2021)</w:t>
      </w:r>
      <w:r w:rsidRPr="00A816BA">
        <w:rPr>
          <w:rFonts w:ascii="Arial" w:hAnsi="Arial" w:cs="Arial"/>
          <w:shd w:val="clear" w:color="auto" w:fill="FFFFFF"/>
        </w:rPr>
        <w:t> (pp. 1525-1529). Atlantis Press.</w:t>
      </w:r>
    </w:p>
    <w:p w14:paraId="2F6093CA" w14:textId="77777777" w:rsidR="00A816BA" w:rsidRPr="00A816BA" w:rsidRDefault="00A816BA" w:rsidP="00E61298">
      <w:pPr>
        <w:spacing w:line="360" w:lineRule="auto"/>
        <w:ind w:left="720" w:hanging="720"/>
        <w:jc w:val="both"/>
        <w:rPr>
          <w:rFonts w:ascii="Arial" w:hAnsi="Arial" w:cs="Arial"/>
          <w:shd w:val="clear" w:color="auto" w:fill="FFFFFF"/>
        </w:rPr>
      </w:pPr>
      <w:r w:rsidRPr="00A816BA">
        <w:rPr>
          <w:rFonts w:ascii="Arial" w:hAnsi="Arial" w:cs="Arial"/>
          <w:shd w:val="clear" w:color="auto" w:fill="FFFFFF"/>
        </w:rPr>
        <w:t xml:space="preserve">Li, J., </w:t>
      </w:r>
      <w:proofErr w:type="spellStart"/>
      <w:r w:rsidRPr="00A816BA">
        <w:rPr>
          <w:rFonts w:ascii="Arial" w:hAnsi="Arial" w:cs="Arial"/>
          <w:shd w:val="clear" w:color="auto" w:fill="FFFFFF"/>
        </w:rPr>
        <w:t>Hallsworth</w:t>
      </w:r>
      <w:proofErr w:type="spellEnd"/>
      <w:r w:rsidRPr="00A816BA">
        <w:rPr>
          <w:rFonts w:ascii="Arial" w:hAnsi="Arial" w:cs="Arial"/>
          <w:shd w:val="clear" w:color="auto" w:fill="FFFFFF"/>
        </w:rPr>
        <w:t>, A. G., &amp; Coca</w:t>
      </w:r>
      <w:r w:rsidRPr="00A816BA">
        <w:rPr>
          <w:rFonts w:ascii="Cambria Math" w:hAnsi="Cambria Math" w:cs="Cambria Math"/>
          <w:shd w:val="clear" w:color="auto" w:fill="FFFFFF"/>
        </w:rPr>
        <w:t>‐</w:t>
      </w:r>
      <w:proofErr w:type="spellStart"/>
      <w:r w:rsidRPr="00A816BA">
        <w:rPr>
          <w:rFonts w:ascii="Arial" w:hAnsi="Arial" w:cs="Arial"/>
          <w:shd w:val="clear" w:color="auto" w:fill="FFFFFF"/>
        </w:rPr>
        <w:t>Stefaniak</w:t>
      </w:r>
      <w:proofErr w:type="spellEnd"/>
      <w:r w:rsidRPr="00A816BA">
        <w:rPr>
          <w:rFonts w:ascii="Arial" w:hAnsi="Arial" w:cs="Arial"/>
          <w:shd w:val="clear" w:color="auto" w:fill="FFFFFF"/>
        </w:rPr>
        <w:t>, J. A. (2020). Changing grocery shopping behaviours among Chinese consumers at the outset of the COVID</w:t>
      </w:r>
      <w:r w:rsidRPr="00A816BA">
        <w:rPr>
          <w:rFonts w:ascii="Cambria Math" w:hAnsi="Cambria Math" w:cs="Cambria Math"/>
          <w:shd w:val="clear" w:color="auto" w:fill="FFFFFF"/>
        </w:rPr>
        <w:t>‐</w:t>
      </w:r>
      <w:r w:rsidRPr="00A816BA">
        <w:rPr>
          <w:rFonts w:ascii="Arial" w:hAnsi="Arial" w:cs="Arial"/>
          <w:shd w:val="clear" w:color="auto" w:fill="FFFFFF"/>
        </w:rPr>
        <w:t>19 outbreak. </w:t>
      </w:r>
      <w:proofErr w:type="spellStart"/>
      <w:r w:rsidRPr="00A816BA">
        <w:rPr>
          <w:rFonts w:ascii="Arial" w:hAnsi="Arial" w:cs="Arial"/>
          <w:i/>
          <w:iCs/>
          <w:shd w:val="clear" w:color="auto" w:fill="FFFFFF"/>
        </w:rPr>
        <w:t>Tijdschrift</w:t>
      </w:r>
      <w:proofErr w:type="spellEnd"/>
      <w:r w:rsidRPr="00A816BA">
        <w:rPr>
          <w:rFonts w:ascii="Arial" w:hAnsi="Arial" w:cs="Arial"/>
          <w:i/>
          <w:iCs/>
          <w:shd w:val="clear" w:color="auto" w:fill="FFFFFF"/>
        </w:rPr>
        <w:t xml:space="preserve"> </w:t>
      </w:r>
      <w:proofErr w:type="spellStart"/>
      <w:r w:rsidRPr="00A816BA">
        <w:rPr>
          <w:rFonts w:ascii="Arial" w:hAnsi="Arial" w:cs="Arial"/>
          <w:i/>
          <w:iCs/>
          <w:shd w:val="clear" w:color="auto" w:fill="FFFFFF"/>
        </w:rPr>
        <w:t>voor</w:t>
      </w:r>
      <w:proofErr w:type="spellEnd"/>
      <w:r w:rsidRPr="00A816BA">
        <w:rPr>
          <w:rFonts w:ascii="Arial" w:hAnsi="Arial" w:cs="Arial"/>
          <w:i/>
          <w:iCs/>
          <w:shd w:val="clear" w:color="auto" w:fill="FFFFFF"/>
        </w:rPr>
        <w:t xml:space="preserve"> </w:t>
      </w:r>
      <w:proofErr w:type="spellStart"/>
      <w:r w:rsidRPr="00A816BA">
        <w:rPr>
          <w:rFonts w:ascii="Arial" w:hAnsi="Arial" w:cs="Arial"/>
          <w:i/>
          <w:iCs/>
          <w:shd w:val="clear" w:color="auto" w:fill="FFFFFF"/>
        </w:rPr>
        <w:t>economische</w:t>
      </w:r>
      <w:proofErr w:type="spellEnd"/>
      <w:r w:rsidRPr="00A816BA">
        <w:rPr>
          <w:rFonts w:ascii="Arial" w:hAnsi="Arial" w:cs="Arial"/>
          <w:i/>
          <w:iCs/>
          <w:shd w:val="clear" w:color="auto" w:fill="FFFFFF"/>
        </w:rPr>
        <w:t xml:space="preserve"> </w:t>
      </w:r>
      <w:proofErr w:type="spellStart"/>
      <w:r w:rsidRPr="00A816BA">
        <w:rPr>
          <w:rFonts w:ascii="Arial" w:hAnsi="Arial" w:cs="Arial"/>
          <w:i/>
          <w:iCs/>
          <w:shd w:val="clear" w:color="auto" w:fill="FFFFFF"/>
        </w:rPr>
        <w:t>en</w:t>
      </w:r>
      <w:proofErr w:type="spellEnd"/>
      <w:r w:rsidRPr="00A816BA">
        <w:rPr>
          <w:rFonts w:ascii="Arial" w:hAnsi="Arial" w:cs="Arial"/>
          <w:i/>
          <w:iCs/>
          <w:shd w:val="clear" w:color="auto" w:fill="FFFFFF"/>
        </w:rPr>
        <w:t xml:space="preserve"> </w:t>
      </w:r>
      <w:proofErr w:type="spellStart"/>
      <w:r w:rsidRPr="00A816BA">
        <w:rPr>
          <w:rFonts w:ascii="Arial" w:hAnsi="Arial" w:cs="Arial"/>
          <w:i/>
          <w:iCs/>
          <w:shd w:val="clear" w:color="auto" w:fill="FFFFFF"/>
        </w:rPr>
        <w:t>sociale</w:t>
      </w:r>
      <w:proofErr w:type="spellEnd"/>
      <w:r w:rsidRPr="00A816BA">
        <w:rPr>
          <w:rFonts w:ascii="Arial" w:hAnsi="Arial" w:cs="Arial"/>
          <w:i/>
          <w:iCs/>
          <w:shd w:val="clear" w:color="auto" w:fill="FFFFFF"/>
        </w:rPr>
        <w:t xml:space="preserve"> </w:t>
      </w:r>
      <w:proofErr w:type="spellStart"/>
      <w:r w:rsidRPr="00A816BA">
        <w:rPr>
          <w:rFonts w:ascii="Arial" w:hAnsi="Arial" w:cs="Arial"/>
          <w:i/>
          <w:iCs/>
          <w:shd w:val="clear" w:color="auto" w:fill="FFFFFF"/>
        </w:rPr>
        <w:t>geografie</w:t>
      </w:r>
      <w:proofErr w:type="spellEnd"/>
      <w:r w:rsidRPr="00A816BA">
        <w:rPr>
          <w:rFonts w:ascii="Arial" w:hAnsi="Arial" w:cs="Arial"/>
          <w:shd w:val="clear" w:color="auto" w:fill="FFFFFF"/>
        </w:rPr>
        <w:t>, </w:t>
      </w:r>
      <w:r w:rsidRPr="00A816BA">
        <w:rPr>
          <w:rFonts w:ascii="Arial" w:hAnsi="Arial" w:cs="Arial"/>
          <w:i/>
          <w:iCs/>
          <w:shd w:val="clear" w:color="auto" w:fill="FFFFFF"/>
        </w:rPr>
        <w:t>111</w:t>
      </w:r>
      <w:r w:rsidRPr="00A816BA">
        <w:rPr>
          <w:rFonts w:ascii="Arial" w:hAnsi="Arial" w:cs="Arial"/>
          <w:shd w:val="clear" w:color="auto" w:fill="FFFFFF"/>
        </w:rPr>
        <w:t>(3), 574-583.</w:t>
      </w:r>
    </w:p>
    <w:p w14:paraId="2712767D" w14:textId="77777777" w:rsidR="00A816BA" w:rsidRPr="00A816BA" w:rsidRDefault="00A816BA" w:rsidP="00A816BA">
      <w:pPr>
        <w:spacing w:line="360" w:lineRule="auto"/>
        <w:ind w:left="720" w:hanging="720"/>
        <w:jc w:val="both"/>
        <w:rPr>
          <w:rFonts w:ascii="Arial" w:hAnsi="Arial" w:cs="Arial"/>
          <w:shd w:val="clear" w:color="auto" w:fill="FFFFFF"/>
        </w:rPr>
      </w:pPr>
      <w:r w:rsidRPr="00A816BA">
        <w:rPr>
          <w:rFonts w:ascii="Arial" w:hAnsi="Arial" w:cs="Arial"/>
          <w:shd w:val="clear" w:color="auto" w:fill="FFFFFF"/>
        </w:rPr>
        <w:t>Li, X., Zhao, X., &amp; Pu, W. (2020). Measuring ease of use of mobile applications in e-commerce retailing from the perspective of consumer online shopping behaviour patterns. </w:t>
      </w:r>
      <w:r w:rsidRPr="00A816BA">
        <w:rPr>
          <w:rFonts w:ascii="Arial" w:hAnsi="Arial" w:cs="Arial"/>
          <w:i/>
          <w:iCs/>
          <w:shd w:val="clear" w:color="auto" w:fill="FFFFFF"/>
        </w:rPr>
        <w:t>Journal of Retailing and Consumer Services</w:t>
      </w:r>
      <w:r w:rsidRPr="00A816BA">
        <w:rPr>
          <w:rFonts w:ascii="Arial" w:hAnsi="Arial" w:cs="Arial"/>
          <w:shd w:val="clear" w:color="auto" w:fill="FFFFFF"/>
        </w:rPr>
        <w:t>, </w:t>
      </w:r>
      <w:r w:rsidRPr="00A816BA">
        <w:rPr>
          <w:rFonts w:ascii="Arial" w:hAnsi="Arial" w:cs="Arial"/>
          <w:i/>
          <w:iCs/>
          <w:shd w:val="clear" w:color="auto" w:fill="FFFFFF"/>
        </w:rPr>
        <w:t>55</w:t>
      </w:r>
      <w:r w:rsidRPr="00A816BA">
        <w:rPr>
          <w:rFonts w:ascii="Arial" w:hAnsi="Arial" w:cs="Arial"/>
          <w:shd w:val="clear" w:color="auto" w:fill="FFFFFF"/>
        </w:rPr>
        <w:t>, 102093.</w:t>
      </w:r>
    </w:p>
    <w:p w14:paraId="0A58658A" w14:textId="77777777" w:rsidR="00A816BA" w:rsidRPr="00A816BA" w:rsidRDefault="00A816BA" w:rsidP="00A816BA">
      <w:pPr>
        <w:spacing w:line="360" w:lineRule="auto"/>
        <w:ind w:left="720" w:hanging="720"/>
        <w:jc w:val="both"/>
        <w:rPr>
          <w:rFonts w:ascii="Arial" w:hAnsi="Arial" w:cs="Arial"/>
        </w:rPr>
      </w:pPr>
      <w:r w:rsidRPr="00A816BA">
        <w:rPr>
          <w:rFonts w:ascii="Arial" w:hAnsi="Arial" w:cs="Arial"/>
        </w:rPr>
        <w:t xml:space="preserve">Lloyd, K. (2021). https://www.timeout.com/london/restaurants/best-ice-cream-in-london. Available at </w:t>
      </w:r>
      <w:hyperlink r:id="rId7" w:history="1">
        <w:r w:rsidRPr="00A816BA">
          <w:rPr>
            <w:rStyle w:val="Hyperlink"/>
            <w:rFonts w:ascii="Arial" w:hAnsi="Arial" w:cs="Arial"/>
            <w:color w:val="auto"/>
          </w:rPr>
          <w:t>https://www.timeout.com/london/restaurants/best-ice-cream-in-london</w:t>
        </w:r>
      </w:hyperlink>
    </w:p>
    <w:p w14:paraId="7C3C2796" w14:textId="77777777" w:rsidR="00A816BA" w:rsidRPr="00A816BA" w:rsidRDefault="00A816BA" w:rsidP="00A816BA">
      <w:pPr>
        <w:spacing w:line="360" w:lineRule="auto"/>
        <w:ind w:left="720" w:hanging="720"/>
        <w:rPr>
          <w:rFonts w:ascii="Arial" w:hAnsi="Arial" w:cs="Arial"/>
          <w:shd w:val="clear" w:color="auto" w:fill="FFFFFF"/>
        </w:rPr>
      </w:pPr>
      <w:r w:rsidRPr="00A816BA">
        <w:rPr>
          <w:rFonts w:ascii="Arial" w:hAnsi="Arial" w:cs="Arial"/>
          <w:shd w:val="clear" w:color="auto" w:fill="FFFFFF"/>
        </w:rPr>
        <w:t>McCabe, S. (2022). Examining the Evolving Cost-of-Living Crisis.</w:t>
      </w:r>
    </w:p>
    <w:p w14:paraId="2AC79822" w14:textId="77777777" w:rsidR="00A816BA" w:rsidRPr="00A816BA" w:rsidRDefault="00A816BA" w:rsidP="00A816BA">
      <w:pPr>
        <w:spacing w:line="360" w:lineRule="auto"/>
        <w:ind w:left="720" w:hanging="720"/>
        <w:rPr>
          <w:rFonts w:ascii="Arial" w:hAnsi="Arial" w:cs="Arial"/>
        </w:rPr>
      </w:pPr>
      <w:proofErr w:type="spellStart"/>
      <w:r w:rsidRPr="00A816BA">
        <w:rPr>
          <w:rFonts w:ascii="Arial" w:hAnsi="Arial" w:cs="Arial"/>
          <w:shd w:val="clear" w:color="auto" w:fill="FFFFFF"/>
        </w:rPr>
        <w:t>Ozuem</w:t>
      </w:r>
      <w:proofErr w:type="spellEnd"/>
      <w:r w:rsidRPr="00A816BA">
        <w:rPr>
          <w:rFonts w:ascii="Arial" w:hAnsi="Arial" w:cs="Arial"/>
          <w:shd w:val="clear" w:color="auto" w:fill="FFFFFF"/>
        </w:rPr>
        <w:t>, W., &amp; Willis, M. (2022). Digital Marketing Strategies for Value Co-creation. </w:t>
      </w:r>
      <w:r w:rsidRPr="00A816BA">
        <w:rPr>
          <w:rFonts w:ascii="Arial" w:hAnsi="Arial" w:cs="Arial"/>
          <w:i/>
          <w:iCs/>
          <w:shd w:val="clear" w:color="auto" w:fill="FFFFFF"/>
        </w:rPr>
        <w:t>Springer Books</w:t>
      </w:r>
      <w:r w:rsidRPr="00A816BA">
        <w:rPr>
          <w:rFonts w:ascii="Arial" w:hAnsi="Arial" w:cs="Arial"/>
          <w:shd w:val="clear" w:color="auto" w:fill="FFFFFF"/>
        </w:rPr>
        <w:t>.</w:t>
      </w:r>
    </w:p>
    <w:p w14:paraId="462426E5" w14:textId="77777777" w:rsidR="00A816BA" w:rsidRPr="00A816BA" w:rsidRDefault="00A816BA" w:rsidP="00A816BA">
      <w:pPr>
        <w:spacing w:line="360" w:lineRule="auto"/>
        <w:ind w:left="720" w:hanging="720"/>
        <w:rPr>
          <w:rFonts w:ascii="Arial" w:hAnsi="Arial" w:cs="Arial"/>
          <w:shd w:val="clear" w:color="auto" w:fill="FFFFFF"/>
        </w:rPr>
      </w:pPr>
      <w:r w:rsidRPr="00A816BA">
        <w:rPr>
          <w:rFonts w:ascii="Arial" w:hAnsi="Arial" w:cs="Arial"/>
          <w:shd w:val="clear" w:color="auto" w:fill="FFFFFF"/>
        </w:rPr>
        <w:t>Wardle, H., Reith, G., Langham, E., &amp; Rogers, R. D. (2019). Gambling and public health: we need policy action to prevent harm. </w:t>
      </w:r>
      <w:proofErr w:type="spellStart"/>
      <w:r w:rsidRPr="00A816BA">
        <w:rPr>
          <w:rFonts w:ascii="Arial" w:hAnsi="Arial" w:cs="Arial"/>
          <w:i/>
          <w:iCs/>
          <w:shd w:val="clear" w:color="auto" w:fill="FFFFFF"/>
        </w:rPr>
        <w:t>Bmj</w:t>
      </w:r>
      <w:proofErr w:type="spellEnd"/>
      <w:r w:rsidRPr="00A816BA">
        <w:rPr>
          <w:rFonts w:ascii="Arial" w:hAnsi="Arial" w:cs="Arial"/>
          <w:shd w:val="clear" w:color="auto" w:fill="FFFFFF"/>
        </w:rPr>
        <w:t>, </w:t>
      </w:r>
      <w:r w:rsidRPr="00A816BA">
        <w:rPr>
          <w:rFonts w:ascii="Arial" w:hAnsi="Arial" w:cs="Arial"/>
          <w:i/>
          <w:iCs/>
          <w:shd w:val="clear" w:color="auto" w:fill="FFFFFF"/>
        </w:rPr>
        <w:t>365</w:t>
      </w:r>
      <w:r w:rsidRPr="00A816BA">
        <w:rPr>
          <w:rFonts w:ascii="Arial" w:hAnsi="Arial" w:cs="Arial"/>
          <w:shd w:val="clear" w:color="auto" w:fill="FFFFFF"/>
        </w:rPr>
        <w:t>.</w:t>
      </w:r>
    </w:p>
    <w:p w14:paraId="73F4F129" w14:textId="77777777" w:rsidR="00A816BA" w:rsidRPr="00A816BA" w:rsidRDefault="00A816BA" w:rsidP="00A816BA">
      <w:pPr>
        <w:spacing w:line="360" w:lineRule="auto"/>
        <w:ind w:left="720" w:hanging="720"/>
        <w:rPr>
          <w:rFonts w:ascii="Arial" w:hAnsi="Arial" w:cs="Arial"/>
        </w:rPr>
      </w:pPr>
      <w:proofErr w:type="spellStart"/>
      <w:r w:rsidRPr="00A816BA">
        <w:rPr>
          <w:rFonts w:ascii="Arial" w:hAnsi="Arial" w:cs="Arial"/>
          <w:shd w:val="clear" w:color="auto" w:fill="FFFFFF"/>
        </w:rPr>
        <w:t>Ziari</w:t>
      </w:r>
      <w:proofErr w:type="spellEnd"/>
      <w:r w:rsidRPr="00A816BA">
        <w:rPr>
          <w:rFonts w:ascii="Arial" w:hAnsi="Arial" w:cs="Arial"/>
          <w:shd w:val="clear" w:color="auto" w:fill="FFFFFF"/>
        </w:rPr>
        <w:t xml:space="preserve">, M., </w:t>
      </w:r>
      <w:proofErr w:type="spellStart"/>
      <w:r w:rsidRPr="00A816BA">
        <w:rPr>
          <w:rFonts w:ascii="Arial" w:hAnsi="Arial" w:cs="Arial"/>
          <w:shd w:val="clear" w:color="auto" w:fill="FFFFFF"/>
        </w:rPr>
        <w:t>Ghomi</w:t>
      </w:r>
      <w:r w:rsidRPr="00A816BA">
        <w:rPr>
          <w:rFonts w:ascii="Cambria Math" w:hAnsi="Cambria Math" w:cs="Cambria Math"/>
          <w:shd w:val="clear" w:color="auto" w:fill="FFFFFF"/>
        </w:rPr>
        <w:t>‐</w:t>
      </w:r>
      <w:r w:rsidRPr="00A816BA">
        <w:rPr>
          <w:rFonts w:ascii="Arial" w:hAnsi="Arial" w:cs="Arial"/>
          <w:shd w:val="clear" w:color="auto" w:fill="FFFFFF"/>
        </w:rPr>
        <w:t>Avili</w:t>
      </w:r>
      <w:proofErr w:type="spellEnd"/>
      <w:r w:rsidRPr="00A816BA">
        <w:rPr>
          <w:rFonts w:ascii="Arial" w:hAnsi="Arial" w:cs="Arial"/>
          <w:shd w:val="clear" w:color="auto" w:fill="FFFFFF"/>
        </w:rPr>
        <w:t xml:space="preserve">, M., </w:t>
      </w:r>
      <w:proofErr w:type="spellStart"/>
      <w:r w:rsidRPr="00A816BA">
        <w:rPr>
          <w:rFonts w:ascii="Arial" w:hAnsi="Arial" w:cs="Arial"/>
          <w:shd w:val="clear" w:color="auto" w:fill="FFFFFF"/>
        </w:rPr>
        <w:t>Pishvaee</w:t>
      </w:r>
      <w:proofErr w:type="spellEnd"/>
      <w:r w:rsidRPr="00A816BA">
        <w:rPr>
          <w:rFonts w:ascii="Arial" w:hAnsi="Arial" w:cs="Arial"/>
          <w:shd w:val="clear" w:color="auto" w:fill="FFFFFF"/>
        </w:rPr>
        <w:t xml:space="preserve">, M. S., &amp; </w:t>
      </w:r>
      <w:proofErr w:type="spellStart"/>
      <w:r w:rsidRPr="00A816BA">
        <w:rPr>
          <w:rFonts w:ascii="Arial" w:hAnsi="Arial" w:cs="Arial"/>
          <w:shd w:val="clear" w:color="auto" w:fill="FFFFFF"/>
        </w:rPr>
        <w:t>Jahani</w:t>
      </w:r>
      <w:proofErr w:type="spellEnd"/>
      <w:r w:rsidRPr="00A816BA">
        <w:rPr>
          <w:rFonts w:ascii="Arial" w:hAnsi="Arial" w:cs="Arial"/>
          <w:shd w:val="clear" w:color="auto" w:fill="FFFFFF"/>
        </w:rPr>
        <w:t>, H. (2022). A review on competitive pricing in supply chain management problems: models, classification, and applications. </w:t>
      </w:r>
      <w:r w:rsidRPr="00A816BA">
        <w:rPr>
          <w:rFonts w:ascii="Arial" w:hAnsi="Arial" w:cs="Arial"/>
          <w:i/>
          <w:iCs/>
          <w:shd w:val="clear" w:color="auto" w:fill="FFFFFF"/>
        </w:rPr>
        <w:t>International Transactions in Operational Research</w:t>
      </w:r>
      <w:r w:rsidRPr="00A816BA">
        <w:rPr>
          <w:rFonts w:ascii="Arial" w:hAnsi="Arial" w:cs="Arial"/>
          <w:shd w:val="clear" w:color="auto" w:fill="FFFFFF"/>
        </w:rPr>
        <w:t>, </w:t>
      </w:r>
      <w:r w:rsidRPr="00A816BA">
        <w:rPr>
          <w:rFonts w:ascii="Arial" w:hAnsi="Arial" w:cs="Arial"/>
          <w:i/>
          <w:iCs/>
          <w:shd w:val="clear" w:color="auto" w:fill="FFFFFF"/>
        </w:rPr>
        <w:t>29</w:t>
      </w:r>
      <w:r w:rsidRPr="00A816BA">
        <w:rPr>
          <w:rFonts w:ascii="Arial" w:hAnsi="Arial" w:cs="Arial"/>
          <w:shd w:val="clear" w:color="auto" w:fill="FFFFFF"/>
        </w:rPr>
        <w:t>(4), 2082-2115.</w:t>
      </w:r>
    </w:p>
    <w:p w14:paraId="16D4A729" w14:textId="77777777" w:rsidR="00E61298" w:rsidRPr="00A816BA" w:rsidRDefault="00E61298" w:rsidP="00E61298">
      <w:pPr>
        <w:spacing w:line="360" w:lineRule="auto"/>
        <w:ind w:left="720" w:hanging="720"/>
        <w:jc w:val="both"/>
        <w:rPr>
          <w:rFonts w:ascii="Arial" w:hAnsi="Arial" w:cs="Arial"/>
        </w:rPr>
      </w:pPr>
    </w:p>
    <w:sectPr w:rsidR="00E61298" w:rsidRPr="00A816BA">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496252" w14:textId="77777777" w:rsidR="00A40E06" w:rsidRDefault="00A40E06" w:rsidP="00181FB0">
      <w:pPr>
        <w:spacing w:after="0" w:line="240" w:lineRule="auto"/>
      </w:pPr>
      <w:r>
        <w:separator/>
      </w:r>
    </w:p>
  </w:endnote>
  <w:endnote w:type="continuationSeparator" w:id="0">
    <w:p w14:paraId="3CA894C9" w14:textId="77777777" w:rsidR="00A40E06" w:rsidRDefault="00A40E06" w:rsidP="00181F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ppleSystemUIFont">
    <w:altName w:val="Cambria"/>
    <w:charset w:val="00"/>
    <w:family w:val="roman"/>
    <w:pitch w:val="default"/>
  </w:font>
  <w:font w:name=".SFUI-Semibold">
    <w:altName w:val="Cambria"/>
    <w:charset w:val="00"/>
    <w:family w:val="roman"/>
    <w:pitch w:val="default"/>
  </w:font>
  <w:font w:name="Arial Black">
    <w:panose1 w:val="020B0A04020102020204"/>
    <w:charset w:val="00"/>
    <w:family w:val="swiss"/>
    <w:pitch w:val="variable"/>
    <w:sig w:usb0="A00002AF" w:usb1="400078FB" w:usb2="00000000" w:usb3="00000000" w:csb0="0000009F" w:csb1="00000000"/>
  </w:font>
  <w:font w:name="DejaVu Sans Mono">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mn-cs">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0BA4FE" w14:textId="77777777" w:rsidR="00A40E06" w:rsidRDefault="00A40E06" w:rsidP="00181FB0">
      <w:pPr>
        <w:spacing w:after="0" w:line="240" w:lineRule="auto"/>
      </w:pPr>
      <w:r>
        <w:separator/>
      </w:r>
    </w:p>
  </w:footnote>
  <w:footnote w:type="continuationSeparator" w:id="0">
    <w:p w14:paraId="6E30BF77" w14:textId="77777777" w:rsidR="00A40E06" w:rsidRDefault="00A40E06" w:rsidP="00181F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82335659"/>
      <w:docPartObj>
        <w:docPartGallery w:val="Page Numbers (Top of Page)"/>
        <w:docPartUnique/>
      </w:docPartObj>
    </w:sdtPr>
    <w:sdtEndPr>
      <w:rPr>
        <w:rFonts w:ascii="Arial" w:hAnsi="Arial" w:cs="Arial"/>
        <w:noProof/>
      </w:rPr>
    </w:sdtEndPr>
    <w:sdtContent>
      <w:p w14:paraId="1ACF1A03" w14:textId="77777777" w:rsidR="00A816BA" w:rsidRPr="00181FB0" w:rsidRDefault="00A816BA" w:rsidP="00181FB0">
        <w:pPr>
          <w:pStyle w:val="Header"/>
          <w:jc w:val="right"/>
          <w:rPr>
            <w:rFonts w:ascii="Arial" w:hAnsi="Arial" w:cs="Arial"/>
          </w:rPr>
        </w:pPr>
        <w:r w:rsidRPr="00181FB0">
          <w:rPr>
            <w:rFonts w:ascii="Arial" w:hAnsi="Arial" w:cs="Arial"/>
          </w:rPr>
          <w:fldChar w:fldCharType="begin"/>
        </w:r>
        <w:r w:rsidRPr="00181FB0">
          <w:rPr>
            <w:rFonts w:ascii="Arial" w:hAnsi="Arial" w:cs="Arial"/>
          </w:rPr>
          <w:instrText xml:space="preserve"> PAGE   \* MERGEFORMAT </w:instrText>
        </w:r>
        <w:r w:rsidRPr="00181FB0">
          <w:rPr>
            <w:rFonts w:ascii="Arial" w:hAnsi="Arial" w:cs="Arial"/>
          </w:rPr>
          <w:fldChar w:fldCharType="separate"/>
        </w:r>
        <w:r w:rsidR="00557026">
          <w:rPr>
            <w:rFonts w:ascii="Arial" w:hAnsi="Arial" w:cs="Arial"/>
            <w:noProof/>
          </w:rPr>
          <w:t>11</w:t>
        </w:r>
        <w:r w:rsidRPr="00181FB0">
          <w:rPr>
            <w:rFonts w:ascii="Arial" w:hAnsi="Arial" w:cs="Arial"/>
            <w:noProof/>
          </w:rP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7FD4"/>
    <w:rsid w:val="0005086B"/>
    <w:rsid w:val="000F4006"/>
    <w:rsid w:val="00123A3C"/>
    <w:rsid w:val="001331FC"/>
    <w:rsid w:val="00181FB0"/>
    <w:rsid w:val="001844D2"/>
    <w:rsid w:val="001C1352"/>
    <w:rsid w:val="00222F52"/>
    <w:rsid w:val="0024759F"/>
    <w:rsid w:val="0025325E"/>
    <w:rsid w:val="002922FF"/>
    <w:rsid w:val="002B5113"/>
    <w:rsid w:val="002D5667"/>
    <w:rsid w:val="002E3469"/>
    <w:rsid w:val="00332BB4"/>
    <w:rsid w:val="00341B72"/>
    <w:rsid w:val="00345069"/>
    <w:rsid w:val="003D5F50"/>
    <w:rsid w:val="00411DE0"/>
    <w:rsid w:val="00413145"/>
    <w:rsid w:val="00422832"/>
    <w:rsid w:val="0043156D"/>
    <w:rsid w:val="00444AD1"/>
    <w:rsid w:val="004761D6"/>
    <w:rsid w:val="00494EC5"/>
    <w:rsid w:val="00525455"/>
    <w:rsid w:val="005270DD"/>
    <w:rsid w:val="00557026"/>
    <w:rsid w:val="005639AC"/>
    <w:rsid w:val="0064371F"/>
    <w:rsid w:val="0065139D"/>
    <w:rsid w:val="006541F1"/>
    <w:rsid w:val="006A144D"/>
    <w:rsid w:val="006F4C57"/>
    <w:rsid w:val="007657B8"/>
    <w:rsid w:val="00785E8A"/>
    <w:rsid w:val="007A182E"/>
    <w:rsid w:val="007F038B"/>
    <w:rsid w:val="008110CF"/>
    <w:rsid w:val="008772B9"/>
    <w:rsid w:val="008E7FD4"/>
    <w:rsid w:val="009248A1"/>
    <w:rsid w:val="00961501"/>
    <w:rsid w:val="00A40E06"/>
    <w:rsid w:val="00A71EEF"/>
    <w:rsid w:val="00A816BA"/>
    <w:rsid w:val="00B41E16"/>
    <w:rsid w:val="00C111B0"/>
    <w:rsid w:val="00C35708"/>
    <w:rsid w:val="00C550BF"/>
    <w:rsid w:val="00C628DD"/>
    <w:rsid w:val="00D10D8F"/>
    <w:rsid w:val="00D7307B"/>
    <w:rsid w:val="00D73BF0"/>
    <w:rsid w:val="00DB6FC7"/>
    <w:rsid w:val="00DD4006"/>
    <w:rsid w:val="00DF6BEA"/>
    <w:rsid w:val="00E11671"/>
    <w:rsid w:val="00E405E1"/>
    <w:rsid w:val="00E564F7"/>
    <w:rsid w:val="00E61298"/>
    <w:rsid w:val="00E93FC6"/>
    <w:rsid w:val="00EB0C03"/>
    <w:rsid w:val="00ED3BA8"/>
    <w:rsid w:val="00ED6892"/>
    <w:rsid w:val="00F0417C"/>
    <w:rsid w:val="00F16CCD"/>
    <w:rsid w:val="00F44B61"/>
    <w:rsid w:val="00F77FD1"/>
    <w:rsid w:val="00F965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16C690"/>
  <w15:chartTrackingRefBased/>
  <w15:docId w15:val="{695ACAFD-1C11-4D0F-B544-EDE90D16AD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autoRedefine/>
    <w:uiPriority w:val="9"/>
    <w:qFormat/>
    <w:rsid w:val="006A144D"/>
    <w:pPr>
      <w:keepNext/>
      <w:keepLines/>
      <w:spacing w:before="240" w:after="0" w:line="360" w:lineRule="auto"/>
      <w:jc w:val="center"/>
      <w:outlineLvl w:val="0"/>
    </w:pPr>
    <w:rPr>
      <w:rFonts w:ascii="Arial" w:eastAsiaTheme="majorEastAsia" w:hAnsi="Arial" w:cstheme="majorBidi"/>
      <w:b/>
      <w:szCs w:val="32"/>
    </w:rPr>
  </w:style>
  <w:style w:type="paragraph" w:styleId="Heading2">
    <w:name w:val="heading 2"/>
    <w:basedOn w:val="Normal"/>
    <w:next w:val="Normal"/>
    <w:link w:val="Heading2Char"/>
    <w:autoRedefine/>
    <w:uiPriority w:val="9"/>
    <w:unhideWhenUsed/>
    <w:qFormat/>
    <w:rsid w:val="00E61298"/>
    <w:pPr>
      <w:keepNext/>
      <w:keepLines/>
      <w:spacing w:before="40" w:after="0" w:line="360" w:lineRule="auto"/>
      <w:outlineLvl w:val="1"/>
    </w:pPr>
    <w:rPr>
      <w:rFonts w:ascii="Arial" w:eastAsiaTheme="majorEastAsia" w:hAnsi="Arial"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144D"/>
    <w:rPr>
      <w:rFonts w:ascii="Arial" w:eastAsiaTheme="majorEastAsia" w:hAnsi="Arial" w:cstheme="majorBidi"/>
      <w:b/>
      <w:szCs w:val="32"/>
      <w:lang w:val="en-GB"/>
    </w:rPr>
  </w:style>
  <w:style w:type="paragraph" w:styleId="Header">
    <w:name w:val="header"/>
    <w:basedOn w:val="Normal"/>
    <w:link w:val="HeaderChar"/>
    <w:uiPriority w:val="99"/>
    <w:unhideWhenUsed/>
    <w:rsid w:val="00181FB0"/>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1FB0"/>
    <w:rPr>
      <w:lang w:val="en-GB"/>
    </w:rPr>
  </w:style>
  <w:style w:type="paragraph" w:styleId="Footer">
    <w:name w:val="footer"/>
    <w:basedOn w:val="Normal"/>
    <w:link w:val="FooterChar"/>
    <w:uiPriority w:val="99"/>
    <w:unhideWhenUsed/>
    <w:rsid w:val="00181FB0"/>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1FB0"/>
    <w:rPr>
      <w:lang w:val="en-GB"/>
    </w:rPr>
  </w:style>
  <w:style w:type="character" w:customStyle="1" w:styleId="Heading2Char">
    <w:name w:val="Heading 2 Char"/>
    <w:basedOn w:val="DefaultParagraphFont"/>
    <w:link w:val="Heading2"/>
    <w:uiPriority w:val="9"/>
    <w:rsid w:val="00E61298"/>
    <w:rPr>
      <w:rFonts w:ascii="Arial" w:eastAsiaTheme="majorEastAsia" w:hAnsi="Arial" w:cstheme="majorBidi"/>
      <w:b/>
      <w:szCs w:val="26"/>
      <w:lang w:val="en-GB"/>
    </w:rPr>
  </w:style>
  <w:style w:type="character" w:styleId="Hyperlink">
    <w:name w:val="Hyperlink"/>
    <w:basedOn w:val="DefaultParagraphFont"/>
    <w:uiPriority w:val="99"/>
    <w:unhideWhenUsed/>
    <w:rsid w:val="00E61298"/>
    <w:rPr>
      <w:color w:val="0563C1" w:themeColor="hyperlink"/>
      <w:u w:val="single"/>
    </w:rPr>
  </w:style>
  <w:style w:type="paragraph" w:styleId="TOCHeading">
    <w:name w:val="TOC Heading"/>
    <w:basedOn w:val="Heading1"/>
    <w:next w:val="Normal"/>
    <w:uiPriority w:val="39"/>
    <w:unhideWhenUsed/>
    <w:qFormat/>
    <w:rsid w:val="00A816BA"/>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A816BA"/>
    <w:pPr>
      <w:spacing w:after="100"/>
    </w:pPr>
  </w:style>
  <w:style w:type="paragraph" w:styleId="TOC2">
    <w:name w:val="toc 2"/>
    <w:basedOn w:val="Normal"/>
    <w:next w:val="Normal"/>
    <w:autoRedefine/>
    <w:uiPriority w:val="39"/>
    <w:unhideWhenUsed/>
    <w:rsid w:val="00A816BA"/>
    <w:pPr>
      <w:spacing w:after="100"/>
      <w:ind w:left="220"/>
    </w:pPr>
  </w:style>
  <w:style w:type="paragraph" w:customStyle="1" w:styleId="p1">
    <w:name w:val="p1"/>
    <w:basedOn w:val="Normal"/>
    <w:rsid w:val="00341B72"/>
    <w:pPr>
      <w:spacing w:after="0" w:line="240" w:lineRule="auto"/>
    </w:pPr>
    <w:rPr>
      <w:rFonts w:ascii=".AppleSystemUIFont" w:eastAsiaTheme="minorEastAsia" w:hAnsi=".AppleSystemUIFont" w:cs="Times New Roman"/>
      <w:sz w:val="21"/>
      <w:szCs w:val="21"/>
      <w:lang w:val="ro-RO" w:eastAsia="ro-RO"/>
    </w:rPr>
  </w:style>
  <w:style w:type="character" w:customStyle="1" w:styleId="s1">
    <w:name w:val="s1"/>
    <w:basedOn w:val="DefaultParagraphFont"/>
    <w:rsid w:val="00341B72"/>
    <w:rPr>
      <w:rFonts w:ascii=".SFUI-Semibold" w:hAnsi=".SFUI-Semibold" w:hint="default"/>
      <w:b w:val="0"/>
      <w:bCs w:val="0"/>
      <w:i w:val="0"/>
      <w:iCs w:val="0"/>
      <w:sz w:val="21"/>
      <w:szCs w:val="21"/>
    </w:rPr>
  </w:style>
  <w:style w:type="paragraph" w:styleId="NormalWeb">
    <w:name w:val="Normal (Web)"/>
    <w:basedOn w:val="Normal"/>
    <w:uiPriority w:val="99"/>
    <w:semiHidden/>
    <w:unhideWhenUsed/>
    <w:rsid w:val="00ED3BA8"/>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1170396">
      <w:bodyDiv w:val="1"/>
      <w:marLeft w:val="0"/>
      <w:marRight w:val="0"/>
      <w:marTop w:val="0"/>
      <w:marBottom w:val="0"/>
      <w:divBdr>
        <w:top w:val="none" w:sz="0" w:space="0" w:color="auto"/>
        <w:left w:val="none" w:sz="0" w:space="0" w:color="auto"/>
        <w:bottom w:val="none" w:sz="0" w:space="0" w:color="auto"/>
        <w:right w:val="none" w:sz="0" w:space="0" w:color="auto"/>
      </w:divBdr>
    </w:div>
    <w:div w:id="980499994">
      <w:bodyDiv w:val="1"/>
      <w:marLeft w:val="0"/>
      <w:marRight w:val="0"/>
      <w:marTop w:val="0"/>
      <w:marBottom w:val="0"/>
      <w:divBdr>
        <w:top w:val="none" w:sz="0" w:space="0" w:color="auto"/>
        <w:left w:val="none" w:sz="0" w:space="0" w:color="auto"/>
        <w:bottom w:val="none" w:sz="0" w:space="0" w:color="auto"/>
        <w:right w:val="none" w:sz="0" w:space="0" w:color="auto"/>
      </w:divBdr>
    </w:div>
    <w:div w:id="1460761617">
      <w:bodyDiv w:val="1"/>
      <w:marLeft w:val="0"/>
      <w:marRight w:val="0"/>
      <w:marTop w:val="0"/>
      <w:marBottom w:val="0"/>
      <w:divBdr>
        <w:top w:val="none" w:sz="0" w:space="0" w:color="auto"/>
        <w:left w:val="none" w:sz="0" w:space="0" w:color="auto"/>
        <w:bottom w:val="none" w:sz="0" w:space="0" w:color="auto"/>
        <w:right w:val="none" w:sz="0" w:space="0" w:color="auto"/>
      </w:divBdr>
    </w:div>
    <w:div w:id="1578905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timeout.com/london/restaurants/best-ice-cream-in-london"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5"/>
</file>

<file path=customXml/itemProps1.xml><?xml version="1.0" encoding="utf-8"?>
<ds:datastoreItem xmlns:ds="http://schemas.openxmlformats.org/officeDocument/2006/customXml" ds:itemID="{9FAFD526-32CF-4280-A4E6-25722C767A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298</TotalTime>
  <Pages>11</Pages>
  <Words>2516</Words>
  <Characters>14343</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062</dc:creator>
  <cp:keywords/>
  <dc:description/>
  <cp:lastModifiedBy>Mircea Stanoiu</cp:lastModifiedBy>
  <cp:revision>3</cp:revision>
  <dcterms:created xsi:type="dcterms:W3CDTF">2022-04-13T16:14:00Z</dcterms:created>
  <dcterms:modified xsi:type="dcterms:W3CDTF">2022-04-14T01:22:00Z</dcterms:modified>
</cp:coreProperties>
</file>