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591265" w14:textId="77777777" w:rsidR="00466E93" w:rsidRDefault="00466E93" w:rsidP="00623C43">
      <w:pPr>
        <w:pStyle w:val="Title"/>
        <w:jc w:val="center"/>
      </w:pPr>
    </w:p>
    <w:p w14:paraId="7CF139E4" w14:textId="77777777" w:rsidR="00561039" w:rsidRPr="00B76885" w:rsidRDefault="00561039" w:rsidP="00561039">
      <w:pPr>
        <w:spacing w:after="0" w:line="240" w:lineRule="auto"/>
        <w:textAlignment w:val="baseline"/>
        <w:rPr>
          <w:rFonts w:ascii="Tahoma" w:eastAsia="Times New Roman" w:hAnsi="Tahoma" w:cs="Tahoma"/>
          <w:szCs w:val="24"/>
          <w:lang w:eastAsia="en-GB"/>
        </w:rPr>
      </w:pPr>
      <w:r w:rsidRPr="00B76885">
        <w:rPr>
          <w:rFonts w:ascii="Tahoma" w:eastAsia="Times New Roman" w:hAnsi="Tahoma" w:cs="Tahoma"/>
          <w:szCs w:val="24"/>
          <w:lang w:eastAsia="en-GB"/>
        </w:rPr>
        <w:br/>
      </w:r>
      <w:r w:rsidRPr="00B76885">
        <w:rPr>
          <w:rFonts w:ascii="Tahoma" w:hAnsi="Tahoma" w:cs="Tahoma"/>
          <w:noProof/>
          <w:szCs w:val="24"/>
        </w:rPr>
        <w:drawing>
          <wp:inline distT="0" distB="0" distL="0" distR="0" wp14:anchorId="2CC42B79" wp14:editId="7CC4964C">
            <wp:extent cx="3743325" cy="1409700"/>
            <wp:effectExtent l="0" t="0" r="9525" b="0"/>
            <wp:docPr id="5" name="Picture 5" descr="C:\Users\arfan\AppData\Local\Packages\Microsoft.Office.Desktop_8wekyb3d8bbwe\AC\INetCache\Content.MSO\CF58484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rfan\AppData\Local\Packages\Microsoft.Office.Desktop_8wekyb3d8bbwe\AC\INetCache\Content.MSO\CF584841.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3325" cy="1409700"/>
                    </a:xfrm>
                    <a:prstGeom prst="rect">
                      <a:avLst/>
                    </a:prstGeom>
                    <a:noFill/>
                    <a:ln>
                      <a:noFill/>
                    </a:ln>
                  </pic:spPr>
                </pic:pic>
              </a:graphicData>
            </a:graphic>
          </wp:inline>
        </w:drawing>
      </w:r>
      <w:r w:rsidRPr="00B76885">
        <w:rPr>
          <w:rFonts w:ascii="Tahoma" w:eastAsia="Times New Roman" w:hAnsi="Tahoma" w:cs="Tahoma"/>
          <w:szCs w:val="24"/>
          <w:lang w:eastAsia="en-GB"/>
        </w:rPr>
        <w:t> </w:t>
      </w:r>
    </w:p>
    <w:p w14:paraId="4D46DE02" w14:textId="77777777" w:rsidR="00561039" w:rsidRPr="00B76885" w:rsidRDefault="00561039" w:rsidP="00561039">
      <w:pPr>
        <w:spacing w:after="0" w:line="240" w:lineRule="auto"/>
        <w:jc w:val="center"/>
        <w:textAlignment w:val="baseline"/>
        <w:rPr>
          <w:rFonts w:ascii="Tahoma" w:eastAsia="Times New Roman" w:hAnsi="Tahoma" w:cs="Tahoma"/>
          <w:color w:val="000000"/>
          <w:szCs w:val="24"/>
          <w:lang w:eastAsia="en-GB"/>
        </w:rPr>
      </w:pPr>
    </w:p>
    <w:p w14:paraId="32BFC812" w14:textId="7E806CB6" w:rsidR="00561039" w:rsidRDefault="00561039" w:rsidP="00561039">
      <w:pPr>
        <w:spacing w:after="0" w:line="240" w:lineRule="auto"/>
        <w:jc w:val="center"/>
        <w:textAlignment w:val="baseline"/>
        <w:rPr>
          <w:rFonts w:ascii="Tahoma" w:eastAsia="Times New Roman" w:hAnsi="Tahoma" w:cs="Tahoma"/>
          <w:color w:val="000000"/>
          <w:szCs w:val="24"/>
          <w:lang w:eastAsia="en-GB"/>
        </w:rPr>
      </w:pPr>
    </w:p>
    <w:p w14:paraId="1FD77A61" w14:textId="77777777" w:rsidR="005F6310" w:rsidRPr="00B76885" w:rsidRDefault="005F6310" w:rsidP="00561039">
      <w:pPr>
        <w:spacing w:after="0" w:line="240" w:lineRule="auto"/>
        <w:jc w:val="center"/>
        <w:textAlignment w:val="baseline"/>
        <w:rPr>
          <w:rFonts w:ascii="Tahoma" w:eastAsia="Times New Roman" w:hAnsi="Tahoma" w:cs="Tahoma"/>
          <w:color w:val="000000"/>
          <w:szCs w:val="24"/>
          <w:lang w:eastAsia="en-GB"/>
        </w:rPr>
      </w:pPr>
    </w:p>
    <w:p w14:paraId="026B301C" w14:textId="1D4970B8" w:rsidR="00561039" w:rsidRDefault="00561039" w:rsidP="00561039">
      <w:pPr>
        <w:spacing w:after="0" w:line="240" w:lineRule="auto"/>
        <w:jc w:val="center"/>
        <w:textAlignment w:val="baseline"/>
        <w:rPr>
          <w:rFonts w:ascii="Tahoma" w:eastAsia="Times New Roman" w:hAnsi="Tahoma" w:cs="Tahoma"/>
          <w:b/>
          <w:bCs/>
          <w:szCs w:val="24"/>
          <w:u w:val="single"/>
          <w:lang w:eastAsia="en-GB"/>
        </w:rPr>
      </w:pPr>
      <w:r w:rsidRPr="00B76885">
        <w:rPr>
          <w:rFonts w:ascii="Tahoma" w:eastAsia="Times New Roman" w:hAnsi="Tahoma" w:cs="Tahoma"/>
          <w:b/>
          <w:bCs/>
          <w:color w:val="000000"/>
          <w:szCs w:val="24"/>
          <w:u w:val="single"/>
          <w:lang w:eastAsia="en-GB"/>
        </w:rPr>
        <w:t>Skills for the Workplace</w:t>
      </w:r>
      <w:r w:rsidRPr="00B76885">
        <w:rPr>
          <w:rFonts w:ascii="Tahoma" w:eastAsia="Times New Roman" w:hAnsi="Tahoma" w:cs="Tahoma"/>
          <w:b/>
          <w:bCs/>
          <w:szCs w:val="24"/>
          <w:u w:val="single"/>
          <w:lang w:eastAsia="en-GB"/>
        </w:rPr>
        <w:t> </w:t>
      </w:r>
      <w:r w:rsidRPr="00B76885">
        <w:rPr>
          <w:rFonts w:ascii="Tahoma" w:eastAsia="Times New Roman" w:hAnsi="Tahoma" w:cs="Tahoma"/>
          <w:b/>
          <w:bCs/>
          <w:szCs w:val="24"/>
          <w:u w:val="single"/>
          <w:lang w:eastAsia="en-GB"/>
        </w:rPr>
        <w:br/>
      </w:r>
      <w:r w:rsidRPr="00B76885">
        <w:rPr>
          <w:rFonts w:ascii="Tahoma" w:eastAsia="Times New Roman" w:hAnsi="Tahoma" w:cs="Tahoma"/>
          <w:b/>
          <w:bCs/>
          <w:color w:val="000000"/>
          <w:szCs w:val="24"/>
          <w:u w:val="single"/>
          <w:lang w:eastAsia="en-GB"/>
        </w:rPr>
        <w:t xml:space="preserve">Module Assignment Submission </w:t>
      </w:r>
      <w:r w:rsidRPr="00B76885">
        <w:rPr>
          <w:rFonts w:ascii="Tahoma" w:eastAsia="Times New Roman" w:hAnsi="Tahoma" w:cs="Tahoma"/>
          <w:b/>
          <w:bCs/>
          <w:szCs w:val="24"/>
          <w:u w:val="single"/>
          <w:lang w:eastAsia="en-GB"/>
        </w:rPr>
        <w:t> </w:t>
      </w:r>
      <w:r w:rsidRPr="00B76885">
        <w:rPr>
          <w:rFonts w:ascii="Tahoma" w:eastAsia="Times New Roman" w:hAnsi="Tahoma" w:cs="Tahoma"/>
          <w:b/>
          <w:bCs/>
          <w:szCs w:val="24"/>
          <w:u w:val="single"/>
          <w:lang w:eastAsia="en-GB"/>
        </w:rPr>
        <w:br/>
      </w:r>
    </w:p>
    <w:p w14:paraId="25760B9A" w14:textId="77777777" w:rsidR="005F6310" w:rsidRPr="00B76885" w:rsidRDefault="005F6310" w:rsidP="00561039">
      <w:pPr>
        <w:spacing w:after="0" w:line="240" w:lineRule="auto"/>
        <w:jc w:val="center"/>
        <w:textAlignment w:val="baseline"/>
        <w:rPr>
          <w:rFonts w:ascii="Tahoma" w:eastAsia="Times New Roman" w:hAnsi="Tahoma" w:cs="Tahoma"/>
          <w:b/>
          <w:bCs/>
          <w:szCs w:val="24"/>
          <w:u w:val="single"/>
          <w:lang w:eastAsia="en-GB"/>
        </w:rPr>
      </w:pPr>
    </w:p>
    <w:p w14:paraId="65216648" w14:textId="77777777" w:rsidR="00561039" w:rsidRPr="00B76885" w:rsidRDefault="00561039" w:rsidP="00561039">
      <w:pPr>
        <w:spacing w:after="0" w:line="240" w:lineRule="auto"/>
        <w:jc w:val="center"/>
        <w:textAlignment w:val="baseline"/>
        <w:rPr>
          <w:rFonts w:ascii="Tahoma" w:eastAsia="Times New Roman" w:hAnsi="Tahoma" w:cs="Tahoma"/>
          <w:b/>
          <w:bCs/>
          <w:szCs w:val="24"/>
          <w:u w:val="single"/>
          <w:lang w:eastAsia="en-GB"/>
        </w:rPr>
      </w:pPr>
    </w:p>
    <w:tbl>
      <w:tblPr>
        <w:tblW w:w="9294"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370"/>
        <w:gridCol w:w="5924"/>
      </w:tblGrid>
      <w:tr w:rsidR="00561039" w:rsidRPr="00B76885" w14:paraId="1A2F9D28" w14:textId="77777777" w:rsidTr="00D74DD6">
        <w:trPr>
          <w:trHeight w:val="606"/>
        </w:trPr>
        <w:tc>
          <w:tcPr>
            <w:tcW w:w="3370" w:type="dxa"/>
            <w:tcBorders>
              <w:top w:val="single" w:sz="6" w:space="0" w:color="auto"/>
              <w:left w:val="single" w:sz="6" w:space="0" w:color="auto"/>
              <w:bottom w:val="single" w:sz="6" w:space="0" w:color="auto"/>
              <w:right w:val="single" w:sz="6" w:space="0" w:color="auto"/>
            </w:tcBorders>
            <w:shd w:val="clear" w:color="auto" w:fill="D9D9D9"/>
            <w:hideMark/>
          </w:tcPr>
          <w:p w14:paraId="4D5DB645" w14:textId="77777777" w:rsidR="00561039" w:rsidRPr="00B76885" w:rsidRDefault="00561039" w:rsidP="00D74DD6">
            <w:pPr>
              <w:spacing w:after="0" w:line="240" w:lineRule="auto"/>
              <w:textAlignment w:val="baseline"/>
              <w:rPr>
                <w:rFonts w:ascii="Tahoma" w:eastAsia="Times New Roman" w:hAnsi="Tahoma" w:cs="Tahoma"/>
                <w:b/>
                <w:bCs/>
                <w:szCs w:val="24"/>
                <w:lang w:eastAsia="en-GB"/>
              </w:rPr>
            </w:pPr>
            <w:r w:rsidRPr="00B76885">
              <w:rPr>
                <w:rFonts w:ascii="Tahoma" w:eastAsia="Times New Roman" w:hAnsi="Tahoma" w:cs="Tahoma"/>
                <w:b/>
                <w:bCs/>
                <w:szCs w:val="24"/>
                <w:lang w:eastAsia="en-GB"/>
              </w:rPr>
              <w:t>Student Name: </w:t>
            </w:r>
          </w:p>
        </w:tc>
        <w:tc>
          <w:tcPr>
            <w:tcW w:w="5924" w:type="dxa"/>
            <w:tcBorders>
              <w:top w:val="single" w:sz="6" w:space="0" w:color="auto"/>
              <w:left w:val="single" w:sz="6" w:space="0" w:color="auto"/>
              <w:bottom w:val="single" w:sz="6" w:space="0" w:color="auto"/>
              <w:right w:val="single" w:sz="6" w:space="0" w:color="auto"/>
            </w:tcBorders>
            <w:shd w:val="clear" w:color="auto" w:fill="auto"/>
            <w:hideMark/>
          </w:tcPr>
          <w:p w14:paraId="1F2644F1" w14:textId="77777777" w:rsidR="00561039" w:rsidRPr="00B76885" w:rsidRDefault="00561039" w:rsidP="00D74DD6">
            <w:pPr>
              <w:spacing w:after="0" w:line="240" w:lineRule="auto"/>
              <w:textAlignment w:val="baseline"/>
              <w:rPr>
                <w:rFonts w:ascii="Tahoma" w:eastAsia="Times New Roman" w:hAnsi="Tahoma" w:cs="Tahoma"/>
                <w:b/>
                <w:bCs/>
                <w:szCs w:val="24"/>
                <w:lang w:eastAsia="en-GB"/>
              </w:rPr>
            </w:pPr>
            <w:r w:rsidRPr="00B76885">
              <w:rPr>
                <w:rFonts w:ascii="Tahoma" w:eastAsia="Times New Roman" w:hAnsi="Tahoma" w:cs="Tahoma"/>
                <w:b/>
                <w:bCs/>
                <w:szCs w:val="24"/>
                <w:lang w:eastAsia="en-GB"/>
              </w:rPr>
              <w:t>Arfana Akhtar </w:t>
            </w:r>
          </w:p>
        </w:tc>
      </w:tr>
      <w:tr w:rsidR="00561039" w:rsidRPr="00B76885" w14:paraId="17CA2E08" w14:textId="77777777" w:rsidTr="00D74DD6">
        <w:trPr>
          <w:trHeight w:val="606"/>
        </w:trPr>
        <w:tc>
          <w:tcPr>
            <w:tcW w:w="3370" w:type="dxa"/>
            <w:tcBorders>
              <w:top w:val="single" w:sz="6" w:space="0" w:color="auto"/>
              <w:left w:val="single" w:sz="6" w:space="0" w:color="auto"/>
              <w:bottom w:val="single" w:sz="6" w:space="0" w:color="auto"/>
              <w:right w:val="single" w:sz="6" w:space="0" w:color="auto"/>
            </w:tcBorders>
            <w:shd w:val="clear" w:color="auto" w:fill="D9D9D9"/>
            <w:hideMark/>
          </w:tcPr>
          <w:p w14:paraId="2FACC593" w14:textId="77777777" w:rsidR="00561039" w:rsidRPr="00B76885" w:rsidRDefault="00561039" w:rsidP="00D74DD6">
            <w:pPr>
              <w:spacing w:after="0" w:line="240" w:lineRule="auto"/>
              <w:textAlignment w:val="baseline"/>
              <w:rPr>
                <w:rFonts w:ascii="Tahoma" w:eastAsia="Times New Roman" w:hAnsi="Tahoma" w:cs="Tahoma"/>
                <w:b/>
                <w:bCs/>
                <w:szCs w:val="24"/>
                <w:lang w:eastAsia="en-GB"/>
              </w:rPr>
            </w:pPr>
            <w:r w:rsidRPr="00B76885">
              <w:rPr>
                <w:rFonts w:ascii="Tahoma" w:eastAsia="Times New Roman" w:hAnsi="Tahoma" w:cs="Tahoma"/>
                <w:b/>
                <w:bCs/>
                <w:szCs w:val="24"/>
                <w:lang w:eastAsia="en-GB"/>
              </w:rPr>
              <w:t>Student Number: </w:t>
            </w:r>
          </w:p>
        </w:tc>
        <w:tc>
          <w:tcPr>
            <w:tcW w:w="5924" w:type="dxa"/>
            <w:tcBorders>
              <w:top w:val="single" w:sz="6" w:space="0" w:color="auto"/>
              <w:left w:val="single" w:sz="6" w:space="0" w:color="auto"/>
              <w:bottom w:val="single" w:sz="6" w:space="0" w:color="auto"/>
              <w:right w:val="single" w:sz="6" w:space="0" w:color="auto"/>
            </w:tcBorders>
            <w:shd w:val="clear" w:color="auto" w:fill="auto"/>
            <w:hideMark/>
          </w:tcPr>
          <w:p w14:paraId="12245B2B" w14:textId="77777777" w:rsidR="00561039" w:rsidRPr="00B76885" w:rsidRDefault="00561039" w:rsidP="00D74DD6">
            <w:pPr>
              <w:spacing w:after="0" w:line="240" w:lineRule="auto"/>
              <w:textAlignment w:val="baseline"/>
              <w:rPr>
                <w:rFonts w:ascii="Tahoma" w:eastAsia="Times New Roman" w:hAnsi="Tahoma" w:cs="Tahoma"/>
                <w:b/>
                <w:bCs/>
                <w:szCs w:val="24"/>
                <w:lang w:eastAsia="en-GB"/>
              </w:rPr>
            </w:pPr>
            <w:r w:rsidRPr="00B76885">
              <w:rPr>
                <w:rFonts w:ascii="Tahoma" w:eastAsia="Times New Roman" w:hAnsi="Tahoma" w:cs="Tahoma"/>
                <w:b/>
                <w:bCs/>
                <w:szCs w:val="24"/>
                <w:lang w:eastAsia="en-GB"/>
              </w:rPr>
              <w:t>1715085</w:t>
            </w:r>
          </w:p>
        </w:tc>
      </w:tr>
      <w:tr w:rsidR="00561039" w:rsidRPr="00B76885" w14:paraId="361AC138" w14:textId="77777777" w:rsidTr="00D74DD6">
        <w:trPr>
          <w:trHeight w:val="582"/>
        </w:trPr>
        <w:tc>
          <w:tcPr>
            <w:tcW w:w="3370" w:type="dxa"/>
            <w:tcBorders>
              <w:top w:val="single" w:sz="6" w:space="0" w:color="auto"/>
              <w:left w:val="single" w:sz="6" w:space="0" w:color="auto"/>
              <w:bottom w:val="single" w:sz="6" w:space="0" w:color="auto"/>
              <w:right w:val="single" w:sz="6" w:space="0" w:color="auto"/>
            </w:tcBorders>
            <w:shd w:val="clear" w:color="auto" w:fill="D9D9D9"/>
            <w:hideMark/>
          </w:tcPr>
          <w:p w14:paraId="42549F3B" w14:textId="77777777" w:rsidR="00561039" w:rsidRPr="00B76885" w:rsidRDefault="00561039" w:rsidP="00D74DD6">
            <w:pPr>
              <w:spacing w:after="0" w:line="240" w:lineRule="auto"/>
              <w:textAlignment w:val="baseline"/>
              <w:rPr>
                <w:rFonts w:ascii="Tahoma" w:eastAsia="Times New Roman" w:hAnsi="Tahoma" w:cs="Tahoma"/>
                <w:b/>
                <w:bCs/>
                <w:szCs w:val="24"/>
                <w:lang w:eastAsia="en-GB"/>
              </w:rPr>
            </w:pPr>
            <w:r w:rsidRPr="00B76885">
              <w:rPr>
                <w:rFonts w:ascii="Tahoma" w:eastAsia="Times New Roman" w:hAnsi="Tahoma" w:cs="Tahoma"/>
                <w:b/>
                <w:bCs/>
                <w:szCs w:val="24"/>
                <w:lang w:eastAsia="en-GB"/>
              </w:rPr>
              <w:t>Module No: </w:t>
            </w:r>
          </w:p>
        </w:tc>
        <w:tc>
          <w:tcPr>
            <w:tcW w:w="5924" w:type="dxa"/>
            <w:tcBorders>
              <w:top w:val="single" w:sz="6" w:space="0" w:color="auto"/>
              <w:left w:val="single" w:sz="6" w:space="0" w:color="auto"/>
              <w:bottom w:val="single" w:sz="6" w:space="0" w:color="auto"/>
              <w:right w:val="single" w:sz="6" w:space="0" w:color="auto"/>
            </w:tcBorders>
            <w:shd w:val="clear" w:color="auto" w:fill="auto"/>
            <w:hideMark/>
          </w:tcPr>
          <w:p w14:paraId="574967AA" w14:textId="435720C0" w:rsidR="00561039" w:rsidRPr="00561039" w:rsidRDefault="00561039" w:rsidP="00561039">
            <w:pPr>
              <w:jc w:val="left"/>
              <w:rPr>
                <w:rFonts w:ascii="Tahoma" w:eastAsia="Times New Roman" w:hAnsi="Tahoma" w:cs="Tahoma"/>
                <w:b/>
                <w:bCs/>
                <w:szCs w:val="24"/>
                <w:lang w:eastAsia="en-GB"/>
              </w:rPr>
            </w:pPr>
            <w:r w:rsidRPr="00561039">
              <w:rPr>
                <w:rFonts w:ascii="Tahoma" w:hAnsi="Tahoma" w:cs="Tahoma"/>
                <w:b/>
                <w:bCs/>
              </w:rPr>
              <w:t>BMSW5006</w:t>
            </w:r>
          </w:p>
        </w:tc>
      </w:tr>
      <w:tr w:rsidR="00561039" w:rsidRPr="00B76885" w14:paraId="6E76EA85" w14:textId="77777777" w:rsidTr="00D74DD6">
        <w:trPr>
          <w:trHeight w:val="629"/>
        </w:trPr>
        <w:tc>
          <w:tcPr>
            <w:tcW w:w="3370" w:type="dxa"/>
            <w:tcBorders>
              <w:top w:val="single" w:sz="6" w:space="0" w:color="auto"/>
              <w:left w:val="single" w:sz="6" w:space="0" w:color="auto"/>
              <w:bottom w:val="single" w:sz="6" w:space="0" w:color="auto"/>
              <w:right w:val="single" w:sz="6" w:space="0" w:color="auto"/>
            </w:tcBorders>
            <w:shd w:val="clear" w:color="auto" w:fill="D9D9D9"/>
            <w:hideMark/>
          </w:tcPr>
          <w:p w14:paraId="3B7360BA" w14:textId="77777777" w:rsidR="00561039" w:rsidRPr="00B76885" w:rsidRDefault="00561039" w:rsidP="00D74DD6">
            <w:pPr>
              <w:spacing w:after="0" w:line="240" w:lineRule="auto"/>
              <w:textAlignment w:val="baseline"/>
              <w:rPr>
                <w:rFonts w:ascii="Tahoma" w:eastAsia="Times New Roman" w:hAnsi="Tahoma" w:cs="Tahoma"/>
                <w:b/>
                <w:bCs/>
                <w:szCs w:val="24"/>
                <w:lang w:eastAsia="en-GB"/>
              </w:rPr>
            </w:pPr>
            <w:r w:rsidRPr="00B76885">
              <w:rPr>
                <w:rFonts w:ascii="Tahoma" w:eastAsia="Times New Roman" w:hAnsi="Tahoma" w:cs="Tahoma"/>
                <w:b/>
                <w:bCs/>
                <w:szCs w:val="24"/>
                <w:lang w:eastAsia="en-GB"/>
              </w:rPr>
              <w:t>Module Title: </w:t>
            </w:r>
          </w:p>
        </w:tc>
        <w:tc>
          <w:tcPr>
            <w:tcW w:w="5924" w:type="dxa"/>
            <w:tcBorders>
              <w:top w:val="single" w:sz="6" w:space="0" w:color="auto"/>
              <w:left w:val="single" w:sz="6" w:space="0" w:color="auto"/>
              <w:bottom w:val="single" w:sz="6" w:space="0" w:color="auto"/>
              <w:right w:val="single" w:sz="6" w:space="0" w:color="auto"/>
            </w:tcBorders>
            <w:shd w:val="clear" w:color="auto" w:fill="auto"/>
            <w:hideMark/>
          </w:tcPr>
          <w:p w14:paraId="19847575" w14:textId="77777777" w:rsidR="00561039" w:rsidRPr="00561039" w:rsidRDefault="00561039" w:rsidP="005F6310">
            <w:pPr>
              <w:pStyle w:val="Title"/>
              <w:jc w:val="left"/>
              <w:rPr>
                <w:rFonts w:ascii="Tahoma" w:hAnsi="Tahoma" w:cs="Tahoma"/>
                <w:b/>
                <w:bCs/>
                <w:sz w:val="24"/>
                <w:szCs w:val="24"/>
              </w:rPr>
            </w:pPr>
            <w:r w:rsidRPr="00561039">
              <w:rPr>
                <w:rFonts w:ascii="Tahoma" w:hAnsi="Tahoma" w:cs="Tahoma"/>
                <w:b/>
                <w:bCs/>
                <w:sz w:val="24"/>
                <w:szCs w:val="24"/>
              </w:rPr>
              <w:t xml:space="preserve">KNOWLEDGE AND INFORMATION MANAGEMENT SKILLS FOR THE WORKPLACE </w:t>
            </w:r>
          </w:p>
          <w:p w14:paraId="012473B0" w14:textId="77777777" w:rsidR="00561039" w:rsidRPr="00B76885" w:rsidRDefault="00561039" w:rsidP="00561039">
            <w:pPr>
              <w:jc w:val="left"/>
              <w:rPr>
                <w:rFonts w:ascii="Tahoma" w:eastAsia="Times New Roman" w:hAnsi="Tahoma" w:cs="Tahoma"/>
                <w:b/>
                <w:bCs/>
                <w:szCs w:val="24"/>
                <w:lang w:eastAsia="en-GB"/>
              </w:rPr>
            </w:pPr>
          </w:p>
        </w:tc>
      </w:tr>
    </w:tbl>
    <w:p w14:paraId="630FEA60" w14:textId="77777777" w:rsidR="00561039" w:rsidRPr="00B76885" w:rsidRDefault="00561039" w:rsidP="00561039">
      <w:pPr>
        <w:spacing w:after="0" w:line="240" w:lineRule="auto"/>
        <w:textAlignment w:val="baseline"/>
        <w:rPr>
          <w:rFonts w:ascii="Tahoma" w:eastAsia="Times New Roman" w:hAnsi="Tahoma" w:cs="Tahoma"/>
          <w:szCs w:val="24"/>
          <w:lang w:eastAsia="en-GB"/>
        </w:rPr>
      </w:pPr>
      <w:r w:rsidRPr="00B76885">
        <w:rPr>
          <w:rFonts w:ascii="Tahoma" w:eastAsia="Times New Roman" w:hAnsi="Tahoma" w:cs="Tahoma"/>
          <w:szCs w:val="24"/>
          <w:lang w:eastAsia="en-GB"/>
        </w:rPr>
        <w:t> </w:t>
      </w:r>
    </w:p>
    <w:p w14:paraId="749F4634" w14:textId="77777777" w:rsidR="00561039" w:rsidRPr="00B76885" w:rsidRDefault="00561039" w:rsidP="00561039">
      <w:pPr>
        <w:spacing w:after="0" w:line="240" w:lineRule="auto"/>
        <w:textAlignment w:val="baseline"/>
        <w:rPr>
          <w:rFonts w:ascii="Tahoma" w:eastAsia="Times New Roman" w:hAnsi="Tahoma" w:cs="Tahoma"/>
          <w:szCs w:val="24"/>
          <w:lang w:eastAsia="en-GB"/>
        </w:rPr>
      </w:pPr>
    </w:p>
    <w:p w14:paraId="1D553739" w14:textId="77777777" w:rsidR="00561039" w:rsidRPr="00B76885" w:rsidRDefault="00561039" w:rsidP="00561039">
      <w:pPr>
        <w:spacing w:after="0" w:line="240" w:lineRule="auto"/>
        <w:textAlignment w:val="baseline"/>
        <w:rPr>
          <w:rFonts w:ascii="Tahoma" w:eastAsia="Times New Roman" w:hAnsi="Tahoma" w:cs="Tahoma"/>
          <w:szCs w:val="24"/>
          <w:lang w:eastAsia="en-GB"/>
        </w:rPr>
      </w:pPr>
    </w:p>
    <w:p w14:paraId="693442C5" w14:textId="77777777" w:rsidR="00561039" w:rsidRPr="00B76885" w:rsidRDefault="00561039" w:rsidP="00561039">
      <w:pPr>
        <w:spacing w:after="0" w:line="240" w:lineRule="auto"/>
        <w:textAlignment w:val="baseline"/>
        <w:rPr>
          <w:rFonts w:ascii="Tahoma" w:eastAsia="Times New Roman" w:hAnsi="Tahoma" w:cs="Tahoma"/>
          <w:szCs w:val="24"/>
          <w:lang w:eastAsia="en-GB"/>
        </w:rPr>
      </w:pPr>
      <w:r w:rsidRPr="00B76885">
        <w:rPr>
          <w:rFonts w:ascii="Tahoma" w:eastAsia="Times New Roman" w:hAnsi="Tahoma" w:cs="Tahoma"/>
          <w:b/>
          <w:bCs/>
          <w:color w:val="000000"/>
          <w:szCs w:val="24"/>
          <w:lang w:eastAsia="en-GB"/>
        </w:rPr>
        <w:t>Statement of Confirmation of Authenticity</w:t>
      </w:r>
      <w:r w:rsidRPr="00B76885">
        <w:rPr>
          <w:rFonts w:ascii="Tahoma" w:eastAsia="Times New Roman" w:hAnsi="Tahoma" w:cs="Tahoma"/>
          <w:szCs w:val="24"/>
          <w:lang w:eastAsia="en-GB"/>
        </w:rPr>
        <w:t> </w:t>
      </w:r>
    </w:p>
    <w:p w14:paraId="14F28132" w14:textId="77777777" w:rsidR="00561039" w:rsidRPr="00B76885" w:rsidRDefault="00561039" w:rsidP="00561039">
      <w:pPr>
        <w:spacing w:after="0" w:line="240" w:lineRule="auto"/>
        <w:textAlignment w:val="baseline"/>
        <w:rPr>
          <w:rFonts w:ascii="Tahoma" w:eastAsia="Times New Roman" w:hAnsi="Tahoma" w:cs="Tahoma"/>
          <w:szCs w:val="24"/>
          <w:lang w:eastAsia="en-GB"/>
        </w:rPr>
      </w:pPr>
      <w:r w:rsidRPr="00B76885">
        <w:rPr>
          <w:rFonts w:ascii="Tahoma" w:eastAsia="Times New Roman" w:hAnsi="Tahoma" w:cs="Tahoma"/>
          <w:color w:val="000000"/>
          <w:szCs w:val="24"/>
          <w:lang w:eastAsia="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Pr="00B76885">
        <w:rPr>
          <w:rFonts w:ascii="Tahoma" w:eastAsia="Times New Roman" w:hAnsi="Tahoma" w:cs="Tahoma"/>
          <w:szCs w:val="24"/>
          <w:lang w:eastAsia="en-GB"/>
        </w:rPr>
        <w:t> </w:t>
      </w:r>
    </w:p>
    <w:p w14:paraId="365317C8" w14:textId="77777777" w:rsidR="00561039" w:rsidRPr="00B76885" w:rsidRDefault="00561039" w:rsidP="00561039">
      <w:pPr>
        <w:spacing w:after="0" w:line="240" w:lineRule="auto"/>
        <w:textAlignment w:val="baseline"/>
        <w:rPr>
          <w:rFonts w:ascii="Tahoma" w:eastAsia="Times New Roman" w:hAnsi="Tahoma" w:cs="Tahoma"/>
          <w:szCs w:val="24"/>
          <w:lang w:eastAsia="en-GB"/>
        </w:rPr>
      </w:pPr>
      <w:r w:rsidRPr="00B76885">
        <w:rPr>
          <w:rFonts w:ascii="Tahoma" w:eastAsia="Times New Roman" w:hAnsi="Tahoma" w:cs="Tahoma"/>
          <w:color w:val="000000"/>
          <w:szCs w:val="24"/>
          <w:lang w:eastAsia="en-GB"/>
        </w:rPr>
        <w:t>Attention is drawn to the plagiarism and unfair practice policies of both the University and of ILM.</w:t>
      </w:r>
      <w:r w:rsidRPr="00B76885">
        <w:rPr>
          <w:rFonts w:ascii="Tahoma" w:eastAsia="Times New Roman" w:hAnsi="Tahoma" w:cs="Tahoma"/>
          <w:szCs w:val="24"/>
          <w:lang w:eastAsia="en-GB"/>
        </w:rPr>
        <w:t> </w:t>
      </w:r>
    </w:p>
    <w:p w14:paraId="57E2CD9E" w14:textId="337B1441" w:rsidR="001834FC" w:rsidRPr="005F6310" w:rsidRDefault="00466E93" w:rsidP="005F6310">
      <w:pPr>
        <w:spacing w:line="259" w:lineRule="auto"/>
        <w:jc w:val="left"/>
        <w:rPr>
          <w:rFonts w:asciiTheme="majorHAnsi" w:eastAsiaTheme="majorEastAsia" w:hAnsiTheme="majorHAnsi" w:cstheme="majorBidi"/>
          <w:color w:val="auto"/>
          <w:spacing w:val="-10"/>
          <w:kern w:val="28"/>
          <w:sz w:val="56"/>
          <w:szCs w:val="56"/>
        </w:rPr>
      </w:pPr>
      <w:r>
        <w:br w:type="page"/>
      </w:r>
    </w:p>
    <w:p w14:paraId="3C67747A" w14:textId="13C4C32E" w:rsidR="001834FC" w:rsidRDefault="001834FC"/>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3E3F7B57" w14:textId="1EACEF94" w:rsidR="005F6310" w:rsidRDefault="001834FC">
          <w:pPr>
            <w:pStyle w:val="TOC1"/>
            <w:tabs>
              <w:tab w:val="right" w:leader="dot" w:pos="9350"/>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49889578" w:history="1">
            <w:r w:rsidR="005F6310" w:rsidRPr="0029296B">
              <w:rPr>
                <w:rStyle w:val="Hyperlink"/>
                <w:noProof/>
              </w:rPr>
              <w:t>Introduction</w:t>
            </w:r>
            <w:r w:rsidR="005F6310">
              <w:rPr>
                <w:noProof/>
                <w:webHidden/>
              </w:rPr>
              <w:tab/>
            </w:r>
            <w:r w:rsidR="005F6310">
              <w:rPr>
                <w:noProof/>
                <w:webHidden/>
              </w:rPr>
              <w:fldChar w:fldCharType="begin"/>
            </w:r>
            <w:r w:rsidR="005F6310">
              <w:rPr>
                <w:noProof/>
                <w:webHidden/>
              </w:rPr>
              <w:instrText xml:space="preserve"> PAGEREF _Toc49889578 \h </w:instrText>
            </w:r>
            <w:r w:rsidR="005F6310">
              <w:rPr>
                <w:noProof/>
                <w:webHidden/>
              </w:rPr>
            </w:r>
            <w:r w:rsidR="005F6310">
              <w:rPr>
                <w:noProof/>
                <w:webHidden/>
              </w:rPr>
              <w:fldChar w:fldCharType="separate"/>
            </w:r>
            <w:r w:rsidR="005F6310">
              <w:rPr>
                <w:noProof/>
                <w:webHidden/>
              </w:rPr>
              <w:t>1</w:t>
            </w:r>
            <w:r w:rsidR="005F6310">
              <w:rPr>
                <w:noProof/>
                <w:webHidden/>
              </w:rPr>
              <w:fldChar w:fldCharType="end"/>
            </w:r>
          </w:hyperlink>
        </w:p>
        <w:p w14:paraId="246B7E37" w14:textId="747FCEB2" w:rsidR="005F6310" w:rsidRDefault="00116665">
          <w:pPr>
            <w:pStyle w:val="TOC1"/>
            <w:tabs>
              <w:tab w:val="right" w:leader="dot" w:pos="9350"/>
            </w:tabs>
            <w:rPr>
              <w:rFonts w:asciiTheme="minorHAnsi" w:eastAsiaTheme="minorEastAsia" w:hAnsiTheme="minorHAnsi"/>
              <w:noProof/>
              <w:color w:val="auto"/>
              <w:sz w:val="22"/>
              <w:lang w:eastAsia="en-GB"/>
            </w:rPr>
          </w:pPr>
          <w:hyperlink w:anchor="_Toc49889579" w:history="1">
            <w:r w:rsidR="005F6310" w:rsidRPr="0029296B">
              <w:rPr>
                <w:rStyle w:val="Hyperlink"/>
                <w:noProof/>
              </w:rPr>
              <w:t>1. Provide an evaluation of the concept and importance of knowledge management in the context of an organisation’s knowledge assets</w:t>
            </w:r>
            <w:r w:rsidR="005F6310">
              <w:rPr>
                <w:noProof/>
                <w:webHidden/>
              </w:rPr>
              <w:tab/>
            </w:r>
            <w:r w:rsidR="005F6310">
              <w:rPr>
                <w:noProof/>
                <w:webHidden/>
              </w:rPr>
              <w:fldChar w:fldCharType="begin"/>
            </w:r>
            <w:r w:rsidR="005F6310">
              <w:rPr>
                <w:noProof/>
                <w:webHidden/>
              </w:rPr>
              <w:instrText xml:space="preserve"> PAGEREF _Toc49889579 \h </w:instrText>
            </w:r>
            <w:r w:rsidR="005F6310">
              <w:rPr>
                <w:noProof/>
                <w:webHidden/>
              </w:rPr>
            </w:r>
            <w:r w:rsidR="005F6310">
              <w:rPr>
                <w:noProof/>
                <w:webHidden/>
              </w:rPr>
              <w:fldChar w:fldCharType="separate"/>
            </w:r>
            <w:r w:rsidR="005F6310">
              <w:rPr>
                <w:noProof/>
                <w:webHidden/>
              </w:rPr>
              <w:t>2</w:t>
            </w:r>
            <w:r w:rsidR="005F6310">
              <w:rPr>
                <w:noProof/>
                <w:webHidden/>
              </w:rPr>
              <w:fldChar w:fldCharType="end"/>
            </w:r>
          </w:hyperlink>
        </w:p>
        <w:p w14:paraId="4AD5D401" w14:textId="18C3EC9D" w:rsidR="005F6310" w:rsidRDefault="00116665">
          <w:pPr>
            <w:pStyle w:val="TOC2"/>
            <w:tabs>
              <w:tab w:val="right" w:leader="dot" w:pos="9350"/>
            </w:tabs>
            <w:rPr>
              <w:rFonts w:asciiTheme="minorHAnsi" w:eastAsiaTheme="minorEastAsia" w:hAnsiTheme="minorHAnsi"/>
              <w:noProof/>
              <w:color w:val="auto"/>
              <w:sz w:val="22"/>
              <w:lang w:eastAsia="en-GB"/>
            </w:rPr>
          </w:pPr>
          <w:hyperlink w:anchor="_Toc49889580" w:history="1">
            <w:r w:rsidR="005F6310" w:rsidRPr="0029296B">
              <w:rPr>
                <w:rStyle w:val="Hyperlink"/>
                <w:noProof/>
              </w:rPr>
              <w:t>1.1 Explain the relationship between data, information and knowledge</w:t>
            </w:r>
            <w:r w:rsidR="005F6310">
              <w:rPr>
                <w:noProof/>
                <w:webHidden/>
              </w:rPr>
              <w:tab/>
            </w:r>
            <w:r w:rsidR="005F6310">
              <w:rPr>
                <w:noProof/>
                <w:webHidden/>
              </w:rPr>
              <w:fldChar w:fldCharType="begin"/>
            </w:r>
            <w:r w:rsidR="005F6310">
              <w:rPr>
                <w:noProof/>
                <w:webHidden/>
              </w:rPr>
              <w:instrText xml:space="preserve"> PAGEREF _Toc49889580 \h </w:instrText>
            </w:r>
            <w:r w:rsidR="005F6310">
              <w:rPr>
                <w:noProof/>
                <w:webHidden/>
              </w:rPr>
            </w:r>
            <w:r w:rsidR="005F6310">
              <w:rPr>
                <w:noProof/>
                <w:webHidden/>
              </w:rPr>
              <w:fldChar w:fldCharType="separate"/>
            </w:r>
            <w:r w:rsidR="005F6310">
              <w:rPr>
                <w:noProof/>
                <w:webHidden/>
              </w:rPr>
              <w:t>2</w:t>
            </w:r>
            <w:r w:rsidR="005F6310">
              <w:rPr>
                <w:noProof/>
                <w:webHidden/>
              </w:rPr>
              <w:fldChar w:fldCharType="end"/>
            </w:r>
          </w:hyperlink>
        </w:p>
        <w:p w14:paraId="083303E8" w14:textId="086938EE" w:rsidR="005F6310" w:rsidRDefault="00116665">
          <w:pPr>
            <w:pStyle w:val="TOC2"/>
            <w:tabs>
              <w:tab w:val="right" w:leader="dot" w:pos="9350"/>
            </w:tabs>
            <w:rPr>
              <w:rFonts w:asciiTheme="minorHAnsi" w:eastAsiaTheme="minorEastAsia" w:hAnsiTheme="minorHAnsi"/>
              <w:noProof/>
              <w:color w:val="auto"/>
              <w:sz w:val="22"/>
              <w:lang w:eastAsia="en-GB"/>
            </w:rPr>
          </w:pPr>
          <w:hyperlink w:anchor="_Toc49889581" w:history="1">
            <w:r w:rsidR="005F6310" w:rsidRPr="0029296B">
              <w:rPr>
                <w:rStyle w:val="Hyperlink"/>
                <w:noProof/>
              </w:rPr>
              <w:t>1.2 Explain the relationship between individual knowledge and organisational knowledge</w:t>
            </w:r>
            <w:r w:rsidR="005F6310">
              <w:rPr>
                <w:noProof/>
                <w:webHidden/>
              </w:rPr>
              <w:tab/>
            </w:r>
            <w:r w:rsidR="005F6310">
              <w:rPr>
                <w:noProof/>
                <w:webHidden/>
              </w:rPr>
              <w:fldChar w:fldCharType="begin"/>
            </w:r>
            <w:r w:rsidR="005F6310">
              <w:rPr>
                <w:noProof/>
                <w:webHidden/>
              </w:rPr>
              <w:instrText xml:space="preserve"> PAGEREF _Toc49889581 \h </w:instrText>
            </w:r>
            <w:r w:rsidR="005F6310">
              <w:rPr>
                <w:noProof/>
                <w:webHidden/>
              </w:rPr>
            </w:r>
            <w:r w:rsidR="005F6310">
              <w:rPr>
                <w:noProof/>
                <w:webHidden/>
              </w:rPr>
              <w:fldChar w:fldCharType="separate"/>
            </w:r>
            <w:r w:rsidR="005F6310">
              <w:rPr>
                <w:noProof/>
                <w:webHidden/>
              </w:rPr>
              <w:t>3</w:t>
            </w:r>
            <w:r w:rsidR="005F6310">
              <w:rPr>
                <w:noProof/>
                <w:webHidden/>
              </w:rPr>
              <w:fldChar w:fldCharType="end"/>
            </w:r>
          </w:hyperlink>
        </w:p>
        <w:p w14:paraId="28299115" w14:textId="12D553B1" w:rsidR="005F6310" w:rsidRDefault="00116665">
          <w:pPr>
            <w:pStyle w:val="TOC2"/>
            <w:tabs>
              <w:tab w:val="right" w:leader="dot" w:pos="9350"/>
            </w:tabs>
            <w:rPr>
              <w:rFonts w:asciiTheme="minorHAnsi" w:eastAsiaTheme="minorEastAsia" w:hAnsiTheme="minorHAnsi"/>
              <w:noProof/>
              <w:color w:val="auto"/>
              <w:sz w:val="22"/>
              <w:lang w:eastAsia="en-GB"/>
            </w:rPr>
          </w:pPr>
          <w:hyperlink w:anchor="_Toc49889582" w:history="1">
            <w:r w:rsidR="005F6310" w:rsidRPr="0029296B">
              <w:rPr>
                <w:rStyle w:val="Hyperlink"/>
                <w:noProof/>
              </w:rPr>
              <w:t>1.3 Apply analysis and modelling techniques to identify knowledge assets</w:t>
            </w:r>
            <w:r w:rsidR="005F6310">
              <w:rPr>
                <w:noProof/>
                <w:webHidden/>
              </w:rPr>
              <w:tab/>
            </w:r>
            <w:r w:rsidR="005F6310">
              <w:rPr>
                <w:noProof/>
                <w:webHidden/>
              </w:rPr>
              <w:fldChar w:fldCharType="begin"/>
            </w:r>
            <w:r w:rsidR="005F6310">
              <w:rPr>
                <w:noProof/>
                <w:webHidden/>
              </w:rPr>
              <w:instrText xml:space="preserve"> PAGEREF _Toc49889582 \h </w:instrText>
            </w:r>
            <w:r w:rsidR="005F6310">
              <w:rPr>
                <w:noProof/>
                <w:webHidden/>
              </w:rPr>
            </w:r>
            <w:r w:rsidR="005F6310">
              <w:rPr>
                <w:noProof/>
                <w:webHidden/>
              </w:rPr>
              <w:fldChar w:fldCharType="separate"/>
            </w:r>
            <w:r w:rsidR="005F6310">
              <w:rPr>
                <w:noProof/>
                <w:webHidden/>
              </w:rPr>
              <w:t>5</w:t>
            </w:r>
            <w:r w:rsidR="005F6310">
              <w:rPr>
                <w:noProof/>
                <w:webHidden/>
              </w:rPr>
              <w:fldChar w:fldCharType="end"/>
            </w:r>
          </w:hyperlink>
        </w:p>
        <w:p w14:paraId="5DAF9623" w14:textId="7BB3A307" w:rsidR="005F6310" w:rsidRDefault="00116665">
          <w:pPr>
            <w:pStyle w:val="TOC2"/>
            <w:tabs>
              <w:tab w:val="right" w:leader="dot" w:pos="9350"/>
            </w:tabs>
            <w:rPr>
              <w:rFonts w:asciiTheme="minorHAnsi" w:eastAsiaTheme="minorEastAsia" w:hAnsiTheme="minorHAnsi"/>
              <w:noProof/>
              <w:color w:val="auto"/>
              <w:sz w:val="22"/>
              <w:lang w:eastAsia="en-GB"/>
            </w:rPr>
          </w:pPr>
          <w:hyperlink w:anchor="_Toc49889583" w:history="1">
            <w:r w:rsidR="005F6310" w:rsidRPr="0029296B">
              <w:rPr>
                <w:rStyle w:val="Hyperlink"/>
                <w:noProof/>
              </w:rPr>
              <w:t>1.4 Evaluate actual and potential knowledge assets</w:t>
            </w:r>
            <w:r w:rsidR="005F6310">
              <w:rPr>
                <w:noProof/>
                <w:webHidden/>
              </w:rPr>
              <w:tab/>
            </w:r>
            <w:r w:rsidR="005F6310">
              <w:rPr>
                <w:noProof/>
                <w:webHidden/>
              </w:rPr>
              <w:fldChar w:fldCharType="begin"/>
            </w:r>
            <w:r w:rsidR="005F6310">
              <w:rPr>
                <w:noProof/>
                <w:webHidden/>
              </w:rPr>
              <w:instrText xml:space="preserve"> PAGEREF _Toc49889583 \h </w:instrText>
            </w:r>
            <w:r w:rsidR="005F6310">
              <w:rPr>
                <w:noProof/>
                <w:webHidden/>
              </w:rPr>
            </w:r>
            <w:r w:rsidR="005F6310">
              <w:rPr>
                <w:noProof/>
                <w:webHidden/>
              </w:rPr>
              <w:fldChar w:fldCharType="separate"/>
            </w:r>
            <w:r w:rsidR="005F6310">
              <w:rPr>
                <w:noProof/>
                <w:webHidden/>
              </w:rPr>
              <w:t>6</w:t>
            </w:r>
            <w:r w:rsidR="005F6310">
              <w:rPr>
                <w:noProof/>
                <w:webHidden/>
              </w:rPr>
              <w:fldChar w:fldCharType="end"/>
            </w:r>
          </w:hyperlink>
        </w:p>
        <w:p w14:paraId="341FAFCE" w14:textId="2B30179B" w:rsidR="005F6310" w:rsidRDefault="00116665">
          <w:pPr>
            <w:pStyle w:val="TOC1"/>
            <w:tabs>
              <w:tab w:val="right" w:leader="dot" w:pos="9350"/>
            </w:tabs>
            <w:rPr>
              <w:rFonts w:asciiTheme="minorHAnsi" w:eastAsiaTheme="minorEastAsia" w:hAnsiTheme="minorHAnsi"/>
              <w:noProof/>
              <w:color w:val="auto"/>
              <w:sz w:val="22"/>
              <w:lang w:eastAsia="en-GB"/>
            </w:rPr>
          </w:pPr>
          <w:hyperlink w:anchor="_Toc49889584" w:history="1">
            <w:r w:rsidR="005F6310" w:rsidRPr="0029296B">
              <w:rPr>
                <w:rStyle w:val="Hyperlink"/>
                <w:noProof/>
              </w:rPr>
              <w:t>2. Demonstrate an understanding of important knowledge management processes in the context of organisational development</w:t>
            </w:r>
            <w:r w:rsidR="005F6310">
              <w:rPr>
                <w:noProof/>
                <w:webHidden/>
              </w:rPr>
              <w:tab/>
            </w:r>
            <w:r w:rsidR="005F6310">
              <w:rPr>
                <w:noProof/>
                <w:webHidden/>
              </w:rPr>
              <w:fldChar w:fldCharType="begin"/>
            </w:r>
            <w:r w:rsidR="005F6310">
              <w:rPr>
                <w:noProof/>
                <w:webHidden/>
              </w:rPr>
              <w:instrText xml:space="preserve"> PAGEREF _Toc49889584 \h </w:instrText>
            </w:r>
            <w:r w:rsidR="005F6310">
              <w:rPr>
                <w:noProof/>
                <w:webHidden/>
              </w:rPr>
            </w:r>
            <w:r w:rsidR="005F6310">
              <w:rPr>
                <w:noProof/>
                <w:webHidden/>
              </w:rPr>
              <w:fldChar w:fldCharType="separate"/>
            </w:r>
            <w:r w:rsidR="005F6310">
              <w:rPr>
                <w:noProof/>
                <w:webHidden/>
              </w:rPr>
              <w:t>8</w:t>
            </w:r>
            <w:r w:rsidR="005F6310">
              <w:rPr>
                <w:noProof/>
                <w:webHidden/>
              </w:rPr>
              <w:fldChar w:fldCharType="end"/>
            </w:r>
          </w:hyperlink>
        </w:p>
        <w:p w14:paraId="3EA84BAD" w14:textId="6D6B4DA9" w:rsidR="005F6310" w:rsidRDefault="00116665">
          <w:pPr>
            <w:pStyle w:val="TOC2"/>
            <w:tabs>
              <w:tab w:val="right" w:leader="dot" w:pos="9350"/>
            </w:tabs>
            <w:rPr>
              <w:rFonts w:asciiTheme="minorHAnsi" w:eastAsiaTheme="minorEastAsia" w:hAnsiTheme="minorHAnsi"/>
              <w:noProof/>
              <w:color w:val="auto"/>
              <w:sz w:val="22"/>
              <w:lang w:eastAsia="en-GB"/>
            </w:rPr>
          </w:pPr>
          <w:hyperlink w:anchor="_Toc49889585" w:history="1">
            <w:r w:rsidR="005F6310" w:rsidRPr="0029296B">
              <w:rPr>
                <w:rStyle w:val="Hyperlink"/>
                <w:noProof/>
              </w:rPr>
              <w:t>2.1 Explain what is required to create, store, apply and integrate knowledge</w:t>
            </w:r>
            <w:r w:rsidR="005F6310">
              <w:rPr>
                <w:noProof/>
                <w:webHidden/>
              </w:rPr>
              <w:tab/>
            </w:r>
            <w:r w:rsidR="005F6310">
              <w:rPr>
                <w:noProof/>
                <w:webHidden/>
              </w:rPr>
              <w:fldChar w:fldCharType="begin"/>
            </w:r>
            <w:r w:rsidR="005F6310">
              <w:rPr>
                <w:noProof/>
                <w:webHidden/>
              </w:rPr>
              <w:instrText xml:space="preserve"> PAGEREF _Toc49889585 \h </w:instrText>
            </w:r>
            <w:r w:rsidR="005F6310">
              <w:rPr>
                <w:noProof/>
                <w:webHidden/>
              </w:rPr>
            </w:r>
            <w:r w:rsidR="005F6310">
              <w:rPr>
                <w:noProof/>
                <w:webHidden/>
              </w:rPr>
              <w:fldChar w:fldCharType="separate"/>
            </w:r>
            <w:r w:rsidR="005F6310">
              <w:rPr>
                <w:noProof/>
                <w:webHidden/>
              </w:rPr>
              <w:t>8</w:t>
            </w:r>
            <w:r w:rsidR="005F6310">
              <w:rPr>
                <w:noProof/>
                <w:webHidden/>
              </w:rPr>
              <w:fldChar w:fldCharType="end"/>
            </w:r>
          </w:hyperlink>
        </w:p>
        <w:p w14:paraId="596BFD85" w14:textId="786AF8ED" w:rsidR="005F6310" w:rsidRDefault="00116665">
          <w:pPr>
            <w:pStyle w:val="TOC2"/>
            <w:tabs>
              <w:tab w:val="right" w:leader="dot" w:pos="9350"/>
            </w:tabs>
            <w:rPr>
              <w:rFonts w:asciiTheme="minorHAnsi" w:eastAsiaTheme="minorEastAsia" w:hAnsiTheme="minorHAnsi"/>
              <w:noProof/>
              <w:color w:val="auto"/>
              <w:sz w:val="22"/>
              <w:lang w:eastAsia="en-GB"/>
            </w:rPr>
          </w:pPr>
          <w:hyperlink w:anchor="_Toc49889586" w:history="1">
            <w:r w:rsidR="005F6310" w:rsidRPr="0029296B">
              <w:rPr>
                <w:rStyle w:val="Hyperlink"/>
                <w:noProof/>
              </w:rPr>
              <w:t>2.2 Consider the importance of Intellectual Property rights</w:t>
            </w:r>
            <w:r w:rsidR="005F6310">
              <w:rPr>
                <w:noProof/>
                <w:webHidden/>
              </w:rPr>
              <w:tab/>
            </w:r>
            <w:r w:rsidR="005F6310">
              <w:rPr>
                <w:noProof/>
                <w:webHidden/>
              </w:rPr>
              <w:fldChar w:fldCharType="begin"/>
            </w:r>
            <w:r w:rsidR="005F6310">
              <w:rPr>
                <w:noProof/>
                <w:webHidden/>
              </w:rPr>
              <w:instrText xml:space="preserve"> PAGEREF _Toc49889586 \h </w:instrText>
            </w:r>
            <w:r w:rsidR="005F6310">
              <w:rPr>
                <w:noProof/>
                <w:webHidden/>
              </w:rPr>
            </w:r>
            <w:r w:rsidR="005F6310">
              <w:rPr>
                <w:noProof/>
                <w:webHidden/>
              </w:rPr>
              <w:fldChar w:fldCharType="separate"/>
            </w:r>
            <w:r w:rsidR="005F6310">
              <w:rPr>
                <w:noProof/>
                <w:webHidden/>
              </w:rPr>
              <w:t>10</w:t>
            </w:r>
            <w:r w:rsidR="005F6310">
              <w:rPr>
                <w:noProof/>
                <w:webHidden/>
              </w:rPr>
              <w:fldChar w:fldCharType="end"/>
            </w:r>
          </w:hyperlink>
        </w:p>
        <w:p w14:paraId="1EE9B0B5" w14:textId="45EB13F0" w:rsidR="005F6310" w:rsidRDefault="00116665">
          <w:pPr>
            <w:pStyle w:val="TOC1"/>
            <w:tabs>
              <w:tab w:val="right" w:leader="dot" w:pos="9350"/>
            </w:tabs>
            <w:rPr>
              <w:rFonts w:asciiTheme="minorHAnsi" w:eastAsiaTheme="minorEastAsia" w:hAnsiTheme="minorHAnsi"/>
              <w:noProof/>
              <w:color w:val="auto"/>
              <w:sz w:val="22"/>
              <w:lang w:eastAsia="en-GB"/>
            </w:rPr>
          </w:pPr>
          <w:hyperlink w:anchor="_Toc49889587" w:history="1">
            <w:r w:rsidR="005F6310" w:rsidRPr="0029296B">
              <w:rPr>
                <w:rStyle w:val="Hyperlink"/>
                <w:noProof/>
              </w:rPr>
              <w:t>3. Provide a framework for establishing a knowledge management culture</w:t>
            </w:r>
            <w:r w:rsidR="005F6310">
              <w:rPr>
                <w:noProof/>
                <w:webHidden/>
              </w:rPr>
              <w:tab/>
            </w:r>
            <w:r w:rsidR="005F6310">
              <w:rPr>
                <w:noProof/>
                <w:webHidden/>
              </w:rPr>
              <w:fldChar w:fldCharType="begin"/>
            </w:r>
            <w:r w:rsidR="005F6310">
              <w:rPr>
                <w:noProof/>
                <w:webHidden/>
              </w:rPr>
              <w:instrText xml:space="preserve"> PAGEREF _Toc49889587 \h </w:instrText>
            </w:r>
            <w:r w:rsidR="005F6310">
              <w:rPr>
                <w:noProof/>
                <w:webHidden/>
              </w:rPr>
            </w:r>
            <w:r w:rsidR="005F6310">
              <w:rPr>
                <w:noProof/>
                <w:webHidden/>
              </w:rPr>
              <w:fldChar w:fldCharType="separate"/>
            </w:r>
            <w:r w:rsidR="005F6310">
              <w:rPr>
                <w:noProof/>
                <w:webHidden/>
              </w:rPr>
              <w:t>11</w:t>
            </w:r>
            <w:r w:rsidR="005F6310">
              <w:rPr>
                <w:noProof/>
                <w:webHidden/>
              </w:rPr>
              <w:fldChar w:fldCharType="end"/>
            </w:r>
          </w:hyperlink>
        </w:p>
        <w:p w14:paraId="062CDDFC" w14:textId="5D9AA76F" w:rsidR="005F6310" w:rsidRDefault="00116665">
          <w:pPr>
            <w:pStyle w:val="TOC2"/>
            <w:tabs>
              <w:tab w:val="right" w:leader="dot" w:pos="9350"/>
            </w:tabs>
            <w:rPr>
              <w:rFonts w:asciiTheme="minorHAnsi" w:eastAsiaTheme="minorEastAsia" w:hAnsiTheme="minorHAnsi"/>
              <w:noProof/>
              <w:color w:val="auto"/>
              <w:sz w:val="22"/>
              <w:lang w:eastAsia="en-GB"/>
            </w:rPr>
          </w:pPr>
          <w:hyperlink w:anchor="_Toc49889588" w:history="1">
            <w:r w:rsidR="005F6310" w:rsidRPr="0029296B">
              <w:rPr>
                <w:rStyle w:val="Hyperlink"/>
                <w:noProof/>
              </w:rPr>
              <w:t>3.1 Explain the contribution knowledge assets have on an organisation</w:t>
            </w:r>
            <w:r w:rsidR="005F6310">
              <w:rPr>
                <w:noProof/>
                <w:webHidden/>
              </w:rPr>
              <w:tab/>
            </w:r>
            <w:r w:rsidR="005F6310">
              <w:rPr>
                <w:noProof/>
                <w:webHidden/>
              </w:rPr>
              <w:fldChar w:fldCharType="begin"/>
            </w:r>
            <w:r w:rsidR="005F6310">
              <w:rPr>
                <w:noProof/>
                <w:webHidden/>
              </w:rPr>
              <w:instrText xml:space="preserve"> PAGEREF _Toc49889588 \h </w:instrText>
            </w:r>
            <w:r w:rsidR="005F6310">
              <w:rPr>
                <w:noProof/>
                <w:webHidden/>
              </w:rPr>
            </w:r>
            <w:r w:rsidR="005F6310">
              <w:rPr>
                <w:noProof/>
                <w:webHidden/>
              </w:rPr>
              <w:fldChar w:fldCharType="separate"/>
            </w:r>
            <w:r w:rsidR="005F6310">
              <w:rPr>
                <w:noProof/>
                <w:webHidden/>
              </w:rPr>
              <w:t>11</w:t>
            </w:r>
            <w:r w:rsidR="005F6310">
              <w:rPr>
                <w:noProof/>
                <w:webHidden/>
              </w:rPr>
              <w:fldChar w:fldCharType="end"/>
            </w:r>
          </w:hyperlink>
        </w:p>
        <w:p w14:paraId="024CB1F1" w14:textId="5D400F0F" w:rsidR="005F6310" w:rsidRDefault="00116665">
          <w:pPr>
            <w:pStyle w:val="TOC2"/>
            <w:tabs>
              <w:tab w:val="right" w:leader="dot" w:pos="9350"/>
            </w:tabs>
            <w:rPr>
              <w:rFonts w:asciiTheme="minorHAnsi" w:eastAsiaTheme="minorEastAsia" w:hAnsiTheme="minorHAnsi"/>
              <w:noProof/>
              <w:color w:val="auto"/>
              <w:sz w:val="22"/>
              <w:lang w:eastAsia="en-GB"/>
            </w:rPr>
          </w:pPr>
          <w:hyperlink w:anchor="_Toc49889589" w:history="1">
            <w:r w:rsidR="005F6310" w:rsidRPr="0029296B">
              <w:rPr>
                <w:rStyle w:val="Hyperlink"/>
                <w:noProof/>
              </w:rPr>
              <w:t>3.2 Evaluate the knowledge requirements for the organisation</w:t>
            </w:r>
            <w:r w:rsidR="005F6310">
              <w:rPr>
                <w:noProof/>
                <w:webHidden/>
              </w:rPr>
              <w:tab/>
            </w:r>
            <w:r w:rsidR="005F6310">
              <w:rPr>
                <w:noProof/>
                <w:webHidden/>
              </w:rPr>
              <w:fldChar w:fldCharType="begin"/>
            </w:r>
            <w:r w:rsidR="005F6310">
              <w:rPr>
                <w:noProof/>
                <w:webHidden/>
              </w:rPr>
              <w:instrText xml:space="preserve"> PAGEREF _Toc49889589 \h </w:instrText>
            </w:r>
            <w:r w:rsidR="005F6310">
              <w:rPr>
                <w:noProof/>
                <w:webHidden/>
              </w:rPr>
            </w:r>
            <w:r w:rsidR="005F6310">
              <w:rPr>
                <w:noProof/>
                <w:webHidden/>
              </w:rPr>
              <w:fldChar w:fldCharType="separate"/>
            </w:r>
            <w:r w:rsidR="005F6310">
              <w:rPr>
                <w:noProof/>
                <w:webHidden/>
              </w:rPr>
              <w:t>12</w:t>
            </w:r>
            <w:r w:rsidR="005F6310">
              <w:rPr>
                <w:noProof/>
                <w:webHidden/>
              </w:rPr>
              <w:fldChar w:fldCharType="end"/>
            </w:r>
          </w:hyperlink>
        </w:p>
        <w:p w14:paraId="5353102A" w14:textId="0F8ABF67" w:rsidR="005F6310" w:rsidRDefault="00116665">
          <w:pPr>
            <w:pStyle w:val="TOC2"/>
            <w:tabs>
              <w:tab w:val="right" w:leader="dot" w:pos="9350"/>
            </w:tabs>
            <w:rPr>
              <w:rFonts w:asciiTheme="minorHAnsi" w:eastAsiaTheme="minorEastAsia" w:hAnsiTheme="minorHAnsi"/>
              <w:noProof/>
              <w:color w:val="auto"/>
              <w:sz w:val="22"/>
              <w:lang w:eastAsia="en-GB"/>
            </w:rPr>
          </w:pPr>
          <w:hyperlink w:anchor="_Toc49889590" w:history="1">
            <w:r w:rsidR="005F6310" w:rsidRPr="0029296B">
              <w:rPr>
                <w:rStyle w:val="Hyperlink"/>
                <w:noProof/>
              </w:rPr>
              <w:t>3.3 Evaluate the organisation’s framework for enabling knowledge sharing</w:t>
            </w:r>
            <w:r w:rsidR="005F6310">
              <w:rPr>
                <w:noProof/>
                <w:webHidden/>
              </w:rPr>
              <w:tab/>
            </w:r>
            <w:r w:rsidR="005F6310">
              <w:rPr>
                <w:noProof/>
                <w:webHidden/>
              </w:rPr>
              <w:fldChar w:fldCharType="begin"/>
            </w:r>
            <w:r w:rsidR="005F6310">
              <w:rPr>
                <w:noProof/>
                <w:webHidden/>
              </w:rPr>
              <w:instrText xml:space="preserve"> PAGEREF _Toc49889590 \h </w:instrText>
            </w:r>
            <w:r w:rsidR="005F6310">
              <w:rPr>
                <w:noProof/>
                <w:webHidden/>
              </w:rPr>
            </w:r>
            <w:r w:rsidR="005F6310">
              <w:rPr>
                <w:noProof/>
                <w:webHidden/>
              </w:rPr>
              <w:fldChar w:fldCharType="separate"/>
            </w:r>
            <w:r w:rsidR="005F6310">
              <w:rPr>
                <w:noProof/>
                <w:webHidden/>
              </w:rPr>
              <w:t>14</w:t>
            </w:r>
            <w:r w:rsidR="005F6310">
              <w:rPr>
                <w:noProof/>
                <w:webHidden/>
              </w:rPr>
              <w:fldChar w:fldCharType="end"/>
            </w:r>
          </w:hyperlink>
        </w:p>
        <w:p w14:paraId="349FFC25" w14:textId="61989CFB" w:rsidR="005F6310" w:rsidRDefault="00116665">
          <w:pPr>
            <w:pStyle w:val="TOC2"/>
            <w:tabs>
              <w:tab w:val="right" w:leader="dot" w:pos="9350"/>
            </w:tabs>
            <w:rPr>
              <w:rFonts w:asciiTheme="minorHAnsi" w:eastAsiaTheme="minorEastAsia" w:hAnsiTheme="minorHAnsi"/>
              <w:noProof/>
              <w:color w:val="auto"/>
              <w:sz w:val="22"/>
              <w:lang w:eastAsia="en-GB"/>
            </w:rPr>
          </w:pPr>
          <w:hyperlink w:anchor="_Toc49889591" w:history="1">
            <w:r w:rsidR="005F6310">
              <w:rPr>
                <w:noProof/>
                <w:webHidden/>
              </w:rPr>
              <w:tab/>
            </w:r>
            <w:r w:rsidR="005F6310">
              <w:rPr>
                <w:noProof/>
                <w:webHidden/>
              </w:rPr>
              <w:fldChar w:fldCharType="begin"/>
            </w:r>
            <w:r w:rsidR="005F6310">
              <w:rPr>
                <w:noProof/>
                <w:webHidden/>
              </w:rPr>
              <w:instrText xml:space="preserve"> PAGEREF _Toc49889591 \h </w:instrText>
            </w:r>
            <w:r w:rsidR="005F6310">
              <w:rPr>
                <w:noProof/>
                <w:webHidden/>
              </w:rPr>
            </w:r>
            <w:r w:rsidR="005F6310">
              <w:rPr>
                <w:noProof/>
                <w:webHidden/>
              </w:rPr>
              <w:fldChar w:fldCharType="separate"/>
            </w:r>
            <w:r w:rsidR="005F6310">
              <w:rPr>
                <w:noProof/>
                <w:webHidden/>
              </w:rPr>
              <w:t>14</w:t>
            </w:r>
            <w:r w:rsidR="005F6310">
              <w:rPr>
                <w:noProof/>
                <w:webHidden/>
              </w:rPr>
              <w:fldChar w:fldCharType="end"/>
            </w:r>
          </w:hyperlink>
        </w:p>
        <w:p w14:paraId="7898DC99" w14:textId="02352BF2" w:rsidR="005F6310" w:rsidRDefault="00116665">
          <w:pPr>
            <w:pStyle w:val="TOC2"/>
            <w:tabs>
              <w:tab w:val="right" w:leader="dot" w:pos="9350"/>
            </w:tabs>
            <w:rPr>
              <w:rFonts w:asciiTheme="minorHAnsi" w:eastAsiaTheme="minorEastAsia" w:hAnsiTheme="minorHAnsi"/>
              <w:noProof/>
              <w:color w:val="auto"/>
              <w:sz w:val="22"/>
              <w:lang w:eastAsia="en-GB"/>
            </w:rPr>
          </w:pPr>
          <w:hyperlink w:anchor="_Toc49889592" w:history="1">
            <w:r w:rsidR="005F6310" w:rsidRPr="0029296B">
              <w:rPr>
                <w:rStyle w:val="Hyperlink"/>
                <w:noProof/>
              </w:rPr>
              <w:t>3.4 Recommend improvements to the current framework.</w:t>
            </w:r>
            <w:r w:rsidR="005F6310">
              <w:rPr>
                <w:noProof/>
                <w:webHidden/>
              </w:rPr>
              <w:tab/>
            </w:r>
            <w:r w:rsidR="005F6310">
              <w:rPr>
                <w:noProof/>
                <w:webHidden/>
              </w:rPr>
              <w:fldChar w:fldCharType="begin"/>
            </w:r>
            <w:r w:rsidR="005F6310">
              <w:rPr>
                <w:noProof/>
                <w:webHidden/>
              </w:rPr>
              <w:instrText xml:space="preserve"> PAGEREF _Toc49889592 \h </w:instrText>
            </w:r>
            <w:r w:rsidR="005F6310">
              <w:rPr>
                <w:noProof/>
                <w:webHidden/>
              </w:rPr>
            </w:r>
            <w:r w:rsidR="005F6310">
              <w:rPr>
                <w:noProof/>
                <w:webHidden/>
              </w:rPr>
              <w:fldChar w:fldCharType="separate"/>
            </w:r>
            <w:r w:rsidR="005F6310">
              <w:rPr>
                <w:noProof/>
                <w:webHidden/>
              </w:rPr>
              <w:t>15</w:t>
            </w:r>
            <w:r w:rsidR="005F6310">
              <w:rPr>
                <w:noProof/>
                <w:webHidden/>
              </w:rPr>
              <w:fldChar w:fldCharType="end"/>
            </w:r>
          </w:hyperlink>
        </w:p>
        <w:p w14:paraId="1B53CC86" w14:textId="2166321C" w:rsidR="005F6310" w:rsidRDefault="00116665">
          <w:pPr>
            <w:pStyle w:val="TOC1"/>
            <w:tabs>
              <w:tab w:val="right" w:leader="dot" w:pos="9350"/>
            </w:tabs>
            <w:rPr>
              <w:rFonts w:asciiTheme="minorHAnsi" w:eastAsiaTheme="minorEastAsia" w:hAnsiTheme="minorHAnsi"/>
              <w:noProof/>
              <w:color w:val="auto"/>
              <w:sz w:val="22"/>
              <w:lang w:eastAsia="en-GB"/>
            </w:rPr>
          </w:pPr>
          <w:hyperlink w:anchor="_Toc49889593" w:history="1">
            <w:r w:rsidR="005F6310" w:rsidRPr="0029296B">
              <w:rPr>
                <w:rStyle w:val="Hyperlink"/>
                <w:noProof/>
              </w:rPr>
              <w:t>Conclusion</w:t>
            </w:r>
            <w:r w:rsidR="005F6310">
              <w:rPr>
                <w:noProof/>
                <w:webHidden/>
              </w:rPr>
              <w:tab/>
            </w:r>
            <w:r w:rsidR="005F6310">
              <w:rPr>
                <w:noProof/>
                <w:webHidden/>
              </w:rPr>
              <w:fldChar w:fldCharType="begin"/>
            </w:r>
            <w:r w:rsidR="005F6310">
              <w:rPr>
                <w:noProof/>
                <w:webHidden/>
              </w:rPr>
              <w:instrText xml:space="preserve"> PAGEREF _Toc49889593 \h </w:instrText>
            </w:r>
            <w:r w:rsidR="005F6310">
              <w:rPr>
                <w:noProof/>
                <w:webHidden/>
              </w:rPr>
            </w:r>
            <w:r w:rsidR="005F6310">
              <w:rPr>
                <w:noProof/>
                <w:webHidden/>
              </w:rPr>
              <w:fldChar w:fldCharType="separate"/>
            </w:r>
            <w:r w:rsidR="005F6310">
              <w:rPr>
                <w:noProof/>
                <w:webHidden/>
              </w:rPr>
              <w:t>17</w:t>
            </w:r>
            <w:r w:rsidR="005F6310">
              <w:rPr>
                <w:noProof/>
                <w:webHidden/>
              </w:rPr>
              <w:fldChar w:fldCharType="end"/>
            </w:r>
          </w:hyperlink>
        </w:p>
        <w:p w14:paraId="78D9FCBB" w14:textId="0B90A826" w:rsidR="005F6310" w:rsidRDefault="00116665">
          <w:pPr>
            <w:pStyle w:val="TOC1"/>
            <w:tabs>
              <w:tab w:val="right" w:leader="dot" w:pos="9350"/>
            </w:tabs>
            <w:rPr>
              <w:rFonts w:asciiTheme="minorHAnsi" w:eastAsiaTheme="minorEastAsia" w:hAnsiTheme="minorHAnsi"/>
              <w:noProof/>
              <w:color w:val="auto"/>
              <w:sz w:val="22"/>
              <w:lang w:eastAsia="en-GB"/>
            </w:rPr>
          </w:pPr>
          <w:hyperlink w:anchor="_Toc49889594" w:history="1">
            <w:r w:rsidR="005F6310" w:rsidRPr="0029296B">
              <w:rPr>
                <w:rStyle w:val="Hyperlink"/>
                <w:noProof/>
              </w:rPr>
              <w:t>Reference</w:t>
            </w:r>
            <w:r w:rsidR="005F6310">
              <w:rPr>
                <w:noProof/>
                <w:webHidden/>
              </w:rPr>
              <w:tab/>
            </w:r>
            <w:r w:rsidR="005F6310">
              <w:rPr>
                <w:noProof/>
                <w:webHidden/>
              </w:rPr>
              <w:fldChar w:fldCharType="begin"/>
            </w:r>
            <w:r w:rsidR="005F6310">
              <w:rPr>
                <w:noProof/>
                <w:webHidden/>
              </w:rPr>
              <w:instrText xml:space="preserve"> PAGEREF _Toc49889594 \h </w:instrText>
            </w:r>
            <w:r w:rsidR="005F6310">
              <w:rPr>
                <w:noProof/>
                <w:webHidden/>
              </w:rPr>
            </w:r>
            <w:r w:rsidR="005F6310">
              <w:rPr>
                <w:noProof/>
                <w:webHidden/>
              </w:rPr>
              <w:fldChar w:fldCharType="separate"/>
            </w:r>
            <w:r w:rsidR="005F6310">
              <w:rPr>
                <w:noProof/>
                <w:webHidden/>
              </w:rPr>
              <w:t>18</w:t>
            </w:r>
            <w:r w:rsidR="005F6310">
              <w:rPr>
                <w:noProof/>
                <w:webHidden/>
              </w:rPr>
              <w:fldChar w:fldCharType="end"/>
            </w:r>
          </w:hyperlink>
        </w:p>
        <w:p w14:paraId="11FB9FCD" w14:textId="5DC179C8" w:rsidR="001834FC" w:rsidRDefault="001834FC">
          <w:r>
            <w:rPr>
              <w:b/>
              <w:bCs/>
              <w:noProof/>
            </w:rPr>
            <w:fldChar w:fldCharType="end"/>
          </w:r>
        </w:p>
      </w:sdtContent>
    </w:sdt>
    <w:p w14:paraId="0E64312A" w14:textId="1B9EB7DC" w:rsidR="001834FC" w:rsidRDefault="00156477">
      <w:pPr>
        <w:rPr>
          <w:b/>
        </w:rPr>
      </w:pPr>
      <w:r w:rsidRPr="00156477">
        <w:rPr>
          <w:b/>
        </w:rPr>
        <w:t>List of figures</w:t>
      </w:r>
    </w:p>
    <w:p w14:paraId="3B17D1FD" w14:textId="77777777" w:rsidR="00156477" w:rsidRDefault="00156477">
      <w:pPr>
        <w:pStyle w:val="TableofFigures"/>
        <w:tabs>
          <w:tab w:val="right" w:leader="dot" w:pos="9350"/>
        </w:tabs>
        <w:rPr>
          <w:noProof/>
        </w:rPr>
      </w:pPr>
      <w:r>
        <w:rPr>
          <w:b/>
        </w:rPr>
        <w:fldChar w:fldCharType="begin"/>
      </w:r>
      <w:r>
        <w:rPr>
          <w:b/>
        </w:rPr>
        <w:instrText xml:space="preserve"> TOC \h \z \c "Figure" </w:instrText>
      </w:r>
      <w:r>
        <w:rPr>
          <w:b/>
        </w:rPr>
        <w:fldChar w:fldCharType="separate"/>
      </w:r>
      <w:hyperlink w:anchor="_Toc49256628" w:history="1">
        <w:r w:rsidRPr="00B52028">
          <w:rPr>
            <w:rStyle w:val="Hyperlink"/>
            <w:noProof/>
          </w:rPr>
          <w:t>Figure 1: Relationships between Data, Information and Knowledge</w:t>
        </w:r>
        <w:r>
          <w:rPr>
            <w:noProof/>
            <w:webHidden/>
          </w:rPr>
          <w:tab/>
        </w:r>
        <w:r>
          <w:rPr>
            <w:noProof/>
            <w:webHidden/>
          </w:rPr>
          <w:fldChar w:fldCharType="begin"/>
        </w:r>
        <w:r>
          <w:rPr>
            <w:noProof/>
            <w:webHidden/>
          </w:rPr>
          <w:instrText xml:space="preserve"> PAGEREF _Toc49256628 \h </w:instrText>
        </w:r>
        <w:r>
          <w:rPr>
            <w:noProof/>
            <w:webHidden/>
          </w:rPr>
        </w:r>
        <w:r>
          <w:rPr>
            <w:noProof/>
            <w:webHidden/>
          </w:rPr>
          <w:fldChar w:fldCharType="separate"/>
        </w:r>
        <w:r>
          <w:rPr>
            <w:noProof/>
            <w:webHidden/>
          </w:rPr>
          <w:t>2</w:t>
        </w:r>
        <w:r>
          <w:rPr>
            <w:noProof/>
            <w:webHidden/>
          </w:rPr>
          <w:fldChar w:fldCharType="end"/>
        </w:r>
      </w:hyperlink>
    </w:p>
    <w:p w14:paraId="1BDFAE6E" w14:textId="77777777" w:rsidR="00156477" w:rsidRDefault="00116665">
      <w:pPr>
        <w:pStyle w:val="TableofFigures"/>
        <w:tabs>
          <w:tab w:val="right" w:leader="dot" w:pos="9350"/>
        </w:tabs>
        <w:rPr>
          <w:noProof/>
        </w:rPr>
      </w:pPr>
      <w:hyperlink w:anchor="_Toc49256629" w:history="1">
        <w:r w:rsidR="00156477" w:rsidRPr="00B52028">
          <w:rPr>
            <w:rStyle w:val="Hyperlink"/>
            <w:noProof/>
          </w:rPr>
          <w:t>Figure 2: The relationship between Individual Knowledge and Organisational Knowledge</w:t>
        </w:r>
        <w:r w:rsidR="00156477">
          <w:rPr>
            <w:noProof/>
            <w:webHidden/>
          </w:rPr>
          <w:tab/>
        </w:r>
        <w:r w:rsidR="00156477">
          <w:rPr>
            <w:noProof/>
            <w:webHidden/>
          </w:rPr>
          <w:fldChar w:fldCharType="begin"/>
        </w:r>
        <w:r w:rsidR="00156477">
          <w:rPr>
            <w:noProof/>
            <w:webHidden/>
          </w:rPr>
          <w:instrText xml:space="preserve"> PAGEREF _Toc49256629 \h </w:instrText>
        </w:r>
        <w:r w:rsidR="00156477">
          <w:rPr>
            <w:noProof/>
            <w:webHidden/>
          </w:rPr>
        </w:r>
        <w:r w:rsidR="00156477">
          <w:rPr>
            <w:noProof/>
            <w:webHidden/>
          </w:rPr>
          <w:fldChar w:fldCharType="separate"/>
        </w:r>
        <w:r w:rsidR="00156477">
          <w:rPr>
            <w:noProof/>
            <w:webHidden/>
          </w:rPr>
          <w:t>4</w:t>
        </w:r>
        <w:r w:rsidR="00156477">
          <w:rPr>
            <w:noProof/>
            <w:webHidden/>
          </w:rPr>
          <w:fldChar w:fldCharType="end"/>
        </w:r>
      </w:hyperlink>
    </w:p>
    <w:p w14:paraId="6F336B6E" w14:textId="77777777" w:rsidR="00156477" w:rsidRDefault="00116665">
      <w:pPr>
        <w:pStyle w:val="TableofFigures"/>
        <w:tabs>
          <w:tab w:val="right" w:leader="dot" w:pos="9350"/>
        </w:tabs>
        <w:rPr>
          <w:noProof/>
        </w:rPr>
      </w:pPr>
      <w:hyperlink w:anchor="_Toc49256630" w:history="1">
        <w:r w:rsidR="00156477" w:rsidRPr="00B52028">
          <w:rPr>
            <w:rStyle w:val="Hyperlink"/>
            <w:noProof/>
          </w:rPr>
          <w:t>Figure 3: Knowledge Pathways</w:t>
        </w:r>
        <w:r w:rsidR="00156477">
          <w:rPr>
            <w:noProof/>
            <w:webHidden/>
          </w:rPr>
          <w:tab/>
        </w:r>
        <w:r w:rsidR="00156477">
          <w:rPr>
            <w:noProof/>
            <w:webHidden/>
          </w:rPr>
          <w:fldChar w:fldCharType="begin"/>
        </w:r>
        <w:r w:rsidR="00156477">
          <w:rPr>
            <w:noProof/>
            <w:webHidden/>
          </w:rPr>
          <w:instrText xml:space="preserve"> PAGEREF _Toc49256630 \h </w:instrText>
        </w:r>
        <w:r w:rsidR="00156477">
          <w:rPr>
            <w:noProof/>
            <w:webHidden/>
          </w:rPr>
        </w:r>
        <w:r w:rsidR="00156477">
          <w:rPr>
            <w:noProof/>
            <w:webHidden/>
          </w:rPr>
          <w:fldChar w:fldCharType="separate"/>
        </w:r>
        <w:r w:rsidR="00156477">
          <w:rPr>
            <w:noProof/>
            <w:webHidden/>
          </w:rPr>
          <w:t>14</w:t>
        </w:r>
        <w:r w:rsidR="00156477">
          <w:rPr>
            <w:noProof/>
            <w:webHidden/>
          </w:rPr>
          <w:fldChar w:fldCharType="end"/>
        </w:r>
      </w:hyperlink>
    </w:p>
    <w:p w14:paraId="22AD4104" w14:textId="77777777" w:rsidR="00156477" w:rsidRDefault="00116665">
      <w:pPr>
        <w:pStyle w:val="TableofFigures"/>
        <w:tabs>
          <w:tab w:val="right" w:leader="dot" w:pos="9350"/>
        </w:tabs>
        <w:rPr>
          <w:noProof/>
        </w:rPr>
      </w:pPr>
      <w:hyperlink w:anchor="_Toc49256631" w:history="1">
        <w:r w:rsidR="00156477" w:rsidRPr="00B52028">
          <w:rPr>
            <w:rStyle w:val="Hyperlink"/>
            <w:noProof/>
          </w:rPr>
          <w:t>Figure 4: Knowledge Sharing Framework</w:t>
        </w:r>
        <w:r w:rsidR="00156477">
          <w:rPr>
            <w:noProof/>
            <w:webHidden/>
          </w:rPr>
          <w:tab/>
        </w:r>
        <w:r w:rsidR="00156477">
          <w:rPr>
            <w:noProof/>
            <w:webHidden/>
          </w:rPr>
          <w:fldChar w:fldCharType="begin"/>
        </w:r>
        <w:r w:rsidR="00156477">
          <w:rPr>
            <w:noProof/>
            <w:webHidden/>
          </w:rPr>
          <w:instrText xml:space="preserve"> PAGEREF _Toc49256631 \h </w:instrText>
        </w:r>
        <w:r w:rsidR="00156477">
          <w:rPr>
            <w:noProof/>
            <w:webHidden/>
          </w:rPr>
        </w:r>
        <w:r w:rsidR="00156477">
          <w:rPr>
            <w:noProof/>
            <w:webHidden/>
          </w:rPr>
          <w:fldChar w:fldCharType="separate"/>
        </w:r>
        <w:r w:rsidR="00156477">
          <w:rPr>
            <w:noProof/>
            <w:webHidden/>
          </w:rPr>
          <w:t>15</w:t>
        </w:r>
        <w:r w:rsidR="00156477">
          <w:rPr>
            <w:noProof/>
            <w:webHidden/>
          </w:rPr>
          <w:fldChar w:fldCharType="end"/>
        </w:r>
      </w:hyperlink>
    </w:p>
    <w:p w14:paraId="33003981" w14:textId="77777777" w:rsidR="00156477" w:rsidRPr="00156477" w:rsidRDefault="00156477">
      <w:pPr>
        <w:rPr>
          <w:b/>
        </w:rPr>
      </w:pPr>
      <w:r>
        <w:rPr>
          <w:b/>
        </w:rPr>
        <w:fldChar w:fldCharType="end"/>
      </w:r>
    </w:p>
    <w:p w14:paraId="0BEB37EE" w14:textId="2BEBDFB1" w:rsidR="001834FC" w:rsidRDefault="001834FC" w:rsidP="00156477">
      <w:pPr>
        <w:sectPr w:rsidR="001834FC" w:rsidSect="001834FC">
          <w:footerReference w:type="default" r:id="rId9"/>
          <w:pgSz w:w="12240" w:h="15840"/>
          <w:pgMar w:top="1440" w:right="1440" w:bottom="1440" w:left="1440" w:header="720" w:footer="720" w:gutter="0"/>
          <w:pgNumType w:fmt="lowerRoman"/>
          <w:cols w:space="720"/>
          <w:docGrid w:linePitch="360"/>
        </w:sectPr>
      </w:pPr>
    </w:p>
    <w:p w14:paraId="5BA2BB57" w14:textId="77777777" w:rsidR="00A7572E" w:rsidRDefault="001834FC" w:rsidP="001834FC">
      <w:pPr>
        <w:pStyle w:val="Heading1"/>
      </w:pPr>
      <w:bookmarkStart w:id="0" w:name="_Toc49889578"/>
      <w:r>
        <w:lastRenderedPageBreak/>
        <w:t>Introduction</w:t>
      </w:r>
      <w:bookmarkEnd w:id="0"/>
    </w:p>
    <w:p w14:paraId="4058ADB3" w14:textId="316A4812" w:rsidR="00E94FFF" w:rsidRPr="00E94FFF" w:rsidRDefault="00E94FFF" w:rsidP="00E94FFF">
      <w:r>
        <w:t>Knowledge management is a process of creating, acquiring, sharing, retaining knowledge inside the organisation from scattered sources by collecting data transferring into information and com</w:t>
      </w:r>
      <w:r w:rsidR="00610C94">
        <w:t xml:space="preserve">bined with experience and facts where </w:t>
      </w:r>
      <w:r>
        <w:t>information management is a process of turning dat</w:t>
      </w:r>
      <w:r w:rsidR="00610C94">
        <w:t>a</w:t>
      </w:r>
      <w:r>
        <w:t xml:space="preserve"> into information to enhance </w:t>
      </w:r>
      <w:r w:rsidR="002D068B">
        <w:t xml:space="preserve">the </w:t>
      </w:r>
      <w:r>
        <w:t>productivity of the organisation</w:t>
      </w:r>
      <w:r w:rsidR="00535CFB">
        <w:t xml:space="preserve"> </w:t>
      </w:r>
      <w:r w:rsidR="00535CFB">
        <w:rPr>
          <w:rStyle w:val="selectable"/>
          <w:color w:val="000000"/>
        </w:rPr>
        <w:t>(</w:t>
      </w:r>
      <w:proofErr w:type="spellStart"/>
      <w:r w:rsidR="00535CFB">
        <w:rPr>
          <w:rStyle w:val="selectable"/>
          <w:color w:val="000000"/>
        </w:rPr>
        <w:t>Debowski</w:t>
      </w:r>
      <w:proofErr w:type="spellEnd"/>
      <w:r w:rsidR="00535CFB">
        <w:rPr>
          <w:rStyle w:val="selectable"/>
          <w:color w:val="000000"/>
        </w:rPr>
        <w:t>, 2010)</w:t>
      </w:r>
      <w:r>
        <w:t>.</w:t>
      </w:r>
      <w:r w:rsidR="00610C94">
        <w:t xml:space="preserve"> Knowledge and information management are </w:t>
      </w:r>
      <w:r w:rsidR="002D068B">
        <w:t xml:space="preserve">an </w:t>
      </w:r>
      <w:r w:rsidR="00610C94">
        <w:t xml:space="preserve">important factor </w:t>
      </w:r>
      <w:r w:rsidR="002D068B">
        <w:t>in</w:t>
      </w:r>
      <w:r w:rsidR="00610C94">
        <w:t xml:space="preserve"> creating business value. It boost</w:t>
      </w:r>
      <w:r w:rsidR="002D068B">
        <w:t>s</w:t>
      </w:r>
      <w:r w:rsidR="00610C94">
        <w:t xml:space="preserve"> </w:t>
      </w:r>
      <w:r w:rsidR="002D068B">
        <w:t xml:space="preserve">the </w:t>
      </w:r>
      <w:r w:rsidR="00610C94">
        <w:t>efficiency of the decision making by involving all the gathered information and transforming it into knowledge by for</w:t>
      </w:r>
      <w:r w:rsidR="004422A9">
        <w:t>e</w:t>
      </w:r>
      <w:r w:rsidR="00610C94">
        <w:t xml:space="preserve">casting </w:t>
      </w:r>
      <w:r w:rsidR="002D068B">
        <w:t xml:space="preserve">the </w:t>
      </w:r>
      <w:r w:rsidR="00610C94">
        <w:t>future and potential.</w:t>
      </w:r>
      <w:r w:rsidR="004422A9">
        <w:t xml:space="preserve"> </w:t>
      </w:r>
      <w:proofErr w:type="gramStart"/>
      <w:r w:rsidR="004422A9">
        <w:t>Thus</w:t>
      </w:r>
      <w:proofErr w:type="gramEnd"/>
      <w:r w:rsidR="004422A9">
        <w:t xml:space="preserve"> th</w:t>
      </w:r>
      <w:r w:rsidR="002D068B">
        <w:t>is report aim</w:t>
      </w:r>
      <w:r w:rsidR="004422A9">
        <w:t xml:space="preserve">s to evaluate the concept and importance of knowledge management, find out the requirements of </w:t>
      </w:r>
      <w:r w:rsidR="002D068B">
        <w:t xml:space="preserve">the </w:t>
      </w:r>
      <w:r w:rsidR="004422A9">
        <w:t xml:space="preserve">knowledge management process to develop organisation and develop a framework for </w:t>
      </w:r>
      <w:proofErr w:type="spellStart"/>
      <w:r w:rsidR="004422A9">
        <w:t>a</w:t>
      </w:r>
      <w:proofErr w:type="spellEnd"/>
      <w:r w:rsidR="004422A9">
        <w:t xml:space="preserve"> organisational culture. To incorporate these understandings British American Tobacco, a UK based global organisation will be useful which will be analysed </w:t>
      </w:r>
      <w:r w:rsidR="002D068B">
        <w:t>voluntarily</w:t>
      </w:r>
      <w:r w:rsidR="004422A9">
        <w:t xml:space="preserve">. British American Tobacco is </w:t>
      </w:r>
      <w:r w:rsidR="002D068B">
        <w:t xml:space="preserve">a </w:t>
      </w:r>
      <w:proofErr w:type="gramStart"/>
      <w:r w:rsidR="004422A9">
        <w:t>high performance</w:t>
      </w:r>
      <w:proofErr w:type="gramEnd"/>
      <w:r w:rsidR="004422A9">
        <w:t xml:space="preserve"> culture company founded in 1902 </w:t>
      </w:r>
      <w:r w:rsidR="002D068B">
        <w:t xml:space="preserve">that </w:t>
      </w:r>
      <w:r w:rsidR="004422A9">
        <w:t>sells cigarett</w:t>
      </w:r>
      <w:r w:rsidR="002D068B">
        <w:t>e</w:t>
      </w:r>
      <w:r w:rsidR="004422A9">
        <w:t>s, tobacco</w:t>
      </w:r>
      <w:r w:rsidR="002D068B">
        <w:t>,</w:t>
      </w:r>
      <w:r w:rsidR="004422A9">
        <w:t xml:space="preserve"> and other nicotin</w:t>
      </w:r>
      <w:r w:rsidR="002D068B">
        <w:t>e</w:t>
      </w:r>
      <w:r w:rsidR="004422A9">
        <w:t xml:space="preserve"> products. This company corporates in </w:t>
      </w:r>
      <w:r w:rsidR="002D068B">
        <w:t xml:space="preserve">a </w:t>
      </w:r>
      <w:r w:rsidR="004422A9">
        <w:t>controversial industry require an effective knowledge and information management culture for which has been chosen to prepare this report</w:t>
      </w:r>
      <w:r w:rsidR="002D068B">
        <w:t>.</w:t>
      </w:r>
    </w:p>
    <w:p w14:paraId="67924B01" w14:textId="77777777" w:rsidR="00A7572E" w:rsidRDefault="00A7572E">
      <w:pPr>
        <w:spacing w:line="259" w:lineRule="auto"/>
        <w:jc w:val="left"/>
        <w:rPr>
          <w:rFonts w:asciiTheme="majorHAnsi" w:eastAsiaTheme="majorEastAsia" w:hAnsiTheme="majorHAnsi" w:cstheme="majorBidi"/>
          <w:b/>
          <w:sz w:val="32"/>
          <w:szCs w:val="32"/>
        </w:rPr>
      </w:pPr>
      <w:r>
        <w:br w:type="page"/>
      </w:r>
    </w:p>
    <w:p w14:paraId="194129F4" w14:textId="598A97B8" w:rsidR="001834FC" w:rsidRDefault="00A7572E" w:rsidP="00A7572E">
      <w:pPr>
        <w:pStyle w:val="Heading1"/>
      </w:pPr>
      <w:bookmarkStart w:id="1" w:name="_Toc49889579"/>
      <w:r w:rsidRPr="00A7572E">
        <w:lastRenderedPageBreak/>
        <w:t>1.</w:t>
      </w:r>
      <w:r>
        <w:t xml:space="preserve"> </w:t>
      </w:r>
      <w:r w:rsidRPr="00A7572E">
        <w:t xml:space="preserve">Provide an evaluation of the concept and importance of knowledge management in the context of an </w:t>
      </w:r>
      <w:r>
        <w:t>organisation’s knowledge assets</w:t>
      </w:r>
      <w:bookmarkEnd w:id="1"/>
    </w:p>
    <w:p w14:paraId="34EB4EBA" w14:textId="79405D6D" w:rsidR="00A7572E" w:rsidRDefault="00894A5D" w:rsidP="00894A5D">
      <w:pPr>
        <w:pStyle w:val="Heading2"/>
      </w:pPr>
      <w:bookmarkStart w:id="2" w:name="_Toc49889580"/>
      <w:r>
        <w:t xml:space="preserve">1.1 </w:t>
      </w:r>
      <w:r w:rsidRPr="00894A5D">
        <w:t xml:space="preserve">Explain the relationship between data, </w:t>
      </w:r>
      <w:proofErr w:type="gramStart"/>
      <w:r w:rsidRPr="00894A5D">
        <w:t>information</w:t>
      </w:r>
      <w:proofErr w:type="gramEnd"/>
      <w:r w:rsidRPr="00894A5D">
        <w:t xml:space="preserve"> and knowledge</w:t>
      </w:r>
      <w:bookmarkEnd w:id="2"/>
    </w:p>
    <w:p w14:paraId="1125DB83" w14:textId="5C52B021" w:rsidR="00A077C5" w:rsidRPr="00A077C5" w:rsidRDefault="00624784" w:rsidP="00A077C5">
      <w:pPr>
        <w:rPr>
          <w:lang w:val="en-US"/>
        </w:rPr>
      </w:pPr>
      <w:r>
        <w:rPr>
          <w:lang w:val="en-US"/>
        </w:rPr>
        <w:t xml:space="preserve">Information management </w:t>
      </w:r>
      <w:r w:rsidR="00850AEF">
        <w:rPr>
          <w:lang w:val="en-US"/>
        </w:rPr>
        <w:t xml:space="preserve">is </w:t>
      </w:r>
      <w:r>
        <w:rPr>
          <w:lang w:val="en-US"/>
        </w:rPr>
        <w:t xml:space="preserve">fundamentally started by </w:t>
      </w:r>
      <w:r w:rsidR="00113CEA">
        <w:rPr>
          <w:lang w:val="en-US"/>
        </w:rPr>
        <w:t xml:space="preserve">an </w:t>
      </w:r>
      <w:r>
        <w:rPr>
          <w:lang w:val="en-US"/>
        </w:rPr>
        <w:t>understanding of data, information</w:t>
      </w:r>
      <w:r w:rsidR="00113CEA">
        <w:rPr>
          <w:lang w:val="en-US"/>
        </w:rPr>
        <w:t>,</w:t>
      </w:r>
      <w:r>
        <w:rPr>
          <w:lang w:val="en-US"/>
        </w:rPr>
        <w:t xml:space="preserve"> and knowledge. T</w:t>
      </w:r>
      <w:r w:rsidR="00850AEF">
        <w:rPr>
          <w:lang w:val="en-US"/>
        </w:rPr>
        <w:t>he</w:t>
      </w:r>
      <w:r>
        <w:rPr>
          <w:lang w:val="en-US"/>
        </w:rPr>
        <w:t>s</w:t>
      </w:r>
      <w:r w:rsidR="00850AEF">
        <w:rPr>
          <w:lang w:val="en-US"/>
        </w:rPr>
        <w:t>e</w:t>
      </w:r>
      <w:r>
        <w:rPr>
          <w:lang w:val="en-US"/>
        </w:rPr>
        <w:t xml:space="preserve"> three terms barely ha</w:t>
      </w:r>
      <w:r w:rsidR="00113CEA">
        <w:rPr>
          <w:lang w:val="en-US"/>
        </w:rPr>
        <w:t>ve</w:t>
      </w:r>
      <w:r>
        <w:rPr>
          <w:lang w:val="en-US"/>
        </w:rPr>
        <w:t xml:space="preserve"> </w:t>
      </w:r>
      <w:r w:rsidR="002405EB">
        <w:rPr>
          <w:lang w:val="en-US"/>
        </w:rPr>
        <w:t>differences rather these are re</w:t>
      </w:r>
      <w:r>
        <w:rPr>
          <w:lang w:val="en-US"/>
        </w:rPr>
        <w:t>lated to each other which is going to be described in this segment.</w:t>
      </w:r>
    </w:p>
    <w:p w14:paraId="159E82BA" w14:textId="6C3D8BB4" w:rsidR="00894A5D" w:rsidRDefault="00624784" w:rsidP="00A077C5">
      <w:pPr>
        <w:jc w:val="center"/>
        <w:rPr>
          <w:lang w:val="en-US"/>
        </w:rPr>
      </w:pPr>
      <w:r>
        <w:rPr>
          <w:noProof/>
          <w:lang w:val="en-US"/>
        </w:rPr>
        <w:drawing>
          <wp:inline distT="0" distB="0" distL="0" distR="0" wp14:anchorId="10256DBB" wp14:editId="286C0C58">
            <wp:extent cx="4795283" cy="1109074"/>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Lst>
                    </a:blip>
                    <a:stretch>
                      <a:fillRect/>
                    </a:stretch>
                  </pic:blipFill>
                  <pic:spPr>
                    <a:xfrm>
                      <a:off x="0" y="0"/>
                      <a:ext cx="4860994" cy="1124272"/>
                    </a:xfrm>
                    <a:prstGeom prst="rect">
                      <a:avLst/>
                    </a:prstGeom>
                  </pic:spPr>
                </pic:pic>
              </a:graphicData>
            </a:graphic>
          </wp:inline>
        </w:drawing>
      </w:r>
    </w:p>
    <w:p w14:paraId="60D823C7" w14:textId="0E54A45C" w:rsidR="00A077C5" w:rsidRDefault="00A077C5" w:rsidP="00A077C5">
      <w:pPr>
        <w:pStyle w:val="Caption"/>
        <w:jc w:val="center"/>
      </w:pPr>
      <w:bookmarkStart w:id="3" w:name="_Toc49256628"/>
      <w:r>
        <w:t xml:space="preserve">Figure </w:t>
      </w:r>
      <w:r>
        <w:fldChar w:fldCharType="begin"/>
      </w:r>
      <w:r>
        <w:instrText xml:space="preserve"> SEQ Figure \* ARABIC </w:instrText>
      </w:r>
      <w:r>
        <w:fldChar w:fldCharType="separate"/>
      </w:r>
      <w:r w:rsidR="00A553CF">
        <w:rPr>
          <w:noProof/>
        </w:rPr>
        <w:t>1</w:t>
      </w:r>
      <w:r>
        <w:fldChar w:fldCharType="end"/>
      </w:r>
      <w:r>
        <w:t>: Relationships between Data, Information and Knowledge</w:t>
      </w:r>
      <w:bookmarkEnd w:id="3"/>
    </w:p>
    <w:p w14:paraId="1BC4A0BC" w14:textId="7770045D" w:rsidR="00BC44C2" w:rsidRDefault="00BC44C2" w:rsidP="00BC44C2">
      <w:pPr>
        <w:jc w:val="center"/>
        <w:rPr>
          <w:lang w:val="en-US"/>
        </w:rPr>
      </w:pPr>
      <w:r>
        <w:rPr>
          <w:lang w:val="en-US"/>
        </w:rPr>
        <w:t>Source:</w:t>
      </w:r>
      <w:r w:rsidR="00535CFB">
        <w:rPr>
          <w:lang w:val="en-US"/>
        </w:rPr>
        <w:t xml:space="preserve"> </w:t>
      </w:r>
      <w:r w:rsidR="00535CFB">
        <w:rPr>
          <w:rStyle w:val="selectable"/>
          <w:color w:val="000000"/>
        </w:rPr>
        <w:t xml:space="preserve">(Schwartz and </w:t>
      </w:r>
      <w:proofErr w:type="spellStart"/>
      <w:r w:rsidR="00535CFB">
        <w:rPr>
          <w:rStyle w:val="selectable"/>
          <w:color w:val="000000"/>
        </w:rPr>
        <w:t>Te'eni</w:t>
      </w:r>
      <w:proofErr w:type="spellEnd"/>
      <w:r w:rsidR="00535CFB">
        <w:rPr>
          <w:rStyle w:val="selectable"/>
          <w:color w:val="000000"/>
        </w:rPr>
        <w:t>, 2011)</w:t>
      </w:r>
    </w:p>
    <w:p w14:paraId="2D8122A9" w14:textId="1141FFD7" w:rsidR="00036BD9" w:rsidRDefault="00036BD9" w:rsidP="00036BD9">
      <w:pPr>
        <w:rPr>
          <w:lang w:val="en-US"/>
        </w:rPr>
      </w:pPr>
      <w:r>
        <w:rPr>
          <w:lang w:val="en-US"/>
        </w:rPr>
        <w:t>The above figure described the relationship when data is scattered being processed to form information and when it becomes relevant and actionable knowledge developed.</w:t>
      </w:r>
      <w:r w:rsidR="00A907D6">
        <w:rPr>
          <w:lang w:val="en-US"/>
        </w:rPr>
        <w:t xml:space="preserve"> The linkage is dependency where information is constructed using scattered data, and knowledge is developed gaining relevant information, </w:t>
      </w:r>
      <w:proofErr w:type="gramStart"/>
      <w:r w:rsidR="00A907D6">
        <w:rPr>
          <w:lang w:val="en-US"/>
        </w:rPr>
        <w:t>experience</w:t>
      </w:r>
      <w:proofErr w:type="gramEnd"/>
      <w:r w:rsidR="00A907D6">
        <w:rPr>
          <w:lang w:val="en-US"/>
        </w:rPr>
        <w:t xml:space="preserve"> and learning.</w:t>
      </w:r>
    </w:p>
    <w:p w14:paraId="2D4497DC" w14:textId="01D7D1F3" w:rsidR="002405EB" w:rsidRDefault="002405EB" w:rsidP="002405EB">
      <w:r w:rsidRPr="002405EB">
        <w:rPr>
          <w:b/>
          <w:lang w:val="en-US"/>
        </w:rPr>
        <w:t>Data:</w:t>
      </w:r>
      <w:r w:rsidR="00535CFB">
        <w:rPr>
          <w:lang w:val="en-US"/>
        </w:rPr>
        <w:t xml:space="preserve"> According to </w:t>
      </w:r>
      <w:proofErr w:type="spellStart"/>
      <w:r w:rsidR="00535CFB">
        <w:rPr>
          <w:rStyle w:val="selectable"/>
          <w:color w:val="000000"/>
        </w:rPr>
        <w:t>Debowski</w:t>
      </w:r>
      <w:proofErr w:type="spellEnd"/>
      <w:r w:rsidR="00535CFB">
        <w:rPr>
          <w:rStyle w:val="selectable"/>
          <w:color w:val="000000"/>
        </w:rPr>
        <w:t xml:space="preserve"> (2010), data is </w:t>
      </w:r>
      <w:r>
        <w:t>raw, unanalysed, unorgan</w:t>
      </w:r>
      <w:r w:rsidR="002002A8">
        <w:t xml:space="preserve">ized, unrelated, uninterrupted </w:t>
      </w:r>
      <w:r>
        <w:t>material which is used to derive information after analysation.</w:t>
      </w:r>
      <w:r w:rsidR="002002A8">
        <w:t xml:space="preserve"> Data can be anything </w:t>
      </w:r>
      <w:r w:rsidR="00113CEA">
        <w:t>that</w:t>
      </w:r>
      <w:r w:rsidR="002002A8">
        <w:t xml:space="preserve"> gives </w:t>
      </w:r>
      <w:r w:rsidR="00113CEA">
        <w:t xml:space="preserve">the </w:t>
      </w:r>
      <w:r w:rsidR="002002A8">
        <w:t xml:space="preserve">direction of analysis and gives motives to further processing. Data alone is meaningless when it gives purpose it becomes information and ready for the next step. </w:t>
      </w:r>
      <w:r w:rsidR="006C062E">
        <w:t>Data is being outsourced from scattered sources where relevant and irrelevant data are gathered to find relevant data create information.</w:t>
      </w:r>
    </w:p>
    <w:p w14:paraId="574BAB5C" w14:textId="255D073B" w:rsidR="000C2EA9" w:rsidRDefault="000C2EA9" w:rsidP="002405EB">
      <w:r w:rsidRPr="000C2EA9">
        <w:rPr>
          <w:b/>
        </w:rPr>
        <w:t>Information:</w:t>
      </w:r>
      <w:r>
        <w:t xml:space="preserve"> Information is the set of data that has already been processed, analysed, and structured in a meaningful way to become useful</w:t>
      </w:r>
      <w:r w:rsidR="002002A8">
        <w:t>.</w:t>
      </w:r>
      <w:r w:rsidR="00146535">
        <w:t xml:space="preserve"> Data is used as the building blocks of information, gives logical and relevant meaning</w:t>
      </w:r>
      <w:r w:rsidR="00535CFB">
        <w:t xml:space="preserve"> </w:t>
      </w:r>
      <w:r w:rsidR="00535CFB">
        <w:rPr>
          <w:rStyle w:val="selectable"/>
          <w:color w:val="000000"/>
        </w:rPr>
        <w:t xml:space="preserve">(Schwartz and </w:t>
      </w:r>
      <w:proofErr w:type="spellStart"/>
      <w:r w:rsidR="00535CFB">
        <w:rPr>
          <w:rStyle w:val="selectable"/>
          <w:color w:val="000000"/>
        </w:rPr>
        <w:t>Te'eni</w:t>
      </w:r>
      <w:proofErr w:type="spellEnd"/>
      <w:r w:rsidR="00535CFB">
        <w:rPr>
          <w:rStyle w:val="selectable"/>
          <w:color w:val="000000"/>
        </w:rPr>
        <w:t>, 2011)</w:t>
      </w:r>
      <w:r w:rsidR="00146535">
        <w:t xml:space="preserve">. The purpose of </w:t>
      </w:r>
      <w:r w:rsidR="00113CEA">
        <w:t xml:space="preserve">the </w:t>
      </w:r>
      <w:r w:rsidR="00146535">
        <w:t xml:space="preserve">information is to develop knowledge </w:t>
      </w:r>
      <w:r w:rsidR="00113CEA">
        <w:t>that</w:t>
      </w:r>
      <w:r w:rsidR="00146535">
        <w:t xml:space="preserve"> becomes </w:t>
      </w:r>
      <w:r w:rsidR="00113CEA">
        <w:t xml:space="preserve">a </w:t>
      </w:r>
      <w:r w:rsidR="00146535">
        <w:t>theory for any relevant goal for any organisation.</w:t>
      </w:r>
    </w:p>
    <w:p w14:paraId="210358A7" w14:textId="011F48F6" w:rsidR="002002A8" w:rsidRDefault="002002A8" w:rsidP="002405EB">
      <w:r w:rsidRPr="002002A8">
        <w:rPr>
          <w:b/>
        </w:rPr>
        <w:lastRenderedPageBreak/>
        <w:t>Knowledge:</w:t>
      </w:r>
      <w:r>
        <w:t xml:space="preserve"> Knowledge means the familiarity and awareness of a person, place, events, ideas, issues, ways of doing thi</w:t>
      </w:r>
      <w:r w:rsidR="006C062E">
        <w:t xml:space="preserve">ngs or anything else, which is </w:t>
      </w:r>
      <w:r>
        <w:t xml:space="preserve">gathered through learning, </w:t>
      </w:r>
      <w:proofErr w:type="gramStart"/>
      <w:r>
        <w:t>perceiving</w:t>
      </w:r>
      <w:proofErr w:type="gramEnd"/>
      <w:r>
        <w:t xml:space="preserve"> or discovering. It is the state of knowing something with cognizance through the understanding of concepts, </w:t>
      </w:r>
      <w:proofErr w:type="gramStart"/>
      <w:r>
        <w:t>study</w:t>
      </w:r>
      <w:proofErr w:type="gramEnd"/>
      <w:r>
        <w:t xml:space="preserve"> and experience.</w:t>
      </w:r>
      <w:r w:rsidR="00166888">
        <w:t xml:space="preserve"> Meaningful data becomes information while information becomes knowledge after combined with intuition and experience.</w:t>
      </w:r>
    </w:p>
    <w:p w14:paraId="703B6673" w14:textId="405265E8" w:rsidR="0070538C" w:rsidRDefault="009C11D3" w:rsidP="002405EB">
      <w:r>
        <w:t xml:space="preserve">British American tobacco wants to analyse its </w:t>
      </w:r>
      <w:r w:rsidR="009166D7">
        <w:t xml:space="preserve">yearly sales of Benson and Hedges </w:t>
      </w:r>
      <w:r>
        <w:t xml:space="preserve">for which </w:t>
      </w:r>
      <w:r w:rsidR="009166D7">
        <w:t xml:space="preserve">company needed to find out </w:t>
      </w:r>
      <w:r>
        <w:t xml:space="preserve">its </w:t>
      </w:r>
      <w:r w:rsidR="009166D7">
        <w:t>units of being sold in w</w:t>
      </w:r>
      <w:r>
        <w:t xml:space="preserve">hich region in which time and </w:t>
      </w:r>
      <w:r w:rsidR="009166D7">
        <w:t>w</w:t>
      </w:r>
      <w:r>
        <w:t>ho</w:t>
      </w:r>
      <w:r w:rsidR="009166D7">
        <w:t xml:space="preserve"> a</w:t>
      </w:r>
      <w:r>
        <w:t xml:space="preserve">re the buyers and other contexts </w:t>
      </w:r>
      <w:r w:rsidR="009166D7">
        <w:t xml:space="preserve">of those selling. </w:t>
      </w:r>
      <w:r>
        <w:t xml:space="preserve">Here </w:t>
      </w:r>
      <w:r w:rsidR="00113CEA">
        <w:t xml:space="preserve">the </w:t>
      </w:r>
      <w:r>
        <w:t>company collected its sales data from its distributors converted it</w:t>
      </w:r>
      <w:r w:rsidR="00113CEA">
        <w:t>s</w:t>
      </w:r>
      <w:r>
        <w:t xml:space="preserve"> information by knowing </w:t>
      </w:r>
      <w:r w:rsidR="00113CEA">
        <w:t xml:space="preserve">the </w:t>
      </w:r>
      <w:r>
        <w:t>total sales unit</w:t>
      </w:r>
      <w:r w:rsidR="00535CFB">
        <w:t xml:space="preserve"> (</w:t>
      </w:r>
      <w:r w:rsidR="00535CFB">
        <w:rPr>
          <w:rStyle w:val="selectable"/>
          <w:color w:val="000000"/>
        </w:rPr>
        <w:t xml:space="preserve">Bat.com, 2020). </w:t>
      </w:r>
      <w:r>
        <w:t xml:space="preserve">And after getting information company finds out its margin, revenues, profit, losses which will be used to define </w:t>
      </w:r>
      <w:r w:rsidR="00113CEA">
        <w:t xml:space="preserve">the </w:t>
      </w:r>
      <w:r>
        <w:t>next target or next year</w:t>
      </w:r>
      <w:r w:rsidR="00113CEA">
        <w:t>'s</w:t>
      </w:r>
      <w:r>
        <w:t xml:space="preserve"> sales target. The authority will find out which location to focus more on changing strategies and other relevant </w:t>
      </w:r>
      <w:r w:rsidR="00063545">
        <w:t>issues which they have in their experience.</w:t>
      </w:r>
    </w:p>
    <w:p w14:paraId="7500074C" w14:textId="6A7F4D74" w:rsidR="00965119" w:rsidRDefault="00894C3B" w:rsidP="00894C3B">
      <w:pPr>
        <w:pStyle w:val="Heading2"/>
      </w:pPr>
      <w:bookmarkStart w:id="4" w:name="_Toc49889581"/>
      <w:r>
        <w:t xml:space="preserve">1.2 </w:t>
      </w:r>
      <w:r w:rsidRPr="00894C3B">
        <w:t xml:space="preserve">Explain the relationship between individual knowledge and </w:t>
      </w:r>
      <w:proofErr w:type="spellStart"/>
      <w:r w:rsidRPr="00894C3B">
        <w:t>org</w:t>
      </w:r>
      <w:r>
        <w:t>anisational</w:t>
      </w:r>
      <w:proofErr w:type="spellEnd"/>
      <w:r>
        <w:t xml:space="preserve"> knowledge</w:t>
      </w:r>
      <w:bookmarkEnd w:id="4"/>
    </w:p>
    <w:p w14:paraId="28954093" w14:textId="6A1A59C5" w:rsidR="00FB69F8" w:rsidRDefault="0092227C" w:rsidP="00FB69F8">
      <w:pPr>
        <w:rPr>
          <w:lang w:val="en-US"/>
        </w:rPr>
      </w:pPr>
      <w:r>
        <w:rPr>
          <w:lang w:val="en-US"/>
        </w:rPr>
        <w:t>Individual and organizational knowledge both are different terms and has significant relationships with each other. The relationship between individual and organizational knowledge will be described in this section.</w:t>
      </w:r>
    </w:p>
    <w:p w14:paraId="7B503A00" w14:textId="44CEEEBC" w:rsidR="00CB472B" w:rsidRDefault="00824A53" w:rsidP="00FB69F8">
      <w:pPr>
        <w:rPr>
          <w:lang w:val="en-US"/>
        </w:rPr>
      </w:pPr>
      <w:r w:rsidRPr="00824A53">
        <w:rPr>
          <w:rFonts w:ascii="Arial Black" w:hAnsi="Arial Black"/>
          <w:lang w:val="en-US"/>
        </w:rPr>
        <w:t>Individual Knowledge:</w:t>
      </w:r>
      <w:r>
        <w:rPr>
          <w:lang w:val="en-US"/>
        </w:rPr>
        <w:t xml:space="preserve"> </w:t>
      </w:r>
      <w:r w:rsidR="00D905B8">
        <w:rPr>
          <w:lang w:val="en-US"/>
        </w:rPr>
        <w:t>Individual knowledge is the information believed by an individual from its cognitive process</w:t>
      </w:r>
      <w:r w:rsidR="00754A32">
        <w:rPr>
          <w:lang w:val="en-US"/>
        </w:rPr>
        <w:t xml:space="preserve"> </w:t>
      </w:r>
      <w:r w:rsidR="00754A32">
        <w:rPr>
          <w:rStyle w:val="selectable"/>
          <w:color w:val="000000"/>
        </w:rPr>
        <w:t>(Pauleen and Gorman, 2016)</w:t>
      </w:r>
      <w:r w:rsidR="00D905B8">
        <w:rPr>
          <w:lang w:val="en-US"/>
        </w:rPr>
        <w:t xml:space="preserve">. It describes the individuals own learning from the information collected. </w:t>
      </w:r>
      <w:r w:rsidR="00C1431F">
        <w:rPr>
          <w:lang w:val="en-US"/>
        </w:rPr>
        <w:t xml:space="preserve">The employee of BAT shares individual knowledge for </w:t>
      </w:r>
      <w:proofErr w:type="spellStart"/>
      <w:r w:rsidR="00C1431F">
        <w:rPr>
          <w:lang w:val="en-US"/>
        </w:rPr>
        <w:t>organisation</w:t>
      </w:r>
      <w:proofErr w:type="spellEnd"/>
      <w:r w:rsidR="00C1431F">
        <w:rPr>
          <w:lang w:val="en-US"/>
        </w:rPr>
        <w:t xml:space="preserve">. </w:t>
      </w:r>
      <w:r w:rsidR="00D905B8">
        <w:rPr>
          <w:lang w:val="en-US"/>
        </w:rPr>
        <w:t>Individual knowledge thus characterized from four perspectives which are given below.</w:t>
      </w:r>
    </w:p>
    <w:p w14:paraId="43355FE9" w14:textId="29D57558" w:rsidR="00D905B8" w:rsidRDefault="00D905B8" w:rsidP="00FB69F8">
      <w:pPr>
        <w:rPr>
          <w:lang w:val="en-US"/>
        </w:rPr>
      </w:pPr>
      <w:r w:rsidRPr="00D905B8">
        <w:rPr>
          <w:b/>
          <w:lang w:val="en-US"/>
        </w:rPr>
        <w:t>Variability:</w:t>
      </w:r>
      <w:r>
        <w:rPr>
          <w:lang w:val="en-US"/>
        </w:rPr>
        <w:t xml:space="preserve"> Individual knowledge has high levels of variability as it differs from individual to individual.  </w:t>
      </w:r>
      <w:r w:rsidR="00113CEA">
        <w:rPr>
          <w:lang w:val="en-US"/>
        </w:rPr>
        <w:t>The h</w:t>
      </w:r>
      <w:r>
        <w:rPr>
          <w:lang w:val="en-US"/>
        </w:rPr>
        <w:t xml:space="preserve">uge amount of information and its implications in learning changes the form of individual knowledge. High fragmentation is available and changes </w:t>
      </w:r>
      <w:r w:rsidR="001E3B61">
        <w:rPr>
          <w:lang w:val="en-US"/>
        </w:rPr>
        <w:t xml:space="preserve">theory for </w:t>
      </w:r>
      <w:proofErr w:type="gramStart"/>
      <w:r w:rsidR="001E3B61">
        <w:rPr>
          <w:lang w:val="en-US"/>
        </w:rPr>
        <w:t>each individual</w:t>
      </w:r>
      <w:proofErr w:type="gramEnd"/>
      <w:r w:rsidR="001E3B61">
        <w:rPr>
          <w:lang w:val="en-US"/>
        </w:rPr>
        <w:t>.</w:t>
      </w:r>
    </w:p>
    <w:p w14:paraId="71AD57AA" w14:textId="56AE2805" w:rsidR="00D905B8" w:rsidRDefault="00D905B8" w:rsidP="00FB69F8">
      <w:pPr>
        <w:rPr>
          <w:lang w:val="en-US"/>
        </w:rPr>
      </w:pPr>
      <w:r w:rsidRPr="001E3B61">
        <w:rPr>
          <w:b/>
          <w:lang w:val="en-US"/>
        </w:rPr>
        <w:t>Self-</w:t>
      </w:r>
      <w:proofErr w:type="spellStart"/>
      <w:r w:rsidRPr="001E3B61">
        <w:rPr>
          <w:b/>
          <w:lang w:val="en-US"/>
        </w:rPr>
        <w:t>organisation</w:t>
      </w:r>
      <w:proofErr w:type="spellEnd"/>
      <w:r w:rsidR="001E3B61" w:rsidRPr="001E3B61">
        <w:rPr>
          <w:b/>
          <w:lang w:val="en-US"/>
        </w:rPr>
        <w:t>:</w:t>
      </w:r>
      <w:r w:rsidR="001E3B61">
        <w:rPr>
          <w:lang w:val="en-US"/>
        </w:rPr>
        <w:t xml:space="preserve"> Individual knowledge is self-</w:t>
      </w:r>
      <w:proofErr w:type="spellStart"/>
      <w:r w:rsidR="001E3B61">
        <w:rPr>
          <w:lang w:val="en-US"/>
        </w:rPr>
        <w:t>organised</w:t>
      </w:r>
      <w:proofErr w:type="spellEnd"/>
      <w:r w:rsidR="001E3B61">
        <w:rPr>
          <w:lang w:val="en-US"/>
        </w:rPr>
        <w:t xml:space="preserve"> the way </w:t>
      </w:r>
      <w:r w:rsidR="00113CEA">
        <w:rPr>
          <w:lang w:val="en-US"/>
        </w:rPr>
        <w:t xml:space="preserve">the </w:t>
      </w:r>
      <w:r w:rsidR="001E3B61">
        <w:rPr>
          <w:lang w:val="en-US"/>
        </w:rPr>
        <w:t>individual wants to set in their mind</w:t>
      </w:r>
      <w:r w:rsidR="00754A32">
        <w:rPr>
          <w:lang w:val="en-US"/>
        </w:rPr>
        <w:t xml:space="preserve"> </w:t>
      </w:r>
      <w:r w:rsidR="00754A32">
        <w:rPr>
          <w:rStyle w:val="selectable"/>
          <w:color w:val="000000"/>
        </w:rPr>
        <w:t>(Pauleen and Gorman, 2016)</w:t>
      </w:r>
      <w:r w:rsidR="001E3B61">
        <w:rPr>
          <w:lang w:val="en-US"/>
        </w:rPr>
        <w:t xml:space="preserve">. </w:t>
      </w:r>
      <w:r w:rsidR="005E157B">
        <w:rPr>
          <w:lang w:val="en-US"/>
        </w:rPr>
        <w:t xml:space="preserve">It does not have any structure or method to collect and </w:t>
      </w:r>
      <w:proofErr w:type="spellStart"/>
      <w:r w:rsidR="005E157B">
        <w:rPr>
          <w:lang w:val="en-US"/>
        </w:rPr>
        <w:t>analyse</w:t>
      </w:r>
      <w:proofErr w:type="spellEnd"/>
      <w:r w:rsidR="005E157B">
        <w:rPr>
          <w:lang w:val="en-US"/>
        </w:rPr>
        <w:t xml:space="preserve"> learning. Every individual can give it </w:t>
      </w:r>
      <w:r w:rsidR="00113CEA">
        <w:rPr>
          <w:lang w:val="en-US"/>
        </w:rPr>
        <w:t xml:space="preserve">a </w:t>
      </w:r>
      <w:r w:rsidR="005E157B">
        <w:rPr>
          <w:lang w:val="en-US"/>
        </w:rPr>
        <w:t>different hierarchical structure.</w:t>
      </w:r>
    </w:p>
    <w:p w14:paraId="5195919E" w14:textId="17F27BB5" w:rsidR="00D905B8" w:rsidRDefault="00D905B8" w:rsidP="00FB69F8">
      <w:pPr>
        <w:rPr>
          <w:lang w:val="en-US"/>
        </w:rPr>
      </w:pPr>
      <w:r w:rsidRPr="005E157B">
        <w:rPr>
          <w:b/>
          <w:lang w:val="en-US"/>
        </w:rPr>
        <w:lastRenderedPageBreak/>
        <w:t>Interdisciplinary</w:t>
      </w:r>
      <w:r w:rsidR="005E157B" w:rsidRPr="005E157B">
        <w:rPr>
          <w:b/>
          <w:lang w:val="en-US"/>
        </w:rPr>
        <w:t>:</w:t>
      </w:r>
      <w:r w:rsidR="005E157B">
        <w:rPr>
          <w:lang w:val="en-US"/>
        </w:rPr>
        <w:t xml:space="preserve"> Individual knowledge is interdisciplinary. </w:t>
      </w:r>
      <w:r w:rsidR="00113CEA">
        <w:rPr>
          <w:lang w:val="en-US"/>
        </w:rPr>
        <w:t>The i</w:t>
      </w:r>
      <w:r w:rsidR="005E157B">
        <w:rPr>
          <w:lang w:val="en-US"/>
        </w:rPr>
        <w:t xml:space="preserve">ndividual learns from </w:t>
      </w:r>
      <w:r w:rsidR="00113CEA">
        <w:rPr>
          <w:lang w:val="en-US"/>
        </w:rPr>
        <w:t xml:space="preserve">a </w:t>
      </w:r>
      <w:r w:rsidR="005E157B">
        <w:rPr>
          <w:lang w:val="en-US"/>
        </w:rPr>
        <w:t xml:space="preserve">different discipline and gathered different knowledge. </w:t>
      </w:r>
      <w:r w:rsidR="00113CEA">
        <w:rPr>
          <w:lang w:val="en-US"/>
        </w:rPr>
        <w:t>A</w:t>
      </w:r>
      <w:r w:rsidR="005E157B">
        <w:rPr>
          <w:lang w:val="en-US"/>
        </w:rPr>
        <w:t xml:space="preserve"> person from </w:t>
      </w:r>
      <w:r w:rsidR="00113CEA">
        <w:rPr>
          <w:lang w:val="en-US"/>
        </w:rPr>
        <w:t xml:space="preserve">a </w:t>
      </w:r>
      <w:r w:rsidR="005E157B">
        <w:rPr>
          <w:lang w:val="en-US"/>
        </w:rPr>
        <w:t xml:space="preserve">business can have economic knowledge. </w:t>
      </w:r>
    </w:p>
    <w:p w14:paraId="5FE961FF" w14:textId="20D1C316" w:rsidR="00E63F08" w:rsidRDefault="00D905B8" w:rsidP="00FB69F8">
      <w:pPr>
        <w:rPr>
          <w:lang w:val="en-US"/>
        </w:rPr>
      </w:pPr>
      <w:r w:rsidRPr="005E157B">
        <w:rPr>
          <w:b/>
          <w:lang w:val="en-US"/>
        </w:rPr>
        <w:t>Communication oriented</w:t>
      </w:r>
      <w:r w:rsidR="005E157B" w:rsidRPr="005E157B">
        <w:rPr>
          <w:b/>
          <w:lang w:val="en-US"/>
        </w:rPr>
        <w:t>:</w:t>
      </w:r>
      <w:r w:rsidR="005E157B">
        <w:rPr>
          <w:lang w:val="en-US"/>
        </w:rPr>
        <w:t xml:space="preserve"> The gathered knowledge of </w:t>
      </w:r>
      <w:r w:rsidR="00113CEA">
        <w:rPr>
          <w:lang w:val="en-US"/>
        </w:rPr>
        <w:t xml:space="preserve">the </w:t>
      </w:r>
      <w:r w:rsidR="005E157B">
        <w:rPr>
          <w:lang w:val="en-US"/>
        </w:rPr>
        <w:t>individual is communication</w:t>
      </w:r>
      <w:r w:rsidR="00113CEA">
        <w:rPr>
          <w:lang w:val="en-US"/>
        </w:rPr>
        <w:t>-</w:t>
      </w:r>
      <w:r w:rsidR="005E157B">
        <w:rPr>
          <w:lang w:val="en-US"/>
        </w:rPr>
        <w:t>oriented</w:t>
      </w:r>
      <w:r w:rsidR="00754A32">
        <w:rPr>
          <w:lang w:val="en-US"/>
        </w:rPr>
        <w:t xml:space="preserve"> </w:t>
      </w:r>
      <w:r w:rsidR="00754A32">
        <w:rPr>
          <w:rStyle w:val="selectable"/>
          <w:color w:val="000000"/>
        </w:rPr>
        <w:t>(Wu, 2016)</w:t>
      </w:r>
      <w:r w:rsidR="005E157B">
        <w:rPr>
          <w:lang w:val="en-US"/>
        </w:rPr>
        <w:t xml:space="preserve">. When knowledge is being shared, the depth of individual knowledge enriched. Every person gathered their knowledge from communication whether </w:t>
      </w:r>
      <w:proofErr w:type="gramStart"/>
      <w:r w:rsidR="005E157B">
        <w:rPr>
          <w:lang w:val="en-US"/>
        </w:rPr>
        <w:t>it</w:t>
      </w:r>
      <w:r w:rsidR="00A5201A">
        <w:rPr>
          <w:lang w:val="en-US"/>
        </w:rPr>
        <w:t>’</w:t>
      </w:r>
      <w:r w:rsidR="005E157B">
        <w:rPr>
          <w:lang w:val="en-US"/>
        </w:rPr>
        <w:t>s</w:t>
      </w:r>
      <w:proofErr w:type="gramEnd"/>
      <w:r w:rsidR="005E157B">
        <w:rPr>
          <w:lang w:val="en-US"/>
        </w:rPr>
        <w:t xml:space="preserve"> verbal, non-verbal or written.</w:t>
      </w:r>
    </w:p>
    <w:p w14:paraId="0F2C4731" w14:textId="50363AA8" w:rsidR="00824A53" w:rsidRDefault="00824A53" w:rsidP="00FB69F8">
      <w:pPr>
        <w:rPr>
          <w:lang w:val="en-US"/>
        </w:rPr>
      </w:pPr>
      <w:proofErr w:type="spellStart"/>
      <w:r w:rsidRPr="00824A53">
        <w:rPr>
          <w:rFonts w:ascii="Arial Black" w:hAnsi="Arial Black"/>
          <w:b/>
          <w:lang w:val="en-US"/>
        </w:rPr>
        <w:t>Organisational</w:t>
      </w:r>
      <w:proofErr w:type="spellEnd"/>
      <w:r w:rsidRPr="00824A53">
        <w:rPr>
          <w:rFonts w:ascii="Arial Black" w:hAnsi="Arial Black"/>
          <w:b/>
          <w:lang w:val="en-US"/>
        </w:rPr>
        <w:t xml:space="preserve"> Knowledge:</w:t>
      </w:r>
      <w:r>
        <w:rPr>
          <w:lang w:val="en-US"/>
        </w:rPr>
        <w:t xml:space="preserve"> Organizational knowledge is the combination of knowledge within an </w:t>
      </w:r>
      <w:proofErr w:type="spellStart"/>
      <w:r>
        <w:rPr>
          <w:lang w:val="en-US"/>
        </w:rPr>
        <w:t>organisation</w:t>
      </w:r>
      <w:proofErr w:type="spellEnd"/>
      <w:r>
        <w:rPr>
          <w:lang w:val="en-US"/>
        </w:rPr>
        <w:t xml:space="preserve"> which has business value. Such knowledge is shared inside </w:t>
      </w:r>
      <w:proofErr w:type="spellStart"/>
      <w:r>
        <w:rPr>
          <w:lang w:val="en-US"/>
        </w:rPr>
        <w:t>organisation</w:t>
      </w:r>
      <w:proofErr w:type="spellEnd"/>
      <w:r>
        <w:rPr>
          <w:lang w:val="en-US"/>
        </w:rPr>
        <w:t xml:space="preserve"> comes from intellectual property, products information, business experiences</w:t>
      </w:r>
      <w:r w:rsidR="00754A32">
        <w:rPr>
          <w:lang w:val="en-US"/>
        </w:rPr>
        <w:t xml:space="preserve"> </w:t>
      </w:r>
      <w:r w:rsidR="00754A32">
        <w:rPr>
          <w:rStyle w:val="selectable"/>
          <w:color w:val="000000"/>
        </w:rPr>
        <w:t>(Dictionary.com, 2020)</w:t>
      </w:r>
      <w:r>
        <w:rPr>
          <w:lang w:val="en-US"/>
        </w:rPr>
        <w:t xml:space="preserve">. </w:t>
      </w:r>
      <w:r w:rsidR="00C11AF8">
        <w:rPr>
          <w:lang w:val="en-US"/>
        </w:rPr>
        <w:t xml:space="preserve">Bat is multinational UK based </w:t>
      </w:r>
      <w:proofErr w:type="spellStart"/>
      <w:r w:rsidR="00C11AF8">
        <w:rPr>
          <w:lang w:val="en-US"/>
        </w:rPr>
        <w:t>organisation</w:t>
      </w:r>
      <w:proofErr w:type="spellEnd"/>
      <w:r w:rsidR="00C11AF8">
        <w:rPr>
          <w:lang w:val="en-US"/>
        </w:rPr>
        <w:t xml:space="preserve"> has multidisciplinary knowledge from its employees, products, its memories, and its’ communities. </w:t>
      </w:r>
      <w:r>
        <w:rPr>
          <w:lang w:val="en-US"/>
        </w:rPr>
        <w:t>Organizational knowledge comes from four different sources which are described below.</w:t>
      </w:r>
    </w:p>
    <w:p w14:paraId="0E83A95A" w14:textId="3111BF2F" w:rsidR="00E63F08" w:rsidRDefault="00E63F08" w:rsidP="00FB69F8">
      <w:pPr>
        <w:rPr>
          <w:lang w:val="en-US"/>
        </w:rPr>
      </w:pPr>
      <w:r>
        <w:rPr>
          <w:lang w:val="en-US"/>
        </w:rPr>
        <w:t xml:space="preserve">                          </w:t>
      </w:r>
      <w:r>
        <w:rPr>
          <w:noProof/>
          <w:lang w:val="en-US"/>
        </w:rPr>
        <w:drawing>
          <wp:inline distT="0" distB="0" distL="0" distR="0" wp14:anchorId="0F7F8A1F" wp14:editId="2251A41D">
            <wp:extent cx="4167963" cy="2838893"/>
            <wp:effectExtent l="0" t="0" r="99695"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0E02EF7" w14:textId="7E372EDB" w:rsidR="00E63F08" w:rsidRDefault="00E63F08" w:rsidP="00E63F08">
      <w:pPr>
        <w:pStyle w:val="Caption"/>
        <w:jc w:val="center"/>
      </w:pPr>
      <w:bookmarkStart w:id="5" w:name="_Toc49256629"/>
      <w:r>
        <w:t xml:space="preserve">Figure </w:t>
      </w:r>
      <w:r>
        <w:fldChar w:fldCharType="begin"/>
      </w:r>
      <w:r>
        <w:instrText xml:space="preserve"> SEQ Figure \* ARABIC </w:instrText>
      </w:r>
      <w:r>
        <w:fldChar w:fldCharType="separate"/>
      </w:r>
      <w:r w:rsidR="00A553CF">
        <w:rPr>
          <w:noProof/>
        </w:rPr>
        <w:t>2</w:t>
      </w:r>
      <w:r>
        <w:fldChar w:fldCharType="end"/>
      </w:r>
      <w:r>
        <w:t xml:space="preserve">: The relationship </w:t>
      </w:r>
      <w:r w:rsidR="00113CEA">
        <w:t>between</w:t>
      </w:r>
      <w:r>
        <w:t xml:space="preserve"> Individual Knowledge and Organisational Knowledge</w:t>
      </w:r>
      <w:bookmarkEnd w:id="5"/>
    </w:p>
    <w:p w14:paraId="133DEF63" w14:textId="77777777" w:rsidR="00454BC3" w:rsidRDefault="00E63F08" w:rsidP="00454BC3">
      <w:pPr>
        <w:jc w:val="center"/>
      </w:pPr>
      <w:r>
        <w:t>Source:</w:t>
      </w:r>
      <w:r w:rsidR="00754A32">
        <w:t xml:space="preserve"> </w:t>
      </w:r>
      <w:r w:rsidR="00754A32">
        <w:rPr>
          <w:rStyle w:val="selectable"/>
          <w:color w:val="000000"/>
        </w:rPr>
        <w:t>(Roy, 2015)</w:t>
      </w:r>
    </w:p>
    <w:p w14:paraId="350D1F58" w14:textId="4A156AD4" w:rsidR="00714BE4" w:rsidRPr="00454BC3" w:rsidRDefault="00714BE4" w:rsidP="00454BC3">
      <w:r w:rsidRPr="00714BE4">
        <w:rPr>
          <w:b/>
          <w:lang w:val="en-US"/>
        </w:rPr>
        <w:t xml:space="preserve">Individual knowledge or learning: </w:t>
      </w:r>
      <w:r>
        <w:rPr>
          <w:lang w:val="en-US"/>
        </w:rPr>
        <w:t>The term individual knowledge has been described above is one of the source</w:t>
      </w:r>
      <w:r w:rsidR="00113CEA">
        <w:rPr>
          <w:lang w:val="en-US"/>
        </w:rPr>
        <w:t>s</w:t>
      </w:r>
      <w:r>
        <w:rPr>
          <w:lang w:val="en-US"/>
        </w:rPr>
        <w:t xml:space="preserve"> of organizational knowledge. </w:t>
      </w:r>
      <w:r w:rsidR="00725601">
        <w:rPr>
          <w:lang w:val="en-US"/>
        </w:rPr>
        <w:t>I</w:t>
      </w:r>
      <w:r>
        <w:rPr>
          <w:lang w:val="en-US"/>
        </w:rPr>
        <w:t xml:space="preserve">ndividual memory, intellectual, perceived learning are </w:t>
      </w:r>
      <w:r w:rsidR="00113CEA">
        <w:rPr>
          <w:lang w:val="en-US"/>
        </w:rPr>
        <w:t xml:space="preserve">a </w:t>
      </w:r>
      <w:r>
        <w:rPr>
          <w:lang w:val="en-US"/>
        </w:rPr>
        <w:t xml:space="preserve">good source of knowledge for </w:t>
      </w:r>
      <w:proofErr w:type="spellStart"/>
      <w:r>
        <w:rPr>
          <w:lang w:val="en-US"/>
        </w:rPr>
        <w:t>organisation</w:t>
      </w:r>
      <w:proofErr w:type="spellEnd"/>
      <w:r>
        <w:rPr>
          <w:lang w:val="en-US"/>
        </w:rPr>
        <w:t>.</w:t>
      </w:r>
    </w:p>
    <w:p w14:paraId="29A544E7" w14:textId="59FE6C37" w:rsidR="00725601" w:rsidRDefault="00725601" w:rsidP="00714BE4">
      <w:pPr>
        <w:rPr>
          <w:lang w:val="en-US"/>
        </w:rPr>
      </w:pPr>
      <w:r w:rsidRPr="003757D6">
        <w:rPr>
          <w:b/>
          <w:lang w:val="en-US"/>
        </w:rPr>
        <w:lastRenderedPageBreak/>
        <w:t>Community Cont</w:t>
      </w:r>
      <w:r w:rsidR="003757D6" w:rsidRPr="003757D6">
        <w:rPr>
          <w:b/>
          <w:lang w:val="en-US"/>
        </w:rPr>
        <w:t>ribution:</w:t>
      </w:r>
      <w:r w:rsidR="003757D6">
        <w:rPr>
          <w:lang w:val="en-US"/>
        </w:rPr>
        <w:t xml:space="preserve"> The community associated with the </w:t>
      </w:r>
      <w:proofErr w:type="spellStart"/>
      <w:r w:rsidR="003757D6">
        <w:rPr>
          <w:lang w:val="en-US"/>
        </w:rPr>
        <w:t>organisation</w:t>
      </w:r>
      <w:proofErr w:type="spellEnd"/>
      <w:r w:rsidR="003757D6">
        <w:rPr>
          <w:lang w:val="en-US"/>
        </w:rPr>
        <w:t xml:space="preserve"> is a good source of knowledge for the </w:t>
      </w:r>
      <w:proofErr w:type="spellStart"/>
      <w:r w:rsidR="003757D6">
        <w:rPr>
          <w:lang w:val="en-US"/>
        </w:rPr>
        <w:t>organisation</w:t>
      </w:r>
      <w:proofErr w:type="spellEnd"/>
      <w:r w:rsidR="003757D6">
        <w:rPr>
          <w:lang w:val="en-US"/>
        </w:rPr>
        <w:t xml:space="preserve">. Community </w:t>
      </w:r>
      <w:r w:rsidR="00557B08">
        <w:rPr>
          <w:lang w:val="en-US"/>
        </w:rPr>
        <w:t>excellence and practice give</w:t>
      </w:r>
      <w:r w:rsidR="003757D6">
        <w:rPr>
          <w:lang w:val="en-US"/>
        </w:rPr>
        <w:t xml:space="preserve"> explicit, implicit</w:t>
      </w:r>
      <w:r w:rsidR="00113CEA">
        <w:rPr>
          <w:lang w:val="en-US"/>
        </w:rPr>
        <w:t>,</w:t>
      </w:r>
      <w:r w:rsidR="003757D6">
        <w:rPr>
          <w:lang w:val="en-US"/>
        </w:rPr>
        <w:t xml:space="preserve"> and tac</w:t>
      </w:r>
      <w:r w:rsidR="00557B08">
        <w:rPr>
          <w:lang w:val="en-US"/>
        </w:rPr>
        <w:t xml:space="preserve">tical learning for the </w:t>
      </w:r>
      <w:proofErr w:type="spellStart"/>
      <w:r w:rsidR="00557B08">
        <w:rPr>
          <w:lang w:val="en-US"/>
        </w:rPr>
        <w:t>organisa</w:t>
      </w:r>
      <w:r w:rsidR="003757D6">
        <w:rPr>
          <w:lang w:val="en-US"/>
        </w:rPr>
        <w:t>tion</w:t>
      </w:r>
      <w:proofErr w:type="spellEnd"/>
      <w:r w:rsidR="003757D6">
        <w:rPr>
          <w:lang w:val="en-US"/>
        </w:rPr>
        <w:t>.</w:t>
      </w:r>
    </w:p>
    <w:p w14:paraId="14101DC6" w14:textId="6D43A69F" w:rsidR="00557B08" w:rsidRDefault="00557B08" w:rsidP="00714BE4">
      <w:pPr>
        <w:rPr>
          <w:lang w:val="en-US"/>
        </w:rPr>
      </w:pPr>
      <w:r w:rsidRPr="00557B08">
        <w:rPr>
          <w:b/>
          <w:lang w:val="en-US"/>
        </w:rPr>
        <w:t>Structure:</w:t>
      </w:r>
      <w:r>
        <w:rPr>
          <w:lang w:val="en-US"/>
        </w:rPr>
        <w:t xml:space="preserve"> The structure of an </w:t>
      </w:r>
      <w:proofErr w:type="spellStart"/>
      <w:r>
        <w:rPr>
          <w:lang w:val="en-US"/>
        </w:rPr>
        <w:t>organisation</w:t>
      </w:r>
      <w:proofErr w:type="spellEnd"/>
      <w:r>
        <w:rPr>
          <w:lang w:val="en-US"/>
        </w:rPr>
        <w:t xml:space="preserve"> is </w:t>
      </w:r>
      <w:r w:rsidR="00E63F08">
        <w:rPr>
          <w:lang w:val="en-US"/>
        </w:rPr>
        <w:t>also a</w:t>
      </w:r>
      <w:r>
        <w:rPr>
          <w:lang w:val="en-US"/>
        </w:rPr>
        <w:t xml:space="preserve"> unique knowledge association</w:t>
      </w:r>
      <w:r w:rsidR="00754A32">
        <w:rPr>
          <w:lang w:val="en-US"/>
        </w:rPr>
        <w:t xml:space="preserve"> </w:t>
      </w:r>
      <w:r w:rsidR="00754A32">
        <w:rPr>
          <w:rStyle w:val="selectable"/>
          <w:color w:val="000000"/>
        </w:rPr>
        <w:t xml:space="preserve">Business (Dictionary.com, 2020). </w:t>
      </w:r>
      <w:r>
        <w:rPr>
          <w:lang w:val="en-US"/>
        </w:rPr>
        <w:t>The company culture, hierarchy, tradition, country,</w:t>
      </w:r>
      <w:r w:rsidR="00754A32">
        <w:rPr>
          <w:lang w:val="en-US"/>
        </w:rPr>
        <w:t xml:space="preserve"> and</w:t>
      </w:r>
      <w:r>
        <w:rPr>
          <w:lang w:val="en-US"/>
        </w:rPr>
        <w:t xml:space="preserve"> its people give </w:t>
      </w:r>
      <w:r w:rsidR="00113CEA">
        <w:rPr>
          <w:lang w:val="en-US"/>
        </w:rPr>
        <w:t xml:space="preserve">a </w:t>
      </w:r>
      <w:r>
        <w:rPr>
          <w:lang w:val="en-US"/>
        </w:rPr>
        <w:t>unique association of organizational knowledge.</w:t>
      </w:r>
    </w:p>
    <w:p w14:paraId="3C4E2D1D" w14:textId="5F80CA66" w:rsidR="00557B08" w:rsidRDefault="00EB5229" w:rsidP="00714BE4">
      <w:proofErr w:type="spellStart"/>
      <w:r w:rsidRPr="00EB5229">
        <w:rPr>
          <w:b/>
          <w:lang w:val="en-US"/>
        </w:rPr>
        <w:t>Organisational</w:t>
      </w:r>
      <w:proofErr w:type="spellEnd"/>
      <w:r w:rsidRPr="00EB5229">
        <w:rPr>
          <w:b/>
          <w:lang w:val="en-US"/>
        </w:rPr>
        <w:t xml:space="preserve"> memory:</w:t>
      </w:r>
      <w:r>
        <w:rPr>
          <w:lang w:val="en-US"/>
        </w:rPr>
        <w:t xml:space="preserve"> </w:t>
      </w:r>
      <w:proofErr w:type="spellStart"/>
      <w:r>
        <w:rPr>
          <w:lang w:val="en-US"/>
        </w:rPr>
        <w:t>Organisation</w:t>
      </w:r>
      <w:proofErr w:type="spellEnd"/>
      <w:r>
        <w:rPr>
          <w:lang w:val="en-US"/>
        </w:rPr>
        <w:t xml:space="preserve"> memory is its’ </w:t>
      </w:r>
      <w:r>
        <w:t>guidelines, regulations, reports, market research, records, and data which has been collected over the years.</w:t>
      </w:r>
      <w:r w:rsidR="00BF788B">
        <w:t xml:space="preserve"> Organisational memory gives direction to its people on how to organise their knowledge and what type of knowledge </w:t>
      </w:r>
      <w:proofErr w:type="gramStart"/>
      <w:r w:rsidR="00BF788B">
        <w:t>has to</w:t>
      </w:r>
      <w:proofErr w:type="gramEnd"/>
      <w:r w:rsidR="00BF788B">
        <w:t xml:space="preserve"> be filtered for its better business value.</w:t>
      </w:r>
    </w:p>
    <w:p w14:paraId="52626360" w14:textId="12B37FBA" w:rsidR="0055068F" w:rsidRDefault="00FF69AF" w:rsidP="00FF69AF">
      <w:pPr>
        <w:pStyle w:val="Heading2"/>
      </w:pPr>
      <w:bookmarkStart w:id="6" w:name="_Toc49889582"/>
      <w:r>
        <w:t>1.3 Apply analysis and modelling techniques to identify knowledge assets</w:t>
      </w:r>
      <w:bookmarkEnd w:id="6"/>
    </w:p>
    <w:p w14:paraId="0B37CD21" w14:textId="531B8580" w:rsidR="00FF69AF" w:rsidRDefault="00DC4E1F" w:rsidP="00FF69AF">
      <w:pPr>
        <w:rPr>
          <w:rStyle w:val="hgkelc"/>
        </w:rPr>
      </w:pPr>
      <w:r>
        <w:rPr>
          <w:rStyle w:val="hgkelc"/>
        </w:rPr>
        <w:t xml:space="preserve">Knowledge asset is the accumulated intellectual resource or property of the organisation which is possessed by the organisation and its workforce. Knowledge assets come in the form of information, learning, ideas, memory, understanding, </w:t>
      </w:r>
      <w:proofErr w:type="gramStart"/>
      <w:r>
        <w:rPr>
          <w:rStyle w:val="hgkelc"/>
        </w:rPr>
        <w:t>insights</w:t>
      </w:r>
      <w:proofErr w:type="gramEnd"/>
      <w:r>
        <w:rPr>
          <w:rStyle w:val="hgkelc"/>
        </w:rPr>
        <w:t xml:space="preserve"> or any cognitive and technical forms. The success of an organisation and how effective its strategy will </w:t>
      </w:r>
      <w:r w:rsidR="00113CEA">
        <w:rPr>
          <w:rStyle w:val="hgkelc"/>
        </w:rPr>
        <w:t>depend</w:t>
      </w:r>
      <w:r>
        <w:rPr>
          <w:rStyle w:val="hgkelc"/>
        </w:rPr>
        <w:t xml:space="preserve"> on how much knowledge the company can invest </w:t>
      </w:r>
      <w:r w:rsidR="00113CEA">
        <w:rPr>
          <w:rStyle w:val="hgkelc"/>
        </w:rPr>
        <w:t>in</w:t>
      </w:r>
      <w:r>
        <w:rPr>
          <w:rStyle w:val="hgkelc"/>
        </w:rPr>
        <w:t xml:space="preserve"> the goal. </w:t>
      </w:r>
      <w:r w:rsidR="00CF7C00">
        <w:rPr>
          <w:rStyle w:val="hgkelc"/>
        </w:rPr>
        <w:t>There are several techniques to identify knowledge assets which will be described and will be appl</w:t>
      </w:r>
      <w:r w:rsidR="00113CEA">
        <w:rPr>
          <w:rStyle w:val="hgkelc"/>
        </w:rPr>
        <w:t>ied</w:t>
      </w:r>
      <w:r w:rsidR="00CF7C00">
        <w:rPr>
          <w:rStyle w:val="hgkelc"/>
        </w:rPr>
        <w:t xml:space="preserve"> in the context of BAT.</w:t>
      </w:r>
    </w:p>
    <w:p w14:paraId="4EEB224F" w14:textId="1120DDC7" w:rsidR="008959B5" w:rsidRDefault="00387C0C" w:rsidP="00FF69AF">
      <w:pPr>
        <w:rPr>
          <w:rStyle w:val="hgkelc"/>
        </w:rPr>
      </w:pPr>
      <w:r w:rsidRPr="004A2CF5">
        <w:rPr>
          <w:rStyle w:val="hgkelc"/>
          <w:b/>
        </w:rPr>
        <w:t>Multi-perspective modelling:</w:t>
      </w:r>
      <w:r w:rsidR="004A2CF5">
        <w:rPr>
          <w:rStyle w:val="hgkelc"/>
        </w:rPr>
        <w:t xml:space="preserve"> </w:t>
      </w:r>
      <w:r w:rsidR="00C80F7F">
        <w:rPr>
          <w:rStyle w:val="hgkelc"/>
        </w:rPr>
        <w:t xml:space="preserve">Multi-perspective modelling has been suggested by information system architecture which has two dimensions; perspective and abstraction level. </w:t>
      </w:r>
      <w:r w:rsidR="004A2CF5">
        <w:rPr>
          <w:rStyle w:val="hgkelc"/>
        </w:rPr>
        <w:t xml:space="preserve">Multi-perspective modelling technique is used for knowledge production </w:t>
      </w:r>
      <w:r w:rsidR="00C80F7F">
        <w:rPr>
          <w:rStyle w:val="hgkelc"/>
        </w:rPr>
        <w:t xml:space="preserve">by asking 6 question who, how, where, what, when and </w:t>
      </w:r>
      <w:proofErr w:type="gramStart"/>
      <w:r w:rsidR="00C80F7F">
        <w:rPr>
          <w:rStyle w:val="hgkelc"/>
        </w:rPr>
        <w:t>why;</w:t>
      </w:r>
      <w:proofErr w:type="gramEnd"/>
      <w:r w:rsidR="00C80F7F">
        <w:rPr>
          <w:rStyle w:val="hgkelc"/>
        </w:rPr>
        <w:t xml:space="preserve"> </w:t>
      </w:r>
      <w:r w:rsidR="004A2CF5">
        <w:rPr>
          <w:rStyle w:val="hgkelc"/>
        </w:rPr>
        <w:t>which includes collecting knowledge from different phenomenon</w:t>
      </w:r>
      <w:r w:rsidR="009B2754">
        <w:rPr>
          <w:rStyle w:val="hgkelc"/>
        </w:rPr>
        <w:t xml:space="preserve"> (</w:t>
      </w:r>
      <w:r w:rsidR="009B2754">
        <w:rPr>
          <w:rStyle w:val="selectable"/>
          <w:color w:val="000000"/>
        </w:rPr>
        <w:t xml:space="preserve">Inf.ed.ac.uk, 2020). </w:t>
      </w:r>
      <w:r w:rsidR="004A2CF5">
        <w:rPr>
          <w:rStyle w:val="hgkelc"/>
        </w:rPr>
        <w:t>In this case</w:t>
      </w:r>
      <w:r w:rsidR="00113CEA">
        <w:rPr>
          <w:rStyle w:val="hgkelc"/>
        </w:rPr>
        <w:t>,</w:t>
      </w:r>
      <w:r w:rsidR="004A2CF5">
        <w:rPr>
          <w:rStyle w:val="hgkelc"/>
        </w:rPr>
        <w:t xml:space="preserve"> knowledge arrives from different sources like in a research group various researcher shares knowledge to produce </w:t>
      </w:r>
      <w:r w:rsidR="00113CEA">
        <w:rPr>
          <w:rStyle w:val="hgkelc"/>
        </w:rPr>
        <w:t xml:space="preserve">a </w:t>
      </w:r>
      <w:r w:rsidR="004A2CF5">
        <w:rPr>
          <w:rStyle w:val="hgkelc"/>
        </w:rPr>
        <w:t>single theory.</w:t>
      </w:r>
      <w:r w:rsidR="00485A2D">
        <w:rPr>
          <w:rStyle w:val="hgkelc"/>
        </w:rPr>
        <w:t xml:space="preserve"> British American Tobacco has </w:t>
      </w:r>
      <w:r w:rsidR="00113CEA">
        <w:rPr>
          <w:rStyle w:val="hgkelc"/>
        </w:rPr>
        <w:t xml:space="preserve">a </w:t>
      </w:r>
      <w:r w:rsidR="00485A2D">
        <w:rPr>
          <w:rStyle w:val="hgkelc"/>
        </w:rPr>
        <w:t>high</w:t>
      </w:r>
      <w:r w:rsidR="00113CEA">
        <w:rPr>
          <w:rStyle w:val="hgkelc"/>
        </w:rPr>
        <w:t>-</w:t>
      </w:r>
      <w:r w:rsidR="00485A2D">
        <w:rPr>
          <w:rStyle w:val="hgkelc"/>
        </w:rPr>
        <w:t>performance culture where they denote multipurpose and ambitious employees to form their culture</w:t>
      </w:r>
      <w:r w:rsidR="00754A32">
        <w:rPr>
          <w:rStyle w:val="hgkelc"/>
        </w:rPr>
        <w:t xml:space="preserve"> </w:t>
      </w:r>
      <w:r w:rsidR="00754A32">
        <w:t>(</w:t>
      </w:r>
      <w:r w:rsidR="00754A32">
        <w:rPr>
          <w:rStyle w:val="selectable"/>
          <w:color w:val="000000"/>
        </w:rPr>
        <w:t>Bat.com, 2020)</w:t>
      </w:r>
      <w:r w:rsidR="00485A2D">
        <w:rPr>
          <w:rStyle w:val="hgkelc"/>
        </w:rPr>
        <w:t xml:space="preserve">. Their ethos is being bold fast, empowered, </w:t>
      </w:r>
      <w:r w:rsidR="00113CEA">
        <w:rPr>
          <w:rStyle w:val="hgkelc"/>
        </w:rPr>
        <w:t xml:space="preserve">the </w:t>
      </w:r>
      <w:r w:rsidR="00485A2D">
        <w:rPr>
          <w:rStyle w:val="hgkelc"/>
        </w:rPr>
        <w:t>responsible, diverse</w:t>
      </w:r>
      <w:r w:rsidR="00113CEA">
        <w:rPr>
          <w:rStyle w:val="hgkelc"/>
        </w:rPr>
        <w:t>,</w:t>
      </w:r>
      <w:r w:rsidR="00485A2D">
        <w:rPr>
          <w:rStyle w:val="hgkelc"/>
        </w:rPr>
        <w:t xml:space="preserve"> and future</w:t>
      </w:r>
      <w:r w:rsidR="00113CEA">
        <w:rPr>
          <w:rStyle w:val="hgkelc"/>
        </w:rPr>
        <w:t>-</w:t>
      </w:r>
      <w:r w:rsidR="00485A2D">
        <w:rPr>
          <w:rStyle w:val="hgkelc"/>
        </w:rPr>
        <w:t xml:space="preserve">oriented culture which requires multi-perspective </w:t>
      </w:r>
      <w:proofErr w:type="spellStart"/>
      <w:r w:rsidR="00485A2D">
        <w:rPr>
          <w:rStyle w:val="hgkelc"/>
        </w:rPr>
        <w:t>modeling</w:t>
      </w:r>
      <w:proofErr w:type="spellEnd"/>
      <w:r w:rsidR="00485A2D">
        <w:rPr>
          <w:rStyle w:val="hgkelc"/>
        </w:rPr>
        <w:t xml:space="preserve"> to enhance knowledge assets for their brand.</w:t>
      </w:r>
    </w:p>
    <w:p w14:paraId="0AD15547" w14:textId="227BBB95" w:rsidR="00E0165A" w:rsidRPr="00E0165A" w:rsidRDefault="00387C0C" w:rsidP="00E0165A">
      <w:pPr>
        <w:rPr>
          <w:rFonts w:eastAsia="Times New Roman" w:cs="Times New Roman"/>
          <w:color w:val="auto"/>
          <w:szCs w:val="24"/>
          <w:lang w:val="en-US"/>
        </w:rPr>
      </w:pPr>
      <w:r w:rsidRPr="00F053A3">
        <w:rPr>
          <w:rStyle w:val="hgkelc"/>
          <w:b/>
        </w:rPr>
        <w:t>Knowledge acquisition Techniques:</w:t>
      </w:r>
      <w:r w:rsidR="00F053A3">
        <w:rPr>
          <w:rStyle w:val="hgkelc"/>
        </w:rPr>
        <w:t xml:space="preserve"> After analysing multi-perspective modelling developers felt to develop knowledge populate techniques to acquire knowledge.</w:t>
      </w:r>
      <w:r w:rsidR="00900C08">
        <w:rPr>
          <w:rStyle w:val="hgkelc"/>
        </w:rPr>
        <w:t xml:space="preserve"> B</w:t>
      </w:r>
      <w:r w:rsidR="00F053A3">
        <w:rPr>
          <w:rStyle w:val="hgkelc"/>
        </w:rPr>
        <w:t xml:space="preserve">efore implementing </w:t>
      </w:r>
      <w:proofErr w:type="gramStart"/>
      <w:r w:rsidR="00F053A3">
        <w:rPr>
          <w:rStyle w:val="hgkelc"/>
        </w:rPr>
        <w:t>knowledge</w:t>
      </w:r>
      <w:proofErr w:type="gramEnd"/>
      <w:r w:rsidR="00F053A3">
        <w:rPr>
          <w:rStyle w:val="hgkelc"/>
        </w:rPr>
        <w:t xml:space="preserve"> </w:t>
      </w:r>
      <w:r w:rsidR="00F053A3">
        <w:rPr>
          <w:rStyle w:val="hgkelc"/>
        </w:rPr>
        <w:lastRenderedPageBreak/>
        <w:t>assets knowledge acquiring techniques are important to identify.</w:t>
      </w:r>
      <w:r w:rsidR="00042CE9">
        <w:rPr>
          <w:rStyle w:val="hgkelc"/>
        </w:rPr>
        <w:t xml:space="preserve"> According to AIAI different types of knowledge acquisition techniques have been used such as laddered grid, card shot, repertory grid</w:t>
      </w:r>
      <w:r w:rsidR="009B2754">
        <w:rPr>
          <w:rStyle w:val="hgkelc"/>
        </w:rPr>
        <w:t xml:space="preserve"> (</w:t>
      </w:r>
      <w:r w:rsidR="009B2754">
        <w:rPr>
          <w:rStyle w:val="selectable"/>
          <w:color w:val="000000"/>
        </w:rPr>
        <w:t>Inf.ed.ac.uk, 2020)</w:t>
      </w:r>
      <w:r w:rsidR="00042CE9">
        <w:rPr>
          <w:rStyle w:val="hgkelc"/>
        </w:rPr>
        <w:t xml:space="preserve">. </w:t>
      </w:r>
      <w:r w:rsidR="00E0165A">
        <w:rPr>
          <w:rStyle w:val="hgkelc"/>
        </w:rPr>
        <w:t>Laddered grid is an easy and simple way of acquiring knowledge but not appropriate when the knowledge needs more classification where card shot techniques elicit important and useful knowledge, filter knowledge for the organisation and the repertory grid</w:t>
      </w:r>
      <w:r w:rsidR="00E0165A">
        <w:rPr>
          <w:rFonts w:eastAsia="Times New Roman" w:cs="Times New Roman"/>
          <w:color w:val="auto"/>
          <w:szCs w:val="24"/>
          <w:lang w:val="en-US"/>
        </w:rPr>
        <w:t xml:space="preserve"> is </w:t>
      </w:r>
      <w:r w:rsidR="00E0165A" w:rsidRPr="00E0165A">
        <w:rPr>
          <w:rFonts w:eastAsia="Times New Roman" w:cs="Times New Roman"/>
          <w:color w:val="auto"/>
          <w:szCs w:val="24"/>
          <w:lang w:val="en-US"/>
        </w:rPr>
        <w:t>a two-way classification of data in which events are interlaced with abstractions in such a way as to express part of a person’s system of cross-reference between his observations</w:t>
      </w:r>
      <w:r w:rsidR="00E0165A">
        <w:rPr>
          <w:rFonts w:eastAsia="Times New Roman" w:cs="Times New Roman"/>
          <w:color w:val="auto"/>
          <w:szCs w:val="24"/>
          <w:lang w:val="en-US"/>
        </w:rPr>
        <w:t>.</w:t>
      </w:r>
      <w:r w:rsidR="00D55072">
        <w:rPr>
          <w:rFonts w:eastAsia="Times New Roman" w:cs="Times New Roman"/>
          <w:color w:val="auto"/>
          <w:szCs w:val="24"/>
          <w:lang w:val="en-US"/>
        </w:rPr>
        <w:t xml:space="preserve"> BAT has unique policies, principles</w:t>
      </w:r>
      <w:r w:rsidR="00113CEA">
        <w:rPr>
          <w:rFonts w:eastAsia="Times New Roman" w:cs="Times New Roman"/>
          <w:color w:val="auto"/>
          <w:szCs w:val="24"/>
          <w:lang w:val="en-US"/>
        </w:rPr>
        <w:t>,</w:t>
      </w:r>
      <w:r w:rsidR="00D55072">
        <w:rPr>
          <w:rFonts w:eastAsia="Times New Roman" w:cs="Times New Roman"/>
          <w:color w:val="auto"/>
          <w:szCs w:val="24"/>
          <w:lang w:val="en-US"/>
        </w:rPr>
        <w:t xml:space="preserve"> and standards which they use to filter and develop their knowledge base. </w:t>
      </w:r>
    </w:p>
    <w:p w14:paraId="12780DD2" w14:textId="26343609" w:rsidR="00387C0C" w:rsidRDefault="00387C0C" w:rsidP="00FF69AF">
      <w:pPr>
        <w:rPr>
          <w:rStyle w:val="hgkelc"/>
        </w:rPr>
      </w:pPr>
      <w:r w:rsidRPr="0054559B">
        <w:rPr>
          <w:rStyle w:val="hgkelc"/>
          <w:b/>
        </w:rPr>
        <w:t>Knowledge Implementation Techniques:</w:t>
      </w:r>
      <w:r w:rsidR="0054559B">
        <w:rPr>
          <w:rStyle w:val="hgkelc"/>
        </w:rPr>
        <w:t xml:space="preserve"> Knowledge implementation techniques imply data</w:t>
      </w:r>
      <w:r w:rsidR="00113CEA">
        <w:rPr>
          <w:rStyle w:val="hgkelc"/>
        </w:rPr>
        <w:t>-</w:t>
      </w:r>
      <w:r w:rsidR="0054559B">
        <w:rPr>
          <w:rStyle w:val="hgkelc"/>
        </w:rPr>
        <w:t>driven reasoning and goal</w:t>
      </w:r>
      <w:r w:rsidR="00113CEA">
        <w:rPr>
          <w:rStyle w:val="hgkelc"/>
        </w:rPr>
        <w:t>-</w:t>
      </w:r>
      <w:r w:rsidR="0054559B">
        <w:rPr>
          <w:rStyle w:val="hgkelc"/>
        </w:rPr>
        <w:t xml:space="preserve">driven reasoning. Implementation techniques </w:t>
      </w:r>
      <w:r w:rsidR="00113CEA">
        <w:rPr>
          <w:rStyle w:val="hgkelc"/>
        </w:rPr>
        <w:t>depend</w:t>
      </w:r>
      <w:r w:rsidR="0054559B">
        <w:rPr>
          <w:rStyle w:val="hgkelc"/>
        </w:rPr>
        <w:t xml:space="preserve"> on organisation how it wants to implement their knowledge assets into </w:t>
      </w:r>
      <w:r w:rsidR="00113CEA">
        <w:rPr>
          <w:rStyle w:val="hgkelc"/>
        </w:rPr>
        <w:t xml:space="preserve">the </w:t>
      </w:r>
      <w:r w:rsidR="0054559B">
        <w:rPr>
          <w:rStyle w:val="hgkelc"/>
        </w:rPr>
        <w:t>business</w:t>
      </w:r>
      <w:r w:rsidR="00FD2753">
        <w:rPr>
          <w:rStyle w:val="hgkelc"/>
        </w:rPr>
        <w:t xml:space="preserve"> </w:t>
      </w:r>
      <w:r w:rsidR="00FD2753">
        <w:rPr>
          <w:rStyle w:val="selectable"/>
          <w:color w:val="000000"/>
        </w:rPr>
        <w:t>(Al-</w:t>
      </w:r>
      <w:proofErr w:type="spellStart"/>
      <w:r w:rsidR="00FD2753">
        <w:rPr>
          <w:rStyle w:val="selectable"/>
          <w:color w:val="000000"/>
        </w:rPr>
        <w:t>Shammari</w:t>
      </w:r>
      <w:proofErr w:type="spellEnd"/>
      <w:r w:rsidR="00FD2753">
        <w:rPr>
          <w:rStyle w:val="selectable"/>
          <w:color w:val="000000"/>
        </w:rPr>
        <w:t>, 2011)</w:t>
      </w:r>
      <w:r w:rsidR="0054559B">
        <w:rPr>
          <w:rStyle w:val="hgkelc"/>
        </w:rPr>
        <w:t xml:space="preserve">. </w:t>
      </w:r>
      <w:r w:rsidR="00D55072">
        <w:rPr>
          <w:rStyle w:val="hgkelc"/>
        </w:rPr>
        <w:t>British American tobacco does corporate social investment for sustainable agriculture and rural development for their farmer</w:t>
      </w:r>
      <w:r w:rsidR="00113CEA">
        <w:rPr>
          <w:rStyle w:val="hgkelc"/>
        </w:rPr>
        <w:t>'</w:t>
      </w:r>
      <w:r w:rsidR="00D55072">
        <w:rPr>
          <w:rStyle w:val="hgkelc"/>
        </w:rPr>
        <w:t xml:space="preserve">s lives, and also invests </w:t>
      </w:r>
      <w:r w:rsidR="00113CEA">
        <w:rPr>
          <w:rStyle w:val="hgkelc"/>
        </w:rPr>
        <w:t>i</w:t>
      </w:r>
      <w:r w:rsidR="00D55072">
        <w:rPr>
          <w:rStyle w:val="hgkelc"/>
        </w:rPr>
        <w:t>n environment</w:t>
      </w:r>
      <w:r w:rsidR="00113CEA">
        <w:rPr>
          <w:rStyle w:val="hgkelc"/>
        </w:rPr>
        <w:t>-</w:t>
      </w:r>
      <w:r w:rsidR="00D55072">
        <w:rPr>
          <w:rStyle w:val="hgkelc"/>
        </w:rPr>
        <w:t xml:space="preserve">friendly production systems to the farmers as BAT agrees that the traditional production of tobacco causes harm to the farmer and the environment. After getting </w:t>
      </w:r>
      <w:r w:rsidR="00113CEA">
        <w:rPr>
          <w:rStyle w:val="hgkelc"/>
        </w:rPr>
        <w:t xml:space="preserve">an </w:t>
      </w:r>
      <w:r w:rsidR="00D55072">
        <w:rPr>
          <w:rStyle w:val="hgkelc"/>
        </w:rPr>
        <w:t xml:space="preserve">insight </w:t>
      </w:r>
      <w:r w:rsidR="00113CEA">
        <w:rPr>
          <w:rStyle w:val="hgkelc"/>
        </w:rPr>
        <w:t>into</w:t>
      </w:r>
      <w:r w:rsidR="00D55072">
        <w:rPr>
          <w:rStyle w:val="hgkelc"/>
        </w:rPr>
        <w:t xml:space="preserve"> knowledge they implemented these strategies to make life better for farmers.</w:t>
      </w:r>
    </w:p>
    <w:p w14:paraId="60CE7E34" w14:textId="088EC32A" w:rsidR="00387C0C" w:rsidRPr="00FF69AF" w:rsidRDefault="00EA0E58" w:rsidP="00FF69AF">
      <w:pPr>
        <w:rPr>
          <w:lang w:val="en-US"/>
        </w:rPr>
      </w:pPr>
      <w:r w:rsidRPr="00EA0E58">
        <w:rPr>
          <w:rStyle w:val="hgkelc"/>
          <w:b/>
        </w:rPr>
        <w:t>Knowledge sharing Technique</w:t>
      </w:r>
      <w:r w:rsidR="00387C0C" w:rsidRPr="00EA0E58">
        <w:rPr>
          <w:rStyle w:val="hgkelc"/>
          <w:b/>
        </w:rPr>
        <w:t>:</w:t>
      </w:r>
      <w:r w:rsidR="00387C0C">
        <w:rPr>
          <w:rStyle w:val="hgkelc"/>
        </w:rPr>
        <w:t xml:space="preserve"> </w:t>
      </w:r>
      <w:r>
        <w:rPr>
          <w:rStyle w:val="hgkelc"/>
        </w:rPr>
        <w:t>Knowledge sharing technique also called commun</w:t>
      </w:r>
      <w:r w:rsidR="00093DEF">
        <w:rPr>
          <w:rStyle w:val="hgkelc"/>
        </w:rPr>
        <w:t>ication of knowledge is one kind</w:t>
      </w:r>
      <w:r>
        <w:rPr>
          <w:rStyle w:val="hgkelc"/>
        </w:rPr>
        <w:t xml:space="preserve"> of techni</w:t>
      </w:r>
      <w:r w:rsidR="00093DEF">
        <w:rPr>
          <w:rStyle w:val="hgkelc"/>
        </w:rPr>
        <w:t>que</w:t>
      </w:r>
      <w:r>
        <w:rPr>
          <w:rStyle w:val="hgkelc"/>
        </w:rPr>
        <w:t xml:space="preserve"> to identify knowledge assets for the organisation. Good communication</w:t>
      </w:r>
      <w:r w:rsidR="00093DEF">
        <w:rPr>
          <w:rStyle w:val="hgkelc"/>
        </w:rPr>
        <w:t xml:space="preserve"> strategies increase</w:t>
      </w:r>
      <w:r>
        <w:rPr>
          <w:rStyle w:val="hgkelc"/>
        </w:rPr>
        <w:t xml:space="preserve"> knowledge assets for the organisation</w:t>
      </w:r>
      <w:r w:rsidR="00093DEF">
        <w:rPr>
          <w:rStyle w:val="hgkelc"/>
        </w:rPr>
        <w:t xml:space="preserve">. Training courses, dissemination, seminar, skill development courses are the tools for knowledge sharing techniques to identify knowledge </w:t>
      </w:r>
      <w:r w:rsidR="00F66C5D">
        <w:rPr>
          <w:rStyle w:val="hgkelc"/>
        </w:rPr>
        <w:t>ass</w:t>
      </w:r>
      <w:r w:rsidR="00093DEF">
        <w:rPr>
          <w:rStyle w:val="hgkelc"/>
        </w:rPr>
        <w:t>ets for its organisation</w:t>
      </w:r>
      <w:r w:rsidR="00FD2753">
        <w:rPr>
          <w:rStyle w:val="hgkelc"/>
        </w:rPr>
        <w:t xml:space="preserve"> </w:t>
      </w:r>
      <w:r w:rsidR="00FD2753">
        <w:rPr>
          <w:rStyle w:val="selectable"/>
          <w:color w:val="000000"/>
        </w:rPr>
        <w:t>(DUPUY, 2016)</w:t>
      </w:r>
      <w:r w:rsidR="00093DEF">
        <w:rPr>
          <w:rStyle w:val="hgkelc"/>
        </w:rPr>
        <w:t>.</w:t>
      </w:r>
      <w:r w:rsidR="00D55072">
        <w:rPr>
          <w:rStyle w:val="hgkelc"/>
        </w:rPr>
        <w:t xml:space="preserve"> BAT shares knowledge inside its organisation where ensure teamwork and employees get training, skill development program to enhance their productivity. </w:t>
      </w:r>
    </w:p>
    <w:p w14:paraId="1F5D78A0" w14:textId="77777777" w:rsidR="00E63F08" w:rsidRDefault="00E63F08" w:rsidP="00714BE4">
      <w:pPr>
        <w:rPr>
          <w:lang w:val="en-US"/>
        </w:rPr>
      </w:pPr>
    </w:p>
    <w:p w14:paraId="04E347D2" w14:textId="77777777" w:rsidR="005471BF" w:rsidRDefault="005471BF" w:rsidP="005471BF">
      <w:pPr>
        <w:pStyle w:val="Heading2"/>
      </w:pPr>
      <w:bookmarkStart w:id="7" w:name="_Toc49889583"/>
      <w:r>
        <w:t xml:space="preserve">1.4 </w:t>
      </w:r>
      <w:r w:rsidRPr="005471BF">
        <w:t>Evaluate actual</w:t>
      </w:r>
      <w:r>
        <w:t xml:space="preserve"> and potential knowledge assets</w:t>
      </w:r>
      <w:bookmarkEnd w:id="7"/>
    </w:p>
    <w:p w14:paraId="1F741000" w14:textId="7C2A37BF" w:rsidR="00051466" w:rsidRDefault="00051466" w:rsidP="00051466">
      <w:r>
        <w:t xml:space="preserve">Knowledge is familiarity or learning of facts of </w:t>
      </w:r>
      <w:r w:rsidR="00113CEA">
        <w:t xml:space="preserve">a </w:t>
      </w:r>
      <w:proofErr w:type="gramStart"/>
      <w:r>
        <w:t>particular topic</w:t>
      </w:r>
      <w:proofErr w:type="gramEnd"/>
      <w:r>
        <w:t xml:space="preserve">. Actual knowledge assets and potential knowledge assets have </w:t>
      </w:r>
      <w:r w:rsidR="00113CEA">
        <w:t xml:space="preserve">a </w:t>
      </w:r>
      <w:r>
        <w:t>difference which will be described here.</w:t>
      </w:r>
    </w:p>
    <w:p w14:paraId="2D34D795" w14:textId="3912C44A" w:rsidR="00512A47" w:rsidRDefault="002A67DF" w:rsidP="00051466">
      <w:r w:rsidRPr="007379AA">
        <w:rPr>
          <w:b/>
        </w:rPr>
        <w:t>Actual Kno</w:t>
      </w:r>
      <w:r w:rsidR="00512A47">
        <w:rPr>
          <w:b/>
        </w:rPr>
        <w:t>wledge A</w:t>
      </w:r>
      <w:r w:rsidRPr="007379AA">
        <w:rPr>
          <w:b/>
        </w:rPr>
        <w:t>ssets:</w:t>
      </w:r>
      <w:r>
        <w:t xml:space="preserve"> </w:t>
      </w:r>
      <w:r w:rsidR="007379AA">
        <w:t xml:space="preserve">Actual knowledge asset of an organisation means that </w:t>
      </w:r>
      <w:r w:rsidR="00113CEA">
        <w:t xml:space="preserve">the </w:t>
      </w:r>
      <w:r w:rsidR="007379AA">
        <w:t xml:space="preserve">company knows the facts about a cause, has </w:t>
      </w:r>
      <w:r w:rsidR="00113CEA">
        <w:t xml:space="preserve">a </w:t>
      </w:r>
      <w:r w:rsidR="007379AA">
        <w:t xml:space="preserve">clear and distinct idea about that cause. </w:t>
      </w:r>
      <w:r w:rsidR="004B6F8C">
        <w:t xml:space="preserve">The relevant parties </w:t>
      </w:r>
      <w:r w:rsidR="004B6F8C">
        <w:lastRenderedPageBreak/>
        <w:t xml:space="preserve">are aware </w:t>
      </w:r>
      <w:r w:rsidR="00113CEA">
        <w:t>of</w:t>
      </w:r>
      <w:r w:rsidR="004B6F8C">
        <w:t xml:space="preserve"> the events and have substantial evidence of that knowledge. </w:t>
      </w:r>
      <w:r w:rsidR="00113CEA">
        <w:t>The c</w:t>
      </w:r>
      <w:r w:rsidR="004B6F8C">
        <w:t>ompany possesses different types of knowledge assets</w:t>
      </w:r>
      <w:r w:rsidR="00FD2753">
        <w:t xml:space="preserve"> </w:t>
      </w:r>
      <w:r w:rsidR="00FD2753">
        <w:rPr>
          <w:rStyle w:val="selectable"/>
          <w:color w:val="000000"/>
        </w:rPr>
        <w:t>(</w:t>
      </w:r>
      <w:proofErr w:type="spellStart"/>
      <w:r w:rsidR="00FD2753">
        <w:rPr>
          <w:rStyle w:val="selectable"/>
          <w:color w:val="000000"/>
        </w:rPr>
        <w:t>Schiuma</w:t>
      </w:r>
      <w:proofErr w:type="spellEnd"/>
      <w:r w:rsidR="00FD2753">
        <w:rPr>
          <w:rStyle w:val="selectable"/>
          <w:color w:val="000000"/>
        </w:rPr>
        <w:t>, 2011)</w:t>
      </w:r>
      <w:r w:rsidR="006543D6">
        <w:t>. But as a seller</w:t>
      </w:r>
      <w:r w:rsidR="00113CEA">
        <w:t>,</w:t>
      </w:r>
      <w:r w:rsidR="006543D6">
        <w:t xml:space="preserve"> they prefer to follow actual knowledge where </w:t>
      </w:r>
      <w:r w:rsidR="00113CEA">
        <w:t xml:space="preserve">the </w:t>
      </w:r>
      <w:r w:rsidR="006543D6">
        <w:t xml:space="preserve">buyer wants constructive knowledge. </w:t>
      </w:r>
      <w:r w:rsidR="00BB59DD">
        <w:t xml:space="preserve">Company has </w:t>
      </w:r>
      <w:r w:rsidR="00113CEA">
        <w:t xml:space="preserve">a </w:t>
      </w:r>
      <w:r w:rsidR="00BB59DD">
        <w:t>clear idea about their manufacturing process, products, code of conduct, strategies, policies which are the example of actual knowledge assets the company has.</w:t>
      </w:r>
      <w:r w:rsidR="00524071">
        <w:t xml:space="preserve"> British American Tobacco is aware </w:t>
      </w:r>
      <w:r w:rsidR="00113CEA">
        <w:t>of</w:t>
      </w:r>
      <w:r w:rsidR="00524071">
        <w:t xml:space="preserve"> </w:t>
      </w:r>
      <w:r w:rsidR="00113CEA">
        <w:t>its</w:t>
      </w:r>
      <w:r w:rsidR="00524071">
        <w:t xml:space="preserve"> products and their business which is existing and has years of excellence and experience which are their actual knowledge assets. Tobacco business is controversial which they agree and tries for environmental sustainability for the countries they make production.</w:t>
      </w:r>
    </w:p>
    <w:p w14:paraId="11C7FD9A" w14:textId="731848D8" w:rsidR="00603BEE" w:rsidRDefault="00512A47" w:rsidP="00051466">
      <w:r w:rsidRPr="006C700A">
        <w:rPr>
          <w:b/>
        </w:rPr>
        <w:t>Potential Knowledge Assets:</w:t>
      </w:r>
      <w:r>
        <w:t xml:space="preserve"> </w:t>
      </w:r>
      <w:r w:rsidR="00746BC8">
        <w:t xml:space="preserve">Potential knowledge is the biggest asset a company can accumulate as it gives earnings and success for the company. The more potential knowledge assets a company has, the higher </w:t>
      </w:r>
      <w:r w:rsidR="00113CEA">
        <w:t xml:space="preserve">the </w:t>
      </w:r>
      <w:r w:rsidR="00746BC8">
        <w:t xml:space="preserve">success ability rate that </w:t>
      </w:r>
      <w:r w:rsidR="00113CEA">
        <w:t xml:space="preserve">the </w:t>
      </w:r>
      <w:r w:rsidR="00746BC8">
        <w:t>company posses</w:t>
      </w:r>
      <w:r w:rsidR="00113CEA">
        <w:t>se</w:t>
      </w:r>
      <w:r w:rsidR="00746BC8">
        <w:t xml:space="preserve">s. </w:t>
      </w:r>
      <w:r w:rsidR="00113CEA">
        <w:t>The d</w:t>
      </w:r>
      <w:r w:rsidR="006C700A">
        <w:t>ifference between actual and potential knowledge assets is effectiveness.</w:t>
      </w:r>
      <w:r w:rsidR="00741C0A">
        <w:t xml:space="preserve"> Potential knowledge assets </w:t>
      </w:r>
      <w:proofErr w:type="gramStart"/>
      <w:r w:rsidR="00741C0A">
        <w:t>don’t</w:t>
      </w:r>
      <w:proofErr w:type="gramEnd"/>
      <w:r w:rsidR="00741C0A">
        <w:t xml:space="preserve"> have evidence but effective than actual knowledge</w:t>
      </w:r>
      <w:r w:rsidR="00FD2753">
        <w:t xml:space="preserve"> </w:t>
      </w:r>
      <w:r w:rsidR="00FD2753">
        <w:rPr>
          <w:rStyle w:val="selectable"/>
          <w:color w:val="000000"/>
        </w:rPr>
        <w:t>(</w:t>
      </w:r>
      <w:proofErr w:type="spellStart"/>
      <w:r w:rsidR="00FD2753">
        <w:rPr>
          <w:rStyle w:val="selectable"/>
          <w:color w:val="000000"/>
        </w:rPr>
        <w:t>Schiuma</w:t>
      </w:r>
      <w:proofErr w:type="spellEnd"/>
      <w:r w:rsidR="00FD2753">
        <w:rPr>
          <w:rStyle w:val="selectable"/>
          <w:color w:val="000000"/>
        </w:rPr>
        <w:t>, 2011)</w:t>
      </w:r>
      <w:r w:rsidR="00741C0A">
        <w:t xml:space="preserve">. </w:t>
      </w:r>
      <w:r w:rsidR="00E123C4">
        <w:t>P</w:t>
      </w:r>
      <w:r w:rsidR="00741C0A">
        <w:t xml:space="preserve">otential knowledge </w:t>
      </w:r>
      <w:r w:rsidR="00E123C4">
        <w:t xml:space="preserve">assets, </w:t>
      </w:r>
      <w:r w:rsidR="00113CEA">
        <w:t xml:space="preserve">the </w:t>
      </w:r>
      <w:r w:rsidR="00741C0A">
        <w:t>company identifies and work</w:t>
      </w:r>
      <w:r w:rsidR="00E123C4">
        <w:t>s</w:t>
      </w:r>
      <w:r w:rsidR="00741C0A">
        <w:t xml:space="preserve"> for achieving it. </w:t>
      </w:r>
      <w:r w:rsidR="00E123C4">
        <w:t xml:space="preserve">Forecasting company’s sales and profit margin, macro and micro-environmental changes knowing implemented strategies future results are the potential knowledge assets for that company. </w:t>
      </w:r>
      <w:r w:rsidR="002F0CAD">
        <w:t xml:space="preserve">British American Tobacco </w:t>
      </w:r>
      <w:r w:rsidR="006567F1">
        <w:t>is one of the biggest companies in the world doing tobacco business where they implement numerous strategic moves to become ahead of its competitors. BAT has recently signed a contract of £6 billion multi-currency revolving credit facility will be provided by a syndicate of 21 banks which will ensure backstop liquidity purpos</w:t>
      </w:r>
      <w:r w:rsidR="009A539A">
        <w:t>es and this is an example of potential knowledge assets of British American Tobacco</w:t>
      </w:r>
      <w:r w:rsidR="00220FB6">
        <w:t xml:space="preserve"> (</w:t>
      </w:r>
      <w:r w:rsidR="00220FB6">
        <w:rPr>
          <w:rStyle w:val="selectable"/>
          <w:color w:val="000000"/>
        </w:rPr>
        <w:t>The Independent, 2020).</w:t>
      </w:r>
    </w:p>
    <w:p w14:paraId="2591AF9D" w14:textId="77777777" w:rsidR="00603BEE" w:rsidRDefault="00603BEE">
      <w:pPr>
        <w:spacing w:line="259" w:lineRule="auto"/>
        <w:jc w:val="left"/>
      </w:pPr>
      <w:r>
        <w:br w:type="page"/>
      </w:r>
    </w:p>
    <w:p w14:paraId="05F01286" w14:textId="77777777" w:rsidR="00603BEE" w:rsidRDefault="00603BEE" w:rsidP="00603BEE">
      <w:pPr>
        <w:pStyle w:val="Heading1"/>
      </w:pPr>
      <w:bookmarkStart w:id="8" w:name="_Toc49889584"/>
      <w:r>
        <w:lastRenderedPageBreak/>
        <w:t xml:space="preserve">2. </w:t>
      </w:r>
      <w:r w:rsidRPr="00603BEE">
        <w:t>Demonstrate an understanding of important knowledge management processes in the contex</w:t>
      </w:r>
      <w:r>
        <w:t>t of organisational development</w:t>
      </w:r>
      <w:bookmarkEnd w:id="8"/>
    </w:p>
    <w:p w14:paraId="4FE7777E" w14:textId="123562C9" w:rsidR="00A81643" w:rsidRDefault="00A81643" w:rsidP="00572FF3">
      <w:pPr>
        <w:pStyle w:val="Heading2"/>
      </w:pPr>
      <w:bookmarkStart w:id="9" w:name="_Toc49889585"/>
      <w:r>
        <w:t>2.1 Explain what is required to create, store, apply and integrate knowledge</w:t>
      </w:r>
      <w:bookmarkEnd w:id="9"/>
    </w:p>
    <w:p w14:paraId="420E264D" w14:textId="7374378A" w:rsidR="00572FF3" w:rsidRDefault="00572FF3" w:rsidP="00572FF3">
      <w:pPr>
        <w:rPr>
          <w:lang w:val="en-US"/>
        </w:rPr>
      </w:pPr>
      <w:r>
        <w:rPr>
          <w:lang w:val="en-US"/>
        </w:rPr>
        <w:t>Knowledge management is a process of creating, storing, applying</w:t>
      </w:r>
      <w:r w:rsidR="00113CEA">
        <w:rPr>
          <w:lang w:val="en-US"/>
        </w:rPr>
        <w:t>,</w:t>
      </w:r>
      <w:r>
        <w:rPr>
          <w:lang w:val="en-US"/>
        </w:rPr>
        <w:t xml:space="preserve"> and integrating knowledge for the company which helps to achieve objectives for that company. </w:t>
      </w:r>
      <w:r w:rsidR="00632493">
        <w:rPr>
          <w:lang w:val="en-US"/>
        </w:rPr>
        <w:t xml:space="preserve">Knowledge management process should come with people and knowledge itself because </w:t>
      </w:r>
      <w:r w:rsidR="00113CEA">
        <w:rPr>
          <w:lang w:val="en-US"/>
        </w:rPr>
        <w:t xml:space="preserve">the </w:t>
      </w:r>
      <w:r w:rsidR="00632493">
        <w:rPr>
          <w:lang w:val="en-US"/>
        </w:rPr>
        <w:t xml:space="preserve">implementation of knowledge management requires </w:t>
      </w:r>
      <w:r w:rsidR="00113CEA">
        <w:rPr>
          <w:lang w:val="en-US"/>
        </w:rPr>
        <w:t xml:space="preserve">a </w:t>
      </w:r>
      <w:r w:rsidR="00632493">
        <w:rPr>
          <w:lang w:val="en-US"/>
        </w:rPr>
        <w:t>combination of th</w:t>
      </w:r>
      <w:r w:rsidR="00113CEA">
        <w:rPr>
          <w:lang w:val="en-US"/>
        </w:rPr>
        <w:t>ese</w:t>
      </w:r>
      <w:r w:rsidR="00632493">
        <w:rPr>
          <w:lang w:val="en-US"/>
        </w:rPr>
        <w:t xml:space="preserve"> three. There are certain things required to create, store, apply</w:t>
      </w:r>
      <w:r w:rsidR="00113CEA">
        <w:rPr>
          <w:lang w:val="en-US"/>
        </w:rPr>
        <w:t>,</w:t>
      </w:r>
      <w:r w:rsidR="00632493">
        <w:rPr>
          <w:lang w:val="en-US"/>
        </w:rPr>
        <w:t xml:space="preserve"> and integrate knowledge which </w:t>
      </w:r>
      <w:r w:rsidR="00113CEA">
        <w:rPr>
          <w:lang w:val="en-US"/>
        </w:rPr>
        <w:t>is</w:t>
      </w:r>
      <w:r w:rsidR="00632493">
        <w:rPr>
          <w:lang w:val="en-US"/>
        </w:rPr>
        <w:t xml:space="preserve"> given below.</w:t>
      </w:r>
    </w:p>
    <w:p w14:paraId="2980068C" w14:textId="731E12A0" w:rsidR="004C3804" w:rsidRDefault="004C3804" w:rsidP="00572FF3">
      <w:pPr>
        <w:rPr>
          <w:lang w:val="en-US"/>
        </w:rPr>
      </w:pPr>
      <w:r w:rsidRPr="00D738CB">
        <w:rPr>
          <w:b/>
          <w:lang w:val="en-US"/>
        </w:rPr>
        <w:t>Knowledge Creation:</w:t>
      </w:r>
      <w:r>
        <w:rPr>
          <w:lang w:val="en-US"/>
        </w:rPr>
        <w:t xml:space="preserve"> </w:t>
      </w:r>
      <w:r w:rsidR="00D738CB">
        <w:rPr>
          <w:lang w:val="en-US"/>
        </w:rPr>
        <w:t xml:space="preserve">According to </w:t>
      </w:r>
      <w:r w:rsidR="00113CEA">
        <w:rPr>
          <w:lang w:val="en-US"/>
        </w:rPr>
        <w:t xml:space="preserve">the </w:t>
      </w:r>
      <w:r w:rsidR="00D738CB">
        <w:rPr>
          <w:lang w:val="en-US"/>
        </w:rPr>
        <w:t>SECI model, knowledge creation needs continuous transfer, combination, conversion of different types of knowledge that user practices, learn</w:t>
      </w:r>
      <w:r w:rsidR="00113CEA">
        <w:rPr>
          <w:lang w:val="en-US"/>
        </w:rPr>
        <w:t>,</w:t>
      </w:r>
      <w:r w:rsidR="00D738CB">
        <w:rPr>
          <w:lang w:val="en-US"/>
        </w:rPr>
        <w:t xml:space="preserve"> and interact. Knowledge creation is the fundamental task of a company because it gives </w:t>
      </w:r>
      <w:r w:rsidR="00113CEA">
        <w:rPr>
          <w:lang w:val="en-US"/>
        </w:rPr>
        <w:t xml:space="preserve">a </w:t>
      </w:r>
      <w:r w:rsidR="00D738CB">
        <w:rPr>
          <w:lang w:val="en-US"/>
        </w:rPr>
        <w:t>competitive advantage</w:t>
      </w:r>
      <w:r w:rsidR="00220FB6">
        <w:rPr>
          <w:lang w:val="en-US"/>
        </w:rPr>
        <w:t xml:space="preserve"> </w:t>
      </w:r>
      <w:r w:rsidR="00220FB6">
        <w:rPr>
          <w:rStyle w:val="selectable"/>
          <w:color w:val="000000"/>
        </w:rPr>
        <w:t>(</w:t>
      </w:r>
      <w:proofErr w:type="spellStart"/>
      <w:r w:rsidR="00220FB6">
        <w:rPr>
          <w:rStyle w:val="selectable"/>
          <w:color w:val="000000"/>
        </w:rPr>
        <w:t>Hajric</w:t>
      </w:r>
      <w:proofErr w:type="spellEnd"/>
      <w:r w:rsidR="00220FB6">
        <w:rPr>
          <w:rStyle w:val="selectable"/>
          <w:color w:val="000000"/>
        </w:rPr>
        <w:t>, 2020)</w:t>
      </w:r>
      <w:r w:rsidR="00064046">
        <w:rPr>
          <w:lang w:val="en-US"/>
        </w:rPr>
        <w:t xml:space="preserve">. Certain things are required for knowledge creation such as </w:t>
      </w:r>
      <w:r w:rsidR="00064046" w:rsidRPr="00D22A8C">
        <w:rPr>
          <w:b/>
          <w:lang w:val="en-US"/>
        </w:rPr>
        <w:t>knowledge sharing</w:t>
      </w:r>
      <w:r w:rsidR="00064046">
        <w:rPr>
          <w:lang w:val="en-US"/>
        </w:rPr>
        <w:t xml:space="preserve">; </w:t>
      </w:r>
      <w:r w:rsidR="008C2BDA">
        <w:rPr>
          <w:lang w:val="en-US"/>
        </w:rPr>
        <w:t xml:space="preserve">management must ensure </w:t>
      </w:r>
      <w:r w:rsidR="00113CEA">
        <w:rPr>
          <w:lang w:val="en-US"/>
        </w:rPr>
        <w:t xml:space="preserve">the </w:t>
      </w:r>
      <w:r w:rsidR="008C2BDA">
        <w:rPr>
          <w:lang w:val="en-US"/>
        </w:rPr>
        <w:t xml:space="preserve">right management process and system to share knowledge between the employee and </w:t>
      </w:r>
      <w:proofErr w:type="spellStart"/>
      <w:r w:rsidR="008C2BDA">
        <w:rPr>
          <w:lang w:val="en-US"/>
        </w:rPr>
        <w:t>organisation</w:t>
      </w:r>
      <w:proofErr w:type="spellEnd"/>
      <w:r w:rsidR="008C2BDA">
        <w:rPr>
          <w:lang w:val="en-US"/>
        </w:rPr>
        <w:t xml:space="preserve"> as tacit knowledge is shared through informal learning and expli</w:t>
      </w:r>
      <w:r w:rsidR="00D22A8C">
        <w:rPr>
          <w:lang w:val="en-US"/>
        </w:rPr>
        <w:t>c</w:t>
      </w:r>
      <w:r w:rsidR="00497188">
        <w:rPr>
          <w:lang w:val="en-US"/>
        </w:rPr>
        <w:t xml:space="preserve">it requires IT facility </w:t>
      </w:r>
      <w:r w:rsidR="00D22A8C">
        <w:rPr>
          <w:lang w:val="en-US"/>
        </w:rPr>
        <w:t xml:space="preserve">to ensure knowledge sharing right environment, and management culture is important. </w:t>
      </w:r>
      <w:r w:rsidR="00113CEA">
        <w:rPr>
          <w:b/>
          <w:lang w:val="en-US"/>
        </w:rPr>
        <w:t>A s</w:t>
      </w:r>
      <w:r w:rsidR="00D22A8C" w:rsidRPr="00D22A8C">
        <w:rPr>
          <w:b/>
          <w:lang w:val="en-US"/>
        </w:rPr>
        <w:t>uitable work environment</w:t>
      </w:r>
      <w:r w:rsidR="00D22A8C">
        <w:rPr>
          <w:lang w:val="en-US"/>
        </w:rPr>
        <w:t xml:space="preserve"> is another working requirement for knowledge creation </w:t>
      </w:r>
      <w:r w:rsidR="00A936D2">
        <w:rPr>
          <w:lang w:val="en-US"/>
        </w:rPr>
        <w:t>because creating new knowledge requires education, interaction, practice</w:t>
      </w:r>
      <w:r w:rsidR="00113CEA">
        <w:rPr>
          <w:lang w:val="en-US"/>
        </w:rPr>
        <w:t>,</w:t>
      </w:r>
      <w:r w:rsidR="00A936D2">
        <w:rPr>
          <w:lang w:val="en-US"/>
        </w:rPr>
        <w:t xml:space="preserve"> and experimentation. </w:t>
      </w:r>
      <w:proofErr w:type="spellStart"/>
      <w:r w:rsidR="00A936D2">
        <w:rPr>
          <w:lang w:val="en-US"/>
        </w:rPr>
        <w:t>Organisation</w:t>
      </w:r>
      <w:proofErr w:type="spellEnd"/>
      <w:r w:rsidR="00A936D2">
        <w:rPr>
          <w:lang w:val="en-US"/>
        </w:rPr>
        <w:t xml:space="preserve"> should have that suitable working environment which </w:t>
      </w:r>
      <w:proofErr w:type="gramStart"/>
      <w:r w:rsidR="008D0334">
        <w:rPr>
          <w:lang w:val="en-US"/>
        </w:rPr>
        <w:t>doesn</w:t>
      </w:r>
      <w:r w:rsidR="00A936D2">
        <w:rPr>
          <w:lang w:val="en-US"/>
        </w:rPr>
        <w:t>’t</w:t>
      </w:r>
      <w:proofErr w:type="gramEnd"/>
      <w:r w:rsidR="00A936D2">
        <w:rPr>
          <w:lang w:val="en-US"/>
        </w:rPr>
        <w:t xml:space="preserve"> </w:t>
      </w:r>
      <w:r w:rsidR="008D0334">
        <w:rPr>
          <w:lang w:val="en-US"/>
        </w:rPr>
        <w:t>restrict</w:t>
      </w:r>
      <w:r w:rsidR="00A936D2">
        <w:rPr>
          <w:lang w:val="en-US"/>
        </w:rPr>
        <w:t xml:space="preserve"> those</w:t>
      </w:r>
      <w:r w:rsidR="00220FB6">
        <w:rPr>
          <w:lang w:val="en-US"/>
        </w:rPr>
        <w:t xml:space="preserve"> </w:t>
      </w:r>
      <w:r w:rsidR="00220FB6">
        <w:rPr>
          <w:rStyle w:val="selectable"/>
          <w:color w:val="000000"/>
        </w:rPr>
        <w:t>(</w:t>
      </w:r>
      <w:proofErr w:type="spellStart"/>
      <w:r w:rsidR="00220FB6">
        <w:rPr>
          <w:rStyle w:val="selectable"/>
          <w:color w:val="000000"/>
        </w:rPr>
        <w:t>Hajric</w:t>
      </w:r>
      <w:proofErr w:type="spellEnd"/>
      <w:r w:rsidR="00220FB6">
        <w:rPr>
          <w:rStyle w:val="selectable"/>
          <w:color w:val="000000"/>
        </w:rPr>
        <w:t>, 2020)</w:t>
      </w:r>
      <w:r w:rsidR="00A936D2">
        <w:rPr>
          <w:lang w:val="en-US"/>
        </w:rPr>
        <w:t xml:space="preserve">. </w:t>
      </w:r>
      <w:r w:rsidR="00113CEA">
        <w:rPr>
          <w:lang w:val="en-US"/>
        </w:rPr>
        <w:t xml:space="preserve">The </w:t>
      </w:r>
      <w:r w:rsidR="008D0334" w:rsidRPr="008D0334">
        <w:rPr>
          <w:b/>
          <w:lang w:val="en-US"/>
        </w:rPr>
        <w:t>Groupware system</w:t>
      </w:r>
      <w:r w:rsidR="008D0334">
        <w:rPr>
          <w:lang w:val="en-US"/>
        </w:rPr>
        <w:t xml:space="preserve"> is also mandatory for new knowledge creation as it provides multidisciplinary knowledge from its members. </w:t>
      </w:r>
      <w:r w:rsidR="008D0334" w:rsidRPr="008D0334">
        <w:rPr>
          <w:b/>
          <w:lang w:val="en-US"/>
        </w:rPr>
        <w:t>Knowledge workers</w:t>
      </w:r>
      <w:r w:rsidR="008D0334">
        <w:rPr>
          <w:lang w:val="en-US"/>
        </w:rPr>
        <w:t xml:space="preserve"> are also necessary for knowledge creation as they help in giving usefu</w:t>
      </w:r>
      <w:r w:rsidR="00497188">
        <w:rPr>
          <w:lang w:val="en-US"/>
        </w:rPr>
        <w:t xml:space="preserve">l knowledge for the </w:t>
      </w:r>
      <w:proofErr w:type="spellStart"/>
      <w:r w:rsidR="00497188">
        <w:rPr>
          <w:lang w:val="en-US"/>
        </w:rPr>
        <w:t>organisatio</w:t>
      </w:r>
      <w:r w:rsidR="008D0334">
        <w:rPr>
          <w:lang w:val="en-US"/>
        </w:rPr>
        <w:t>n</w:t>
      </w:r>
      <w:proofErr w:type="spellEnd"/>
      <w:r w:rsidR="008D0334">
        <w:rPr>
          <w:lang w:val="en-US"/>
        </w:rPr>
        <w:t xml:space="preserve">. </w:t>
      </w:r>
      <w:r w:rsidR="00497188">
        <w:rPr>
          <w:lang w:val="en-US"/>
        </w:rPr>
        <w:t xml:space="preserve">The hiring process of BAT is an example of </w:t>
      </w:r>
      <w:r w:rsidR="00113CEA">
        <w:rPr>
          <w:lang w:val="en-US"/>
        </w:rPr>
        <w:t xml:space="preserve">a </w:t>
      </w:r>
      <w:r w:rsidR="00497188">
        <w:rPr>
          <w:lang w:val="en-US"/>
        </w:rPr>
        <w:t xml:space="preserve">Knowledge creation system that says BAT welcomes knowledge from outside as much as possible and encourages teamwork for </w:t>
      </w:r>
      <w:r w:rsidR="00113CEA">
        <w:rPr>
          <w:lang w:val="en-US"/>
        </w:rPr>
        <w:t xml:space="preserve">a </w:t>
      </w:r>
      <w:r w:rsidR="00497188">
        <w:rPr>
          <w:lang w:val="en-US"/>
        </w:rPr>
        <w:t>suitable work environment, knowledge sharing, groupware as well.</w:t>
      </w:r>
    </w:p>
    <w:p w14:paraId="5FC79DFF" w14:textId="716E8869" w:rsidR="00336D6E" w:rsidRDefault="00336D6E" w:rsidP="00572FF3">
      <w:pPr>
        <w:rPr>
          <w:lang w:val="en-US"/>
        </w:rPr>
      </w:pPr>
      <w:r w:rsidRPr="00336D6E">
        <w:rPr>
          <w:b/>
          <w:lang w:val="en-US"/>
        </w:rPr>
        <w:t>Knowledge Store:</w:t>
      </w:r>
      <w:r>
        <w:rPr>
          <w:lang w:val="en-US"/>
        </w:rPr>
        <w:t xml:space="preserve"> Knowledge management process provides the necessity of </w:t>
      </w:r>
      <w:r w:rsidR="00113CEA">
        <w:rPr>
          <w:lang w:val="en-US"/>
        </w:rPr>
        <w:t xml:space="preserve">a </w:t>
      </w:r>
      <w:r>
        <w:rPr>
          <w:lang w:val="en-US"/>
        </w:rPr>
        <w:t>store of</w:t>
      </w:r>
      <w:r w:rsidR="00A9711B">
        <w:rPr>
          <w:lang w:val="en-US"/>
        </w:rPr>
        <w:t xml:space="preserve"> knowledge. </w:t>
      </w:r>
      <w:r w:rsidR="00113CEA">
        <w:rPr>
          <w:lang w:val="en-US"/>
        </w:rPr>
        <w:t>An i</w:t>
      </w:r>
      <w:r w:rsidR="00A9711B">
        <w:rPr>
          <w:lang w:val="en-US"/>
        </w:rPr>
        <w:t xml:space="preserve">nformation management system helps </w:t>
      </w:r>
      <w:proofErr w:type="spellStart"/>
      <w:r w:rsidR="00A9711B">
        <w:rPr>
          <w:lang w:val="en-US"/>
        </w:rPr>
        <w:t>organisation</w:t>
      </w:r>
      <w:proofErr w:type="spellEnd"/>
      <w:r w:rsidR="00A9711B">
        <w:rPr>
          <w:lang w:val="en-US"/>
        </w:rPr>
        <w:t xml:space="preserve"> to create </w:t>
      </w:r>
      <w:r w:rsidR="00113CEA">
        <w:rPr>
          <w:lang w:val="en-US"/>
        </w:rPr>
        <w:t xml:space="preserve">a </w:t>
      </w:r>
      <w:r w:rsidR="00A9711B">
        <w:rPr>
          <w:lang w:val="en-US"/>
        </w:rPr>
        <w:t>database to store knowledge. IT has created m</w:t>
      </w:r>
      <w:r w:rsidR="00113CEA">
        <w:rPr>
          <w:lang w:val="en-US"/>
        </w:rPr>
        <w:t>uch</w:t>
      </w:r>
      <w:r w:rsidR="00A9711B">
        <w:rPr>
          <w:lang w:val="en-US"/>
        </w:rPr>
        <w:t xml:space="preserve"> software to store data. The things that </w:t>
      </w:r>
      <w:r w:rsidR="00113CEA">
        <w:rPr>
          <w:lang w:val="en-US"/>
        </w:rPr>
        <w:t xml:space="preserve">are </w:t>
      </w:r>
      <w:r w:rsidR="00A9711B">
        <w:rPr>
          <w:lang w:val="en-US"/>
        </w:rPr>
        <w:t xml:space="preserve">required in knowledge management to store knowledge are the soft skilled employees who </w:t>
      </w:r>
      <w:r w:rsidR="00113CEA">
        <w:rPr>
          <w:lang w:val="en-US"/>
        </w:rPr>
        <w:t>know</w:t>
      </w:r>
      <w:r w:rsidR="00A9711B">
        <w:rPr>
          <w:lang w:val="en-US"/>
        </w:rPr>
        <w:t xml:space="preserve"> IT, data management structure of the company</w:t>
      </w:r>
      <w:r w:rsidR="00220FB6">
        <w:rPr>
          <w:lang w:val="en-US"/>
        </w:rPr>
        <w:t xml:space="preserve"> </w:t>
      </w:r>
      <w:r w:rsidR="00220FB6">
        <w:rPr>
          <w:rStyle w:val="selectable"/>
          <w:color w:val="000000"/>
        </w:rPr>
        <w:t>(Ward, 2013)</w:t>
      </w:r>
      <w:r w:rsidR="00A9711B">
        <w:rPr>
          <w:lang w:val="en-US"/>
        </w:rPr>
        <w:t>.</w:t>
      </w:r>
      <w:r w:rsidR="00493092">
        <w:rPr>
          <w:lang w:val="en-US"/>
        </w:rPr>
        <w:t xml:space="preserve"> BAT has </w:t>
      </w:r>
      <w:r w:rsidR="00113CEA">
        <w:rPr>
          <w:lang w:val="en-US"/>
        </w:rPr>
        <w:t xml:space="preserve">an </w:t>
      </w:r>
      <w:r w:rsidR="00493092">
        <w:rPr>
          <w:lang w:val="en-US"/>
        </w:rPr>
        <w:t xml:space="preserve">integrated database system used for its </w:t>
      </w:r>
      <w:r w:rsidR="00493092">
        <w:rPr>
          <w:lang w:val="en-US"/>
        </w:rPr>
        <w:lastRenderedPageBreak/>
        <w:t>knowledge management store. As a global company, BAT has unique one managerial system to implement worldwide.</w:t>
      </w:r>
    </w:p>
    <w:p w14:paraId="3E9A749C" w14:textId="7D5223C2" w:rsidR="00272B45" w:rsidRDefault="00272B45" w:rsidP="00572FF3">
      <w:pPr>
        <w:rPr>
          <w:lang w:val="en-US"/>
        </w:rPr>
      </w:pPr>
      <w:r w:rsidRPr="00272B45">
        <w:rPr>
          <w:b/>
          <w:lang w:val="en-US"/>
        </w:rPr>
        <w:t>Application of Knowledge:</w:t>
      </w:r>
      <w:r>
        <w:rPr>
          <w:lang w:val="en-US"/>
        </w:rPr>
        <w:t xml:space="preserve"> Knowledge application is found when </w:t>
      </w:r>
      <w:r w:rsidR="00113CEA">
        <w:rPr>
          <w:lang w:val="en-US"/>
        </w:rPr>
        <w:t xml:space="preserve">a </w:t>
      </w:r>
      <w:r>
        <w:rPr>
          <w:lang w:val="en-US"/>
        </w:rPr>
        <w:t>company decides to make decision</w:t>
      </w:r>
      <w:r w:rsidR="00113CEA">
        <w:rPr>
          <w:lang w:val="en-US"/>
        </w:rPr>
        <w:t>s</w:t>
      </w:r>
      <w:r>
        <w:rPr>
          <w:lang w:val="en-US"/>
        </w:rPr>
        <w:t xml:space="preserve"> and direction. The acquired knowledge is being used to </w:t>
      </w:r>
      <w:r w:rsidR="00113CEA">
        <w:rPr>
          <w:lang w:val="en-US"/>
        </w:rPr>
        <w:t>m</w:t>
      </w:r>
      <w:r>
        <w:rPr>
          <w:lang w:val="en-US"/>
        </w:rPr>
        <w:t>ake sustainable and effective decision</w:t>
      </w:r>
      <w:r w:rsidR="00113CEA">
        <w:rPr>
          <w:lang w:val="en-US"/>
        </w:rPr>
        <w:t>s</w:t>
      </w:r>
      <w:r>
        <w:rPr>
          <w:lang w:val="en-US"/>
        </w:rPr>
        <w:t xml:space="preserve">. Application of knowledge is crucial for an </w:t>
      </w:r>
      <w:proofErr w:type="spellStart"/>
      <w:r>
        <w:rPr>
          <w:lang w:val="en-US"/>
        </w:rPr>
        <w:t>organisation</w:t>
      </w:r>
      <w:proofErr w:type="spellEnd"/>
      <w:r>
        <w:rPr>
          <w:lang w:val="en-US"/>
        </w:rPr>
        <w:t xml:space="preserve"> as associating existing phenomen</w:t>
      </w:r>
      <w:r w:rsidR="00113CEA">
        <w:rPr>
          <w:lang w:val="en-US"/>
        </w:rPr>
        <w:t>a</w:t>
      </w:r>
      <w:r>
        <w:rPr>
          <w:lang w:val="en-US"/>
        </w:rPr>
        <w:t xml:space="preserve"> with </w:t>
      </w:r>
      <w:r w:rsidR="00113CEA">
        <w:rPr>
          <w:lang w:val="en-US"/>
        </w:rPr>
        <w:t xml:space="preserve">the </w:t>
      </w:r>
      <w:r>
        <w:rPr>
          <w:lang w:val="en-US"/>
        </w:rPr>
        <w:t xml:space="preserve">right knowledge only works for that </w:t>
      </w:r>
      <w:proofErr w:type="spellStart"/>
      <w:r>
        <w:rPr>
          <w:lang w:val="en-US"/>
        </w:rPr>
        <w:t>organisation</w:t>
      </w:r>
      <w:proofErr w:type="spellEnd"/>
      <w:r w:rsidR="00220FB6">
        <w:rPr>
          <w:lang w:val="en-US"/>
        </w:rPr>
        <w:t xml:space="preserve"> </w:t>
      </w:r>
      <w:r w:rsidR="00220FB6">
        <w:rPr>
          <w:rStyle w:val="selectable"/>
          <w:color w:val="000000"/>
        </w:rPr>
        <w:t>(Ward, 2013)</w:t>
      </w:r>
      <w:r>
        <w:rPr>
          <w:lang w:val="en-US"/>
        </w:rPr>
        <w:t>. Application of knowledge requires</w:t>
      </w:r>
      <w:r w:rsidR="00113CEA">
        <w:rPr>
          <w:lang w:val="en-US"/>
        </w:rPr>
        <w:t xml:space="preserve"> focusing</w:t>
      </w:r>
      <w:r w:rsidR="00481797">
        <w:rPr>
          <w:lang w:val="en-US"/>
        </w:rPr>
        <w:t xml:space="preserve"> on the cause and effect, need time, self-reflection analysis, practice, clear goals to achieve and company must ensure these before application.</w:t>
      </w:r>
      <w:r w:rsidR="00B305BD">
        <w:rPr>
          <w:lang w:val="en-US"/>
        </w:rPr>
        <w:t xml:space="preserve"> Organizational development of BAT depend</w:t>
      </w:r>
      <w:r w:rsidR="00113CEA">
        <w:rPr>
          <w:lang w:val="en-US"/>
        </w:rPr>
        <w:t>s</w:t>
      </w:r>
      <w:r w:rsidR="00B305BD">
        <w:rPr>
          <w:lang w:val="en-US"/>
        </w:rPr>
        <w:t xml:space="preserve"> on its responsibility where they want responsible employees as much as possible.</w:t>
      </w:r>
      <w:r w:rsidR="00220FB6">
        <w:rPr>
          <w:lang w:val="en-US"/>
        </w:rPr>
        <w:t xml:space="preserve"> R</w:t>
      </w:r>
      <w:r w:rsidR="00B305BD">
        <w:rPr>
          <w:lang w:val="en-US"/>
        </w:rPr>
        <w:t xml:space="preserve">esponsible and knowledgeable employees </w:t>
      </w:r>
      <w:r w:rsidR="00E520D1">
        <w:rPr>
          <w:lang w:val="en-US"/>
        </w:rPr>
        <w:t>of BAT</w:t>
      </w:r>
      <w:r w:rsidR="00B305BD">
        <w:rPr>
          <w:lang w:val="en-US"/>
        </w:rPr>
        <w:t xml:space="preserve"> create an impact by accumulati</w:t>
      </w:r>
      <w:r w:rsidR="00113CEA">
        <w:rPr>
          <w:lang w:val="en-US"/>
        </w:rPr>
        <w:t>ng</w:t>
      </w:r>
      <w:r w:rsidR="00B305BD">
        <w:rPr>
          <w:lang w:val="en-US"/>
        </w:rPr>
        <w:t xml:space="preserve"> </w:t>
      </w:r>
      <w:r w:rsidR="00113CEA">
        <w:rPr>
          <w:lang w:val="en-US"/>
        </w:rPr>
        <w:t xml:space="preserve">the </w:t>
      </w:r>
      <w:r w:rsidR="00B305BD">
        <w:rPr>
          <w:lang w:val="en-US"/>
        </w:rPr>
        <w:t xml:space="preserve">right knowledge with </w:t>
      </w:r>
      <w:r w:rsidR="00113CEA">
        <w:rPr>
          <w:lang w:val="en-US"/>
        </w:rPr>
        <w:t xml:space="preserve">their </w:t>
      </w:r>
      <w:r w:rsidR="00B305BD">
        <w:rPr>
          <w:lang w:val="en-US"/>
        </w:rPr>
        <w:t>sur</w:t>
      </w:r>
      <w:r w:rsidR="00E520D1">
        <w:rPr>
          <w:lang w:val="en-US"/>
        </w:rPr>
        <w:t>r</w:t>
      </w:r>
      <w:r w:rsidR="00B305BD">
        <w:rPr>
          <w:lang w:val="en-US"/>
        </w:rPr>
        <w:t>oundings.</w:t>
      </w:r>
    </w:p>
    <w:p w14:paraId="57CF0F03" w14:textId="5190A172" w:rsidR="00CE34C1" w:rsidRDefault="00FA41A5" w:rsidP="00FA41A5">
      <w:pPr>
        <w:rPr>
          <w:rStyle w:val="hgkelc"/>
        </w:rPr>
      </w:pPr>
      <w:r w:rsidRPr="00FA41A5">
        <w:rPr>
          <w:b/>
          <w:lang w:val="en-US"/>
        </w:rPr>
        <w:t>Knowledge Integration</w:t>
      </w:r>
      <w:r>
        <w:rPr>
          <w:lang w:val="en-US"/>
        </w:rPr>
        <w:t xml:space="preserve">: </w:t>
      </w:r>
      <w:r>
        <w:rPr>
          <w:rStyle w:val="hgkelc"/>
        </w:rPr>
        <w:t>Knowledge integration is the process of incorporating new information into a body of existing knowledge with an interdisciplinary approach</w:t>
      </w:r>
      <w:r w:rsidR="00441E49">
        <w:rPr>
          <w:rStyle w:val="hgkelc"/>
        </w:rPr>
        <w:t xml:space="preserve"> where different models of knowledge are given a common single model. </w:t>
      </w:r>
      <w:r w:rsidR="006D3E3B">
        <w:rPr>
          <w:rStyle w:val="hgkelc"/>
        </w:rPr>
        <w:t>Knowledge integration enhances flexibility, reduce</w:t>
      </w:r>
      <w:r w:rsidR="00113CEA">
        <w:rPr>
          <w:rStyle w:val="hgkelc"/>
        </w:rPr>
        <w:t>s</w:t>
      </w:r>
      <w:r w:rsidR="006D3E3B">
        <w:rPr>
          <w:rStyle w:val="hgkelc"/>
        </w:rPr>
        <w:t xml:space="preserve"> time</w:t>
      </w:r>
      <w:r w:rsidR="00113CEA">
        <w:rPr>
          <w:rStyle w:val="hgkelc"/>
        </w:rPr>
        <w:t>-</w:t>
      </w:r>
      <w:r w:rsidR="006D3E3B">
        <w:rPr>
          <w:rStyle w:val="hgkelc"/>
        </w:rPr>
        <w:t>lapse</w:t>
      </w:r>
      <w:r w:rsidR="00113CEA">
        <w:rPr>
          <w:rStyle w:val="hgkelc"/>
        </w:rPr>
        <w:t>,</w:t>
      </w:r>
      <w:r w:rsidR="006D3E3B">
        <w:rPr>
          <w:rStyle w:val="hgkelc"/>
        </w:rPr>
        <w:t xml:space="preserve"> and increases employability for the organisation</w:t>
      </w:r>
      <w:r w:rsidR="00220FB6">
        <w:rPr>
          <w:rStyle w:val="hgkelc"/>
        </w:rPr>
        <w:t xml:space="preserve"> </w:t>
      </w:r>
      <w:r w:rsidR="00220FB6">
        <w:rPr>
          <w:rStyle w:val="selectable"/>
          <w:color w:val="000000"/>
        </w:rPr>
        <w:t>(Blanco, 2019)</w:t>
      </w:r>
      <w:r w:rsidR="006D3E3B">
        <w:rPr>
          <w:rStyle w:val="hgkelc"/>
        </w:rPr>
        <w:t>.</w:t>
      </w:r>
      <w:r w:rsidR="0055353C">
        <w:rPr>
          <w:rStyle w:val="hgkelc"/>
        </w:rPr>
        <w:t xml:space="preserve"> The knowledge company gathers are used to get a better solution which is an example of knowledge integration</w:t>
      </w:r>
      <w:r w:rsidR="008E06BB">
        <w:rPr>
          <w:rStyle w:val="hgkelc"/>
        </w:rPr>
        <w:t>. For organisational development</w:t>
      </w:r>
      <w:r w:rsidR="00113CEA">
        <w:rPr>
          <w:rStyle w:val="hgkelc"/>
        </w:rPr>
        <w:t>,</w:t>
      </w:r>
      <w:r w:rsidR="008E06BB">
        <w:rPr>
          <w:rStyle w:val="hgkelc"/>
        </w:rPr>
        <w:t xml:space="preserve"> Knowledge integration is important to ensure as managers learn from </w:t>
      </w:r>
      <w:r w:rsidR="00113CEA">
        <w:rPr>
          <w:rStyle w:val="hgkelc"/>
        </w:rPr>
        <w:t>their</w:t>
      </w:r>
      <w:r w:rsidR="008E06BB">
        <w:rPr>
          <w:rStyle w:val="hgkelc"/>
        </w:rPr>
        <w:t xml:space="preserve"> previous decisions wh</w:t>
      </w:r>
      <w:r w:rsidR="00113605">
        <w:rPr>
          <w:rStyle w:val="hgkelc"/>
        </w:rPr>
        <w:t>e</w:t>
      </w:r>
      <w:r w:rsidR="008E06BB">
        <w:rPr>
          <w:rStyle w:val="hgkelc"/>
        </w:rPr>
        <w:t>re they identified gaps, find solutions</w:t>
      </w:r>
      <w:r w:rsidR="00113CEA">
        <w:rPr>
          <w:rStyle w:val="hgkelc"/>
        </w:rPr>
        <w:t>,</w:t>
      </w:r>
      <w:r w:rsidR="008E06BB">
        <w:rPr>
          <w:rStyle w:val="hgkelc"/>
        </w:rPr>
        <w:t xml:space="preserve"> and used </w:t>
      </w:r>
      <w:r w:rsidR="00113CEA">
        <w:rPr>
          <w:rStyle w:val="hgkelc"/>
        </w:rPr>
        <w:t xml:space="preserve">a </w:t>
      </w:r>
      <w:r w:rsidR="008E06BB">
        <w:rPr>
          <w:rStyle w:val="hgkelc"/>
        </w:rPr>
        <w:t>combination of thos</w:t>
      </w:r>
      <w:r w:rsidR="00113605">
        <w:rPr>
          <w:rStyle w:val="hgkelc"/>
        </w:rPr>
        <w:t>e s</w:t>
      </w:r>
      <w:r w:rsidR="008E06BB">
        <w:rPr>
          <w:rStyle w:val="hgkelc"/>
        </w:rPr>
        <w:t>olution</w:t>
      </w:r>
      <w:r w:rsidR="00113CEA">
        <w:rPr>
          <w:rStyle w:val="hgkelc"/>
        </w:rPr>
        <w:t>s</w:t>
      </w:r>
      <w:r w:rsidR="008E06BB">
        <w:rPr>
          <w:rStyle w:val="hgkelc"/>
        </w:rPr>
        <w:t xml:space="preserve"> to create </w:t>
      </w:r>
      <w:r w:rsidR="00113CEA">
        <w:rPr>
          <w:rStyle w:val="hgkelc"/>
        </w:rPr>
        <w:t xml:space="preserve">a </w:t>
      </w:r>
      <w:r w:rsidR="008E06BB">
        <w:rPr>
          <w:rStyle w:val="hgkelc"/>
        </w:rPr>
        <w:t xml:space="preserve">competitive advantage. </w:t>
      </w:r>
      <w:r w:rsidR="00B305BD">
        <w:rPr>
          <w:rStyle w:val="hgkelc"/>
        </w:rPr>
        <w:t xml:space="preserve">BAT works for minimising its impact through its supply chain management where </w:t>
      </w:r>
      <w:r w:rsidR="00113CEA">
        <w:rPr>
          <w:rStyle w:val="hgkelc"/>
        </w:rPr>
        <w:t>it</w:t>
      </w:r>
      <w:r w:rsidR="00B305BD">
        <w:rPr>
          <w:rStyle w:val="hgkelc"/>
        </w:rPr>
        <w:t xml:space="preserve"> works for environmental sustainability and tries to reduce carbon emission as much as possible. </w:t>
      </w:r>
    </w:p>
    <w:p w14:paraId="71C6FEBB" w14:textId="77777777" w:rsidR="00CE34C1" w:rsidRDefault="00CE34C1">
      <w:pPr>
        <w:spacing w:line="259" w:lineRule="auto"/>
        <w:jc w:val="left"/>
        <w:rPr>
          <w:rStyle w:val="hgkelc"/>
        </w:rPr>
      </w:pPr>
      <w:r>
        <w:rPr>
          <w:rStyle w:val="hgkelc"/>
        </w:rPr>
        <w:br w:type="page"/>
      </w:r>
    </w:p>
    <w:p w14:paraId="6B1A21D0" w14:textId="77777777" w:rsidR="00470C13" w:rsidRDefault="00A81643" w:rsidP="00572FF3">
      <w:pPr>
        <w:pStyle w:val="Heading2"/>
      </w:pPr>
      <w:bookmarkStart w:id="10" w:name="_Toc49889586"/>
      <w:r>
        <w:lastRenderedPageBreak/>
        <w:t>2.2 Consider the importance of Intellectual Property rights</w:t>
      </w:r>
      <w:bookmarkEnd w:id="10"/>
      <w:r>
        <w:t xml:space="preserve"> </w:t>
      </w:r>
    </w:p>
    <w:p w14:paraId="4FC02AFE" w14:textId="27F7F99B" w:rsidR="00531373" w:rsidRDefault="00470C13" w:rsidP="00470C13">
      <w:r>
        <w:t>Intellectual property rights are the exclusive rights sole</w:t>
      </w:r>
      <w:r w:rsidR="00113CEA">
        <w:t>ly</w:t>
      </w:r>
      <w:r>
        <w:t xml:space="preserve"> given to its innovators to preserve its soles distribution and recreation. Intellectual property rights foster innovations so that innovation becomes constant and innovators can get the full reap of success</w:t>
      </w:r>
      <w:r w:rsidR="00220FB6">
        <w:t xml:space="preserve"> </w:t>
      </w:r>
      <w:r w:rsidR="00220FB6">
        <w:rPr>
          <w:rStyle w:val="selectable"/>
          <w:color w:val="000000"/>
        </w:rPr>
        <w:t>(Bosworth, 2014)</w:t>
      </w:r>
      <w:r w:rsidR="005D6D15">
        <w:t>.</w:t>
      </w:r>
      <w:r w:rsidR="00326006">
        <w:t xml:space="preserve"> </w:t>
      </w:r>
      <w:r w:rsidR="00531373">
        <w:t>For protecting intellectual property copyrights, trademarks, patents, trade secrets, infringement</w:t>
      </w:r>
      <w:r w:rsidR="00113CEA">
        <w:t>,</w:t>
      </w:r>
      <w:r w:rsidR="00531373">
        <w:t xml:space="preserve"> and enforcement coverage are given. Companies</w:t>
      </w:r>
      <w:r w:rsidR="00113CEA">
        <w:t>'</w:t>
      </w:r>
      <w:r w:rsidR="00531373">
        <w:t xml:space="preserve"> intellectual property often </w:t>
      </w:r>
      <w:r w:rsidR="00113CEA">
        <w:t xml:space="preserve">has </w:t>
      </w:r>
      <w:r w:rsidR="00531373">
        <w:t xml:space="preserve">been </w:t>
      </w:r>
      <w:proofErr w:type="gramStart"/>
      <w:r w:rsidR="00531373">
        <w:t>counterfeit</w:t>
      </w:r>
      <w:proofErr w:type="gramEnd"/>
      <w:r w:rsidR="00531373">
        <w:t xml:space="preserve"> by others which reduces its profits and creates </w:t>
      </w:r>
      <w:r w:rsidR="00113CEA">
        <w:t xml:space="preserve">an </w:t>
      </w:r>
      <w:r w:rsidR="00531373">
        <w:t>uneven deceived market for the buyers. Th</w:t>
      </w:r>
      <w:r w:rsidR="00113CEA">
        <w:t>ese</w:t>
      </w:r>
      <w:r w:rsidR="00531373">
        <w:t xml:space="preserve"> pract</w:t>
      </w:r>
      <w:r w:rsidR="00326006">
        <w:t>i</w:t>
      </w:r>
      <w:r w:rsidR="00454BC3">
        <w:t>ces not only affect</w:t>
      </w:r>
      <w:r w:rsidR="00531373">
        <w:t xml:space="preserve"> companies but also affect </w:t>
      </w:r>
      <w:r w:rsidR="00113CEA">
        <w:t xml:space="preserve">the </w:t>
      </w:r>
      <w:r w:rsidR="00531373">
        <w:t xml:space="preserve">industry more. </w:t>
      </w:r>
    </w:p>
    <w:p w14:paraId="21CE297B" w14:textId="37D55022" w:rsidR="00A5542A" w:rsidRDefault="00A5542A" w:rsidP="00470C13">
      <w:r>
        <w:t xml:space="preserve">British American Tobacco products have been </w:t>
      </w:r>
      <w:proofErr w:type="gramStart"/>
      <w:r>
        <w:t>counterfeit</w:t>
      </w:r>
      <w:proofErr w:type="gramEnd"/>
      <w:r>
        <w:t xml:space="preserve"> by local</w:t>
      </w:r>
      <w:r w:rsidR="00113CEA">
        <w:t>s</w:t>
      </w:r>
      <w:r>
        <w:t xml:space="preserve"> from different countries who don’t have </w:t>
      </w:r>
      <w:r w:rsidR="00113CEA">
        <w:t xml:space="preserve">a </w:t>
      </w:r>
      <w:r>
        <w:t xml:space="preserve">trade license and serves </w:t>
      </w:r>
      <w:r w:rsidR="00113CEA">
        <w:t xml:space="preserve">the </w:t>
      </w:r>
      <w:r>
        <w:t>market with poor quality products. Recently many governments ha</w:t>
      </w:r>
      <w:r w:rsidR="00113CEA">
        <w:t>ve</w:t>
      </w:r>
      <w:r>
        <w:t xml:space="preserve"> restricte</w:t>
      </w:r>
      <w:r w:rsidR="00220FB6">
        <w:t>d such practices which increase</w:t>
      </w:r>
      <w:r>
        <w:t xml:space="preserve"> profits of BAT by giving trade license</w:t>
      </w:r>
      <w:r w:rsidR="00113CEA">
        <w:t>s</w:t>
      </w:r>
      <w:r>
        <w:t xml:space="preserve"> and copyright to its products on those countries</w:t>
      </w:r>
      <w:r w:rsidR="00220FB6">
        <w:t xml:space="preserve"> (</w:t>
      </w:r>
      <w:r w:rsidR="00220FB6">
        <w:rPr>
          <w:rStyle w:val="selectable"/>
          <w:color w:val="000000"/>
        </w:rPr>
        <w:t>The Independent, 2020)</w:t>
      </w:r>
      <w:r>
        <w:t xml:space="preserve">. BAT also no believes in plain packaging. They say plain packaging </w:t>
      </w:r>
      <w:proofErr w:type="gramStart"/>
      <w:r>
        <w:t>doesn’t</w:t>
      </w:r>
      <w:proofErr w:type="gramEnd"/>
      <w:r>
        <w:t xml:space="preserve"> discourage consumption of tobacco rather packaging should bear the negative sides of tobacco consumption. In news</w:t>
      </w:r>
      <w:r w:rsidR="00113CEA">
        <w:t>,</w:t>
      </w:r>
      <w:r>
        <w:t xml:space="preserve"> British American Tobacco has been partially failed in the intellectual property office of the United Kingdom to Japan tobacco international e-cigarette pods case. Because JTI predominantly has substantial evidence of E-CIG</w:t>
      </w:r>
      <w:r w:rsidR="00177389">
        <w:t xml:space="preserve"> for which BAT lost the trademarks.</w:t>
      </w:r>
    </w:p>
    <w:p w14:paraId="7A27513A" w14:textId="5E57464E" w:rsidR="00903AA7" w:rsidRDefault="00903AA7">
      <w:pPr>
        <w:spacing w:line="259" w:lineRule="auto"/>
        <w:jc w:val="left"/>
      </w:pPr>
      <w:r>
        <w:br w:type="page"/>
      </w:r>
    </w:p>
    <w:p w14:paraId="55310DD4" w14:textId="51682412" w:rsidR="00CE34C1" w:rsidRDefault="00ED1A06" w:rsidP="00ED1A06">
      <w:pPr>
        <w:pStyle w:val="Heading1"/>
      </w:pPr>
      <w:bookmarkStart w:id="11" w:name="_Toc49889587"/>
      <w:r>
        <w:lastRenderedPageBreak/>
        <w:t xml:space="preserve">3. </w:t>
      </w:r>
      <w:r w:rsidRPr="00ED1A06">
        <w:t xml:space="preserve">Provide a framework for establishing a knowledge management </w:t>
      </w:r>
      <w:r>
        <w:t>culture</w:t>
      </w:r>
      <w:bookmarkEnd w:id="11"/>
    </w:p>
    <w:p w14:paraId="3F6B82A0" w14:textId="20B747E2" w:rsidR="00ED1A06" w:rsidRDefault="003607BB" w:rsidP="003607BB">
      <w:pPr>
        <w:pStyle w:val="Heading2"/>
      </w:pPr>
      <w:bookmarkStart w:id="12" w:name="_Toc49889588"/>
      <w:r>
        <w:t xml:space="preserve">3.1 </w:t>
      </w:r>
      <w:r w:rsidRPr="003607BB">
        <w:t>Explain the contribution knowledge</w:t>
      </w:r>
      <w:r>
        <w:t xml:space="preserve"> assets have on an </w:t>
      </w:r>
      <w:proofErr w:type="spellStart"/>
      <w:r>
        <w:t>organisation</w:t>
      </w:r>
      <w:bookmarkEnd w:id="12"/>
      <w:proofErr w:type="spellEnd"/>
    </w:p>
    <w:p w14:paraId="6FB4D71E" w14:textId="6FEB743A" w:rsidR="003607BB" w:rsidRDefault="003607BB" w:rsidP="003607BB">
      <w:pPr>
        <w:rPr>
          <w:lang w:val="en-US"/>
        </w:rPr>
      </w:pPr>
      <w:r>
        <w:rPr>
          <w:lang w:val="en-US"/>
        </w:rPr>
        <w:t>In</w:t>
      </w:r>
      <w:r w:rsidR="0022523C">
        <w:rPr>
          <w:lang w:val="en-US"/>
        </w:rPr>
        <w:t xml:space="preserve"> </w:t>
      </w:r>
      <w:proofErr w:type="spellStart"/>
      <w:r>
        <w:rPr>
          <w:lang w:val="en-US"/>
        </w:rPr>
        <w:t>organisation</w:t>
      </w:r>
      <w:proofErr w:type="spellEnd"/>
      <w:r w:rsidR="0022523C">
        <w:rPr>
          <w:lang w:val="en-US"/>
        </w:rPr>
        <w:t>,</w:t>
      </w:r>
      <w:r>
        <w:rPr>
          <w:lang w:val="en-US"/>
        </w:rPr>
        <w:t xml:space="preserve"> knowledge assets have </w:t>
      </w:r>
      <w:r w:rsidR="00113CEA">
        <w:rPr>
          <w:lang w:val="en-US"/>
        </w:rPr>
        <w:t xml:space="preserve">a </w:t>
      </w:r>
      <w:r>
        <w:rPr>
          <w:lang w:val="en-US"/>
        </w:rPr>
        <w:t xml:space="preserve">substantial impact. The more knowledge assets a company assess the more likely to get </w:t>
      </w:r>
      <w:r w:rsidR="00113CEA">
        <w:rPr>
          <w:lang w:val="en-US"/>
        </w:rPr>
        <w:t xml:space="preserve">a </w:t>
      </w:r>
      <w:r>
        <w:rPr>
          <w:lang w:val="en-US"/>
        </w:rPr>
        <w:t>competitive advantage. The cont</w:t>
      </w:r>
      <w:r w:rsidR="0022523C">
        <w:rPr>
          <w:lang w:val="en-US"/>
        </w:rPr>
        <w:t>ribution of knowledge asse</w:t>
      </w:r>
      <w:r>
        <w:rPr>
          <w:lang w:val="en-US"/>
        </w:rPr>
        <w:t>t</w:t>
      </w:r>
      <w:r w:rsidR="0022523C">
        <w:rPr>
          <w:lang w:val="en-US"/>
        </w:rPr>
        <w:t>s</w:t>
      </w:r>
      <w:r>
        <w:rPr>
          <w:lang w:val="en-US"/>
        </w:rPr>
        <w:t xml:space="preserve"> for British American Tobacco is given below.</w:t>
      </w:r>
    </w:p>
    <w:p w14:paraId="2015BF93" w14:textId="45EC1D02" w:rsidR="0022523C" w:rsidRDefault="00830946" w:rsidP="003607BB">
      <w:pPr>
        <w:rPr>
          <w:lang w:val="en-US"/>
        </w:rPr>
      </w:pPr>
      <w:r w:rsidRPr="000656F4">
        <w:rPr>
          <w:b/>
          <w:lang w:val="en-US"/>
        </w:rPr>
        <w:t>Increases performance:</w:t>
      </w:r>
      <w:r w:rsidR="000656F4">
        <w:rPr>
          <w:lang w:val="en-US"/>
        </w:rPr>
        <w:t xml:space="preserve"> Knowledge assets increase </w:t>
      </w:r>
      <w:r w:rsidR="00113CEA">
        <w:rPr>
          <w:lang w:val="en-US"/>
        </w:rPr>
        <w:t xml:space="preserve">the </w:t>
      </w:r>
      <w:r w:rsidR="000656F4">
        <w:rPr>
          <w:lang w:val="en-US"/>
        </w:rPr>
        <w:t xml:space="preserve">performance of an </w:t>
      </w:r>
      <w:proofErr w:type="spellStart"/>
      <w:r w:rsidR="000656F4">
        <w:rPr>
          <w:lang w:val="en-US"/>
        </w:rPr>
        <w:t>organisation</w:t>
      </w:r>
      <w:proofErr w:type="spellEnd"/>
      <w:r w:rsidR="000656F4">
        <w:rPr>
          <w:lang w:val="en-US"/>
        </w:rPr>
        <w:t xml:space="preserve"> by giving multidisciplinary knowledge. According to multi-perspective modeling of knowledge, knowledge assets are accumulated from different sources irrespective of necessity. Such </w:t>
      </w:r>
      <w:r w:rsidR="00113CEA">
        <w:rPr>
          <w:lang w:val="en-US"/>
        </w:rPr>
        <w:t xml:space="preserve">a </w:t>
      </w:r>
      <w:r w:rsidR="000656F4">
        <w:rPr>
          <w:lang w:val="en-US"/>
        </w:rPr>
        <w:t>vast amount of resources thus includes infrastructural, human, products</w:t>
      </w:r>
      <w:r w:rsidR="00113CEA">
        <w:rPr>
          <w:lang w:val="en-US"/>
        </w:rPr>
        <w:t>,</w:t>
      </w:r>
      <w:r w:rsidR="000656F4">
        <w:rPr>
          <w:lang w:val="en-US"/>
        </w:rPr>
        <w:t xml:space="preserve"> and strategic resource</w:t>
      </w:r>
      <w:r w:rsidR="00113CEA">
        <w:rPr>
          <w:lang w:val="en-US"/>
        </w:rPr>
        <w:t>s</w:t>
      </w:r>
      <w:r w:rsidR="000656F4">
        <w:rPr>
          <w:lang w:val="en-US"/>
        </w:rPr>
        <w:t xml:space="preserve"> of th</w:t>
      </w:r>
      <w:r w:rsidR="00113CEA">
        <w:rPr>
          <w:lang w:val="en-US"/>
        </w:rPr>
        <w:t>i</w:t>
      </w:r>
      <w:r w:rsidR="000656F4">
        <w:rPr>
          <w:lang w:val="en-US"/>
        </w:rPr>
        <w:t xml:space="preserve">s </w:t>
      </w:r>
      <w:proofErr w:type="spellStart"/>
      <w:r w:rsidR="000656F4">
        <w:rPr>
          <w:lang w:val="en-US"/>
        </w:rPr>
        <w:t>organisation</w:t>
      </w:r>
      <w:proofErr w:type="spellEnd"/>
      <w:r w:rsidR="00220FB6">
        <w:rPr>
          <w:lang w:val="en-US"/>
        </w:rPr>
        <w:t xml:space="preserve"> </w:t>
      </w:r>
      <w:r w:rsidR="00220FB6">
        <w:rPr>
          <w:rStyle w:val="selectable"/>
          <w:color w:val="000000"/>
        </w:rPr>
        <w:t>(Quast, 2020)</w:t>
      </w:r>
      <w:r w:rsidR="000656F4">
        <w:rPr>
          <w:lang w:val="en-US"/>
        </w:rPr>
        <w:t xml:space="preserve">. The combination of these resources helps to increase performance as </w:t>
      </w:r>
      <w:r w:rsidR="00113CEA">
        <w:rPr>
          <w:lang w:val="en-US"/>
        </w:rPr>
        <w:t xml:space="preserve">the </w:t>
      </w:r>
      <w:r w:rsidR="000656F4">
        <w:rPr>
          <w:lang w:val="en-US"/>
        </w:rPr>
        <w:t xml:space="preserve">company finds ready knowledge, apply it against goals. Most of the </w:t>
      </w:r>
      <w:proofErr w:type="spellStart"/>
      <w:r w:rsidR="000656F4">
        <w:rPr>
          <w:lang w:val="en-US"/>
        </w:rPr>
        <w:t>organisation</w:t>
      </w:r>
      <w:proofErr w:type="spellEnd"/>
      <w:r w:rsidR="000656F4">
        <w:rPr>
          <w:lang w:val="en-US"/>
        </w:rPr>
        <w:t xml:space="preserve"> focuses on team performance where every team member possesses different knowledge resources, and in addition to they use knowledge memory from the </w:t>
      </w:r>
      <w:proofErr w:type="spellStart"/>
      <w:r w:rsidR="000656F4">
        <w:rPr>
          <w:lang w:val="en-US"/>
        </w:rPr>
        <w:t>organisation</w:t>
      </w:r>
      <w:proofErr w:type="spellEnd"/>
      <w:r w:rsidR="000656F4">
        <w:rPr>
          <w:lang w:val="en-US"/>
        </w:rPr>
        <w:t xml:space="preserve"> which results in fruitful performances.</w:t>
      </w:r>
      <w:r w:rsidR="00F56128">
        <w:rPr>
          <w:lang w:val="en-US"/>
        </w:rPr>
        <w:t xml:space="preserve"> The years of ex</w:t>
      </w:r>
      <w:r w:rsidR="00C113AD">
        <w:rPr>
          <w:lang w:val="en-US"/>
        </w:rPr>
        <w:t>cellence in the market of BAT,</w:t>
      </w:r>
      <w:r w:rsidR="00F56128">
        <w:rPr>
          <w:lang w:val="en-US"/>
        </w:rPr>
        <w:t xml:space="preserve"> </w:t>
      </w:r>
      <w:r w:rsidR="00113CEA">
        <w:rPr>
          <w:lang w:val="en-US"/>
        </w:rPr>
        <w:t>the</w:t>
      </w:r>
      <w:r w:rsidR="00F56128">
        <w:rPr>
          <w:lang w:val="en-US"/>
        </w:rPr>
        <w:t xml:space="preserve"> knowledge assets it has which includes its people, and their knowledge.</w:t>
      </w:r>
    </w:p>
    <w:p w14:paraId="53A5A99A" w14:textId="2C38707A" w:rsidR="00C113AD" w:rsidRPr="00A91DB8" w:rsidRDefault="00830946" w:rsidP="000071ED">
      <w:pPr>
        <w:rPr>
          <w:b/>
          <w:lang w:val="en-US"/>
        </w:rPr>
      </w:pPr>
      <w:r w:rsidRPr="000656F4">
        <w:rPr>
          <w:b/>
          <w:lang w:val="en-US"/>
        </w:rPr>
        <w:t>Helps to gain competitive advantage:</w:t>
      </w:r>
      <w:r w:rsidR="00A91DB8">
        <w:rPr>
          <w:b/>
          <w:lang w:val="en-US"/>
        </w:rPr>
        <w:t xml:space="preserve"> </w:t>
      </w:r>
      <w:r w:rsidR="000071ED">
        <w:rPr>
          <w:lang w:val="en-US"/>
        </w:rPr>
        <w:t>Knowledge assets help to</w:t>
      </w:r>
      <w:r w:rsidR="00A91DB8">
        <w:rPr>
          <w:lang w:val="en-US"/>
        </w:rPr>
        <w:t xml:space="preserve"> gain </w:t>
      </w:r>
      <w:r w:rsidR="00113CEA">
        <w:rPr>
          <w:lang w:val="en-US"/>
        </w:rPr>
        <w:t xml:space="preserve">a </w:t>
      </w:r>
      <w:r w:rsidR="00A91DB8">
        <w:rPr>
          <w:lang w:val="en-US"/>
        </w:rPr>
        <w:t xml:space="preserve">competitive advantage for </w:t>
      </w:r>
      <w:proofErr w:type="spellStart"/>
      <w:r w:rsidR="000071ED">
        <w:rPr>
          <w:lang w:val="en-US"/>
        </w:rPr>
        <w:t>organisation</w:t>
      </w:r>
      <w:proofErr w:type="spellEnd"/>
      <w:r w:rsidR="000071ED">
        <w:rPr>
          <w:lang w:val="en-US"/>
        </w:rPr>
        <w:t>. The more creative a</w:t>
      </w:r>
      <w:r w:rsidR="00A91DB8">
        <w:rPr>
          <w:lang w:val="en-US"/>
        </w:rPr>
        <w:t>n</w:t>
      </w:r>
      <w:r w:rsidR="000071ED">
        <w:rPr>
          <w:lang w:val="en-US"/>
        </w:rPr>
        <w:t xml:space="preserve"> </w:t>
      </w:r>
      <w:proofErr w:type="spellStart"/>
      <w:r w:rsidR="000071ED">
        <w:rPr>
          <w:lang w:val="en-US"/>
        </w:rPr>
        <w:t>organisation</w:t>
      </w:r>
      <w:proofErr w:type="spellEnd"/>
      <w:r w:rsidR="000071ED">
        <w:rPr>
          <w:lang w:val="en-US"/>
        </w:rPr>
        <w:t xml:space="preserve"> can be can exerts </w:t>
      </w:r>
      <w:r w:rsidR="00113CEA">
        <w:rPr>
          <w:lang w:val="en-US"/>
        </w:rPr>
        <w:t xml:space="preserve">a </w:t>
      </w:r>
      <w:r w:rsidR="000071ED">
        <w:rPr>
          <w:lang w:val="en-US"/>
        </w:rPr>
        <w:t>competitive advantage. Competitive advantage can come from any form such as quality of the product, packaging</w:t>
      </w:r>
      <w:r w:rsidR="00113CEA">
        <w:rPr>
          <w:lang w:val="en-US"/>
        </w:rPr>
        <w:t>,</w:t>
      </w:r>
      <w:r w:rsidR="000071ED">
        <w:rPr>
          <w:lang w:val="en-US"/>
        </w:rPr>
        <w:t xml:space="preserve"> and price of the product, manufacturing of the product, supply chain management of that product</w:t>
      </w:r>
      <w:r w:rsidR="00220FB6">
        <w:rPr>
          <w:lang w:val="en-US"/>
        </w:rPr>
        <w:t xml:space="preserve"> </w:t>
      </w:r>
      <w:r w:rsidR="00220FB6">
        <w:rPr>
          <w:rStyle w:val="selectable"/>
          <w:color w:val="000000"/>
        </w:rPr>
        <w:t>(Quast, 2020)</w:t>
      </w:r>
      <w:r w:rsidR="000071ED">
        <w:rPr>
          <w:lang w:val="en-US"/>
        </w:rPr>
        <w:t xml:space="preserve">. BAT’s competitive advantage comes from its supply chain management system. Where they </w:t>
      </w:r>
      <w:r w:rsidR="00A91DB8">
        <w:rPr>
          <w:lang w:val="en-US"/>
        </w:rPr>
        <w:t>ensure environmental and sustainable production proces</w:t>
      </w:r>
      <w:r w:rsidR="00113CEA">
        <w:rPr>
          <w:lang w:val="en-US"/>
        </w:rPr>
        <w:t>se</w:t>
      </w:r>
      <w:r w:rsidR="00A91DB8">
        <w:rPr>
          <w:lang w:val="en-US"/>
        </w:rPr>
        <w:t>s and focus on low labor cost countries to produce tobacco. They create knowledge that the cost of production along with sustainability is possible when BAT manufacture in low economic countries.</w:t>
      </w:r>
    </w:p>
    <w:p w14:paraId="21E09EA4" w14:textId="70CB08B5" w:rsidR="007C2CA0" w:rsidRPr="007C2CA0" w:rsidRDefault="00364BFB" w:rsidP="007C2CA0">
      <w:pPr>
        <w:rPr>
          <w:b/>
          <w:lang w:val="en-US"/>
        </w:rPr>
      </w:pPr>
      <w:r w:rsidRPr="000656F4">
        <w:rPr>
          <w:b/>
          <w:lang w:val="en-US"/>
        </w:rPr>
        <w:t>Reduce time consumption:</w:t>
      </w:r>
      <w:r w:rsidR="007C2CA0">
        <w:rPr>
          <w:b/>
          <w:lang w:val="en-US"/>
        </w:rPr>
        <w:t xml:space="preserve"> </w:t>
      </w:r>
      <w:r w:rsidR="007C2CA0">
        <w:rPr>
          <w:lang w:val="en-US"/>
        </w:rPr>
        <w:t>The more knowledge assets a company has the more it will reduce time consumption. Preparing data into information and knowledge is a time</w:t>
      </w:r>
      <w:r w:rsidR="00113CEA">
        <w:rPr>
          <w:lang w:val="en-US"/>
        </w:rPr>
        <w:t>-</w:t>
      </w:r>
      <w:r w:rsidR="007C2CA0">
        <w:rPr>
          <w:lang w:val="en-US"/>
        </w:rPr>
        <w:t>consuming process and needs investment as well</w:t>
      </w:r>
      <w:r w:rsidR="00C24AC5">
        <w:rPr>
          <w:lang w:val="en-US"/>
        </w:rPr>
        <w:t xml:space="preserve">. </w:t>
      </w:r>
      <w:r w:rsidR="007C2CA0">
        <w:rPr>
          <w:lang w:val="en-US"/>
        </w:rPr>
        <w:t xml:space="preserve">When </w:t>
      </w:r>
      <w:r w:rsidR="00113CEA">
        <w:rPr>
          <w:lang w:val="en-US"/>
        </w:rPr>
        <w:t xml:space="preserve">the </w:t>
      </w:r>
      <w:r w:rsidR="00D7713E">
        <w:rPr>
          <w:lang w:val="en-US"/>
        </w:rPr>
        <w:t>company</w:t>
      </w:r>
      <w:r w:rsidR="007C2CA0">
        <w:rPr>
          <w:lang w:val="en-US"/>
        </w:rPr>
        <w:t xml:space="preserve"> has </w:t>
      </w:r>
      <w:r w:rsidR="00113CEA">
        <w:rPr>
          <w:lang w:val="en-US"/>
        </w:rPr>
        <w:t xml:space="preserve">a </w:t>
      </w:r>
      <w:r w:rsidR="007C2CA0">
        <w:rPr>
          <w:lang w:val="en-US"/>
        </w:rPr>
        <w:t>big amount of knowledge assets in its store it halt</w:t>
      </w:r>
      <w:r w:rsidR="00113CEA">
        <w:rPr>
          <w:lang w:val="en-US"/>
        </w:rPr>
        <w:t>s</w:t>
      </w:r>
      <w:r w:rsidR="007C2CA0">
        <w:rPr>
          <w:lang w:val="en-US"/>
        </w:rPr>
        <w:t xml:space="preserve"> its markets from new intruders and can take immediate re</w:t>
      </w:r>
      <w:r w:rsidR="00D7713E">
        <w:rPr>
          <w:lang w:val="en-US"/>
        </w:rPr>
        <w:t>sponse to the su</w:t>
      </w:r>
      <w:r w:rsidR="007C2CA0">
        <w:rPr>
          <w:lang w:val="en-US"/>
        </w:rPr>
        <w:t>rroundings.</w:t>
      </w:r>
      <w:r w:rsidR="00D7713E">
        <w:rPr>
          <w:lang w:val="en-US"/>
        </w:rPr>
        <w:t xml:space="preserve"> As soon as C</w:t>
      </w:r>
      <w:r w:rsidR="00113CEA">
        <w:rPr>
          <w:lang w:val="en-US"/>
        </w:rPr>
        <w:t>OVID</w:t>
      </w:r>
      <w:r w:rsidR="00D7713E">
        <w:rPr>
          <w:lang w:val="en-US"/>
        </w:rPr>
        <w:t xml:space="preserve"> strikes BAT declares to spend on </w:t>
      </w:r>
      <w:r w:rsidR="00113CEA">
        <w:rPr>
          <w:lang w:val="en-US"/>
        </w:rPr>
        <w:t>COVID</w:t>
      </w:r>
      <w:r w:rsidR="00D7713E">
        <w:rPr>
          <w:lang w:val="en-US"/>
        </w:rPr>
        <w:t xml:space="preserve"> 19 vaccine from CSR as </w:t>
      </w:r>
      <w:r w:rsidR="00113CEA">
        <w:rPr>
          <w:lang w:val="en-US"/>
        </w:rPr>
        <w:t xml:space="preserve">the </w:t>
      </w:r>
      <w:r w:rsidR="00D7713E">
        <w:rPr>
          <w:lang w:val="en-US"/>
        </w:rPr>
        <w:t>company has gathered experience from its previous years</w:t>
      </w:r>
      <w:r w:rsidR="00C24AC5">
        <w:rPr>
          <w:lang w:val="en-US"/>
        </w:rPr>
        <w:t xml:space="preserve"> (</w:t>
      </w:r>
      <w:r w:rsidR="00C24AC5">
        <w:rPr>
          <w:rStyle w:val="selectable"/>
          <w:color w:val="000000"/>
        </w:rPr>
        <w:t xml:space="preserve">Bat.com, 2020). </w:t>
      </w:r>
      <w:r w:rsidR="00D7713E">
        <w:rPr>
          <w:lang w:val="en-US"/>
        </w:rPr>
        <w:t xml:space="preserve">Many companies in the world </w:t>
      </w:r>
      <w:r w:rsidR="00D7713E">
        <w:rPr>
          <w:lang w:val="en-US"/>
        </w:rPr>
        <w:lastRenderedPageBreak/>
        <w:t>have closed operation but BAT continued its operation by taking immediate precautionary response</w:t>
      </w:r>
      <w:r w:rsidR="00113CEA">
        <w:rPr>
          <w:lang w:val="en-US"/>
        </w:rPr>
        <w:t>s</w:t>
      </w:r>
      <w:r w:rsidR="00D7713E">
        <w:rPr>
          <w:lang w:val="en-US"/>
        </w:rPr>
        <w:t xml:space="preserve"> to fight </w:t>
      </w:r>
      <w:r w:rsidR="00113CEA">
        <w:rPr>
          <w:lang w:val="en-US"/>
        </w:rPr>
        <w:t>COVID</w:t>
      </w:r>
      <w:r w:rsidR="00D7713E">
        <w:rPr>
          <w:lang w:val="en-US"/>
        </w:rPr>
        <w:t xml:space="preserve"> 19 for which in this pandemic the loss of profit is lower than any other companies in the world.</w:t>
      </w:r>
    </w:p>
    <w:p w14:paraId="7F600B7C" w14:textId="6DC49F2B" w:rsidR="00830946" w:rsidRPr="007000FA" w:rsidRDefault="000656F4" w:rsidP="007000FA">
      <w:pPr>
        <w:rPr>
          <w:b/>
          <w:lang w:val="en-US"/>
        </w:rPr>
      </w:pPr>
      <w:r w:rsidRPr="000656F4">
        <w:rPr>
          <w:b/>
          <w:lang w:val="en-US"/>
        </w:rPr>
        <w:t>Increases effectiveness of decision:</w:t>
      </w:r>
      <w:r w:rsidR="007000FA">
        <w:rPr>
          <w:b/>
          <w:lang w:val="en-US"/>
        </w:rPr>
        <w:t xml:space="preserve"> </w:t>
      </w:r>
      <w:r w:rsidR="007000FA">
        <w:rPr>
          <w:lang w:val="en-US"/>
        </w:rPr>
        <w:t xml:space="preserve">Effectiveness comes when the right knowledge is incorporated into decision making. If </w:t>
      </w:r>
      <w:r w:rsidR="00113CEA">
        <w:rPr>
          <w:lang w:val="en-US"/>
        </w:rPr>
        <w:t xml:space="preserve">the </w:t>
      </w:r>
      <w:r w:rsidR="007000FA">
        <w:rPr>
          <w:lang w:val="en-US"/>
        </w:rPr>
        <w:t xml:space="preserve">company </w:t>
      </w:r>
      <w:proofErr w:type="gramStart"/>
      <w:r w:rsidR="007000FA">
        <w:rPr>
          <w:lang w:val="en-US"/>
        </w:rPr>
        <w:t>doesn’t</w:t>
      </w:r>
      <w:proofErr w:type="gramEnd"/>
      <w:r w:rsidR="007000FA">
        <w:rPr>
          <w:lang w:val="en-US"/>
        </w:rPr>
        <w:t xml:space="preserve"> have proper knowledge management will fail to take proper steps</w:t>
      </w:r>
      <w:r w:rsidR="00720DF2">
        <w:rPr>
          <w:lang w:val="en-US"/>
        </w:rPr>
        <w:t xml:space="preserve"> </w:t>
      </w:r>
      <w:r w:rsidR="00720DF2">
        <w:rPr>
          <w:rStyle w:val="selectable"/>
          <w:color w:val="000000"/>
        </w:rPr>
        <w:t>(Lin et al, 2018)</w:t>
      </w:r>
      <w:r w:rsidR="007000FA">
        <w:rPr>
          <w:lang w:val="en-US"/>
        </w:rPr>
        <w:t xml:space="preserve">. </w:t>
      </w:r>
      <w:r w:rsidR="00773DDA">
        <w:rPr>
          <w:lang w:val="en-US"/>
        </w:rPr>
        <w:t xml:space="preserve">Knowledge assets </w:t>
      </w:r>
      <w:r w:rsidR="008307EE">
        <w:rPr>
          <w:lang w:val="en-US"/>
        </w:rPr>
        <w:t xml:space="preserve">increase effectiveness as it gives theoretical evidence of decision and most of the companies found linkage of previous knowledge to </w:t>
      </w:r>
      <w:r w:rsidR="00113CEA">
        <w:rPr>
          <w:lang w:val="en-US"/>
        </w:rPr>
        <w:t xml:space="preserve">the </w:t>
      </w:r>
      <w:r w:rsidR="008307EE">
        <w:rPr>
          <w:lang w:val="en-US"/>
        </w:rPr>
        <w:t xml:space="preserve">future decision. </w:t>
      </w:r>
      <w:r w:rsidR="0047223B">
        <w:rPr>
          <w:lang w:val="en-US"/>
        </w:rPr>
        <w:t xml:space="preserve">Prospects </w:t>
      </w:r>
      <w:r w:rsidR="006A7313">
        <w:rPr>
          <w:lang w:val="en-US"/>
        </w:rPr>
        <w:t>of knowledge bring</w:t>
      </w:r>
      <w:r w:rsidR="0047223B">
        <w:rPr>
          <w:lang w:val="en-US"/>
        </w:rPr>
        <w:t xml:space="preserve"> profits to the </w:t>
      </w:r>
      <w:proofErr w:type="spellStart"/>
      <w:r w:rsidR="0047223B">
        <w:rPr>
          <w:lang w:val="en-US"/>
        </w:rPr>
        <w:t>organisation</w:t>
      </w:r>
      <w:proofErr w:type="spellEnd"/>
      <w:r w:rsidR="0047223B">
        <w:rPr>
          <w:lang w:val="en-US"/>
        </w:rPr>
        <w:t xml:space="preserve"> and forecast it required resources to pile on. </w:t>
      </w:r>
      <w:r w:rsidR="006A7313">
        <w:rPr>
          <w:lang w:val="en-US"/>
        </w:rPr>
        <w:t>British American Tobacco is stick to responsible marketing as they saw that this knowledge bring</w:t>
      </w:r>
      <w:r w:rsidR="00113CEA">
        <w:rPr>
          <w:lang w:val="en-US"/>
        </w:rPr>
        <w:t>s</w:t>
      </w:r>
      <w:r w:rsidR="006A7313">
        <w:rPr>
          <w:lang w:val="en-US"/>
        </w:rPr>
        <w:t xml:space="preserve"> the highest effectiveness for its company.</w:t>
      </w:r>
    </w:p>
    <w:p w14:paraId="4561680C" w14:textId="77777777" w:rsidR="00B74834" w:rsidRDefault="00B74834" w:rsidP="00B74834">
      <w:pPr>
        <w:pStyle w:val="Heading2"/>
      </w:pPr>
      <w:bookmarkStart w:id="13" w:name="_Toc49889589"/>
      <w:r>
        <w:t xml:space="preserve">3.2 </w:t>
      </w:r>
      <w:r w:rsidRPr="00B74834">
        <w:t>Evaluate the knowledge re</w:t>
      </w:r>
      <w:r>
        <w:t xml:space="preserve">quirements for the </w:t>
      </w:r>
      <w:proofErr w:type="spellStart"/>
      <w:r>
        <w:t>organisation</w:t>
      </w:r>
      <w:bookmarkEnd w:id="13"/>
      <w:proofErr w:type="spellEnd"/>
    </w:p>
    <w:p w14:paraId="4B838D20" w14:textId="4C250386" w:rsidR="001B2EE9" w:rsidRDefault="00E85201" w:rsidP="001B2EE9">
      <w:pPr>
        <w:rPr>
          <w:lang w:val="en-US"/>
        </w:rPr>
      </w:pPr>
      <w:r>
        <w:rPr>
          <w:lang w:val="en-US"/>
        </w:rPr>
        <w:t xml:space="preserve">An </w:t>
      </w:r>
      <w:proofErr w:type="spellStart"/>
      <w:proofErr w:type="gramStart"/>
      <w:r>
        <w:rPr>
          <w:lang w:val="en-US"/>
        </w:rPr>
        <w:t>organisation’s</w:t>
      </w:r>
      <w:proofErr w:type="spellEnd"/>
      <w:r>
        <w:rPr>
          <w:lang w:val="en-US"/>
        </w:rPr>
        <w:t xml:space="preserve"> knowledge requirements</w:t>
      </w:r>
      <w:proofErr w:type="gramEnd"/>
      <w:r>
        <w:rPr>
          <w:lang w:val="en-US"/>
        </w:rPr>
        <w:t xml:space="preserve"> varied from its necessities. </w:t>
      </w:r>
      <w:r w:rsidR="008A12A0">
        <w:rPr>
          <w:lang w:val="en-US"/>
        </w:rPr>
        <w:t xml:space="preserve">Here the knowledge requirements for British </w:t>
      </w:r>
      <w:r w:rsidR="0068197D">
        <w:rPr>
          <w:lang w:val="en-US"/>
        </w:rPr>
        <w:t>American Tobacco will be d</w:t>
      </w:r>
      <w:r w:rsidR="008A12A0">
        <w:rPr>
          <w:lang w:val="en-US"/>
        </w:rPr>
        <w:t>eveloped.</w:t>
      </w:r>
    </w:p>
    <w:p w14:paraId="5B5BC915" w14:textId="6DFDB7B6" w:rsidR="00410C22" w:rsidRPr="0059104A" w:rsidRDefault="00410C22" w:rsidP="00410C22">
      <w:pPr>
        <w:rPr>
          <w:b/>
          <w:lang w:val="en-US"/>
        </w:rPr>
      </w:pPr>
      <w:r w:rsidRPr="00410C22">
        <w:rPr>
          <w:b/>
          <w:lang w:val="en-US"/>
        </w:rPr>
        <w:t>Knowledge Format:</w:t>
      </w:r>
      <w:r w:rsidR="0059104A">
        <w:rPr>
          <w:b/>
          <w:lang w:val="en-US"/>
        </w:rPr>
        <w:t xml:space="preserve"> </w:t>
      </w:r>
      <w:r>
        <w:rPr>
          <w:lang w:val="en-US"/>
        </w:rPr>
        <w:t>Knowledge format is the structure company follows to give a form of captured knowledge.</w:t>
      </w:r>
      <w:r w:rsidR="0059104A">
        <w:rPr>
          <w:lang w:val="en-US"/>
        </w:rPr>
        <w:t xml:space="preserve"> What type of format will be used needed to ensure before knowledge has been captured</w:t>
      </w:r>
      <w:r w:rsidR="00720DF2">
        <w:rPr>
          <w:lang w:val="en-US"/>
        </w:rPr>
        <w:t xml:space="preserve"> </w:t>
      </w:r>
      <w:r w:rsidR="00720DF2">
        <w:rPr>
          <w:rStyle w:val="selectable"/>
          <w:color w:val="000000"/>
        </w:rPr>
        <w:t>(Withrow, 2014)</w:t>
      </w:r>
      <w:r w:rsidR="0059104A">
        <w:rPr>
          <w:lang w:val="en-US"/>
        </w:rPr>
        <w:t>. In this pandemic</w:t>
      </w:r>
      <w:r w:rsidR="00113CEA">
        <w:rPr>
          <w:lang w:val="en-US"/>
        </w:rPr>
        <w:t>,</w:t>
      </w:r>
      <w:r w:rsidR="0059104A">
        <w:rPr>
          <w:lang w:val="en-US"/>
        </w:rPr>
        <w:t xml:space="preserve"> BAT has collected knowledge about its employees</w:t>
      </w:r>
      <w:r w:rsidR="00113CEA">
        <w:rPr>
          <w:lang w:val="en-US"/>
        </w:rPr>
        <w:t>'</w:t>
      </w:r>
      <w:r w:rsidR="0059104A">
        <w:rPr>
          <w:lang w:val="en-US"/>
        </w:rPr>
        <w:t xml:space="preserve"> safety and create </w:t>
      </w:r>
      <w:r w:rsidR="00113CEA">
        <w:rPr>
          <w:lang w:val="en-US"/>
        </w:rPr>
        <w:t xml:space="preserve">a </w:t>
      </w:r>
      <w:r w:rsidR="0059104A">
        <w:rPr>
          <w:lang w:val="en-US"/>
        </w:rPr>
        <w:t>database for the infected so that they can get monetary incentives.</w:t>
      </w:r>
    </w:p>
    <w:p w14:paraId="10F4FE72" w14:textId="46B487BE" w:rsidR="0059104A" w:rsidRPr="009F0588" w:rsidRDefault="00410C22" w:rsidP="0059104A">
      <w:pPr>
        <w:rPr>
          <w:b/>
          <w:lang w:val="en-US"/>
        </w:rPr>
      </w:pPr>
      <w:r w:rsidRPr="00410C22">
        <w:rPr>
          <w:b/>
          <w:lang w:val="en-US"/>
        </w:rPr>
        <w:t>Content Management:</w:t>
      </w:r>
      <w:r w:rsidR="009F0588">
        <w:rPr>
          <w:b/>
          <w:lang w:val="en-US"/>
        </w:rPr>
        <w:t xml:space="preserve"> </w:t>
      </w:r>
      <w:r w:rsidR="00113CEA">
        <w:rPr>
          <w:lang w:val="en-US"/>
        </w:rPr>
        <w:t>C</w:t>
      </w:r>
      <w:r w:rsidR="0059104A">
        <w:rPr>
          <w:lang w:val="en-US"/>
        </w:rPr>
        <w:t>onten</w:t>
      </w:r>
      <w:r w:rsidR="009F0588">
        <w:rPr>
          <w:lang w:val="en-US"/>
        </w:rPr>
        <w:t>t management is a way of ensuring</w:t>
      </w:r>
      <w:r w:rsidR="0059104A">
        <w:rPr>
          <w:lang w:val="en-US"/>
        </w:rPr>
        <w:t xml:space="preserve"> </w:t>
      </w:r>
      <w:r w:rsidR="00113CEA">
        <w:rPr>
          <w:lang w:val="en-US"/>
        </w:rPr>
        <w:t xml:space="preserve">the </w:t>
      </w:r>
      <w:r w:rsidR="0059104A">
        <w:rPr>
          <w:lang w:val="en-US"/>
        </w:rPr>
        <w:t xml:space="preserve">effectiveness of the collected knowledge. </w:t>
      </w:r>
      <w:r w:rsidR="009F0588">
        <w:rPr>
          <w:lang w:val="en-US"/>
        </w:rPr>
        <w:t xml:space="preserve">It reduces bulk unnecessary knowledge finds the right one for </w:t>
      </w:r>
      <w:r w:rsidR="00113CEA">
        <w:rPr>
          <w:lang w:val="en-US"/>
        </w:rPr>
        <w:t xml:space="preserve">the </w:t>
      </w:r>
      <w:r w:rsidR="009F0588">
        <w:rPr>
          <w:lang w:val="en-US"/>
        </w:rPr>
        <w:t>actual purpose</w:t>
      </w:r>
      <w:r w:rsidR="00720DF2">
        <w:rPr>
          <w:lang w:val="en-US"/>
        </w:rPr>
        <w:t xml:space="preserve"> </w:t>
      </w:r>
      <w:r w:rsidR="00720DF2">
        <w:rPr>
          <w:rStyle w:val="selectable"/>
          <w:color w:val="000000"/>
        </w:rPr>
        <w:t>(Withrow, 2014)</w:t>
      </w:r>
      <w:r w:rsidR="009F0588">
        <w:rPr>
          <w:lang w:val="en-US"/>
        </w:rPr>
        <w:t xml:space="preserve">. BAT has </w:t>
      </w:r>
      <w:r w:rsidR="00113CEA">
        <w:rPr>
          <w:lang w:val="en-US"/>
        </w:rPr>
        <w:t xml:space="preserve">a </w:t>
      </w:r>
      <w:r w:rsidR="009F0588">
        <w:rPr>
          <w:lang w:val="en-US"/>
        </w:rPr>
        <w:t xml:space="preserve">unique team for content management </w:t>
      </w:r>
      <w:r w:rsidR="00113CEA">
        <w:rPr>
          <w:lang w:val="en-US"/>
        </w:rPr>
        <w:t>that</w:t>
      </w:r>
      <w:r w:rsidR="009F0588">
        <w:rPr>
          <w:lang w:val="en-US"/>
        </w:rPr>
        <w:t xml:space="preserve"> ensure</w:t>
      </w:r>
      <w:r w:rsidR="00113CEA">
        <w:rPr>
          <w:lang w:val="en-US"/>
        </w:rPr>
        <w:t>s</w:t>
      </w:r>
      <w:r w:rsidR="009F0588">
        <w:rPr>
          <w:lang w:val="en-US"/>
        </w:rPr>
        <w:t xml:space="preserve"> knowledge effectiveness and productivity.</w:t>
      </w:r>
    </w:p>
    <w:p w14:paraId="66A08870" w14:textId="3B6C9E5F" w:rsidR="009F0588" w:rsidRPr="00A50FD0" w:rsidRDefault="00410C22" w:rsidP="009F0588">
      <w:pPr>
        <w:rPr>
          <w:b/>
          <w:lang w:val="en-US"/>
        </w:rPr>
      </w:pPr>
      <w:r w:rsidRPr="00410C22">
        <w:rPr>
          <w:b/>
          <w:lang w:val="en-US"/>
        </w:rPr>
        <w:t>Knowledge Transfer:</w:t>
      </w:r>
      <w:r w:rsidR="00A50FD0">
        <w:rPr>
          <w:b/>
          <w:lang w:val="en-US"/>
        </w:rPr>
        <w:t xml:space="preserve"> </w:t>
      </w:r>
      <w:r w:rsidR="009F0588">
        <w:rPr>
          <w:lang w:val="en-US"/>
        </w:rPr>
        <w:t xml:space="preserve">Transfer or sharing of knowledge is important for productivity. </w:t>
      </w:r>
      <w:proofErr w:type="gramStart"/>
      <w:r w:rsidR="009F0588">
        <w:rPr>
          <w:lang w:val="en-US"/>
        </w:rPr>
        <w:t>It</w:t>
      </w:r>
      <w:r w:rsidR="00A50FD0">
        <w:rPr>
          <w:lang w:val="en-US"/>
        </w:rPr>
        <w:t>’</w:t>
      </w:r>
      <w:r w:rsidR="009F0588">
        <w:rPr>
          <w:lang w:val="en-US"/>
        </w:rPr>
        <w:t>s</w:t>
      </w:r>
      <w:proofErr w:type="gramEnd"/>
      <w:r w:rsidR="009F0588">
        <w:rPr>
          <w:lang w:val="en-US"/>
        </w:rPr>
        <w:t xml:space="preserve"> one of the crucial re</w:t>
      </w:r>
      <w:r w:rsidR="00A50FD0">
        <w:rPr>
          <w:lang w:val="en-US"/>
        </w:rPr>
        <w:t xml:space="preserve">quirements of knowledge for an </w:t>
      </w:r>
      <w:proofErr w:type="spellStart"/>
      <w:r w:rsidR="00A50FD0">
        <w:rPr>
          <w:lang w:val="en-US"/>
        </w:rPr>
        <w:t>organisation</w:t>
      </w:r>
      <w:proofErr w:type="spellEnd"/>
      <w:r w:rsidR="00A50FD0">
        <w:rPr>
          <w:lang w:val="en-US"/>
        </w:rPr>
        <w:t>. Intra-departmental and interdepartmental transfer of knowledge increase performance</w:t>
      </w:r>
      <w:r w:rsidR="00720DF2">
        <w:rPr>
          <w:lang w:val="en-US"/>
        </w:rPr>
        <w:t xml:space="preserve"> </w:t>
      </w:r>
      <w:r w:rsidR="00720DF2">
        <w:rPr>
          <w:rStyle w:val="selectable"/>
          <w:color w:val="000000"/>
        </w:rPr>
        <w:t>(Kang et al, 2010)</w:t>
      </w:r>
      <w:r w:rsidR="00A50FD0">
        <w:rPr>
          <w:lang w:val="en-US"/>
        </w:rPr>
        <w:t xml:space="preserve">. In BAT employees work in a team from </w:t>
      </w:r>
      <w:r w:rsidR="00113CEA">
        <w:rPr>
          <w:lang w:val="en-US"/>
        </w:rPr>
        <w:t xml:space="preserve">a </w:t>
      </w:r>
      <w:r w:rsidR="00A50FD0">
        <w:rPr>
          <w:lang w:val="en-US"/>
        </w:rPr>
        <w:t>trade marke</w:t>
      </w:r>
      <w:r w:rsidR="006F0ACF">
        <w:rPr>
          <w:lang w:val="en-US"/>
        </w:rPr>
        <w:t>t</w:t>
      </w:r>
      <w:r w:rsidR="00A50FD0">
        <w:rPr>
          <w:lang w:val="en-US"/>
        </w:rPr>
        <w:t>ing function to human resources all the activities are done through knowledge sharing.</w:t>
      </w:r>
    </w:p>
    <w:p w14:paraId="0CD862A2" w14:textId="5310F7C0" w:rsidR="006F0ACF" w:rsidRDefault="00410C22" w:rsidP="001B2EE9">
      <w:pPr>
        <w:rPr>
          <w:b/>
          <w:lang w:val="en-US"/>
        </w:rPr>
      </w:pPr>
      <w:r w:rsidRPr="00410C22">
        <w:rPr>
          <w:b/>
          <w:lang w:val="en-US"/>
        </w:rPr>
        <w:t>Knowledge Retention:</w:t>
      </w:r>
      <w:r w:rsidR="006F0ACF">
        <w:rPr>
          <w:b/>
          <w:lang w:val="en-US"/>
        </w:rPr>
        <w:t xml:space="preserve"> </w:t>
      </w:r>
      <w:r w:rsidR="006F0ACF">
        <w:rPr>
          <w:lang w:val="en-US"/>
        </w:rPr>
        <w:t>Retention requirement is one of the fundamental for future purpose</w:t>
      </w:r>
      <w:r w:rsidR="00113CEA">
        <w:rPr>
          <w:lang w:val="en-US"/>
        </w:rPr>
        <w:t>s</w:t>
      </w:r>
      <w:r w:rsidR="006F0ACF">
        <w:rPr>
          <w:lang w:val="en-US"/>
        </w:rPr>
        <w:t xml:space="preserve">. </w:t>
      </w:r>
      <w:r w:rsidR="00113CEA">
        <w:rPr>
          <w:lang w:val="en-US"/>
        </w:rPr>
        <w:t>The c</w:t>
      </w:r>
      <w:r w:rsidR="006F0ACF">
        <w:rPr>
          <w:lang w:val="en-US"/>
        </w:rPr>
        <w:t xml:space="preserve">ompany creates </w:t>
      </w:r>
      <w:r w:rsidR="00113CEA">
        <w:rPr>
          <w:lang w:val="en-US"/>
        </w:rPr>
        <w:t xml:space="preserve">a </w:t>
      </w:r>
      <w:r w:rsidR="006F0ACF">
        <w:rPr>
          <w:lang w:val="en-US"/>
        </w:rPr>
        <w:t xml:space="preserve">database </w:t>
      </w:r>
      <w:r w:rsidR="00113CEA">
        <w:rPr>
          <w:lang w:val="en-US"/>
        </w:rPr>
        <w:t>to</w:t>
      </w:r>
      <w:r w:rsidR="006F0ACF">
        <w:rPr>
          <w:lang w:val="en-US"/>
        </w:rPr>
        <w:t xml:space="preserve"> retain knowledge to use in future necessity. The information management team should be able to create an effective database for knowledge retention.</w:t>
      </w:r>
    </w:p>
    <w:p w14:paraId="678FFB72" w14:textId="37E3A3FB" w:rsidR="006F0ACF" w:rsidRPr="00F9797B" w:rsidRDefault="00410C22" w:rsidP="006F0ACF">
      <w:pPr>
        <w:rPr>
          <w:b/>
          <w:lang w:val="en-US"/>
        </w:rPr>
      </w:pPr>
      <w:r w:rsidRPr="00410C22">
        <w:rPr>
          <w:b/>
          <w:lang w:val="en-US"/>
        </w:rPr>
        <w:lastRenderedPageBreak/>
        <w:t>Knowledge Partnerships:</w:t>
      </w:r>
      <w:r w:rsidR="00F9797B">
        <w:rPr>
          <w:b/>
          <w:lang w:val="en-US"/>
        </w:rPr>
        <w:t xml:space="preserve"> </w:t>
      </w:r>
      <w:r w:rsidR="00F9797B">
        <w:rPr>
          <w:lang w:val="en-US"/>
        </w:rPr>
        <w:t>Knowledge partnerships occur between employees, suppliers, and other stakeholders. Accumulating informative knowledge is only possible when multidimensional knowledge can be collected</w:t>
      </w:r>
      <w:r w:rsidR="00720DF2">
        <w:rPr>
          <w:lang w:val="en-US"/>
        </w:rPr>
        <w:t xml:space="preserve"> </w:t>
      </w:r>
      <w:r w:rsidR="00720DF2">
        <w:rPr>
          <w:rStyle w:val="selectable"/>
          <w:color w:val="000000"/>
        </w:rPr>
        <w:t>(Kang et al, 2010)</w:t>
      </w:r>
      <w:r w:rsidR="00F9797B">
        <w:rPr>
          <w:lang w:val="en-US"/>
        </w:rPr>
        <w:t xml:space="preserve">. For an </w:t>
      </w:r>
      <w:proofErr w:type="spellStart"/>
      <w:r w:rsidR="00F9797B">
        <w:rPr>
          <w:lang w:val="en-US"/>
        </w:rPr>
        <w:t>organisation</w:t>
      </w:r>
      <w:proofErr w:type="spellEnd"/>
      <w:r w:rsidR="00F9797B">
        <w:rPr>
          <w:lang w:val="en-US"/>
        </w:rPr>
        <w:t xml:space="preserve"> every department should be equally responsible to bring knowledge inside the </w:t>
      </w:r>
      <w:proofErr w:type="spellStart"/>
      <w:r w:rsidR="00F9797B">
        <w:rPr>
          <w:lang w:val="en-US"/>
        </w:rPr>
        <w:t>organisation</w:t>
      </w:r>
      <w:proofErr w:type="spellEnd"/>
      <w:r w:rsidR="00F9797B">
        <w:rPr>
          <w:lang w:val="en-US"/>
        </w:rPr>
        <w:t xml:space="preserve">. BAT partners with its suppliers than prepare further strategies for its business as tobacco is fully dependent on its production and </w:t>
      </w:r>
      <w:r w:rsidR="00113CEA">
        <w:rPr>
          <w:lang w:val="en-US"/>
        </w:rPr>
        <w:t xml:space="preserve">the </w:t>
      </w:r>
      <w:r w:rsidR="00F9797B">
        <w:rPr>
          <w:lang w:val="en-US"/>
        </w:rPr>
        <w:t>company should know how much production i</w:t>
      </w:r>
      <w:r w:rsidR="00113CEA">
        <w:rPr>
          <w:lang w:val="en-US"/>
        </w:rPr>
        <w:t>s</w:t>
      </w:r>
      <w:r w:rsidR="00F9797B">
        <w:rPr>
          <w:lang w:val="en-US"/>
        </w:rPr>
        <w:t xml:space="preserve"> going to have for the year. The agricultural impact influences its decision</w:t>
      </w:r>
      <w:r w:rsidR="00113CEA">
        <w:rPr>
          <w:lang w:val="en-US"/>
        </w:rPr>
        <w:t>-</w:t>
      </w:r>
      <w:r w:rsidR="00F9797B">
        <w:rPr>
          <w:lang w:val="en-US"/>
        </w:rPr>
        <w:t>making process.</w:t>
      </w:r>
    </w:p>
    <w:p w14:paraId="23D107F1" w14:textId="18127A35" w:rsidR="00F9797B" w:rsidRPr="005D4185" w:rsidRDefault="00410C22" w:rsidP="005D4185">
      <w:pPr>
        <w:rPr>
          <w:b/>
          <w:lang w:val="en-US"/>
        </w:rPr>
      </w:pPr>
      <w:r w:rsidRPr="00410C22">
        <w:rPr>
          <w:b/>
          <w:lang w:val="en-US"/>
        </w:rPr>
        <w:t>Knowledge Framework:</w:t>
      </w:r>
      <w:r w:rsidR="005D4185">
        <w:rPr>
          <w:b/>
          <w:lang w:val="en-US"/>
        </w:rPr>
        <w:t xml:space="preserve"> </w:t>
      </w:r>
      <w:r w:rsidR="005D4185">
        <w:rPr>
          <w:lang w:val="en-US"/>
        </w:rPr>
        <w:t>Knowledge framework is created for project planning that implies the gaps found in the existing model and works for collecting the needed knowledge</w:t>
      </w:r>
      <w:r w:rsidR="00720DF2">
        <w:rPr>
          <w:lang w:val="en-US"/>
        </w:rPr>
        <w:t xml:space="preserve"> </w:t>
      </w:r>
      <w:r w:rsidR="00720DF2">
        <w:rPr>
          <w:rStyle w:val="selectable"/>
          <w:color w:val="000000"/>
        </w:rPr>
        <w:t>(</w:t>
      </w:r>
      <w:proofErr w:type="spellStart"/>
      <w:r w:rsidR="00720DF2">
        <w:rPr>
          <w:rStyle w:val="selectable"/>
          <w:color w:val="000000"/>
        </w:rPr>
        <w:t>Hajric</w:t>
      </w:r>
      <w:proofErr w:type="spellEnd"/>
      <w:r w:rsidR="00720DF2">
        <w:rPr>
          <w:rStyle w:val="selectable"/>
          <w:color w:val="000000"/>
        </w:rPr>
        <w:t>, 2020)</w:t>
      </w:r>
      <w:r w:rsidR="005D4185">
        <w:rPr>
          <w:lang w:val="en-US"/>
        </w:rPr>
        <w:t xml:space="preserve">. In </w:t>
      </w:r>
      <w:r w:rsidR="00113CEA">
        <w:rPr>
          <w:lang w:val="en-US"/>
        </w:rPr>
        <w:t xml:space="preserve">the </w:t>
      </w:r>
      <w:r w:rsidR="005D4185">
        <w:rPr>
          <w:lang w:val="en-US"/>
        </w:rPr>
        <w:t>framework</w:t>
      </w:r>
      <w:r w:rsidR="00113CEA">
        <w:rPr>
          <w:lang w:val="en-US"/>
        </w:rPr>
        <w:t>,</w:t>
      </w:r>
      <w:r w:rsidR="005D4185">
        <w:rPr>
          <w:lang w:val="en-US"/>
        </w:rPr>
        <w:t xml:space="preserve"> all the knowledge assets are being placed systematically so that placement, use</w:t>
      </w:r>
      <w:r w:rsidR="00113CEA">
        <w:rPr>
          <w:lang w:val="en-US"/>
        </w:rPr>
        <w:t>,</w:t>
      </w:r>
      <w:r w:rsidR="005D4185">
        <w:rPr>
          <w:lang w:val="en-US"/>
        </w:rPr>
        <w:t xml:space="preserve"> and extracts of knowledge can be easily done. </w:t>
      </w:r>
      <w:r w:rsidR="00951C91">
        <w:rPr>
          <w:lang w:val="en-US"/>
        </w:rPr>
        <w:t xml:space="preserve">BAT has </w:t>
      </w:r>
      <w:r w:rsidR="00113CEA">
        <w:rPr>
          <w:lang w:val="en-US"/>
        </w:rPr>
        <w:t xml:space="preserve">a </w:t>
      </w:r>
      <w:r w:rsidR="00951C91">
        <w:rPr>
          <w:lang w:val="en-US"/>
        </w:rPr>
        <w:t xml:space="preserve">systematic knowledge framework for its company which has </w:t>
      </w:r>
      <w:r w:rsidR="00113CEA">
        <w:rPr>
          <w:lang w:val="en-US"/>
        </w:rPr>
        <w:t xml:space="preserve">the </w:t>
      </w:r>
      <w:r w:rsidR="00951C91">
        <w:rPr>
          <w:lang w:val="en-US"/>
        </w:rPr>
        <w:t>allocation of resources and its people.</w:t>
      </w:r>
    </w:p>
    <w:p w14:paraId="79B2778C" w14:textId="1F5764AD" w:rsidR="00951C91" w:rsidRPr="00982162" w:rsidRDefault="00410C22" w:rsidP="00DA5248">
      <w:pPr>
        <w:rPr>
          <w:b/>
          <w:lang w:val="en-US"/>
        </w:rPr>
      </w:pPr>
      <w:r w:rsidRPr="00410C22">
        <w:rPr>
          <w:b/>
          <w:lang w:val="en-US"/>
        </w:rPr>
        <w:t>Stakeholder Portal:</w:t>
      </w:r>
      <w:r w:rsidR="00982162">
        <w:rPr>
          <w:b/>
          <w:lang w:val="en-US"/>
        </w:rPr>
        <w:t xml:space="preserve"> </w:t>
      </w:r>
      <w:r w:rsidR="00DA5248">
        <w:rPr>
          <w:lang w:val="en-US"/>
        </w:rPr>
        <w:t xml:space="preserve">Stakeholder portal is a good way of collecting insights </w:t>
      </w:r>
      <w:r w:rsidR="00113CEA">
        <w:rPr>
          <w:lang w:val="en-US"/>
        </w:rPr>
        <w:t>that</w:t>
      </w:r>
      <w:r w:rsidR="00DA5248">
        <w:rPr>
          <w:lang w:val="en-US"/>
        </w:rPr>
        <w:t xml:space="preserve"> help to prepare and create new knowledge for the </w:t>
      </w:r>
      <w:proofErr w:type="spellStart"/>
      <w:r w:rsidR="00DA5248">
        <w:rPr>
          <w:lang w:val="en-US"/>
        </w:rPr>
        <w:t>organisartion</w:t>
      </w:r>
      <w:proofErr w:type="spellEnd"/>
      <w:r w:rsidR="00DA5248">
        <w:rPr>
          <w:lang w:val="en-US"/>
        </w:rPr>
        <w:t xml:space="preserve">. This requirement of knowledge for the </w:t>
      </w:r>
      <w:proofErr w:type="spellStart"/>
      <w:r w:rsidR="00DA5248">
        <w:rPr>
          <w:lang w:val="en-US"/>
        </w:rPr>
        <w:t>organisation</w:t>
      </w:r>
      <w:proofErr w:type="spellEnd"/>
      <w:r w:rsidR="00DA5248">
        <w:rPr>
          <w:lang w:val="en-US"/>
        </w:rPr>
        <w:t xml:space="preserve"> helps to include stakeholder views and create an environment where they feel of being part of the company</w:t>
      </w:r>
      <w:r w:rsidR="00720DF2">
        <w:rPr>
          <w:lang w:val="en-US"/>
        </w:rPr>
        <w:t xml:space="preserve"> </w:t>
      </w:r>
      <w:r w:rsidR="00720DF2">
        <w:rPr>
          <w:rStyle w:val="selectable"/>
          <w:color w:val="000000"/>
        </w:rPr>
        <w:t>(</w:t>
      </w:r>
      <w:proofErr w:type="spellStart"/>
      <w:r w:rsidR="00720DF2">
        <w:rPr>
          <w:rStyle w:val="selectable"/>
          <w:color w:val="000000"/>
        </w:rPr>
        <w:t>Missonier</w:t>
      </w:r>
      <w:proofErr w:type="spellEnd"/>
      <w:r w:rsidR="00720DF2">
        <w:rPr>
          <w:rStyle w:val="selectable"/>
          <w:color w:val="000000"/>
        </w:rPr>
        <w:t xml:space="preserve"> and </w:t>
      </w:r>
      <w:proofErr w:type="spellStart"/>
      <w:r w:rsidR="00720DF2">
        <w:rPr>
          <w:rStyle w:val="selectable"/>
          <w:color w:val="000000"/>
        </w:rPr>
        <w:t>Loufrani-Fedida</w:t>
      </w:r>
      <w:proofErr w:type="spellEnd"/>
      <w:r w:rsidR="00720DF2">
        <w:rPr>
          <w:rStyle w:val="selectable"/>
          <w:color w:val="000000"/>
        </w:rPr>
        <w:t>, 2014)</w:t>
      </w:r>
      <w:r w:rsidR="00DA5248">
        <w:rPr>
          <w:lang w:val="en-US"/>
        </w:rPr>
        <w:t xml:space="preserve">. The sustainability efforts of BAT </w:t>
      </w:r>
      <w:proofErr w:type="gramStart"/>
      <w:r w:rsidR="00DA5248">
        <w:rPr>
          <w:lang w:val="en-US"/>
        </w:rPr>
        <w:t>is</w:t>
      </w:r>
      <w:proofErr w:type="gramEnd"/>
      <w:r w:rsidR="00DA5248">
        <w:rPr>
          <w:lang w:val="en-US"/>
        </w:rPr>
        <w:t xml:space="preserve"> one of their tactics o=f incorporating knowledge into business.</w:t>
      </w:r>
    </w:p>
    <w:p w14:paraId="0D8648EA" w14:textId="77777777" w:rsidR="00982162" w:rsidRPr="00410C22" w:rsidRDefault="00982162" w:rsidP="001B2EE9">
      <w:pPr>
        <w:rPr>
          <w:b/>
          <w:lang w:val="en-US"/>
        </w:rPr>
      </w:pPr>
    </w:p>
    <w:p w14:paraId="0A84FDF2" w14:textId="77777777" w:rsidR="008A12A0" w:rsidRPr="001B2EE9" w:rsidRDefault="008A12A0" w:rsidP="001B2EE9">
      <w:pPr>
        <w:rPr>
          <w:lang w:val="en-US"/>
        </w:rPr>
      </w:pPr>
    </w:p>
    <w:p w14:paraId="2153B332" w14:textId="77777777" w:rsidR="00B74834" w:rsidRPr="00B74834" w:rsidRDefault="00B74834" w:rsidP="00B74834">
      <w:pPr>
        <w:rPr>
          <w:lang w:val="en-US"/>
        </w:rPr>
      </w:pPr>
    </w:p>
    <w:p w14:paraId="56A0AC8A" w14:textId="77777777" w:rsidR="00B74834" w:rsidRPr="00B74834" w:rsidRDefault="00B74834" w:rsidP="00B74834">
      <w:pPr>
        <w:rPr>
          <w:lang w:val="en-US"/>
        </w:rPr>
      </w:pPr>
    </w:p>
    <w:p w14:paraId="6D080997" w14:textId="32ABF688" w:rsidR="00B74834" w:rsidRDefault="00B74834" w:rsidP="00B74834">
      <w:pPr>
        <w:pStyle w:val="Heading2"/>
        <w:jc w:val="center"/>
      </w:pPr>
    </w:p>
    <w:p w14:paraId="5E2F8457" w14:textId="77777777" w:rsidR="001B2EE9" w:rsidRDefault="001B2EE9" w:rsidP="001B2EE9">
      <w:pPr>
        <w:jc w:val="center"/>
      </w:pPr>
    </w:p>
    <w:p w14:paraId="7CF8F06D" w14:textId="77777777" w:rsidR="00DD4CAC" w:rsidRDefault="00DD4CAC" w:rsidP="001B2EE9">
      <w:pPr>
        <w:jc w:val="center"/>
      </w:pPr>
    </w:p>
    <w:p w14:paraId="752C72EA" w14:textId="77777777" w:rsidR="00DD4CAC" w:rsidRDefault="00DD4CAC" w:rsidP="001B2EE9">
      <w:pPr>
        <w:jc w:val="center"/>
      </w:pPr>
    </w:p>
    <w:p w14:paraId="5FF4DC8A" w14:textId="77777777" w:rsidR="001B2EE9" w:rsidRDefault="001B2EE9" w:rsidP="001B2EE9">
      <w:pPr>
        <w:jc w:val="center"/>
      </w:pPr>
    </w:p>
    <w:p w14:paraId="12BDA0EA" w14:textId="30EEE53E" w:rsidR="001B2EE9" w:rsidRDefault="001B2EE9" w:rsidP="001B2EE9">
      <w:pPr>
        <w:pStyle w:val="Heading2"/>
      </w:pPr>
      <w:bookmarkStart w:id="14" w:name="_Toc49889590"/>
      <w:r>
        <w:lastRenderedPageBreak/>
        <w:t xml:space="preserve">3.3 Evaluate the </w:t>
      </w:r>
      <w:proofErr w:type="spellStart"/>
      <w:r>
        <w:t>organisation’s</w:t>
      </w:r>
      <w:proofErr w:type="spellEnd"/>
      <w:r>
        <w:t xml:space="preserve"> framework for enabling knowledge sharing</w:t>
      </w:r>
      <w:bookmarkEnd w:id="14"/>
    </w:p>
    <w:p w14:paraId="31BB6405" w14:textId="782B24FF" w:rsidR="00DD4CAC" w:rsidRPr="00DD4CAC" w:rsidRDefault="004F5DB5" w:rsidP="00DD4CAC">
      <w:pPr>
        <w:rPr>
          <w:lang w:val="en-US"/>
        </w:rPr>
      </w:pPr>
      <w:proofErr w:type="spellStart"/>
      <w:r>
        <w:rPr>
          <w:lang w:val="en-US"/>
        </w:rPr>
        <w:t>Organisation</w:t>
      </w:r>
      <w:proofErr w:type="spellEnd"/>
      <w:r>
        <w:rPr>
          <w:lang w:val="en-US"/>
        </w:rPr>
        <w:t xml:space="preserve"> should be friendly in sharing knowledge as it increases knowledge accumulation and new knowledge is encouraged to employ.</w:t>
      </w:r>
      <w:r w:rsidR="008655D4">
        <w:rPr>
          <w:lang w:val="en-US"/>
        </w:rPr>
        <w:t xml:space="preserve"> Here </w:t>
      </w:r>
      <w:proofErr w:type="spellStart"/>
      <w:r w:rsidR="008655D4">
        <w:rPr>
          <w:lang w:val="en-US"/>
        </w:rPr>
        <w:t>organisation</w:t>
      </w:r>
      <w:proofErr w:type="spellEnd"/>
      <w:r w:rsidR="008655D4">
        <w:rPr>
          <w:lang w:val="en-US"/>
        </w:rPr>
        <w:t xml:space="preserve"> framework for knowledge sharing has been prepared for British American Tobacco.</w:t>
      </w:r>
    </w:p>
    <w:p w14:paraId="221F6FA9" w14:textId="7C3D0206" w:rsidR="001B2EE9" w:rsidRDefault="001B2EE9" w:rsidP="001B2EE9">
      <w:pPr>
        <w:pStyle w:val="Heading2"/>
        <w:jc w:val="center"/>
      </w:pPr>
      <w:bookmarkStart w:id="15" w:name="_Toc49256604"/>
      <w:bookmarkStart w:id="16" w:name="_Toc49889591"/>
      <w:r>
        <w:rPr>
          <w:noProof/>
        </w:rPr>
        <w:drawing>
          <wp:inline distT="0" distB="0" distL="0" distR="0" wp14:anchorId="2082E667" wp14:editId="58CDCEDD">
            <wp:extent cx="4901609" cy="29962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extLst>
                        <a:ext uri="{BEBA8EAE-BF5A-486C-A8C5-ECC9F3942E4B}">
                          <a14:imgProps xmlns:a14="http://schemas.microsoft.com/office/drawing/2010/main">
                            <a14:imgLayer r:embed="rId18">
                              <a14:imgEffect>
                                <a14:saturation sat="0"/>
                              </a14:imgEffect>
                              <a14:imgEffect>
                                <a14:brightnessContrast bright="20000" contrast="-40000"/>
                              </a14:imgEffect>
                            </a14:imgLayer>
                          </a14:imgProps>
                        </a:ext>
                      </a:extLst>
                    </a:blip>
                    <a:srcRect r="5144"/>
                    <a:stretch/>
                  </pic:blipFill>
                  <pic:spPr bwMode="auto">
                    <a:xfrm>
                      <a:off x="0" y="0"/>
                      <a:ext cx="4906110" cy="2998988"/>
                    </a:xfrm>
                    <a:prstGeom prst="rect">
                      <a:avLst/>
                    </a:prstGeom>
                    <a:ln>
                      <a:noFill/>
                    </a:ln>
                    <a:extLst>
                      <a:ext uri="{53640926-AAD7-44D8-BBD7-CCE9431645EC}">
                        <a14:shadowObscured xmlns:a14="http://schemas.microsoft.com/office/drawing/2010/main"/>
                      </a:ext>
                    </a:extLst>
                  </pic:spPr>
                </pic:pic>
              </a:graphicData>
            </a:graphic>
          </wp:inline>
        </w:drawing>
      </w:r>
      <w:bookmarkEnd w:id="15"/>
      <w:bookmarkEnd w:id="16"/>
    </w:p>
    <w:p w14:paraId="72AAF652" w14:textId="77777777" w:rsidR="001B2EE9" w:rsidRDefault="001B2EE9" w:rsidP="001B2EE9">
      <w:pPr>
        <w:pStyle w:val="Caption"/>
        <w:jc w:val="center"/>
      </w:pPr>
      <w:bookmarkStart w:id="17" w:name="_Toc49256630"/>
      <w:r>
        <w:t xml:space="preserve">Figure </w:t>
      </w:r>
      <w:r>
        <w:fldChar w:fldCharType="begin"/>
      </w:r>
      <w:r>
        <w:instrText xml:space="preserve"> SEQ Figure \* ARABIC </w:instrText>
      </w:r>
      <w:r>
        <w:fldChar w:fldCharType="separate"/>
      </w:r>
      <w:r w:rsidR="00A553CF">
        <w:rPr>
          <w:noProof/>
        </w:rPr>
        <w:t>3</w:t>
      </w:r>
      <w:r>
        <w:fldChar w:fldCharType="end"/>
      </w:r>
      <w:r>
        <w:t>: Knowledge Pathways</w:t>
      </w:r>
      <w:bookmarkEnd w:id="17"/>
    </w:p>
    <w:p w14:paraId="23B89BC8" w14:textId="4509D611" w:rsidR="001B2EE9" w:rsidRDefault="001B2EE9" w:rsidP="001B2EE9">
      <w:pPr>
        <w:jc w:val="center"/>
      </w:pPr>
      <w:r>
        <w:t>Source:</w:t>
      </w:r>
      <w:r w:rsidR="00720DF2">
        <w:t xml:space="preserve"> </w:t>
      </w:r>
      <w:r w:rsidR="00720DF2">
        <w:rPr>
          <w:rStyle w:val="selectable"/>
          <w:color w:val="000000"/>
        </w:rPr>
        <w:t>(Malone et al, 2015)</w:t>
      </w:r>
    </w:p>
    <w:p w14:paraId="3C548357" w14:textId="0BFE1EBB" w:rsidR="00B71DDF" w:rsidRDefault="0058588D" w:rsidP="0058588D">
      <w:r>
        <w:t>Knowledge of an organisation can be tacit and explicit. The above figure shows that tacit and expli</w:t>
      </w:r>
      <w:r w:rsidR="00346572">
        <w:t>cit knowledge uses four proces</w:t>
      </w:r>
      <w:r w:rsidR="00113CEA">
        <w:t>se</w:t>
      </w:r>
      <w:r w:rsidR="00346572">
        <w:t xml:space="preserve">s such </w:t>
      </w:r>
      <w:proofErr w:type="gramStart"/>
      <w:r w:rsidR="00346572">
        <w:t>as;</w:t>
      </w:r>
      <w:proofErr w:type="gramEnd"/>
      <w:r>
        <w:t xml:space="preserve"> Internalisation, socialisation, externalisation</w:t>
      </w:r>
      <w:r w:rsidR="00113CEA">
        <w:t>,</w:t>
      </w:r>
      <w:r>
        <w:t xml:space="preserve"> and combination. </w:t>
      </w:r>
      <w:r w:rsidR="00346572">
        <w:t>The framework of an organisation should incorporate these four pathways or proces</w:t>
      </w:r>
      <w:r w:rsidR="00113CEA">
        <w:t>se</w:t>
      </w:r>
      <w:r w:rsidR="00346572">
        <w:t>s for knowledge sharing. Internalisation is the process of acquiring knowledge by individual</w:t>
      </w:r>
      <w:r w:rsidR="00113CEA">
        <w:t>s</w:t>
      </w:r>
      <w:r w:rsidR="00346572">
        <w:t xml:space="preserve"> which is </w:t>
      </w:r>
      <w:r w:rsidR="00113CEA">
        <w:t>the</w:t>
      </w:r>
      <w:r w:rsidR="00346572">
        <w:t xml:space="preserve"> start of this processor </w:t>
      </w:r>
      <w:r w:rsidR="00113CEA">
        <w:t xml:space="preserve">that </w:t>
      </w:r>
      <w:r w:rsidR="00346572">
        <w:t>can be said building blocks of this framework</w:t>
      </w:r>
      <w:r w:rsidR="00720DF2">
        <w:t xml:space="preserve"> </w:t>
      </w:r>
      <w:r w:rsidR="00720DF2">
        <w:rPr>
          <w:rStyle w:val="selectable"/>
          <w:color w:val="000000"/>
        </w:rPr>
        <w:t>(Malone et al, 2015)</w:t>
      </w:r>
      <w:r w:rsidR="00346572">
        <w:t xml:space="preserve">. </w:t>
      </w:r>
      <w:r w:rsidR="00113CEA">
        <w:t>The c</w:t>
      </w:r>
      <w:r w:rsidR="00346572">
        <w:t>ompany should ensure that the employees are inherited new knowledge which can be effective for BAT. Then Socialisation begins by sharing knowledge with colleagues and compan</w:t>
      </w:r>
      <w:r w:rsidR="00113CEA">
        <w:t>ie</w:t>
      </w:r>
      <w:r w:rsidR="00346572">
        <w:t>s. Both informal and formal communication structure should be followed in BAT for socialisation. Training courses, supervision, daily sales target</w:t>
      </w:r>
      <w:r w:rsidR="00113CEA">
        <w:t>,</w:t>
      </w:r>
      <w:r w:rsidR="00346572">
        <w:t xml:space="preserve"> and annual performance management is a way of developing socialisation framework for BAT.</w:t>
      </w:r>
      <w:r w:rsidR="00CC0CF8">
        <w:t xml:space="preserve"> Externalisation is a way of including external knowledge inside the organisation</w:t>
      </w:r>
      <w:r w:rsidR="00BD3599">
        <w:t xml:space="preserve">. Externalisation happens when knowledge workers are being employed, seminars, competition arranged for the organisation. BAT has </w:t>
      </w:r>
      <w:r w:rsidR="00113CEA">
        <w:t xml:space="preserve">a </w:t>
      </w:r>
      <w:r w:rsidR="00BD3599">
        <w:t xml:space="preserve">battle </w:t>
      </w:r>
      <w:r w:rsidR="00BD3599">
        <w:lastRenderedPageBreak/>
        <w:t>of minds event to encourage new business strateg</w:t>
      </w:r>
      <w:r w:rsidR="00113CEA">
        <w:t>ies</w:t>
      </w:r>
      <w:r w:rsidR="00BD3599">
        <w:t xml:space="preserve"> from the youth which gives market insights for the company</w:t>
      </w:r>
      <w:r w:rsidR="00720DF2">
        <w:t xml:space="preserve"> </w:t>
      </w:r>
      <w:r w:rsidR="00233552">
        <w:t>(</w:t>
      </w:r>
      <w:r w:rsidR="00233552">
        <w:rPr>
          <w:rStyle w:val="selectable"/>
          <w:color w:val="000000"/>
        </w:rPr>
        <w:t>Bat.com, 2020).</w:t>
      </w:r>
      <w:r w:rsidR="00BD3599">
        <w:t xml:space="preserve"> BAT often invites knowledge workers to give training to its employees to get excellence at work.</w:t>
      </w:r>
      <w:r w:rsidR="00854300">
        <w:t xml:space="preserve"> </w:t>
      </w:r>
      <w:r w:rsidR="00113CEA">
        <w:t>A c</w:t>
      </w:r>
      <w:r w:rsidR="00854300">
        <w:t xml:space="preserve">ombination is another effective process of sharing knowledge where explicit and tacit knowledge </w:t>
      </w:r>
      <w:r w:rsidR="00113CEA">
        <w:t>is</w:t>
      </w:r>
      <w:r w:rsidR="00854300">
        <w:t xml:space="preserve"> combined. The combination of different </w:t>
      </w:r>
      <w:r w:rsidR="002342C2">
        <w:t>proces</w:t>
      </w:r>
      <w:r w:rsidR="00113CEA">
        <w:t>se</w:t>
      </w:r>
      <w:r w:rsidR="002342C2">
        <w:t>s of knowledge sharing is</w:t>
      </w:r>
      <w:r w:rsidR="00854300">
        <w:t xml:space="preserve"> used in this process.</w:t>
      </w:r>
      <w:r w:rsidR="002342C2">
        <w:t xml:space="preserve"> </w:t>
      </w:r>
      <w:r w:rsidR="00113CEA">
        <w:t>The c</w:t>
      </w:r>
      <w:r w:rsidR="002342C2">
        <w:t>ompany often does this to bring dimensions to knowledge.</w:t>
      </w:r>
    </w:p>
    <w:p w14:paraId="3F760166" w14:textId="77777777" w:rsidR="0019786D" w:rsidRDefault="0019786D" w:rsidP="0019786D">
      <w:pPr>
        <w:pStyle w:val="Heading2"/>
      </w:pPr>
      <w:bookmarkStart w:id="18" w:name="_Toc49889592"/>
      <w:r>
        <w:t xml:space="preserve">3.4 Recommend improvements to the current </w:t>
      </w:r>
      <w:r w:rsidRPr="0019786D">
        <w:t>framework</w:t>
      </w:r>
      <w:r>
        <w:t>.</w:t>
      </w:r>
      <w:bookmarkEnd w:id="18"/>
      <w:r>
        <w:t xml:space="preserve"> </w:t>
      </w:r>
    </w:p>
    <w:p w14:paraId="724186E8" w14:textId="62DBA37A" w:rsidR="00A553CF" w:rsidRDefault="00D34768" w:rsidP="00F35F79">
      <w:r>
        <w:t xml:space="preserve">Recommendations </w:t>
      </w:r>
      <w:r w:rsidR="00113CEA">
        <w:t>for</w:t>
      </w:r>
      <w:r>
        <w:t xml:space="preserve"> improvements are</w:t>
      </w:r>
      <w:r w:rsidR="00CA1C82">
        <w:t xml:space="preserve"> the sugge</w:t>
      </w:r>
      <w:r>
        <w:t>stions to the current fr</w:t>
      </w:r>
      <w:r w:rsidR="00CA1C82">
        <w:t>amework to increase</w:t>
      </w:r>
      <w:r>
        <w:t xml:space="preserve"> its productivity and performance. Here the existing framework of BAT is quite impressive though there some recommendations </w:t>
      </w:r>
      <w:r w:rsidR="00113CEA">
        <w:t xml:space="preserve">that </w:t>
      </w:r>
      <w:r>
        <w:t>can add value to this organisation. Here some recommendations</w:t>
      </w:r>
      <w:r w:rsidR="00CA1C82">
        <w:t xml:space="preserve"> have</w:t>
      </w:r>
      <w:r>
        <w:t xml:space="preserve"> been made by focusing </w:t>
      </w:r>
      <w:r w:rsidR="00113CEA">
        <w:t xml:space="preserve">on </w:t>
      </w:r>
      <w:r>
        <w:t>some problems of this organisation using the</w:t>
      </w:r>
      <w:r w:rsidR="00CA1C82">
        <w:t xml:space="preserve"> </w:t>
      </w:r>
      <w:r>
        <w:t xml:space="preserve">theory of </w:t>
      </w:r>
      <w:r w:rsidR="00A87F78">
        <w:t>knowledge sharing framework.</w:t>
      </w:r>
    </w:p>
    <w:p w14:paraId="10EEC323" w14:textId="77777777" w:rsidR="00A553CF" w:rsidRDefault="00A553CF" w:rsidP="00A553CF">
      <w:pPr>
        <w:jc w:val="center"/>
      </w:pPr>
      <w:r>
        <w:rPr>
          <w:noProof/>
          <w:lang w:val="en-US"/>
        </w:rPr>
        <w:drawing>
          <wp:inline distT="0" distB="0" distL="0" distR="0" wp14:anchorId="674FE52C" wp14:editId="740F7B01">
            <wp:extent cx="5536324" cy="2211572"/>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543808" cy="2214561"/>
                    </a:xfrm>
                    <a:prstGeom prst="rect">
                      <a:avLst/>
                    </a:prstGeom>
                  </pic:spPr>
                </pic:pic>
              </a:graphicData>
            </a:graphic>
          </wp:inline>
        </w:drawing>
      </w:r>
    </w:p>
    <w:p w14:paraId="188221A5" w14:textId="77777777" w:rsidR="00A553CF" w:rsidRDefault="00A553CF" w:rsidP="00A553CF">
      <w:pPr>
        <w:pStyle w:val="Caption"/>
        <w:jc w:val="center"/>
      </w:pPr>
      <w:bookmarkStart w:id="19" w:name="_Toc49256631"/>
      <w:r>
        <w:t xml:space="preserve">Figure </w:t>
      </w:r>
      <w:r>
        <w:fldChar w:fldCharType="begin"/>
      </w:r>
      <w:r>
        <w:instrText xml:space="preserve"> SEQ Figure \* ARABIC </w:instrText>
      </w:r>
      <w:r>
        <w:fldChar w:fldCharType="separate"/>
      </w:r>
      <w:r>
        <w:rPr>
          <w:noProof/>
        </w:rPr>
        <w:t>4</w:t>
      </w:r>
      <w:r>
        <w:fldChar w:fldCharType="end"/>
      </w:r>
      <w:r>
        <w:t>: Knowledge Sharing Framework</w:t>
      </w:r>
      <w:bookmarkEnd w:id="19"/>
    </w:p>
    <w:p w14:paraId="4A4A454F" w14:textId="1348B753" w:rsidR="00A553CF" w:rsidRDefault="00A553CF" w:rsidP="00A553CF">
      <w:pPr>
        <w:jc w:val="center"/>
      </w:pPr>
      <w:r>
        <w:t>Source:</w:t>
      </w:r>
      <w:r w:rsidR="00233552">
        <w:t xml:space="preserve"> (</w:t>
      </w:r>
      <w:r w:rsidR="00233552">
        <w:rPr>
          <w:rStyle w:val="selectable"/>
          <w:color w:val="000000"/>
        </w:rPr>
        <w:t>SAGE Journals, 2020)</w:t>
      </w:r>
    </w:p>
    <w:p w14:paraId="79357DAA" w14:textId="6C538F73" w:rsidR="00210122" w:rsidRDefault="001F2EDB" w:rsidP="001F2EDB">
      <w:r>
        <w:t>According to knowledge sharing framework knowledge management culture, social networking, information technology, knowledge sharing motivation results in high work performance and employee creativity.</w:t>
      </w:r>
      <w:r w:rsidR="003272D0">
        <w:t xml:space="preserve"> BAT has possess</w:t>
      </w:r>
      <w:r w:rsidR="00113CEA">
        <w:t>ed</w:t>
      </w:r>
      <w:r w:rsidR="003272D0">
        <w:t xml:space="preserve"> </w:t>
      </w:r>
      <w:r w:rsidR="00113CEA">
        <w:t xml:space="preserve">a </w:t>
      </w:r>
      <w:r w:rsidR="003272D0">
        <w:t xml:space="preserve">very good organisation culture where high performance </w:t>
      </w:r>
      <w:r w:rsidR="00113CEA">
        <w:t>is</w:t>
      </w:r>
      <w:r w:rsidR="003272D0">
        <w:t xml:space="preserve"> given applaud which </w:t>
      </w:r>
      <w:r w:rsidR="00210122">
        <w:t>somehow creates a</w:t>
      </w:r>
      <w:r w:rsidR="003272D0">
        <w:t xml:space="preserve"> tendency to surpass team members</w:t>
      </w:r>
      <w:r w:rsidR="00113CEA">
        <w:t>'</w:t>
      </w:r>
      <w:r w:rsidR="003272D0">
        <w:t xml:space="preserve"> performance</w:t>
      </w:r>
      <w:r w:rsidR="00233552">
        <w:t xml:space="preserve"> (</w:t>
      </w:r>
      <w:r w:rsidR="00233552">
        <w:rPr>
          <w:rStyle w:val="selectable"/>
          <w:color w:val="000000"/>
        </w:rPr>
        <w:t>Bat.com, 2020)</w:t>
      </w:r>
      <w:r w:rsidR="003272D0">
        <w:t xml:space="preserve">. This practice is an implicit problem for the global company as </w:t>
      </w:r>
      <w:r w:rsidR="00113CEA">
        <w:t xml:space="preserve">the </w:t>
      </w:r>
      <w:r w:rsidR="003272D0">
        <w:t xml:space="preserve">company operates in </w:t>
      </w:r>
      <w:r w:rsidR="00113CEA">
        <w:t xml:space="preserve">a </w:t>
      </w:r>
      <w:r w:rsidR="003272D0">
        <w:t>dimensional cult</w:t>
      </w:r>
      <w:r w:rsidR="00210122">
        <w:t xml:space="preserve">ure where each region has </w:t>
      </w:r>
      <w:r w:rsidR="00113CEA">
        <w:t xml:space="preserve">a </w:t>
      </w:r>
      <w:r w:rsidR="00210122">
        <w:t>disti</w:t>
      </w:r>
      <w:r w:rsidR="003272D0">
        <w:t>nctive working nature.</w:t>
      </w:r>
      <w:r w:rsidR="00210122">
        <w:t xml:space="preserve"> Another </w:t>
      </w:r>
      <w:r w:rsidR="00210122">
        <w:lastRenderedPageBreak/>
        <w:t xml:space="preserve">problem BAT has </w:t>
      </w:r>
      <w:r w:rsidR="006A2BDB">
        <w:t xml:space="preserve">lack of knowledge sharing motivation. BAT is unique in its organisation hierarchy where every </w:t>
      </w:r>
      <w:r w:rsidR="00F7414A">
        <w:t>manager</w:t>
      </w:r>
      <w:r w:rsidR="006A2BDB">
        <w:t xml:space="preserve"> has given power and accountability but must follow some code of conduct </w:t>
      </w:r>
      <w:r w:rsidR="00113CEA">
        <w:t>that</w:t>
      </w:r>
      <w:r w:rsidR="006A2BDB">
        <w:t xml:space="preserve"> might hinder incorporating new ideas and knowledge into business.</w:t>
      </w:r>
      <w:r w:rsidR="00F7414A">
        <w:t xml:space="preserve"> Recommendations are give</w:t>
      </w:r>
      <w:r w:rsidR="00AF1ED9">
        <w:t>n on the</w:t>
      </w:r>
      <w:r w:rsidR="00F7414A">
        <w:t>s</w:t>
      </w:r>
      <w:r w:rsidR="00AF1ED9">
        <w:t xml:space="preserve">e </w:t>
      </w:r>
      <w:r w:rsidR="00F7414A">
        <w:t>problem</w:t>
      </w:r>
      <w:r w:rsidR="00113CEA">
        <w:t>s</w:t>
      </w:r>
      <w:r w:rsidR="00F7414A">
        <w:t xml:space="preserve"> in their current framework.</w:t>
      </w:r>
    </w:p>
    <w:p w14:paraId="0ED8BF31" w14:textId="5EBCE547" w:rsidR="00F7414A" w:rsidRDefault="00AF1ED9" w:rsidP="001F2EDB">
      <w:r w:rsidRPr="00AF1ED9">
        <w:rPr>
          <w:b/>
        </w:rPr>
        <w:t>Reduce Cross-Cultural</w:t>
      </w:r>
      <w:r w:rsidR="004D2291">
        <w:rPr>
          <w:b/>
        </w:rPr>
        <w:t xml:space="preserve"> </w:t>
      </w:r>
      <w:proofErr w:type="spellStart"/>
      <w:r w:rsidR="004D2291">
        <w:rPr>
          <w:b/>
        </w:rPr>
        <w:t>b</w:t>
      </w:r>
      <w:r w:rsidRPr="00AF1ED9">
        <w:rPr>
          <w:b/>
        </w:rPr>
        <w:t>ehavioral</w:t>
      </w:r>
      <w:proofErr w:type="spellEnd"/>
      <w:r w:rsidRPr="00AF1ED9">
        <w:rPr>
          <w:b/>
        </w:rPr>
        <w:t xml:space="preserve"> tendency:</w:t>
      </w:r>
      <w:r w:rsidR="00233552">
        <w:t xml:space="preserve"> As</w:t>
      </w:r>
      <w:r>
        <w:t xml:space="preserve"> a global organisation BAT works on different culture</w:t>
      </w:r>
      <w:r w:rsidR="00113CEA">
        <w:t>s</w:t>
      </w:r>
      <w:r>
        <w:t xml:space="preserve"> using the same working environment theory</w:t>
      </w:r>
      <w:r w:rsidR="00233552">
        <w:t xml:space="preserve"> (</w:t>
      </w:r>
      <w:r w:rsidR="00233552">
        <w:rPr>
          <w:rStyle w:val="selectable"/>
          <w:color w:val="000000"/>
        </w:rPr>
        <w:t>SAGE Journals, 2020)</w:t>
      </w:r>
      <w:r>
        <w:t xml:space="preserve">. Though </w:t>
      </w:r>
      <w:proofErr w:type="gramStart"/>
      <w:r>
        <w:t>it’s</w:t>
      </w:r>
      <w:proofErr w:type="gramEnd"/>
      <w:r>
        <w:t xml:space="preserve"> the nature of global </w:t>
      </w:r>
      <w:proofErr w:type="spellStart"/>
      <w:r>
        <w:t>organisatrion</w:t>
      </w:r>
      <w:proofErr w:type="spellEnd"/>
      <w:r>
        <w:t xml:space="preserve"> every nation has different </w:t>
      </w:r>
      <w:proofErr w:type="spellStart"/>
      <w:r>
        <w:t>behavioral</w:t>
      </w:r>
      <w:proofErr w:type="spellEnd"/>
      <w:r>
        <w:t xml:space="preserve"> patter where BAT should be more flexible. </w:t>
      </w:r>
      <w:r w:rsidR="00825BA9">
        <w:t xml:space="preserve">There is an existing recommended </w:t>
      </w:r>
      <w:proofErr w:type="spellStart"/>
      <w:r w:rsidR="00825BA9">
        <w:t>behavior</w:t>
      </w:r>
      <w:proofErr w:type="spellEnd"/>
      <w:r w:rsidR="00825BA9">
        <w:t xml:space="preserve"> pattern of BAT inside the organisation but the new addition to remov</w:t>
      </w:r>
      <w:r w:rsidR="00113CEA">
        <w:t>ing</w:t>
      </w:r>
      <w:r w:rsidR="00825BA9">
        <w:t xml:space="preserve"> </w:t>
      </w:r>
      <w:r w:rsidR="00113CEA">
        <w:t xml:space="preserve">the </w:t>
      </w:r>
      <w:r w:rsidR="00825BA9">
        <w:t xml:space="preserve">problem is to include regional culture inside the organisation which will help to bring </w:t>
      </w:r>
      <w:r w:rsidR="00113CEA">
        <w:t xml:space="preserve">a </w:t>
      </w:r>
      <w:r w:rsidR="00825BA9">
        <w:t>friendly environment to share knowledge.</w:t>
      </w:r>
    </w:p>
    <w:p w14:paraId="618C3D73" w14:textId="42348B27" w:rsidR="004D2291" w:rsidRDefault="00D517CE" w:rsidP="001F2EDB">
      <w:r w:rsidRPr="00D517CE">
        <w:rPr>
          <w:b/>
        </w:rPr>
        <w:t>Increases empowerment of the employee:</w:t>
      </w:r>
      <w:r>
        <w:t xml:space="preserve"> BAT has </w:t>
      </w:r>
      <w:r w:rsidR="00113CEA">
        <w:t xml:space="preserve">a </w:t>
      </w:r>
      <w:r>
        <w:t>certain level of empowerment in their position inside the organisation which sets a level of sharing knowledge</w:t>
      </w:r>
      <w:r w:rsidR="00233552">
        <w:t xml:space="preserve"> (</w:t>
      </w:r>
      <w:r w:rsidR="00233552">
        <w:rPr>
          <w:rStyle w:val="selectable"/>
          <w:color w:val="000000"/>
        </w:rPr>
        <w:t>Bartleby.com, 2020).</w:t>
      </w:r>
      <w:r>
        <w:t xml:space="preserve"> Empl</w:t>
      </w:r>
      <w:r w:rsidR="00175FF7">
        <w:t xml:space="preserve">oyees </w:t>
      </w:r>
      <w:r w:rsidR="00113CEA">
        <w:t xml:space="preserve">are </w:t>
      </w:r>
      <w:r w:rsidR="00175FF7">
        <w:t>often bound to follow those</w:t>
      </w:r>
      <w:r>
        <w:t xml:space="preserve"> rules and regulations </w:t>
      </w:r>
      <w:r w:rsidR="00175FF7">
        <w:t xml:space="preserve">which demotivate them to incorporate new ideas into work. A recommendation is to give some flexibility so that managers can work with more freedom and power. </w:t>
      </w:r>
      <w:proofErr w:type="gramStart"/>
      <w:r w:rsidR="004C5E1C">
        <w:t>Thus</w:t>
      </w:r>
      <w:proofErr w:type="gramEnd"/>
      <w:r w:rsidR="004C5E1C">
        <w:t xml:space="preserve"> a new set of rules and regulations and accountability framework</w:t>
      </w:r>
      <w:r w:rsidR="00113CEA">
        <w:t>s</w:t>
      </w:r>
      <w:r w:rsidR="004C5E1C">
        <w:t xml:space="preserve"> should be created.</w:t>
      </w:r>
    </w:p>
    <w:p w14:paraId="31E2F845" w14:textId="0A386A6C" w:rsidR="004C5E1C" w:rsidRDefault="00AC6924" w:rsidP="001F2EDB">
      <w:r w:rsidRPr="00AC6924">
        <w:rPr>
          <w:b/>
        </w:rPr>
        <w:t xml:space="preserve">Give </w:t>
      </w:r>
      <w:proofErr w:type="spellStart"/>
      <w:r w:rsidRPr="00AC6924">
        <w:rPr>
          <w:b/>
        </w:rPr>
        <w:t>behavioral</w:t>
      </w:r>
      <w:proofErr w:type="spellEnd"/>
      <w:r w:rsidRPr="00AC6924">
        <w:rPr>
          <w:b/>
        </w:rPr>
        <w:t xml:space="preserve"> training:</w:t>
      </w:r>
      <w:r>
        <w:t xml:space="preserve"> BAT is a high</w:t>
      </w:r>
      <w:r w:rsidR="00113CEA">
        <w:t>-</w:t>
      </w:r>
      <w:r>
        <w:t>performance culture. It</w:t>
      </w:r>
      <w:r w:rsidR="00113CEA">
        <w:t>s</w:t>
      </w:r>
      <w:r>
        <w:t xml:space="preserve"> employees often tr</w:t>
      </w:r>
      <w:r w:rsidR="00113CEA">
        <w:t>y</w:t>
      </w:r>
      <w:r>
        <w:t xml:space="preserve"> to get more focus by not sharing knowledge with its employees which reduces </w:t>
      </w:r>
      <w:r w:rsidR="00113CEA">
        <w:t xml:space="preserve">the </w:t>
      </w:r>
      <w:r w:rsidR="00233552">
        <w:t xml:space="preserve">productivity of this </w:t>
      </w:r>
      <w:proofErr w:type="spellStart"/>
      <w:r w:rsidR="00233552">
        <w:t>compan</w:t>
      </w:r>
      <w:proofErr w:type="spellEnd"/>
      <w:r w:rsidR="00233552">
        <w:t xml:space="preserve"> (</w:t>
      </w:r>
      <w:r w:rsidR="00233552">
        <w:rPr>
          <w:rStyle w:val="selectable"/>
          <w:color w:val="000000"/>
        </w:rPr>
        <w:t>Bartleby.com, 2020)</w:t>
      </w:r>
      <w:r>
        <w:t xml:space="preserve">. Though in </w:t>
      </w:r>
      <w:r w:rsidR="00113CEA">
        <w:t xml:space="preserve">the </w:t>
      </w:r>
      <w:r>
        <w:t>hiring process to asse</w:t>
      </w:r>
      <w:r w:rsidR="00113CEA">
        <w:t>s</w:t>
      </w:r>
      <w:r>
        <w:t xml:space="preserve">s </w:t>
      </w:r>
      <w:proofErr w:type="spellStart"/>
      <w:r>
        <w:t>behavioral</w:t>
      </w:r>
      <w:proofErr w:type="spellEnd"/>
      <w:r>
        <w:t xml:space="preserve"> </w:t>
      </w:r>
      <w:r w:rsidR="00DC4C72">
        <w:t>characteristics, com</w:t>
      </w:r>
      <w:r>
        <w:t>puterised assessment test</w:t>
      </w:r>
      <w:r w:rsidR="00113CEA">
        <w:t>s</w:t>
      </w:r>
      <w:r>
        <w:t xml:space="preserve"> are taken but it cannot give proper ideas about the </w:t>
      </w:r>
      <w:proofErr w:type="spellStart"/>
      <w:r>
        <w:t>behavior</w:t>
      </w:r>
      <w:proofErr w:type="spellEnd"/>
      <w:r>
        <w:t xml:space="preserve"> of employees. Here BAT can introduce behavioural training program</w:t>
      </w:r>
      <w:r w:rsidR="00113CEA">
        <w:t>s</w:t>
      </w:r>
      <w:r>
        <w:t xml:space="preserve"> after being employed by the organisation in the initial phase which will help them to adjust to t</w:t>
      </w:r>
      <w:r w:rsidR="00DC4C72">
        <w:t>his organisation and will not b</w:t>
      </w:r>
      <w:r>
        <w:t>ring their previ</w:t>
      </w:r>
      <w:r w:rsidR="00DC4C72">
        <w:t>ou</w:t>
      </w:r>
      <w:r>
        <w:t xml:space="preserve">s </w:t>
      </w:r>
      <w:proofErr w:type="spellStart"/>
      <w:r>
        <w:t>behavio</w:t>
      </w:r>
      <w:r w:rsidR="00DC4C72">
        <w:t>r</w:t>
      </w:r>
      <w:proofErr w:type="spellEnd"/>
      <w:r>
        <w:t xml:space="preserve"> into the organisation.</w:t>
      </w:r>
    </w:p>
    <w:p w14:paraId="293D3D60" w14:textId="77777777" w:rsidR="004C5E1C" w:rsidRDefault="004C5E1C" w:rsidP="001F2EDB"/>
    <w:p w14:paraId="4BC67E92" w14:textId="77777777" w:rsidR="004D2291" w:rsidRDefault="004D2291" w:rsidP="001F2EDB"/>
    <w:p w14:paraId="5CEF6B87" w14:textId="77777777" w:rsidR="00F7414A" w:rsidRDefault="00F7414A" w:rsidP="001F2EDB"/>
    <w:p w14:paraId="1133F87D" w14:textId="144EE810" w:rsidR="001834FC" w:rsidRDefault="001834FC" w:rsidP="001F2EDB">
      <w:r>
        <w:br w:type="page"/>
      </w:r>
    </w:p>
    <w:p w14:paraId="0C5D1297" w14:textId="61773D90" w:rsidR="001834FC" w:rsidRDefault="001834FC" w:rsidP="001834FC">
      <w:pPr>
        <w:pStyle w:val="Heading1"/>
      </w:pPr>
      <w:bookmarkStart w:id="20" w:name="_Toc49889593"/>
      <w:r>
        <w:lastRenderedPageBreak/>
        <w:t>Conclusion</w:t>
      </w:r>
      <w:bookmarkEnd w:id="20"/>
      <w:r>
        <w:t xml:space="preserve"> </w:t>
      </w:r>
    </w:p>
    <w:p w14:paraId="3681A04B" w14:textId="44CE902A" w:rsidR="001834FC" w:rsidRDefault="003C25E3">
      <w:r>
        <w:t xml:space="preserve">Data. Information and knowledge are the basic part of knowledge management to an organisation that </w:t>
      </w:r>
      <w:r w:rsidR="00BC7F0A">
        <w:t xml:space="preserve">the </w:t>
      </w:r>
      <w:r>
        <w:t>company uses to increases its performance and effectiveness, all the businesses work for profit earning and to increase effective knowledge assets are recommended to create for better decision making. Knowledge assets are only being fruitful when the right knowledge is infused with the demand and strategies of the company.</w:t>
      </w:r>
      <w:r w:rsidR="00160381">
        <w:t xml:space="preserve"> Here in this report knowledge management process has been widely described in the context of British American tobacco where relationships of individual knowledge and organisational knowledge have been described. Knowledge sourcing has several techniques </w:t>
      </w:r>
      <w:r w:rsidR="00BC7F0A">
        <w:t>that</w:t>
      </w:r>
      <w:r w:rsidR="00160381">
        <w:t xml:space="preserve"> ha</w:t>
      </w:r>
      <w:r w:rsidR="00BC7F0A">
        <w:t>ve</w:t>
      </w:r>
      <w:r w:rsidR="00160381">
        <w:t xml:space="preserve"> already been discussed. </w:t>
      </w:r>
      <w:proofErr w:type="gramStart"/>
      <w:r w:rsidR="00160381">
        <w:t>Also</w:t>
      </w:r>
      <w:proofErr w:type="gramEnd"/>
      <w:r w:rsidR="00160381">
        <w:t xml:space="preserve"> </w:t>
      </w:r>
      <w:r w:rsidR="00DA2D9A">
        <w:t>in this assignment,</w:t>
      </w:r>
      <w:r w:rsidR="00160381">
        <w:t xml:space="preserve"> knowledge requirements, </w:t>
      </w:r>
      <w:r w:rsidR="00BC7F0A">
        <w:t xml:space="preserve">the </w:t>
      </w:r>
      <w:r w:rsidR="00160381">
        <w:t>importance of knowledge assets, a framework for the British American Tobacco</w:t>
      </w:r>
      <w:r w:rsidR="00BC7F0A">
        <w:t>,</w:t>
      </w:r>
      <w:r w:rsidR="00160381">
        <w:t xml:space="preserve"> and also some recommendation has been given.</w:t>
      </w:r>
      <w:r w:rsidR="00DA2D9A">
        <w:t xml:space="preserve"> British American Tobacco has already a good organisational culture for knowledge management which helps it to gain </w:t>
      </w:r>
      <w:r w:rsidR="00BC7F0A">
        <w:t xml:space="preserve">a </w:t>
      </w:r>
      <w:r w:rsidR="00DA2D9A">
        <w:t xml:space="preserve">competitive advantage in the market but has some problems from macro factors for which company should reduce cross country differences, </w:t>
      </w:r>
      <w:r w:rsidR="00BC7F0A">
        <w:t>incr</w:t>
      </w:r>
      <w:r w:rsidR="00DA2D9A">
        <w:t>eas</w:t>
      </w:r>
      <w:r w:rsidR="00BC7F0A">
        <w:t>e</w:t>
      </w:r>
      <w:r w:rsidR="00DA2D9A">
        <w:t xml:space="preserve"> some power of the managers and employees and also give some training to its employees</w:t>
      </w:r>
      <w:r w:rsidR="00535CFB">
        <w:t>.</w:t>
      </w:r>
      <w:r w:rsidR="001834FC">
        <w:br w:type="page"/>
      </w:r>
    </w:p>
    <w:p w14:paraId="57FD1987" w14:textId="77777777" w:rsidR="003E4AF5" w:rsidRDefault="001834FC" w:rsidP="003E4AF5">
      <w:pPr>
        <w:pStyle w:val="Heading1"/>
      </w:pPr>
      <w:bookmarkStart w:id="21" w:name="_Toc49889594"/>
      <w:r>
        <w:lastRenderedPageBreak/>
        <w:t>Reference</w:t>
      </w:r>
      <w:bookmarkEnd w:id="21"/>
      <w:r w:rsidR="003E4AF5">
        <w:t xml:space="preserve"> </w:t>
      </w:r>
    </w:p>
    <w:p w14:paraId="59B30907" w14:textId="77777777" w:rsidR="003E4AF5" w:rsidRDefault="003E4AF5" w:rsidP="003E4AF5">
      <w:r>
        <w:t>Al-</w:t>
      </w:r>
      <w:proofErr w:type="spellStart"/>
      <w:r>
        <w:t>Shammari</w:t>
      </w:r>
      <w:proofErr w:type="spellEnd"/>
      <w:r>
        <w:t xml:space="preserve">, M., 2011. </w:t>
      </w:r>
      <w:r>
        <w:rPr>
          <w:i/>
          <w:iCs/>
        </w:rPr>
        <w:t xml:space="preserve">Knowledge Management </w:t>
      </w:r>
      <w:proofErr w:type="gramStart"/>
      <w:r>
        <w:rPr>
          <w:i/>
          <w:iCs/>
        </w:rPr>
        <w:t>In</w:t>
      </w:r>
      <w:proofErr w:type="gramEnd"/>
      <w:r>
        <w:rPr>
          <w:i/>
          <w:iCs/>
        </w:rPr>
        <w:t xml:space="preserve"> Emerging Economies</w:t>
      </w:r>
      <w:r>
        <w:t>. Hershey, PA: Information Science Reference.</w:t>
      </w:r>
    </w:p>
    <w:p w14:paraId="289356D7" w14:textId="446E3460" w:rsidR="003E4AF5" w:rsidRDefault="003E4AF5" w:rsidP="003E4AF5">
      <w:r>
        <w:t xml:space="preserve">Bartleby.com. 2020. </w:t>
      </w:r>
      <w:r>
        <w:rPr>
          <w:i/>
          <w:iCs/>
        </w:rPr>
        <w:t xml:space="preserve">The Organizational Structure </w:t>
      </w:r>
      <w:proofErr w:type="gramStart"/>
      <w:r>
        <w:rPr>
          <w:i/>
          <w:iCs/>
        </w:rPr>
        <w:t>Of</w:t>
      </w:r>
      <w:proofErr w:type="gramEnd"/>
      <w:r>
        <w:rPr>
          <w:i/>
          <w:iCs/>
        </w:rPr>
        <w:t xml:space="preserve"> The British American... | Bartleby</w:t>
      </w:r>
      <w:r>
        <w:t>. [online] Available at: &lt;https://www.bartleby.com/essay/The-Organizational-Structure-Of-The-British-American-FJVXFAT3T6&gt; [Accessed 25 August 2020].</w:t>
      </w:r>
    </w:p>
    <w:p w14:paraId="3777435B" w14:textId="77777777" w:rsidR="003E4AF5" w:rsidRDefault="003E4AF5" w:rsidP="003E4AF5">
      <w:r>
        <w:t xml:space="preserve">Bat.com. 2020. </w:t>
      </w:r>
      <w:r>
        <w:rPr>
          <w:i/>
          <w:iCs/>
        </w:rPr>
        <w:t>British American Tobacco - BAT Makes Progress On COVID-19 Vaccine Provides Community Support</w:t>
      </w:r>
      <w:r>
        <w:t>. [online] Available at: &lt;https://www.bat.com/group/sites/UK__9D9KCY.nsf/vwPagesWebLive/DOBPMBZC&gt; [Accessed 25 August 2020].</w:t>
      </w:r>
    </w:p>
    <w:p w14:paraId="755FDE4F" w14:textId="77777777" w:rsidR="003E4AF5" w:rsidRDefault="003E4AF5" w:rsidP="003E4AF5">
      <w:r>
        <w:t xml:space="preserve">Bat.com. 2020. </w:t>
      </w:r>
      <w:r>
        <w:rPr>
          <w:i/>
          <w:iCs/>
        </w:rPr>
        <w:t>British American Tobacco - British American Tobacco</w:t>
      </w:r>
      <w:r>
        <w:t>. [online] Available at: &lt;https://www.bat.com/&gt; [Accessed 25 August 2020].</w:t>
      </w:r>
    </w:p>
    <w:p w14:paraId="79E07E3F" w14:textId="77777777" w:rsidR="003E4AF5" w:rsidRDefault="003E4AF5" w:rsidP="003E4AF5">
      <w:r>
        <w:t xml:space="preserve">Bat.com. 2020. </w:t>
      </w:r>
      <w:r>
        <w:rPr>
          <w:i/>
          <w:iCs/>
        </w:rPr>
        <w:t xml:space="preserve">British American Tobacco - People </w:t>
      </w:r>
      <w:proofErr w:type="gramStart"/>
      <w:r>
        <w:rPr>
          <w:i/>
          <w:iCs/>
        </w:rPr>
        <w:t>And</w:t>
      </w:r>
      <w:proofErr w:type="gramEnd"/>
      <w:r>
        <w:rPr>
          <w:i/>
          <w:iCs/>
        </w:rPr>
        <w:t xml:space="preserve"> Culture</w:t>
      </w:r>
      <w:r>
        <w:t>. [online] Available at: &lt;https://www.bat.com/peopleandculture&gt; [Accessed 25 August 2020].</w:t>
      </w:r>
    </w:p>
    <w:p w14:paraId="34583957" w14:textId="77777777" w:rsidR="003E4AF5" w:rsidRDefault="003E4AF5" w:rsidP="003E4AF5">
      <w:r>
        <w:t xml:space="preserve">Blanco, C., 2019. </w:t>
      </w:r>
      <w:r>
        <w:rPr>
          <w:i/>
          <w:iCs/>
        </w:rPr>
        <w:t xml:space="preserve">The Integration </w:t>
      </w:r>
      <w:proofErr w:type="gramStart"/>
      <w:r>
        <w:rPr>
          <w:i/>
          <w:iCs/>
        </w:rPr>
        <w:t>Of</w:t>
      </w:r>
      <w:proofErr w:type="gramEnd"/>
      <w:r>
        <w:rPr>
          <w:i/>
          <w:iCs/>
        </w:rPr>
        <w:t xml:space="preserve"> Knowledge</w:t>
      </w:r>
      <w:r>
        <w:t>. Bern: Peter Lang Verlag AG.</w:t>
      </w:r>
    </w:p>
    <w:p w14:paraId="379C7B39" w14:textId="77777777" w:rsidR="003E4AF5" w:rsidRDefault="003E4AF5" w:rsidP="003E4AF5">
      <w:r>
        <w:t xml:space="preserve">Bosworth, D., 2014. </w:t>
      </w:r>
      <w:r>
        <w:rPr>
          <w:i/>
          <w:iCs/>
        </w:rPr>
        <w:t>Intellectual Property Rights</w:t>
      </w:r>
      <w:r>
        <w:t>. Elsevier Science.</w:t>
      </w:r>
    </w:p>
    <w:p w14:paraId="09301187" w14:textId="77777777" w:rsidR="003E4AF5" w:rsidRDefault="003E4AF5" w:rsidP="003E4AF5">
      <w:r>
        <w:t xml:space="preserve">BusinessDictionary.com. 2020. </w:t>
      </w:r>
      <w:r>
        <w:rPr>
          <w:i/>
          <w:iCs/>
        </w:rPr>
        <w:t xml:space="preserve">What Is Organizational Knowledge? Definition </w:t>
      </w:r>
      <w:proofErr w:type="gramStart"/>
      <w:r>
        <w:rPr>
          <w:i/>
          <w:iCs/>
        </w:rPr>
        <w:t>And</w:t>
      </w:r>
      <w:proofErr w:type="gramEnd"/>
      <w:r>
        <w:rPr>
          <w:i/>
          <w:iCs/>
        </w:rPr>
        <w:t xml:space="preserve"> Meaning</w:t>
      </w:r>
      <w:r>
        <w:t>. [online] Available at: &lt;http://www.businessdictionary.com/definition/organizational-knowledge.html&gt; [Accessed 25 August 2020].</w:t>
      </w:r>
    </w:p>
    <w:p w14:paraId="141D1707" w14:textId="77777777" w:rsidR="003E4AF5" w:rsidRDefault="003E4AF5" w:rsidP="003E4AF5">
      <w:proofErr w:type="spellStart"/>
      <w:r>
        <w:t>Debowski</w:t>
      </w:r>
      <w:proofErr w:type="spellEnd"/>
      <w:r>
        <w:t xml:space="preserve">, S., 2010. </w:t>
      </w:r>
      <w:r>
        <w:rPr>
          <w:i/>
          <w:iCs/>
        </w:rPr>
        <w:t>Knowledge Management</w:t>
      </w:r>
      <w:r>
        <w:t>. New Delhi: Willey India.</w:t>
      </w:r>
    </w:p>
    <w:p w14:paraId="3B0916C0" w14:textId="77777777" w:rsidR="003E4AF5" w:rsidRDefault="003E4AF5" w:rsidP="003E4AF5">
      <w:r>
        <w:t xml:space="preserve">DUPUY, F., 2016. </w:t>
      </w:r>
      <w:r>
        <w:rPr>
          <w:i/>
          <w:iCs/>
        </w:rPr>
        <w:t>SHARING KNOWLEDGE</w:t>
      </w:r>
      <w:r>
        <w:t>. [Place of publication not identified]: PALGRAVE MACMILLAN.</w:t>
      </w:r>
    </w:p>
    <w:p w14:paraId="66BA87DC" w14:textId="77777777" w:rsidR="003E4AF5" w:rsidRDefault="003E4AF5" w:rsidP="003E4AF5">
      <w:proofErr w:type="spellStart"/>
      <w:r>
        <w:t>Hajric</w:t>
      </w:r>
      <w:proofErr w:type="spellEnd"/>
      <w:r>
        <w:t xml:space="preserve">, E., 2020. </w:t>
      </w:r>
      <w:r>
        <w:rPr>
          <w:i/>
          <w:iCs/>
        </w:rPr>
        <w:t>Knowledge Management Frameworks</w:t>
      </w:r>
      <w:r>
        <w:t>. [online] Knowledge-management-tools.net. Available at: &lt;https://www.knowledge-management-tools.net/knowledge-management-frameworks.php&gt; [Accessed 25 August 2020].</w:t>
      </w:r>
    </w:p>
    <w:p w14:paraId="1CFAE109" w14:textId="77777777" w:rsidR="003E4AF5" w:rsidRDefault="003E4AF5" w:rsidP="003E4AF5">
      <w:proofErr w:type="spellStart"/>
      <w:r>
        <w:lastRenderedPageBreak/>
        <w:t>Hajric</w:t>
      </w:r>
      <w:proofErr w:type="spellEnd"/>
      <w:r>
        <w:t xml:space="preserve">, E., 2020. </w:t>
      </w:r>
      <w:r>
        <w:rPr>
          <w:i/>
          <w:iCs/>
        </w:rPr>
        <w:t>Knowledge Management Processes</w:t>
      </w:r>
      <w:r>
        <w:t>. [online] Knowledge-management-tools.net. Available at: &lt;https://www.knowledge-management-tools.net/knowledge-management-processes.html&gt; [Accessed 25 August 2020].</w:t>
      </w:r>
    </w:p>
    <w:p w14:paraId="5F97CF23" w14:textId="77777777" w:rsidR="003E4AF5" w:rsidRDefault="003E4AF5" w:rsidP="003E4AF5">
      <w:r>
        <w:t>Inf.ed.ac.uk. 2020. [online] Available at: &lt;https://www.inf.ed.ac.uk/publications/online/0049.pdf&gt; [Accessed 25 August 2020].</w:t>
      </w:r>
    </w:p>
    <w:p w14:paraId="5DF26CBF" w14:textId="2E63A62E" w:rsidR="003E4AF5" w:rsidRDefault="003E4AF5" w:rsidP="003E4AF5">
      <w:r>
        <w:t>Kang, J., Rhee, M.</w:t>
      </w:r>
      <w:r w:rsidR="000C55E3">
        <w:t>,</w:t>
      </w:r>
      <w:r>
        <w:t xml:space="preserve"> and Kang, K., 2010. Revisiting knowledge transfer: Effects of knowledge characteristics on organizational effort for knowledge transfer. </w:t>
      </w:r>
      <w:r>
        <w:rPr>
          <w:i/>
          <w:iCs/>
        </w:rPr>
        <w:t>Expert Systems with Applications</w:t>
      </w:r>
      <w:r>
        <w:t>, 37(12), pp.8155-8160.</w:t>
      </w:r>
    </w:p>
    <w:p w14:paraId="3842BEF8" w14:textId="3FEB0129" w:rsidR="003E4AF5" w:rsidRDefault="003E4AF5" w:rsidP="003E4AF5">
      <w:r>
        <w:t>Lin, C., Li, B.</w:t>
      </w:r>
      <w:r w:rsidR="000C55E3">
        <w:t>,</w:t>
      </w:r>
      <w:r>
        <w:t xml:space="preserve"> and Wu, Y., 2018. Existing Knowledge Assets and Disruptive Innovation: The Role of Knowledge Embeddedness and Specificity. </w:t>
      </w:r>
      <w:r>
        <w:rPr>
          <w:i/>
          <w:iCs/>
        </w:rPr>
        <w:t>Sustainability</w:t>
      </w:r>
      <w:r>
        <w:t>, 10(2), p.342.</w:t>
      </w:r>
    </w:p>
    <w:p w14:paraId="73A4F2ED" w14:textId="3598628E" w:rsidR="003E4AF5" w:rsidRDefault="003E4AF5" w:rsidP="003E4AF5">
      <w:r>
        <w:t xml:space="preserve">Malone, T., </w:t>
      </w:r>
      <w:proofErr w:type="spellStart"/>
      <w:r>
        <w:t>Crowston</w:t>
      </w:r>
      <w:proofErr w:type="spellEnd"/>
      <w:r>
        <w:t>, K.</w:t>
      </w:r>
      <w:r w:rsidR="000C55E3">
        <w:t>,</w:t>
      </w:r>
      <w:r>
        <w:t xml:space="preserve"> and Herman, G., 2015. </w:t>
      </w:r>
      <w:r>
        <w:rPr>
          <w:i/>
          <w:iCs/>
        </w:rPr>
        <w:t>Organizing Business Knowledge</w:t>
      </w:r>
      <w:r>
        <w:t>. Cambridge, Mass.: MIT Press.</w:t>
      </w:r>
    </w:p>
    <w:p w14:paraId="1A086F34" w14:textId="3209A134" w:rsidR="003E4AF5" w:rsidRDefault="003E4AF5" w:rsidP="003E4AF5">
      <w:proofErr w:type="spellStart"/>
      <w:r>
        <w:t>Missonier</w:t>
      </w:r>
      <w:proofErr w:type="spellEnd"/>
      <w:r>
        <w:t>, S.</w:t>
      </w:r>
      <w:r w:rsidR="000C55E3">
        <w:t>,</w:t>
      </w:r>
      <w:r>
        <w:t xml:space="preserve"> and </w:t>
      </w:r>
      <w:proofErr w:type="spellStart"/>
      <w:r>
        <w:t>Loufrani-Fedida</w:t>
      </w:r>
      <w:proofErr w:type="spellEnd"/>
      <w:r>
        <w:t xml:space="preserve">, S., 2014. Stakeholder analysis and engagement in projects: From stakeholder relational perspective to stakeholder relational ontology. </w:t>
      </w:r>
      <w:r>
        <w:rPr>
          <w:i/>
          <w:iCs/>
        </w:rPr>
        <w:t>International Journal of Project Management</w:t>
      </w:r>
      <w:r>
        <w:t>, 32(7), pp.1108-1122.</w:t>
      </w:r>
    </w:p>
    <w:p w14:paraId="509ED02B" w14:textId="367A0389" w:rsidR="003E4AF5" w:rsidRDefault="003E4AF5" w:rsidP="003E4AF5">
      <w:r>
        <w:t>Pauleen, D.</w:t>
      </w:r>
      <w:r w:rsidR="000C55E3">
        <w:t>,</w:t>
      </w:r>
      <w:r>
        <w:t xml:space="preserve"> and Gorman, G., 2016. </w:t>
      </w:r>
      <w:r>
        <w:rPr>
          <w:i/>
          <w:iCs/>
        </w:rPr>
        <w:t>Personal Knowledge Management</w:t>
      </w:r>
      <w:r>
        <w:t>. London: Routledge.</w:t>
      </w:r>
    </w:p>
    <w:p w14:paraId="77A4D6E3" w14:textId="77777777" w:rsidR="003E4AF5" w:rsidRDefault="003E4AF5" w:rsidP="003E4AF5">
      <w:r>
        <w:t xml:space="preserve">Quast, L., 2020. </w:t>
      </w:r>
      <w:r>
        <w:rPr>
          <w:i/>
          <w:iCs/>
        </w:rPr>
        <w:t xml:space="preserve">Why Knowledge Management Is Important </w:t>
      </w:r>
      <w:proofErr w:type="gramStart"/>
      <w:r>
        <w:rPr>
          <w:i/>
          <w:iCs/>
        </w:rPr>
        <w:t>To</w:t>
      </w:r>
      <w:proofErr w:type="gramEnd"/>
      <w:r>
        <w:rPr>
          <w:i/>
          <w:iCs/>
        </w:rPr>
        <w:t xml:space="preserve"> The Success Of Your Company</w:t>
      </w:r>
      <w:r>
        <w:t>. [online] Forbes. Available at: &lt;https://www.forbes.com/sites/lisaquast/2012/08/20/why-knowledge-management-is-important-to-the-success-of-your-company/&gt; [Accessed 25 August 2020].</w:t>
      </w:r>
    </w:p>
    <w:p w14:paraId="09D4B76E" w14:textId="77777777" w:rsidR="003E4AF5" w:rsidRDefault="003E4AF5" w:rsidP="003E4AF5">
      <w:r>
        <w:t xml:space="preserve">Roy, S., 2015. Knowledge Management and Organisational Learning: Objectifying a Synergetic Liaison within the Learning Organisation. </w:t>
      </w:r>
      <w:r>
        <w:rPr>
          <w:i/>
          <w:iCs/>
        </w:rPr>
        <w:t>International Journal of Knowledge Management and Practices</w:t>
      </w:r>
      <w:r>
        <w:t>, 3(1).</w:t>
      </w:r>
    </w:p>
    <w:p w14:paraId="408DBF44" w14:textId="77777777" w:rsidR="003E4AF5" w:rsidRDefault="003E4AF5" w:rsidP="003E4AF5">
      <w:r>
        <w:t xml:space="preserve">SAGE Journals. 2020. </w:t>
      </w:r>
      <w:r>
        <w:rPr>
          <w:i/>
          <w:iCs/>
        </w:rPr>
        <w:t xml:space="preserve">Knowledge Sharing </w:t>
      </w:r>
      <w:proofErr w:type="gramStart"/>
      <w:r>
        <w:rPr>
          <w:i/>
          <w:iCs/>
        </w:rPr>
        <w:t>In</w:t>
      </w:r>
      <w:proofErr w:type="gramEnd"/>
      <w:r>
        <w:rPr>
          <w:i/>
          <w:iCs/>
        </w:rPr>
        <w:t xml:space="preserve"> Organizations: A Conceptual Framework - Minu </w:t>
      </w:r>
      <w:proofErr w:type="spellStart"/>
      <w:r>
        <w:rPr>
          <w:i/>
          <w:iCs/>
        </w:rPr>
        <w:t>Ipe</w:t>
      </w:r>
      <w:proofErr w:type="spellEnd"/>
      <w:r>
        <w:rPr>
          <w:i/>
          <w:iCs/>
        </w:rPr>
        <w:t>, 2003</w:t>
      </w:r>
      <w:r>
        <w:t>. [online] Available at: &lt;https://journals.sagepub.com/doi/abs/10.1177/1534484303257985&gt; [Accessed 25 August 2020].</w:t>
      </w:r>
    </w:p>
    <w:p w14:paraId="18EF7869" w14:textId="77777777" w:rsidR="003E4AF5" w:rsidRDefault="003E4AF5" w:rsidP="003E4AF5">
      <w:proofErr w:type="spellStart"/>
      <w:r>
        <w:lastRenderedPageBreak/>
        <w:t>Schiuma</w:t>
      </w:r>
      <w:proofErr w:type="spellEnd"/>
      <w:r>
        <w:t xml:space="preserve">, G., 2011. </w:t>
      </w:r>
      <w:r>
        <w:rPr>
          <w:i/>
          <w:iCs/>
        </w:rPr>
        <w:t xml:space="preserve">Managing Knowledge Assets </w:t>
      </w:r>
      <w:proofErr w:type="gramStart"/>
      <w:r>
        <w:rPr>
          <w:i/>
          <w:iCs/>
        </w:rPr>
        <w:t>And</w:t>
      </w:r>
      <w:proofErr w:type="gramEnd"/>
      <w:r>
        <w:rPr>
          <w:i/>
          <w:iCs/>
        </w:rPr>
        <w:t xml:space="preserve"> Business Value Creation In Organizations</w:t>
      </w:r>
      <w:r>
        <w:t>. Hershey PA: Business Science Reference.</w:t>
      </w:r>
    </w:p>
    <w:p w14:paraId="35EB0C6B" w14:textId="01E668BA" w:rsidR="003E4AF5" w:rsidRDefault="003E4AF5" w:rsidP="003E4AF5">
      <w:r>
        <w:t>Schwartz, D.</w:t>
      </w:r>
      <w:r w:rsidR="000C55E3">
        <w:t>,</w:t>
      </w:r>
      <w:r>
        <w:t xml:space="preserve"> and </w:t>
      </w:r>
      <w:proofErr w:type="spellStart"/>
      <w:r>
        <w:t>Te'eni</w:t>
      </w:r>
      <w:proofErr w:type="spellEnd"/>
      <w:r>
        <w:t xml:space="preserve">, D., 2011. </w:t>
      </w:r>
      <w:proofErr w:type="spellStart"/>
      <w:r>
        <w:rPr>
          <w:i/>
          <w:iCs/>
        </w:rPr>
        <w:t>Encyclopedia</w:t>
      </w:r>
      <w:proofErr w:type="spellEnd"/>
      <w:r>
        <w:rPr>
          <w:i/>
          <w:iCs/>
        </w:rPr>
        <w:t xml:space="preserve"> Of Knowledge Management</w:t>
      </w:r>
      <w:r>
        <w:t>. Hershey, Pa.: IGI Global (701 E. Chocolate Avenue, Hershey, Pennsylvania, 17033, USA).</w:t>
      </w:r>
    </w:p>
    <w:p w14:paraId="15482829" w14:textId="77777777" w:rsidR="003E4AF5" w:rsidRDefault="003E4AF5" w:rsidP="003E4AF5">
      <w:r>
        <w:t xml:space="preserve">The Independent. 2020. </w:t>
      </w:r>
      <w:r>
        <w:rPr>
          <w:i/>
          <w:iCs/>
        </w:rPr>
        <w:t>British American Tobacco</w:t>
      </w:r>
      <w:r>
        <w:t>. [online] Available at: &lt;https://www.independent.co.uk/topic/BritishAmericanTobacco&gt; [Accessed 25 August 2020].</w:t>
      </w:r>
    </w:p>
    <w:p w14:paraId="0C3964B8" w14:textId="77777777" w:rsidR="003E4AF5" w:rsidRDefault="003E4AF5" w:rsidP="003E4AF5">
      <w:r>
        <w:t xml:space="preserve">Ward, P., 2013. </w:t>
      </w:r>
      <w:r>
        <w:rPr>
          <w:i/>
          <w:iCs/>
        </w:rPr>
        <w:t>Database Management Systems</w:t>
      </w:r>
      <w:r>
        <w:t>. London: Cengage Learning.</w:t>
      </w:r>
    </w:p>
    <w:p w14:paraId="10D9A6B0" w14:textId="77777777" w:rsidR="003E4AF5" w:rsidRDefault="003E4AF5" w:rsidP="003E4AF5">
      <w:r>
        <w:t xml:space="preserve">Withrow, L., 2014. Creating Knowledge in Hybrid Format. </w:t>
      </w:r>
      <w:r>
        <w:rPr>
          <w:i/>
          <w:iCs/>
        </w:rPr>
        <w:t>Teaching Theology &amp; Religion</w:t>
      </w:r>
      <w:r>
        <w:t>, 17(3), pp.225-225.</w:t>
      </w:r>
    </w:p>
    <w:p w14:paraId="08DC5820" w14:textId="77777777" w:rsidR="003E4AF5" w:rsidRDefault="003E4AF5" w:rsidP="003E4AF5">
      <w:r>
        <w:t xml:space="preserve">Wu, C., 2016. The Role of Individual Cognition, Immersion, and Knowledge Essence in Individual Knowledge Development. </w:t>
      </w:r>
      <w:r>
        <w:rPr>
          <w:i/>
          <w:iCs/>
        </w:rPr>
        <w:t>Journal of Information &amp; Knowledge Management</w:t>
      </w:r>
      <w:r>
        <w:t>, 15(03), p.1650030.</w:t>
      </w:r>
    </w:p>
    <w:p w14:paraId="0FD0F3B8" w14:textId="77777777" w:rsidR="000F02BF" w:rsidRPr="000F02BF" w:rsidRDefault="000F02BF" w:rsidP="003E4AF5"/>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05511A" w14:textId="77777777" w:rsidR="0011403E" w:rsidRDefault="0011403E" w:rsidP="001834FC">
      <w:pPr>
        <w:spacing w:after="0" w:line="240" w:lineRule="auto"/>
      </w:pPr>
      <w:r>
        <w:separator/>
      </w:r>
    </w:p>
  </w:endnote>
  <w:endnote w:type="continuationSeparator" w:id="0">
    <w:p w14:paraId="305062EC" w14:textId="77777777" w:rsidR="0011403E" w:rsidRDefault="0011403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0564993"/>
      <w:docPartObj>
        <w:docPartGallery w:val="Page Numbers (Bottom of Page)"/>
        <w:docPartUnique/>
      </w:docPartObj>
    </w:sdtPr>
    <w:sdtEndPr>
      <w:rPr>
        <w:noProof/>
      </w:rPr>
    </w:sdtEndPr>
    <w:sdtContent>
      <w:p w14:paraId="626AF6E3" w14:textId="3A5B4F19" w:rsidR="00FD2753" w:rsidRDefault="00FD2753">
        <w:pPr>
          <w:pStyle w:val="Footer"/>
          <w:jc w:val="right"/>
        </w:pPr>
        <w:r>
          <w:fldChar w:fldCharType="begin"/>
        </w:r>
        <w:r>
          <w:instrText xml:space="preserve"> PAGE   \* MERGEFORMAT </w:instrText>
        </w:r>
        <w:r>
          <w:fldChar w:fldCharType="separate"/>
        </w:r>
        <w:r w:rsidR="00F85B4E">
          <w:rPr>
            <w:noProof/>
          </w:rPr>
          <w:t>17</w:t>
        </w:r>
        <w:r>
          <w:rPr>
            <w:noProof/>
          </w:rPr>
          <w:fldChar w:fldCharType="end"/>
        </w:r>
      </w:p>
    </w:sdtContent>
  </w:sdt>
  <w:p w14:paraId="32ED363F" w14:textId="77777777" w:rsidR="00FD2753" w:rsidRDefault="00FD27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A666DB" w14:textId="77777777" w:rsidR="0011403E" w:rsidRDefault="0011403E" w:rsidP="001834FC">
      <w:pPr>
        <w:spacing w:after="0" w:line="240" w:lineRule="auto"/>
      </w:pPr>
      <w:r>
        <w:separator/>
      </w:r>
    </w:p>
  </w:footnote>
  <w:footnote w:type="continuationSeparator" w:id="0">
    <w:p w14:paraId="3E48615F" w14:textId="77777777" w:rsidR="0011403E" w:rsidRDefault="0011403E"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E93B00"/>
    <w:multiLevelType w:val="hybridMultilevel"/>
    <w:tmpl w:val="A83224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071ED"/>
    <w:rsid w:val="00036BD9"/>
    <w:rsid w:val="00042CE9"/>
    <w:rsid w:val="00051466"/>
    <w:rsid w:val="00063545"/>
    <w:rsid w:val="00064046"/>
    <w:rsid w:val="000656F4"/>
    <w:rsid w:val="00093DEF"/>
    <w:rsid w:val="000A09EC"/>
    <w:rsid w:val="000C2EA9"/>
    <w:rsid w:val="000C55E3"/>
    <w:rsid w:val="000E047C"/>
    <w:rsid w:val="000F02BF"/>
    <w:rsid w:val="00113605"/>
    <w:rsid w:val="00113CEA"/>
    <w:rsid w:val="0011403E"/>
    <w:rsid w:val="00116665"/>
    <w:rsid w:val="00137549"/>
    <w:rsid w:val="00146535"/>
    <w:rsid w:val="00156477"/>
    <w:rsid w:val="00160381"/>
    <w:rsid w:val="00161160"/>
    <w:rsid w:val="00166888"/>
    <w:rsid w:val="00175FF7"/>
    <w:rsid w:val="00177389"/>
    <w:rsid w:val="001834FC"/>
    <w:rsid w:val="0019786D"/>
    <w:rsid w:val="001B2EE9"/>
    <w:rsid w:val="001D16F6"/>
    <w:rsid w:val="001E3B61"/>
    <w:rsid w:val="001F2EDB"/>
    <w:rsid w:val="002002A8"/>
    <w:rsid w:val="00210122"/>
    <w:rsid w:val="00220FB6"/>
    <w:rsid w:val="0022399E"/>
    <w:rsid w:val="0022523C"/>
    <w:rsid w:val="00233552"/>
    <w:rsid w:val="002342C2"/>
    <w:rsid w:val="002405EB"/>
    <w:rsid w:val="00252195"/>
    <w:rsid w:val="00272B45"/>
    <w:rsid w:val="002A67DF"/>
    <w:rsid w:val="002D068B"/>
    <w:rsid w:val="002F0CAD"/>
    <w:rsid w:val="00326006"/>
    <w:rsid w:val="003272D0"/>
    <w:rsid w:val="00336D6E"/>
    <w:rsid w:val="00346572"/>
    <w:rsid w:val="003607BB"/>
    <w:rsid w:val="00364BFB"/>
    <w:rsid w:val="003757D6"/>
    <w:rsid w:val="00387C0C"/>
    <w:rsid w:val="00397BCC"/>
    <w:rsid w:val="003C25E3"/>
    <w:rsid w:val="003E4AF5"/>
    <w:rsid w:val="00410C22"/>
    <w:rsid w:val="00427464"/>
    <w:rsid w:val="00441E49"/>
    <w:rsid w:val="004422A9"/>
    <w:rsid w:val="00454BC3"/>
    <w:rsid w:val="00466E93"/>
    <w:rsid w:val="00470C13"/>
    <w:rsid w:val="0047223B"/>
    <w:rsid w:val="00475A42"/>
    <w:rsid w:val="00481797"/>
    <w:rsid w:val="00485A2D"/>
    <w:rsid w:val="00493092"/>
    <w:rsid w:val="00497188"/>
    <w:rsid w:val="004A2CF5"/>
    <w:rsid w:val="004B6F8C"/>
    <w:rsid w:val="004C3804"/>
    <w:rsid w:val="004C5E1C"/>
    <w:rsid w:val="004D2291"/>
    <w:rsid w:val="004F5DB5"/>
    <w:rsid w:val="00512A47"/>
    <w:rsid w:val="00524071"/>
    <w:rsid w:val="00531373"/>
    <w:rsid w:val="00535CFB"/>
    <w:rsid w:val="0054559B"/>
    <w:rsid w:val="005471BF"/>
    <w:rsid w:val="0055068F"/>
    <w:rsid w:val="0055353C"/>
    <w:rsid w:val="00557B08"/>
    <w:rsid w:val="00561039"/>
    <w:rsid w:val="00566A61"/>
    <w:rsid w:val="00572FF3"/>
    <w:rsid w:val="0058588D"/>
    <w:rsid w:val="0059104A"/>
    <w:rsid w:val="005D4185"/>
    <w:rsid w:val="005D6D15"/>
    <w:rsid w:val="005E03CC"/>
    <w:rsid w:val="005E157B"/>
    <w:rsid w:val="005F6310"/>
    <w:rsid w:val="00603BEE"/>
    <w:rsid w:val="00610C94"/>
    <w:rsid w:val="006234F8"/>
    <w:rsid w:val="00623C43"/>
    <w:rsid w:val="00624784"/>
    <w:rsid w:val="00632493"/>
    <w:rsid w:val="00635E99"/>
    <w:rsid w:val="006543D6"/>
    <w:rsid w:val="006567F1"/>
    <w:rsid w:val="00666A00"/>
    <w:rsid w:val="0067458C"/>
    <w:rsid w:val="0068197D"/>
    <w:rsid w:val="006A2BDB"/>
    <w:rsid w:val="006A7313"/>
    <w:rsid w:val="006C062E"/>
    <w:rsid w:val="006C5B3B"/>
    <w:rsid w:val="006C700A"/>
    <w:rsid w:val="006D3E3B"/>
    <w:rsid w:val="006F0ACF"/>
    <w:rsid w:val="006F3E7B"/>
    <w:rsid w:val="007000FA"/>
    <w:rsid w:val="0070538C"/>
    <w:rsid w:val="00714BE4"/>
    <w:rsid w:val="00720DF2"/>
    <w:rsid w:val="00725601"/>
    <w:rsid w:val="007379AA"/>
    <w:rsid w:val="00741C0A"/>
    <w:rsid w:val="00746BC8"/>
    <w:rsid w:val="00754A32"/>
    <w:rsid w:val="00773DDA"/>
    <w:rsid w:val="007C2CA0"/>
    <w:rsid w:val="00824A53"/>
    <w:rsid w:val="00825BA9"/>
    <w:rsid w:val="008307EE"/>
    <w:rsid w:val="00830946"/>
    <w:rsid w:val="00850AEF"/>
    <w:rsid w:val="00853EAD"/>
    <w:rsid w:val="00854300"/>
    <w:rsid w:val="008655D4"/>
    <w:rsid w:val="00894A5D"/>
    <w:rsid w:val="00894C3B"/>
    <w:rsid w:val="008959B5"/>
    <w:rsid w:val="008A12A0"/>
    <w:rsid w:val="008B0172"/>
    <w:rsid w:val="008C2BDA"/>
    <w:rsid w:val="008D0334"/>
    <w:rsid w:val="008E06BB"/>
    <w:rsid w:val="00900C08"/>
    <w:rsid w:val="00903AA7"/>
    <w:rsid w:val="00913C8F"/>
    <w:rsid w:val="009166D7"/>
    <w:rsid w:val="0092227C"/>
    <w:rsid w:val="00951C91"/>
    <w:rsid w:val="00965119"/>
    <w:rsid w:val="00966887"/>
    <w:rsid w:val="00975554"/>
    <w:rsid w:val="00982162"/>
    <w:rsid w:val="009A539A"/>
    <w:rsid w:val="009B2754"/>
    <w:rsid w:val="009C11D3"/>
    <w:rsid w:val="009E0896"/>
    <w:rsid w:val="009F0588"/>
    <w:rsid w:val="00A077C5"/>
    <w:rsid w:val="00A50FD0"/>
    <w:rsid w:val="00A5201A"/>
    <w:rsid w:val="00A553CF"/>
    <w:rsid w:val="00A5542A"/>
    <w:rsid w:val="00A60069"/>
    <w:rsid w:val="00A7572E"/>
    <w:rsid w:val="00A81643"/>
    <w:rsid w:val="00A87F78"/>
    <w:rsid w:val="00A907D6"/>
    <w:rsid w:val="00A91DB8"/>
    <w:rsid w:val="00A936D2"/>
    <w:rsid w:val="00A9711B"/>
    <w:rsid w:val="00AA0D96"/>
    <w:rsid w:val="00AB6953"/>
    <w:rsid w:val="00AC6924"/>
    <w:rsid w:val="00AF1ED9"/>
    <w:rsid w:val="00B305BD"/>
    <w:rsid w:val="00B5779D"/>
    <w:rsid w:val="00B71DDF"/>
    <w:rsid w:val="00B74834"/>
    <w:rsid w:val="00B803E2"/>
    <w:rsid w:val="00BB59DD"/>
    <w:rsid w:val="00BB6D54"/>
    <w:rsid w:val="00BC44C2"/>
    <w:rsid w:val="00BC7F0A"/>
    <w:rsid w:val="00BD3599"/>
    <w:rsid w:val="00BF788B"/>
    <w:rsid w:val="00C113AD"/>
    <w:rsid w:val="00C11AF8"/>
    <w:rsid w:val="00C1431F"/>
    <w:rsid w:val="00C24AC5"/>
    <w:rsid w:val="00C80F7F"/>
    <w:rsid w:val="00CA1C82"/>
    <w:rsid w:val="00CB472B"/>
    <w:rsid w:val="00CC0CF8"/>
    <w:rsid w:val="00CE34C1"/>
    <w:rsid w:val="00CF7C00"/>
    <w:rsid w:val="00D22A8C"/>
    <w:rsid w:val="00D24809"/>
    <w:rsid w:val="00D34768"/>
    <w:rsid w:val="00D517CE"/>
    <w:rsid w:val="00D55072"/>
    <w:rsid w:val="00D738CB"/>
    <w:rsid w:val="00D7713E"/>
    <w:rsid w:val="00D905B8"/>
    <w:rsid w:val="00DA2D9A"/>
    <w:rsid w:val="00DA5248"/>
    <w:rsid w:val="00DC4C72"/>
    <w:rsid w:val="00DC4E1F"/>
    <w:rsid w:val="00DD4CAC"/>
    <w:rsid w:val="00E0165A"/>
    <w:rsid w:val="00E123C4"/>
    <w:rsid w:val="00E520D1"/>
    <w:rsid w:val="00E63F08"/>
    <w:rsid w:val="00E85201"/>
    <w:rsid w:val="00E94FFF"/>
    <w:rsid w:val="00EA0E58"/>
    <w:rsid w:val="00EB5229"/>
    <w:rsid w:val="00EB7A2D"/>
    <w:rsid w:val="00EC16C3"/>
    <w:rsid w:val="00ED1A06"/>
    <w:rsid w:val="00F053A3"/>
    <w:rsid w:val="00F35F79"/>
    <w:rsid w:val="00F47CD6"/>
    <w:rsid w:val="00F56128"/>
    <w:rsid w:val="00F66C5D"/>
    <w:rsid w:val="00F7414A"/>
    <w:rsid w:val="00F85B4E"/>
    <w:rsid w:val="00F9797B"/>
    <w:rsid w:val="00FA41A5"/>
    <w:rsid w:val="00FB69F8"/>
    <w:rsid w:val="00FD2753"/>
    <w:rsid w:val="00FF69A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E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BalloonText">
    <w:name w:val="Balloon Text"/>
    <w:basedOn w:val="Normal"/>
    <w:link w:val="BalloonTextChar"/>
    <w:uiPriority w:val="99"/>
    <w:semiHidden/>
    <w:unhideWhenUsed/>
    <w:rsid w:val="00A757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572E"/>
    <w:rPr>
      <w:rFonts w:ascii="Tahoma" w:hAnsi="Tahoma" w:cs="Tahoma"/>
      <w:color w:val="000000" w:themeColor="text1"/>
      <w:sz w:val="16"/>
      <w:szCs w:val="16"/>
      <w:lang w:val="en-GB"/>
    </w:rPr>
  </w:style>
  <w:style w:type="table" w:styleId="TableGrid">
    <w:name w:val="Table Grid"/>
    <w:basedOn w:val="TableNormal"/>
    <w:uiPriority w:val="39"/>
    <w:rsid w:val="009668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DC4E1F"/>
  </w:style>
  <w:style w:type="character" w:customStyle="1" w:styleId="ls80">
    <w:name w:val="ls80"/>
    <w:basedOn w:val="DefaultParagraphFont"/>
    <w:rsid w:val="00E0165A"/>
  </w:style>
  <w:style w:type="character" w:customStyle="1" w:styleId="ls172">
    <w:name w:val="ls172"/>
    <w:basedOn w:val="DefaultParagraphFont"/>
    <w:rsid w:val="00E0165A"/>
  </w:style>
  <w:style w:type="character" w:customStyle="1" w:styleId="ls173">
    <w:name w:val="ls173"/>
    <w:basedOn w:val="DefaultParagraphFont"/>
    <w:rsid w:val="00E0165A"/>
  </w:style>
  <w:style w:type="character" w:customStyle="1" w:styleId="selectable">
    <w:name w:val="selectable"/>
    <w:basedOn w:val="DefaultParagraphFont"/>
    <w:rsid w:val="00535CFB"/>
  </w:style>
  <w:style w:type="paragraph" w:styleId="NormalWeb">
    <w:name w:val="Normal (Web)"/>
    <w:basedOn w:val="Normal"/>
    <w:uiPriority w:val="99"/>
    <w:semiHidden/>
    <w:unhideWhenUsed/>
    <w:rsid w:val="00220FB6"/>
    <w:pPr>
      <w:spacing w:before="100" w:beforeAutospacing="1" w:after="100" w:afterAutospacing="1" w:line="240" w:lineRule="auto"/>
      <w:jc w:val="left"/>
    </w:pPr>
    <w:rPr>
      <w:rFonts w:eastAsia="Times New Roman" w:cs="Times New Roman"/>
      <w:color w:val="auto"/>
      <w:szCs w:val="24"/>
      <w:lang w:val="en-US"/>
    </w:rPr>
  </w:style>
  <w:style w:type="paragraph" w:styleId="TOC2">
    <w:name w:val="toc 2"/>
    <w:basedOn w:val="Normal"/>
    <w:next w:val="Normal"/>
    <w:autoRedefine/>
    <w:uiPriority w:val="39"/>
    <w:unhideWhenUsed/>
    <w:rsid w:val="00156477"/>
    <w:pPr>
      <w:spacing w:after="100"/>
      <w:ind w:left="240"/>
    </w:pPr>
  </w:style>
  <w:style w:type="paragraph" w:styleId="TableofFigures">
    <w:name w:val="table of figures"/>
    <w:basedOn w:val="Normal"/>
    <w:next w:val="Normal"/>
    <w:uiPriority w:val="99"/>
    <w:unhideWhenUsed/>
    <w:rsid w:val="0015647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268055">
      <w:bodyDiv w:val="1"/>
      <w:marLeft w:val="0"/>
      <w:marRight w:val="0"/>
      <w:marTop w:val="0"/>
      <w:marBottom w:val="0"/>
      <w:divBdr>
        <w:top w:val="none" w:sz="0" w:space="0" w:color="auto"/>
        <w:left w:val="none" w:sz="0" w:space="0" w:color="auto"/>
        <w:bottom w:val="none" w:sz="0" w:space="0" w:color="auto"/>
        <w:right w:val="none" w:sz="0" w:space="0" w:color="auto"/>
      </w:divBdr>
      <w:divsChild>
        <w:div w:id="1188522915">
          <w:marLeft w:val="0"/>
          <w:marRight w:val="0"/>
          <w:marTop w:val="0"/>
          <w:marBottom w:val="0"/>
          <w:divBdr>
            <w:top w:val="none" w:sz="0" w:space="0" w:color="auto"/>
            <w:left w:val="none" w:sz="0" w:space="0" w:color="auto"/>
            <w:bottom w:val="none" w:sz="0" w:space="0" w:color="auto"/>
            <w:right w:val="none" w:sz="0" w:space="0" w:color="auto"/>
          </w:divBdr>
          <w:divsChild>
            <w:div w:id="133137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79507">
      <w:bodyDiv w:val="1"/>
      <w:marLeft w:val="0"/>
      <w:marRight w:val="0"/>
      <w:marTop w:val="0"/>
      <w:marBottom w:val="0"/>
      <w:divBdr>
        <w:top w:val="none" w:sz="0" w:space="0" w:color="auto"/>
        <w:left w:val="none" w:sz="0" w:space="0" w:color="auto"/>
        <w:bottom w:val="none" w:sz="0" w:space="0" w:color="auto"/>
        <w:right w:val="none" w:sz="0" w:space="0" w:color="auto"/>
      </w:divBdr>
      <w:divsChild>
        <w:div w:id="620065509">
          <w:marLeft w:val="0"/>
          <w:marRight w:val="0"/>
          <w:marTop w:val="0"/>
          <w:marBottom w:val="0"/>
          <w:divBdr>
            <w:top w:val="none" w:sz="0" w:space="0" w:color="auto"/>
            <w:left w:val="none" w:sz="0" w:space="0" w:color="auto"/>
            <w:bottom w:val="none" w:sz="0" w:space="0" w:color="auto"/>
            <w:right w:val="none" w:sz="0" w:space="0" w:color="auto"/>
          </w:divBdr>
        </w:div>
        <w:div w:id="1724593969">
          <w:marLeft w:val="0"/>
          <w:marRight w:val="0"/>
          <w:marTop w:val="0"/>
          <w:marBottom w:val="0"/>
          <w:divBdr>
            <w:top w:val="none" w:sz="0" w:space="0" w:color="auto"/>
            <w:left w:val="none" w:sz="0" w:space="0" w:color="auto"/>
            <w:bottom w:val="none" w:sz="0" w:space="0" w:color="auto"/>
            <w:right w:val="none" w:sz="0" w:space="0" w:color="auto"/>
          </w:divBdr>
        </w:div>
        <w:div w:id="1536383383">
          <w:marLeft w:val="0"/>
          <w:marRight w:val="0"/>
          <w:marTop w:val="0"/>
          <w:marBottom w:val="0"/>
          <w:divBdr>
            <w:top w:val="none" w:sz="0" w:space="0" w:color="auto"/>
            <w:left w:val="none" w:sz="0" w:space="0" w:color="auto"/>
            <w:bottom w:val="none" w:sz="0" w:space="0" w:color="auto"/>
            <w:right w:val="none" w:sz="0" w:space="0" w:color="auto"/>
          </w:divBdr>
        </w:div>
        <w:div w:id="517937027">
          <w:marLeft w:val="0"/>
          <w:marRight w:val="0"/>
          <w:marTop w:val="0"/>
          <w:marBottom w:val="0"/>
          <w:divBdr>
            <w:top w:val="none" w:sz="0" w:space="0" w:color="auto"/>
            <w:left w:val="none" w:sz="0" w:space="0" w:color="auto"/>
            <w:bottom w:val="none" w:sz="0" w:space="0" w:color="auto"/>
            <w:right w:val="none" w:sz="0" w:space="0" w:color="auto"/>
          </w:divBdr>
        </w:div>
      </w:divsChild>
    </w:div>
    <w:div w:id="2074817326">
      <w:bodyDiv w:val="1"/>
      <w:marLeft w:val="0"/>
      <w:marRight w:val="0"/>
      <w:marTop w:val="0"/>
      <w:marBottom w:val="0"/>
      <w:divBdr>
        <w:top w:val="none" w:sz="0" w:space="0" w:color="auto"/>
        <w:left w:val="none" w:sz="0" w:space="0" w:color="auto"/>
        <w:bottom w:val="none" w:sz="0" w:space="0" w:color="auto"/>
        <w:right w:val="none" w:sz="0" w:space="0" w:color="auto"/>
      </w:divBdr>
      <w:divsChild>
        <w:div w:id="83261722">
          <w:marLeft w:val="0"/>
          <w:marRight w:val="0"/>
          <w:marTop w:val="0"/>
          <w:marBottom w:val="0"/>
          <w:divBdr>
            <w:top w:val="none" w:sz="0" w:space="0" w:color="auto"/>
            <w:left w:val="none" w:sz="0" w:space="0" w:color="auto"/>
            <w:bottom w:val="none" w:sz="0" w:space="0" w:color="auto"/>
            <w:right w:val="none" w:sz="0" w:space="0" w:color="auto"/>
          </w:divBdr>
          <w:divsChild>
            <w:div w:id="132567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Layout" Target="diagrams/layout1.xml"/><Relationship Id="rId18" Type="http://schemas.microsoft.com/office/2007/relationships/hdphoto" Target="media/hdphoto2.wdp"/><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3.pn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507DD3-8920-4072-BE10-59F5E9C5555D}" type="doc">
      <dgm:prSet loTypeId="urn:microsoft.com/office/officeart/2005/8/layout/radial4" loCatId="relationship" qsTypeId="urn:microsoft.com/office/officeart/2005/8/quickstyle/simple1" qsCatId="simple" csTypeId="urn:microsoft.com/office/officeart/2005/8/colors/accent0_1" csCatId="mainScheme" phldr="1"/>
      <dgm:spPr/>
      <dgm:t>
        <a:bodyPr/>
        <a:lstStyle/>
        <a:p>
          <a:endParaRPr lang="en-US"/>
        </a:p>
      </dgm:t>
    </dgm:pt>
    <dgm:pt modelId="{088D3BEA-3B28-4C9A-B3F7-C455B8A66F4E}">
      <dgm:prSet phldrT="[Text]"/>
      <dgm:spPr/>
      <dgm:t>
        <a:bodyPr/>
        <a:lstStyle/>
        <a:p>
          <a:pPr algn="ctr"/>
          <a:r>
            <a:rPr lang="en-US"/>
            <a:t>Organisational Knowledg</a:t>
          </a:r>
        </a:p>
      </dgm:t>
    </dgm:pt>
    <dgm:pt modelId="{98CCEA3F-E08F-4302-B4EE-4A30582DD2B5}" type="parTrans" cxnId="{D63E6FC7-4FE7-4CA8-934F-D539472B537F}">
      <dgm:prSet/>
      <dgm:spPr/>
      <dgm:t>
        <a:bodyPr/>
        <a:lstStyle/>
        <a:p>
          <a:pPr algn="ctr"/>
          <a:endParaRPr lang="en-US"/>
        </a:p>
      </dgm:t>
    </dgm:pt>
    <dgm:pt modelId="{54B5AA13-0BF5-4410-A02A-26DB03C5813B}" type="sibTrans" cxnId="{D63E6FC7-4FE7-4CA8-934F-D539472B537F}">
      <dgm:prSet/>
      <dgm:spPr/>
      <dgm:t>
        <a:bodyPr/>
        <a:lstStyle/>
        <a:p>
          <a:pPr algn="ctr"/>
          <a:endParaRPr lang="en-US"/>
        </a:p>
      </dgm:t>
    </dgm:pt>
    <dgm:pt modelId="{20EDB54F-A320-4E02-8EEB-BB2D19A5629F}">
      <dgm:prSet phldrT="[Text]"/>
      <dgm:spPr/>
      <dgm:t>
        <a:bodyPr/>
        <a:lstStyle/>
        <a:p>
          <a:pPr algn="ctr"/>
          <a:r>
            <a:rPr lang="en-US"/>
            <a:t>Indidividual Knowledge</a:t>
          </a:r>
        </a:p>
      </dgm:t>
    </dgm:pt>
    <dgm:pt modelId="{D70CDC29-01CE-4EB7-A64D-16333C44FC1E}" type="parTrans" cxnId="{37B0D3F5-92C9-4C42-9045-A84122DE9E49}">
      <dgm:prSet/>
      <dgm:spPr/>
      <dgm:t>
        <a:bodyPr/>
        <a:lstStyle/>
        <a:p>
          <a:pPr algn="ctr"/>
          <a:endParaRPr lang="en-US"/>
        </a:p>
      </dgm:t>
    </dgm:pt>
    <dgm:pt modelId="{2937CB85-64AB-4E44-9AAA-8A25B957D3A1}" type="sibTrans" cxnId="{37B0D3F5-92C9-4C42-9045-A84122DE9E49}">
      <dgm:prSet/>
      <dgm:spPr/>
      <dgm:t>
        <a:bodyPr/>
        <a:lstStyle/>
        <a:p>
          <a:pPr algn="ctr"/>
          <a:endParaRPr lang="en-US"/>
        </a:p>
      </dgm:t>
    </dgm:pt>
    <dgm:pt modelId="{207254D1-73AB-43D1-88C3-D5EEB42C721E}">
      <dgm:prSet phldrT="[Text]"/>
      <dgm:spPr/>
      <dgm:t>
        <a:bodyPr/>
        <a:lstStyle/>
        <a:p>
          <a:pPr algn="ctr"/>
          <a:r>
            <a:rPr lang="en-US"/>
            <a:t>Community Contribution</a:t>
          </a:r>
        </a:p>
      </dgm:t>
    </dgm:pt>
    <dgm:pt modelId="{8058452D-65C2-4950-A404-A8C87871280A}" type="parTrans" cxnId="{9608E606-D516-4B04-8F39-47ED2A901A78}">
      <dgm:prSet/>
      <dgm:spPr/>
      <dgm:t>
        <a:bodyPr/>
        <a:lstStyle/>
        <a:p>
          <a:pPr algn="ctr"/>
          <a:endParaRPr lang="en-US"/>
        </a:p>
      </dgm:t>
    </dgm:pt>
    <dgm:pt modelId="{3390D6AB-AE97-489E-BBEB-1462CF9D715E}" type="sibTrans" cxnId="{9608E606-D516-4B04-8F39-47ED2A901A78}">
      <dgm:prSet/>
      <dgm:spPr/>
      <dgm:t>
        <a:bodyPr/>
        <a:lstStyle/>
        <a:p>
          <a:pPr algn="ctr"/>
          <a:endParaRPr lang="en-US"/>
        </a:p>
      </dgm:t>
    </dgm:pt>
    <dgm:pt modelId="{C88377F3-0A12-4C0D-ABCE-37987CCCFF22}">
      <dgm:prSet phldrT="[Text]"/>
      <dgm:spPr/>
      <dgm:t>
        <a:bodyPr/>
        <a:lstStyle/>
        <a:p>
          <a:pPr algn="ctr"/>
          <a:r>
            <a:rPr lang="en-US"/>
            <a:t>Structure</a:t>
          </a:r>
        </a:p>
      </dgm:t>
    </dgm:pt>
    <dgm:pt modelId="{46E7DF01-0046-4AB9-917B-2E988086D6A8}" type="parTrans" cxnId="{C26F2380-B18C-4AA8-ABE5-B296372943B4}">
      <dgm:prSet/>
      <dgm:spPr/>
      <dgm:t>
        <a:bodyPr/>
        <a:lstStyle/>
        <a:p>
          <a:pPr algn="ctr"/>
          <a:endParaRPr lang="en-US"/>
        </a:p>
      </dgm:t>
    </dgm:pt>
    <dgm:pt modelId="{A17D54B0-19C3-4F54-B044-063441AE2E42}" type="sibTrans" cxnId="{C26F2380-B18C-4AA8-ABE5-B296372943B4}">
      <dgm:prSet/>
      <dgm:spPr/>
      <dgm:t>
        <a:bodyPr/>
        <a:lstStyle/>
        <a:p>
          <a:pPr algn="ctr"/>
          <a:endParaRPr lang="en-US"/>
        </a:p>
      </dgm:t>
    </dgm:pt>
    <dgm:pt modelId="{016C5C82-4984-4B5A-A8BA-51A7A005A669}">
      <dgm:prSet/>
      <dgm:spPr/>
      <dgm:t>
        <a:bodyPr/>
        <a:lstStyle/>
        <a:p>
          <a:pPr algn="ctr"/>
          <a:r>
            <a:rPr lang="en-US"/>
            <a:t>Organisational Memory</a:t>
          </a:r>
        </a:p>
      </dgm:t>
    </dgm:pt>
    <dgm:pt modelId="{07ADCA76-2138-4668-97D2-343CDBB34684}" type="parTrans" cxnId="{D42AAD47-1EC8-4EED-AC49-513D859545EC}">
      <dgm:prSet/>
      <dgm:spPr/>
      <dgm:t>
        <a:bodyPr/>
        <a:lstStyle/>
        <a:p>
          <a:pPr algn="ctr"/>
          <a:endParaRPr lang="en-US"/>
        </a:p>
      </dgm:t>
    </dgm:pt>
    <dgm:pt modelId="{42452F8E-1683-40AB-8E05-066A0FC5F3F4}" type="sibTrans" cxnId="{D42AAD47-1EC8-4EED-AC49-513D859545EC}">
      <dgm:prSet/>
      <dgm:spPr/>
      <dgm:t>
        <a:bodyPr/>
        <a:lstStyle/>
        <a:p>
          <a:pPr algn="ctr"/>
          <a:endParaRPr lang="en-US"/>
        </a:p>
      </dgm:t>
    </dgm:pt>
    <dgm:pt modelId="{5203F42D-8FC1-4F9D-A2B0-BFF49996C89A}" type="pres">
      <dgm:prSet presAssocID="{40507DD3-8920-4072-BE10-59F5E9C5555D}" presName="cycle" presStyleCnt="0">
        <dgm:presLayoutVars>
          <dgm:chMax val="1"/>
          <dgm:dir/>
          <dgm:animLvl val="ctr"/>
          <dgm:resizeHandles val="exact"/>
        </dgm:presLayoutVars>
      </dgm:prSet>
      <dgm:spPr/>
    </dgm:pt>
    <dgm:pt modelId="{1845513E-D3C4-417E-8819-BE29ED381986}" type="pres">
      <dgm:prSet presAssocID="{088D3BEA-3B28-4C9A-B3F7-C455B8A66F4E}" presName="centerShape" presStyleLbl="node0" presStyleIdx="0" presStyleCnt="1"/>
      <dgm:spPr/>
    </dgm:pt>
    <dgm:pt modelId="{01BDB287-1E26-42BF-9662-4FAC12433ECE}" type="pres">
      <dgm:prSet presAssocID="{D70CDC29-01CE-4EB7-A64D-16333C44FC1E}" presName="parTrans" presStyleLbl="bgSibTrans2D1" presStyleIdx="0" presStyleCnt="4"/>
      <dgm:spPr/>
    </dgm:pt>
    <dgm:pt modelId="{AD8DD267-807B-42C5-A86C-D1881716FC97}" type="pres">
      <dgm:prSet presAssocID="{20EDB54F-A320-4E02-8EEB-BB2D19A5629F}" presName="node" presStyleLbl="node1" presStyleIdx="0" presStyleCnt="4">
        <dgm:presLayoutVars>
          <dgm:bulletEnabled val="1"/>
        </dgm:presLayoutVars>
      </dgm:prSet>
      <dgm:spPr/>
    </dgm:pt>
    <dgm:pt modelId="{89C158CF-6403-493E-A06F-B7B764F09922}" type="pres">
      <dgm:prSet presAssocID="{8058452D-65C2-4950-A404-A8C87871280A}" presName="parTrans" presStyleLbl="bgSibTrans2D1" presStyleIdx="1" presStyleCnt="4"/>
      <dgm:spPr/>
    </dgm:pt>
    <dgm:pt modelId="{6195DADB-D53E-4AF8-9A0E-15CC65AF1E99}" type="pres">
      <dgm:prSet presAssocID="{207254D1-73AB-43D1-88C3-D5EEB42C721E}" presName="node" presStyleLbl="node1" presStyleIdx="1" presStyleCnt="4">
        <dgm:presLayoutVars>
          <dgm:bulletEnabled val="1"/>
        </dgm:presLayoutVars>
      </dgm:prSet>
      <dgm:spPr/>
    </dgm:pt>
    <dgm:pt modelId="{F6ED2CAC-ACC8-425E-9A1B-8BDF8041819A}" type="pres">
      <dgm:prSet presAssocID="{46E7DF01-0046-4AB9-917B-2E988086D6A8}" presName="parTrans" presStyleLbl="bgSibTrans2D1" presStyleIdx="2" presStyleCnt="4"/>
      <dgm:spPr/>
    </dgm:pt>
    <dgm:pt modelId="{EE44C180-8928-438E-BF54-7CB038AB8AC0}" type="pres">
      <dgm:prSet presAssocID="{C88377F3-0A12-4C0D-ABCE-37987CCCFF22}" presName="node" presStyleLbl="node1" presStyleIdx="2" presStyleCnt="4">
        <dgm:presLayoutVars>
          <dgm:bulletEnabled val="1"/>
        </dgm:presLayoutVars>
      </dgm:prSet>
      <dgm:spPr/>
    </dgm:pt>
    <dgm:pt modelId="{9C2B8CE2-6D7D-4A84-89E2-2B40D296D64C}" type="pres">
      <dgm:prSet presAssocID="{07ADCA76-2138-4668-97D2-343CDBB34684}" presName="parTrans" presStyleLbl="bgSibTrans2D1" presStyleIdx="3" presStyleCnt="4"/>
      <dgm:spPr/>
    </dgm:pt>
    <dgm:pt modelId="{631817F4-E845-46DD-8466-105AA1F26665}" type="pres">
      <dgm:prSet presAssocID="{016C5C82-4984-4B5A-A8BA-51A7A005A669}" presName="node" presStyleLbl="node1" presStyleIdx="3" presStyleCnt="4">
        <dgm:presLayoutVars>
          <dgm:bulletEnabled val="1"/>
        </dgm:presLayoutVars>
      </dgm:prSet>
      <dgm:spPr/>
    </dgm:pt>
  </dgm:ptLst>
  <dgm:cxnLst>
    <dgm:cxn modelId="{9608E606-D516-4B04-8F39-47ED2A901A78}" srcId="{088D3BEA-3B28-4C9A-B3F7-C455B8A66F4E}" destId="{207254D1-73AB-43D1-88C3-D5EEB42C721E}" srcOrd="1" destOrd="0" parTransId="{8058452D-65C2-4950-A404-A8C87871280A}" sibTransId="{3390D6AB-AE97-489E-BBEB-1462CF9D715E}"/>
    <dgm:cxn modelId="{D42AAD47-1EC8-4EED-AC49-513D859545EC}" srcId="{088D3BEA-3B28-4C9A-B3F7-C455B8A66F4E}" destId="{016C5C82-4984-4B5A-A8BA-51A7A005A669}" srcOrd="3" destOrd="0" parTransId="{07ADCA76-2138-4668-97D2-343CDBB34684}" sibTransId="{42452F8E-1683-40AB-8E05-066A0FC5F3F4}"/>
    <dgm:cxn modelId="{60333775-2B4C-41F5-BD65-4FFF1C81BBFA}" type="presOf" srcId="{C88377F3-0A12-4C0D-ABCE-37987CCCFF22}" destId="{EE44C180-8928-438E-BF54-7CB038AB8AC0}" srcOrd="0" destOrd="0" presId="urn:microsoft.com/office/officeart/2005/8/layout/radial4"/>
    <dgm:cxn modelId="{C26F2380-B18C-4AA8-ABE5-B296372943B4}" srcId="{088D3BEA-3B28-4C9A-B3F7-C455B8A66F4E}" destId="{C88377F3-0A12-4C0D-ABCE-37987CCCFF22}" srcOrd="2" destOrd="0" parTransId="{46E7DF01-0046-4AB9-917B-2E988086D6A8}" sibTransId="{A17D54B0-19C3-4F54-B044-063441AE2E42}"/>
    <dgm:cxn modelId="{A87C9693-AB36-4657-9A44-62227916237F}" type="presOf" srcId="{40507DD3-8920-4072-BE10-59F5E9C5555D}" destId="{5203F42D-8FC1-4F9D-A2B0-BFF49996C89A}" srcOrd="0" destOrd="0" presId="urn:microsoft.com/office/officeart/2005/8/layout/radial4"/>
    <dgm:cxn modelId="{D8D3BF9C-5FCC-4368-B793-7F32DF1FA27C}" type="presOf" srcId="{20EDB54F-A320-4E02-8EEB-BB2D19A5629F}" destId="{AD8DD267-807B-42C5-A86C-D1881716FC97}" srcOrd="0" destOrd="0" presId="urn:microsoft.com/office/officeart/2005/8/layout/radial4"/>
    <dgm:cxn modelId="{3E4411A5-180D-4E67-9601-EA7EC0AF9A27}" type="presOf" srcId="{07ADCA76-2138-4668-97D2-343CDBB34684}" destId="{9C2B8CE2-6D7D-4A84-89E2-2B40D296D64C}" srcOrd="0" destOrd="0" presId="urn:microsoft.com/office/officeart/2005/8/layout/radial4"/>
    <dgm:cxn modelId="{6AD3A1AD-22D6-48BE-80A3-7B80B3609DCC}" type="presOf" srcId="{016C5C82-4984-4B5A-A8BA-51A7A005A669}" destId="{631817F4-E845-46DD-8466-105AA1F26665}" srcOrd="0" destOrd="0" presId="urn:microsoft.com/office/officeart/2005/8/layout/radial4"/>
    <dgm:cxn modelId="{D63E6FC7-4FE7-4CA8-934F-D539472B537F}" srcId="{40507DD3-8920-4072-BE10-59F5E9C5555D}" destId="{088D3BEA-3B28-4C9A-B3F7-C455B8A66F4E}" srcOrd="0" destOrd="0" parTransId="{98CCEA3F-E08F-4302-B4EE-4A30582DD2B5}" sibTransId="{54B5AA13-0BF5-4410-A02A-26DB03C5813B}"/>
    <dgm:cxn modelId="{898E13CB-2F3A-416F-B272-9FA15A6E4E1C}" type="presOf" srcId="{8058452D-65C2-4950-A404-A8C87871280A}" destId="{89C158CF-6403-493E-A06F-B7B764F09922}" srcOrd="0" destOrd="0" presId="urn:microsoft.com/office/officeart/2005/8/layout/radial4"/>
    <dgm:cxn modelId="{2F8874E0-72CC-462E-8631-0C659A4BB510}" type="presOf" srcId="{207254D1-73AB-43D1-88C3-D5EEB42C721E}" destId="{6195DADB-D53E-4AF8-9A0E-15CC65AF1E99}" srcOrd="0" destOrd="0" presId="urn:microsoft.com/office/officeart/2005/8/layout/radial4"/>
    <dgm:cxn modelId="{3A3A62E5-7038-4BCE-B6FA-0F2C2EAAECD0}" type="presOf" srcId="{088D3BEA-3B28-4C9A-B3F7-C455B8A66F4E}" destId="{1845513E-D3C4-417E-8819-BE29ED381986}" srcOrd="0" destOrd="0" presId="urn:microsoft.com/office/officeart/2005/8/layout/radial4"/>
    <dgm:cxn modelId="{5E879AE9-0B50-4052-838D-E5FA05A5717E}" type="presOf" srcId="{D70CDC29-01CE-4EB7-A64D-16333C44FC1E}" destId="{01BDB287-1E26-42BF-9662-4FAC12433ECE}" srcOrd="0" destOrd="0" presId="urn:microsoft.com/office/officeart/2005/8/layout/radial4"/>
    <dgm:cxn modelId="{747876F0-D015-451F-A397-3D8A0A7D36DD}" type="presOf" srcId="{46E7DF01-0046-4AB9-917B-2E988086D6A8}" destId="{F6ED2CAC-ACC8-425E-9A1B-8BDF8041819A}" srcOrd="0" destOrd="0" presId="urn:microsoft.com/office/officeart/2005/8/layout/radial4"/>
    <dgm:cxn modelId="{37B0D3F5-92C9-4C42-9045-A84122DE9E49}" srcId="{088D3BEA-3B28-4C9A-B3F7-C455B8A66F4E}" destId="{20EDB54F-A320-4E02-8EEB-BB2D19A5629F}" srcOrd="0" destOrd="0" parTransId="{D70CDC29-01CE-4EB7-A64D-16333C44FC1E}" sibTransId="{2937CB85-64AB-4E44-9AAA-8A25B957D3A1}"/>
    <dgm:cxn modelId="{5AF473CC-3C19-402C-ACC2-B687B9A2DAF9}" type="presParOf" srcId="{5203F42D-8FC1-4F9D-A2B0-BFF49996C89A}" destId="{1845513E-D3C4-417E-8819-BE29ED381986}" srcOrd="0" destOrd="0" presId="urn:microsoft.com/office/officeart/2005/8/layout/radial4"/>
    <dgm:cxn modelId="{67F7F179-4990-48D7-8D76-DE6F8FD04F05}" type="presParOf" srcId="{5203F42D-8FC1-4F9D-A2B0-BFF49996C89A}" destId="{01BDB287-1E26-42BF-9662-4FAC12433ECE}" srcOrd="1" destOrd="0" presId="urn:microsoft.com/office/officeart/2005/8/layout/radial4"/>
    <dgm:cxn modelId="{9CB1160F-CFDB-4801-8B35-8535823BABF4}" type="presParOf" srcId="{5203F42D-8FC1-4F9D-A2B0-BFF49996C89A}" destId="{AD8DD267-807B-42C5-A86C-D1881716FC97}" srcOrd="2" destOrd="0" presId="urn:microsoft.com/office/officeart/2005/8/layout/radial4"/>
    <dgm:cxn modelId="{4CE914DD-1F31-407D-993E-77805287C24E}" type="presParOf" srcId="{5203F42D-8FC1-4F9D-A2B0-BFF49996C89A}" destId="{89C158CF-6403-493E-A06F-B7B764F09922}" srcOrd="3" destOrd="0" presId="urn:microsoft.com/office/officeart/2005/8/layout/radial4"/>
    <dgm:cxn modelId="{6CDE7CF9-A02E-4787-880E-7E3F837DCA28}" type="presParOf" srcId="{5203F42D-8FC1-4F9D-A2B0-BFF49996C89A}" destId="{6195DADB-D53E-4AF8-9A0E-15CC65AF1E99}" srcOrd="4" destOrd="0" presId="urn:microsoft.com/office/officeart/2005/8/layout/radial4"/>
    <dgm:cxn modelId="{E0B8EA50-01C7-40AD-87B0-BDD7F9762A8A}" type="presParOf" srcId="{5203F42D-8FC1-4F9D-A2B0-BFF49996C89A}" destId="{F6ED2CAC-ACC8-425E-9A1B-8BDF8041819A}" srcOrd="5" destOrd="0" presId="urn:microsoft.com/office/officeart/2005/8/layout/radial4"/>
    <dgm:cxn modelId="{3062664B-6379-4AD7-93EB-51916E04D4C0}" type="presParOf" srcId="{5203F42D-8FC1-4F9D-A2B0-BFF49996C89A}" destId="{EE44C180-8928-438E-BF54-7CB038AB8AC0}" srcOrd="6" destOrd="0" presId="urn:microsoft.com/office/officeart/2005/8/layout/radial4"/>
    <dgm:cxn modelId="{59782D30-32E4-4617-9353-774FED92FEB3}" type="presParOf" srcId="{5203F42D-8FC1-4F9D-A2B0-BFF49996C89A}" destId="{9C2B8CE2-6D7D-4A84-89E2-2B40D296D64C}" srcOrd="7" destOrd="0" presId="urn:microsoft.com/office/officeart/2005/8/layout/radial4"/>
    <dgm:cxn modelId="{C6ACEDBD-1A0D-4C46-BD29-7E7FC2A30B73}" type="presParOf" srcId="{5203F42D-8FC1-4F9D-A2B0-BFF49996C89A}" destId="{631817F4-E845-46DD-8466-105AA1F26665}" srcOrd="8" destOrd="0" presId="urn:microsoft.com/office/officeart/2005/8/layout/radial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45513E-D3C4-417E-8819-BE29ED381986}">
      <dsp:nvSpPr>
        <dsp:cNvPr id="0" name=""/>
        <dsp:cNvSpPr/>
      </dsp:nvSpPr>
      <dsp:spPr>
        <a:xfrm>
          <a:off x="1521306" y="1515825"/>
          <a:ext cx="1125350" cy="1125350"/>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Organisational Knowledg</a:t>
          </a:r>
        </a:p>
      </dsp:txBody>
      <dsp:txXfrm>
        <a:off x="1686110" y="1680629"/>
        <a:ext cx="795742" cy="795742"/>
      </dsp:txXfrm>
    </dsp:sp>
    <dsp:sp modelId="{01BDB287-1E26-42BF-9662-4FAC12433ECE}">
      <dsp:nvSpPr>
        <dsp:cNvPr id="0" name=""/>
        <dsp:cNvSpPr/>
      </dsp:nvSpPr>
      <dsp:spPr>
        <a:xfrm rot="11700000">
          <a:off x="518486" y="1630423"/>
          <a:ext cx="983460" cy="320724"/>
        </a:xfrm>
        <a:prstGeom prst="lef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D8DD267-807B-42C5-A86C-D1881716FC97}">
      <dsp:nvSpPr>
        <dsp:cNvPr id="0" name=""/>
        <dsp:cNvSpPr/>
      </dsp:nvSpPr>
      <dsp:spPr>
        <a:xfrm>
          <a:off x="700" y="1235883"/>
          <a:ext cx="1069082" cy="85526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marL="0" lvl="0" indent="0" algn="ctr" defTabSz="577850">
            <a:lnSpc>
              <a:spcPct val="90000"/>
            </a:lnSpc>
            <a:spcBef>
              <a:spcPct val="0"/>
            </a:spcBef>
            <a:spcAft>
              <a:spcPct val="35000"/>
            </a:spcAft>
            <a:buNone/>
          </a:pPr>
          <a:r>
            <a:rPr lang="en-US" sz="1300" kern="1200"/>
            <a:t>Indidividual Knowledge</a:t>
          </a:r>
        </a:p>
      </dsp:txBody>
      <dsp:txXfrm>
        <a:off x="25750" y="1260933"/>
        <a:ext cx="1018982" cy="805166"/>
      </dsp:txXfrm>
    </dsp:sp>
    <dsp:sp modelId="{89C158CF-6403-493E-A06F-B7B764F09922}">
      <dsp:nvSpPr>
        <dsp:cNvPr id="0" name=""/>
        <dsp:cNvSpPr/>
      </dsp:nvSpPr>
      <dsp:spPr>
        <a:xfrm rot="14700000">
          <a:off x="1122450" y="910646"/>
          <a:ext cx="983460" cy="320724"/>
        </a:xfrm>
        <a:prstGeom prst="lef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195DADB-D53E-4AF8-9A0E-15CC65AF1E99}">
      <dsp:nvSpPr>
        <dsp:cNvPr id="0" name=""/>
        <dsp:cNvSpPr/>
      </dsp:nvSpPr>
      <dsp:spPr>
        <a:xfrm>
          <a:off x="871825" y="197717"/>
          <a:ext cx="1069082" cy="85526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marL="0" lvl="0" indent="0" algn="ctr" defTabSz="577850">
            <a:lnSpc>
              <a:spcPct val="90000"/>
            </a:lnSpc>
            <a:spcBef>
              <a:spcPct val="0"/>
            </a:spcBef>
            <a:spcAft>
              <a:spcPct val="35000"/>
            </a:spcAft>
            <a:buNone/>
          </a:pPr>
          <a:r>
            <a:rPr lang="en-US" sz="1300" kern="1200"/>
            <a:t>Community Contribution</a:t>
          </a:r>
        </a:p>
      </dsp:txBody>
      <dsp:txXfrm>
        <a:off x="896875" y="222767"/>
        <a:ext cx="1018982" cy="805166"/>
      </dsp:txXfrm>
    </dsp:sp>
    <dsp:sp modelId="{F6ED2CAC-ACC8-425E-9A1B-8BDF8041819A}">
      <dsp:nvSpPr>
        <dsp:cNvPr id="0" name=""/>
        <dsp:cNvSpPr/>
      </dsp:nvSpPr>
      <dsp:spPr>
        <a:xfrm rot="17700000">
          <a:off x="2062052" y="910646"/>
          <a:ext cx="983460" cy="320724"/>
        </a:xfrm>
        <a:prstGeom prst="lef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E44C180-8928-438E-BF54-7CB038AB8AC0}">
      <dsp:nvSpPr>
        <dsp:cNvPr id="0" name=""/>
        <dsp:cNvSpPr/>
      </dsp:nvSpPr>
      <dsp:spPr>
        <a:xfrm>
          <a:off x="2227055" y="197717"/>
          <a:ext cx="1069082" cy="85526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marL="0" lvl="0" indent="0" algn="ctr" defTabSz="577850">
            <a:lnSpc>
              <a:spcPct val="90000"/>
            </a:lnSpc>
            <a:spcBef>
              <a:spcPct val="0"/>
            </a:spcBef>
            <a:spcAft>
              <a:spcPct val="35000"/>
            </a:spcAft>
            <a:buNone/>
          </a:pPr>
          <a:r>
            <a:rPr lang="en-US" sz="1300" kern="1200"/>
            <a:t>Structure</a:t>
          </a:r>
        </a:p>
      </dsp:txBody>
      <dsp:txXfrm>
        <a:off x="2252105" y="222767"/>
        <a:ext cx="1018982" cy="805166"/>
      </dsp:txXfrm>
    </dsp:sp>
    <dsp:sp modelId="{9C2B8CE2-6D7D-4A84-89E2-2B40D296D64C}">
      <dsp:nvSpPr>
        <dsp:cNvPr id="0" name=""/>
        <dsp:cNvSpPr/>
      </dsp:nvSpPr>
      <dsp:spPr>
        <a:xfrm rot="20700000">
          <a:off x="2666016" y="1630423"/>
          <a:ext cx="983460" cy="320724"/>
        </a:xfrm>
        <a:prstGeom prst="lef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31817F4-E845-46DD-8466-105AA1F26665}">
      <dsp:nvSpPr>
        <dsp:cNvPr id="0" name=""/>
        <dsp:cNvSpPr/>
      </dsp:nvSpPr>
      <dsp:spPr>
        <a:xfrm>
          <a:off x="3098180" y="1235883"/>
          <a:ext cx="1069082" cy="85526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marL="0" lvl="0" indent="0" algn="ctr" defTabSz="577850">
            <a:lnSpc>
              <a:spcPct val="90000"/>
            </a:lnSpc>
            <a:spcBef>
              <a:spcPct val="0"/>
            </a:spcBef>
            <a:spcAft>
              <a:spcPct val="35000"/>
            </a:spcAft>
            <a:buNone/>
          </a:pPr>
          <a:r>
            <a:rPr lang="en-US" sz="1300" kern="1200"/>
            <a:t>Organisational Memory</a:t>
          </a:r>
        </a:p>
      </dsp:txBody>
      <dsp:txXfrm>
        <a:off x="3123230" y="1260933"/>
        <a:ext cx="1018982" cy="805166"/>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DAC47E-405A-41A6-9DAB-5C910BC0A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5970</Words>
  <Characters>34032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2020-09-01T20:56:00Z</dcterms:created>
  <dcterms:modified xsi:type="dcterms:W3CDTF">2020-09-01T20:56:00Z</dcterms:modified>
</cp:coreProperties>
</file>