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941A" w14:textId="77777777" w:rsidR="002B4222" w:rsidRDefault="002B4222" w:rsidP="009820D0">
      <w:pPr>
        <w:pStyle w:val="Title"/>
        <w:rPr>
          <w:shd w:val="clear" w:color="auto" w:fill="FFFFFF"/>
        </w:rPr>
      </w:pPr>
      <w:bookmarkStart w:id="0" w:name="_Hlk192188651"/>
    </w:p>
    <w:p w14:paraId="2AE564C8" w14:textId="77777777" w:rsidR="002B4222" w:rsidRDefault="002B4222" w:rsidP="009820D0">
      <w:pPr>
        <w:pStyle w:val="Title"/>
        <w:rPr>
          <w:shd w:val="clear" w:color="auto" w:fill="FFFFFF"/>
        </w:rPr>
      </w:pPr>
    </w:p>
    <w:p w14:paraId="7599780B" w14:textId="2775011D" w:rsidR="002B4222" w:rsidRDefault="002B4222" w:rsidP="009820D0">
      <w:pPr>
        <w:pStyle w:val="Title"/>
        <w:rPr>
          <w:shd w:val="clear" w:color="auto" w:fill="FFFFFF"/>
        </w:rPr>
      </w:pPr>
    </w:p>
    <w:p w14:paraId="4EB87260" w14:textId="1508B999" w:rsidR="002B4222" w:rsidRDefault="002B4222" w:rsidP="002B4222"/>
    <w:p w14:paraId="0AC4EB91" w14:textId="77777777" w:rsidR="002B4222" w:rsidRPr="002B4222" w:rsidRDefault="002B4222" w:rsidP="002B4222"/>
    <w:p w14:paraId="47755873" w14:textId="0BE5FBB0" w:rsidR="002B4222" w:rsidRDefault="002B4222" w:rsidP="009820D0">
      <w:pPr>
        <w:pStyle w:val="Title"/>
        <w:rPr>
          <w:shd w:val="clear" w:color="auto" w:fill="FFFFFF"/>
        </w:rPr>
      </w:pPr>
    </w:p>
    <w:p w14:paraId="10F54B42" w14:textId="77777777" w:rsidR="002B4222" w:rsidRPr="002B4222" w:rsidRDefault="002B4222" w:rsidP="002B4222"/>
    <w:p w14:paraId="508F607A" w14:textId="77777777" w:rsidR="002B4222" w:rsidRDefault="002B4222" w:rsidP="009820D0">
      <w:pPr>
        <w:pStyle w:val="Title"/>
        <w:rPr>
          <w:shd w:val="clear" w:color="auto" w:fill="FFFFFF"/>
        </w:rPr>
      </w:pPr>
    </w:p>
    <w:p w14:paraId="0AE6B9A7" w14:textId="7BCF08BE" w:rsidR="00920F2A" w:rsidRPr="002B4222" w:rsidRDefault="00193563" w:rsidP="009820D0">
      <w:pPr>
        <w:pStyle w:val="Title"/>
        <w:rPr>
          <w:sz w:val="56"/>
          <w:u w:val="none"/>
          <w:shd w:val="clear" w:color="auto" w:fill="FFFFFF"/>
        </w:rPr>
      </w:pPr>
      <w:r w:rsidRPr="002B4222">
        <w:rPr>
          <w:sz w:val="56"/>
          <w:u w:val="none"/>
          <w:shd w:val="clear" w:color="auto" w:fill="FFFFFF"/>
        </w:rPr>
        <w:t>Managing Hotel Administration</w:t>
      </w:r>
    </w:p>
    <w:p w14:paraId="0FE19864" w14:textId="57EAA375" w:rsidR="002B4222" w:rsidRDefault="002B4222" w:rsidP="002B4222">
      <w:pPr>
        <w:pStyle w:val="ListParagraph"/>
        <w:spacing w:after="0"/>
        <w:jc w:val="center"/>
      </w:pPr>
    </w:p>
    <w:p w14:paraId="5F8DA52E" w14:textId="5806C235" w:rsidR="002B4222" w:rsidRDefault="002B4222" w:rsidP="002B4222">
      <w:pPr>
        <w:pStyle w:val="ListParagraph"/>
        <w:spacing w:after="0"/>
        <w:jc w:val="center"/>
      </w:pPr>
    </w:p>
    <w:p w14:paraId="165545B2" w14:textId="605F7A5B" w:rsidR="002B4222" w:rsidRDefault="002B4222" w:rsidP="002B4222">
      <w:pPr>
        <w:pStyle w:val="ListParagraph"/>
        <w:spacing w:after="0"/>
        <w:jc w:val="center"/>
      </w:pPr>
    </w:p>
    <w:p w14:paraId="49E5D3D8" w14:textId="10FCD6B2" w:rsidR="002B4222" w:rsidRDefault="002B4222" w:rsidP="002B4222">
      <w:pPr>
        <w:pStyle w:val="ListParagraph"/>
        <w:spacing w:after="0"/>
        <w:jc w:val="center"/>
      </w:pPr>
    </w:p>
    <w:p w14:paraId="4EC51A3E" w14:textId="7A8CA379" w:rsidR="002B4222" w:rsidRDefault="002B4222" w:rsidP="002B4222">
      <w:pPr>
        <w:pStyle w:val="ListParagraph"/>
        <w:spacing w:after="0"/>
        <w:jc w:val="center"/>
      </w:pPr>
    </w:p>
    <w:p w14:paraId="1C3986C6" w14:textId="2D54DEEC" w:rsidR="002B4222" w:rsidRDefault="002B4222" w:rsidP="002B4222">
      <w:pPr>
        <w:pStyle w:val="ListParagraph"/>
        <w:spacing w:after="0"/>
        <w:jc w:val="center"/>
      </w:pPr>
    </w:p>
    <w:p w14:paraId="2BF8C333" w14:textId="77777777" w:rsidR="002B4222" w:rsidRDefault="002B4222" w:rsidP="002B4222">
      <w:pPr>
        <w:pStyle w:val="ListParagraph"/>
        <w:spacing w:after="0"/>
        <w:jc w:val="center"/>
      </w:pPr>
    </w:p>
    <w:p w14:paraId="4F93E3EA" w14:textId="77777777" w:rsidR="002B4222" w:rsidRDefault="002B4222" w:rsidP="002B4222">
      <w:pPr>
        <w:pStyle w:val="ListParagraph"/>
        <w:spacing w:after="0"/>
        <w:jc w:val="center"/>
      </w:pPr>
    </w:p>
    <w:p w14:paraId="40B0ADE0" w14:textId="77777777" w:rsidR="002B4222" w:rsidRPr="002B4222" w:rsidRDefault="002B4222" w:rsidP="002B4222">
      <w:pPr>
        <w:pStyle w:val="ListParagraph"/>
        <w:spacing w:after="0"/>
        <w:jc w:val="center"/>
        <w:rPr>
          <w:b/>
          <w:bCs/>
        </w:rPr>
      </w:pPr>
      <w:r>
        <w:t xml:space="preserve">Name: </w:t>
      </w:r>
      <w:r w:rsidRPr="002B4222">
        <w:rPr>
          <w:b/>
          <w:bCs/>
        </w:rPr>
        <w:t>Iuliana Matevici</w:t>
      </w:r>
    </w:p>
    <w:p w14:paraId="550B5406" w14:textId="77777777" w:rsidR="002B4222" w:rsidRDefault="002B4222" w:rsidP="002B4222">
      <w:pPr>
        <w:pStyle w:val="ListParagraph"/>
        <w:spacing w:after="0"/>
        <w:jc w:val="center"/>
      </w:pPr>
      <w:r>
        <w:t xml:space="preserve">Student ID number: </w:t>
      </w:r>
      <w:r w:rsidRPr="002B4222">
        <w:rPr>
          <w:b/>
          <w:bCs/>
        </w:rPr>
        <w:t>2211946</w:t>
      </w:r>
    </w:p>
    <w:p w14:paraId="2EA3485E" w14:textId="5E1EF11A" w:rsidR="002B4222" w:rsidRDefault="002B4222" w:rsidP="002B4222">
      <w:pPr>
        <w:pStyle w:val="ListParagraph"/>
        <w:spacing w:after="0"/>
        <w:jc w:val="center"/>
      </w:pPr>
      <w:r>
        <w:t xml:space="preserve">Module code: </w:t>
      </w:r>
      <w:r w:rsidRPr="002B4222">
        <w:rPr>
          <w:b/>
          <w:bCs/>
        </w:rPr>
        <w:t>BMIH6004</w:t>
      </w:r>
    </w:p>
    <w:p w14:paraId="491BFDFD" w14:textId="4E87BDF4" w:rsidR="002B4222" w:rsidRDefault="002B4222" w:rsidP="002B4222">
      <w:pPr>
        <w:pStyle w:val="ListParagraph"/>
        <w:spacing w:after="0"/>
        <w:jc w:val="center"/>
      </w:pPr>
      <w:r>
        <w:t xml:space="preserve">Module: </w:t>
      </w:r>
      <w:r w:rsidRPr="002B4222">
        <w:rPr>
          <w:b/>
          <w:bCs/>
        </w:rPr>
        <w:t>Managing Hotel Administration</w:t>
      </w:r>
    </w:p>
    <w:p w14:paraId="03D75626" w14:textId="779B7480" w:rsidR="002B4222" w:rsidRDefault="002B4222" w:rsidP="002B4222">
      <w:pPr>
        <w:pStyle w:val="ListParagraph"/>
        <w:spacing w:after="0"/>
        <w:jc w:val="center"/>
      </w:pPr>
      <w:r>
        <w:t xml:space="preserve">Lecturer: </w:t>
      </w:r>
      <w:r w:rsidRPr="002B4222">
        <w:rPr>
          <w:b/>
          <w:bCs/>
        </w:rPr>
        <w:t>Giulia Chifari, Jessica Newport</w:t>
      </w:r>
      <w:r w:rsidR="00193563">
        <w:br w:type="page"/>
      </w:r>
    </w:p>
    <w:sdt>
      <w:sdtPr>
        <w:rPr>
          <w:rFonts w:ascii="Times New Roman" w:eastAsiaTheme="minorHAnsi" w:hAnsi="Times New Roman" w:cs="Times New Roman"/>
          <w:b/>
          <w:color w:val="auto"/>
          <w:sz w:val="24"/>
          <w:szCs w:val="22"/>
          <w:lang w:val="en-IN"/>
        </w:rPr>
        <w:id w:val="-1580361649"/>
        <w:docPartObj>
          <w:docPartGallery w:val="Table of Contents"/>
          <w:docPartUnique/>
        </w:docPartObj>
      </w:sdtPr>
      <w:sdtEndPr>
        <w:rPr>
          <w:rFonts w:cstheme="minorBidi"/>
          <w:bCs/>
          <w:noProof/>
        </w:rPr>
      </w:sdtEndPr>
      <w:sdtContent>
        <w:p w14:paraId="7FC89CF8" w14:textId="7710B543" w:rsidR="006967F7" w:rsidRPr="006967F7" w:rsidRDefault="00193563" w:rsidP="006967F7">
          <w:pPr>
            <w:pStyle w:val="TOCHeading"/>
            <w:jc w:val="center"/>
            <w:rPr>
              <w:rFonts w:ascii="Times New Roman" w:hAnsi="Times New Roman" w:cs="Times New Roman"/>
              <w:b/>
              <w:color w:val="auto"/>
            </w:rPr>
          </w:pPr>
          <w:r w:rsidRPr="006967F7">
            <w:rPr>
              <w:rFonts w:ascii="Times New Roman" w:hAnsi="Times New Roman" w:cs="Times New Roman"/>
              <w:b/>
              <w:color w:val="auto"/>
            </w:rPr>
            <w:t>Table of Contents</w:t>
          </w:r>
        </w:p>
        <w:p w14:paraId="4E3AD9BE" w14:textId="77777777" w:rsidR="009B76A3" w:rsidRDefault="00193563">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92000283" w:history="1">
            <w:r w:rsidRPr="00ED441B">
              <w:rPr>
                <w:rStyle w:val="Hyperlink"/>
                <w:noProof/>
              </w:rPr>
              <w:t>Introduction</w:t>
            </w:r>
            <w:r>
              <w:rPr>
                <w:noProof/>
                <w:webHidden/>
              </w:rPr>
              <w:tab/>
            </w:r>
            <w:r>
              <w:rPr>
                <w:noProof/>
                <w:webHidden/>
              </w:rPr>
              <w:fldChar w:fldCharType="begin"/>
            </w:r>
            <w:r>
              <w:rPr>
                <w:noProof/>
                <w:webHidden/>
              </w:rPr>
              <w:instrText xml:space="preserve"> PAGEREF _Toc192000283 \h </w:instrText>
            </w:r>
            <w:r>
              <w:rPr>
                <w:noProof/>
                <w:webHidden/>
              </w:rPr>
            </w:r>
            <w:r>
              <w:rPr>
                <w:noProof/>
                <w:webHidden/>
              </w:rPr>
              <w:fldChar w:fldCharType="separate"/>
            </w:r>
            <w:r>
              <w:rPr>
                <w:noProof/>
                <w:webHidden/>
              </w:rPr>
              <w:t>3</w:t>
            </w:r>
            <w:r>
              <w:rPr>
                <w:noProof/>
                <w:webHidden/>
              </w:rPr>
              <w:fldChar w:fldCharType="end"/>
            </w:r>
          </w:hyperlink>
        </w:p>
        <w:p w14:paraId="42C02D68" w14:textId="77777777" w:rsidR="009B76A3" w:rsidRDefault="00000000">
          <w:pPr>
            <w:pStyle w:val="TOC1"/>
            <w:tabs>
              <w:tab w:val="right" w:leader="dot" w:pos="9016"/>
            </w:tabs>
            <w:rPr>
              <w:rFonts w:asciiTheme="minorHAnsi" w:eastAsiaTheme="minorEastAsia" w:hAnsiTheme="minorHAnsi"/>
              <w:noProof/>
              <w:sz w:val="22"/>
              <w:lang w:eastAsia="en-IN"/>
            </w:rPr>
          </w:pPr>
          <w:hyperlink w:anchor="_Toc192000284" w:history="1">
            <w:r w:rsidR="00193563" w:rsidRPr="00ED441B">
              <w:rPr>
                <w:rStyle w:val="Hyperlink"/>
                <w:noProof/>
              </w:rPr>
              <w:t>Reflection (Gibbs’ Reflective Cycle)</w:t>
            </w:r>
            <w:r w:rsidR="00193563">
              <w:rPr>
                <w:noProof/>
                <w:webHidden/>
              </w:rPr>
              <w:tab/>
            </w:r>
            <w:r w:rsidR="00193563">
              <w:rPr>
                <w:noProof/>
                <w:webHidden/>
              </w:rPr>
              <w:fldChar w:fldCharType="begin"/>
            </w:r>
            <w:r w:rsidR="00193563">
              <w:rPr>
                <w:noProof/>
                <w:webHidden/>
              </w:rPr>
              <w:instrText xml:space="preserve"> PAGEREF _Toc192000284 \h </w:instrText>
            </w:r>
            <w:r w:rsidR="00193563">
              <w:rPr>
                <w:noProof/>
                <w:webHidden/>
              </w:rPr>
            </w:r>
            <w:r w:rsidR="00193563">
              <w:rPr>
                <w:noProof/>
                <w:webHidden/>
              </w:rPr>
              <w:fldChar w:fldCharType="separate"/>
            </w:r>
            <w:r w:rsidR="00193563">
              <w:rPr>
                <w:noProof/>
                <w:webHidden/>
              </w:rPr>
              <w:t>4</w:t>
            </w:r>
            <w:r w:rsidR="00193563">
              <w:rPr>
                <w:noProof/>
                <w:webHidden/>
              </w:rPr>
              <w:fldChar w:fldCharType="end"/>
            </w:r>
          </w:hyperlink>
        </w:p>
        <w:p w14:paraId="619AD163" w14:textId="77777777" w:rsidR="009B76A3" w:rsidRDefault="00000000">
          <w:pPr>
            <w:pStyle w:val="TOC2"/>
            <w:tabs>
              <w:tab w:val="right" w:leader="dot" w:pos="9016"/>
            </w:tabs>
            <w:rPr>
              <w:rFonts w:asciiTheme="minorHAnsi" w:eastAsiaTheme="minorEastAsia" w:hAnsiTheme="minorHAnsi"/>
              <w:noProof/>
              <w:sz w:val="22"/>
              <w:lang w:eastAsia="en-IN"/>
            </w:rPr>
          </w:pPr>
          <w:hyperlink w:anchor="_Toc192000285" w:history="1">
            <w:r w:rsidR="00193563" w:rsidRPr="00ED441B">
              <w:rPr>
                <w:rStyle w:val="Hyperlink"/>
                <w:noProof/>
              </w:rPr>
              <w:t>Description</w:t>
            </w:r>
            <w:r w:rsidR="00193563">
              <w:rPr>
                <w:noProof/>
                <w:webHidden/>
              </w:rPr>
              <w:tab/>
            </w:r>
            <w:r w:rsidR="00193563">
              <w:rPr>
                <w:noProof/>
                <w:webHidden/>
              </w:rPr>
              <w:fldChar w:fldCharType="begin"/>
            </w:r>
            <w:r w:rsidR="00193563">
              <w:rPr>
                <w:noProof/>
                <w:webHidden/>
              </w:rPr>
              <w:instrText xml:space="preserve"> PAGEREF _Toc192000285 \h </w:instrText>
            </w:r>
            <w:r w:rsidR="00193563">
              <w:rPr>
                <w:noProof/>
                <w:webHidden/>
              </w:rPr>
            </w:r>
            <w:r w:rsidR="00193563">
              <w:rPr>
                <w:noProof/>
                <w:webHidden/>
              </w:rPr>
              <w:fldChar w:fldCharType="separate"/>
            </w:r>
            <w:r w:rsidR="00193563">
              <w:rPr>
                <w:noProof/>
                <w:webHidden/>
              </w:rPr>
              <w:t>4</w:t>
            </w:r>
            <w:r w:rsidR="00193563">
              <w:rPr>
                <w:noProof/>
                <w:webHidden/>
              </w:rPr>
              <w:fldChar w:fldCharType="end"/>
            </w:r>
          </w:hyperlink>
        </w:p>
        <w:p w14:paraId="0B5F9E4E" w14:textId="77777777" w:rsidR="009B76A3" w:rsidRDefault="00000000">
          <w:pPr>
            <w:pStyle w:val="TOC2"/>
            <w:tabs>
              <w:tab w:val="right" w:leader="dot" w:pos="9016"/>
            </w:tabs>
            <w:rPr>
              <w:rFonts w:asciiTheme="minorHAnsi" w:eastAsiaTheme="minorEastAsia" w:hAnsiTheme="minorHAnsi"/>
              <w:noProof/>
              <w:sz w:val="22"/>
              <w:lang w:eastAsia="en-IN"/>
            </w:rPr>
          </w:pPr>
          <w:hyperlink w:anchor="_Toc192000286" w:history="1">
            <w:r w:rsidR="00193563" w:rsidRPr="00ED441B">
              <w:rPr>
                <w:rStyle w:val="Hyperlink"/>
                <w:noProof/>
              </w:rPr>
              <w:t>Feelings</w:t>
            </w:r>
            <w:r w:rsidR="00193563">
              <w:rPr>
                <w:noProof/>
                <w:webHidden/>
              </w:rPr>
              <w:tab/>
            </w:r>
            <w:r w:rsidR="00193563">
              <w:rPr>
                <w:noProof/>
                <w:webHidden/>
              </w:rPr>
              <w:fldChar w:fldCharType="begin"/>
            </w:r>
            <w:r w:rsidR="00193563">
              <w:rPr>
                <w:noProof/>
                <w:webHidden/>
              </w:rPr>
              <w:instrText xml:space="preserve"> PAGEREF _Toc192000286 \h </w:instrText>
            </w:r>
            <w:r w:rsidR="00193563">
              <w:rPr>
                <w:noProof/>
                <w:webHidden/>
              </w:rPr>
            </w:r>
            <w:r w:rsidR="00193563">
              <w:rPr>
                <w:noProof/>
                <w:webHidden/>
              </w:rPr>
              <w:fldChar w:fldCharType="separate"/>
            </w:r>
            <w:r w:rsidR="00193563">
              <w:rPr>
                <w:noProof/>
                <w:webHidden/>
              </w:rPr>
              <w:t>4</w:t>
            </w:r>
            <w:r w:rsidR="00193563">
              <w:rPr>
                <w:noProof/>
                <w:webHidden/>
              </w:rPr>
              <w:fldChar w:fldCharType="end"/>
            </w:r>
          </w:hyperlink>
        </w:p>
        <w:p w14:paraId="6E48D9EB" w14:textId="77777777" w:rsidR="009B76A3" w:rsidRDefault="00000000">
          <w:pPr>
            <w:pStyle w:val="TOC2"/>
            <w:tabs>
              <w:tab w:val="right" w:leader="dot" w:pos="9016"/>
            </w:tabs>
            <w:rPr>
              <w:rFonts w:asciiTheme="minorHAnsi" w:eastAsiaTheme="minorEastAsia" w:hAnsiTheme="minorHAnsi"/>
              <w:noProof/>
              <w:sz w:val="22"/>
              <w:lang w:eastAsia="en-IN"/>
            </w:rPr>
          </w:pPr>
          <w:hyperlink w:anchor="_Toc192000287" w:history="1">
            <w:r w:rsidR="00193563" w:rsidRPr="00ED441B">
              <w:rPr>
                <w:rStyle w:val="Hyperlink"/>
                <w:noProof/>
              </w:rPr>
              <w:t>Evaluation</w:t>
            </w:r>
            <w:r w:rsidR="00193563">
              <w:rPr>
                <w:noProof/>
                <w:webHidden/>
              </w:rPr>
              <w:tab/>
            </w:r>
            <w:r w:rsidR="00193563">
              <w:rPr>
                <w:noProof/>
                <w:webHidden/>
              </w:rPr>
              <w:fldChar w:fldCharType="begin"/>
            </w:r>
            <w:r w:rsidR="00193563">
              <w:rPr>
                <w:noProof/>
                <w:webHidden/>
              </w:rPr>
              <w:instrText xml:space="preserve"> PAGEREF _Toc192000287 \h </w:instrText>
            </w:r>
            <w:r w:rsidR="00193563">
              <w:rPr>
                <w:noProof/>
                <w:webHidden/>
              </w:rPr>
            </w:r>
            <w:r w:rsidR="00193563">
              <w:rPr>
                <w:noProof/>
                <w:webHidden/>
              </w:rPr>
              <w:fldChar w:fldCharType="separate"/>
            </w:r>
            <w:r w:rsidR="00193563">
              <w:rPr>
                <w:noProof/>
                <w:webHidden/>
              </w:rPr>
              <w:t>4</w:t>
            </w:r>
            <w:r w:rsidR="00193563">
              <w:rPr>
                <w:noProof/>
                <w:webHidden/>
              </w:rPr>
              <w:fldChar w:fldCharType="end"/>
            </w:r>
          </w:hyperlink>
        </w:p>
        <w:p w14:paraId="7BDD066D" w14:textId="77777777" w:rsidR="009B76A3" w:rsidRDefault="00000000">
          <w:pPr>
            <w:pStyle w:val="TOC2"/>
            <w:tabs>
              <w:tab w:val="right" w:leader="dot" w:pos="9016"/>
            </w:tabs>
            <w:rPr>
              <w:rFonts w:asciiTheme="minorHAnsi" w:eastAsiaTheme="minorEastAsia" w:hAnsiTheme="minorHAnsi"/>
              <w:noProof/>
              <w:sz w:val="22"/>
              <w:lang w:eastAsia="en-IN"/>
            </w:rPr>
          </w:pPr>
          <w:hyperlink w:anchor="_Toc192000288" w:history="1">
            <w:r w:rsidR="00193563" w:rsidRPr="00ED441B">
              <w:rPr>
                <w:rStyle w:val="Hyperlink"/>
                <w:noProof/>
              </w:rPr>
              <w:t>Analysis</w:t>
            </w:r>
            <w:r w:rsidR="00193563">
              <w:rPr>
                <w:noProof/>
                <w:webHidden/>
              </w:rPr>
              <w:tab/>
            </w:r>
            <w:r w:rsidR="00193563">
              <w:rPr>
                <w:noProof/>
                <w:webHidden/>
              </w:rPr>
              <w:fldChar w:fldCharType="begin"/>
            </w:r>
            <w:r w:rsidR="00193563">
              <w:rPr>
                <w:noProof/>
                <w:webHidden/>
              </w:rPr>
              <w:instrText xml:space="preserve"> PAGEREF _Toc192000288 \h </w:instrText>
            </w:r>
            <w:r w:rsidR="00193563">
              <w:rPr>
                <w:noProof/>
                <w:webHidden/>
              </w:rPr>
            </w:r>
            <w:r w:rsidR="00193563">
              <w:rPr>
                <w:noProof/>
                <w:webHidden/>
              </w:rPr>
              <w:fldChar w:fldCharType="separate"/>
            </w:r>
            <w:r w:rsidR="00193563">
              <w:rPr>
                <w:noProof/>
                <w:webHidden/>
              </w:rPr>
              <w:t>5</w:t>
            </w:r>
            <w:r w:rsidR="00193563">
              <w:rPr>
                <w:noProof/>
                <w:webHidden/>
              </w:rPr>
              <w:fldChar w:fldCharType="end"/>
            </w:r>
          </w:hyperlink>
        </w:p>
        <w:p w14:paraId="694C7FC0" w14:textId="77777777" w:rsidR="009B76A3" w:rsidRDefault="00000000">
          <w:pPr>
            <w:pStyle w:val="TOC2"/>
            <w:tabs>
              <w:tab w:val="right" w:leader="dot" w:pos="9016"/>
            </w:tabs>
            <w:rPr>
              <w:rFonts w:asciiTheme="minorHAnsi" w:eastAsiaTheme="minorEastAsia" w:hAnsiTheme="minorHAnsi"/>
              <w:noProof/>
              <w:sz w:val="22"/>
              <w:lang w:eastAsia="en-IN"/>
            </w:rPr>
          </w:pPr>
          <w:hyperlink w:anchor="_Toc192000289" w:history="1">
            <w:r w:rsidR="00193563" w:rsidRPr="00ED441B">
              <w:rPr>
                <w:rStyle w:val="Hyperlink"/>
                <w:noProof/>
              </w:rPr>
              <w:t>Conclusion</w:t>
            </w:r>
            <w:r w:rsidR="00193563">
              <w:rPr>
                <w:noProof/>
                <w:webHidden/>
              </w:rPr>
              <w:tab/>
            </w:r>
            <w:r w:rsidR="00193563">
              <w:rPr>
                <w:noProof/>
                <w:webHidden/>
              </w:rPr>
              <w:fldChar w:fldCharType="begin"/>
            </w:r>
            <w:r w:rsidR="00193563">
              <w:rPr>
                <w:noProof/>
                <w:webHidden/>
              </w:rPr>
              <w:instrText xml:space="preserve"> PAGEREF _Toc192000289 \h </w:instrText>
            </w:r>
            <w:r w:rsidR="00193563">
              <w:rPr>
                <w:noProof/>
                <w:webHidden/>
              </w:rPr>
            </w:r>
            <w:r w:rsidR="00193563">
              <w:rPr>
                <w:noProof/>
                <w:webHidden/>
              </w:rPr>
              <w:fldChar w:fldCharType="separate"/>
            </w:r>
            <w:r w:rsidR="00193563">
              <w:rPr>
                <w:noProof/>
                <w:webHidden/>
              </w:rPr>
              <w:t>5</w:t>
            </w:r>
            <w:r w:rsidR="00193563">
              <w:rPr>
                <w:noProof/>
                <w:webHidden/>
              </w:rPr>
              <w:fldChar w:fldCharType="end"/>
            </w:r>
          </w:hyperlink>
        </w:p>
        <w:p w14:paraId="36CDE834" w14:textId="4C45AE4F" w:rsidR="009B76A3" w:rsidRDefault="00000000">
          <w:pPr>
            <w:pStyle w:val="TOC2"/>
            <w:tabs>
              <w:tab w:val="right" w:leader="dot" w:pos="9016"/>
            </w:tabs>
            <w:rPr>
              <w:rFonts w:asciiTheme="minorHAnsi" w:eastAsiaTheme="minorEastAsia" w:hAnsiTheme="minorHAnsi"/>
              <w:noProof/>
              <w:sz w:val="22"/>
              <w:lang w:eastAsia="en-IN"/>
            </w:rPr>
          </w:pPr>
          <w:hyperlink w:anchor="_Toc192000290" w:history="1">
            <w:r w:rsidR="00193563" w:rsidRPr="00ED441B">
              <w:rPr>
                <w:rStyle w:val="Hyperlink"/>
                <w:noProof/>
              </w:rPr>
              <w:t>Action Plan</w:t>
            </w:r>
            <w:r w:rsidR="00193563">
              <w:rPr>
                <w:noProof/>
                <w:webHidden/>
              </w:rPr>
              <w:tab/>
            </w:r>
            <w:r w:rsidR="009B469D">
              <w:rPr>
                <w:noProof/>
                <w:webHidden/>
              </w:rPr>
              <w:t>6</w:t>
            </w:r>
          </w:hyperlink>
        </w:p>
        <w:p w14:paraId="1451EB9C" w14:textId="77777777" w:rsidR="009B76A3" w:rsidRDefault="00000000">
          <w:pPr>
            <w:pStyle w:val="TOC1"/>
            <w:tabs>
              <w:tab w:val="right" w:leader="dot" w:pos="9016"/>
            </w:tabs>
            <w:rPr>
              <w:rFonts w:asciiTheme="minorHAnsi" w:eastAsiaTheme="minorEastAsia" w:hAnsiTheme="minorHAnsi"/>
              <w:noProof/>
              <w:sz w:val="22"/>
              <w:lang w:eastAsia="en-IN"/>
            </w:rPr>
          </w:pPr>
          <w:hyperlink w:anchor="_Toc192000291" w:history="1">
            <w:r w:rsidR="00193563" w:rsidRPr="00ED441B">
              <w:rPr>
                <w:rStyle w:val="Hyperlink"/>
                <w:noProof/>
              </w:rPr>
              <w:t>Conclusion</w:t>
            </w:r>
            <w:r w:rsidR="00193563">
              <w:rPr>
                <w:noProof/>
                <w:webHidden/>
              </w:rPr>
              <w:tab/>
            </w:r>
            <w:r w:rsidR="00193563">
              <w:rPr>
                <w:noProof/>
                <w:webHidden/>
              </w:rPr>
              <w:fldChar w:fldCharType="begin"/>
            </w:r>
            <w:r w:rsidR="00193563">
              <w:rPr>
                <w:noProof/>
                <w:webHidden/>
              </w:rPr>
              <w:instrText xml:space="preserve"> PAGEREF _Toc192000291 \h </w:instrText>
            </w:r>
            <w:r w:rsidR="00193563">
              <w:rPr>
                <w:noProof/>
                <w:webHidden/>
              </w:rPr>
            </w:r>
            <w:r w:rsidR="00193563">
              <w:rPr>
                <w:noProof/>
                <w:webHidden/>
              </w:rPr>
              <w:fldChar w:fldCharType="separate"/>
            </w:r>
            <w:r w:rsidR="00193563">
              <w:rPr>
                <w:noProof/>
                <w:webHidden/>
              </w:rPr>
              <w:t>7</w:t>
            </w:r>
            <w:r w:rsidR="00193563">
              <w:rPr>
                <w:noProof/>
                <w:webHidden/>
              </w:rPr>
              <w:fldChar w:fldCharType="end"/>
            </w:r>
          </w:hyperlink>
        </w:p>
        <w:p w14:paraId="25C8758C" w14:textId="77777777" w:rsidR="009B76A3" w:rsidRDefault="00000000">
          <w:pPr>
            <w:pStyle w:val="TOC1"/>
            <w:tabs>
              <w:tab w:val="right" w:leader="dot" w:pos="9016"/>
            </w:tabs>
            <w:rPr>
              <w:rFonts w:asciiTheme="minorHAnsi" w:eastAsiaTheme="minorEastAsia" w:hAnsiTheme="minorHAnsi"/>
              <w:noProof/>
              <w:sz w:val="22"/>
              <w:lang w:eastAsia="en-IN"/>
            </w:rPr>
          </w:pPr>
          <w:hyperlink w:anchor="_Toc192000292" w:history="1">
            <w:r w:rsidR="00193563" w:rsidRPr="00ED441B">
              <w:rPr>
                <w:rStyle w:val="Hyperlink"/>
                <w:noProof/>
              </w:rPr>
              <w:t>References</w:t>
            </w:r>
            <w:r w:rsidR="00193563">
              <w:rPr>
                <w:noProof/>
                <w:webHidden/>
              </w:rPr>
              <w:tab/>
            </w:r>
            <w:r w:rsidR="00193563">
              <w:rPr>
                <w:noProof/>
                <w:webHidden/>
              </w:rPr>
              <w:fldChar w:fldCharType="begin"/>
            </w:r>
            <w:r w:rsidR="00193563">
              <w:rPr>
                <w:noProof/>
                <w:webHidden/>
              </w:rPr>
              <w:instrText xml:space="preserve"> PAGEREF _Toc192000292 \h </w:instrText>
            </w:r>
            <w:r w:rsidR="00193563">
              <w:rPr>
                <w:noProof/>
                <w:webHidden/>
              </w:rPr>
            </w:r>
            <w:r w:rsidR="00193563">
              <w:rPr>
                <w:noProof/>
                <w:webHidden/>
              </w:rPr>
              <w:fldChar w:fldCharType="separate"/>
            </w:r>
            <w:r w:rsidR="00193563">
              <w:rPr>
                <w:noProof/>
                <w:webHidden/>
              </w:rPr>
              <w:t>8</w:t>
            </w:r>
            <w:r w:rsidR="00193563">
              <w:rPr>
                <w:noProof/>
                <w:webHidden/>
              </w:rPr>
              <w:fldChar w:fldCharType="end"/>
            </w:r>
          </w:hyperlink>
        </w:p>
        <w:p w14:paraId="16524657" w14:textId="77777777" w:rsidR="006967F7" w:rsidRDefault="00193563">
          <w:r>
            <w:rPr>
              <w:b/>
              <w:bCs/>
              <w:noProof/>
            </w:rPr>
            <w:fldChar w:fldCharType="end"/>
          </w:r>
        </w:p>
      </w:sdtContent>
    </w:sdt>
    <w:p w14:paraId="6D614035" w14:textId="77777777" w:rsidR="00E17308" w:rsidRDefault="00193563">
      <w:pPr>
        <w:spacing w:before="0" w:after="160" w:line="259" w:lineRule="auto"/>
        <w:jc w:val="left"/>
      </w:pPr>
      <w:r>
        <w:br w:type="page"/>
      </w:r>
    </w:p>
    <w:p w14:paraId="46E931D5" w14:textId="77777777" w:rsidR="00E17308" w:rsidRDefault="00193563" w:rsidP="00E17308">
      <w:pPr>
        <w:pStyle w:val="Heading1"/>
      </w:pPr>
      <w:bookmarkStart w:id="1" w:name="_Toc192000283"/>
      <w:r>
        <w:lastRenderedPageBreak/>
        <w:t>Introduction</w:t>
      </w:r>
      <w:bookmarkEnd w:id="1"/>
    </w:p>
    <w:p w14:paraId="7B298687" w14:textId="06FCBF2F" w:rsidR="00E17308" w:rsidRDefault="00193563" w:rsidP="00E17308">
      <w:r>
        <w:t xml:space="preserve">When guests arrive at a </w:t>
      </w:r>
      <w:r w:rsidR="009B469D">
        <w:t>hotel,</w:t>
      </w:r>
      <w:r>
        <w:t xml:space="preserve"> they encounter the reception/front office area which holds great importance because it affects their overall stay while keeping operations running and safeguarding the brand name</w:t>
      </w:r>
      <w:r w:rsidR="005166EB">
        <w:t xml:space="preserve"> (Selamet, Wira, and Sawokupu, 2023)</w:t>
      </w:r>
      <w:r>
        <w:t xml:space="preserve">. During my hotel placement at Premier Inn Gravesend Central Hotel, I participated in the supervisory duties of reception/front office under a senior team member. The hotel work placement taught me basic administrative procedures which I needed for hotel management.  </w:t>
      </w:r>
    </w:p>
    <w:p w14:paraId="031AD432" w14:textId="77777777" w:rsidR="00E17308" w:rsidRDefault="00193563" w:rsidP="00E17308">
      <w:r>
        <w:t>This reflection follows Gibbs' Reflective Cycle</w:t>
      </w:r>
      <w:r w:rsidR="005166EB">
        <w:t xml:space="preserve"> (Pieper </w:t>
      </w:r>
      <w:r w:rsidR="005166EB">
        <w:rPr>
          <w:i/>
        </w:rPr>
        <w:t>et al</w:t>
      </w:r>
      <w:r w:rsidR="005166EB">
        <w:t xml:space="preserve">., 2021). The reflection </w:t>
      </w:r>
      <w:r>
        <w:t>examine</w:t>
      </w:r>
      <w:r w:rsidR="005166EB">
        <w:t>s</w:t>
      </w:r>
      <w:r>
        <w:t xml:space="preserve"> my placement learning by exploring communication, teamwork, task management, personal development, and delivering guest service. My placement helped me connect between what I learned at school and what I observed during my work hours. I will study a management problem that affected business operations and present possible workable remedies.  </w:t>
      </w:r>
    </w:p>
    <w:p w14:paraId="374B2C0D" w14:textId="77777777" w:rsidR="00E17308" w:rsidRDefault="00193563" w:rsidP="00E17308">
      <w:r>
        <w:t xml:space="preserve">In this examination, I explore the advantages and difficulties of my hotel working experience. I will explain important learning points from my experience to help guide my work in the hospitality sector.  </w:t>
      </w:r>
    </w:p>
    <w:p w14:paraId="59E5B6CE" w14:textId="77777777" w:rsidR="006967F7" w:rsidRDefault="00193563">
      <w:pPr>
        <w:spacing w:before="0" w:after="160" w:line="259" w:lineRule="auto"/>
        <w:jc w:val="left"/>
      </w:pPr>
      <w:r>
        <w:br w:type="page"/>
      </w:r>
    </w:p>
    <w:p w14:paraId="5CA2E3A3" w14:textId="77777777" w:rsidR="006967F7" w:rsidRDefault="00193563" w:rsidP="006967F7">
      <w:pPr>
        <w:pStyle w:val="Heading1"/>
      </w:pPr>
      <w:bookmarkStart w:id="2" w:name="_Toc192000284"/>
      <w:r>
        <w:lastRenderedPageBreak/>
        <w:t>Reflection (Gibbs’ Reflective Cycle)</w:t>
      </w:r>
      <w:bookmarkEnd w:id="2"/>
    </w:p>
    <w:p w14:paraId="7003C625" w14:textId="77777777" w:rsidR="006967F7" w:rsidRDefault="00193563" w:rsidP="006967F7">
      <w:pPr>
        <w:pStyle w:val="Heading2"/>
      </w:pPr>
      <w:bookmarkStart w:id="3" w:name="_Toc192000285"/>
      <w:r>
        <w:t>Description</w:t>
      </w:r>
      <w:bookmarkEnd w:id="3"/>
      <w:r>
        <w:t xml:space="preserve">  </w:t>
      </w:r>
    </w:p>
    <w:p w14:paraId="5BD562CA" w14:textId="77777777" w:rsidR="005A53A9" w:rsidRPr="005A53A9" w:rsidRDefault="00193563" w:rsidP="00AD7E82">
      <w:r w:rsidRPr="005A53A9">
        <w:t>I worked with the hotel guest services while on placement</w:t>
      </w:r>
      <w:r w:rsidR="005166EB">
        <w:t>.</w:t>
      </w:r>
      <w:r w:rsidRPr="005A53A9">
        <w:t xml:space="preserve"> </w:t>
      </w:r>
      <w:r w:rsidR="005166EB">
        <w:t xml:space="preserve">This, in general, </w:t>
      </w:r>
      <w:r w:rsidRPr="005A53A9">
        <w:t>means check-in, check-out, settling queries, and complaints, off and on-site bookings for hotels, and attending to housekeeping</w:t>
      </w:r>
      <w:r w:rsidR="005166EB">
        <w:t xml:space="preserve"> (Stringam and Gerdes, 2021)</w:t>
      </w:r>
      <w:r w:rsidRPr="005A53A9">
        <w:t xml:space="preserve">. I was solvent to the reception team and the manager was supporting me because the learning environment was good.  </w:t>
      </w:r>
    </w:p>
    <w:p w14:paraId="243BC836" w14:textId="77777777" w:rsidR="005A53A9" w:rsidRPr="00AD7E82" w:rsidRDefault="00193563" w:rsidP="00AD7E82">
      <w:r w:rsidRPr="005A53A9">
        <w:t>The experience was good overall but not fun at all. Guests were unhappy</w:t>
      </w:r>
      <w:r w:rsidR="005166EB">
        <w:t xml:space="preserve"> </w:t>
      </w:r>
      <w:r w:rsidRPr="005A53A9">
        <w:t>because they were given incorrect room allocations, were missing towels and cups, had unclean bathrooms and a messy b</w:t>
      </w:r>
      <w:r w:rsidR="004A4CA8" w:rsidRPr="00AD7E82">
        <w:t>reakfast area</w:t>
      </w:r>
      <w:r w:rsidR="00654A33">
        <w:t xml:space="preserve"> (Chen, Wang, and Zhang, 2022)</w:t>
      </w:r>
      <w:r w:rsidR="004A4CA8" w:rsidRPr="00AD7E82">
        <w:t>. Other</w:t>
      </w:r>
      <w:r w:rsidR="0039748C" w:rsidRPr="00AD7E82">
        <w:t xml:space="preserve"> than that,</w:t>
      </w:r>
      <w:r w:rsidR="004A4CA8" w:rsidRPr="00AD7E82">
        <w:t xml:space="preserve"> additions were</w:t>
      </w:r>
      <w:r w:rsidRPr="005A53A9">
        <w:t xml:space="preserve"> bad carpet smell spoils the image of the hotel, and there were some workers in the reception who behaved unprofessionally. Despite this, we had these problems, but we could operate well as a team to address them and deliver high-quality service to the guests.</w:t>
      </w:r>
    </w:p>
    <w:p w14:paraId="247C7784" w14:textId="77777777" w:rsidR="006967F7" w:rsidRDefault="00193563" w:rsidP="005A53A9">
      <w:pPr>
        <w:pStyle w:val="Heading2"/>
      </w:pPr>
      <w:bookmarkStart w:id="4" w:name="_Toc192000286"/>
      <w:r>
        <w:t>Feelings</w:t>
      </w:r>
      <w:bookmarkEnd w:id="4"/>
      <w:r>
        <w:t xml:space="preserve">  </w:t>
      </w:r>
    </w:p>
    <w:p w14:paraId="5601C9C2" w14:textId="656F8C08" w:rsidR="006967F7" w:rsidRDefault="00193563" w:rsidP="006967F7">
      <w:r>
        <w:t xml:space="preserve">When my placement </w:t>
      </w:r>
      <w:r w:rsidR="009B469D">
        <w:t>started,</w:t>
      </w:r>
      <w:r>
        <w:t xml:space="preserve"> I felt happy </w:t>
      </w:r>
      <w:r w:rsidR="009B469D">
        <w:t>and</w:t>
      </w:r>
      <w:r>
        <w:t xml:space="preserve"> a bit anxious about running the front office. I became more confident through engaging with guests plus studying the steps of professional staff. Handling guest problems, especially room errors and unclean rooms proved hard for me to deal with.  </w:t>
      </w:r>
    </w:p>
    <w:p w14:paraId="1DA60A45" w14:textId="77777777" w:rsidR="006967F7" w:rsidRDefault="00193563" w:rsidP="006967F7">
      <w:r>
        <w:t xml:space="preserve">Debates between </w:t>
      </w:r>
      <w:r w:rsidR="00654A33">
        <w:t xml:space="preserve">departments about work affect </w:t>
      </w:r>
      <w:r>
        <w:t>staff mood</w:t>
      </w:r>
      <w:r w:rsidR="00654A33">
        <w:t xml:space="preserve"> (Zapf </w:t>
      </w:r>
      <w:r w:rsidR="00654A33">
        <w:rPr>
          <w:i/>
        </w:rPr>
        <w:t>et al</w:t>
      </w:r>
      <w:r w:rsidR="00654A33">
        <w:t>., 2021)</w:t>
      </w:r>
      <w:r>
        <w:t xml:space="preserve">. When guests asked for extra amenities their delayed pickup from housekeeping caused them to leave unhappy. Watching a reception team member being impolite toward guests made me feel uneasy since I believe professional behaviour is needed in hospitality.  </w:t>
      </w:r>
    </w:p>
    <w:p w14:paraId="05E4B709" w14:textId="77777777" w:rsidR="006967F7" w:rsidRDefault="00193563" w:rsidP="006967F7">
      <w:r>
        <w:t xml:space="preserve">My satisfaction grew when I handled guest needs successfully and resolved problems as part of my supervisory duties. My work demonstrated my capability to fix problems while remaining patient during service moments.  </w:t>
      </w:r>
    </w:p>
    <w:p w14:paraId="324E9010" w14:textId="77777777" w:rsidR="006967F7" w:rsidRDefault="00193563" w:rsidP="006967F7">
      <w:pPr>
        <w:pStyle w:val="Heading2"/>
      </w:pPr>
      <w:bookmarkStart w:id="5" w:name="_Toc192000287"/>
      <w:r>
        <w:t>Evaluation</w:t>
      </w:r>
      <w:bookmarkEnd w:id="5"/>
      <w:r>
        <w:t xml:space="preserve">  </w:t>
      </w:r>
    </w:p>
    <w:p w14:paraId="0AF98DB5" w14:textId="77777777" w:rsidR="006967F7" w:rsidRDefault="00193563" w:rsidP="006967F7">
      <w:r>
        <w:t xml:space="preserve">My placement produced both good and weak points. My work helped me strengthen my speaking and teamwork abilities through joint work with hotel staff from different areas. My work with hotel systems better taught me how to use hotel booking systems. Through my work with managers, I received useful direction plus picked up management strategies that helped me grow.  </w:t>
      </w:r>
    </w:p>
    <w:p w14:paraId="22BE0EB4" w14:textId="77777777" w:rsidR="006967F7" w:rsidRDefault="00193563" w:rsidP="006967F7">
      <w:r>
        <w:lastRenderedPageBreak/>
        <w:t xml:space="preserve">Our guests encountered problems because staff members did not communicate well and work efficiently while providing uneven service. The hotel staff failed to place guests in the correct rooms which made guests frustrated and pointed at issues with administrative control. A disrespected reception team member taught us why professional standards and employee training deserve importance in customer service sectors.  </w:t>
      </w:r>
    </w:p>
    <w:p w14:paraId="7046E0D6" w14:textId="77777777" w:rsidR="006967F7" w:rsidRDefault="00193563" w:rsidP="006967F7">
      <w:pPr>
        <w:pStyle w:val="Heading2"/>
      </w:pPr>
      <w:bookmarkStart w:id="6" w:name="_Toc192000288"/>
      <w:r>
        <w:t>Analysis</w:t>
      </w:r>
      <w:bookmarkEnd w:id="6"/>
      <w:r>
        <w:t xml:space="preserve">  </w:t>
      </w:r>
    </w:p>
    <w:p w14:paraId="6A2C5C96" w14:textId="77777777" w:rsidR="006967F7" w:rsidRDefault="00193563" w:rsidP="006967F7">
      <w:r>
        <w:t>The problems I experienced align with the core concepts of present hospitality management practices. An employee's work happiness depends on both hygiene factors (job environment) and motivational elements (person growth and duty increase)</w:t>
      </w:r>
      <w:r w:rsidR="00654A33">
        <w:t xml:space="preserve"> (Hipos and Benavides, 2023)</w:t>
      </w:r>
      <w:r>
        <w:t>. Poor teamwork between different departments in the organization weakens hygiene factors and creates unnecessary delays in work procedures.</w:t>
      </w:r>
    </w:p>
    <w:p w14:paraId="42E8E798" w14:textId="77777777" w:rsidR="006967F7" w:rsidRDefault="00193563" w:rsidP="006967F7">
      <w:r>
        <w:t xml:space="preserve">Communication Theory helps hotels deliver their best services. The housekeeping and reception teams failed to exchange proper messages which made guests wait longer and complain about their stay. When guests made requests the communication breakdown created by noise caused delays as shown by Shannon and Weaver's Model of Communication.  </w:t>
      </w:r>
    </w:p>
    <w:p w14:paraId="7C098AC8" w14:textId="77777777" w:rsidR="006967F7" w:rsidRDefault="00193563" w:rsidP="006967F7">
      <w:r>
        <w:t>SERVQUAL model verifies how poorly delivered services differ from guest expectations</w:t>
      </w:r>
      <w:r w:rsidR="00654A33">
        <w:t xml:space="preserve"> (Llego </w:t>
      </w:r>
      <w:r w:rsidR="00654A33">
        <w:rPr>
          <w:i/>
        </w:rPr>
        <w:t>et al</w:t>
      </w:r>
      <w:r w:rsidR="00654A33">
        <w:t>., 2022)</w:t>
      </w:r>
      <w:r>
        <w:t xml:space="preserve">. The hotel must fix service issues of filthy toilets and incorrect breakfast service to keep customers happy.  </w:t>
      </w:r>
    </w:p>
    <w:p w14:paraId="151E0F53" w14:textId="77777777" w:rsidR="00BE55A5" w:rsidRDefault="00193563" w:rsidP="00BE55A5">
      <w:pPr>
        <w:pStyle w:val="Heading2"/>
      </w:pPr>
      <w:bookmarkStart w:id="7" w:name="_Toc192000289"/>
      <w:r>
        <w:t>Conclusion</w:t>
      </w:r>
      <w:bookmarkEnd w:id="7"/>
    </w:p>
    <w:p w14:paraId="3D3E8F96" w14:textId="77777777" w:rsidR="00BE55A5" w:rsidRDefault="00193563" w:rsidP="00BE55A5">
      <w:r>
        <w:t>My placement taught me essential knowledge about managing guest service and handling workplace difficulties in hotel front offices. During my placement period, I acquired strong abilities in listening and talking with others plus teambuilding and handling workplace challenges while staying on task. The placement required me to demonstrate commitment to professional behaviour combined with strong customer satisfaction and optimised performance in running a hotel.</w:t>
      </w:r>
    </w:p>
    <w:p w14:paraId="24173C52" w14:textId="77777777" w:rsidR="004307CA" w:rsidRDefault="00193563" w:rsidP="00BE55A5">
      <w:r w:rsidRPr="004307CA">
        <w:t xml:space="preserve">Even with better booking management skills I understood that my leadership abilities needed improvement for handling workplace conflicts. Operational success relies on solving administrative problems that centre on better team communication and steady service quality maintenance.  </w:t>
      </w:r>
    </w:p>
    <w:p w14:paraId="3F3B3A24" w14:textId="77777777" w:rsidR="009B469D" w:rsidRDefault="009B469D" w:rsidP="007063D9">
      <w:pPr>
        <w:pStyle w:val="Heading2"/>
      </w:pPr>
      <w:bookmarkStart w:id="8" w:name="_Toc192000290"/>
    </w:p>
    <w:p w14:paraId="2A71CC90" w14:textId="23A655ED" w:rsidR="007063D9" w:rsidRDefault="00193563" w:rsidP="007063D9">
      <w:pPr>
        <w:pStyle w:val="Heading2"/>
      </w:pPr>
      <w:r>
        <w:t>Action Plan</w:t>
      </w:r>
      <w:bookmarkEnd w:id="8"/>
      <w:r>
        <w:t xml:space="preserve"> </w:t>
      </w:r>
    </w:p>
    <w:p w14:paraId="6AC181AF" w14:textId="77777777" w:rsidR="002A3F2E" w:rsidRPr="00FD784A" w:rsidRDefault="00193563" w:rsidP="002A3F2E">
      <w:pPr>
        <w:rPr>
          <w:b/>
          <w:bCs/>
        </w:rPr>
      </w:pPr>
      <w:r w:rsidRPr="00FD784A">
        <w:rPr>
          <w:b/>
          <w:bCs/>
        </w:rPr>
        <w:t xml:space="preserve">1. Enhancing Leadership and Decision-Making Skills  </w:t>
      </w:r>
    </w:p>
    <w:p w14:paraId="1C98FA75" w14:textId="77777777" w:rsidR="002A3F2E" w:rsidRDefault="00193563" w:rsidP="002A3F2E">
      <w:r>
        <w:t xml:space="preserve">For any supervisory role within an administrative department, good leadership and better decisions are more than just motivating skills. I understood the need for fast thinking and leadership when running the front office operations. I want to study leadership theory Situational Leadership along with other types to gain new approaches that I can put into action when I become a leader. I want to assume greater leadership duty during teamwork assignments to become better at making important choices.  </w:t>
      </w:r>
    </w:p>
    <w:p w14:paraId="33CD12DA" w14:textId="77777777" w:rsidR="002A3F2E" w:rsidRPr="00FD784A" w:rsidRDefault="00193563" w:rsidP="002A3F2E">
      <w:pPr>
        <w:rPr>
          <w:b/>
          <w:bCs/>
        </w:rPr>
      </w:pPr>
      <w:r w:rsidRPr="00FD784A">
        <w:rPr>
          <w:b/>
          <w:bCs/>
        </w:rPr>
        <w:t xml:space="preserve">2. Improving Conflict Resolution Skills  </w:t>
      </w:r>
    </w:p>
    <w:p w14:paraId="5D58FF73" w14:textId="6E89D19F" w:rsidR="008B2521" w:rsidRDefault="00193563" w:rsidP="002A3F2E">
      <w:r>
        <w:t xml:space="preserve">The ability that </w:t>
      </w:r>
      <w:r w:rsidR="009B469D">
        <w:t>helps</w:t>
      </w:r>
      <w:r>
        <w:t xml:space="preserve"> someone find mutually beneficial solutions and help resolve disagreements between people is conflict resolution</w:t>
      </w:r>
      <w:r w:rsidR="005939C9">
        <w:t xml:space="preserve"> (Folger, Poole, and Stutman, 2021)</w:t>
      </w:r>
      <w:r>
        <w:t>. This skill is essential for the front office because it allows effective guest management, leads to better customer satisfaction, enhances the working environment, and develops brand perception.</w:t>
      </w:r>
    </w:p>
    <w:p w14:paraId="3A4CB8D8" w14:textId="77777777" w:rsidR="007063D9" w:rsidRDefault="00193563" w:rsidP="002A3F2E">
      <w:r>
        <w:t>Handling guest concerns and team disputes taught me the essential need for good conflict management skills. I will take online courses that teach professional methods for managing guest complaints and resolving conflicts while using Thomas-Kilmann’s Conflict Resolution Model.</w:t>
      </w:r>
    </w:p>
    <w:p w14:paraId="2C5BF6AF" w14:textId="77777777" w:rsidR="002A3F2E" w:rsidRPr="00FD784A" w:rsidRDefault="00193563" w:rsidP="002A3F2E">
      <w:pPr>
        <w:rPr>
          <w:b/>
          <w:bCs/>
        </w:rPr>
      </w:pPr>
      <w:r w:rsidRPr="00FD784A">
        <w:rPr>
          <w:b/>
          <w:bCs/>
        </w:rPr>
        <w:t xml:space="preserve">3. Strengthening Communication and Interdepartmental Coordination  </w:t>
      </w:r>
    </w:p>
    <w:p w14:paraId="5F136499" w14:textId="77777777" w:rsidR="00E44CF7" w:rsidRDefault="00193563" w:rsidP="002A3F2E">
      <w:r>
        <w:t>The process of teams or individuals from different departments working together to achieve a shared objective is referred to as i</w:t>
      </w:r>
      <w:r w:rsidR="00924060">
        <w:t>nterdepartmental coordination</w:t>
      </w:r>
      <w:r w:rsidR="005939C9">
        <w:t xml:space="preserve"> (AL HARITH </w:t>
      </w:r>
      <w:r w:rsidR="005939C9">
        <w:rPr>
          <w:i/>
        </w:rPr>
        <w:t>et al</w:t>
      </w:r>
      <w:r w:rsidR="005939C9">
        <w:t>., 2024)</w:t>
      </w:r>
      <w:r w:rsidR="00924060">
        <w:t xml:space="preserve">. </w:t>
      </w:r>
    </w:p>
    <w:p w14:paraId="0607374C" w14:textId="4E2CFFC6" w:rsidR="002A3F2E" w:rsidRDefault="00193563" w:rsidP="002A3F2E">
      <w:r>
        <w:t xml:space="preserve">The poor exchange between reception and housekeeping staff created service interruptions. I will enhance my communication practice by listening actively, speaking </w:t>
      </w:r>
      <w:r w:rsidR="009B469D">
        <w:t>plainly,</w:t>
      </w:r>
      <w:r>
        <w:t xml:space="preserve"> and using set reporting methods. To help communication flow better I will examine apps that improve staff connections throughout the hospital.  </w:t>
      </w:r>
    </w:p>
    <w:p w14:paraId="5DE11FCC" w14:textId="77777777" w:rsidR="002A3F2E" w:rsidRPr="00FD784A" w:rsidRDefault="00193563" w:rsidP="002A3F2E">
      <w:pPr>
        <w:rPr>
          <w:b/>
          <w:bCs/>
        </w:rPr>
      </w:pPr>
      <w:r w:rsidRPr="00FD784A">
        <w:rPr>
          <w:b/>
          <w:bCs/>
        </w:rPr>
        <w:t xml:space="preserve">4. Expanding Industry Knowledge and Technological Skills  </w:t>
      </w:r>
    </w:p>
    <w:p w14:paraId="208DB000" w14:textId="77777777" w:rsidR="002A3F2E" w:rsidRDefault="00193563" w:rsidP="002A3F2E">
      <w:r>
        <w:t>Some of the common technological skills include reservation systems, inventory management, point-of-sale, and more</w:t>
      </w:r>
      <w:r w:rsidR="005939C9">
        <w:t xml:space="preserve"> (Kumar, 2023)</w:t>
      </w:r>
      <w:r>
        <w:t>.</w:t>
      </w:r>
      <w:r w:rsidR="00A006A3">
        <w:t xml:space="preserve"> </w:t>
      </w:r>
      <w:r w:rsidR="00275909">
        <w:t>Other skills include hospitality management software and culinary techniques.</w:t>
      </w:r>
      <w:r w:rsidR="007A2D8E">
        <w:t xml:space="preserve"> </w:t>
      </w:r>
      <w:r>
        <w:t xml:space="preserve">The hospitality sector is growing by adding automated systems for </w:t>
      </w:r>
      <w:r>
        <w:lastRenderedPageBreak/>
        <w:t xml:space="preserve">guest service plus using AI and digital registration options. I will research new industry developments through events and learn to use hotel management software Opera PMS efficiently.  </w:t>
      </w:r>
    </w:p>
    <w:p w14:paraId="76A5B023" w14:textId="77777777" w:rsidR="002A3F2E" w:rsidRDefault="00193563" w:rsidP="005939C9">
      <w:r>
        <w:t>Through my efforts in these key areas, I want to develop into a hospitality professional who can run front office work better and suppo</w:t>
      </w:r>
      <w:r w:rsidR="006E7D0D">
        <w:t>rt excellent service standards.</w:t>
      </w:r>
      <w:r>
        <w:br w:type="page"/>
      </w:r>
    </w:p>
    <w:p w14:paraId="4D631B23" w14:textId="77777777" w:rsidR="002A3F2E" w:rsidRDefault="00193563" w:rsidP="002A3F2E">
      <w:pPr>
        <w:pStyle w:val="Heading1"/>
      </w:pPr>
      <w:bookmarkStart w:id="9" w:name="_Toc192000291"/>
      <w:r>
        <w:lastRenderedPageBreak/>
        <w:t>Conclusion</w:t>
      </w:r>
      <w:bookmarkEnd w:id="9"/>
      <w:r>
        <w:t xml:space="preserve">  </w:t>
      </w:r>
    </w:p>
    <w:p w14:paraId="6E14E142" w14:textId="77777777" w:rsidR="002A3F2E" w:rsidRDefault="00193563" w:rsidP="002A3F2E">
      <w:r>
        <w:t xml:space="preserve">This reflective journal covered every aspect of my Reception/Front Office work at Premier Inn Gravesend Central Hotel. Through Gibbs' Reflective Cycle, I reviewed all the benefits and obstacles of my placement experience.  </w:t>
      </w:r>
    </w:p>
    <w:p w14:paraId="32128F1F" w14:textId="77777777" w:rsidR="002A3F2E" w:rsidRDefault="00193563" w:rsidP="002A3F2E">
      <w:r>
        <w:t xml:space="preserve">My work at Premier Inn Gravesend Central Hotel helped me better understand how hotels manage guests as well as work with others and handle tasks while also improving my business communication. My focus areas for development involved both cooperation between departments and better methods for dealing with service quality problems.  </w:t>
      </w:r>
    </w:p>
    <w:p w14:paraId="0D0972B4" w14:textId="77777777" w:rsidR="00687816" w:rsidRDefault="00193563" w:rsidP="005A53A9">
      <w:r>
        <w:t xml:space="preserve">Studying hotel administrative issues taught me how they affect hotel business operations in practical ways. These professional findings control my route towards bettering my ability to lead teams in hospitality. </w:t>
      </w:r>
      <w:r>
        <w:br w:type="page"/>
      </w:r>
    </w:p>
    <w:p w14:paraId="3E822015" w14:textId="77777777" w:rsidR="00687816" w:rsidRDefault="00193563" w:rsidP="00687816">
      <w:pPr>
        <w:pStyle w:val="Heading1"/>
      </w:pPr>
      <w:bookmarkStart w:id="10" w:name="_Toc192000292"/>
      <w:r>
        <w:lastRenderedPageBreak/>
        <w:t>References</w:t>
      </w:r>
      <w:bookmarkEnd w:id="10"/>
    </w:p>
    <w:p w14:paraId="2115A46A" w14:textId="77777777" w:rsidR="00FD784A" w:rsidRPr="005939C9" w:rsidRDefault="00FD784A" w:rsidP="00FD784A">
      <w:pPr>
        <w:ind w:left="720" w:hanging="720"/>
      </w:pPr>
      <w:r w:rsidRPr="005939C9">
        <w:t>AL HARITH, A.A.M., Alsaed, Y.Y.N., Al-Yami, A.M.A., Al-Yami, H.H.M., Almansour, S.H.R., Al Mansour, A.H.R., Al Nasser, N.S.N., Alsari, M.A.S., Al Mokalas, S.F.H. and Alwadii, O.S.Y., (2024). A Comprehensive Review of Interdepartmental Collaboration for Enhanced Patient Care. Journal of Ecohumanism, 3(8), pp.1782-1791.</w:t>
      </w:r>
    </w:p>
    <w:p w14:paraId="565147BB" w14:textId="77777777" w:rsidR="00FD784A" w:rsidRPr="005939C9" w:rsidRDefault="00FD784A" w:rsidP="00FD784A">
      <w:pPr>
        <w:ind w:left="720" w:hanging="720"/>
      </w:pPr>
      <w:r w:rsidRPr="005939C9">
        <w:t>Chen, X.A., Wang, R. and Zhang, J., (2022). Divide and conquer: A hygienic, efficient, and reliable assembly line for housekeeping. Manufacturing &amp; Service Operations Management, 24(2), pp.938-955.</w:t>
      </w:r>
    </w:p>
    <w:p w14:paraId="0739A6E1" w14:textId="77777777" w:rsidR="00FD784A" w:rsidRPr="005939C9" w:rsidRDefault="00FD784A" w:rsidP="00FD784A">
      <w:pPr>
        <w:ind w:left="720" w:hanging="720"/>
      </w:pPr>
      <w:r w:rsidRPr="005939C9">
        <w:t>Folger, J.P., Poole, M.S. and Stutman, R.K., (2021). Working through conflict: Strategies for relationships, groups, and organizations. Routledge.</w:t>
      </w:r>
    </w:p>
    <w:p w14:paraId="49C3C654" w14:textId="77777777" w:rsidR="00FD784A" w:rsidRPr="005939C9" w:rsidRDefault="00FD784A" w:rsidP="00FD784A">
      <w:pPr>
        <w:ind w:left="720" w:hanging="720"/>
      </w:pPr>
      <w:r w:rsidRPr="005939C9">
        <w:t>Hipos, A.M.G. and Benavides, N.G., (2023). Motivation, Hygiene Factors, and Job Satisfaction of Elementary Teachers in Irosin Districts. United International Journal for Research &amp; Technology, 4(05), pp.109-119.</w:t>
      </w:r>
    </w:p>
    <w:p w14:paraId="769C4E04" w14:textId="77777777" w:rsidR="00FD784A" w:rsidRDefault="00FD784A" w:rsidP="00FD784A">
      <w:pPr>
        <w:ind w:left="720" w:hanging="720"/>
      </w:pPr>
      <w:r w:rsidRPr="005939C9">
        <w:t>Kumar, S., (2023). ICT in Hospitality: A textbook for PG students. Dr Sunil Kumar.</w:t>
      </w:r>
    </w:p>
    <w:p w14:paraId="6569F6EC" w14:textId="77777777" w:rsidR="00FD784A" w:rsidRPr="005939C9" w:rsidRDefault="00FD784A" w:rsidP="00FD784A">
      <w:pPr>
        <w:ind w:left="720" w:hanging="720"/>
      </w:pPr>
      <w:r w:rsidRPr="005939C9">
        <w:t>Llego, C., Baldo, A., Abuda, J., Autida, J., Dagsa, J. and Cabaguing, J., (2022). Level of Guests Satisfaction Towards Hospitality Services Using Gap Analysis. Psychology and Education: A Multidisciplinary Journal, 2(2), pp.126-136.</w:t>
      </w:r>
    </w:p>
    <w:p w14:paraId="2D32A529" w14:textId="77777777" w:rsidR="00FD784A" w:rsidRPr="005939C9" w:rsidRDefault="00FD784A" w:rsidP="00FD784A">
      <w:pPr>
        <w:ind w:left="720" w:hanging="720"/>
      </w:pPr>
      <w:r w:rsidRPr="005939C9">
        <w:t>Pieper, M., Roelle, J., vom Hofe, R., Salle, A. and Berthold, K., (2021). Feedback in reflective journals fosters reflection skills of student teachers. Psychology Learning &amp; Teaching, 20(1), pp.107-127.</w:t>
      </w:r>
    </w:p>
    <w:p w14:paraId="0AF6DF2E" w14:textId="77777777" w:rsidR="00FD784A" w:rsidRPr="005939C9" w:rsidRDefault="00FD784A" w:rsidP="00FD784A">
      <w:pPr>
        <w:ind w:left="720" w:hanging="720"/>
      </w:pPr>
      <w:r w:rsidRPr="005939C9">
        <w:t>Selamet, I.W.A., Wira, S.N.B.S. and Sawokupu, M., (2023). Performance of The Front Office in Providing Services to Tourists Staying at The Kamarkoe Hotel. Jurnal Manajemen Pelayanan Hotel, 7(2), pp.1027-1044.</w:t>
      </w:r>
    </w:p>
    <w:p w14:paraId="3BDC8D8D" w14:textId="77777777" w:rsidR="00FD784A" w:rsidRPr="005939C9" w:rsidRDefault="00FD784A" w:rsidP="00FD784A">
      <w:pPr>
        <w:ind w:left="720" w:hanging="720"/>
      </w:pPr>
      <w:r w:rsidRPr="005939C9">
        <w:t>Stringam, B.B. and Gerdes, J.H., (2021). Hotel and guest room technology. University of South Florida (USF) M3 Publishing, 17(9781732127593), p.6.</w:t>
      </w:r>
    </w:p>
    <w:p w14:paraId="172F29A6" w14:textId="222C0520" w:rsidR="00FD784A" w:rsidRPr="005939C9" w:rsidRDefault="00FD784A" w:rsidP="00FD784A">
      <w:pPr>
        <w:ind w:left="720" w:hanging="720"/>
      </w:pPr>
      <w:r w:rsidRPr="005939C9">
        <w:t xml:space="preserve">Zapf, D., Kern, M., Tschan, F., Holman, </w:t>
      </w:r>
      <w:r w:rsidR="009B469D" w:rsidRPr="005939C9">
        <w:t>D.,</w:t>
      </w:r>
      <w:r w:rsidRPr="005939C9">
        <w:t xml:space="preserve"> and Semmer, N.K., (2021). Emotion work: A work psychology perspective. Annual Review of Organizational Psychology and Organizational Behavior, 8(1), pp.139-172.</w:t>
      </w:r>
    </w:p>
    <w:bookmarkEnd w:id="0"/>
    <w:p w14:paraId="075D8D77" w14:textId="77777777" w:rsidR="00687816" w:rsidRPr="00687816" w:rsidRDefault="00687816" w:rsidP="00687816"/>
    <w:sectPr w:rsidR="00687816" w:rsidRPr="00687816" w:rsidSect="00C00EE8">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DB8DD" w14:textId="77777777" w:rsidR="007F4E15" w:rsidRDefault="007F4E15" w:rsidP="00C00EE8">
      <w:pPr>
        <w:spacing w:before="0" w:after="0" w:line="240" w:lineRule="auto"/>
      </w:pPr>
      <w:r>
        <w:separator/>
      </w:r>
    </w:p>
  </w:endnote>
  <w:endnote w:type="continuationSeparator" w:id="0">
    <w:p w14:paraId="52390B27" w14:textId="77777777" w:rsidR="007F4E15" w:rsidRDefault="007F4E15" w:rsidP="00C00EE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117699"/>
      <w:docPartObj>
        <w:docPartGallery w:val="Page Numbers (Bottom of Page)"/>
        <w:docPartUnique/>
      </w:docPartObj>
    </w:sdtPr>
    <w:sdtEndPr>
      <w:rPr>
        <w:noProof/>
      </w:rPr>
    </w:sdtEndPr>
    <w:sdtContent>
      <w:p w14:paraId="44AA58EA" w14:textId="77777777" w:rsidR="00C00EE8" w:rsidRDefault="00193563">
        <w:pPr>
          <w:pStyle w:val="Footer"/>
          <w:jc w:val="right"/>
        </w:pPr>
        <w:r>
          <w:fldChar w:fldCharType="begin"/>
        </w:r>
        <w:r>
          <w:instrText xml:space="preserve"> PAGE   \* MERGEFORMAT </w:instrText>
        </w:r>
        <w:r>
          <w:fldChar w:fldCharType="separate"/>
        </w:r>
        <w:r w:rsidR="00FD784A">
          <w:rPr>
            <w:noProof/>
          </w:rPr>
          <w:t>5</w:t>
        </w:r>
        <w:r>
          <w:rPr>
            <w:noProof/>
          </w:rPr>
          <w:fldChar w:fldCharType="end"/>
        </w:r>
      </w:p>
    </w:sdtContent>
  </w:sdt>
  <w:p w14:paraId="5621E578" w14:textId="77777777" w:rsidR="00C00EE8" w:rsidRDefault="00C00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58315" w14:textId="77777777" w:rsidR="007F4E15" w:rsidRDefault="007F4E15" w:rsidP="00C00EE8">
      <w:pPr>
        <w:spacing w:before="0" w:after="0" w:line="240" w:lineRule="auto"/>
      </w:pPr>
      <w:r>
        <w:separator/>
      </w:r>
    </w:p>
  </w:footnote>
  <w:footnote w:type="continuationSeparator" w:id="0">
    <w:p w14:paraId="5FE201A3" w14:textId="77777777" w:rsidR="007F4E15" w:rsidRDefault="007F4E15" w:rsidP="00C00EE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DC35DA"/>
    <w:multiLevelType w:val="hybridMultilevel"/>
    <w:tmpl w:val="515835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97021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F2A"/>
    <w:rsid w:val="000952C5"/>
    <w:rsid w:val="000B2545"/>
    <w:rsid w:val="00110105"/>
    <w:rsid w:val="00193563"/>
    <w:rsid w:val="00251D00"/>
    <w:rsid w:val="00275909"/>
    <w:rsid w:val="002A3F2E"/>
    <w:rsid w:val="002A4ADD"/>
    <w:rsid w:val="002B4222"/>
    <w:rsid w:val="00363A5F"/>
    <w:rsid w:val="0039748C"/>
    <w:rsid w:val="004307CA"/>
    <w:rsid w:val="0047771A"/>
    <w:rsid w:val="004A0B04"/>
    <w:rsid w:val="004A4CA8"/>
    <w:rsid w:val="005166EB"/>
    <w:rsid w:val="005358E0"/>
    <w:rsid w:val="005939C9"/>
    <w:rsid w:val="005A53A9"/>
    <w:rsid w:val="00654A33"/>
    <w:rsid w:val="00687816"/>
    <w:rsid w:val="006967F7"/>
    <w:rsid w:val="006E7D0D"/>
    <w:rsid w:val="007004A4"/>
    <w:rsid w:val="007063D9"/>
    <w:rsid w:val="007A2D8E"/>
    <w:rsid w:val="007F4E15"/>
    <w:rsid w:val="007F74D2"/>
    <w:rsid w:val="008565D9"/>
    <w:rsid w:val="008B2521"/>
    <w:rsid w:val="009049F1"/>
    <w:rsid w:val="00920F2A"/>
    <w:rsid w:val="00924060"/>
    <w:rsid w:val="009820D0"/>
    <w:rsid w:val="009B469D"/>
    <w:rsid w:val="009B76A3"/>
    <w:rsid w:val="009F3274"/>
    <w:rsid w:val="009F65D0"/>
    <w:rsid w:val="00A006A3"/>
    <w:rsid w:val="00AA12FB"/>
    <w:rsid w:val="00AD7E82"/>
    <w:rsid w:val="00B82059"/>
    <w:rsid w:val="00BB5BC4"/>
    <w:rsid w:val="00BE55A5"/>
    <w:rsid w:val="00C00EE8"/>
    <w:rsid w:val="00C30BBC"/>
    <w:rsid w:val="00D24C7F"/>
    <w:rsid w:val="00D643C6"/>
    <w:rsid w:val="00D675E6"/>
    <w:rsid w:val="00DC5BA6"/>
    <w:rsid w:val="00E17308"/>
    <w:rsid w:val="00E44CF7"/>
    <w:rsid w:val="00E71396"/>
    <w:rsid w:val="00ED441B"/>
    <w:rsid w:val="00F73308"/>
    <w:rsid w:val="00FD784A"/>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142C6"/>
  <w15:chartTrackingRefBased/>
  <w15:docId w15:val="{8CA2C7A7-F817-4B8A-B9E1-C25A72081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4D2"/>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C5BA6"/>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C5BA6"/>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F7330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BA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C5BA6"/>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7F74D2"/>
    <w:pPr>
      <w:spacing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7F74D2"/>
    <w:rPr>
      <w:rFonts w:ascii="Times New Roman" w:eastAsiaTheme="majorEastAsia" w:hAnsi="Times New Roman" w:cstheme="majorBidi"/>
      <w:b/>
      <w:spacing w:val="-10"/>
      <w:kern w:val="28"/>
      <w:sz w:val="36"/>
      <w:szCs w:val="56"/>
      <w:u w:val="single"/>
    </w:rPr>
  </w:style>
  <w:style w:type="character" w:customStyle="1" w:styleId="Heading3Char">
    <w:name w:val="Heading 3 Char"/>
    <w:basedOn w:val="DefaultParagraphFont"/>
    <w:link w:val="Heading3"/>
    <w:uiPriority w:val="9"/>
    <w:semiHidden/>
    <w:rsid w:val="00F73308"/>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C00EE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00EE8"/>
    <w:rPr>
      <w:rFonts w:ascii="Times New Roman" w:hAnsi="Times New Roman"/>
      <w:sz w:val="24"/>
    </w:rPr>
  </w:style>
  <w:style w:type="paragraph" w:styleId="Footer">
    <w:name w:val="footer"/>
    <w:basedOn w:val="Normal"/>
    <w:link w:val="FooterChar"/>
    <w:uiPriority w:val="99"/>
    <w:unhideWhenUsed/>
    <w:rsid w:val="00C00EE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00EE8"/>
    <w:rPr>
      <w:rFonts w:ascii="Times New Roman" w:hAnsi="Times New Roman"/>
      <w:sz w:val="24"/>
    </w:rPr>
  </w:style>
  <w:style w:type="paragraph" w:styleId="TOCHeading">
    <w:name w:val="TOC Heading"/>
    <w:basedOn w:val="Heading1"/>
    <w:next w:val="Normal"/>
    <w:uiPriority w:val="39"/>
    <w:unhideWhenUsed/>
    <w:qFormat/>
    <w:rsid w:val="006967F7"/>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967F7"/>
    <w:pPr>
      <w:spacing w:after="100"/>
    </w:pPr>
  </w:style>
  <w:style w:type="paragraph" w:styleId="TOC2">
    <w:name w:val="toc 2"/>
    <w:basedOn w:val="Normal"/>
    <w:next w:val="Normal"/>
    <w:autoRedefine/>
    <w:uiPriority w:val="39"/>
    <w:unhideWhenUsed/>
    <w:rsid w:val="006967F7"/>
    <w:pPr>
      <w:spacing w:after="100"/>
      <w:ind w:left="240"/>
    </w:pPr>
  </w:style>
  <w:style w:type="character" w:styleId="Hyperlink">
    <w:name w:val="Hyperlink"/>
    <w:basedOn w:val="DefaultParagraphFont"/>
    <w:uiPriority w:val="99"/>
    <w:unhideWhenUsed/>
    <w:rsid w:val="006967F7"/>
    <w:rPr>
      <w:color w:val="0563C1" w:themeColor="hyperlink"/>
      <w:u w:val="single"/>
    </w:rPr>
  </w:style>
  <w:style w:type="paragraph" w:styleId="ListParagraph">
    <w:name w:val="List Paragraph"/>
    <w:basedOn w:val="Normal"/>
    <w:link w:val="ListParagraphChar"/>
    <w:uiPriority w:val="34"/>
    <w:qFormat/>
    <w:rsid w:val="00FD784A"/>
    <w:pPr>
      <w:ind w:left="720"/>
      <w:contextualSpacing/>
    </w:pPr>
  </w:style>
  <w:style w:type="character" w:customStyle="1" w:styleId="ListParagraphChar">
    <w:name w:val="List Paragraph Char"/>
    <w:link w:val="ListParagraph"/>
    <w:uiPriority w:val="34"/>
    <w:locked/>
    <w:rsid w:val="002B422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929F5-F053-4399-8B30-EB261A65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1756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dc:creator>
  <cp:lastModifiedBy>Iuliana Matevici (2211946)</cp:lastModifiedBy>
  <cp:revision>2</cp:revision>
  <dcterms:created xsi:type="dcterms:W3CDTF">2025-03-06T21:45:00Z</dcterms:created>
  <dcterms:modified xsi:type="dcterms:W3CDTF">2025-03-06T21:45:00Z</dcterms:modified>
</cp:coreProperties>
</file>