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B0B522" w14:textId="77777777" w:rsidR="006F1D33" w:rsidRPr="00CC43A5" w:rsidRDefault="00006E77" w:rsidP="00CC43A5">
      <w:pPr>
        <w:pStyle w:val="Title"/>
        <w:spacing w:line="360" w:lineRule="auto"/>
        <w:jc w:val="center"/>
        <w:rPr>
          <w:rFonts w:ascii="Arial" w:hAnsi="Arial" w:cs="Arial"/>
        </w:rPr>
      </w:pPr>
      <w:r w:rsidRPr="00CC43A5">
        <w:rPr>
          <w:rFonts w:ascii="Arial" w:hAnsi="Arial" w:cs="Arial"/>
        </w:rPr>
        <w:t>Diversity management at Trinity Social Care Home</w:t>
      </w:r>
    </w:p>
    <w:p w14:paraId="0521BC69" w14:textId="711AEC32" w:rsidR="007F3414" w:rsidRPr="00CC43A5" w:rsidRDefault="00006E77" w:rsidP="00CC43A5">
      <w:pPr>
        <w:spacing w:line="360" w:lineRule="auto"/>
        <w:jc w:val="center"/>
        <w:rPr>
          <w:rFonts w:ascii="Arial" w:hAnsi="Arial" w:cs="Arial"/>
        </w:rPr>
      </w:pPr>
      <w:r w:rsidRPr="00CC43A5">
        <w:rPr>
          <w:rFonts w:ascii="Arial" w:hAnsi="Arial" w:cs="Arial"/>
        </w:rPr>
        <w:t>Student name</w:t>
      </w:r>
      <w:r w:rsidR="00B47229">
        <w:rPr>
          <w:rFonts w:ascii="Arial" w:hAnsi="Arial" w:cs="Arial"/>
        </w:rPr>
        <w:t xml:space="preserve"> – Aneliya Zoykova</w:t>
      </w:r>
    </w:p>
    <w:p w14:paraId="7A45C090" w14:textId="77F30BDD" w:rsidR="007F3414" w:rsidRPr="00CC43A5" w:rsidRDefault="00006E77" w:rsidP="00CC43A5">
      <w:pPr>
        <w:spacing w:line="360" w:lineRule="auto"/>
        <w:jc w:val="center"/>
        <w:rPr>
          <w:rFonts w:ascii="Arial" w:hAnsi="Arial" w:cs="Arial"/>
        </w:rPr>
      </w:pPr>
      <w:r w:rsidRPr="00CC43A5">
        <w:rPr>
          <w:rFonts w:ascii="Arial" w:hAnsi="Arial" w:cs="Arial"/>
        </w:rPr>
        <w:t>Student number</w:t>
      </w:r>
      <w:r w:rsidR="00B47229">
        <w:rPr>
          <w:rFonts w:ascii="Arial" w:hAnsi="Arial" w:cs="Arial"/>
        </w:rPr>
        <w:t xml:space="preserve"> </w:t>
      </w:r>
      <w:r w:rsidRPr="00CC43A5">
        <w:rPr>
          <w:rFonts w:ascii="Arial" w:hAnsi="Arial" w:cs="Arial"/>
        </w:rPr>
        <w:t>-</w:t>
      </w:r>
      <w:r w:rsidR="00B47229">
        <w:rPr>
          <w:rFonts w:ascii="Arial" w:hAnsi="Arial" w:cs="Arial"/>
        </w:rPr>
        <w:t xml:space="preserve"> 2027267</w:t>
      </w:r>
    </w:p>
    <w:p w14:paraId="60F94BE5" w14:textId="2A78A42F" w:rsidR="007F3414" w:rsidRPr="00CC43A5" w:rsidRDefault="00006E77" w:rsidP="00CC43A5">
      <w:pPr>
        <w:spacing w:line="360" w:lineRule="auto"/>
        <w:jc w:val="center"/>
        <w:rPr>
          <w:rFonts w:ascii="Arial" w:hAnsi="Arial" w:cs="Arial"/>
        </w:rPr>
      </w:pPr>
      <w:r w:rsidRPr="00CC43A5">
        <w:rPr>
          <w:rFonts w:ascii="Arial" w:hAnsi="Arial" w:cs="Arial"/>
        </w:rPr>
        <w:t>Module code and title</w:t>
      </w:r>
      <w:r w:rsidR="00B47229">
        <w:rPr>
          <w:rFonts w:ascii="Arial" w:hAnsi="Arial" w:cs="Arial"/>
        </w:rPr>
        <w:t xml:space="preserve"> </w:t>
      </w:r>
      <w:r w:rsidRPr="00CC43A5">
        <w:rPr>
          <w:rFonts w:ascii="Arial" w:hAnsi="Arial" w:cs="Arial"/>
        </w:rPr>
        <w:t>-</w:t>
      </w:r>
      <w:r w:rsidR="00B47229">
        <w:rPr>
          <w:rFonts w:ascii="Arial" w:hAnsi="Arial" w:cs="Arial"/>
        </w:rPr>
        <w:t xml:space="preserve"> </w:t>
      </w:r>
      <w:r w:rsidR="00B47229">
        <w:rPr>
          <w:rFonts w:ascii="Arial" w:hAnsi="Arial" w:cs="Arial"/>
          <w:color w:val="222222"/>
          <w:sz w:val="20"/>
          <w:szCs w:val="20"/>
          <w:shd w:val="clear" w:color="auto" w:fill="FFFFFF"/>
        </w:rPr>
        <w:t>BMSW4002</w:t>
      </w:r>
    </w:p>
    <w:p w14:paraId="56E18C7F" w14:textId="7DEF91DA" w:rsidR="007F3414" w:rsidRPr="00CC43A5" w:rsidRDefault="00006E77" w:rsidP="00CC43A5">
      <w:pPr>
        <w:spacing w:line="360" w:lineRule="auto"/>
        <w:jc w:val="center"/>
        <w:rPr>
          <w:rFonts w:ascii="Arial" w:hAnsi="Arial" w:cs="Arial"/>
        </w:rPr>
      </w:pPr>
      <w:r w:rsidRPr="00CC43A5">
        <w:rPr>
          <w:rFonts w:ascii="Arial" w:hAnsi="Arial" w:cs="Arial"/>
        </w:rPr>
        <w:t>Lecturer’s name</w:t>
      </w:r>
      <w:r w:rsidR="00B47229">
        <w:rPr>
          <w:rFonts w:ascii="Arial" w:hAnsi="Arial" w:cs="Arial"/>
        </w:rPr>
        <w:t xml:space="preserve"> – V. Tavlaridis</w:t>
      </w:r>
    </w:p>
    <w:p w14:paraId="25D7CB17" w14:textId="77777777" w:rsidR="006F1D33" w:rsidRPr="00CC43A5" w:rsidRDefault="006F1D33" w:rsidP="00CC43A5">
      <w:pPr>
        <w:spacing w:line="360" w:lineRule="auto"/>
        <w:jc w:val="both"/>
        <w:rPr>
          <w:rFonts w:ascii="Arial" w:hAnsi="Arial" w:cs="Arial"/>
        </w:rPr>
      </w:pPr>
    </w:p>
    <w:p w14:paraId="6296FADC" w14:textId="77777777" w:rsidR="00E17C65" w:rsidRPr="00CC43A5" w:rsidRDefault="00006E77" w:rsidP="00CC43A5">
      <w:pPr>
        <w:spacing w:line="360" w:lineRule="auto"/>
        <w:jc w:val="both"/>
        <w:rPr>
          <w:rFonts w:ascii="Arial" w:hAnsi="Arial" w:cs="Arial"/>
        </w:rPr>
      </w:pPr>
      <w:r w:rsidRPr="00CC43A5">
        <w:rPr>
          <w:rFonts w:ascii="Arial" w:hAnsi="Arial" w:cs="Arial"/>
        </w:rPr>
        <w:br w:type="page"/>
      </w:r>
    </w:p>
    <w:sdt>
      <w:sdtPr>
        <w:rPr>
          <w:rFonts w:asciiTheme="minorHAnsi" w:eastAsiaTheme="minorHAnsi" w:hAnsiTheme="minorHAnsi" w:cstheme="minorBidi"/>
          <w:b w:val="0"/>
          <w:bCs w:val="0"/>
          <w:color w:val="auto"/>
          <w:sz w:val="22"/>
          <w:szCs w:val="22"/>
          <w:lang w:val="en-GB"/>
        </w:rPr>
        <w:id w:val="428489844"/>
        <w:docPartObj>
          <w:docPartGallery w:val="Table of Contents"/>
          <w:docPartUnique/>
        </w:docPartObj>
      </w:sdtPr>
      <w:sdtEndPr/>
      <w:sdtContent>
        <w:p w14:paraId="5522AB07" w14:textId="77777777" w:rsidR="0013781B" w:rsidRDefault="00006E77">
          <w:pPr>
            <w:pStyle w:val="TOCHeading"/>
          </w:pPr>
          <w:r>
            <w:t>Table of Contents</w:t>
          </w:r>
        </w:p>
        <w:p w14:paraId="2E0814F8" w14:textId="77777777" w:rsidR="0013781B" w:rsidRDefault="00995AF4">
          <w:pPr>
            <w:pStyle w:val="TOC1"/>
            <w:tabs>
              <w:tab w:val="right" w:leader="dot" w:pos="9350"/>
            </w:tabs>
            <w:rPr>
              <w:noProof/>
            </w:rPr>
          </w:pPr>
          <w:r>
            <w:fldChar w:fldCharType="begin"/>
          </w:r>
          <w:r w:rsidR="00006E77">
            <w:instrText xml:space="preserve"> TOC \o "1-3" \h \z \u </w:instrText>
          </w:r>
          <w:r>
            <w:fldChar w:fldCharType="separate"/>
          </w:r>
          <w:hyperlink w:anchor="_Toc85722697" w:history="1">
            <w:r w:rsidR="00006E77" w:rsidRPr="00945796">
              <w:rPr>
                <w:rStyle w:val="Hyperlink"/>
                <w:rFonts w:ascii="Arial" w:hAnsi="Arial" w:cs="Arial"/>
                <w:noProof/>
              </w:rPr>
              <w:t>Introduction</w:t>
            </w:r>
            <w:r w:rsidR="00006E77">
              <w:rPr>
                <w:noProof/>
                <w:webHidden/>
              </w:rPr>
              <w:tab/>
            </w:r>
            <w:r>
              <w:rPr>
                <w:noProof/>
                <w:webHidden/>
              </w:rPr>
              <w:fldChar w:fldCharType="begin"/>
            </w:r>
            <w:r w:rsidR="00006E77">
              <w:rPr>
                <w:noProof/>
                <w:webHidden/>
              </w:rPr>
              <w:instrText xml:space="preserve"> PAGEREF _Toc85722697 \h </w:instrText>
            </w:r>
            <w:r>
              <w:rPr>
                <w:noProof/>
                <w:webHidden/>
              </w:rPr>
            </w:r>
            <w:r>
              <w:rPr>
                <w:noProof/>
                <w:webHidden/>
              </w:rPr>
              <w:fldChar w:fldCharType="separate"/>
            </w:r>
            <w:r w:rsidR="00006E77">
              <w:rPr>
                <w:noProof/>
                <w:webHidden/>
              </w:rPr>
              <w:t>3</w:t>
            </w:r>
            <w:r>
              <w:rPr>
                <w:noProof/>
                <w:webHidden/>
              </w:rPr>
              <w:fldChar w:fldCharType="end"/>
            </w:r>
          </w:hyperlink>
        </w:p>
        <w:p w14:paraId="07193761" w14:textId="77777777" w:rsidR="0013781B" w:rsidRDefault="00B47229">
          <w:pPr>
            <w:pStyle w:val="TOC1"/>
            <w:tabs>
              <w:tab w:val="right" w:leader="dot" w:pos="9350"/>
            </w:tabs>
            <w:rPr>
              <w:noProof/>
            </w:rPr>
          </w:pPr>
          <w:hyperlink w:anchor="_Toc85722698" w:history="1">
            <w:r w:rsidR="00006E77" w:rsidRPr="00945796">
              <w:rPr>
                <w:rStyle w:val="Hyperlink"/>
                <w:rFonts w:ascii="Arial" w:hAnsi="Arial" w:cs="Arial"/>
                <w:noProof/>
              </w:rPr>
              <w:t>Developing effective team</w:t>
            </w:r>
            <w:r w:rsidR="00006E77">
              <w:rPr>
                <w:noProof/>
                <w:webHidden/>
              </w:rPr>
              <w:tab/>
            </w:r>
            <w:r w:rsidR="00995AF4">
              <w:rPr>
                <w:noProof/>
                <w:webHidden/>
              </w:rPr>
              <w:fldChar w:fldCharType="begin"/>
            </w:r>
            <w:r w:rsidR="00006E77">
              <w:rPr>
                <w:noProof/>
                <w:webHidden/>
              </w:rPr>
              <w:instrText xml:space="preserve"> PAGEREF _Toc85722698 \h </w:instrText>
            </w:r>
            <w:r w:rsidR="00995AF4">
              <w:rPr>
                <w:noProof/>
                <w:webHidden/>
              </w:rPr>
            </w:r>
            <w:r w:rsidR="00995AF4">
              <w:rPr>
                <w:noProof/>
                <w:webHidden/>
              </w:rPr>
              <w:fldChar w:fldCharType="separate"/>
            </w:r>
            <w:r w:rsidR="00006E77">
              <w:rPr>
                <w:noProof/>
                <w:webHidden/>
              </w:rPr>
              <w:t>4</w:t>
            </w:r>
            <w:r w:rsidR="00995AF4">
              <w:rPr>
                <w:noProof/>
                <w:webHidden/>
              </w:rPr>
              <w:fldChar w:fldCharType="end"/>
            </w:r>
          </w:hyperlink>
        </w:p>
        <w:p w14:paraId="6D6E2A13" w14:textId="77777777" w:rsidR="0013781B" w:rsidRDefault="00B47229">
          <w:pPr>
            <w:pStyle w:val="TOC1"/>
            <w:tabs>
              <w:tab w:val="right" w:leader="dot" w:pos="9350"/>
            </w:tabs>
            <w:rPr>
              <w:noProof/>
            </w:rPr>
          </w:pPr>
          <w:hyperlink w:anchor="_Toc85722699" w:history="1">
            <w:r w:rsidR="00006E77" w:rsidRPr="00945796">
              <w:rPr>
                <w:rStyle w:val="Hyperlink"/>
                <w:rFonts w:ascii="Arial" w:hAnsi="Arial" w:cs="Arial"/>
                <w:noProof/>
              </w:rPr>
              <w:t>Impact of an effective team in health and social care</w:t>
            </w:r>
            <w:r w:rsidR="00006E77">
              <w:rPr>
                <w:noProof/>
                <w:webHidden/>
              </w:rPr>
              <w:tab/>
            </w:r>
            <w:r w:rsidR="00995AF4">
              <w:rPr>
                <w:noProof/>
                <w:webHidden/>
              </w:rPr>
              <w:fldChar w:fldCharType="begin"/>
            </w:r>
            <w:r w:rsidR="00006E77">
              <w:rPr>
                <w:noProof/>
                <w:webHidden/>
              </w:rPr>
              <w:instrText xml:space="preserve"> PAGEREF _Toc85722699 \h </w:instrText>
            </w:r>
            <w:r w:rsidR="00995AF4">
              <w:rPr>
                <w:noProof/>
                <w:webHidden/>
              </w:rPr>
            </w:r>
            <w:r w:rsidR="00995AF4">
              <w:rPr>
                <w:noProof/>
                <w:webHidden/>
              </w:rPr>
              <w:fldChar w:fldCharType="separate"/>
            </w:r>
            <w:r w:rsidR="00006E77">
              <w:rPr>
                <w:noProof/>
                <w:webHidden/>
              </w:rPr>
              <w:t>6</w:t>
            </w:r>
            <w:r w:rsidR="00995AF4">
              <w:rPr>
                <w:noProof/>
                <w:webHidden/>
              </w:rPr>
              <w:fldChar w:fldCharType="end"/>
            </w:r>
          </w:hyperlink>
        </w:p>
        <w:p w14:paraId="365110B1" w14:textId="77777777" w:rsidR="0013781B" w:rsidRDefault="00B47229">
          <w:pPr>
            <w:pStyle w:val="TOC1"/>
            <w:tabs>
              <w:tab w:val="right" w:leader="dot" w:pos="9350"/>
            </w:tabs>
            <w:rPr>
              <w:noProof/>
            </w:rPr>
          </w:pPr>
          <w:hyperlink w:anchor="_Toc85722700" w:history="1">
            <w:r w:rsidR="00006E77" w:rsidRPr="00945796">
              <w:rPr>
                <w:rStyle w:val="Hyperlink"/>
                <w:rFonts w:ascii="Arial" w:hAnsi="Arial" w:cs="Arial"/>
                <w:noProof/>
              </w:rPr>
              <w:t>Barriers to effective teamwork</w:t>
            </w:r>
            <w:r w:rsidR="00006E77">
              <w:rPr>
                <w:noProof/>
                <w:webHidden/>
              </w:rPr>
              <w:tab/>
            </w:r>
            <w:r w:rsidR="00995AF4">
              <w:rPr>
                <w:noProof/>
                <w:webHidden/>
              </w:rPr>
              <w:fldChar w:fldCharType="begin"/>
            </w:r>
            <w:r w:rsidR="00006E77">
              <w:rPr>
                <w:noProof/>
                <w:webHidden/>
              </w:rPr>
              <w:instrText xml:space="preserve"> PAGEREF _Toc85722700 \h </w:instrText>
            </w:r>
            <w:r w:rsidR="00995AF4">
              <w:rPr>
                <w:noProof/>
                <w:webHidden/>
              </w:rPr>
            </w:r>
            <w:r w:rsidR="00995AF4">
              <w:rPr>
                <w:noProof/>
                <w:webHidden/>
              </w:rPr>
              <w:fldChar w:fldCharType="separate"/>
            </w:r>
            <w:r w:rsidR="00006E77">
              <w:rPr>
                <w:noProof/>
                <w:webHidden/>
              </w:rPr>
              <w:t>8</w:t>
            </w:r>
            <w:r w:rsidR="00995AF4">
              <w:rPr>
                <w:noProof/>
                <w:webHidden/>
              </w:rPr>
              <w:fldChar w:fldCharType="end"/>
            </w:r>
          </w:hyperlink>
        </w:p>
        <w:p w14:paraId="5EFA1E75" w14:textId="77777777" w:rsidR="0013781B" w:rsidRDefault="00B47229">
          <w:pPr>
            <w:pStyle w:val="TOC1"/>
            <w:tabs>
              <w:tab w:val="right" w:leader="dot" w:pos="9350"/>
            </w:tabs>
            <w:rPr>
              <w:noProof/>
            </w:rPr>
          </w:pPr>
          <w:hyperlink w:anchor="_Toc85722701" w:history="1">
            <w:r w:rsidR="00006E77" w:rsidRPr="00945796">
              <w:rPr>
                <w:rStyle w:val="Hyperlink"/>
                <w:rFonts w:ascii="Arial" w:hAnsi="Arial" w:cs="Arial"/>
                <w:noProof/>
              </w:rPr>
              <w:t>Roles in an effective team</w:t>
            </w:r>
            <w:r w:rsidR="00006E77">
              <w:rPr>
                <w:noProof/>
                <w:webHidden/>
              </w:rPr>
              <w:tab/>
            </w:r>
            <w:r w:rsidR="00995AF4">
              <w:rPr>
                <w:noProof/>
                <w:webHidden/>
              </w:rPr>
              <w:fldChar w:fldCharType="begin"/>
            </w:r>
            <w:r w:rsidR="00006E77">
              <w:rPr>
                <w:noProof/>
                <w:webHidden/>
              </w:rPr>
              <w:instrText xml:space="preserve"> PAGEREF _Toc85722701 \h </w:instrText>
            </w:r>
            <w:r w:rsidR="00995AF4">
              <w:rPr>
                <w:noProof/>
                <w:webHidden/>
              </w:rPr>
            </w:r>
            <w:r w:rsidR="00995AF4">
              <w:rPr>
                <w:noProof/>
                <w:webHidden/>
              </w:rPr>
              <w:fldChar w:fldCharType="separate"/>
            </w:r>
            <w:r w:rsidR="00006E77">
              <w:rPr>
                <w:noProof/>
                <w:webHidden/>
              </w:rPr>
              <w:t>10</w:t>
            </w:r>
            <w:r w:rsidR="00995AF4">
              <w:rPr>
                <w:noProof/>
                <w:webHidden/>
              </w:rPr>
              <w:fldChar w:fldCharType="end"/>
            </w:r>
          </w:hyperlink>
        </w:p>
        <w:p w14:paraId="3C6F4545" w14:textId="77777777" w:rsidR="0013781B" w:rsidRDefault="00B47229">
          <w:pPr>
            <w:pStyle w:val="TOC1"/>
            <w:tabs>
              <w:tab w:val="right" w:leader="dot" w:pos="9350"/>
            </w:tabs>
            <w:rPr>
              <w:noProof/>
            </w:rPr>
          </w:pPr>
          <w:hyperlink w:anchor="_Toc85722702" w:history="1">
            <w:r w:rsidR="00006E77" w:rsidRPr="00945796">
              <w:rPr>
                <w:rStyle w:val="Hyperlink"/>
                <w:rFonts w:ascii="Arial" w:hAnsi="Arial" w:cs="Arial"/>
                <w:noProof/>
              </w:rPr>
              <w:t>Conclusion</w:t>
            </w:r>
            <w:r w:rsidR="00006E77">
              <w:rPr>
                <w:noProof/>
                <w:webHidden/>
              </w:rPr>
              <w:tab/>
            </w:r>
            <w:r w:rsidR="00995AF4">
              <w:rPr>
                <w:noProof/>
                <w:webHidden/>
              </w:rPr>
              <w:fldChar w:fldCharType="begin"/>
            </w:r>
            <w:r w:rsidR="00006E77">
              <w:rPr>
                <w:noProof/>
                <w:webHidden/>
              </w:rPr>
              <w:instrText xml:space="preserve"> PAGEREF _Toc85722702 \h </w:instrText>
            </w:r>
            <w:r w:rsidR="00995AF4">
              <w:rPr>
                <w:noProof/>
                <w:webHidden/>
              </w:rPr>
            </w:r>
            <w:r w:rsidR="00995AF4">
              <w:rPr>
                <w:noProof/>
                <w:webHidden/>
              </w:rPr>
              <w:fldChar w:fldCharType="separate"/>
            </w:r>
            <w:r w:rsidR="00006E77">
              <w:rPr>
                <w:noProof/>
                <w:webHidden/>
              </w:rPr>
              <w:t>11</w:t>
            </w:r>
            <w:r w:rsidR="00995AF4">
              <w:rPr>
                <w:noProof/>
                <w:webHidden/>
              </w:rPr>
              <w:fldChar w:fldCharType="end"/>
            </w:r>
          </w:hyperlink>
        </w:p>
        <w:p w14:paraId="13C14EF2" w14:textId="77777777" w:rsidR="0013781B" w:rsidRDefault="00B47229">
          <w:pPr>
            <w:pStyle w:val="TOC1"/>
            <w:tabs>
              <w:tab w:val="right" w:leader="dot" w:pos="9350"/>
            </w:tabs>
            <w:rPr>
              <w:noProof/>
            </w:rPr>
          </w:pPr>
          <w:hyperlink w:anchor="_Toc85722703" w:history="1">
            <w:r w:rsidR="00006E77" w:rsidRPr="00945796">
              <w:rPr>
                <w:rStyle w:val="Hyperlink"/>
                <w:rFonts w:ascii="Arial" w:hAnsi="Arial" w:cs="Arial"/>
                <w:noProof/>
              </w:rPr>
              <w:t>References</w:t>
            </w:r>
            <w:r w:rsidR="00006E77">
              <w:rPr>
                <w:noProof/>
                <w:webHidden/>
              </w:rPr>
              <w:tab/>
            </w:r>
            <w:r w:rsidR="00995AF4">
              <w:rPr>
                <w:noProof/>
                <w:webHidden/>
              </w:rPr>
              <w:fldChar w:fldCharType="begin"/>
            </w:r>
            <w:r w:rsidR="00006E77">
              <w:rPr>
                <w:noProof/>
                <w:webHidden/>
              </w:rPr>
              <w:instrText xml:space="preserve"> PAGEREF _Toc85722703 \h </w:instrText>
            </w:r>
            <w:r w:rsidR="00995AF4">
              <w:rPr>
                <w:noProof/>
                <w:webHidden/>
              </w:rPr>
            </w:r>
            <w:r w:rsidR="00995AF4">
              <w:rPr>
                <w:noProof/>
                <w:webHidden/>
              </w:rPr>
              <w:fldChar w:fldCharType="separate"/>
            </w:r>
            <w:r w:rsidR="00006E77">
              <w:rPr>
                <w:noProof/>
                <w:webHidden/>
              </w:rPr>
              <w:t>12</w:t>
            </w:r>
            <w:r w:rsidR="00995AF4">
              <w:rPr>
                <w:noProof/>
                <w:webHidden/>
              </w:rPr>
              <w:fldChar w:fldCharType="end"/>
            </w:r>
          </w:hyperlink>
        </w:p>
        <w:p w14:paraId="79FE5C72" w14:textId="77777777" w:rsidR="0013781B" w:rsidRDefault="00995AF4">
          <w:r>
            <w:fldChar w:fldCharType="end"/>
          </w:r>
        </w:p>
      </w:sdtContent>
    </w:sdt>
    <w:p w14:paraId="2E2D8D02" w14:textId="77777777" w:rsidR="0013781B" w:rsidRDefault="00006E77">
      <w:pPr>
        <w:rPr>
          <w:rFonts w:ascii="Arial" w:eastAsiaTheme="majorEastAsia" w:hAnsi="Arial" w:cs="Arial"/>
          <w:b/>
          <w:bCs/>
          <w:color w:val="365F91" w:themeColor="accent1" w:themeShade="BF"/>
          <w:sz w:val="28"/>
          <w:szCs w:val="28"/>
        </w:rPr>
      </w:pPr>
      <w:r>
        <w:rPr>
          <w:rFonts w:ascii="Arial" w:hAnsi="Arial" w:cs="Arial"/>
        </w:rPr>
        <w:br w:type="page"/>
      </w:r>
    </w:p>
    <w:p w14:paraId="2487487D" w14:textId="77777777" w:rsidR="00E17C65" w:rsidRPr="00CC43A5" w:rsidRDefault="00006E77" w:rsidP="00CC43A5">
      <w:pPr>
        <w:pStyle w:val="Heading1"/>
        <w:spacing w:line="360" w:lineRule="auto"/>
        <w:jc w:val="both"/>
        <w:rPr>
          <w:rFonts w:ascii="Arial" w:hAnsi="Arial" w:cs="Arial"/>
        </w:rPr>
      </w:pPr>
      <w:bookmarkStart w:id="0" w:name="_Toc85722697"/>
      <w:r w:rsidRPr="00CC43A5">
        <w:rPr>
          <w:rFonts w:ascii="Arial" w:hAnsi="Arial" w:cs="Arial"/>
        </w:rPr>
        <w:lastRenderedPageBreak/>
        <w:t>Introduction</w:t>
      </w:r>
      <w:bookmarkEnd w:id="0"/>
    </w:p>
    <w:p w14:paraId="74F4B72D" w14:textId="77777777" w:rsidR="005E27FC" w:rsidRPr="00CC43A5" w:rsidRDefault="00006E77" w:rsidP="00CC43A5">
      <w:pPr>
        <w:spacing w:line="360" w:lineRule="auto"/>
        <w:jc w:val="both"/>
        <w:rPr>
          <w:rFonts w:ascii="Arial" w:hAnsi="Arial" w:cs="Arial"/>
        </w:rPr>
      </w:pPr>
      <w:r w:rsidRPr="00CC43A5">
        <w:rPr>
          <w:rFonts w:ascii="Arial" w:hAnsi="Arial" w:cs="Arial"/>
        </w:rPr>
        <w:t xml:space="preserve">A team refers to a group of individuals that work towards achieving a common goal by working together and coordinating with one another. </w:t>
      </w:r>
      <w:r w:rsidR="00A0763A" w:rsidRPr="00CC43A5">
        <w:rPr>
          <w:rFonts w:ascii="Arial" w:hAnsi="Arial" w:cs="Arial"/>
        </w:rPr>
        <w:t xml:space="preserve">Teams are an important part of any </w:t>
      </w:r>
      <w:r w:rsidR="006B0DD6" w:rsidRPr="00CC43A5">
        <w:rPr>
          <w:rFonts w:ascii="Arial" w:hAnsi="Arial" w:cs="Arial"/>
        </w:rPr>
        <w:t>organisation</w:t>
      </w:r>
      <w:r w:rsidR="00A0763A" w:rsidRPr="00CC43A5">
        <w:rPr>
          <w:rFonts w:ascii="Arial" w:hAnsi="Arial" w:cs="Arial"/>
        </w:rPr>
        <w:t xml:space="preserve"> </w:t>
      </w:r>
      <w:r w:rsidR="006B0DD6" w:rsidRPr="00CC43A5">
        <w:rPr>
          <w:rFonts w:ascii="Arial" w:hAnsi="Arial" w:cs="Arial"/>
        </w:rPr>
        <w:t>and</w:t>
      </w:r>
      <w:r w:rsidR="00A0763A" w:rsidRPr="00CC43A5">
        <w:rPr>
          <w:rFonts w:ascii="Arial" w:hAnsi="Arial" w:cs="Arial"/>
        </w:rPr>
        <w:t xml:space="preserve"> much more important in health and social care</w:t>
      </w:r>
      <w:r w:rsidR="002E2443" w:rsidRPr="00CC43A5">
        <w:rPr>
          <w:rFonts w:ascii="Arial" w:hAnsi="Arial" w:cs="Arial"/>
        </w:rPr>
        <w:t xml:space="preserve"> organisation</w:t>
      </w:r>
      <w:r w:rsidR="00C77C89" w:rsidRPr="00CC43A5">
        <w:rPr>
          <w:rFonts w:ascii="Arial" w:hAnsi="Arial" w:cs="Arial"/>
        </w:rPr>
        <w:t>s. Diversification plays an important role in any organisation and affects how employees and teams are managed</w:t>
      </w:r>
      <w:r w:rsidR="00DC43F8" w:rsidRPr="00CC43A5">
        <w:rPr>
          <w:rFonts w:ascii="Arial" w:hAnsi="Arial" w:cs="Arial"/>
        </w:rPr>
        <w:t xml:space="preserve"> (Rosen et al., 2018)</w:t>
      </w:r>
      <w:r w:rsidR="00C77C89" w:rsidRPr="00CC43A5">
        <w:rPr>
          <w:rFonts w:ascii="Arial" w:hAnsi="Arial" w:cs="Arial"/>
        </w:rPr>
        <w:t xml:space="preserve">. </w:t>
      </w:r>
      <w:r w:rsidR="0076191D" w:rsidRPr="00CC43A5">
        <w:rPr>
          <w:rFonts w:ascii="Arial" w:hAnsi="Arial" w:cs="Arial"/>
        </w:rPr>
        <w:t>In this report, the careful study of Trinity Social Care Home will be used to discuss how a diverse team should be devel</w:t>
      </w:r>
      <w:r w:rsidR="00BE09B9" w:rsidRPr="00CC43A5">
        <w:rPr>
          <w:rFonts w:ascii="Arial" w:hAnsi="Arial" w:cs="Arial"/>
        </w:rPr>
        <w:t>oped and managed along with the impact of an effective team in health and social care.</w:t>
      </w:r>
      <w:r w:rsidR="00CD47C5" w:rsidRPr="00CC43A5">
        <w:rPr>
          <w:rFonts w:ascii="Arial" w:hAnsi="Arial" w:cs="Arial"/>
        </w:rPr>
        <w:t xml:space="preserve"> Barriers to effective teamwork will also be discussed in this report.</w:t>
      </w:r>
    </w:p>
    <w:p w14:paraId="6B243C65" w14:textId="77777777" w:rsidR="00006E77" w:rsidRDefault="00006E77">
      <w:pPr>
        <w:rPr>
          <w:rFonts w:ascii="Arial" w:eastAsiaTheme="majorEastAsia" w:hAnsi="Arial" w:cs="Arial"/>
          <w:b/>
          <w:bCs/>
          <w:color w:val="365F91" w:themeColor="accent1" w:themeShade="BF"/>
          <w:sz w:val="28"/>
          <w:szCs w:val="28"/>
        </w:rPr>
      </w:pPr>
      <w:bookmarkStart w:id="1" w:name="_Toc85722698"/>
      <w:r>
        <w:rPr>
          <w:rFonts w:ascii="Arial" w:hAnsi="Arial" w:cs="Arial"/>
        </w:rPr>
        <w:br w:type="page"/>
      </w:r>
    </w:p>
    <w:p w14:paraId="682DE30E" w14:textId="77777777" w:rsidR="00E17C65" w:rsidRPr="00CC43A5" w:rsidRDefault="00006E77" w:rsidP="00CC43A5">
      <w:pPr>
        <w:pStyle w:val="Heading1"/>
        <w:spacing w:line="360" w:lineRule="auto"/>
        <w:jc w:val="both"/>
        <w:rPr>
          <w:rFonts w:ascii="Arial" w:hAnsi="Arial" w:cs="Arial"/>
        </w:rPr>
      </w:pPr>
      <w:r w:rsidRPr="00CC43A5">
        <w:rPr>
          <w:rFonts w:ascii="Arial" w:hAnsi="Arial" w:cs="Arial"/>
        </w:rPr>
        <w:lastRenderedPageBreak/>
        <w:t>Developing effective team</w:t>
      </w:r>
      <w:bookmarkEnd w:id="1"/>
      <w:r w:rsidRPr="00CC43A5">
        <w:rPr>
          <w:rFonts w:ascii="Arial" w:hAnsi="Arial" w:cs="Arial"/>
        </w:rPr>
        <w:t xml:space="preserve"> </w:t>
      </w:r>
    </w:p>
    <w:p w14:paraId="436C6D5F" w14:textId="77777777" w:rsidR="007D0DA0" w:rsidRPr="00CC43A5" w:rsidRDefault="00006E77" w:rsidP="00CC43A5">
      <w:pPr>
        <w:spacing w:line="360" w:lineRule="auto"/>
        <w:jc w:val="both"/>
        <w:rPr>
          <w:rFonts w:ascii="Arial" w:hAnsi="Arial" w:cs="Arial"/>
        </w:rPr>
      </w:pPr>
      <w:r w:rsidRPr="00CC43A5">
        <w:rPr>
          <w:rFonts w:ascii="Arial" w:hAnsi="Arial" w:cs="Arial"/>
        </w:rPr>
        <w:t xml:space="preserve">Developing an effective team is highly important in health and social care because all healthcare providers need to have strong communication along with coordinating abilities. An effective team will always be able to </w:t>
      </w:r>
      <w:r w:rsidR="002B7F97" w:rsidRPr="00CC43A5">
        <w:rPr>
          <w:rFonts w:ascii="Arial" w:hAnsi="Arial" w:cs="Arial"/>
        </w:rPr>
        <w:t xml:space="preserve">provide better </w:t>
      </w:r>
      <w:r w:rsidR="00F927A0" w:rsidRPr="00CC43A5">
        <w:rPr>
          <w:rFonts w:ascii="Arial" w:hAnsi="Arial" w:cs="Arial"/>
        </w:rPr>
        <w:t xml:space="preserve">health care services </w:t>
      </w:r>
      <w:r w:rsidR="00552D4D" w:rsidRPr="00CC43A5">
        <w:rPr>
          <w:rFonts w:ascii="Arial" w:hAnsi="Arial" w:cs="Arial"/>
        </w:rPr>
        <w:t>to the patients</w:t>
      </w:r>
      <w:r w:rsidR="009E4C32" w:rsidRPr="00CC43A5">
        <w:rPr>
          <w:rFonts w:ascii="Arial" w:hAnsi="Arial" w:cs="Arial"/>
        </w:rPr>
        <w:t xml:space="preserve"> (Kowalski, 2018)</w:t>
      </w:r>
      <w:r w:rsidR="00552D4D" w:rsidRPr="00CC43A5">
        <w:rPr>
          <w:rFonts w:ascii="Arial" w:hAnsi="Arial" w:cs="Arial"/>
        </w:rPr>
        <w:t xml:space="preserve">. To have an effective team, the management at Trinity Social Care Home will have to take care of several aspects while building a team. The following are the aspects that have to be followed by them to develop an effective team: </w:t>
      </w:r>
    </w:p>
    <w:p w14:paraId="31ACB4D2" w14:textId="77777777" w:rsidR="00552D4D"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Building communication</w:t>
      </w:r>
    </w:p>
    <w:p w14:paraId="49A1B7ED" w14:textId="77777777" w:rsidR="00EC3615" w:rsidRPr="00CC43A5" w:rsidRDefault="00006E77" w:rsidP="00CC43A5">
      <w:pPr>
        <w:spacing w:line="360" w:lineRule="auto"/>
        <w:jc w:val="both"/>
        <w:rPr>
          <w:rFonts w:ascii="Arial" w:hAnsi="Arial" w:cs="Arial"/>
        </w:rPr>
      </w:pPr>
      <w:r w:rsidRPr="00CC43A5">
        <w:rPr>
          <w:rFonts w:ascii="Arial" w:hAnsi="Arial" w:cs="Arial"/>
        </w:rPr>
        <w:t>Before diving in and just making a team of random employees, Trinity Social Care Home should communicate with the employees and talk to them about how they feel to be in a certain team. Sometimes diversification brings a difference of opinions between employees and it is best to ensure that all the team members can coordinate</w:t>
      </w:r>
      <w:r w:rsidR="00164925" w:rsidRPr="00CC43A5">
        <w:rPr>
          <w:rFonts w:ascii="Arial" w:hAnsi="Arial" w:cs="Arial"/>
        </w:rPr>
        <w:t xml:space="preserve"> (Krstev et al., 2019)</w:t>
      </w:r>
      <w:r w:rsidRPr="00CC43A5">
        <w:rPr>
          <w:rFonts w:ascii="Arial" w:hAnsi="Arial" w:cs="Arial"/>
        </w:rPr>
        <w:t xml:space="preserve">. </w:t>
      </w:r>
      <w:r w:rsidR="004C37E8" w:rsidRPr="00CC43A5">
        <w:rPr>
          <w:rFonts w:ascii="Arial" w:hAnsi="Arial" w:cs="Arial"/>
        </w:rPr>
        <w:t xml:space="preserve">This will also help the organisation address discrimination between the employees and make the working environment much healthier and safer. </w:t>
      </w:r>
      <w:r w:rsidR="007C57CC" w:rsidRPr="00CC43A5">
        <w:rPr>
          <w:rFonts w:ascii="Arial" w:hAnsi="Arial" w:cs="Arial"/>
        </w:rPr>
        <w:t xml:space="preserve">It is also important for Trinity Social Care Home to ensure that employees are communicating with each other as well because it will lead to better relationships and hence </w:t>
      </w:r>
      <w:r w:rsidR="00A26EDA" w:rsidRPr="00CC43A5">
        <w:rPr>
          <w:rFonts w:ascii="Arial" w:hAnsi="Arial" w:cs="Arial"/>
        </w:rPr>
        <w:t xml:space="preserve">effective teams. </w:t>
      </w:r>
    </w:p>
    <w:p w14:paraId="5C19DE8E" w14:textId="77777777" w:rsidR="004C37E8"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 xml:space="preserve">Address all aspects of diversity </w:t>
      </w:r>
    </w:p>
    <w:p w14:paraId="677BD728" w14:textId="77777777" w:rsidR="004C37E8" w:rsidRPr="00CC43A5" w:rsidRDefault="00006E77" w:rsidP="00CC43A5">
      <w:pPr>
        <w:spacing w:line="360" w:lineRule="auto"/>
        <w:jc w:val="both"/>
        <w:rPr>
          <w:rFonts w:ascii="Arial" w:hAnsi="Arial" w:cs="Arial"/>
        </w:rPr>
      </w:pPr>
      <w:r w:rsidRPr="00CC43A5">
        <w:rPr>
          <w:rFonts w:ascii="Arial" w:hAnsi="Arial" w:cs="Arial"/>
        </w:rPr>
        <w:t xml:space="preserve">When developing a team, Trinity Social Care Home mostly takes into consideration things like gender, culture and nationality but it is important that the organisation takes other aspects of diversity into consideration. Diversity also includes age, language, </w:t>
      </w:r>
      <w:r w:rsidR="001625BC" w:rsidRPr="00CC43A5">
        <w:rPr>
          <w:rFonts w:ascii="Arial" w:hAnsi="Arial" w:cs="Arial"/>
        </w:rPr>
        <w:t>personality and even disability.</w:t>
      </w:r>
      <w:r w:rsidR="0053690A" w:rsidRPr="00CC43A5">
        <w:rPr>
          <w:rFonts w:ascii="Arial" w:hAnsi="Arial" w:cs="Arial"/>
        </w:rPr>
        <w:t xml:space="preserve"> Age difference or socioeconomic background </w:t>
      </w:r>
      <w:r w:rsidR="00A73FFD" w:rsidRPr="00CC43A5">
        <w:rPr>
          <w:rFonts w:ascii="Arial" w:hAnsi="Arial" w:cs="Arial"/>
        </w:rPr>
        <w:t>can make it difficult to have open communication and discussions</w:t>
      </w:r>
      <w:r w:rsidR="00164925" w:rsidRPr="00CC43A5">
        <w:rPr>
          <w:rFonts w:ascii="Arial" w:hAnsi="Arial" w:cs="Arial"/>
        </w:rPr>
        <w:t xml:space="preserve"> (Wei et al., 2020)</w:t>
      </w:r>
      <w:r w:rsidR="00A73FFD" w:rsidRPr="00CC43A5">
        <w:rPr>
          <w:rFonts w:ascii="Arial" w:hAnsi="Arial" w:cs="Arial"/>
        </w:rPr>
        <w:t xml:space="preserve">. </w:t>
      </w:r>
      <w:r w:rsidR="002E4727" w:rsidRPr="00CC43A5">
        <w:rPr>
          <w:rFonts w:ascii="Arial" w:hAnsi="Arial" w:cs="Arial"/>
        </w:rPr>
        <w:t>Considering all these aspects can help Trinity Social Care Home</w:t>
      </w:r>
      <w:r w:rsidR="001038DD" w:rsidRPr="00CC43A5">
        <w:rPr>
          <w:rFonts w:ascii="Arial" w:hAnsi="Arial" w:cs="Arial"/>
        </w:rPr>
        <w:t xml:space="preserve"> develop teams that are more effective. </w:t>
      </w:r>
    </w:p>
    <w:p w14:paraId="14FA171D" w14:textId="77777777" w:rsidR="0053690A"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 xml:space="preserve">Celebrating the diversity </w:t>
      </w:r>
    </w:p>
    <w:p w14:paraId="5955777E" w14:textId="77777777" w:rsidR="00B11CDB" w:rsidRPr="00CC43A5" w:rsidRDefault="00006E77" w:rsidP="00CC43A5">
      <w:pPr>
        <w:spacing w:line="360" w:lineRule="auto"/>
        <w:jc w:val="both"/>
        <w:rPr>
          <w:rFonts w:ascii="Arial" w:hAnsi="Arial" w:cs="Arial"/>
        </w:rPr>
      </w:pPr>
      <w:r w:rsidRPr="00CC43A5">
        <w:rPr>
          <w:rFonts w:ascii="Arial" w:hAnsi="Arial" w:cs="Arial"/>
        </w:rPr>
        <w:t xml:space="preserve">Although it might not sound like it, celebrating differences can be highly beneficial for Trinity Social Care Home and its management. This can be done by diversity awareness </w:t>
      </w:r>
      <w:r w:rsidR="00152F94" w:rsidRPr="00CC43A5">
        <w:rPr>
          <w:rFonts w:ascii="Arial" w:hAnsi="Arial" w:cs="Arial"/>
        </w:rPr>
        <w:t xml:space="preserve">and training for employees so that they can embrace the differences. Diversity can also be </w:t>
      </w:r>
      <w:r w:rsidR="007E3768" w:rsidRPr="00CC43A5">
        <w:rPr>
          <w:rFonts w:ascii="Arial" w:hAnsi="Arial" w:cs="Arial"/>
        </w:rPr>
        <w:t xml:space="preserve">celebrated by conducting different events </w:t>
      </w:r>
      <w:r w:rsidR="004B16A4" w:rsidRPr="00CC43A5">
        <w:rPr>
          <w:rFonts w:ascii="Arial" w:hAnsi="Arial" w:cs="Arial"/>
        </w:rPr>
        <w:t>when important festivals of different communities arrive</w:t>
      </w:r>
      <w:r w:rsidR="00164925" w:rsidRPr="00CC43A5">
        <w:rPr>
          <w:rFonts w:ascii="Arial" w:hAnsi="Arial" w:cs="Arial"/>
        </w:rPr>
        <w:t xml:space="preserve"> (Asio, 2021)</w:t>
      </w:r>
      <w:r w:rsidR="004B16A4" w:rsidRPr="00CC43A5">
        <w:rPr>
          <w:rFonts w:ascii="Arial" w:hAnsi="Arial" w:cs="Arial"/>
        </w:rPr>
        <w:t xml:space="preserve">. </w:t>
      </w:r>
      <w:r w:rsidR="00BB0288" w:rsidRPr="00CC43A5">
        <w:rPr>
          <w:rFonts w:ascii="Arial" w:hAnsi="Arial" w:cs="Arial"/>
        </w:rPr>
        <w:t xml:space="preserve">These activities bring the </w:t>
      </w:r>
      <w:r w:rsidR="00AA1BDE" w:rsidRPr="00CC43A5">
        <w:rPr>
          <w:rFonts w:ascii="Arial" w:hAnsi="Arial" w:cs="Arial"/>
        </w:rPr>
        <w:t>employees closer and help in developing a much more effective team.</w:t>
      </w:r>
    </w:p>
    <w:p w14:paraId="3ED6134F" w14:textId="77777777" w:rsidR="005A0839"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lastRenderedPageBreak/>
        <w:t xml:space="preserve">Making employees feel valued </w:t>
      </w:r>
    </w:p>
    <w:p w14:paraId="35AFA52D" w14:textId="77777777" w:rsidR="000E5E19" w:rsidRPr="00CC43A5" w:rsidRDefault="00006E77" w:rsidP="00CC43A5">
      <w:pPr>
        <w:spacing w:line="360" w:lineRule="auto"/>
        <w:jc w:val="both"/>
        <w:rPr>
          <w:rFonts w:ascii="Arial" w:hAnsi="Arial" w:cs="Arial"/>
        </w:rPr>
      </w:pPr>
      <w:r w:rsidRPr="00CC43A5">
        <w:rPr>
          <w:rFonts w:ascii="Arial" w:hAnsi="Arial" w:cs="Arial"/>
        </w:rPr>
        <w:t xml:space="preserve">Another aspect that Trinity Social Care Home will have to consider for effective team development is making all the employees feel valued. </w:t>
      </w:r>
      <w:r w:rsidR="00A1035A" w:rsidRPr="00CC43A5">
        <w:rPr>
          <w:rFonts w:ascii="Arial" w:hAnsi="Arial" w:cs="Arial"/>
        </w:rPr>
        <w:t xml:space="preserve">The employees should know that they are not being discriminated against and that they are valued as well. This will motivate employees to work better and have much </w:t>
      </w:r>
      <w:r w:rsidR="00164925" w:rsidRPr="00CC43A5">
        <w:rPr>
          <w:rFonts w:ascii="Arial" w:hAnsi="Arial" w:cs="Arial"/>
        </w:rPr>
        <w:t>more coordination between them (Krstev et al., 2019).</w:t>
      </w:r>
    </w:p>
    <w:p w14:paraId="2E608345" w14:textId="77777777" w:rsidR="000E5E19"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 xml:space="preserve">Creating a safe space </w:t>
      </w:r>
    </w:p>
    <w:p w14:paraId="4798B253" w14:textId="77777777" w:rsidR="002328C3" w:rsidRPr="00CC43A5" w:rsidRDefault="00006E77" w:rsidP="00CC43A5">
      <w:pPr>
        <w:spacing w:line="360" w:lineRule="auto"/>
        <w:jc w:val="both"/>
        <w:rPr>
          <w:rFonts w:ascii="Arial" w:hAnsi="Arial" w:cs="Arial"/>
        </w:rPr>
      </w:pPr>
      <w:r w:rsidRPr="00CC43A5">
        <w:rPr>
          <w:rFonts w:ascii="Arial" w:hAnsi="Arial" w:cs="Arial"/>
        </w:rPr>
        <w:t>Trinity Social Care Home has to ensure that employees from different backgrounds or cultures that are often discriminated against feel safe in the workplace. This will allow the employees to communicate with each other better and</w:t>
      </w:r>
      <w:r w:rsidR="00164925" w:rsidRPr="00CC43A5">
        <w:rPr>
          <w:rFonts w:ascii="Arial" w:hAnsi="Arial" w:cs="Arial"/>
        </w:rPr>
        <w:t xml:space="preserve"> will motivate them to speak up (Krstev et al., 2019).</w:t>
      </w:r>
      <w:r w:rsidRPr="00CC43A5">
        <w:rPr>
          <w:rFonts w:ascii="Arial" w:hAnsi="Arial" w:cs="Arial"/>
        </w:rPr>
        <w:t xml:space="preserve"> The safe space will also help employees present their opinions more freely and have more say in decision making. </w:t>
      </w:r>
    </w:p>
    <w:p w14:paraId="47FE0633" w14:textId="77777777" w:rsidR="003C43E3" w:rsidRPr="00CC43A5" w:rsidRDefault="00006E77" w:rsidP="00CC43A5">
      <w:pPr>
        <w:spacing w:line="360" w:lineRule="auto"/>
        <w:jc w:val="both"/>
        <w:rPr>
          <w:rFonts w:ascii="Arial" w:eastAsiaTheme="majorEastAsia" w:hAnsi="Arial" w:cs="Arial"/>
          <w:b/>
          <w:bCs/>
          <w:color w:val="365F91" w:themeColor="accent1" w:themeShade="BF"/>
          <w:sz w:val="28"/>
          <w:szCs w:val="28"/>
        </w:rPr>
      </w:pPr>
      <w:r w:rsidRPr="00CC43A5">
        <w:rPr>
          <w:rFonts w:ascii="Arial" w:hAnsi="Arial" w:cs="Arial"/>
        </w:rPr>
        <w:br w:type="page"/>
      </w:r>
    </w:p>
    <w:p w14:paraId="7740A984" w14:textId="77777777" w:rsidR="0021331A" w:rsidRPr="00CC43A5" w:rsidRDefault="00006E77" w:rsidP="00CC43A5">
      <w:pPr>
        <w:pStyle w:val="Heading1"/>
        <w:spacing w:line="360" w:lineRule="auto"/>
        <w:jc w:val="both"/>
        <w:rPr>
          <w:rFonts w:ascii="Arial" w:hAnsi="Arial" w:cs="Arial"/>
        </w:rPr>
      </w:pPr>
      <w:bookmarkStart w:id="2" w:name="_Toc85722699"/>
      <w:r w:rsidRPr="00CC43A5">
        <w:rPr>
          <w:rFonts w:ascii="Arial" w:hAnsi="Arial" w:cs="Arial"/>
        </w:rPr>
        <w:lastRenderedPageBreak/>
        <w:t>Impact of an effective team in health and social care</w:t>
      </w:r>
      <w:bookmarkEnd w:id="2"/>
      <w:r w:rsidR="006370DC" w:rsidRPr="00CC43A5">
        <w:rPr>
          <w:rFonts w:ascii="Arial" w:hAnsi="Arial" w:cs="Arial"/>
        </w:rPr>
        <w:t xml:space="preserve"> </w:t>
      </w:r>
    </w:p>
    <w:p w14:paraId="06B428BD" w14:textId="77777777" w:rsidR="00682C6D" w:rsidRPr="00CC43A5" w:rsidRDefault="00006E77" w:rsidP="00CC43A5">
      <w:pPr>
        <w:spacing w:line="360" w:lineRule="auto"/>
        <w:jc w:val="both"/>
        <w:rPr>
          <w:rFonts w:ascii="Arial" w:hAnsi="Arial" w:cs="Arial"/>
        </w:rPr>
      </w:pPr>
      <w:r w:rsidRPr="00CC43A5">
        <w:rPr>
          <w:rFonts w:ascii="Arial" w:hAnsi="Arial" w:cs="Arial"/>
        </w:rPr>
        <w:t xml:space="preserve">Effective teams are always beneficial for </w:t>
      </w:r>
      <w:r w:rsidR="00AC0484" w:rsidRPr="00CC43A5">
        <w:rPr>
          <w:rFonts w:ascii="Arial" w:hAnsi="Arial" w:cs="Arial"/>
        </w:rPr>
        <w:t>organisations</w:t>
      </w:r>
      <w:r w:rsidRPr="00CC43A5">
        <w:rPr>
          <w:rFonts w:ascii="Arial" w:hAnsi="Arial" w:cs="Arial"/>
        </w:rPr>
        <w:t xml:space="preserve"> because they </w:t>
      </w:r>
      <w:r w:rsidR="00DD46BE" w:rsidRPr="00CC43A5">
        <w:rPr>
          <w:rFonts w:ascii="Arial" w:hAnsi="Arial" w:cs="Arial"/>
        </w:rPr>
        <w:t xml:space="preserve">provide them with better performance, innovative ideas, better results and </w:t>
      </w:r>
      <w:r w:rsidR="001F1EDD" w:rsidRPr="00CC43A5">
        <w:rPr>
          <w:rFonts w:ascii="Arial" w:hAnsi="Arial" w:cs="Arial"/>
        </w:rPr>
        <w:t>fewer chances</w:t>
      </w:r>
      <w:r w:rsidR="00DD46BE" w:rsidRPr="00CC43A5">
        <w:rPr>
          <w:rFonts w:ascii="Arial" w:hAnsi="Arial" w:cs="Arial"/>
        </w:rPr>
        <w:t xml:space="preserve"> of mistakes</w:t>
      </w:r>
      <w:r w:rsidR="001F1EDD" w:rsidRPr="00CC43A5">
        <w:rPr>
          <w:rFonts w:ascii="Arial" w:hAnsi="Arial" w:cs="Arial"/>
        </w:rPr>
        <w:t>. Although this is also true for health and social care organisations, there are several other impacts that effective teams have in these organisations. The following are the impacts of an effective team in health and social care</w:t>
      </w:r>
      <w:r w:rsidR="00981680" w:rsidRPr="00CC43A5">
        <w:rPr>
          <w:rFonts w:ascii="Arial" w:hAnsi="Arial" w:cs="Arial"/>
        </w:rPr>
        <w:t xml:space="preserve">: </w:t>
      </w:r>
    </w:p>
    <w:p w14:paraId="488B90D5" w14:textId="77777777" w:rsidR="00981680"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 xml:space="preserve">Effective services for patients </w:t>
      </w:r>
    </w:p>
    <w:p w14:paraId="2D4021BB" w14:textId="77777777" w:rsidR="001E3066" w:rsidRPr="00CC43A5" w:rsidRDefault="00006E77" w:rsidP="00CC43A5">
      <w:pPr>
        <w:spacing w:line="360" w:lineRule="auto"/>
        <w:jc w:val="both"/>
        <w:rPr>
          <w:rFonts w:ascii="Arial" w:hAnsi="Arial" w:cs="Arial"/>
        </w:rPr>
      </w:pPr>
      <w:r w:rsidRPr="00CC43A5">
        <w:rPr>
          <w:rFonts w:ascii="Arial" w:hAnsi="Arial" w:cs="Arial"/>
        </w:rPr>
        <w:t xml:space="preserve">The first </w:t>
      </w:r>
      <w:r w:rsidR="00036F32" w:rsidRPr="00CC43A5">
        <w:rPr>
          <w:rFonts w:ascii="Arial" w:hAnsi="Arial" w:cs="Arial"/>
        </w:rPr>
        <w:t xml:space="preserve">and foremost impact that effective teamwork has in health and social care is better services for the patients. When the healthcare workers are in a team, they can make better decisions and provide better services to the patients. This is because, in an effective team, the </w:t>
      </w:r>
      <w:r w:rsidR="00BD07F1" w:rsidRPr="00CC43A5">
        <w:rPr>
          <w:rFonts w:ascii="Arial" w:hAnsi="Arial" w:cs="Arial"/>
        </w:rPr>
        <w:t>members can communicate and share ideas regarding different decisions</w:t>
      </w:r>
      <w:r w:rsidR="003C43E3" w:rsidRPr="00CC43A5">
        <w:rPr>
          <w:rFonts w:ascii="Arial" w:hAnsi="Arial" w:cs="Arial"/>
        </w:rPr>
        <w:t xml:space="preserve"> (Rosen et al., 2018)</w:t>
      </w:r>
      <w:r w:rsidR="00BD07F1" w:rsidRPr="00CC43A5">
        <w:rPr>
          <w:rFonts w:ascii="Arial" w:hAnsi="Arial" w:cs="Arial"/>
        </w:rPr>
        <w:t xml:space="preserve">. More points of view will lead to better ideas and hence better services for the patients. The teams also have collective expertise making the decisions even more effective. </w:t>
      </w:r>
    </w:p>
    <w:p w14:paraId="105AE16C" w14:textId="77777777" w:rsidR="00981680"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 xml:space="preserve">Increased effectiveness </w:t>
      </w:r>
    </w:p>
    <w:p w14:paraId="0986A196" w14:textId="77777777" w:rsidR="0014253A" w:rsidRPr="00CC43A5" w:rsidRDefault="00006E77" w:rsidP="00CC43A5">
      <w:pPr>
        <w:spacing w:line="360" w:lineRule="auto"/>
        <w:jc w:val="both"/>
        <w:rPr>
          <w:rFonts w:ascii="Arial" w:hAnsi="Arial" w:cs="Arial"/>
        </w:rPr>
      </w:pPr>
      <w:r w:rsidRPr="00CC43A5">
        <w:rPr>
          <w:rFonts w:ascii="Arial" w:hAnsi="Arial" w:cs="Arial"/>
        </w:rPr>
        <w:t xml:space="preserve">When employees come together to form a team, they often pool all the expertise and communicate better for better results. This increases the effectiveness of the decisions taken by the team and </w:t>
      </w:r>
      <w:r w:rsidR="00483E43" w:rsidRPr="00CC43A5">
        <w:rPr>
          <w:rFonts w:ascii="Arial" w:hAnsi="Arial" w:cs="Arial"/>
        </w:rPr>
        <w:t xml:space="preserve">improves relations as well. </w:t>
      </w:r>
    </w:p>
    <w:p w14:paraId="0CF1B78F" w14:textId="77777777" w:rsidR="008D3209"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 xml:space="preserve">Reduced stress </w:t>
      </w:r>
    </w:p>
    <w:p w14:paraId="301BA80A" w14:textId="77777777" w:rsidR="00483E43" w:rsidRPr="00CC43A5" w:rsidRDefault="00006E77" w:rsidP="00CC43A5">
      <w:pPr>
        <w:spacing w:line="360" w:lineRule="auto"/>
        <w:jc w:val="both"/>
        <w:rPr>
          <w:rFonts w:ascii="Arial" w:hAnsi="Arial" w:cs="Arial"/>
        </w:rPr>
      </w:pPr>
      <w:r w:rsidRPr="00CC43A5">
        <w:rPr>
          <w:rFonts w:ascii="Arial" w:hAnsi="Arial" w:cs="Arial"/>
        </w:rPr>
        <w:t xml:space="preserve">When the employees work in a team, the pressure of making difficult and quick decisions is </w:t>
      </w:r>
      <w:r w:rsidR="005A160C" w:rsidRPr="00CC43A5">
        <w:rPr>
          <w:rFonts w:ascii="Arial" w:hAnsi="Arial" w:cs="Arial"/>
        </w:rPr>
        <w:t>divided</w:t>
      </w:r>
      <w:r w:rsidRPr="00CC43A5">
        <w:rPr>
          <w:rFonts w:ascii="Arial" w:hAnsi="Arial" w:cs="Arial"/>
        </w:rPr>
        <w:t xml:space="preserve"> among the team members. This reduces the stress levels of healthcare workers as they have to often make difficult </w:t>
      </w:r>
      <w:r w:rsidR="005A160C" w:rsidRPr="00CC43A5">
        <w:rPr>
          <w:rFonts w:ascii="Arial" w:hAnsi="Arial" w:cs="Arial"/>
        </w:rPr>
        <w:t>decisions</w:t>
      </w:r>
      <w:r w:rsidR="003C43E3" w:rsidRPr="00CC43A5">
        <w:rPr>
          <w:rFonts w:ascii="Arial" w:hAnsi="Arial" w:cs="Arial"/>
        </w:rPr>
        <w:t xml:space="preserve"> (Lavelle et al., 2020)</w:t>
      </w:r>
      <w:r w:rsidRPr="00CC43A5">
        <w:rPr>
          <w:rFonts w:ascii="Arial" w:hAnsi="Arial" w:cs="Arial"/>
        </w:rPr>
        <w:t xml:space="preserve">. Working in the team also improves the </w:t>
      </w:r>
      <w:r w:rsidR="005A160C" w:rsidRPr="00CC43A5">
        <w:rPr>
          <w:rFonts w:ascii="Arial" w:hAnsi="Arial" w:cs="Arial"/>
        </w:rPr>
        <w:t>relationship</w:t>
      </w:r>
      <w:r w:rsidRPr="00CC43A5">
        <w:rPr>
          <w:rFonts w:ascii="Arial" w:hAnsi="Arial" w:cs="Arial"/>
        </w:rPr>
        <w:t xml:space="preserve"> between the team </w:t>
      </w:r>
      <w:r w:rsidR="005A160C" w:rsidRPr="00CC43A5">
        <w:rPr>
          <w:rFonts w:ascii="Arial" w:hAnsi="Arial" w:cs="Arial"/>
        </w:rPr>
        <w:t>members</w:t>
      </w:r>
      <w:r w:rsidRPr="00CC43A5">
        <w:rPr>
          <w:rFonts w:ascii="Arial" w:hAnsi="Arial" w:cs="Arial"/>
        </w:rPr>
        <w:t xml:space="preserve"> and makes the employees feel more </w:t>
      </w:r>
      <w:r w:rsidR="005A160C" w:rsidRPr="00CC43A5">
        <w:rPr>
          <w:rFonts w:ascii="Arial" w:hAnsi="Arial" w:cs="Arial"/>
        </w:rPr>
        <w:t>connected</w:t>
      </w:r>
      <w:r w:rsidRPr="00CC43A5">
        <w:rPr>
          <w:rFonts w:ascii="Arial" w:hAnsi="Arial" w:cs="Arial"/>
        </w:rPr>
        <w:t>. All these factors lead to a better working environment and hence reduced stress.</w:t>
      </w:r>
    </w:p>
    <w:p w14:paraId="300A5F3A" w14:textId="77777777" w:rsidR="00F373C0"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Improved efficiency</w:t>
      </w:r>
    </w:p>
    <w:p w14:paraId="18F3F483" w14:textId="77777777" w:rsidR="00031981" w:rsidRPr="00CC43A5" w:rsidRDefault="00006E77" w:rsidP="00CC43A5">
      <w:pPr>
        <w:spacing w:line="360" w:lineRule="auto"/>
        <w:jc w:val="both"/>
        <w:rPr>
          <w:rFonts w:ascii="Arial" w:hAnsi="Arial" w:cs="Arial"/>
        </w:rPr>
      </w:pPr>
      <w:r w:rsidRPr="00CC43A5">
        <w:rPr>
          <w:rFonts w:ascii="Arial" w:hAnsi="Arial" w:cs="Arial"/>
        </w:rPr>
        <w:t>Teams in health and social care that are involved with treatment plans or service delivery provide them with better efficiency</w:t>
      </w:r>
      <w:r w:rsidR="00131409" w:rsidRPr="00CC43A5">
        <w:rPr>
          <w:rFonts w:ascii="Arial" w:hAnsi="Arial" w:cs="Arial"/>
        </w:rPr>
        <w:t xml:space="preserve">. The teams can </w:t>
      </w:r>
      <w:r w:rsidR="007324FD" w:rsidRPr="00CC43A5">
        <w:rPr>
          <w:rFonts w:ascii="Arial" w:hAnsi="Arial" w:cs="Arial"/>
        </w:rPr>
        <w:t>utilise the resources more effectively and with much more efficiency</w:t>
      </w:r>
      <w:r w:rsidR="00A73371" w:rsidRPr="00CC43A5">
        <w:rPr>
          <w:rFonts w:ascii="Arial" w:hAnsi="Arial" w:cs="Arial"/>
        </w:rPr>
        <w:t xml:space="preserve"> (Lavelle et al., 2020).</w:t>
      </w:r>
    </w:p>
    <w:p w14:paraId="61F80128" w14:textId="77777777" w:rsidR="00006E77" w:rsidRDefault="00006E77">
      <w:pPr>
        <w:rPr>
          <w:rFonts w:ascii="Arial" w:hAnsi="Arial" w:cs="Arial"/>
          <w:b/>
        </w:rPr>
      </w:pPr>
      <w:r>
        <w:rPr>
          <w:rFonts w:ascii="Arial" w:hAnsi="Arial" w:cs="Arial"/>
          <w:b/>
        </w:rPr>
        <w:br w:type="page"/>
      </w:r>
    </w:p>
    <w:p w14:paraId="025144E2" w14:textId="77777777" w:rsidR="00F373C0"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lastRenderedPageBreak/>
        <w:t xml:space="preserve">Skill development </w:t>
      </w:r>
    </w:p>
    <w:p w14:paraId="02CC546B" w14:textId="77777777" w:rsidR="00F373C0" w:rsidRPr="00CC43A5" w:rsidRDefault="00006E77" w:rsidP="00CC43A5">
      <w:pPr>
        <w:spacing w:line="360" w:lineRule="auto"/>
        <w:jc w:val="both"/>
        <w:rPr>
          <w:rFonts w:ascii="Arial" w:hAnsi="Arial" w:cs="Arial"/>
        </w:rPr>
      </w:pPr>
      <w:r w:rsidRPr="00CC43A5">
        <w:rPr>
          <w:rFonts w:ascii="Arial" w:hAnsi="Arial" w:cs="Arial"/>
        </w:rPr>
        <w:t>When the healthcare providers work in teams,</w:t>
      </w:r>
      <w:r w:rsidR="002A2A25" w:rsidRPr="00CC43A5">
        <w:rPr>
          <w:rFonts w:ascii="Arial" w:hAnsi="Arial" w:cs="Arial"/>
        </w:rPr>
        <w:t xml:space="preserve"> </w:t>
      </w:r>
      <w:r w:rsidR="00EA2DE6" w:rsidRPr="00CC43A5">
        <w:rPr>
          <w:rFonts w:ascii="Arial" w:hAnsi="Arial" w:cs="Arial"/>
        </w:rPr>
        <w:t xml:space="preserve">they can learn how </w:t>
      </w:r>
      <w:r w:rsidR="0031510C" w:rsidRPr="00CC43A5">
        <w:rPr>
          <w:rFonts w:ascii="Arial" w:hAnsi="Arial" w:cs="Arial"/>
        </w:rPr>
        <w:t xml:space="preserve">other team members are </w:t>
      </w:r>
      <w:r w:rsidR="004E3752" w:rsidRPr="00CC43A5">
        <w:rPr>
          <w:rFonts w:ascii="Arial" w:hAnsi="Arial" w:cs="Arial"/>
        </w:rPr>
        <w:t>providing care to patien</w:t>
      </w:r>
      <w:r w:rsidR="007F5889" w:rsidRPr="00CC43A5">
        <w:rPr>
          <w:rFonts w:ascii="Arial" w:hAnsi="Arial" w:cs="Arial"/>
        </w:rPr>
        <w:t xml:space="preserve">ts and hence learn more skills. The </w:t>
      </w:r>
      <w:r w:rsidR="0096647C" w:rsidRPr="00CC43A5">
        <w:rPr>
          <w:rFonts w:ascii="Arial" w:hAnsi="Arial" w:cs="Arial"/>
        </w:rPr>
        <w:t xml:space="preserve">team members </w:t>
      </w:r>
      <w:r w:rsidR="007F5889" w:rsidRPr="00CC43A5">
        <w:rPr>
          <w:rFonts w:ascii="Arial" w:hAnsi="Arial" w:cs="Arial"/>
        </w:rPr>
        <w:t xml:space="preserve">are also able to </w:t>
      </w:r>
      <w:r w:rsidR="0096647C" w:rsidRPr="00CC43A5">
        <w:rPr>
          <w:rFonts w:ascii="Arial" w:hAnsi="Arial" w:cs="Arial"/>
        </w:rPr>
        <w:t xml:space="preserve">observe </w:t>
      </w:r>
      <w:r w:rsidR="00740596" w:rsidRPr="00CC43A5">
        <w:rPr>
          <w:rFonts w:ascii="Arial" w:hAnsi="Arial" w:cs="Arial"/>
        </w:rPr>
        <w:t xml:space="preserve">how different team members handle difficult and complex situations </w:t>
      </w:r>
      <w:r w:rsidR="00814AF1" w:rsidRPr="00CC43A5">
        <w:rPr>
          <w:rFonts w:ascii="Arial" w:hAnsi="Arial" w:cs="Arial"/>
        </w:rPr>
        <w:t xml:space="preserve">and learn </w:t>
      </w:r>
      <w:r w:rsidR="00A73371" w:rsidRPr="00CC43A5">
        <w:rPr>
          <w:rFonts w:ascii="Arial" w:hAnsi="Arial" w:cs="Arial"/>
        </w:rPr>
        <w:t>from them (Rosen et al., 2018).</w:t>
      </w:r>
    </w:p>
    <w:p w14:paraId="73CF36D5" w14:textId="77777777" w:rsidR="00252CE5"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 xml:space="preserve">Shared responsibilities </w:t>
      </w:r>
    </w:p>
    <w:p w14:paraId="6F776F6D" w14:textId="77777777" w:rsidR="00252CE5" w:rsidRPr="00CC43A5" w:rsidRDefault="00006E77" w:rsidP="00CC43A5">
      <w:pPr>
        <w:spacing w:line="360" w:lineRule="auto"/>
        <w:jc w:val="both"/>
        <w:rPr>
          <w:rFonts w:ascii="Arial" w:hAnsi="Arial" w:cs="Arial"/>
        </w:rPr>
      </w:pPr>
      <w:r w:rsidRPr="00CC43A5">
        <w:rPr>
          <w:rFonts w:ascii="Arial" w:hAnsi="Arial" w:cs="Arial"/>
        </w:rPr>
        <w:t>Some team members can have the same skills and experience and hence have the same responsibilities in the team</w:t>
      </w:r>
      <w:r w:rsidR="00A73371" w:rsidRPr="00CC43A5">
        <w:rPr>
          <w:rFonts w:ascii="Arial" w:hAnsi="Arial" w:cs="Arial"/>
        </w:rPr>
        <w:t xml:space="preserve"> (Mijakoski et al., 2018)</w:t>
      </w:r>
      <w:r w:rsidRPr="00CC43A5">
        <w:rPr>
          <w:rFonts w:ascii="Arial" w:hAnsi="Arial" w:cs="Arial"/>
        </w:rPr>
        <w:t>. This helps the team members to share their responsibility and focus on the quality of the work that is being done.</w:t>
      </w:r>
    </w:p>
    <w:p w14:paraId="53FA8A14" w14:textId="77777777" w:rsidR="007324FD" w:rsidRPr="00CC43A5" w:rsidRDefault="007324FD" w:rsidP="00CC43A5">
      <w:pPr>
        <w:spacing w:line="360" w:lineRule="auto"/>
        <w:jc w:val="both"/>
        <w:rPr>
          <w:rFonts w:ascii="Arial" w:hAnsi="Arial" w:cs="Arial"/>
        </w:rPr>
      </w:pPr>
    </w:p>
    <w:p w14:paraId="4D90073E" w14:textId="77777777" w:rsidR="00006E77" w:rsidRDefault="00006E77">
      <w:pPr>
        <w:rPr>
          <w:rFonts w:ascii="Arial" w:eastAsiaTheme="majorEastAsia" w:hAnsi="Arial" w:cs="Arial"/>
          <w:b/>
          <w:bCs/>
          <w:color w:val="365F91" w:themeColor="accent1" w:themeShade="BF"/>
          <w:sz w:val="28"/>
          <w:szCs w:val="28"/>
        </w:rPr>
      </w:pPr>
      <w:bookmarkStart w:id="3" w:name="_Toc85722700"/>
      <w:r>
        <w:rPr>
          <w:rFonts w:ascii="Arial" w:hAnsi="Arial" w:cs="Arial"/>
        </w:rPr>
        <w:br w:type="page"/>
      </w:r>
    </w:p>
    <w:p w14:paraId="2972B788" w14:textId="77777777" w:rsidR="0021331A" w:rsidRPr="00CC43A5" w:rsidRDefault="00006E77" w:rsidP="00CC43A5">
      <w:pPr>
        <w:pStyle w:val="Heading1"/>
        <w:spacing w:line="360" w:lineRule="auto"/>
        <w:jc w:val="both"/>
        <w:rPr>
          <w:rFonts w:ascii="Arial" w:hAnsi="Arial" w:cs="Arial"/>
        </w:rPr>
      </w:pPr>
      <w:r w:rsidRPr="00CC43A5">
        <w:rPr>
          <w:rFonts w:ascii="Arial" w:hAnsi="Arial" w:cs="Arial"/>
        </w:rPr>
        <w:lastRenderedPageBreak/>
        <w:t>Barriers to effective teamwork</w:t>
      </w:r>
      <w:bookmarkEnd w:id="3"/>
      <w:r w:rsidRPr="00CC43A5">
        <w:rPr>
          <w:rFonts w:ascii="Arial" w:hAnsi="Arial" w:cs="Arial"/>
        </w:rPr>
        <w:t xml:space="preserve"> </w:t>
      </w:r>
    </w:p>
    <w:p w14:paraId="30F7A65D" w14:textId="77777777" w:rsidR="00A0140E" w:rsidRPr="00CC43A5" w:rsidRDefault="00006E77" w:rsidP="00CC43A5">
      <w:pPr>
        <w:spacing w:line="360" w:lineRule="auto"/>
        <w:jc w:val="both"/>
        <w:rPr>
          <w:rFonts w:ascii="Arial" w:hAnsi="Arial" w:cs="Arial"/>
        </w:rPr>
      </w:pPr>
      <w:r w:rsidRPr="00CC43A5">
        <w:rPr>
          <w:rFonts w:ascii="Arial" w:hAnsi="Arial" w:cs="Arial"/>
        </w:rPr>
        <w:t xml:space="preserve">Although effective teamwork is highly beneficial for </w:t>
      </w:r>
      <w:r w:rsidR="00547A2D" w:rsidRPr="00CC43A5">
        <w:rPr>
          <w:rFonts w:ascii="Arial" w:hAnsi="Arial" w:cs="Arial"/>
        </w:rPr>
        <w:t xml:space="preserve">health and social care </w:t>
      </w:r>
      <w:r w:rsidR="0012121E" w:rsidRPr="00CC43A5">
        <w:rPr>
          <w:rFonts w:ascii="Arial" w:hAnsi="Arial" w:cs="Arial"/>
        </w:rPr>
        <w:t xml:space="preserve">organisations, it is not an easy task to build and manage a team in a way that makes it effective. There are several barriers that have to be faced by teams when they are aiming to be more effective. The following are the barriers that teams in Trinity Social Care Home might face: </w:t>
      </w:r>
    </w:p>
    <w:p w14:paraId="27B5FBFA" w14:textId="77777777" w:rsidR="00437701"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 xml:space="preserve">Poor communication </w:t>
      </w:r>
    </w:p>
    <w:p w14:paraId="0B907686" w14:textId="77777777" w:rsidR="00520283" w:rsidRPr="00CC43A5" w:rsidRDefault="00006E77" w:rsidP="00CC43A5">
      <w:pPr>
        <w:spacing w:line="360" w:lineRule="auto"/>
        <w:jc w:val="both"/>
        <w:rPr>
          <w:rFonts w:ascii="Arial" w:hAnsi="Arial" w:cs="Arial"/>
        </w:rPr>
      </w:pPr>
      <w:r w:rsidRPr="00CC43A5">
        <w:rPr>
          <w:rFonts w:ascii="Arial" w:hAnsi="Arial" w:cs="Arial"/>
        </w:rPr>
        <w:t>One of the biggest barriers to effective teamwork is poor communication between the team members</w:t>
      </w:r>
      <w:r w:rsidR="00FD2D69" w:rsidRPr="00CC43A5">
        <w:rPr>
          <w:rFonts w:ascii="Arial" w:hAnsi="Arial" w:cs="Arial"/>
        </w:rPr>
        <w:t xml:space="preserve">. Ineffective </w:t>
      </w:r>
      <w:r w:rsidR="00DF7EC8" w:rsidRPr="00CC43A5">
        <w:rPr>
          <w:rFonts w:ascii="Arial" w:hAnsi="Arial" w:cs="Arial"/>
        </w:rPr>
        <w:t>communication</w:t>
      </w:r>
      <w:r w:rsidR="00FD2D69" w:rsidRPr="00CC43A5">
        <w:rPr>
          <w:rFonts w:ascii="Arial" w:hAnsi="Arial" w:cs="Arial"/>
        </w:rPr>
        <w:t xml:space="preserve"> between the team members can lead </w:t>
      </w:r>
      <w:r w:rsidR="00764F30" w:rsidRPr="00CC43A5">
        <w:rPr>
          <w:rFonts w:ascii="Arial" w:hAnsi="Arial" w:cs="Arial"/>
        </w:rPr>
        <w:t>to</w:t>
      </w:r>
      <w:r w:rsidR="00FD2D69" w:rsidRPr="00CC43A5">
        <w:rPr>
          <w:rFonts w:ascii="Arial" w:hAnsi="Arial" w:cs="Arial"/>
        </w:rPr>
        <w:t xml:space="preserve"> poor and </w:t>
      </w:r>
      <w:r w:rsidR="004152DD" w:rsidRPr="00CC43A5">
        <w:rPr>
          <w:rFonts w:ascii="Arial" w:hAnsi="Arial" w:cs="Arial"/>
        </w:rPr>
        <w:t>wrong</w:t>
      </w:r>
      <w:r w:rsidR="00FD2D69" w:rsidRPr="00CC43A5">
        <w:rPr>
          <w:rFonts w:ascii="Arial" w:hAnsi="Arial" w:cs="Arial"/>
        </w:rPr>
        <w:t xml:space="preserve"> decisions. This can make the service provided to the </w:t>
      </w:r>
      <w:r w:rsidR="00CF2BB3" w:rsidRPr="00CC43A5">
        <w:rPr>
          <w:rFonts w:ascii="Arial" w:hAnsi="Arial" w:cs="Arial"/>
        </w:rPr>
        <w:t>patient’s</w:t>
      </w:r>
      <w:r w:rsidR="0053547D" w:rsidRPr="00CC43A5">
        <w:rPr>
          <w:rFonts w:ascii="Arial" w:hAnsi="Arial" w:cs="Arial"/>
        </w:rPr>
        <w:t xml:space="preserve"> ineffective</w:t>
      </w:r>
      <w:r w:rsidR="00A73371" w:rsidRPr="00CC43A5">
        <w:rPr>
          <w:rFonts w:ascii="Arial" w:hAnsi="Arial" w:cs="Arial"/>
        </w:rPr>
        <w:t xml:space="preserve"> (Dahlke et al., 2018)</w:t>
      </w:r>
      <w:r w:rsidR="0053547D" w:rsidRPr="00CC43A5">
        <w:rPr>
          <w:rFonts w:ascii="Arial" w:hAnsi="Arial" w:cs="Arial"/>
        </w:rPr>
        <w:t xml:space="preserve">. Poor communication will also make the decision-making process slow and damage the organisation a lot. </w:t>
      </w:r>
      <w:r w:rsidR="00CE34B7" w:rsidRPr="00CC43A5">
        <w:rPr>
          <w:rFonts w:ascii="Arial" w:hAnsi="Arial" w:cs="Arial"/>
        </w:rPr>
        <w:t xml:space="preserve">The worst decisions taken by the team can worsen the health of the patient. </w:t>
      </w:r>
    </w:p>
    <w:p w14:paraId="401F97D8" w14:textId="77777777" w:rsidR="00437701"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Unc</w:t>
      </w:r>
      <w:r w:rsidR="0074502A" w:rsidRPr="00CC43A5">
        <w:rPr>
          <w:rFonts w:ascii="Arial" w:hAnsi="Arial" w:cs="Arial"/>
          <w:b/>
        </w:rPr>
        <w:t xml:space="preserve">lear goals </w:t>
      </w:r>
    </w:p>
    <w:p w14:paraId="171116E8" w14:textId="77777777" w:rsidR="0094197C" w:rsidRPr="00CC43A5" w:rsidRDefault="00006E77" w:rsidP="00CC43A5">
      <w:pPr>
        <w:spacing w:line="360" w:lineRule="auto"/>
        <w:jc w:val="both"/>
        <w:rPr>
          <w:rFonts w:ascii="Arial" w:hAnsi="Arial" w:cs="Arial"/>
        </w:rPr>
      </w:pPr>
      <w:r w:rsidRPr="00CC43A5">
        <w:rPr>
          <w:rFonts w:ascii="Arial" w:hAnsi="Arial" w:cs="Arial"/>
        </w:rPr>
        <w:t>Another significant barrier to effective teamwork is unclear goals for the team. IF the team does not know their goals or their responsibilities, they will not be able to perform them, making the team highly ineffective. It is</w:t>
      </w:r>
      <w:r w:rsidR="00125591" w:rsidRPr="00CC43A5">
        <w:rPr>
          <w:rFonts w:ascii="Arial" w:hAnsi="Arial" w:cs="Arial"/>
        </w:rPr>
        <w:t xml:space="preserve"> important for the management or the team leader to create clear goals for the team so that they can have a plan to achieve the goal</w:t>
      </w:r>
      <w:r w:rsidR="00CF2BB3" w:rsidRPr="00CC43A5">
        <w:rPr>
          <w:rFonts w:ascii="Arial" w:hAnsi="Arial" w:cs="Arial"/>
        </w:rPr>
        <w:t xml:space="preserve"> (Kumar et al., 2019)</w:t>
      </w:r>
      <w:r w:rsidR="00125591" w:rsidRPr="00CC43A5">
        <w:rPr>
          <w:rFonts w:ascii="Arial" w:hAnsi="Arial" w:cs="Arial"/>
        </w:rPr>
        <w:t xml:space="preserve">. </w:t>
      </w:r>
      <w:r w:rsidR="00474F9B" w:rsidRPr="00CC43A5">
        <w:rPr>
          <w:rFonts w:ascii="Arial" w:hAnsi="Arial" w:cs="Arial"/>
        </w:rPr>
        <w:t xml:space="preserve">Clear goals also bring the team closer as they are able to understand their value and roles. </w:t>
      </w:r>
    </w:p>
    <w:p w14:paraId="05A8892B" w14:textId="77777777" w:rsidR="00CE34B7" w:rsidRPr="00006E77" w:rsidRDefault="00006E77" w:rsidP="00006E77">
      <w:pPr>
        <w:pStyle w:val="ListParagraph"/>
        <w:numPr>
          <w:ilvl w:val="0"/>
          <w:numId w:val="2"/>
        </w:numPr>
        <w:spacing w:line="360" w:lineRule="auto"/>
        <w:jc w:val="both"/>
        <w:rPr>
          <w:rFonts w:ascii="Arial" w:hAnsi="Arial" w:cs="Arial"/>
          <w:b/>
        </w:rPr>
      </w:pPr>
      <w:r w:rsidRPr="00006E77">
        <w:rPr>
          <w:rFonts w:ascii="Arial" w:hAnsi="Arial" w:cs="Arial"/>
          <w:b/>
        </w:rPr>
        <w:t xml:space="preserve">Discrimination between the team members </w:t>
      </w:r>
    </w:p>
    <w:p w14:paraId="2DA2E3A8" w14:textId="77777777" w:rsidR="00474F9B" w:rsidRPr="00CC43A5" w:rsidRDefault="00006E77" w:rsidP="00CC43A5">
      <w:pPr>
        <w:spacing w:line="360" w:lineRule="auto"/>
        <w:jc w:val="both"/>
        <w:rPr>
          <w:rFonts w:ascii="Arial" w:hAnsi="Arial" w:cs="Arial"/>
        </w:rPr>
      </w:pPr>
      <w:r w:rsidRPr="00CC43A5">
        <w:rPr>
          <w:rFonts w:ascii="Arial" w:hAnsi="Arial" w:cs="Arial"/>
        </w:rPr>
        <w:t>Another barrier that effective teamwork might face is discrimination against team members</w:t>
      </w:r>
      <w:r w:rsidR="0052534C" w:rsidRPr="00CC43A5">
        <w:rPr>
          <w:rFonts w:ascii="Arial" w:hAnsi="Arial" w:cs="Arial"/>
        </w:rPr>
        <w:t xml:space="preserve"> by the leaders or by the team members</w:t>
      </w:r>
      <w:r w:rsidRPr="00CC43A5">
        <w:rPr>
          <w:rFonts w:ascii="Arial" w:hAnsi="Arial" w:cs="Arial"/>
        </w:rPr>
        <w:t>.</w:t>
      </w:r>
      <w:r w:rsidR="0052534C" w:rsidRPr="00CC43A5">
        <w:rPr>
          <w:rFonts w:ascii="Arial" w:hAnsi="Arial" w:cs="Arial"/>
        </w:rPr>
        <w:t xml:space="preserve"> This can lead to a lack of collaboration between the team members</w:t>
      </w:r>
      <w:r w:rsidR="00DD7BAE" w:rsidRPr="00CC43A5">
        <w:rPr>
          <w:rFonts w:ascii="Arial" w:hAnsi="Arial" w:cs="Arial"/>
        </w:rPr>
        <w:t xml:space="preserve"> and a bad working environment. </w:t>
      </w:r>
      <w:r w:rsidR="007006CE" w:rsidRPr="00CC43A5">
        <w:rPr>
          <w:rFonts w:ascii="Arial" w:hAnsi="Arial" w:cs="Arial"/>
        </w:rPr>
        <w:t xml:space="preserve">The employees that are being discriminated against will also not be able to show their skills and capabilities as </w:t>
      </w:r>
      <w:r w:rsidR="00F54AF7" w:rsidRPr="00CC43A5">
        <w:rPr>
          <w:rFonts w:ascii="Arial" w:hAnsi="Arial" w:cs="Arial"/>
        </w:rPr>
        <w:t xml:space="preserve">they will not be able to get opportunities, making the team ineffective. </w:t>
      </w:r>
      <w:r w:rsidR="0052534C" w:rsidRPr="00CC43A5">
        <w:rPr>
          <w:rFonts w:ascii="Arial" w:hAnsi="Arial" w:cs="Arial"/>
        </w:rPr>
        <w:t xml:space="preserve"> </w:t>
      </w:r>
      <w:r w:rsidRPr="00CC43A5">
        <w:rPr>
          <w:rFonts w:ascii="Arial" w:hAnsi="Arial" w:cs="Arial"/>
        </w:rPr>
        <w:t xml:space="preserve"> </w:t>
      </w:r>
    </w:p>
    <w:p w14:paraId="5D045DE0" w14:textId="77777777" w:rsidR="0074502A"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 xml:space="preserve">Lack of involvement of management </w:t>
      </w:r>
    </w:p>
    <w:p w14:paraId="0B923CE9" w14:textId="77777777" w:rsidR="00254502" w:rsidRPr="00CC43A5" w:rsidRDefault="00006E77" w:rsidP="00CC43A5">
      <w:pPr>
        <w:spacing w:line="360" w:lineRule="auto"/>
        <w:jc w:val="both"/>
        <w:rPr>
          <w:rFonts w:ascii="Arial" w:hAnsi="Arial" w:cs="Arial"/>
        </w:rPr>
      </w:pPr>
      <w:r w:rsidRPr="00CC43A5">
        <w:rPr>
          <w:rFonts w:ascii="Arial" w:hAnsi="Arial" w:cs="Arial"/>
        </w:rPr>
        <w:t>Another barrier that teams often face that stops them from being effective is the lack of attention and involvement of the management. The management has to ensure that all the roles and responsibilities of the teams are being fulfill</w:t>
      </w:r>
      <w:r w:rsidR="009040B4" w:rsidRPr="00CC43A5">
        <w:rPr>
          <w:rFonts w:ascii="Arial" w:hAnsi="Arial" w:cs="Arial"/>
        </w:rPr>
        <w:t>ed. The management also has to monitor the activities of the team to make sure that they are working towards the goal.</w:t>
      </w:r>
      <w:r w:rsidR="00FD6DDB" w:rsidRPr="00CC43A5">
        <w:rPr>
          <w:rFonts w:ascii="Arial" w:hAnsi="Arial" w:cs="Arial"/>
        </w:rPr>
        <w:t xml:space="preserve"> </w:t>
      </w:r>
      <w:r w:rsidR="00EB1580" w:rsidRPr="00CC43A5">
        <w:rPr>
          <w:rFonts w:ascii="Arial" w:hAnsi="Arial" w:cs="Arial"/>
        </w:rPr>
        <w:t xml:space="preserve">Lack of involvement of the management can lead to decreased involvement of the team and even ineffective </w:t>
      </w:r>
      <w:r w:rsidR="00EB1580" w:rsidRPr="00CC43A5">
        <w:rPr>
          <w:rFonts w:ascii="Arial" w:hAnsi="Arial" w:cs="Arial"/>
        </w:rPr>
        <w:lastRenderedPageBreak/>
        <w:t>performance. The team needs management to stay focused on the goal and to fulfil it</w:t>
      </w:r>
      <w:r w:rsidR="00CF2BB3" w:rsidRPr="00CC43A5">
        <w:rPr>
          <w:rFonts w:ascii="Arial" w:hAnsi="Arial" w:cs="Arial"/>
        </w:rPr>
        <w:t xml:space="preserve"> (Dahlke et al., 2018).</w:t>
      </w:r>
    </w:p>
    <w:p w14:paraId="043764A8" w14:textId="77777777" w:rsidR="00701B1E"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 xml:space="preserve">Ego clashes </w:t>
      </w:r>
    </w:p>
    <w:p w14:paraId="5C1D225F" w14:textId="77777777" w:rsidR="00B52FDA" w:rsidRPr="00CC43A5" w:rsidRDefault="00006E77" w:rsidP="00CC43A5">
      <w:pPr>
        <w:spacing w:line="360" w:lineRule="auto"/>
        <w:jc w:val="both"/>
        <w:rPr>
          <w:rFonts w:ascii="Arial" w:hAnsi="Arial" w:cs="Arial"/>
        </w:rPr>
      </w:pPr>
      <w:r w:rsidRPr="00CC43A5">
        <w:rPr>
          <w:rFonts w:ascii="Arial" w:hAnsi="Arial" w:cs="Arial"/>
        </w:rPr>
        <w:t xml:space="preserve">One of the biggest barriers that teams face is the ego that various team members can have. The ego often creates a barrier to effective communication and does not allow the individual to be </w:t>
      </w:r>
      <w:r w:rsidR="00137EAC" w:rsidRPr="00CC43A5">
        <w:rPr>
          <w:rFonts w:ascii="Arial" w:hAnsi="Arial" w:cs="Arial"/>
        </w:rPr>
        <w:t>co</w:t>
      </w:r>
      <w:r w:rsidR="00CF2BB3" w:rsidRPr="00CC43A5">
        <w:rPr>
          <w:rFonts w:ascii="Arial" w:hAnsi="Arial" w:cs="Arial"/>
        </w:rPr>
        <w:t>operative with the team members (Kumar et al., 2019).</w:t>
      </w:r>
      <w:r w:rsidR="00137EAC" w:rsidRPr="00CC43A5">
        <w:rPr>
          <w:rFonts w:ascii="Arial" w:hAnsi="Arial" w:cs="Arial"/>
        </w:rPr>
        <w:t xml:space="preserve"> </w:t>
      </w:r>
      <w:r w:rsidR="00042E19" w:rsidRPr="00CC43A5">
        <w:rPr>
          <w:rFonts w:ascii="Arial" w:hAnsi="Arial" w:cs="Arial"/>
        </w:rPr>
        <w:t xml:space="preserve">Ego clashes often occur because of differences in opinion which leads to more issues. </w:t>
      </w:r>
    </w:p>
    <w:p w14:paraId="64BC9031" w14:textId="77777777" w:rsidR="00006E77" w:rsidRDefault="00006E77">
      <w:pPr>
        <w:rPr>
          <w:rFonts w:ascii="Arial" w:eastAsiaTheme="majorEastAsia" w:hAnsi="Arial" w:cs="Arial"/>
          <w:b/>
          <w:bCs/>
          <w:color w:val="365F91" w:themeColor="accent1" w:themeShade="BF"/>
          <w:sz w:val="28"/>
          <w:szCs w:val="28"/>
        </w:rPr>
      </w:pPr>
      <w:bookmarkStart w:id="4" w:name="_Toc85722701"/>
      <w:r>
        <w:rPr>
          <w:rFonts w:ascii="Arial" w:hAnsi="Arial" w:cs="Arial"/>
        </w:rPr>
        <w:br w:type="page"/>
      </w:r>
    </w:p>
    <w:p w14:paraId="30F4A768" w14:textId="77777777" w:rsidR="0021331A" w:rsidRPr="00CC43A5" w:rsidRDefault="00006E77" w:rsidP="00CC43A5">
      <w:pPr>
        <w:pStyle w:val="Heading1"/>
        <w:spacing w:line="360" w:lineRule="auto"/>
        <w:jc w:val="both"/>
        <w:rPr>
          <w:rFonts w:ascii="Arial" w:hAnsi="Arial" w:cs="Arial"/>
        </w:rPr>
      </w:pPr>
      <w:r w:rsidRPr="00CC43A5">
        <w:rPr>
          <w:rFonts w:ascii="Arial" w:hAnsi="Arial" w:cs="Arial"/>
        </w:rPr>
        <w:lastRenderedPageBreak/>
        <w:t>Roles in an effective team</w:t>
      </w:r>
      <w:bookmarkEnd w:id="4"/>
      <w:r w:rsidR="008730CD" w:rsidRPr="00CC43A5">
        <w:rPr>
          <w:rFonts w:ascii="Arial" w:hAnsi="Arial" w:cs="Arial"/>
        </w:rPr>
        <w:t xml:space="preserve"> </w:t>
      </w:r>
    </w:p>
    <w:p w14:paraId="34C70112" w14:textId="77777777" w:rsidR="00E8575F" w:rsidRPr="00CC43A5" w:rsidRDefault="00006E77" w:rsidP="00CC43A5">
      <w:pPr>
        <w:spacing w:line="360" w:lineRule="auto"/>
        <w:jc w:val="both"/>
        <w:rPr>
          <w:rFonts w:ascii="Arial" w:hAnsi="Arial" w:cs="Arial"/>
        </w:rPr>
      </w:pPr>
      <w:r w:rsidRPr="00CC43A5">
        <w:rPr>
          <w:rFonts w:ascii="Arial" w:hAnsi="Arial" w:cs="Arial"/>
        </w:rPr>
        <w:t xml:space="preserve">Every effective team has roles and responsibilities of the team members divided in an organised manner. One such manner is using the Belbin’s Team roles that define the roles that make an effective team. The following are the roles given by Belbin for </w:t>
      </w:r>
      <w:r w:rsidR="00E71772" w:rsidRPr="00CC43A5">
        <w:rPr>
          <w:rFonts w:ascii="Arial" w:hAnsi="Arial" w:cs="Arial"/>
        </w:rPr>
        <w:t xml:space="preserve">the effective team: </w:t>
      </w:r>
    </w:p>
    <w:p w14:paraId="5180E388" w14:textId="77777777" w:rsidR="00E71772"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 xml:space="preserve">Resource investigator- </w:t>
      </w:r>
      <w:r w:rsidR="002538BB" w:rsidRPr="00CC43A5">
        <w:rPr>
          <w:rFonts w:ascii="Arial" w:hAnsi="Arial" w:cs="Arial"/>
        </w:rPr>
        <w:t xml:space="preserve">The resource </w:t>
      </w:r>
      <w:r w:rsidR="00AA24E5" w:rsidRPr="00CC43A5">
        <w:rPr>
          <w:rFonts w:ascii="Arial" w:hAnsi="Arial" w:cs="Arial"/>
        </w:rPr>
        <w:t xml:space="preserve">investigator in the team has the responsibility to find ideas and bring them back to the team. </w:t>
      </w:r>
      <w:r w:rsidR="00894AE7" w:rsidRPr="00CC43A5">
        <w:rPr>
          <w:rFonts w:ascii="Arial" w:hAnsi="Arial" w:cs="Arial"/>
        </w:rPr>
        <w:t>The team member with this role has to be outgoing and should explore opportunities and develop contacts.</w:t>
      </w:r>
    </w:p>
    <w:p w14:paraId="58A5C9FF" w14:textId="77777777" w:rsidR="00C04043"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Teamworker-</w:t>
      </w:r>
      <w:r w:rsidRPr="00CC43A5">
        <w:rPr>
          <w:rFonts w:ascii="Arial" w:hAnsi="Arial" w:cs="Arial"/>
        </w:rPr>
        <w:t xml:space="preserve"> </w:t>
      </w:r>
      <w:r w:rsidR="00210487" w:rsidRPr="00CC43A5">
        <w:rPr>
          <w:rFonts w:ascii="Arial" w:hAnsi="Arial" w:cs="Arial"/>
        </w:rPr>
        <w:t>The teamworker helps the team with work pressure and takes all the responsibilities and completes on behalf of the team. The teamworker has to be cooperative, diplomatic and perceptive</w:t>
      </w:r>
      <w:r w:rsidR="00715753" w:rsidRPr="00CC43A5">
        <w:rPr>
          <w:rFonts w:ascii="Arial" w:hAnsi="Arial" w:cs="Arial"/>
        </w:rPr>
        <w:t xml:space="preserve"> (Lynch et al., 2018)</w:t>
      </w:r>
      <w:r w:rsidR="00210487" w:rsidRPr="00CC43A5">
        <w:rPr>
          <w:rFonts w:ascii="Arial" w:hAnsi="Arial" w:cs="Arial"/>
        </w:rPr>
        <w:t>.</w:t>
      </w:r>
    </w:p>
    <w:p w14:paraId="6B43238F" w14:textId="77777777" w:rsidR="0061305F"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 xml:space="preserve">Co-ordinator- </w:t>
      </w:r>
      <w:r w:rsidR="00A26755" w:rsidRPr="00CC43A5">
        <w:rPr>
          <w:rFonts w:ascii="Arial" w:hAnsi="Arial" w:cs="Arial"/>
        </w:rPr>
        <w:t xml:space="preserve">The coordinator has the responsibility to focus on the team's objective and draw out team members to delegate the work in an effective manner. </w:t>
      </w:r>
      <w:r w:rsidR="000D4E6B" w:rsidRPr="00CC43A5">
        <w:rPr>
          <w:rFonts w:ascii="Arial" w:hAnsi="Arial" w:cs="Arial"/>
        </w:rPr>
        <w:t xml:space="preserve">The coordinator has to be mature and be able to clarify the goals of the team. </w:t>
      </w:r>
    </w:p>
    <w:p w14:paraId="09B822AF" w14:textId="77777777" w:rsidR="00BB3286"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Plant-</w:t>
      </w:r>
      <w:r w:rsidR="008601A3" w:rsidRPr="00CC43A5">
        <w:rPr>
          <w:rFonts w:ascii="Arial" w:hAnsi="Arial" w:cs="Arial"/>
        </w:rPr>
        <w:t xml:space="preserve"> The plant has to be creative and solve problems that are faced by the team in an effective and unique way. </w:t>
      </w:r>
      <w:r w:rsidR="003E34F9" w:rsidRPr="00CC43A5">
        <w:rPr>
          <w:rFonts w:ascii="Arial" w:hAnsi="Arial" w:cs="Arial"/>
        </w:rPr>
        <w:t>The plant in the team has to be free-thinking to solve difficult problems and generate ideas for the team</w:t>
      </w:r>
      <w:r w:rsidR="00C65A7B" w:rsidRPr="00CC43A5">
        <w:rPr>
          <w:rFonts w:ascii="Arial" w:hAnsi="Arial" w:cs="Arial"/>
        </w:rPr>
        <w:t xml:space="preserve"> (Chapa et al., 2017)</w:t>
      </w:r>
      <w:r w:rsidR="003E34F9" w:rsidRPr="00CC43A5">
        <w:rPr>
          <w:rFonts w:ascii="Arial" w:hAnsi="Arial" w:cs="Arial"/>
        </w:rPr>
        <w:t xml:space="preserve">. </w:t>
      </w:r>
    </w:p>
    <w:p w14:paraId="78173F41" w14:textId="77777777" w:rsidR="002348DC"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Monitor Evaluator-</w:t>
      </w:r>
      <w:r w:rsidRPr="00CC43A5">
        <w:rPr>
          <w:rFonts w:ascii="Arial" w:hAnsi="Arial" w:cs="Arial"/>
        </w:rPr>
        <w:t xml:space="preserve"> </w:t>
      </w:r>
      <w:r w:rsidR="001D5715" w:rsidRPr="00CC43A5">
        <w:rPr>
          <w:rFonts w:ascii="Arial" w:hAnsi="Arial" w:cs="Arial"/>
        </w:rPr>
        <w:t xml:space="preserve">The monitor has the responsibility to provide the team with a logical eye for all the options that the team has. </w:t>
      </w:r>
      <w:r w:rsidR="001C379C" w:rsidRPr="00CC43A5">
        <w:rPr>
          <w:rFonts w:ascii="Arial" w:hAnsi="Arial" w:cs="Arial"/>
        </w:rPr>
        <w:t xml:space="preserve">The monitor has to make an impartial judgement and keep the team's goal above anything else. </w:t>
      </w:r>
    </w:p>
    <w:p w14:paraId="2EE29CD9" w14:textId="77777777" w:rsidR="00914314"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Specialist-</w:t>
      </w:r>
      <w:r w:rsidRPr="00CC43A5">
        <w:rPr>
          <w:rFonts w:ascii="Arial" w:hAnsi="Arial" w:cs="Arial"/>
        </w:rPr>
        <w:t xml:space="preserve"> The specialist has to have in-depth knowledge about key areas relayed to the team. </w:t>
      </w:r>
      <w:r w:rsidR="009B7BDE" w:rsidRPr="00CC43A5">
        <w:rPr>
          <w:rFonts w:ascii="Arial" w:hAnsi="Arial" w:cs="Arial"/>
        </w:rPr>
        <w:t xml:space="preserve">The specialist provides skills special skills and knowledge to the team </w:t>
      </w:r>
      <w:r w:rsidR="00B35222" w:rsidRPr="00CC43A5">
        <w:rPr>
          <w:rFonts w:ascii="Arial" w:hAnsi="Arial" w:cs="Arial"/>
        </w:rPr>
        <w:t>and is highly dedicated to work</w:t>
      </w:r>
      <w:r w:rsidR="00C65A7B" w:rsidRPr="00CC43A5">
        <w:rPr>
          <w:rFonts w:ascii="Arial" w:hAnsi="Arial" w:cs="Arial"/>
        </w:rPr>
        <w:t>ing (Paulamäki, 2018)</w:t>
      </w:r>
      <w:r w:rsidR="00B35222" w:rsidRPr="00CC43A5">
        <w:rPr>
          <w:rFonts w:ascii="Arial" w:hAnsi="Arial" w:cs="Arial"/>
        </w:rPr>
        <w:t xml:space="preserve">. </w:t>
      </w:r>
    </w:p>
    <w:p w14:paraId="46A7EA9A" w14:textId="77777777" w:rsidR="00066C99" w:rsidRPr="00CC43A5" w:rsidRDefault="00006E77" w:rsidP="00CC43A5">
      <w:pPr>
        <w:pStyle w:val="ListParagraph"/>
        <w:numPr>
          <w:ilvl w:val="0"/>
          <w:numId w:val="1"/>
        </w:numPr>
        <w:spacing w:line="360" w:lineRule="auto"/>
        <w:jc w:val="both"/>
        <w:rPr>
          <w:rFonts w:ascii="Arial" w:hAnsi="Arial" w:cs="Arial"/>
        </w:rPr>
      </w:pPr>
      <w:r w:rsidRPr="00CC43A5">
        <w:rPr>
          <w:rFonts w:ascii="Arial" w:hAnsi="Arial" w:cs="Arial"/>
          <w:b/>
        </w:rPr>
        <w:t>Shaper-</w:t>
      </w:r>
      <w:r w:rsidRPr="00CC43A5">
        <w:rPr>
          <w:rFonts w:ascii="Arial" w:hAnsi="Arial" w:cs="Arial"/>
        </w:rPr>
        <w:t xml:space="preserve"> </w:t>
      </w:r>
      <w:r w:rsidR="00D810E0" w:rsidRPr="00CC43A5">
        <w:rPr>
          <w:rFonts w:ascii="Arial" w:hAnsi="Arial" w:cs="Arial"/>
        </w:rPr>
        <w:t xml:space="preserve">The shaper has one of the most important </w:t>
      </w:r>
      <w:r w:rsidRPr="00CC43A5">
        <w:rPr>
          <w:rFonts w:ascii="Arial" w:hAnsi="Arial" w:cs="Arial"/>
        </w:rPr>
        <w:t>responsibilities</w:t>
      </w:r>
      <w:r w:rsidR="00D810E0" w:rsidRPr="00CC43A5">
        <w:rPr>
          <w:rFonts w:ascii="Arial" w:hAnsi="Arial" w:cs="Arial"/>
        </w:rPr>
        <w:t xml:space="preserve"> to keep the team together and ensure that the team members do not lose their focus </w:t>
      </w:r>
      <w:r w:rsidR="004C319F" w:rsidRPr="00CC43A5">
        <w:rPr>
          <w:rFonts w:ascii="Arial" w:hAnsi="Arial" w:cs="Arial"/>
        </w:rPr>
        <w:t>and keep the momentum in the tea</w:t>
      </w:r>
      <w:r w:rsidR="000B6732" w:rsidRPr="00CC43A5">
        <w:rPr>
          <w:rFonts w:ascii="Arial" w:hAnsi="Arial" w:cs="Arial"/>
        </w:rPr>
        <w:t>m</w:t>
      </w:r>
      <w:r w:rsidR="004C319F" w:rsidRPr="00CC43A5">
        <w:rPr>
          <w:rFonts w:ascii="Arial" w:hAnsi="Arial" w:cs="Arial"/>
        </w:rPr>
        <w:t>.</w:t>
      </w:r>
      <w:r w:rsidR="000B6732" w:rsidRPr="00CC43A5">
        <w:rPr>
          <w:rFonts w:ascii="Arial" w:hAnsi="Arial" w:cs="Arial"/>
        </w:rPr>
        <w:t xml:space="preserve"> The shaper has to provide motivation to the team and ensure that all the activities are being done in an effective manner. </w:t>
      </w:r>
    </w:p>
    <w:p w14:paraId="32DFF182" w14:textId="77777777" w:rsidR="00EA73E2" w:rsidRPr="00CC43A5" w:rsidRDefault="00006E77" w:rsidP="00CC43A5">
      <w:pPr>
        <w:pStyle w:val="ListParagraph"/>
        <w:numPr>
          <w:ilvl w:val="0"/>
          <w:numId w:val="1"/>
        </w:numPr>
        <w:spacing w:line="360" w:lineRule="auto"/>
        <w:jc w:val="both"/>
        <w:rPr>
          <w:rFonts w:ascii="Arial" w:hAnsi="Arial" w:cs="Arial"/>
          <w:b/>
        </w:rPr>
      </w:pPr>
      <w:r w:rsidRPr="00CC43A5">
        <w:rPr>
          <w:rFonts w:ascii="Arial" w:hAnsi="Arial" w:cs="Arial"/>
        </w:rPr>
        <w:t xml:space="preserve"> </w:t>
      </w:r>
      <w:r w:rsidR="0026086C" w:rsidRPr="00CC43A5">
        <w:rPr>
          <w:rFonts w:ascii="Arial" w:hAnsi="Arial" w:cs="Arial"/>
          <w:b/>
        </w:rPr>
        <w:t xml:space="preserve">Implementer- </w:t>
      </w:r>
      <w:r w:rsidR="00F23BCF" w:rsidRPr="00CC43A5">
        <w:rPr>
          <w:rFonts w:ascii="Arial" w:hAnsi="Arial" w:cs="Arial"/>
        </w:rPr>
        <w:t xml:space="preserve">The implementer has the responsibility to plan a workable strategy that can be followed by the team to achieve its goals. </w:t>
      </w:r>
      <w:r w:rsidRPr="00CC43A5">
        <w:rPr>
          <w:rFonts w:ascii="Arial" w:hAnsi="Arial" w:cs="Arial"/>
        </w:rPr>
        <w:t>The implementer has to be practical, efficient and reliable</w:t>
      </w:r>
      <w:r w:rsidR="00FC6480" w:rsidRPr="00CC43A5">
        <w:rPr>
          <w:rFonts w:ascii="Arial" w:hAnsi="Arial" w:cs="Arial"/>
        </w:rPr>
        <w:t xml:space="preserve"> (Lynch et al., 2018)</w:t>
      </w:r>
      <w:r w:rsidRPr="00CC43A5">
        <w:rPr>
          <w:rFonts w:ascii="Arial" w:hAnsi="Arial" w:cs="Arial"/>
        </w:rPr>
        <w:t xml:space="preserve">. </w:t>
      </w:r>
    </w:p>
    <w:p w14:paraId="5440E0B7" w14:textId="77777777" w:rsidR="00586FC7" w:rsidRPr="00CC43A5" w:rsidRDefault="00006E77" w:rsidP="00CC43A5">
      <w:pPr>
        <w:pStyle w:val="ListParagraph"/>
        <w:numPr>
          <w:ilvl w:val="0"/>
          <w:numId w:val="1"/>
        </w:numPr>
        <w:spacing w:line="360" w:lineRule="auto"/>
        <w:jc w:val="both"/>
        <w:rPr>
          <w:rFonts w:ascii="Arial" w:hAnsi="Arial" w:cs="Arial"/>
          <w:b/>
        </w:rPr>
      </w:pPr>
      <w:r w:rsidRPr="00CC43A5">
        <w:rPr>
          <w:rFonts w:ascii="Arial" w:hAnsi="Arial" w:cs="Arial"/>
          <w:b/>
        </w:rPr>
        <w:t xml:space="preserve">Completer finisher- </w:t>
      </w:r>
      <w:r w:rsidRPr="00CC43A5">
        <w:rPr>
          <w:rFonts w:ascii="Arial" w:hAnsi="Arial" w:cs="Arial"/>
        </w:rPr>
        <w:t xml:space="preserve">The completer finisher has the responsibility to polish and scrutinise the work for errors and ensure that only the best quality of tasks are done. </w:t>
      </w:r>
      <w:r w:rsidR="008730CD" w:rsidRPr="00CC43A5">
        <w:rPr>
          <w:rFonts w:ascii="Arial" w:hAnsi="Arial" w:cs="Arial"/>
        </w:rPr>
        <w:t xml:space="preserve">The completer finisher has to be a perfectionist to ensure high quality for the tasks. </w:t>
      </w:r>
      <w:r w:rsidR="0026086C" w:rsidRPr="00CC43A5">
        <w:rPr>
          <w:rFonts w:ascii="Arial" w:hAnsi="Arial" w:cs="Arial"/>
          <w:b/>
        </w:rPr>
        <w:t xml:space="preserve"> </w:t>
      </w:r>
    </w:p>
    <w:p w14:paraId="57F9BA2D" w14:textId="77777777" w:rsidR="0093380C" w:rsidRPr="00CC43A5" w:rsidRDefault="00006E77" w:rsidP="00CC43A5">
      <w:pPr>
        <w:pStyle w:val="Heading1"/>
        <w:spacing w:line="360" w:lineRule="auto"/>
        <w:jc w:val="both"/>
        <w:rPr>
          <w:rFonts w:ascii="Arial" w:hAnsi="Arial" w:cs="Arial"/>
        </w:rPr>
      </w:pPr>
      <w:bookmarkStart w:id="5" w:name="_Toc85722702"/>
      <w:r w:rsidRPr="00CC43A5">
        <w:rPr>
          <w:rFonts w:ascii="Arial" w:hAnsi="Arial" w:cs="Arial"/>
        </w:rPr>
        <w:lastRenderedPageBreak/>
        <w:t>Conclusion</w:t>
      </w:r>
      <w:bookmarkEnd w:id="5"/>
      <w:r w:rsidRPr="00CC43A5">
        <w:rPr>
          <w:rFonts w:ascii="Arial" w:hAnsi="Arial" w:cs="Arial"/>
        </w:rPr>
        <w:t xml:space="preserve"> </w:t>
      </w:r>
    </w:p>
    <w:p w14:paraId="22682731" w14:textId="77777777" w:rsidR="00C14D97" w:rsidRPr="00CC43A5" w:rsidRDefault="00006E77" w:rsidP="00CC43A5">
      <w:pPr>
        <w:spacing w:line="360" w:lineRule="auto"/>
        <w:jc w:val="both"/>
        <w:rPr>
          <w:rFonts w:ascii="Arial" w:hAnsi="Arial" w:cs="Arial"/>
        </w:rPr>
      </w:pPr>
      <w:r w:rsidRPr="00CC43A5">
        <w:rPr>
          <w:rFonts w:ascii="Arial" w:hAnsi="Arial" w:cs="Arial"/>
        </w:rPr>
        <w:t xml:space="preserve">This report is being concluded hereafter analysing different aspects of team management and development. The report helped in understanding the importance of an effective team in health and social care and how they can be developed by </w:t>
      </w:r>
      <w:r w:rsidR="00AE3946" w:rsidRPr="00CC43A5">
        <w:rPr>
          <w:rFonts w:ascii="Arial" w:hAnsi="Arial" w:cs="Arial"/>
        </w:rPr>
        <w:t>Trinity Social Care Home</w:t>
      </w:r>
      <w:r w:rsidR="00AD6AAC" w:rsidRPr="00CC43A5">
        <w:rPr>
          <w:rFonts w:ascii="Arial" w:hAnsi="Arial" w:cs="Arial"/>
        </w:rPr>
        <w:t>. The report also discussed the barriers that are faced b</w:t>
      </w:r>
      <w:r w:rsidR="00371894" w:rsidRPr="00CC43A5">
        <w:rPr>
          <w:rFonts w:ascii="Arial" w:hAnsi="Arial" w:cs="Arial"/>
        </w:rPr>
        <w:t xml:space="preserve">y teams to become effective. The report has also discussed how an effective team can impact the </w:t>
      </w:r>
      <w:r w:rsidR="00892032" w:rsidRPr="00CC43A5">
        <w:rPr>
          <w:rFonts w:ascii="Arial" w:hAnsi="Arial" w:cs="Arial"/>
        </w:rPr>
        <w:t>organisation</w:t>
      </w:r>
      <w:r w:rsidR="00371894" w:rsidRPr="00CC43A5">
        <w:rPr>
          <w:rFonts w:ascii="Arial" w:hAnsi="Arial" w:cs="Arial"/>
        </w:rPr>
        <w:t xml:space="preserve">. </w:t>
      </w:r>
    </w:p>
    <w:p w14:paraId="10B44A49" w14:textId="77777777" w:rsidR="00006E77" w:rsidRDefault="00006E77">
      <w:pPr>
        <w:rPr>
          <w:rFonts w:ascii="Arial" w:eastAsiaTheme="majorEastAsia" w:hAnsi="Arial" w:cs="Arial"/>
          <w:b/>
          <w:bCs/>
          <w:color w:val="365F91" w:themeColor="accent1" w:themeShade="BF"/>
          <w:sz w:val="28"/>
          <w:szCs w:val="28"/>
        </w:rPr>
      </w:pPr>
      <w:bookmarkStart w:id="6" w:name="_Toc85722703"/>
      <w:r>
        <w:rPr>
          <w:rFonts w:ascii="Arial" w:hAnsi="Arial" w:cs="Arial"/>
        </w:rPr>
        <w:br w:type="page"/>
      </w:r>
    </w:p>
    <w:p w14:paraId="6F9290EF" w14:textId="77777777" w:rsidR="00006E77" w:rsidRPr="00CC43A5" w:rsidRDefault="00006E77" w:rsidP="00006E77">
      <w:pPr>
        <w:pStyle w:val="Heading1"/>
        <w:spacing w:line="360" w:lineRule="auto"/>
        <w:jc w:val="both"/>
        <w:rPr>
          <w:rFonts w:ascii="Arial" w:hAnsi="Arial" w:cs="Arial"/>
        </w:rPr>
      </w:pPr>
      <w:r w:rsidRPr="00CC43A5">
        <w:rPr>
          <w:rFonts w:ascii="Arial" w:hAnsi="Arial" w:cs="Arial"/>
        </w:rPr>
        <w:lastRenderedPageBreak/>
        <w:t>References</w:t>
      </w:r>
      <w:bookmarkEnd w:id="6"/>
      <w:r w:rsidRPr="00CC43A5">
        <w:rPr>
          <w:rFonts w:ascii="Arial" w:hAnsi="Arial" w:cs="Arial"/>
        </w:rPr>
        <w:t xml:space="preserve"> </w:t>
      </w:r>
    </w:p>
    <w:p w14:paraId="64CF066D" w14:textId="77777777" w:rsidR="00006E77" w:rsidRPr="00CC43A5" w:rsidRDefault="00006E77" w:rsidP="00CC43A5">
      <w:pPr>
        <w:spacing w:line="360" w:lineRule="auto"/>
        <w:jc w:val="both"/>
        <w:rPr>
          <w:rFonts w:ascii="Arial" w:hAnsi="Arial" w:cs="Arial"/>
        </w:rPr>
      </w:pPr>
      <w:r w:rsidRPr="00CC43A5">
        <w:rPr>
          <w:rFonts w:ascii="Arial" w:hAnsi="Arial" w:cs="Arial"/>
        </w:rPr>
        <w:t>Asio, J. M. (2021). Effects and relationships of working environment, teamwork, and diversity to organizational satisfaction. Interdisciplinary Research Review, 16(3), 14-20.</w:t>
      </w:r>
    </w:p>
    <w:p w14:paraId="7536691F" w14:textId="77777777" w:rsidR="00006E77" w:rsidRPr="00CC43A5" w:rsidRDefault="00006E77" w:rsidP="00CC43A5">
      <w:pPr>
        <w:spacing w:line="360" w:lineRule="auto"/>
        <w:jc w:val="both"/>
        <w:rPr>
          <w:rFonts w:ascii="Arial" w:hAnsi="Arial" w:cs="Arial"/>
        </w:rPr>
      </w:pPr>
      <w:r w:rsidRPr="00CC43A5">
        <w:rPr>
          <w:rFonts w:ascii="Arial" w:hAnsi="Arial" w:cs="Arial"/>
        </w:rPr>
        <w:t xml:space="preserve">Chapa, O. R., Fuller, S. M., Hernandez, L. J., </w:t>
      </w:r>
      <w:r>
        <w:rPr>
          <w:rFonts w:ascii="Arial" w:hAnsi="Arial" w:cs="Arial"/>
        </w:rPr>
        <w:t>and</w:t>
      </w:r>
      <w:r w:rsidRPr="00CC43A5">
        <w:rPr>
          <w:rFonts w:ascii="Arial" w:hAnsi="Arial" w:cs="Arial"/>
        </w:rPr>
        <w:t xml:space="preserve"> McCray, T. (2017). Competition versus collaboration in health care teams. Creative nursing, 23(2), 97-101.</w:t>
      </w:r>
    </w:p>
    <w:p w14:paraId="436BCF2F" w14:textId="77777777" w:rsidR="00006E77" w:rsidRPr="00CC43A5" w:rsidRDefault="00006E77" w:rsidP="00CC43A5">
      <w:pPr>
        <w:spacing w:line="360" w:lineRule="auto"/>
        <w:jc w:val="both"/>
        <w:rPr>
          <w:rFonts w:ascii="Arial" w:hAnsi="Arial" w:cs="Arial"/>
        </w:rPr>
      </w:pPr>
      <w:r w:rsidRPr="00CC43A5">
        <w:rPr>
          <w:rFonts w:ascii="Arial" w:hAnsi="Arial" w:cs="Arial"/>
        </w:rPr>
        <w:t xml:space="preserve">Dahlke, S., Stahlke, S., </w:t>
      </w:r>
      <w:r>
        <w:rPr>
          <w:rFonts w:ascii="Arial" w:hAnsi="Arial" w:cs="Arial"/>
        </w:rPr>
        <w:t>and</w:t>
      </w:r>
      <w:r w:rsidRPr="00CC43A5">
        <w:rPr>
          <w:rFonts w:ascii="Arial" w:hAnsi="Arial" w:cs="Arial"/>
        </w:rPr>
        <w:t xml:space="preserve"> Coatsworth-Puspoky, R. (2018). Influence of teamwork on health care workers' perceptions about care delivery and job satisfaction. Journal of gerontological nursing, 44(4), 37-44.</w:t>
      </w:r>
    </w:p>
    <w:p w14:paraId="19F820E8" w14:textId="77777777" w:rsidR="00006E77" w:rsidRPr="00CC43A5" w:rsidRDefault="00006E77" w:rsidP="00CC43A5">
      <w:pPr>
        <w:spacing w:line="360" w:lineRule="auto"/>
        <w:jc w:val="both"/>
        <w:rPr>
          <w:rFonts w:ascii="Arial" w:hAnsi="Arial" w:cs="Arial"/>
        </w:rPr>
      </w:pPr>
      <w:r w:rsidRPr="00CC43A5">
        <w:rPr>
          <w:rFonts w:ascii="Arial" w:hAnsi="Arial" w:cs="Arial"/>
        </w:rPr>
        <w:t>Kowalski, K. (2018). Building effective teams. Leading and Managing in Nursing-E-Book, 336.</w:t>
      </w:r>
    </w:p>
    <w:p w14:paraId="5F132E29" w14:textId="77777777" w:rsidR="00006E77" w:rsidRPr="00CC43A5" w:rsidRDefault="00006E77" w:rsidP="00CC43A5">
      <w:pPr>
        <w:spacing w:line="360" w:lineRule="auto"/>
        <w:jc w:val="both"/>
        <w:rPr>
          <w:rFonts w:ascii="Arial" w:hAnsi="Arial" w:cs="Arial"/>
        </w:rPr>
      </w:pPr>
      <w:r w:rsidRPr="00CC43A5">
        <w:rPr>
          <w:rFonts w:ascii="Arial" w:hAnsi="Arial" w:cs="Arial"/>
        </w:rPr>
        <w:t xml:space="preserve">Krstev, A., Krstev, D., Krstev, B., Alili, A., Nedeva, B., </w:t>
      </w:r>
      <w:r>
        <w:rPr>
          <w:rFonts w:ascii="Arial" w:hAnsi="Arial" w:cs="Arial"/>
        </w:rPr>
        <w:t>and</w:t>
      </w:r>
      <w:r w:rsidRPr="00CC43A5">
        <w:rPr>
          <w:rFonts w:ascii="Arial" w:hAnsi="Arial" w:cs="Arial"/>
        </w:rPr>
        <w:t xml:space="preserve"> Todorov, K. (2019). Effective Teams for Sustainable Projects–Principles, Practice and Presentation.</w:t>
      </w:r>
    </w:p>
    <w:p w14:paraId="7DDEB87A" w14:textId="77777777" w:rsidR="00006E77" w:rsidRPr="00CC43A5" w:rsidRDefault="00006E77" w:rsidP="00CC43A5">
      <w:pPr>
        <w:spacing w:line="360" w:lineRule="auto"/>
        <w:jc w:val="both"/>
        <w:rPr>
          <w:rFonts w:ascii="Arial" w:hAnsi="Arial" w:cs="Arial"/>
        </w:rPr>
      </w:pPr>
      <w:r w:rsidRPr="00CC43A5">
        <w:rPr>
          <w:rFonts w:ascii="Arial" w:hAnsi="Arial" w:cs="Arial"/>
        </w:rPr>
        <w:t xml:space="preserve">Kumar, H., Morad, R., </w:t>
      </w:r>
      <w:r>
        <w:rPr>
          <w:rFonts w:ascii="Arial" w:hAnsi="Arial" w:cs="Arial"/>
        </w:rPr>
        <w:t>and</w:t>
      </w:r>
      <w:r w:rsidRPr="00CC43A5">
        <w:rPr>
          <w:rFonts w:ascii="Arial" w:hAnsi="Arial" w:cs="Arial"/>
        </w:rPr>
        <w:t xml:space="preserve"> Sonsati, M. (2019). Surgical team: improving teamwork, a review. Postgraduate medical journal, 95(1124), 334-339.</w:t>
      </w:r>
    </w:p>
    <w:p w14:paraId="64581B80" w14:textId="77777777" w:rsidR="00006E77" w:rsidRPr="00CC43A5" w:rsidRDefault="00006E77" w:rsidP="00CC43A5">
      <w:pPr>
        <w:spacing w:line="360" w:lineRule="auto"/>
        <w:jc w:val="both"/>
        <w:rPr>
          <w:rFonts w:ascii="Arial" w:hAnsi="Arial" w:cs="Arial"/>
        </w:rPr>
      </w:pPr>
      <w:r w:rsidRPr="00CC43A5">
        <w:rPr>
          <w:rFonts w:ascii="Arial" w:hAnsi="Arial" w:cs="Arial"/>
        </w:rPr>
        <w:t xml:space="preserve">Lavelle, M., Reedy, G. B., Cross, S., Jaye, P., Simpson, T., </w:t>
      </w:r>
      <w:r>
        <w:rPr>
          <w:rFonts w:ascii="Arial" w:hAnsi="Arial" w:cs="Arial"/>
        </w:rPr>
        <w:t>and</w:t>
      </w:r>
      <w:r w:rsidRPr="00CC43A5">
        <w:rPr>
          <w:rFonts w:ascii="Arial" w:hAnsi="Arial" w:cs="Arial"/>
        </w:rPr>
        <w:t xml:space="preserve"> Anderson, J. E. (2020). An evidence based framework for the temporal observational analysis of teamwork in healthcare settings. Applied ergonomics, 82, 102915.</w:t>
      </w:r>
    </w:p>
    <w:p w14:paraId="2323EF05" w14:textId="77777777" w:rsidR="00006E77" w:rsidRPr="00CC43A5" w:rsidRDefault="00006E77" w:rsidP="00CC43A5">
      <w:pPr>
        <w:spacing w:line="360" w:lineRule="auto"/>
        <w:jc w:val="both"/>
        <w:rPr>
          <w:rFonts w:ascii="Arial" w:hAnsi="Arial" w:cs="Arial"/>
        </w:rPr>
      </w:pPr>
      <w:r w:rsidRPr="00CC43A5">
        <w:rPr>
          <w:rFonts w:ascii="Arial" w:hAnsi="Arial" w:cs="Arial"/>
        </w:rPr>
        <w:t xml:space="preserve">Lynch, D. S., Lynch, M. J., </w:t>
      </w:r>
      <w:r>
        <w:rPr>
          <w:rFonts w:ascii="Arial" w:hAnsi="Arial" w:cs="Arial"/>
        </w:rPr>
        <w:t>and</w:t>
      </w:r>
      <w:r w:rsidRPr="00CC43A5">
        <w:rPr>
          <w:rFonts w:ascii="Arial" w:hAnsi="Arial" w:cs="Arial"/>
        </w:rPr>
        <w:t xml:space="preserve"> Clemens, C. M. (2018). Belbin Team Roles. The Handbook of Communication Training: A Best Practices Framework for Assessing and Developing Competence.</w:t>
      </w:r>
    </w:p>
    <w:p w14:paraId="34954D69" w14:textId="77777777" w:rsidR="00006E77" w:rsidRPr="00CC43A5" w:rsidRDefault="00006E77" w:rsidP="00CC43A5">
      <w:pPr>
        <w:spacing w:line="360" w:lineRule="auto"/>
        <w:jc w:val="both"/>
        <w:rPr>
          <w:rFonts w:ascii="Arial" w:hAnsi="Arial" w:cs="Arial"/>
        </w:rPr>
      </w:pPr>
      <w:r w:rsidRPr="00CC43A5">
        <w:rPr>
          <w:rFonts w:ascii="Arial" w:hAnsi="Arial" w:cs="Arial"/>
        </w:rPr>
        <w:t xml:space="preserve">Mijakoski, D., Karadzhinska-Bislimovska, J., Stoleski, S., Minov, J., Atanasovska, A., </w:t>
      </w:r>
      <w:r>
        <w:rPr>
          <w:rFonts w:ascii="Arial" w:hAnsi="Arial" w:cs="Arial"/>
        </w:rPr>
        <w:t>and</w:t>
      </w:r>
      <w:r w:rsidRPr="00CC43A5">
        <w:rPr>
          <w:rFonts w:ascii="Arial" w:hAnsi="Arial" w:cs="Arial"/>
        </w:rPr>
        <w:t xml:space="preserve"> Bihorac, E. (2018). Job demands, burnout, and teamwork in healthcare professionals working in a general hospital that was analysed at two points in time. Open access Macedonian journal of medical sciences, 6(4), 723.</w:t>
      </w:r>
    </w:p>
    <w:p w14:paraId="5EC790A1" w14:textId="77777777" w:rsidR="00006E77" w:rsidRPr="00CC43A5" w:rsidRDefault="00006E77" w:rsidP="00CC43A5">
      <w:pPr>
        <w:spacing w:line="360" w:lineRule="auto"/>
        <w:jc w:val="both"/>
        <w:rPr>
          <w:rFonts w:ascii="Arial" w:hAnsi="Arial" w:cs="Arial"/>
        </w:rPr>
      </w:pPr>
      <w:r w:rsidRPr="00CC43A5">
        <w:rPr>
          <w:rFonts w:ascii="Arial" w:hAnsi="Arial" w:cs="Arial"/>
        </w:rPr>
        <w:t>Paulamäki, E. (2018). Valued Manager Through Belbin Team Roles.</w:t>
      </w:r>
    </w:p>
    <w:p w14:paraId="29046860" w14:textId="77777777" w:rsidR="00006E77" w:rsidRPr="00CC43A5" w:rsidRDefault="00006E77" w:rsidP="00CC43A5">
      <w:pPr>
        <w:spacing w:line="360" w:lineRule="auto"/>
        <w:jc w:val="both"/>
        <w:rPr>
          <w:rFonts w:ascii="Arial" w:hAnsi="Arial" w:cs="Arial"/>
        </w:rPr>
      </w:pPr>
      <w:r w:rsidRPr="00CC43A5">
        <w:rPr>
          <w:rFonts w:ascii="Arial" w:hAnsi="Arial" w:cs="Arial"/>
        </w:rPr>
        <w:t>Rosen, M. A., DiazGranados, D., Dietz, A. S., Benishek, L. E., Thompson, D., Pronovost, P. J., and Weaver, S. J. (2018). Teamwork in healthcare: Key discoveries enabling safer, high-quality care. American Psychologist, 73(4), 433.</w:t>
      </w:r>
    </w:p>
    <w:p w14:paraId="2924F654" w14:textId="77777777" w:rsidR="00006E77" w:rsidRPr="00CC43A5" w:rsidRDefault="00006E77" w:rsidP="00CC43A5">
      <w:pPr>
        <w:spacing w:line="360" w:lineRule="auto"/>
        <w:jc w:val="both"/>
        <w:rPr>
          <w:rFonts w:ascii="Arial" w:hAnsi="Arial" w:cs="Arial"/>
        </w:rPr>
      </w:pPr>
      <w:r w:rsidRPr="00CC43A5">
        <w:rPr>
          <w:rFonts w:ascii="Arial" w:hAnsi="Arial" w:cs="Arial"/>
        </w:rPr>
        <w:lastRenderedPageBreak/>
        <w:t xml:space="preserve">Wei, S., Zakharov, W., Ohland, M. W., Jin, L., </w:t>
      </w:r>
      <w:r>
        <w:rPr>
          <w:rFonts w:ascii="Arial" w:hAnsi="Arial" w:cs="Arial"/>
        </w:rPr>
        <w:t>and</w:t>
      </w:r>
      <w:r w:rsidRPr="00CC43A5">
        <w:rPr>
          <w:rFonts w:ascii="Arial" w:hAnsi="Arial" w:cs="Arial"/>
        </w:rPr>
        <w:t xml:space="preserve"> Ferguson, D. M. (2020, June). Work in Progress: Cultural Diversity and Teamwork Effectiveness: A Systematized Literature Review. In 2020 ASEE Virtual Annual Conference Content Access.</w:t>
      </w:r>
    </w:p>
    <w:sectPr w:rsidR="00006E77" w:rsidRPr="00CC43A5" w:rsidSect="00E7657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A7568C"/>
    <w:multiLevelType w:val="hybridMultilevel"/>
    <w:tmpl w:val="EDD21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D6C7E5E"/>
    <w:multiLevelType w:val="hybridMultilevel"/>
    <w:tmpl w:val="3982C3AA"/>
    <w:lvl w:ilvl="0" w:tplc="191A6108">
      <w:start w:val="1"/>
      <w:numFmt w:val="bullet"/>
      <w:lvlText w:val=""/>
      <w:lvlJc w:val="left"/>
      <w:pPr>
        <w:ind w:left="720" w:hanging="360"/>
      </w:pPr>
      <w:rPr>
        <w:rFonts w:ascii="Symbol" w:hAnsi="Symbol" w:hint="default"/>
      </w:rPr>
    </w:lvl>
    <w:lvl w:ilvl="1" w:tplc="0FAA32E6" w:tentative="1">
      <w:start w:val="1"/>
      <w:numFmt w:val="bullet"/>
      <w:lvlText w:val="o"/>
      <w:lvlJc w:val="left"/>
      <w:pPr>
        <w:ind w:left="1440" w:hanging="360"/>
      </w:pPr>
      <w:rPr>
        <w:rFonts w:ascii="Courier New" w:hAnsi="Courier New" w:cs="Courier New" w:hint="default"/>
      </w:rPr>
    </w:lvl>
    <w:lvl w:ilvl="2" w:tplc="25A0D25C" w:tentative="1">
      <w:start w:val="1"/>
      <w:numFmt w:val="bullet"/>
      <w:lvlText w:val=""/>
      <w:lvlJc w:val="left"/>
      <w:pPr>
        <w:ind w:left="2160" w:hanging="360"/>
      </w:pPr>
      <w:rPr>
        <w:rFonts w:ascii="Wingdings" w:hAnsi="Wingdings" w:hint="default"/>
      </w:rPr>
    </w:lvl>
    <w:lvl w:ilvl="3" w:tplc="9258CB5E" w:tentative="1">
      <w:start w:val="1"/>
      <w:numFmt w:val="bullet"/>
      <w:lvlText w:val=""/>
      <w:lvlJc w:val="left"/>
      <w:pPr>
        <w:ind w:left="2880" w:hanging="360"/>
      </w:pPr>
      <w:rPr>
        <w:rFonts w:ascii="Symbol" w:hAnsi="Symbol" w:hint="default"/>
      </w:rPr>
    </w:lvl>
    <w:lvl w:ilvl="4" w:tplc="65E6C5A2" w:tentative="1">
      <w:start w:val="1"/>
      <w:numFmt w:val="bullet"/>
      <w:lvlText w:val="o"/>
      <w:lvlJc w:val="left"/>
      <w:pPr>
        <w:ind w:left="3600" w:hanging="360"/>
      </w:pPr>
      <w:rPr>
        <w:rFonts w:ascii="Courier New" w:hAnsi="Courier New" w:cs="Courier New" w:hint="default"/>
      </w:rPr>
    </w:lvl>
    <w:lvl w:ilvl="5" w:tplc="56A6AB56" w:tentative="1">
      <w:start w:val="1"/>
      <w:numFmt w:val="bullet"/>
      <w:lvlText w:val=""/>
      <w:lvlJc w:val="left"/>
      <w:pPr>
        <w:ind w:left="4320" w:hanging="360"/>
      </w:pPr>
      <w:rPr>
        <w:rFonts w:ascii="Wingdings" w:hAnsi="Wingdings" w:hint="default"/>
      </w:rPr>
    </w:lvl>
    <w:lvl w:ilvl="6" w:tplc="A36C0062" w:tentative="1">
      <w:start w:val="1"/>
      <w:numFmt w:val="bullet"/>
      <w:lvlText w:val=""/>
      <w:lvlJc w:val="left"/>
      <w:pPr>
        <w:ind w:left="5040" w:hanging="360"/>
      </w:pPr>
      <w:rPr>
        <w:rFonts w:ascii="Symbol" w:hAnsi="Symbol" w:hint="default"/>
      </w:rPr>
    </w:lvl>
    <w:lvl w:ilvl="7" w:tplc="1EE4589A" w:tentative="1">
      <w:start w:val="1"/>
      <w:numFmt w:val="bullet"/>
      <w:lvlText w:val="o"/>
      <w:lvlJc w:val="left"/>
      <w:pPr>
        <w:ind w:left="5760" w:hanging="360"/>
      </w:pPr>
      <w:rPr>
        <w:rFonts w:ascii="Courier New" w:hAnsi="Courier New" w:cs="Courier New" w:hint="default"/>
      </w:rPr>
    </w:lvl>
    <w:lvl w:ilvl="8" w:tplc="6C964D4C"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17AC1"/>
    <w:rsid w:val="00006E77"/>
    <w:rsid w:val="0003043C"/>
    <w:rsid w:val="00031981"/>
    <w:rsid w:val="00036F32"/>
    <w:rsid w:val="00042E19"/>
    <w:rsid w:val="00060791"/>
    <w:rsid w:val="00066C99"/>
    <w:rsid w:val="00086141"/>
    <w:rsid w:val="00093DCC"/>
    <w:rsid w:val="00094A49"/>
    <w:rsid w:val="00095C09"/>
    <w:rsid w:val="000B6732"/>
    <w:rsid w:val="000D4E6B"/>
    <w:rsid w:val="000E5E19"/>
    <w:rsid w:val="001038DD"/>
    <w:rsid w:val="0012121E"/>
    <w:rsid w:val="00125591"/>
    <w:rsid w:val="00131409"/>
    <w:rsid w:val="0013781B"/>
    <w:rsid w:val="00137EAC"/>
    <w:rsid w:val="0014253A"/>
    <w:rsid w:val="00152F94"/>
    <w:rsid w:val="001625BC"/>
    <w:rsid w:val="00164925"/>
    <w:rsid w:val="001778E0"/>
    <w:rsid w:val="001C379C"/>
    <w:rsid w:val="001D5715"/>
    <w:rsid w:val="001E3066"/>
    <w:rsid w:val="001F1EDD"/>
    <w:rsid w:val="00210487"/>
    <w:rsid w:val="0021331A"/>
    <w:rsid w:val="00217AC1"/>
    <w:rsid w:val="002328C3"/>
    <w:rsid w:val="00232EE4"/>
    <w:rsid w:val="002348DC"/>
    <w:rsid w:val="00252CE5"/>
    <w:rsid w:val="002538BB"/>
    <w:rsid w:val="00254502"/>
    <w:rsid w:val="0026086C"/>
    <w:rsid w:val="002A2A25"/>
    <w:rsid w:val="002B7F97"/>
    <w:rsid w:val="002E2443"/>
    <w:rsid w:val="002E4727"/>
    <w:rsid w:val="002E5AAE"/>
    <w:rsid w:val="002E7EDB"/>
    <w:rsid w:val="0031510C"/>
    <w:rsid w:val="00371894"/>
    <w:rsid w:val="003C43E3"/>
    <w:rsid w:val="003E34F9"/>
    <w:rsid w:val="0041023E"/>
    <w:rsid w:val="004152DD"/>
    <w:rsid w:val="00437701"/>
    <w:rsid w:val="00474F9B"/>
    <w:rsid w:val="0047512A"/>
    <w:rsid w:val="00483E43"/>
    <w:rsid w:val="004B16A4"/>
    <w:rsid w:val="004B3C09"/>
    <w:rsid w:val="004C319F"/>
    <w:rsid w:val="004C37E8"/>
    <w:rsid w:val="004E3752"/>
    <w:rsid w:val="00520283"/>
    <w:rsid w:val="0052534C"/>
    <w:rsid w:val="0053547D"/>
    <w:rsid w:val="0053690A"/>
    <w:rsid w:val="00547A2D"/>
    <w:rsid w:val="00552D4D"/>
    <w:rsid w:val="00583AD2"/>
    <w:rsid w:val="00586FC7"/>
    <w:rsid w:val="005A0839"/>
    <w:rsid w:val="005A160C"/>
    <w:rsid w:val="005C352C"/>
    <w:rsid w:val="005E27FC"/>
    <w:rsid w:val="00605D23"/>
    <w:rsid w:val="0061305F"/>
    <w:rsid w:val="006370DC"/>
    <w:rsid w:val="0064196F"/>
    <w:rsid w:val="00643115"/>
    <w:rsid w:val="0068294E"/>
    <w:rsid w:val="00682C6D"/>
    <w:rsid w:val="00697A03"/>
    <w:rsid w:val="00697BBC"/>
    <w:rsid w:val="006B0DD6"/>
    <w:rsid w:val="006F1D33"/>
    <w:rsid w:val="007006CE"/>
    <w:rsid w:val="00701B1E"/>
    <w:rsid w:val="00715753"/>
    <w:rsid w:val="00716069"/>
    <w:rsid w:val="007324FD"/>
    <w:rsid w:val="00740596"/>
    <w:rsid w:val="0074502A"/>
    <w:rsid w:val="0076191D"/>
    <w:rsid w:val="00764F30"/>
    <w:rsid w:val="00790E80"/>
    <w:rsid w:val="00792E56"/>
    <w:rsid w:val="007C57CC"/>
    <w:rsid w:val="007D0DA0"/>
    <w:rsid w:val="007E3768"/>
    <w:rsid w:val="007F3414"/>
    <w:rsid w:val="007F5889"/>
    <w:rsid w:val="00814AF1"/>
    <w:rsid w:val="00842183"/>
    <w:rsid w:val="008601A3"/>
    <w:rsid w:val="00860BE4"/>
    <w:rsid w:val="008730CD"/>
    <w:rsid w:val="00892032"/>
    <w:rsid w:val="00894AE7"/>
    <w:rsid w:val="008D3209"/>
    <w:rsid w:val="008F253B"/>
    <w:rsid w:val="00900685"/>
    <w:rsid w:val="009040B4"/>
    <w:rsid w:val="00914314"/>
    <w:rsid w:val="00924FE1"/>
    <w:rsid w:val="00931235"/>
    <w:rsid w:val="0093380C"/>
    <w:rsid w:val="0094197C"/>
    <w:rsid w:val="00945796"/>
    <w:rsid w:val="0096647C"/>
    <w:rsid w:val="00981680"/>
    <w:rsid w:val="009828D0"/>
    <w:rsid w:val="00990173"/>
    <w:rsid w:val="00990D2D"/>
    <w:rsid w:val="00995AF4"/>
    <w:rsid w:val="009B7BDE"/>
    <w:rsid w:val="009E397C"/>
    <w:rsid w:val="009E4C32"/>
    <w:rsid w:val="00A0140E"/>
    <w:rsid w:val="00A0763A"/>
    <w:rsid w:val="00A1035A"/>
    <w:rsid w:val="00A26755"/>
    <w:rsid w:val="00A26EDA"/>
    <w:rsid w:val="00A73371"/>
    <w:rsid w:val="00A73FFD"/>
    <w:rsid w:val="00AA1BDE"/>
    <w:rsid w:val="00AA24E5"/>
    <w:rsid w:val="00AC0484"/>
    <w:rsid w:val="00AD3CDF"/>
    <w:rsid w:val="00AD6AAC"/>
    <w:rsid w:val="00AE3946"/>
    <w:rsid w:val="00B11CDB"/>
    <w:rsid w:val="00B206D4"/>
    <w:rsid w:val="00B35222"/>
    <w:rsid w:val="00B47229"/>
    <w:rsid w:val="00B52FDA"/>
    <w:rsid w:val="00B90198"/>
    <w:rsid w:val="00BB0288"/>
    <w:rsid w:val="00BB3286"/>
    <w:rsid w:val="00BD07F1"/>
    <w:rsid w:val="00BE09B9"/>
    <w:rsid w:val="00C04043"/>
    <w:rsid w:val="00C14D97"/>
    <w:rsid w:val="00C65A7B"/>
    <w:rsid w:val="00C77C89"/>
    <w:rsid w:val="00CC43A5"/>
    <w:rsid w:val="00CD47C5"/>
    <w:rsid w:val="00CE34B7"/>
    <w:rsid w:val="00CF2BB3"/>
    <w:rsid w:val="00D34CDE"/>
    <w:rsid w:val="00D47374"/>
    <w:rsid w:val="00D810E0"/>
    <w:rsid w:val="00DA12E1"/>
    <w:rsid w:val="00DC43F8"/>
    <w:rsid w:val="00DD46BE"/>
    <w:rsid w:val="00DD7BAE"/>
    <w:rsid w:val="00DF7EC8"/>
    <w:rsid w:val="00E13C96"/>
    <w:rsid w:val="00E17C65"/>
    <w:rsid w:val="00E65141"/>
    <w:rsid w:val="00E71772"/>
    <w:rsid w:val="00E76570"/>
    <w:rsid w:val="00E8238A"/>
    <w:rsid w:val="00E8575F"/>
    <w:rsid w:val="00EA2DE6"/>
    <w:rsid w:val="00EA73E2"/>
    <w:rsid w:val="00EB1580"/>
    <w:rsid w:val="00EB15DA"/>
    <w:rsid w:val="00EC3615"/>
    <w:rsid w:val="00EE27CC"/>
    <w:rsid w:val="00F23BCF"/>
    <w:rsid w:val="00F373C0"/>
    <w:rsid w:val="00F54AF7"/>
    <w:rsid w:val="00F85F1D"/>
    <w:rsid w:val="00F927A0"/>
    <w:rsid w:val="00FC6480"/>
    <w:rsid w:val="00FD2D69"/>
    <w:rsid w:val="00FD6DDB"/>
    <w:rsid w:val="00FE73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9F08C"/>
  <w15:docId w15:val="{6966D34B-EB5D-4FA0-B055-BC013025F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570"/>
    <w:rPr>
      <w:lang w:val="en-GB"/>
    </w:rPr>
  </w:style>
  <w:style w:type="paragraph" w:styleId="Heading1">
    <w:name w:val="heading 1"/>
    <w:basedOn w:val="Normal"/>
    <w:next w:val="Normal"/>
    <w:link w:val="Heading1Char"/>
    <w:uiPriority w:val="9"/>
    <w:qFormat/>
    <w:rsid w:val="00E17C6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17AC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17AC1"/>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E17C65"/>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DA12E1"/>
    <w:pPr>
      <w:ind w:left="720"/>
      <w:contextualSpacing/>
    </w:pPr>
  </w:style>
  <w:style w:type="paragraph" w:styleId="TOCHeading">
    <w:name w:val="TOC Heading"/>
    <w:basedOn w:val="Heading1"/>
    <w:next w:val="Normal"/>
    <w:uiPriority w:val="39"/>
    <w:semiHidden/>
    <w:unhideWhenUsed/>
    <w:qFormat/>
    <w:rsid w:val="0013781B"/>
    <w:pPr>
      <w:outlineLvl w:val="9"/>
    </w:pPr>
    <w:rPr>
      <w:lang w:val="en-US"/>
    </w:rPr>
  </w:style>
  <w:style w:type="paragraph" w:styleId="TOC1">
    <w:name w:val="toc 1"/>
    <w:basedOn w:val="Normal"/>
    <w:next w:val="Normal"/>
    <w:autoRedefine/>
    <w:uiPriority w:val="39"/>
    <w:unhideWhenUsed/>
    <w:rsid w:val="0013781B"/>
    <w:pPr>
      <w:spacing w:after="100"/>
    </w:pPr>
  </w:style>
  <w:style w:type="character" w:styleId="Hyperlink">
    <w:name w:val="Hyperlink"/>
    <w:basedOn w:val="DefaultParagraphFont"/>
    <w:uiPriority w:val="99"/>
    <w:unhideWhenUsed/>
    <w:rsid w:val="0013781B"/>
    <w:rPr>
      <w:color w:val="0000FF" w:themeColor="hyperlink"/>
      <w:u w:val="single"/>
    </w:rPr>
  </w:style>
  <w:style w:type="paragraph" w:styleId="BalloonText">
    <w:name w:val="Balloon Text"/>
    <w:basedOn w:val="Normal"/>
    <w:link w:val="BalloonTextChar"/>
    <w:uiPriority w:val="99"/>
    <w:semiHidden/>
    <w:unhideWhenUsed/>
    <w:rsid w:val="001378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781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A6227F-DCF0-4482-A85E-B4A947805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2252</Words>
  <Characters>12840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MAHAKAAL</dc:creator>
  <cp:lastModifiedBy>Aneliya Antonova Zoykova (2027267)</cp:lastModifiedBy>
  <cp:revision>123</cp:revision>
  <dcterms:created xsi:type="dcterms:W3CDTF">2021-10-21T04:52:00Z</dcterms:created>
  <dcterms:modified xsi:type="dcterms:W3CDTF">2021-10-26T16:27:00Z</dcterms:modified>
</cp:coreProperties>
</file>