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A8553" w14:textId="3CA5618C" w:rsidR="00AA10EA" w:rsidRPr="001C7124" w:rsidRDefault="002335A0" w:rsidP="00AA10EA">
      <w:pPr>
        <w:jc w:val="center"/>
        <w:rPr>
          <w:b/>
          <w:sz w:val="36"/>
          <w:szCs w:val="36"/>
        </w:rPr>
      </w:pPr>
      <w:bookmarkStart w:id="0" w:name="_Hlk199095338"/>
      <w:bookmarkEnd w:id="0"/>
      <w:r>
        <w:rPr>
          <w:b/>
          <w:sz w:val="36"/>
          <w:szCs w:val="36"/>
        </w:rPr>
        <w:t xml:space="preserve"> </w:t>
      </w:r>
      <w:r w:rsidR="00AA10EA" w:rsidRPr="001C7124">
        <w:rPr>
          <w:b/>
          <w:sz w:val="36"/>
          <w:szCs w:val="36"/>
        </w:rPr>
        <w:t>University of Wales Trinity Saint David</w:t>
      </w:r>
    </w:p>
    <w:p w14:paraId="1FCE8C04" w14:textId="40B1C831" w:rsidR="00AA10EA" w:rsidRDefault="003F5FAC" w:rsidP="00AA10EA">
      <w:pPr>
        <w:jc w:val="center"/>
        <w:rPr>
          <w:b/>
          <w:sz w:val="36"/>
          <w:szCs w:val="36"/>
        </w:rPr>
      </w:pPr>
      <w:r w:rsidRPr="003F5FAC">
        <w:rPr>
          <w:b/>
          <w:sz w:val="36"/>
          <w:szCs w:val="36"/>
        </w:rPr>
        <w:t>Wales Institute of Science &amp; Art</w:t>
      </w:r>
    </w:p>
    <w:p w14:paraId="1ACD7723" w14:textId="77777777" w:rsidR="003F5FAC" w:rsidRPr="00AA10EA" w:rsidRDefault="003F5FAC"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9264" behindDoc="1" locked="0" layoutInCell="1" allowOverlap="1" wp14:anchorId="54F1CFFA" wp14:editId="5BC493EB">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5207828B" w:rsidR="00AA10EA" w:rsidRDefault="00311D7B" w:rsidP="005C1049">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r w:rsidR="006B7DFD" w:rsidRPr="006B7DFD">
        <w:rPr>
          <w:b/>
          <w:sz w:val="36"/>
          <w:szCs w:val="36"/>
        </w:rPr>
        <w:t>Preparing for Negotiations</w:t>
      </w:r>
    </w:p>
    <w:p w14:paraId="4286F5EA" w14:textId="77777777" w:rsidR="00426684" w:rsidRDefault="00311D7B" w:rsidP="00AA10EA">
      <w:pPr>
        <w:jc w:val="center"/>
        <w:rPr>
          <w:b/>
          <w:sz w:val="36"/>
          <w:szCs w:val="36"/>
        </w:rPr>
      </w:pPr>
      <w:r w:rsidRPr="00311D7B">
        <w:rPr>
          <w:b/>
          <w:sz w:val="36"/>
          <w:szCs w:val="36"/>
          <w:u w:val="single"/>
        </w:rPr>
        <w:t>Module Name &amp; Code:</w:t>
      </w:r>
      <w:r w:rsidR="00692D8E">
        <w:rPr>
          <w:b/>
          <w:sz w:val="36"/>
          <w:szCs w:val="36"/>
        </w:rPr>
        <w:t xml:space="preserve"> </w:t>
      </w:r>
      <w:r w:rsidR="00245FA8" w:rsidRPr="00245FA8">
        <w:rPr>
          <w:b/>
          <w:sz w:val="36"/>
          <w:szCs w:val="36"/>
        </w:rPr>
        <w:t>Procurement and Negotiation</w:t>
      </w:r>
      <w:r w:rsidR="00B76648">
        <w:rPr>
          <w:b/>
          <w:sz w:val="36"/>
          <w:szCs w:val="36"/>
        </w:rPr>
        <w:t xml:space="preserve"> </w:t>
      </w:r>
    </w:p>
    <w:p w14:paraId="5A6DF409" w14:textId="2AC78004" w:rsidR="00311D7B" w:rsidRDefault="00B76648" w:rsidP="00AA10EA">
      <w:pPr>
        <w:jc w:val="center"/>
        <w:rPr>
          <w:b/>
          <w:sz w:val="36"/>
          <w:szCs w:val="36"/>
        </w:rPr>
      </w:pPr>
      <w:r w:rsidRPr="00B76648">
        <w:rPr>
          <w:b/>
          <w:sz w:val="36"/>
          <w:szCs w:val="36"/>
        </w:rPr>
        <w:t>ACMA 6008</w:t>
      </w:r>
    </w:p>
    <w:p w14:paraId="029ACE74" w14:textId="77777777" w:rsidR="00C83088" w:rsidRPr="00692D8E" w:rsidRDefault="00C83088" w:rsidP="00AA10EA">
      <w:pPr>
        <w:jc w:val="center"/>
        <w:rPr>
          <w:b/>
          <w:sz w:val="36"/>
          <w:szCs w:val="36"/>
        </w:rPr>
      </w:pP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29AE83C" w14:textId="2A8EB46B" w:rsidR="00395144" w:rsidRPr="0083020A" w:rsidRDefault="00AA10EA" w:rsidP="00513443">
      <w:pPr>
        <w:jc w:val="center"/>
        <w:rPr>
          <w:b/>
          <w:sz w:val="36"/>
          <w:szCs w:val="36"/>
        </w:rPr>
      </w:pPr>
      <w:r w:rsidRPr="0083020A">
        <w:rPr>
          <w:b/>
          <w:sz w:val="36"/>
          <w:szCs w:val="36"/>
          <w:u w:val="single"/>
        </w:rPr>
        <w:t>Date</w:t>
      </w:r>
      <w:r w:rsidRPr="0083020A">
        <w:rPr>
          <w:b/>
          <w:sz w:val="36"/>
          <w:szCs w:val="36"/>
        </w:rPr>
        <w:t xml:space="preserve">: </w:t>
      </w:r>
      <w:r w:rsidR="006B7DFD">
        <w:rPr>
          <w:b/>
          <w:sz w:val="36"/>
          <w:szCs w:val="36"/>
        </w:rPr>
        <w:t>23/02/2026</w:t>
      </w:r>
    </w:p>
    <w:p w14:paraId="4A64A5B2" w14:textId="3BF2550D" w:rsidR="00D87880" w:rsidRPr="00D87880" w:rsidRDefault="00E63B1E" w:rsidP="00D87880">
      <w:pPr>
        <w:pStyle w:val="Heading1"/>
      </w:pPr>
      <w:bookmarkStart w:id="1" w:name="_Toc222602969"/>
      <w:r>
        <w:lastRenderedPageBreak/>
        <w:t>Executive Summary</w:t>
      </w:r>
      <w:bookmarkEnd w:id="1"/>
    </w:p>
    <w:p w14:paraId="2938EB45" w14:textId="1C77940A" w:rsidR="0080192B" w:rsidRDefault="0080192B" w:rsidP="0080192B">
      <w:r>
        <w:t>This report prepares for the negotiation of a service-critical inspection, testing, and repair contract for instrumentation devices. The incumbent supplier has proposed a 50 per cent fee increase, reduced inspection volumes, limited warranty coverage, and a five-year contractual commitment. These proposals create significant commercial, operational, and regulatory risk for the client organisation.</w:t>
      </w:r>
    </w:p>
    <w:p w14:paraId="19D4F803" w14:textId="2B28BAF2" w:rsidR="0080192B" w:rsidRDefault="0080192B" w:rsidP="0080192B">
      <w:r>
        <w:t>The analysis identifies supplier dependency and time-bound leverage as key contextual factors influencing the negotiation. A structured, theory-informed strategy is therefore required to prevent reactive concessions and protect non-negotiable safety and compliance requirements. The report recommends a hybrid negotiation approach, combining firm distributive tactics for high-risk elements such as inspection scope and warranty coverage, with selectively bounded integrative tactics in areas where mutual value can be created</w:t>
      </w:r>
    </w:p>
    <w:p w14:paraId="46F1B509" w14:textId="51E6118F" w:rsidR="008E33C2" w:rsidRDefault="0080192B" w:rsidP="008E33C2">
      <w:r>
        <w:t>Success is defined not solely by cost containment, but by the preservation of service integrity, proportionate risk allocation, and contractual flexibility. The proposed strategy positions procurement as a governance and risk-management function, ensuring defensible commercial outcomes while maintaining long-term organisational resilience.</w:t>
      </w:r>
    </w:p>
    <w:p w14:paraId="3E027306" w14:textId="77777777" w:rsidR="008E33C2" w:rsidRDefault="008E33C2" w:rsidP="008E33C2"/>
    <w:p w14:paraId="439C50CB" w14:textId="77777777" w:rsidR="008E33C2" w:rsidRDefault="008E33C2" w:rsidP="008E33C2"/>
    <w:p w14:paraId="120F76BD" w14:textId="77777777" w:rsidR="008E33C2" w:rsidRDefault="008E33C2" w:rsidP="008E33C2"/>
    <w:p w14:paraId="31C2E887" w14:textId="436EB823" w:rsidR="003B2CA6" w:rsidRDefault="003B2CA6">
      <w:pPr>
        <w:spacing w:line="259" w:lineRule="auto"/>
      </w:pPr>
      <w:r>
        <w:br w:type="page"/>
      </w:r>
    </w:p>
    <w:sdt>
      <w:sdtPr>
        <w:rPr>
          <w:rFonts w:asciiTheme="minorHAnsi" w:eastAsiaTheme="minorHAnsi" w:hAnsiTheme="minorHAnsi" w:cstheme="minorBidi"/>
          <w:color w:val="auto"/>
          <w:sz w:val="22"/>
          <w:szCs w:val="22"/>
          <w:lang w:val="en-GB"/>
        </w:rPr>
        <w:id w:val="1382750048"/>
        <w:docPartObj>
          <w:docPartGallery w:val="Table of Contents"/>
          <w:docPartUnique/>
        </w:docPartObj>
      </w:sdtPr>
      <w:sdtEndPr>
        <w:rPr>
          <w:b/>
          <w:bCs/>
          <w:noProof/>
        </w:rPr>
      </w:sdtEndPr>
      <w:sdtContent>
        <w:p w14:paraId="239EC69A" w14:textId="368C6796" w:rsidR="00A4502C" w:rsidRDefault="00A4502C" w:rsidP="00513443">
          <w:pPr>
            <w:pStyle w:val="TOCHeading"/>
          </w:pPr>
          <w:r>
            <w:t>Contents</w:t>
          </w:r>
        </w:p>
        <w:p w14:paraId="631B7FEB" w14:textId="1456BDB0" w:rsidR="0099480B" w:rsidRDefault="00A4502C">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2602969" w:history="1">
            <w:r w:rsidR="0099480B" w:rsidRPr="00383715">
              <w:rPr>
                <w:rStyle w:val="Hyperlink"/>
                <w:noProof/>
              </w:rPr>
              <w:t>1</w:t>
            </w:r>
            <w:r w:rsidR="0099480B">
              <w:rPr>
                <w:rFonts w:eastAsiaTheme="minorEastAsia"/>
                <w:noProof/>
                <w:kern w:val="2"/>
                <w:sz w:val="24"/>
                <w:szCs w:val="24"/>
                <w:lang w:eastAsia="en-GB"/>
                <w14:ligatures w14:val="standardContextual"/>
              </w:rPr>
              <w:tab/>
            </w:r>
            <w:r w:rsidR="0099480B" w:rsidRPr="00383715">
              <w:rPr>
                <w:rStyle w:val="Hyperlink"/>
                <w:noProof/>
              </w:rPr>
              <w:t>Executive Summary</w:t>
            </w:r>
            <w:r w:rsidR="0099480B">
              <w:rPr>
                <w:noProof/>
                <w:webHidden/>
              </w:rPr>
              <w:tab/>
            </w:r>
            <w:r w:rsidR="0099480B">
              <w:rPr>
                <w:noProof/>
                <w:webHidden/>
              </w:rPr>
              <w:fldChar w:fldCharType="begin"/>
            </w:r>
            <w:r w:rsidR="0099480B">
              <w:rPr>
                <w:noProof/>
                <w:webHidden/>
              </w:rPr>
              <w:instrText xml:space="preserve"> PAGEREF _Toc222602969 \h </w:instrText>
            </w:r>
            <w:r w:rsidR="0099480B">
              <w:rPr>
                <w:noProof/>
                <w:webHidden/>
              </w:rPr>
            </w:r>
            <w:r w:rsidR="0099480B">
              <w:rPr>
                <w:noProof/>
                <w:webHidden/>
              </w:rPr>
              <w:fldChar w:fldCharType="separate"/>
            </w:r>
            <w:r w:rsidR="00DC1E44">
              <w:rPr>
                <w:noProof/>
                <w:webHidden/>
              </w:rPr>
              <w:t>ii</w:t>
            </w:r>
            <w:r w:rsidR="0099480B">
              <w:rPr>
                <w:noProof/>
                <w:webHidden/>
              </w:rPr>
              <w:fldChar w:fldCharType="end"/>
            </w:r>
          </w:hyperlink>
        </w:p>
        <w:p w14:paraId="310747B1" w14:textId="4C5C024E"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70" w:history="1">
            <w:r w:rsidRPr="00383715">
              <w:rPr>
                <w:rStyle w:val="Hyperlink"/>
                <w:noProof/>
              </w:rPr>
              <w:t>2</w:t>
            </w:r>
            <w:r>
              <w:rPr>
                <w:rFonts w:eastAsiaTheme="minorEastAsia"/>
                <w:noProof/>
                <w:kern w:val="2"/>
                <w:sz w:val="24"/>
                <w:szCs w:val="24"/>
                <w:lang w:eastAsia="en-GB"/>
                <w14:ligatures w14:val="standardContextual"/>
              </w:rPr>
              <w:tab/>
            </w:r>
            <w:r w:rsidRPr="00383715">
              <w:rPr>
                <w:rStyle w:val="Hyperlink"/>
                <w:noProof/>
              </w:rPr>
              <w:t>Introduction</w:t>
            </w:r>
            <w:r>
              <w:rPr>
                <w:noProof/>
                <w:webHidden/>
              </w:rPr>
              <w:tab/>
            </w:r>
            <w:r>
              <w:rPr>
                <w:noProof/>
                <w:webHidden/>
              </w:rPr>
              <w:fldChar w:fldCharType="begin"/>
            </w:r>
            <w:r>
              <w:rPr>
                <w:noProof/>
                <w:webHidden/>
              </w:rPr>
              <w:instrText xml:space="preserve"> PAGEREF _Toc222602970 \h </w:instrText>
            </w:r>
            <w:r>
              <w:rPr>
                <w:noProof/>
                <w:webHidden/>
              </w:rPr>
            </w:r>
            <w:r>
              <w:rPr>
                <w:noProof/>
                <w:webHidden/>
              </w:rPr>
              <w:fldChar w:fldCharType="separate"/>
            </w:r>
            <w:r w:rsidR="00DC1E44">
              <w:rPr>
                <w:noProof/>
                <w:webHidden/>
              </w:rPr>
              <w:t>1</w:t>
            </w:r>
            <w:r>
              <w:rPr>
                <w:noProof/>
                <w:webHidden/>
              </w:rPr>
              <w:fldChar w:fldCharType="end"/>
            </w:r>
          </w:hyperlink>
        </w:p>
        <w:p w14:paraId="7F562BA9" w14:textId="78311882"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1" w:history="1">
            <w:r w:rsidRPr="00383715">
              <w:rPr>
                <w:rStyle w:val="Hyperlink"/>
                <w:noProof/>
              </w:rPr>
              <w:t>2.1</w:t>
            </w:r>
            <w:r>
              <w:rPr>
                <w:rFonts w:eastAsiaTheme="minorEastAsia"/>
                <w:noProof/>
                <w:kern w:val="2"/>
                <w:sz w:val="24"/>
                <w:szCs w:val="24"/>
                <w:lang w:eastAsia="en-GB"/>
                <w14:ligatures w14:val="standardContextual"/>
              </w:rPr>
              <w:tab/>
            </w:r>
            <w:r w:rsidRPr="00383715">
              <w:rPr>
                <w:rStyle w:val="Hyperlink"/>
                <w:noProof/>
              </w:rPr>
              <w:t>Aims</w:t>
            </w:r>
            <w:r>
              <w:rPr>
                <w:noProof/>
                <w:webHidden/>
              </w:rPr>
              <w:tab/>
            </w:r>
            <w:r>
              <w:rPr>
                <w:noProof/>
                <w:webHidden/>
              </w:rPr>
              <w:fldChar w:fldCharType="begin"/>
            </w:r>
            <w:r>
              <w:rPr>
                <w:noProof/>
                <w:webHidden/>
              </w:rPr>
              <w:instrText xml:space="preserve"> PAGEREF _Toc222602971 \h </w:instrText>
            </w:r>
            <w:r>
              <w:rPr>
                <w:noProof/>
                <w:webHidden/>
              </w:rPr>
            </w:r>
            <w:r>
              <w:rPr>
                <w:noProof/>
                <w:webHidden/>
              </w:rPr>
              <w:fldChar w:fldCharType="separate"/>
            </w:r>
            <w:r w:rsidR="00DC1E44">
              <w:rPr>
                <w:noProof/>
                <w:webHidden/>
              </w:rPr>
              <w:t>1</w:t>
            </w:r>
            <w:r>
              <w:rPr>
                <w:noProof/>
                <w:webHidden/>
              </w:rPr>
              <w:fldChar w:fldCharType="end"/>
            </w:r>
          </w:hyperlink>
        </w:p>
        <w:p w14:paraId="27D5F4D9" w14:textId="4A25A610"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2" w:history="1">
            <w:r w:rsidRPr="00383715">
              <w:rPr>
                <w:rStyle w:val="Hyperlink"/>
                <w:noProof/>
              </w:rPr>
              <w:t>2.2</w:t>
            </w:r>
            <w:r>
              <w:rPr>
                <w:rFonts w:eastAsiaTheme="minorEastAsia"/>
                <w:noProof/>
                <w:kern w:val="2"/>
                <w:sz w:val="24"/>
                <w:szCs w:val="24"/>
                <w:lang w:eastAsia="en-GB"/>
                <w14:ligatures w14:val="standardContextual"/>
              </w:rPr>
              <w:tab/>
            </w:r>
            <w:r w:rsidRPr="00383715">
              <w:rPr>
                <w:rStyle w:val="Hyperlink"/>
                <w:noProof/>
              </w:rPr>
              <w:t>Objectives</w:t>
            </w:r>
            <w:r>
              <w:rPr>
                <w:noProof/>
                <w:webHidden/>
              </w:rPr>
              <w:tab/>
            </w:r>
            <w:r>
              <w:rPr>
                <w:noProof/>
                <w:webHidden/>
              </w:rPr>
              <w:fldChar w:fldCharType="begin"/>
            </w:r>
            <w:r>
              <w:rPr>
                <w:noProof/>
                <w:webHidden/>
              </w:rPr>
              <w:instrText xml:space="preserve"> PAGEREF _Toc222602972 \h </w:instrText>
            </w:r>
            <w:r>
              <w:rPr>
                <w:noProof/>
                <w:webHidden/>
              </w:rPr>
            </w:r>
            <w:r>
              <w:rPr>
                <w:noProof/>
                <w:webHidden/>
              </w:rPr>
              <w:fldChar w:fldCharType="separate"/>
            </w:r>
            <w:r w:rsidR="00DC1E44">
              <w:rPr>
                <w:noProof/>
                <w:webHidden/>
              </w:rPr>
              <w:t>1</w:t>
            </w:r>
            <w:r>
              <w:rPr>
                <w:noProof/>
                <w:webHidden/>
              </w:rPr>
              <w:fldChar w:fldCharType="end"/>
            </w:r>
          </w:hyperlink>
        </w:p>
        <w:p w14:paraId="561EE573" w14:textId="12A81481"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73" w:history="1">
            <w:r w:rsidRPr="00383715">
              <w:rPr>
                <w:rStyle w:val="Hyperlink"/>
                <w:noProof/>
              </w:rPr>
              <w:t>3</w:t>
            </w:r>
            <w:r>
              <w:rPr>
                <w:rFonts w:eastAsiaTheme="minorEastAsia"/>
                <w:noProof/>
                <w:kern w:val="2"/>
                <w:sz w:val="24"/>
                <w:szCs w:val="24"/>
                <w:lang w:eastAsia="en-GB"/>
                <w14:ligatures w14:val="standardContextual"/>
              </w:rPr>
              <w:tab/>
            </w:r>
            <w:r w:rsidRPr="00383715">
              <w:rPr>
                <w:rStyle w:val="Hyperlink"/>
                <w:noProof/>
              </w:rPr>
              <w:t>Question 1</w:t>
            </w:r>
            <w:r>
              <w:rPr>
                <w:noProof/>
                <w:webHidden/>
              </w:rPr>
              <w:tab/>
            </w:r>
            <w:r>
              <w:rPr>
                <w:noProof/>
                <w:webHidden/>
              </w:rPr>
              <w:fldChar w:fldCharType="begin"/>
            </w:r>
            <w:r>
              <w:rPr>
                <w:noProof/>
                <w:webHidden/>
              </w:rPr>
              <w:instrText xml:space="preserve"> PAGEREF _Toc222602973 \h </w:instrText>
            </w:r>
            <w:r>
              <w:rPr>
                <w:noProof/>
                <w:webHidden/>
              </w:rPr>
            </w:r>
            <w:r>
              <w:rPr>
                <w:noProof/>
                <w:webHidden/>
              </w:rPr>
              <w:fldChar w:fldCharType="separate"/>
            </w:r>
            <w:r w:rsidR="00DC1E44">
              <w:rPr>
                <w:noProof/>
                <w:webHidden/>
              </w:rPr>
              <w:t>2</w:t>
            </w:r>
            <w:r>
              <w:rPr>
                <w:noProof/>
                <w:webHidden/>
              </w:rPr>
              <w:fldChar w:fldCharType="end"/>
            </w:r>
          </w:hyperlink>
        </w:p>
        <w:p w14:paraId="7A554497" w14:textId="5FD95514"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4" w:history="1">
            <w:r w:rsidRPr="00383715">
              <w:rPr>
                <w:rStyle w:val="Hyperlink"/>
                <w:noProof/>
              </w:rPr>
              <w:t>3.1</w:t>
            </w:r>
            <w:r>
              <w:rPr>
                <w:rFonts w:eastAsiaTheme="minorEastAsia"/>
                <w:noProof/>
                <w:kern w:val="2"/>
                <w:sz w:val="24"/>
                <w:szCs w:val="24"/>
                <w:lang w:eastAsia="en-GB"/>
                <w14:ligatures w14:val="standardContextual"/>
              </w:rPr>
              <w:tab/>
            </w:r>
            <w:r w:rsidRPr="00383715">
              <w:rPr>
                <w:rStyle w:val="Hyperlink"/>
                <w:noProof/>
              </w:rPr>
              <w:t>Nature of the Negotiation</w:t>
            </w:r>
            <w:r>
              <w:rPr>
                <w:noProof/>
                <w:webHidden/>
              </w:rPr>
              <w:tab/>
            </w:r>
            <w:r>
              <w:rPr>
                <w:noProof/>
                <w:webHidden/>
              </w:rPr>
              <w:fldChar w:fldCharType="begin"/>
            </w:r>
            <w:r>
              <w:rPr>
                <w:noProof/>
                <w:webHidden/>
              </w:rPr>
              <w:instrText xml:space="preserve"> PAGEREF _Toc222602974 \h </w:instrText>
            </w:r>
            <w:r>
              <w:rPr>
                <w:noProof/>
                <w:webHidden/>
              </w:rPr>
            </w:r>
            <w:r>
              <w:rPr>
                <w:noProof/>
                <w:webHidden/>
              </w:rPr>
              <w:fldChar w:fldCharType="separate"/>
            </w:r>
            <w:r w:rsidR="00DC1E44">
              <w:rPr>
                <w:noProof/>
                <w:webHidden/>
              </w:rPr>
              <w:t>2</w:t>
            </w:r>
            <w:r>
              <w:rPr>
                <w:noProof/>
                <w:webHidden/>
              </w:rPr>
              <w:fldChar w:fldCharType="end"/>
            </w:r>
          </w:hyperlink>
        </w:p>
        <w:p w14:paraId="34355090" w14:textId="6B5C04BE"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5" w:history="1">
            <w:r w:rsidRPr="00383715">
              <w:rPr>
                <w:rStyle w:val="Hyperlink"/>
                <w:noProof/>
              </w:rPr>
              <w:t>3.2</w:t>
            </w:r>
            <w:r>
              <w:rPr>
                <w:rFonts w:eastAsiaTheme="minorEastAsia"/>
                <w:noProof/>
                <w:kern w:val="2"/>
                <w:sz w:val="24"/>
                <w:szCs w:val="24"/>
                <w:lang w:eastAsia="en-GB"/>
                <w14:ligatures w14:val="standardContextual"/>
              </w:rPr>
              <w:tab/>
            </w:r>
            <w:r w:rsidRPr="00383715">
              <w:rPr>
                <w:rStyle w:val="Hyperlink"/>
                <w:noProof/>
              </w:rPr>
              <w:t>Stakeholders, Constraints, and Power Dynamics</w:t>
            </w:r>
            <w:r>
              <w:rPr>
                <w:noProof/>
                <w:webHidden/>
              </w:rPr>
              <w:tab/>
            </w:r>
            <w:r>
              <w:rPr>
                <w:noProof/>
                <w:webHidden/>
              </w:rPr>
              <w:fldChar w:fldCharType="begin"/>
            </w:r>
            <w:r>
              <w:rPr>
                <w:noProof/>
                <w:webHidden/>
              </w:rPr>
              <w:instrText xml:space="preserve"> PAGEREF _Toc222602975 \h </w:instrText>
            </w:r>
            <w:r>
              <w:rPr>
                <w:noProof/>
                <w:webHidden/>
              </w:rPr>
            </w:r>
            <w:r>
              <w:rPr>
                <w:noProof/>
                <w:webHidden/>
              </w:rPr>
              <w:fldChar w:fldCharType="separate"/>
            </w:r>
            <w:r w:rsidR="00DC1E44">
              <w:rPr>
                <w:noProof/>
                <w:webHidden/>
              </w:rPr>
              <w:t>2</w:t>
            </w:r>
            <w:r>
              <w:rPr>
                <w:noProof/>
                <w:webHidden/>
              </w:rPr>
              <w:fldChar w:fldCharType="end"/>
            </w:r>
          </w:hyperlink>
        </w:p>
        <w:p w14:paraId="7C6079F4" w14:textId="57B9F6F5"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76" w:history="1">
            <w:r w:rsidRPr="00383715">
              <w:rPr>
                <w:rStyle w:val="Hyperlink"/>
                <w:noProof/>
              </w:rPr>
              <w:t>4</w:t>
            </w:r>
            <w:r>
              <w:rPr>
                <w:rFonts w:eastAsiaTheme="minorEastAsia"/>
                <w:noProof/>
                <w:kern w:val="2"/>
                <w:sz w:val="24"/>
                <w:szCs w:val="24"/>
                <w:lang w:eastAsia="en-GB"/>
                <w14:ligatures w14:val="standardContextual"/>
              </w:rPr>
              <w:tab/>
            </w:r>
            <w:r w:rsidRPr="00383715">
              <w:rPr>
                <w:rStyle w:val="Hyperlink"/>
                <w:noProof/>
              </w:rPr>
              <w:t>Question 2</w:t>
            </w:r>
            <w:r>
              <w:rPr>
                <w:noProof/>
                <w:webHidden/>
              </w:rPr>
              <w:tab/>
            </w:r>
            <w:r>
              <w:rPr>
                <w:noProof/>
                <w:webHidden/>
              </w:rPr>
              <w:fldChar w:fldCharType="begin"/>
            </w:r>
            <w:r>
              <w:rPr>
                <w:noProof/>
                <w:webHidden/>
              </w:rPr>
              <w:instrText xml:space="preserve"> PAGEREF _Toc222602976 \h </w:instrText>
            </w:r>
            <w:r>
              <w:rPr>
                <w:noProof/>
                <w:webHidden/>
              </w:rPr>
            </w:r>
            <w:r>
              <w:rPr>
                <w:noProof/>
                <w:webHidden/>
              </w:rPr>
              <w:fldChar w:fldCharType="separate"/>
            </w:r>
            <w:r w:rsidR="00DC1E44">
              <w:rPr>
                <w:noProof/>
                <w:webHidden/>
              </w:rPr>
              <w:t>4</w:t>
            </w:r>
            <w:r>
              <w:rPr>
                <w:noProof/>
                <w:webHidden/>
              </w:rPr>
              <w:fldChar w:fldCharType="end"/>
            </w:r>
          </w:hyperlink>
        </w:p>
        <w:p w14:paraId="1C337716" w14:textId="0D42C53D"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7" w:history="1">
            <w:r w:rsidRPr="00383715">
              <w:rPr>
                <w:rStyle w:val="Hyperlink"/>
                <w:noProof/>
              </w:rPr>
              <w:t>4.1</w:t>
            </w:r>
            <w:r>
              <w:rPr>
                <w:rFonts w:eastAsiaTheme="minorEastAsia"/>
                <w:noProof/>
                <w:kern w:val="2"/>
                <w:sz w:val="24"/>
                <w:szCs w:val="24"/>
                <w:lang w:eastAsia="en-GB"/>
                <w14:ligatures w14:val="standardContextual"/>
              </w:rPr>
              <w:tab/>
            </w:r>
            <w:r w:rsidRPr="00383715">
              <w:rPr>
                <w:rStyle w:val="Hyperlink"/>
                <w:noProof/>
              </w:rPr>
              <w:t>Primary and Secondary Objectives</w:t>
            </w:r>
            <w:r>
              <w:rPr>
                <w:noProof/>
                <w:webHidden/>
              </w:rPr>
              <w:tab/>
            </w:r>
            <w:r>
              <w:rPr>
                <w:noProof/>
                <w:webHidden/>
              </w:rPr>
              <w:fldChar w:fldCharType="begin"/>
            </w:r>
            <w:r>
              <w:rPr>
                <w:noProof/>
                <w:webHidden/>
              </w:rPr>
              <w:instrText xml:space="preserve"> PAGEREF _Toc222602977 \h </w:instrText>
            </w:r>
            <w:r>
              <w:rPr>
                <w:noProof/>
                <w:webHidden/>
              </w:rPr>
            </w:r>
            <w:r>
              <w:rPr>
                <w:noProof/>
                <w:webHidden/>
              </w:rPr>
              <w:fldChar w:fldCharType="separate"/>
            </w:r>
            <w:r w:rsidR="00DC1E44">
              <w:rPr>
                <w:noProof/>
                <w:webHidden/>
              </w:rPr>
              <w:t>4</w:t>
            </w:r>
            <w:r>
              <w:rPr>
                <w:noProof/>
                <w:webHidden/>
              </w:rPr>
              <w:fldChar w:fldCharType="end"/>
            </w:r>
          </w:hyperlink>
        </w:p>
        <w:p w14:paraId="7D6C3AC4" w14:textId="6137D73D"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8" w:history="1">
            <w:r w:rsidRPr="00383715">
              <w:rPr>
                <w:rStyle w:val="Hyperlink"/>
                <w:noProof/>
              </w:rPr>
              <w:t>4.2</w:t>
            </w:r>
            <w:r>
              <w:rPr>
                <w:rFonts w:eastAsiaTheme="minorEastAsia"/>
                <w:noProof/>
                <w:kern w:val="2"/>
                <w:sz w:val="24"/>
                <w:szCs w:val="24"/>
                <w:lang w:eastAsia="en-GB"/>
                <w14:ligatures w14:val="standardContextual"/>
              </w:rPr>
              <w:tab/>
            </w:r>
            <w:r w:rsidRPr="00383715">
              <w:rPr>
                <w:rStyle w:val="Hyperlink"/>
                <w:noProof/>
              </w:rPr>
              <w:t>BATNA and ZOPA Considerations</w:t>
            </w:r>
            <w:r>
              <w:rPr>
                <w:noProof/>
                <w:webHidden/>
              </w:rPr>
              <w:tab/>
            </w:r>
            <w:r>
              <w:rPr>
                <w:noProof/>
                <w:webHidden/>
              </w:rPr>
              <w:fldChar w:fldCharType="begin"/>
            </w:r>
            <w:r>
              <w:rPr>
                <w:noProof/>
                <w:webHidden/>
              </w:rPr>
              <w:instrText xml:space="preserve"> PAGEREF _Toc222602978 \h </w:instrText>
            </w:r>
            <w:r>
              <w:rPr>
                <w:noProof/>
                <w:webHidden/>
              </w:rPr>
            </w:r>
            <w:r>
              <w:rPr>
                <w:noProof/>
                <w:webHidden/>
              </w:rPr>
              <w:fldChar w:fldCharType="separate"/>
            </w:r>
            <w:r w:rsidR="00DC1E44">
              <w:rPr>
                <w:noProof/>
                <w:webHidden/>
              </w:rPr>
              <w:t>5</w:t>
            </w:r>
            <w:r>
              <w:rPr>
                <w:noProof/>
                <w:webHidden/>
              </w:rPr>
              <w:fldChar w:fldCharType="end"/>
            </w:r>
          </w:hyperlink>
        </w:p>
        <w:p w14:paraId="3C175EC0" w14:textId="2D428752"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79" w:history="1">
            <w:r w:rsidRPr="00383715">
              <w:rPr>
                <w:rStyle w:val="Hyperlink"/>
                <w:noProof/>
              </w:rPr>
              <w:t>4.3</w:t>
            </w:r>
            <w:r>
              <w:rPr>
                <w:rFonts w:eastAsiaTheme="minorEastAsia"/>
                <w:noProof/>
                <w:kern w:val="2"/>
                <w:sz w:val="24"/>
                <w:szCs w:val="24"/>
                <w:lang w:eastAsia="en-GB"/>
                <w14:ligatures w14:val="standardContextual"/>
              </w:rPr>
              <w:tab/>
            </w:r>
            <w:r w:rsidRPr="00383715">
              <w:rPr>
                <w:rStyle w:val="Hyperlink"/>
                <w:noProof/>
              </w:rPr>
              <w:t>Assumptions, Boundaries, and Risk Thresholds</w:t>
            </w:r>
            <w:r>
              <w:rPr>
                <w:noProof/>
                <w:webHidden/>
              </w:rPr>
              <w:tab/>
            </w:r>
            <w:r>
              <w:rPr>
                <w:noProof/>
                <w:webHidden/>
              </w:rPr>
              <w:fldChar w:fldCharType="begin"/>
            </w:r>
            <w:r>
              <w:rPr>
                <w:noProof/>
                <w:webHidden/>
              </w:rPr>
              <w:instrText xml:space="preserve"> PAGEREF _Toc222602979 \h </w:instrText>
            </w:r>
            <w:r>
              <w:rPr>
                <w:noProof/>
                <w:webHidden/>
              </w:rPr>
            </w:r>
            <w:r>
              <w:rPr>
                <w:noProof/>
                <w:webHidden/>
              </w:rPr>
              <w:fldChar w:fldCharType="separate"/>
            </w:r>
            <w:r w:rsidR="00DC1E44">
              <w:rPr>
                <w:noProof/>
                <w:webHidden/>
              </w:rPr>
              <w:t>5</w:t>
            </w:r>
            <w:r>
              <w:rPr>
                <w:noProof/>
                <w:webHidden/>
              </w:rPr>
              <w:fldChar w:fldCharType="end"/>
            </w:r>
          </w:hyperlink>
        </w:p>
        <w:p w14:paraId="679AB4CE" w14:textId="0BA52797"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80" w:history="1">
            <w:r w:rsidRPr="00383715">
              <w:rPr>
                <w:rStyle w:val="Hyperlink"/>
                <w:noProof/>
              </w:rPr>
              <w:t>5</w:t>
            </w:r>
            <w:r>
              <w:rPr>
                <w:rFonts w:eastAsiaTheme="minorEastAsia"/>
                <w:noProof/>
                <w:kern w:val="2"/>
                <w:sz w:val="24"/>
                <w:szCs w:val="24"/>
                <w:lang w:eastAsia="en-GB"/>
                <w14:ligatures w14:val="standardContextual"/>
              </w:rPr>
              <w:tab/>
            </w:r>
            <w:r w:rsidRPr="00383715">
              <w:rPr>
                <w:rStyle w:val="Hyperlink"/>
                <w:noProof/>
              </w:rPr>
              <w:t>Question 3</w:t>
            </w:r>
            <w:r>
              <w:rPr>
                <w:noProof/>
                <w:webHidden/>
              </w:rPr>
              <w:tab/>
            </w:r>
            <w:r>
              <w:rPr>
                <w:noProof/>
                <w:webHidden/>
              </w:rPr>
              <w:fldChar w:fldCharType="begin"/>
            </w:r>
            <w:r>
              <w:rPr>
                <w:noProof/>
                <w:webHidden/>
              </w:rPr>
              <w:instrText xml:space="preserve"> PAGEREF _Toc222602980 \h </w:instrText>
            </w:r>
            <w:r>
              <w:rPr>
                <w:noProof/>
                <w:webHidden/>
              </w:rPr>
            </w:r>
            <w:r>
              <w:rPr>
                <w:noProof/>
                <w:webHidden/>
              </w:rPr>
              <w:fldChar w:fldCharType="separate"/>
            </w:r>
            <w:r w:rsidR="00DC1E44">
              <w:rPr>
                <w:noProof/>
                <w:webHidden/>
              </w:rPr>
              <w:t>6</w:t>
            </w:r>
            <w:r>
              <w:rPr>
                <w:noProof/>
                <w:webHidden/>
              </w:rPr>
              <w:fldChar w:fldCharType="end"/>
            </w:r>
          </w:hyperlink>
        </w:p>
        <w:p w14:paraId="3517207F" w14:textId="6167AB57"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81" w:history="1">
            <w:r w:rsidRPr="00383715">
              <w:rPr>
                <w:rStyle w:val="Hyperlink"/>
                <w:noProof/>
              </w:rPr>
              <w:t>5.1</w:t>
            </w:r>
            <w:r>
              <w:rPr>
                <w:rFonts w:eastAsiaTheme="minorEastAsia"/>
                <w:noProof/>
                <w:kern w:val="2"/>
                <w:sz w:val="24"/>
                <w:szCs w:val="24"/>
                <w:lang w:eastAsia="en-GB"/>
                <w14:ligatures w14:val="standardContextual"/>
              </w:rPr>
              <w:tab/>
            </w:r>
            <w:r w:rsidRPr="00383715">
              <w:rPr>
                <w:rStyle w:val="Hyperlink"/>
                <w:noProof/>
              </w:rPr>
              <w:t>Strategic Positioning</w:t>
            </w:r>
            <w:r>
              <w:rPr>
                <w:noProof/>
                <w:webHidden/>
              </w:rPr>
              <w:tab/>
            </w:r>
            <w:r>
              <w:rPr>
                <w:noProof/>
                <w:webHidden/>
              </w:rPr>
              <w:fldChar w:fldCharType="begin"/>
            </w:r>
            <w:r>
              <w:rPr>
                <w:noProof/>
                <w:webHidden/>
              </w:rPr>
              <w:instrText xml:space="preserve"> PAGEREF _Toc222602981 \h </w:instrText>
            </w:r>
            <w:r>
              <w:rPr>
                <w:noProof/>
                <w:webHidden/>
              </w:rPr>
            </w:r>
            <w:r>
              <w:rPr>
                <w:noProof/>
                <w:webHidden/>
              </w:rPr>
              <w:fldChar w:fldCharType="separate"/>
            </w:r>
            <w:r w:rsidR="00DC1E44">
              <w:rPr>
                <w:noProof/>
                <w:webHidden/>
              </w:rPr>
              <w:t>6</w:t>
            </w:r>
            <w:r>
              <w:rPr>
                <w:noProof/>
                <w:webHidden/>
              </w:rPr>
              <w:fldChar w:fldCharType="end"/>
            </w:r>
          </w:hyperlink>
        </w:p>
        <w:p w14:paraId="534683EC" w14:textId="68A429FE"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82" w:history="1">
            <w:r w:rsidRPr="00383715">
              <w:rPr>
                <w:rStyle w:val="Hyperlink"/>
                <w:noProof/>
              </w:rPr>
              <w:t>5.2</w:t>
            </w:r>
            <w:r>
              <w:rPr>
                <w:rFonts w:eastAsiaTheme="minorEastAsia"/>
                <w:noProof/>
                <w:kern w:val="2"/>
                <w:sz w:val="24"/>
                <w:szCs w:val="24"/>
                <w:lang w:eastAsia="en-GB"/>
                <w14:ligatures w14:val="standardContextual"/>
              </w:rPr>
              <w:tab/>
            </w:r>
            <w:r w:rsidRPr="00383715">
              <w:rPr>
                <w:rStyle w:val="Hyperlink"/>
                <w:noProof/>
              </w:rPr>
              <w:t>Tactical Application and Sequencing</w:t>
            </w:r>
            <w:r>
              <w:rPr>
                <w:noProof/>
                <w:webHidden/>
              </w:rPr>
              <w:tab/>
            </w:r>
            <w:r>
              <w:rPr>
                <w:noProof/>
                <w:webHidden/>
              </w:rPr>
              <w:fldChar w:fldCharType="begin"/>
            </w:r>
            <w:r>
              <w:rPr>
                <w:noProof/>
                <w:webHidden/>
              </w:rPr>
              <w:instrText xml:space="preserve"> PAGEREF _Toc222602982 \h </w:instrText>
            </w:r>
            <w:r>
              <w:rPr>
                <w:noProof/>
                <w:webHidden/>
              </w:rPr>
            </w:r>
            <w:r>
              <w:rPr>
                <w:noProof/>
                <w:webHidden/>
              </w:rPr>
              <w:fldChar w:fldCharType="separate"/>
            </w:r>
            <w:r w:rsidR="00DC1E44">
              <w:rPr>
                <w:noProof/>
                <w:webHidden/>
              </w:rPr>
              <w:t>6</w:t>
            </w:r>
            <w:r>
              <w:rPr>
                <w:noProof/>
                <w:webHidden/>
              </w:rPr>
              <w:fldChar w:fldCharType="end"/>
            </w:r>
          </w:hyperlink>
        </w:p>
        <w:p w14:paraId="533FE221" w14:textId="7EC2CE34"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83" w:history="1">
            <w:r w:rsidRPr="00383715">
              <w:rPr>
                <w:rStyle w:val="Hyperlink"/>
                <w:noProof/>
              </w:rPr>
              <w:t>5.3</w:t>
            </w:r>
            <w:r>
              <w:rPr>
                <w:rFonts w:eastAsiaTheme="minorEastAsia"/>
                <w:noProof/>
                <w:kern w:val="2"/>
                <w:sz w:val="24"/>
                <w:szCs w:val="24"/>
                <w:lang w:eastAsia="en-GB"/>
                <w14:ligatures w14:val="standardContextual"/>
              </w:rPr>
              <w:tab/>
            </w:r>
            <w:r w:rsidRPr="00383715">
              <w:rPr>
                <w:rStyle w:val="Hyperlink"/>
                <w:noProof/>
              </w:rPr>
              <w:t>Contract Duration as a Strategic Lever</w:t>
            </w:r>
            <w:r>
              <w:rPr>
                <w:noProof/>
                <w:webHidden/>
              </w:rPr>
              <w:tab/>
            </w:r>
            <w:r>
              <w:rPr>
                <w:noProof/>
                <w:webHidden/>
              </w:rPr>
              <w:fldChar w:fldCharType="begin"/>
            </w:r>
            <w:r>
              <w:rPr>
                <w:noProof/>
                <w:webHidden/>
              </w:rPr>
              <w:instrText xml:space="preserve"> PAGEREF _Toc222602983 \h </w:instrText>
            </w:r>
            <w:r>
              <w:rPr>
                <w:noProof/>
                <w:webHidden/>
              </w:rPr>
            </w:r>
            <w:r>
              <w:rPr>
                <w:noProof/>
                <w:webHidden/>
              </w:rPr>
              <w:fldChar w:fldCharType="separate"/>
            </w:r>
            <w:r w:rsidR="00DC1E44">
              <w:rPr>
                <w:noProof/>
                <w:webHidden/>
              </w:rPr>
              <w:t>7</w:t>
            </w:r>
            <w:r>
              <w:rPr>
                <w:noProof/>
                <w:webHidden/>
              </w:rPr>
              <w:fldChar w:fldCharType="end"/>
            </w:r>
          </w:hyperlink>
        </w:p>
        <w:p w14:paraId="54D2ED52" w14:textId="10180682"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84" w:history="1">
            <w:r w:rsidRPr="00383715">
              <w:rPr>
                <w:rStyle w:val="Hyperlink"/>
                <w:noProof/>
              </w:rPr>
              <w:t>5.4</w:t>
            </w:r>
            <w:r>
              <w:rPr>
                <w:rFonts w:eastAsiaTheme="minorEastAsia"/>
                <w:noProof/>
                <w:kern w:val="2"/>
                <w:sz w:val="24"/>
                <w:szCs w:val="24"/>
                <w:lang w:eastAsia="en-GB"/>
                <w14:ligatures w14:val="standardContextual"/>
              </w:rPr>
              <w:tab/>
            </w:r>
            <w:r w:rsidRPr="00383715">
              <w:rPr>
                <w:rStyle w:val="Hyperlink"/>
                <w:noProof/>
              </w:rPr>
              <w:t>Relationship Management and Behavioural Control</w:t>
            </w:r>
            <w:r>
              <w:rPr>
                <w:noProof/>
                <w:webHidden/>
              </w:rPr>
              <w:tab/>
            </w:r>
            <w:r>
              <w:rPr>
                <w:noProof/>
                <w:webHidden/>
              </w:rPr>
              <w:fldChar w:fldCharType="begin"/>
            </w:r>
            <w:r>
              <w:rPr>
                <w:noProof/>
                <w:webHidden/>
              </w:rPr>
              <w:instrText xml:space="preserve"> PAGEREF _Toc222602984 \h </w:instrText>
            </w:r>
            <w:r>
              <w:rPr>
                <w:noProof/>
                <w:webHidden/>
              </w:rPr>
            </w:r>
            <w:r>
              <w:rPr>
                <w:noProof/>
                <w:webHidden/>
              </w:rPr>
              <w:fldChar w:fldCharType="separate"/>
            </w:r>
            <w:r w:rsidR="00DC1E44">
              <w:rPr>
                <w:noProof/>
                <w:webHidden/>
              </w:rPr>
              <w:t>7</w:t>
            </w:r>
            <w:r>
              <w:rPr>
                <w:noProof/>
                <w:webHidden/>
              </w:rPr>
              <w:fldChar w:fldCharType="end"/>
            </w:r>
          </w:hyperlink>
        </w:p>
        <w:p w14:paraId="3AE73AC1" w14:textId="15AF5A4C"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85" w:history="1">
            <w:r w:rsidRPr="00383715">
              <w:rPr>
                <w:rStyle w:val="Hyperlink"/>
                <w:noProof/>
              </w:rPr>
              <w:t>6</w:t>
            </w:r>
            <w:r>
              <w:rPr>
                <w:rFonts w:eastAsiaTheme="minorEastAsia"/>
                <w:noProof/>
                <w:kern w:val="2"/>
                <w:sz w:val="24"/>
                <w:szCs w:val="24"/>
                <w:lang w:eastAsia="en-GB"/>
                <w14:ligatures w14:val="standardContextual"/>
              </w:rPr>
              <w:tab/>
            </w:r>
            <w:r w:rsidRPr="00383715">
              <w:rPr>
                <w:rStyle w:val="Hyperlink"/>
                <w:noProof/>
              </w:rPr>
              <w:t>Question 4</w:t>
            </w:r>
            <w:r>
              <w:rPr>
                <w:noProof/>
                <w:webHidden/>
              </w:rPr>
              <w:tab/>
            </w:r>
            <w:r>
              <w:rPr>
                <w:noProof/>
                <w:webHidden/>
              </w:rPr>
              <w:fldChar w:fldCharType="begin"/>
            </w:r>
            <w:r>
              <w:rPr>
                <w:noProof/>
                <w:webHidden/>
              </w:rPr>
              <w:instrText xml:space="preserve"> PAGEREF _Toc222602985 \h </w:instrText>
            </w:r>
            <w:r>
              <w:rPr>
                <w:noProof/>
                <w:webHidden/>
              </w:rPr>
            </w:r>
            <w:r>
              <w:rPr>
                <w:noProof/>
                <w:webHidden/>
              </w:rPr>
              <w:fldChar w:fldCharType="separate"/>
            </w:r>
            <w:r w:rsidR="00DC1E44">
              <w:rPr>
                <w:noProof/>
                <w:webHidden/>
              </w:rPr>
              <w:t>8</w:t>
            </w:r>
            <w:r>
              <w:rPr>
                <w:noProof/>
                <w:webHidden/>
              </w:rPr>
              <w:fldChar w:fldCharType="end"/>
            </w:r>
          </w:hyperlink>
        </w:p>
        <w:p w14:paraId="53C5E164" w14:textId="2C39D60C"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86" w:history="1">
            <w:r w:rsidRPr="00383715">
              <w:rPr>
                <w:rStyle w:val="Hyperlink"/>
                <w:noProof/>
              </w:rPr>
              <w:t>7</w:t>
            </w:r>
            <w:r>
              <w:rPr>
                <w:rFonts w:eastAsiaTheme="minorEastAsia"/>
                <w:noProof/>
                <w:kern w:val="2"/>
                <w:sz w:val="24"/>
                <w:szCs w:val="24"/>
                <w:lang w:eastAsia="en-GB"/>
                <w14:ligatures w14:val="standardContextual"/>
              </w:rPr>
              <w:tab/>
            </w:r>
            <w:r w:rsidRPr="00383715">
              <w:rPr>
                <w:rStyle w:val="Hyperlink"/>
                <w:noProof/>
              </w:rPr>
              <w:t>Summary of Recommendations</w:t>
            </w:r>
            <w:r>
              <w:rPr>
                <w:noProof/>
                <w:webHidden/>
              </w:rPr>
              <w:tab/>
            </w:r>
            <w:r>
              <w:rPr>
                <w:noProof/>
                <w:webHidden/>
              </w:rPr>
              <w:fldChar w:fldCharType="begin"/>
            </w:r>
            <w:r>
              <w:rPr>
                <w:noProof/>
                <w:webHidden/>
              </w:rPr>
              <w:instrText xml:space="preserve"> PAGEREF _Toc222602986 \h </w:instrText>
            </w:r>
            <w:r>
              <w:rPr>
                <w:noProof/>
                <w:webHidden/>
              </w:rPr>
            </w:r>
            <w:r>
              <w:rPr>
                <w:noProof/>
                <w:webHidden/>
              </w:rPr>
              <w:fldChar w:fldCharType="separate"/>
            </w:r>
            <w:r w:rsidR="00DC1E44">
              <w:rPr>
                <w:noProof/>
                <w:webHidden/>
              </w:rPr>
              <w:t>9</w:t>
            </w:r>
            <w:r>
              <w:rPr>
                <w:noProof/>
                <w:webHidden/>
              </w:rPr>
              <w:fldChar w:fldCharType="end"/>
            </w:r>
          </w:hyperlink>
        </w:p>
        <w:p w14:paraId="6964AD04" w14:textId="320785FD"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87" w:history="1">
            <w:r w:rsidRPr="00383715">
              <w:rPr>
                <w:rStyle w:val="Hyperlink"/>
                <w:noProof/>
              </w:rPr>
              <w:t>8</w:t>
            </w:r>
            <w:r>
              <w:rPr>
                <w:rFonts w:eastAsiaTheme="minorEastAsia"/>
                <w:noProof/>
                <w:kern w:val="2"/>
                <w:sz w:val="24"/>
                <w:szCs w:val="24"/>
                <w:lang w:eastAsia="en-GB"/>
                <w14:ligatures w14:val="standardContextual"/>
              </w:rPr>
              <w:tab/>
            </w:r>
            <w:r w:rsidRPr="00383715">
              <w:rPr>
                <w:rStyle w:val="Hyperlink"/>
                <w:noProof/>
              </w:rPr>
              <w:t>References</w:t>
            </w:r>
            <w:r>
              <w:rPr>
                <w:noProof/>
                <w:webHidden/>
              </w:rPr>
              <w:tab/>
            </w:r>
            <w:r>
              <w:rPr>
                <w:noProof/>
                <w:webHidden/>
              </w:rPr>
              <w:fldChar w:fldCharType="begin"/>
            </w:r>
            <w:r>
              <w:rPr>
                <w:noProof/>
                <w:webHidden/>
              </w:rPr>
              <w:instrText xml:space="preserve"> PAGEREF _Toc222602987 \h </w:instrText>
            </w:r>
            <w:r>
              <w:rPr>
                <w:noProof/>
                <w:webHidden/>
              </w:rPr>
            </w:r>
            <w:r>
              <w:rPr>
                <w:noProof/>
                <w:webHidden/>
              </w:rPr>
              <w:fldChar w:fldCharType="separate"/>
            </w:r>
            <w:r w:rsidR="00DC1E44">
              <w:rPr>
                <w:noProof/>
                <w:webHidden/>
              </w:rPr>
              <w:t>10</w:t>
            </w:r>
            <w:r>
              <w:rPr>
                <w:noProof/>
                <w:webHidden/>
              </w:rPr>
              <w:fldChar w:fldCharType="end"/>
            </w:r>
          </w:hyperlink>
        </w:p>
        <w:p w14:paraId="564E5DAD" w14:textId="14126D88" w:rsidR="0099480B" w:rsidRDefault="0099480B">
          <w:pPr>
            <w:pStyle w:val="TOC1"/>
            <w:tabs>
              <w:tab w:val="left" w:pos="440"/>
              <w:tab w:val="right" w:leader="dot" w:pos="9016"/>
            </w:tabs>
            <w:rPr>
              <w:rFonts w:eastAsiaTheme="minorEastAsia"/>
              <w:noProof/>
              <w:kern w:val="2"/>
              <w:sz w:val="24"/>
              <w:szCs w:val="24"/>
              <w:lang w:eastAsia="en-GB"/>
              <w14:ligatures w14:val="standardContextual"/>
            </w:rPr>
          </w:pPr>
          <w:hyperlink w:anchor="_Toc222602988" w:history="1">
            <w:r w:rsidRPr="00383715">
              <w:rPr>
                <w:rStyle w:val="Hyperlink"/>
                <w:noProof/>
              </w:rPr>
              <w:t>9</w:t>
            </w:r>
            <w:r>
              <w:rPr>
                <w:rFonts w:eastAsiaTheme="minorEastAsia"/>
                <w:noProof/>
                <w:kern w:val="2"/>
                <w:sz w:val="24"/>
                <w:szCs w:val="24"/>
                <w:lang w:eastAsia="en-GB"/>
                <w14:ligatures w14:val="standardContextual"/>
              </w:rPr>
              <w:tab/>
            </w:r>
            <w:r w:rsidRPr="00383715">
              <w:rPr>
                <w:rStyle w:val="Hyperlink"/>
                <w:noProof/>
              </w:rPr>
              <w:t>Appendices</w:t>
            </w:r>
            <w:r>
              <w:rPr>
                <w:noProof/>
                <w:webHidden/>
              </w:rPr>
              <w:tab/>
            </w:r>
            <w:r>
              <w:rPr>
                <w:noProof/>
                <w:webHidden/>
              </w:rPr>
              <w:fldChar w:fldCharType="begin"/>
            </w:r>
            <w:r>
              <w:rPr>
                <w:noProof/>
                <w:webHidden/>
              </w:rPr>
              <w:instrText xml:space="preserve"> PAGEREF _Toc222602988 \h </w:instrText>
            </w:r>
            <w:r>
              <w:rPr>
                <w:noProof/>
                <w:webHidden/>
              </w:rPr>
            </w:r>
            <w:r>
              <w:rPr>
                <w:noProof/>
                <w:webHidden/>
              </w:rPr>
              <w:fldChar w:fldCharType="separate"/>
            </w:r>
            <w:r w:rsidR="00DC1E44">
              <w:rPr>
                <w:noProof/>
                <w:webHidden/>
              </w:rPr>
              <w:t>11</w:t>
            </w:r>
            <w:r>
              <w:rPr>
                <w:noProof/>
                <w:webHidden/>
              </w:rPr>
              <w:fldChar w:fldCharType="end"/>
            </w:r>
          </w:hyperlink>
        </w:p>
        <w:p w14:paraId="176C8CEB" w14:textId="0F43C6F7"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89" w:history="1">
            <w:r w:rsidRPr="00383715">
              <w:rPr>
                <w:rStyle w:val="Hyperlink"/>
                <w:noProof/>
              </w:rPr>
              <w:t>9.1</w:t>
            </w:r>
            <w:r>
              <w:rPr>
                <w:rFonts w:eastAsiaTheme="minorEastAsia"/>
                <w:noProof/>
                <w:kern w:val="2"/>
                <w:sz w:val="24"/>
                <w:szCs w:val="24"/>
                <w:lang w:eastAsia="en-GB"/>
                <w14:ligatures w14:val="standardContextual"/>
              </w:rPr>
              <w:tab/>
            </w:r>
            <w:r w:rsidRPr="00383715">
              <w:rPr>
                <w:rStyle w:val="Hyperlink"/>
                <w:noProof/>
              </w:rPr>
              <w:t>Appendix A:</w:t>
            </w:r>
            <w:r>
              <w:rPr>
                <w:noProof/>
                <w:webHidden/>
              </w:rPr>
              <w:tab/>
            </w:r>
            <w:r>
              <w:rPr>
                <w:noProof/>
                <w:webHidden/>
              </w:rPr>
              <w:fldChar w:fldCharType="begin"/>
            </w:r>
            <w:r>
              <w:rPr>
                <w:noProof/>
                <w:webHidden/>
              </w:rPr>
              <w:instrText xml:space="preserve"> PAGEREF _Toc222602989 \h </w:instrText>
            </w:r>
            <w:r>
              <w:rPr>
                <w:noProof/>
                <w:webHidden/>
              </w:rPr>
            </w:r>
            <w:r>
              <w:rPr>
                <w:noProof/>
                <w:webHidden/>
              </w:rPr>
              <w:fldChar w:fldCharType="separate"/>
            </w:r>
            <w:r w:rsidR="00DC1E44">
              <w:rPr>
                <w:noProof/>
                <w:webHidden/>
              </w:rPr>
              <w:t>11</w:t>
            </w:r>
            <w:r>
              <w:rPr>
                <w:noProof/>
                <w:webHidden/>
              </w:rPr>
              <w:fldChar w:fldCharType="end"/>
            </w:r>
          </w:hyperlink>
        </w:p>
        <w:p w14:paraId="3A66C965" w14:textId="1F7B93DB"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90" w:history="1">
            <w:r w:rsidRPr="00383715">
              <w:rPr>
                <w:rStyle w:val="Hyperlink"/>
                <w:noProof/>
              </w:rPr>
              <w:t>9.2</w:t>
            </w:r>
            <w:r>
              <w:rPr>
                <w:rFonts w:eastAsiaTheme="minorEastAsia"/>
                <w:noProof/>
                <w:kern w:val="2"/>
                <w:sz w:val="24"/>
                <w:szCs w:val="24"/>
                <w:lang w:eastAsia="en-GB"/>
                <w14:ligatures w14:val="standardContextual"/>
              </w:rPr>
              <w:tab/>
            </w:r>
            <w:r w:rsidRPr="00383715">
              <w:rPr>
                <w:rStyle w:val="Hyperlink"/>
                <w:noProof/>
              </w:rPr>
              <w:t>Appendix B:</w:t>
            </w:r>
            <w:r>
              <w:rPr>
                <w:noProof/>
                <w:webHidden/>
              </w:rPr>
              <w:tab/>
            </w:r>
            <w:r>
              <w:rPr>
                <w:noProof/>
                <w:webHidden/>
              </w:rPr>
              <w:fldChar w:fldCharType="begin"/>
            </w:r>
            <w:r>
              <w:rPr>
                <w:noProof/>
                <w:webHidden/>
              </w:rPr>
              <w:instrText xml:space="preserve"> PAGEREF _Toc222602990 \h </w:instrText>
            </w:r>
            <w:r>
              <w:rPr>
                <w:noProof/>
                <w:webHidden/>
              </w:rPr>
            </w:r>
            <w:r>
              <w:rPr>
                <w:noProof/>
                <w:webHidden/>
              </w:rPr>
              <w:fldChar w:fldCharType="separate"/>
            </w:r>
            <w:r w:rsidR="00DC1E44">
              <w:rPr>
                <w:noProof/>
                <w:webHidden/>
              </w:rPr>
              <w:t>12</w:t>
            </w:r>
            <w:r>
              <w:rPr>
                <w:noProof/>
                <w:webHidden/>
              </w:rPr>
              <w:fldChar w:fldCharType="end"/>
            </w:r>
          </w:hyperlink>
        </w:p>
        <w:p w14:paraId="1449001C" w14:textId="5EE28FEB" w:rsidR="0099480B" w:rsidRDefault="0099480B">
          <w:pPr>
            <w:pStyle w:val="TOC2"/>
            <w:tabs>
              <w:tab w:val="left" w:pos="960"/>
              <w:tab w:val="right" w:leader="dot" w:pos="9016"/>
            </w:tabs>
            <w:rPr>
              <w:rFonts w:eastAsiaTheme="minorEastAsia"/>
              <w:noProof/>
              <w:kern w:val="2"/>
              <w:sz w:val="24"/>
              <w:szCs w:val="24"/>
              <w:lang w:eastAsia="en-GB"/>
              <w14:ligatures w14:val="standardContextual"/>
            </w:rPr>
          </w:pPr>
          <w:hyperlink w:anchor="_Toc222602991" w:history="1">
            <w:r w:rsidRPr="00383715">
              <w:rPr>
                <w:rStyle w:val="Hyperlink"/>
                <w:noProof/>
              </w:rPr>
              <w:t>9.3</w:t>
            </w:r>
            <w:r>
              <w:rPr>
                <w:rFonts w:eastAsiaTheme="minorEastAsia"/>
                <w:noProof/>
                <w:kern w:val="2"/>
                <w:sz w:val="24"/>
                <w:szCs w:val="24"/>
                <w:lang w:eastAsia="en-GB"/>
                <w14:ligatures w14:val="standardContextual"/>
              </w:rPr>
              <w:tab/>
            </w:r>
            <w:r w:rsidRPr="00383715">
              <w:rPr>
                <w:rStyle w:val="Hyperlink"/>
                <w:noProof/>
              </w:rPr>
              <w:t>Appendix C:</w:t>
            </w:r>
            <w:r>
              <w:rPr>
                <w:noProof/>
                <w:webHidden/>
              </w:rPr>
              <w:tab/>
            </w:r>
            <w:r>
              <w:rPr>
                <w:noProof/>
                <w:webHidden/>
              </w:rPr>
              <w:fldChar w:fldCharType="begin"/>
            </w:r>
            <w:r>
              <w:rPr>
                <w:noProof/>
                <w:webHidden/>
              </w:rPr>
              <w:instrText xml:space="preserve"> PAGEREF _Toc222602991 \h </w:instrText>
            </w:r>
            <w:r>
              <w:rPr>
                <w:noProof/>
                <w:webHidden/>
              </w:rPr>
            </w:r>
            <w:r>
              <w:rPr>
                <w:noProof/>
                <w:webHidden/>
              </w:rPr>
              <w:fldChar w:fldCharType="separate"/>
            </w:r>
            <w:r w:rsidR="00DC1E44">
              <w:rPr>
                <w:noProof/>
                <w:webHidden/>
              </w:rPr>
              <w:t>13</w:t>
            </w:r>
            <w:r>
              <w:rPr>
                <w:noProof/>
                <w:webHidden/>
              </w:rPr>
              <w:fldChar w:fldCharType="end"/>
            </w:r>
          </w:hyperlink>
        </w:p>
        <w:p w14:paraId="1D35C502" w14:textId="4F95F289" w:rsidR="00A4502C" w:rsidRPr="004D70F2" w:rsidRDefault="00A4502C">
          <w:pPr>
            <w:rPr>
              <w:b/>
              <w:bCs/>
              <w:noProof/>
            </w:rPr>
          </w:pPr>
          <w:r>
            <w:rPr>
              <w:b/>
              <w:bCs/>
              <w:noProof/>
            </w:rPr>
            <w:fldChar w:fldCharType="end"/>
          </w:r>
        </w:p>
      </w:sdtContent>
    </w:sdt>
    <w:p w14:paraId="6F879677" w14:textId="043A1DE0" w:rsidR="0099480B" w:rsidRDefault="00082EDA">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22602949" w:history="1">
        <w:r w:rsidR="0099480B" w:rsidRPr="00C31A19">
          <w:rPr>
            <w:rStyle w:val="Hyperlink"/>
            <w:noProof/>
          </w:rPr>
          <w:t>Table 1 - Negotiation Objectives &amp; Boundaries</w:t>
        </w:r>
        <w:r w:rsidR="0099480B">
          <w:rPr>
            <w:noProof/>
            <w:webHidden/>
          </w:rPr>
          <w:tab/>
        </w:r>
        <w:r w:rsidR="0099480B">
          <w:rPr>
            <w:noProof/>
            <w:webHidden/>
          </w:rPr>
          <w:fldChar w:fldCharType="begin"/>
        </w:r>
        <w:r w:rsidR="0099480B">
          <w:rPr>
            <w:noProof/>
            <w:webHidden/>
          </w:rPr>
          <w:instrText xml:space="preserve"> PAGEREF _Toc222602949 \h </w:instrText>
        </w:r>
        <w:r w:rsidR="0099480B">
          <w:rPr>
            <w:noProof/>
            <w:webHidden/>
          </w:rPr>
        </w:r>
        <w:r w:rsidR="0099480B">
          <w:rPr>
            <w:noProof/>
            <w:webHidden/>
          </w:rPr>
          <w:fldChar w:fldCharType="separate"/>
        </w:r>
        <w:r w:rsidR="0099480B">
          <w:rPr>
            <w:noProof/>
            <w:webHidden/>
          </w:rPr>
          <w:t>11</w:t>
        </w:r>
        <w:r w:rsidR="0099480B">
          <w:rPr>
            <w:noProof/>
            <w:webHidden/>
          </w:rPr>
          <w:fldChar w:fldCharType="end"/>
        </w:r>
      </w:hyperlink>
    </w:p>
    <w:p w14:paraId="3FA44546" w14:textId="32B111CD" w:rsidR="0099480B" w:rsidRDefault="0099480B">
      <w:pPr>
        <w:pStyle w:val="TableofFigures"/>
        <w:tabs>
          <w:tab w:val="right" w:leader="dot" w:pos="9016"/>
        </w:tabs>
        <w:rPr>
          <w:rFonts w:eastAsiaTheme="minorEastAsia"/>
          <w:noProof/>
          <w:kern w:val="2"/>
          <w:sz w:val="24"/>
          <w:szCs w:val="24"/>
          <w:lang w:eastAsia="en-GB"/>
          <w14:ligatures w14:val="standardContextual"/>
        </w:rPr>
      </w:pPr>
      <w:hyperlink w:anchor="_Toc222602950" w:history="1">
        <w:r w:rsidRPr="00C31A19">
          <w:rPr>
            <w:rStyle w:val="Hyperlink"/>
            <w:noProof/>
          </w:rPr>
          <w:t>Table 2 -  Key Negotiation Risks and Mitigation Measures</w:t>
        </w:r>
        <w:r>
          <w:rPr>
            <w:noProof/>
            <w:webHidden/>
          </w:rPr>
          <w:tab/>
        </w:r>
        <w:r>
          <w:rPr>
            <w:noProof/>
            <w:webHidden/>
          </w:rPr>
          <w:fldChar w:fldCharType="begin"/>
        </w:r>
        <w:r>
          <w:rPr>
            <w:noProof/>
            <w:webHidden/>
          </w:rPr>
          <w:instrText xml:space="preserve"> PAGEREF _Toc222602950 \h </w:instrText>
        </w:r>
        <w:r>
          <w:rPr>
            <w:noProof/>
            <w:webHidden/>
          </w:rPr>
        </w:r>
        <w:r>
          <w:rPr>
            <w:noProof/>
            <w:webHidden/>
          </w:rPr>
          <w:fldChar w:fldCharType="separate"/>
        </w:r>
        <w:r>
          <w:rPr>
            <w:noProof/>
            <w:webHidden/>
          </w:rPr>
          <w:t>12</w:t>
        </w:r>
        <w:r>
          <w:rPr>
            <w:noProof/>
            <w:webHidden/>
          </w:rPr>
          <w:fldChar w:fldCharType="end"/>
        </w:r>
      </w:hyperlink>
    </w:p>
    <w:p w14:paraId="673CEE5F" w14:textId="1C025397" w:rsidR="004D70F2" w:rsidRDefault="00082EDA">
      <w:pPr>
        <w:pStyle w:val="TableofFigures"/>
        <w:tabs>
          <w:tab w:val="right" w:leader="dot" w:pos="9016"/>
        </w:tabs>
        <w:rPr>
          <w:rFonts w:eastAsiaTheme="minorEastAsia"/>
          <w:noProof/>
          <w:kern w:val="2"/>
          <w:sz w:val="24"/>
          <w:szCs w:val="24"/>
          <w:lang w:eastAsia="en-GB"/>
          <w14:ligatures w14:val="standardContextual"/>
        </w:rPr>
      </w:pPr>
      <w:r>
        <w:fldChar w:fldCharType="end"/>
      </w:r>
      <w:r w:rsidR="00993191">
        <w:fldChar w:fldCharType="begin"/>
      </w:r>
      <w:r w:rsidR="00993191">
        <w:instrText xml:space="preserve"> TOC \h \z \c "Figure" </w:instrText>
      </w:r>
      <w:r w:rsidR="00993191">
        <w:fldChar w:fldCharType="separate"/>
      </w:r>
      <w:hyperlink w:anchor="_Toc222602896" w:history="1">
        <w:r w:rsidR="004D70F2" w:rsidRPr="00AB0C0E">
          <w:rPr>
            <w:rStyle w:val="Hyperlink"/>
            <w:noProof/>
          </w:rPr>
          <w:t>Figure 1 - Hybrid Negotiation Strategy Positioning</w:t>
        </w:r>
        <w:r w:rsidR="004D70F2">
          <w:rPr>
            <w:noProof/>
            <w:webHidden/>
          </w:rPr>
          <w:tab/>
        </w:r>
        <w:r w:rsidR="004D70F2">
          <w:rPr>
            <w:noProof/>
            <w:webHidden/>
          </w:rPr>
          <w:fldChar w:fldCharType="begin"/>
        </w:r>
        <w:r w:rsidR="004D70F2">
          <w:rPr>
            <w:noProof/>
            <w:webHidden/>
          </w:rPr>
          <w:instrText xml:space="preserve"> PAGEREF _Toc222602896 \h </w:instrText>
        </w:r>
        <w:r w:rsidR="004D70F2">
          <w:rPr>
            <w:noProof/>
            <w:webHidden/>
          </w:rPr>
        </w:r>
        <w:r w:rsidR="004D70F2">
          <w:rPr>
            <w:noProof/>
            <w:webHidden/>
          </w:rPr>
          <w:fldChar w:fldCharType="separate"/>
        </w:r>
        <w:r w:rsidR="004D70F2">
          <w:rPr>
            <w:noProof/>
            <w:webHidden/>
          </w:rPr>
          <w:t>13</w:t>
        </w:r>
        <w:r w:rsidR="004D70F2">
          <w:rPr>
            <w:noProof/>
            <w:webHidden/>
          </w:rPr>
          <w:fldChar w:fldCharType="end"/>
        </w:r>
      </w:hyperlink>
    </w:p>
    <w:p w14:paraId="52629274" w14:textId="27919F29" w:rsidR="00CC691E" w:rsidRPr="00DD0B65" w:rsidRDefault="00993191" w:rsidP="00DD0B65">
      <w:pPr>
        <w:sectPr w:rsidR="00CC691E" w:rsidRPr="00DD0B65" w:rsidSect="00A4502C">
          <w:footerReference w:type="default" r:id="rId10"/>
          <w:pgSz w:w="11906" w:h="16838"/>
          <w:pgMar w:top="1440" w:right="1440" w:bottom="1440" w:left="1440" w:header="708" w:footer="708" w:gutter="0"/>
          <w:pgNumType w:fmt="lowerRoman"/>
          <w:cols w:space="708"/>
          <w:titlePg/>
          <w:docGrid w:linePitch="360"/>
        </w:sectPr>
      </w:pPr>
      <w:r>
        <w:fldChar w:fldCharType="end"/>
      </w:r>
    </w:p>
    <w:p w14:paraId="0CF849F1" w14:textId="7598F2EA" w:rsidR="00543BCB" w:rsidRDefault="00CC691E" w:rsidP="00543BCB">
      <w:pPr>
        <w:pStyle w:val="Heading1"/>
      </w:pPr>
      <w:bookmarkStart w:id="2" w:name="_Toc222602970"/>
      <w:r w:rsidRPr="00CC691E">
        <w:lastRenderedPageBreak/>
        <w:t>Introduction</w:t>
      </w:r>
      <w:bookmarkEnd w:id="2"/>
    </w:p>
    <w:p w14:paraId="2393AEBE" w14:textId="1F9BF13B" w:rsidR="008D38C6" w:rsidRDefault="008D38C6" w:rsidP="008D38C6">
      <w:pPr>
        <w:spacing w:line="278" w:lineRule="auto"/>
      </w:pPr>
      <w:r>
        <w:t xml:space="preserve">The effective management of procurement negotiations is a critical determinant of organisational performance, particularly where service-critical contracts are concerned and supplier leverage is increasing </w:t>
      </w:r>
      <w:sdt>
        <w:sdtPr>
          <w:id w:val="1138218447"/>
          <w:citation/>
        </w:sdtPr>
        <w:sdtContent>
          <w:r w:rsidR="00AB5484">
            <w:fldChar w:fldCharType="begin"/>
          </w:r>
          <w:r w:rsidR="007B0985">
            <w:instrText xml:space="preserve">CITATION Mon20 \l 2057 </w:instrText>
          </w:r>
          <w:r w:rsidR="00AB5484">
            <w:fldChar w:fldCharType="separate"/>
          </w:r>
          <w:r w:rsidR="00930287" w:rsidRPr="00930287">
            <w:rPr>
              <w:noProof/>
            </w:rPr>
            <w:t>(Monczka, et al., 2020)</w:t>
          </w:r>
          <w:r w:rsidR="00AB5484">
            <w:fldChar w:fldCharType="end"/>
          </w:r>
        </w:sdtContent>
      </w:sdt>
      <w:r>
        <w:t>. In such contexts, negotiation outcomes directly influence not only cost but also operational resilience, regulatory compliance, and risk exposure. This report examines the renewal of an inspection, testing, and repair contract for instrumentation devices</w:t>
      </w:r>
      <w:r w:rsidR="00AB5484">
        <w:t>,</w:t>
      </w:r>
      <w:r>
        <w:t xml:space="preserve"> a service fundamental to safety assurance, statutory compliance, and asset reliability.</w:t>
      </w:r>
    </w:p>
    <w:p w14:paraId="1A1FDE88" w14:textId="42F8BF0D" w:rsidR="00D35FA2" w:rsidRDefault="008D38C6" w:rsidP="008D38C6">
      <w:pPr>
        <w:spacing w:line="278" w:lineRule="auto"/>
      </w:pPr>
      <w:r>
        <w:t xml:space="preserve">The existing contract is approaching expiry, and the incumbent contractor has proposed significant revisions to both commercial and service terms. These include a 50 per cent increase in fees, </w:t>
      </w:r>
      <w:r w:rsidR="00AB5484">
        <w:t>reduced</w:t>
      </w:r>
      <w:r>
        <w:t xml:space="preserve"> inspection volumes, limited warranty coverage, and a five-year contractual commitment. In contrast, the client organisation is prepared to offer only a one-year extension, conditional upon the retention of existing service levels and negotiation of any fee increases. This divergence creates a high-risk negotiation environment characterised by commercial pressure, supplier dependency, and governance constraints</w:t>
      </w:r>
      <w:sdt>
        <w:sdtPr>
          <w:id w:val="371276734"/>
          <w:citation/>
        </w:sdtPr>
        <w:sdtContent>
          <w:r w:rsidR="00AB5484">
            <w:fldChar w:fldCharType="begin"/>
          </w:r>
          <w:r w:rsidR="00AB5484">
            <w:instrText xml:space="preserve"> CITATION Por08 \l 2057 </w:instrText>
          </w:r>
          <w:r w:rsidR="00AB5484">
            <w:fldChar w:fldCharType="separate"/>
          </w:r>
          <w:r w:rsidR="00930287">
            <w:rPr>
              <w:noProof/>
            </w:rPr>
            <w:t xml:space="preserve"> </w:t>
          </w:r>
          <w:r w:rsidR="00930287" w:rsidRPr="00930287">
            <w:rPr>
              <w:noProof/>
            </w:rPr>
            <w:t>(Porter, 2008)</w:t>
          </w:r>
          <w:r w:rsidR="00AB5484">
            <w:fldChar w:fldCharType="end"/>
          </w:r>
        </w:sdtContent>
      </w:sdt>
      <w:r w:rsidR="00AB5484">
        <w:t>.</w:t>
      </w:r>
    </w:p>
    <w:p w14:paraId="50FD3A1F" w14:textId="77777777" w:rsidR="008D38C6" w:rsidRPr="00551D40" w:rsidRDefault="008D38C6" w:rsidP="008D38C6">
      <w:pPr>
        <w:spacing w:line="278" w:lineRule="auto"/>
      </w:pPr>
    </w:p>
    <w:p w14:paraId="7332029F" w14:textId="3A996F4C" w:rsidR="00A4502C" w:rsidRDefault="00A4502C" w:rsidP="00556A23">
      <w:pPr>
        <w:pStyle w:val="Heading2"/>
      </w:pPr>
      <w:bookmarkStart w:id="3" w:name="_Toc222602971"/>
      <w:r w:rsidRPr="00556A23">
        <w:t>Aims</w:t>
      </w:r>
      <w:bookmarkEnd w:id="3"/>
    </w:p>
    <w:p w14:paraId="0F5D7081" w14:textId="2C96F9B2" w:rsidR="00D35FA2" w:rsidRDefault="00D20835" w:rsidP="00022072">
      <w:pPr>
        <w:spacing w:line="278" w:lineRule="auto"/>
      </w:pPr>
      <w:r w:rsidRPr="00D20835">
        <w:t>The aim of this report is to develop a structured, theory-informed negotiation strategy that enables the client organisation to secure service continuity and protect non-negotiable operational and regulatory requirements, while achieving defensible commercial outcomes.</w:t>
      </w:r>
    </w:p>
    <w:p w14:paraId="6C9866C6" w14:textId="77777777" w:rsidR="00AB5484" w:rsidRPr="00543BCB" w:rsidRDefault="00AB5484" w:rsidP="00022072">
      <w:pPr>
        <w:spacing w:line="278" w:lineRule="auto"/>
      </w:pPr>
    </w:p>
    <w:p w14:paraId="2B4F9313" w14:textId="4AD1DD04" w:rsidR="00A4502C" w:rsidRDefault="00A4502C" w:rsidP="00556A23">
      <w:pPr>
        <w:pStyle w:val="Heading2"/>
      </w:pPr>
      <w:bookmarkStart w:id="4" w:name="_Toc222602972"/>
      <w:r w:rsidRPr="00556A23">
        <w:t>Objectives</w:t>
      </w:r>
      <w:bookmarkEnd w:id="4"/>
    </w:p>
    <w:p w14:paraId="3E1A210B" w14:textId="77777777" w:rsidR="000A7E1E" w:rsidRDefault="000A7E1E" w:rsidP="000A7E1E">
      <w:r>
        <w:t>To achieve this aim, the report will:</w:t>
      </w:r>
    </w:p>
    <w:p w14:paraId="33DC293E" w14:textId="77777777" w:rsidR="000A7E1E" w:rsidRDefault="000A7E1E" w:rsidP="000A7E1E">
      <w:pPr>
        <w:pStyle w:val="ListParagraph"/>
        <w:numPr>
          <w:ilvl w:val="0"/>
          <w:numId w:val="28"/>
        </w:numPr>
      </w:pPr>
      <w:r>
        <w:t>Analyse the negotiation context, including stakeholder interests, power dynamics, and associated operational and regulatory risks.</w:t>
      </w:r>
    </w:p>
    <w:p w14:paraId="169F2CDC" w14:textId="77777777" w:rsidR="000A7E1E" w:rsidRDefault="000A7E1E" w:rsidP="000A7E1E">
      <w:pPr>
        <w:pStyle w:val="ListParagraph"/>
        <w:numPr>
          <w:ilvl w:val="0"/>
          <w:numId w:val="28"/>
        </w:numPr>
      </w:pPr>
      <w:r>
        <w:t>Define clear negotiation priorities, including non-negotiable requirements, acceptable trade-offs, and fallback positions.</w:t>
      </w:r>
    </w:p>
    <w:p w14:paraId="6442F78D" w14:textId="76A6D09E" w:rsidR="000A7E1E" w:rsidRDefault="000A7E1E" w:rsidP="000A7E1E">
      <w:pPr>
        <w:pStyle w:val="ListParagraph"/>
        <w:numPr>
          <w:ilvl w:val="0"/>
          <w:numId w:val="28"/>
        </w:numPr>
      </w:pPr>
      <w:r>
        <w:t xml:space="preserve">Apply relevant procurement and negotiation frameworks to identify appropriate strategic positioning and tactical approaches </w:t>
      </w:r>
      <w:sdt>
        <w:sdtPr>
          <w:id w:val="-1288122200"/>
          <w:citation/>
        </w:sdtPr>
        <w:sdtContent>
          <w:r w:rsidR="00F90CC2">
            <w:fldChar w:fldCharType="begin"/>
          </w:r>
          <w:r w:rsidR="00F90CC2">
            <w:instrText xml:space="preserve"> CITATION Lew21 \l 2057 </w:instrText>
          </w:r>
          <w:r w:rsidR="00F90CC2">
            <w:fldChar w:fldCharType="separate"/>
          </w:r>
          <w:r w:rsidR="00930287" w:rsidRPr="00930287">
            <w:rPr>
              <w:noProof/>
            </w:rPr>
            <w:t>(Lewicki, et al., 2021)</w:t>
          </w:r>
          <w:r w:rsidR="00F90CC2">
            <w:fldChar w:fldCharType="end"/>
          </w:r>
        </w:sdtContent>
      </w:sdt>
      <w:r>
        <w:t>.</w:t>
      </w:r>
    </w:p>
    <w:p w14:paraId="17E4E2AC" w14:textId="6E9BB8E8" w:rsidR="00F90CC2" w:rsidRDefault="000A7E1E" w:rsidP="00F90CC2">
      <w:pPr>
        <w:pStyle w:val="ListParagraph"/>
        <w:numPr>
          <w:ilvl w:val="0"/>
          <w:numId w:val="28"/>
        </w:numPr>
      </w:pPr>
      <w:r>
        <w:t>Evaluate the criteria by which negotiation success should be assessed, extending beyond cost to include risk allocation, service assurance, and contractual flexibility.</w:t>
      </w:r>
    </w:p>
    <w:p w14:paraId="58B92240" w14:textId="77777777" w:rsidR="00F90CC2" w:rsidRDefault="00F90CC2">
      <w:pPr>
        <w:spacing w:line="259" w:lineRule="auto"/>
        <w:rPr>
          <w:rFonts w:asciiTheme="majorHAnsi" w:eastAsiaTheme="majorEastAsia" w:hAnsiTheme="majorHAnsi" w:cstheme="majorBidi"/>
          <w:color w:val="2F5496" w:themeColor="accent1" w:themeShade="BF"/>
          <w:sz w:val="32"/>
          <w:szCs w:val="32"/>
        </w:rPr>
      </w:pPr>
      <w:r>
        <w:br w:type="page"/>
      </w:r>
    </w:p>
    <w:p w14:paraId="5BDDEC35" w14:textId="0E687765" w:rsidR="00CC691E" w:rsidRDefault="006B7DFD" w:rsidP="00556A23">
      <w:pPr>
        <w:pStyle w:val="Heading1"/>
      </w:pPr>
      <w:bookmarkStart w:id="5" w:name="_Toc222602973"/>
      <w:r>
        <w:lastRenderedPageBreak/>
        <w:t>Question 1</w:t>
      </w:r>
      <w:bookmarkEnd w:id="5"/>
    </w:p>
    <w:p w14:paraId="35C9FFD6" w14:textId="74E49F8C" w:rsidR="0019215F" w:rsidRDefault="0019215F" w:rsidP="0019215F">
      <w:r>
        <w:t xml:space="preserve">The renewal of the inspection, testing, and repair contract constitutes a high-risk procurement negotiation </w:t>
      </w:r>
      <w:r w:rsidR="00F90CC2">
        <w:t>given its</w:t>
      </w:r>
      <w:r>
        <w:t xml:space="preserve"> direct impact on operational continuity, asset integrity, and regulatory compliance. Where procurement decisions affect safety-critical systems, cost considerations must be subordinated to service assurance and risk management, as failure in either domain may result in disproportionate operational and reputational consequences </w:t>
      </w:r>
      <w:sdt>
        <w:sdtPr>
          <w:id w:val="55910337"/>
          <w:citation/>
        </w:sdtPr>
        <w:sdtContent>
          <w:r w:rsidR="00F90CC2">
            <w:fldChar w:fldCharType="begin"/>
          </w:r>
          <w:r w:rsidR="007B0985">
            <w:instrText xml:space="preserve">CITATION Mon20 \l 2057 </w:instrText>
          </w:r>
          <w:r w:rsidR="00F90CC2">
            <w:fldChar w:fldCharType="separate"/>
          </w:r>
          <w:r w:rsidR="00930287" w:rsidRPr="00930287">
            <w:rPr>
              <w:noProof/>
            </w:rPr>
            <w:t>(Monczka, et al., 2020)</w:t>
          </w:r>
          <w:r w:rsidR="00F90CC2">
            <w:fldChar w:fldCharType="end"/>
          </w:r>
        </w:sdtContent>
      </w:sdt>
      <w:r>
        <w:t>. Consequently, this negotiation must be approached as a strategic risk management exercise rather than a routine contract renewal.</w:t>
      </w:r>
    </w:p>
    <w:p w14:paraId="216894A7" w14:textId="6B39123D" w:rsidR="0019215F" w:rsidRDefault="0019215F" w:rsidP="008D38C6">
      <w:pPr>
        <w:pStyle w:val="Heading2"/>
      </w:pPr>
      <w:bookmarkStart w:id="6" w:name="_Toc222602974"/>
      <w:r>
        <w:t>Nature of the Negotiation</w:t>
      </w:r>
      <w:bookmarkEnd w:id="6"/>
    </w:p>
    <w:p w14:paraId="441B9153" w14:textId="0EAA4DD6" w:rsidR="0019215F" w:rsidRDefault="0019215F" w:rsidP="0019215F">
      <w:r>
        <w:t>The negotiation displays both distributive and integrative characteristics, requiring a deliberately hybrid approach. From a distributive perspective, the contractor’s demand for a substantial fee increase</w:t>
      </w:r>
      <w:r w:rsidR="000D388F">
        <w:t>, coupled with reduced inspection volumes, represents a value-claiming strategy that seeks to improve commercial returns</w:t>
      </w:r>
      <w:r>
        <w:t xml:space="preserve"> while transferring operational risk to the client organisation </w:t>
      </w:r>
      <w:sdt>
        <w:sdtPr>
          <w:id w:val="-1101176170"/>
          <w:citation/>
        </w:sdtPr>
        <w:sdtContent>
          <w:r w:rsidR="000D388F">
            <w:fldChar w:fldCharType="begin"/>
          </w:r>
          <w:r w:rsidR="000D388F">
            <w:instrText xml:space="preserve"> CITATION Lew21 \l 2057 </w:instrText>
          </w:r>
          <w:r w:rsidR="000D388F">
            <w:fldChar w:fldCharType="separate"/>
          </w:r>
          <w:r w:rsidR="00930287" w:rsidRPr="00930287">
            <w:rPr>
              <w:noProof/>
            </w:rPr>
            <w:t>(Lewicki, et al., 2021)</w:t>
          </w:r>
          <w:r w:rsidR="000D388F">
            <w:fldChar w:fldCharType="end"/>
          </w:r>
        </w:sdtContent>
      </w:sdt>
      <w:r>
        <w:t>. Acceptance of these terms would result in a net erosion of value, as increased cost is not offset by enhanced service performance or reduced risk.</w:t>
      </w:r>
    </w:p>
    <w:p w14:paraId="3890CCEF" w14:textId="1005AE9C" w:rsidR="0019215F" w:rsidRDefault="0019215F" w:rsidP="0019215F">
      <w:r>
        <w:t xml:space="preserve">However, the negotiation cannot be treated as purely distributive. Both parties share a fundamental interest in maintaining reliable instrumentation systems and avoiding service interruption. Integrative negotiation theory suggests that value creation is possible where underlying interests are explored, such as improving inspection efficiency, aligning performance incentives, or restructuring contractual mechanisms </w:t>
      </w:r>
      <w:sdt>
        <w:sdtPr>
          <w:id w:val="-1758824994"/>
          <w:citation/>
        </w:sdtPr>
        <w:sdtContent>
          <w:r w:rsidR="00CC35C7">
            <w:fldChar w:fldCharType="begin"/>
          </w:r>
          <w:r w:rsidR="00CC35C7">
            <w:instrText xml:space="preserve"> CITATION Fis11 \l 2057 </w:instrText>
          </w:r>
          <w:r w:rsidR="00CC35C7">
            <w:fldChar w:fldCharType="separate"/>
          </w:r>
          <w:r w:rsidR="00930287" w:rsidRPr="00930287">
            <w:rPr>
              <w:noProof/>
            </w:rPr>
            <w:t>(Fisher, et al., 2011)</w:t>
          </w:r>
          <w:r w:rsidR="00CC35C7">
            <w:fldChar w:fldCharType="end"/>
          </w:r>
        </w:sdtContent>
      </w:sdt>
      <w:r>
        <w:t xml:space="preserve">. Nevertheless, the scope for integration is constrained by regulatory and safety requirements, limiting the extent to which inspection levels or warranty coverage can be traded without unacceptable risk exposure. As such, integration must be selective and carefully bounded. This reflects the strategic procurement perspective that service-critical contracts should be positioned according to supply risk and business impact, with negotiation strategies aligned to risk exposure rather than purely commercial optimisation </w:t>
      </w:r>
      <w:sdt>
        <w:sdtPr>
          <w:id w:val="-890808681"/>
          <w:citation/>
        </w:sdtPr>
        <w:sdtContent>
          <w:r w:rsidR="00CC35C7">
            <w:fldChar w:fldCharType="begin"/>
          </w:r>
          <w:r w:rsidR="00CC35C7">
            <w:instrText xml:space="preserve"> CITATION Van18 \l 2057 </w:instrText>
          </w:r>
          <w:r w:rsidR="00CC35C7">
            <w:fldChar w:fldCharType="separate"/>
          </w:r>
          <w:r w:rsidR="00930287" w:rsidRPr="00930287">
            <w:rPr>
              <w:noProof/>
            </w:rPr>
            <w:t>(Van Weele &amp; Rozemijer, 2022)</w:t>
          </w:r>
          <w:r w:rsidR="00CC35C7">
            <w:fldChar w:fldCharType="end"/>
          </w:r>
        </w:sdtContent>
      </w:sdt>
      <w:r w:rsidR="00CC35C7">
        <w:t>.</w:t>
      </w:r>
    </w:p>
    <w:p w14:paraId="2612CE4F" w14:textId="73D5584E" w:rsidR="0019215F" w:rsidRDefault="0019215F" w:rsidP="008D38C6">
      <w:pPr>
        <w:pStyle w:val="Heading2"/>
      </w:pPr>
      <w:bookmarkStart w:id="7" w:name="_Toc222602975"/>
      <w:r>
        <w:t>Stakeholders, Constraints, and Power Dynamics</w:t>
      </w:r>
      <w:bookmarkEnd w:id="7"/>
    </w:p>
    <w:p w14:paraId="3A816C3D" w14:textId="77777777" w:rsidR="0019215F" w:rsidRDefault="0019215F" w:rsidP="0019215F">
      <w:r>
        <w:t xml:space="preserve">Internally, the organisation’s operations, safety, and compliance functions are highly dependent on consistent and verifiable inspection regimes to meet statutory obligations and internal governance standards. Procurement is therefore constrained by non-negotiable service requirements that significantly limit flexibility. Any outcome that undermines inspection coverage or warranty </w:t>
      </w:r>
      <w:r>
        <w:lastRenderedPageBreak/>
        <w:t>robustness would expose the organisation to regulatory non-compliance and operational failure, rendering such concessions indefensible.</w:t>
      </w:r>
    </w:p>
    <w:p w14:paraId="12223B33" w14:textId="77777777" w:rsidR="0019215F" w:rsidRDefault="0019215F" w:rsidP="0019215F">
      <w:r>
        <w:t>Externally, the incumbent contractor benefits from specialist technical knowledge and embedded operational familiarity, creating switching costs and short-term dependency. This incumbency strengthens the contractor’s bargaining position, particularly given the proximity of contract expiry. However, this power asymmetry is not absolute. The client organisation retains strategic leverage through its control of contract duration, service specifications, and acceptance of commercial terms. Furthermore, the contractor’s aggressive proposal risks overplaying its position by prioritising short-term commercial gain at the expense of long-term relationship stability, which may weaken its negotiating credibility.</w:t>
      </w:r>
    </w:p>
    <w:p w14:paraId="07A8D26C" w14:textId="6DF171F8" w:rsidR="0019215F" w:rsidRDefault="0019215F" w:rsidP="0019215F">
      <w:r>
        <w:t xml:space="preserve">From a strategic perspective, supplier power must therefore be understood as situational rather than structural. While dependency constrains immediate alternatives, the organisation’s ability to resist unfavourable terms, initiate market testing, or redesign service delivery models provides countervailing leverage </w:t>
      </w:r>
      <w:sdt>
        <w:sdtPr>
          <w:id w:val="139933944"/>
          <w:citation/>
        </w:sdtPr>
        <w:sdtContent>
          <w:r w:rsidR="00BA056A">
            <w:fldChar w:fldCharType="begin"/>
          </w:r>
          <w:r w:rsidR="00BA056A">
            <w:instrText xml:space="preserve"> CITATION Por08 \l 2057 </w:instrText>
          </w:r>
          <w:r w:rsidR="00BA056A">
            <w:fldChar w:fldCharType="separate"/>
          </w:r>
          <w:r w:rsidR="00930287" w:rsidRPr="00930287">
            <w:rPr>
              <w:noProof/>
            </w:rPr>
            <w:t>(Porter, 2008)</w:t>
          </w:r>
          <w:r w:rsidR="00BA056A">
            <w:fldChar w:fldCharType="end"/>
          </w:r>
        </w:sdtContent>
      </w:sdt>
      <w:r w:rsidR="00BA056A">
        <w:t xml:space="preserve">. </w:t>
      </w:r>
      <w:r>
        <w:t xml:space="preserve">Importantly, this dynamic highlights that supplier power in service-critical procurement is often time-bound rather than </w:t>
      </w:r>
      <w:r w:rsidR="001C4D64">
        <w:t>absolute and</w:t>
      </w:r>
      <w:r>
        <w:t xml:space="preserve"> can be rebalanced through disciplined contract structuring and credible alternatives rather than immediate supplier substitution.</w:t>
      </w:r>
    </w:p>
    <w:p w14:paraId="1F273AE1" w14:textId="2A7FE60A" w:rsidR="007B1E7B" w:rsidRPr="00D1447D" w:rsidRDefault="007B1E7B" w:rsidP="00E25228">
      <w:pPr>
        <w:rPr>
          <w:rFonts w:cstheme="minorHAnsi"/>
        </w:rPr>
      </w:pPr>
      <w:r>
        <w:rPr>
          <w:rFonts w:asciiTheme="majorHAnsi" w:eastAsiaTheme="majorEastAsia" w:hAnsiTheme="majorHAnsi" w:cstheme="majorBidi"/>
          <w:color w:val="2F5496" w:themeColor="accent1" w:themeShade="BF"/>
          <w:sz w:val="32"/>
          <w:szCs w:val="32"/>
        </w:rPr>
        <w:br w:type="page"/>
      </w:r>
    </w:p>
    <w:p w14:paraId="5BC7D82C" w14:textId="22245E62" w:rsidR="00E9462E" w:rsidRDefault="006B7DFD" w:rsidP="00993191">
      <w:pPr>
        <w:pStyle w:val="Heading1"/>
      </w:pPr>
      <w:bookmarkStart w:id="8" w:name="_Toc222602976"/>
      <w:r>
        <w:lastRenderedPageBreak/>
        <w:t>Question 2</w:t>
      </w:r>
      <w:bookmarkEnd w:id="8"/>
    </w:p>
    <w:p w14:paraId="7D5F00B1" w14:textId="27F712B1" w:rsidR="0011153A" w:rsidRDefault="0011153A" w:rsidP="0011153A">
      <w:r>
        <w:t xml:space="preserve">Effective preparation is widely recognised as the most significant determinant of negotiation success, particularly in complex procurement environments characterised by risk, dependency, and asymmetric power </w:t>
      </w:r>
      <w:sdt>
        <w:sdtPr>
          <w:id w:val="-1613440347"/>
          <w:citation/>
        </w:sdtPr>
        <w:sdtContent>
          <w:r w:rsidR="00BA056A">
            <w:fldChar w:fldCharType="begin"/>
          </w:r>
          <w:r w:rsidR="00C648C5">
            <w:instrText xml:space="preserve">CITATION Cha22 \l 2057 </w:instrText>
          </w:r>
          <w:r w:rsidR="00BA056A">
            <w:fldChar w:fldCharType="separate"/>
          </w:r>
          <w:r w:rsidR="00930287" w:rsidRPr="00930287">
            <w:rPr>
              <w:noProof/>
            </w:rPr>
            <w:t>(Chartered Institute of Procurement &amp; Supply, 2022)</w:t>
          </w:r>
          <w:r w:rsidR="00BA056A">
            <w:fldChar w:fldCharType="end"/>
          </w:r>
        </w:sdtContent>
      </w:sdt>
      <w:r w:rsidR="00876727">
        <w:t xml:space="preserve">. </w:t>
      </w:r>
      <w:r>
        <w:t>In this negotiation, disciplined preparation is essential to prevent reactive concession-making under commercial or time pressure and to ensure that outcomes remain aligned with organisational governance, safety, and value-for-money requirements.</w:t>
      </w:r>
    </w:p>
    <w:p w14:paraId="40AA8C33" w14:textId="4432D21B" w:rsidR="0011153A" w:rsidRDefault="0011153A" w:rsidP="008D38C6">
      <w:pPr>
        <w:pStyle w:val="Heading2"/>
      </w:pPr>
      <w:bookmarkStart w:id="9" w:name="_Toc222602977"/>
      <w:r>
        <w:t>Primary and Secondary Objectives</w:t>
      </w:r>
      <w:bookmarkEnd w:id="9"/>
    </w:p>
    <w:p w14:paraId="69D14AC7" w14:textId="3BA6AA65" w:rsidR="0011153A" w:rsidRDefault="0011153A" w:rsidP="0011153A">
      <w:r>
        <w:t xml:space="preserve">The primary objective of the negotiation is to secure </w:t>
      </w:r>
      <w:r w:rsidR="00876727">
        <w:t xml:space="preserve">the continuity of inspection, testing, and repair services at existing coverage levels </w:t>
      </w:r>
      <w:r>
        <w:t>to preserve safety assurance and regulatory compliance. Given the service-critical nature of the contract, inspection scope and frequency constitute non-negotiable requirements. Any reduction in these areas would represent an unacceptable transfer of operational and regulatory risk to the client organisation and should therefore be excluded from concession-making.</w:t>
      </w:r>
    </w:p>
    <w:p w14:paraId="1D2EB4B9" w14:textId="01020995" w:rsidR="0011153A" w:rsidRDefault="0011153A" w:rsidP="0011153A">
      <w:r>
        <w:t xml:space="preserve">A secondary objective is to </w:t>
      </w:r>
      <w:r w:rsidR="00BB611C">
        <w:t>limit any fee increase to a level objectively justified by demonstrable cost escalation, service enhancements</w:t>
      </w:r>
      <w:r>
        <w:t xml:space="preserve">, or verifiable efficiency improvements. From a procurement governance perspective, acceptance of a substantial price increase in the absence of commensurate value would undermine value-for-money principles and weaken the organisation’s future negotiating position </w:t>
      </w:r>
      <w:sdt>
        <w:sdtPr>
          <w:id w:val="-876775103"/>
          <w:citation/>
        </w:sdtPr>
        <w:sdtContent>
          <w:r w:rsidR="00BB611C">
            <w:fldChar w:fldCharType="begin"/>
          </w:r>
          <w:r w:rsidR="007B0985">
            <w:instrText xml:space="preserve">CITATION Mon20 \l 2057 </w:instrText>
          </w:r>
          <w:r w:rsidR="00BB611C">
            <w:fldChar w:fldCharType="separate"/>
          </w:r>
          <w:r w:rsidR="00930287" w:rsidRPr="00930287">
            <w:rPr>
              <w:noProof/>
            </w:rPr>
            <w:t>(Monczka, et al., 2020)</w:t>
          </w:r>
          <w:r w:rsidR="00BB611C">
            <w:fldChar w:fldCharType="end"/>
          </w:r>
        </w:sdtContent>
      </w:sdt>
      <w:r>
        <w:t xml:space="preserve">. As such, price discussions must be anchored in evidence rather than supplier assertion, consistent with procurement principles that emphasise transparency, cost justification, and disciplined buyer control </w:t>
      </w:r>
      <w:sdt>
        <w:sdtPr>
          <w:id w:val="-162388940"/>
          <w:citation/>
        </w:sdtPr>
        <w:sdtContent>
          <w:r w:rsidR="00BB611C">
            <w:fldChar w:fldCharType="begin"/>
          </w:r>
          <w:r w:rsidR="002D285A">
            <w:instrText xml:space="preserve">CITATION Bai05 \l 2057 </w:instrText>
          </w:r>
          <w:r w:rsidR="00BB611C">
            <w:fldChar w:fldCharType="separate"/>
          </w:r>
          <w:r w:rsidR="00930287" w:rsidRPr="00930287">
            <w:rPr>
              <w:noProof/>
            </w:rPr>
            <w:t>(Baily, et al., 2015)</w:t>
          </w:r>
          <w:r w:rsidR="00BB611C">
            <w:fldChar w:fldCharType="end"/>
          </w:r>
        </w:sdtContent>
      </w:sdt>
      <w:r>
        <w:t>.</w:t>
      </w:r>
      <w:r w:rsidR="00B91814">
        <w:t xml:space="preserve"> </w:t>
      </w:r>
      <w:r w:rsidR="00EF041E" w:rsidRPr="00EF041E">
        <w:t>This aligns with the principles of world-class supply management, which emphasise that procurement must safeguard long-term value and risk exposure rather than concede to short-term price pressures</w:t>
      </w:r>
      <w:sdt>
        <w:sdtPr>
          <w:id w:val="1212461896"/>
          <w:citation/>
        </w:sdtPr>
        <w:sdtContent>
          <w:r w:rsidR="00EF041E">
            <w:fldChar w:fldCharType="begin"/>
          </w:r>
          <w:r w:rsidR="00EF041E">
            <w:instrText xml:space="preserve"> CITATION Bur04 \l 2057 </w:instrText>
          </w:r>
          <w:r w:rsidR="00EF041E">
            <w:fldChar w:fldCharType="separate"/>
          </w:r>
          <w:r w:rsidR="00930287">
            <w:rPr>
              <w:noProof/>
            </w:rPr>
            <w:t xml:space="preserve"> </w:t>
          </w:r>
          <w:r w:rsidR="00930287" w:rsidRPr="00930287">
            <w:rPr>
              <w:noProof/>
            </w:rPr>
            <w:t>(Burt, et al., 2004)</w:t>
          </w:r>
          <w:r w:rsidR="00EF041E">
            <w:fldChar w:fldCharType="end"/>
          </w:r>
        </w:sdtContent>
      </w:sdt>
      <w:r w:rsidR="00EF041E" w:rsidRPr="00EF041E">
        <w:t>.</w:t>
      </w:r>
    </w:p>
    <w:p w14:paraId="31F8FEEB" w14:textId="3E2A8233" w:rsidR="00DC1E44" w:rsidRDefault="0011153A" w:rsidP="0011153A">
      <w:r>
        <w:t>Additional objectives include maintaining contractual flexibility through a short-term extension and preserving a professional working relationship with the incumbent supplier. While collaborative relationships can support service stability, relationship considerations must remain subordinate to operational integrity and financial discipline. This distinction is particularly important where supplier proposals risk compromising safety or regulatory compliance. These objectives are summarised in Appendix A, Table 1</w:t>
      </w:r>
      <w:r w:rsidR="001C4D64">
        <w:t>.</w:t>
      </w:r>
    </w:p>
    <w:p w14:paraId="47771341" w14:textId="2DD327B9" w:rsidR="00BB611C" w:rsidRDefault="00DC1E44" w:rsidP="00DC1E44">
      <w:pPr>
        <w:spacing w:line="259" w:lineRule="auto"/>
      </w:pPr>
      <w:r>
        <w:br w:type="page"/>
      </w:r>
    </w:p>
    <w:p w14:paraId="27ABEAB1" w14:textId="6296EF9A" w:rsidR="0011153A" w:rsidRDefault="0011153A" w:rsidP="008D38C6">
      <w:pPr>
        <w:pStyle w:val="Heading2"/>
      </w:pPr>
      <w:bookmarkStart w:id="10" w:name="_Toc222602978"/>
      <w:r>
        <w:lastRenderedPageBreak/>
        <w:t>BATNA and ZOPA Considerations</w:t>
      </w:r>
      <w:bookmarkEnd w:id="10"/>
    </w:p>
    <w:p w14:paraId="0957497E" w14:textId="49357DE8" w:rsidR="0011153A" w:rsidRDefault="0011153A" w:rsidP="0011153A">
      <w:r>
        <w:t xml:space="preserve">A clear and credible Best Alternative to a Negotiated Agreement (BATNA) is essential to avoid acceptance of unfavourable terms. The organisation’s BATNA may include a limited contract extension combined with market testing, the identification of alternative suppliers, or the partial in-house delivery of inspection activities. Although these alternatives introduce transition risk and potential short-term inefficiencies, their existence establishes a lower bound of acceptability and strengthens the organisation’s negotiating position </w:t>
      </w:r>
      <w:sdt>
        <w:sdtPr>
          <w:id w:val="-402071540"/>
          <w:citation/>
        </w:sdtPr>
        <w:sdtContent>
          <w:r w:rsidR="006641D1">
            <w:fldChar w:fldCharType="begin"/>
          </w:r>
          <w:r w:rsidR="006641D1">
            <w:instrText xml:space="preserve"> CITATION Fis11 \l 2057 </w:instrText>
          </w:r>
          <w:r w:rsidR="006641D1">
            <w:fldChar w:fldCharType="separate"/>
          </w:r>
          <w:r w:rsidR="00930287" w:rsidRPr="00930287">
            <w:rPr>
              <w:noProof/>
            </w:rPr>
            <w:t>(Fisher, et al., 2011)</w:t>
          </w:r>
          <w:r w:rsidR="006641D1">
            <w:fldChar w:fldCharType="end"/>
          </w:r>
        </w:sdtContent>
      </w:sdt>
      <w:r>
        <w:t>.</w:t>
      </w:r>
    </w:p>
    <w:p w14:paraId="74AB1B4C" w14:textId="7635FDEE" w:rsidR="0011153A" w:rsidRDefault="0011153A" w:rsidP="0011153A">
      <w:r>
        <w:t xml:space="preserve">The contractor’s BATNA is likely to involve </w:t>
      </w:r>
      <w:r w:rsidR="000F519A">
        <w:t>redeploying specialist resources or pursuing</w:t>
      </w:r>
      <w:r>
        <w:t xml:space="preserve"> alternative contracts. However, revenue loss, switching costs, and the reputational implications of contract termination may constrain the attractiveness of this option. Understanding both parties’ alternatives supports realistic identification of the Zone of Possible Agreement (ZOPA) and informs a disciplined concession strategy </w:t>
      </w:r>
      <w:sdt>
        <w:sdtPr>
          <w:id w:val="-1206332138"/>
          <w:citation/>
        </w:sdtPr>
        <w:sdtContent>
          <w:r w:rsidR="000F519A">
            <w:fldChar w:fldCharType="begin"/>
          </w:r>
          <w:r w:rsidR="000F519A">
            <w:instrText xml:space="preserve"> CITATION Lew21 \l 2057 </w:instrText>
          </w:r>
          <w:r w:rsidR="000F519A">
            <w:fldChar w:fldCharType="separate"/>
          </w:r>
          <w:r w:rsidR="00930287" w:rsidRPr="00930287">
            <w:rPr>
              <w:noProof/>
            </w:rPr>
            <w:t>(Lewicki, et al., 2021)</w:t>
          </w:r>
          <w:r w:rsidR="000F519A">
            <w:fldChar w:fldCharType="end"/>
          </w:r>
        </w:sdtContent>
      </w:sdt>
      <w:r>
        <w:t>.</w:t>
      </w:r>
    </w:p>
    <w:p w14:paraId="20273398" w14:textId="7137A43C" w:rsidR="0011153A" w:rsidRDefault="0011153A" w:rsidP="0011153A">
      <w:r>
        <w:t>Agreements that fall outside defined regulatory, service, or budgetary thresholds should be treated as unacceptable, regardless of time pressure or relationship considerations. Establishing this position in advance reduces the risk of suboptimal outcomes driven by short-term expediency.</w:t>
      </w:r>
    </w:p>
    <w:p w14:paraId="1AF321B1" w14:textId="7859A570" w:rsidR="0011153A" w:rsidRDefault="0011153A" w:rsidP="008D38C6">
      <w:pPr>
        <w:pStyle w:val="Heading2"/>
      </w:pPr>
      <w:bookmarkStart w:id="11" w:name="_Toc222602979"/>
      <w:r>
        <w:t>Assumptions, Boundaries, and Risk Thresholds</w:t>
      </w:r>
      <w:bookmarkEnd w:id="11"/>
    </w:p>
    <w:p w14:paraId="7C60441C" w14:textId="77777777" w:rsidR="0011153A" w:rsidRDefault="0011153A" w:rsidP="0011153A">
      <w:r>
        <w:t>The negotiation strategy is based on the assumption that inspection scope and frequency are governed by statutory and safety requirements, limiting flexibility in service reduction. This assumption must be validated through internal stakeholder consultation and, where necessary, regulatory guidance prior to negotiation.</w:t>
      </w:r>
    </w:p>
    <w:p w14:paraId="1421EAF3" w14:textId="08322CCE" w:rsidR="0011153A" w:rsidRDefault="0011153A" w:rsidP="0011153A">
      <w:r>
        <w:t xml:space="preserve">Clear boundaries must be established to define unacceptable outcomes, including reduced inspection coverage, weakened warranty provisions, and long-term contractual commitments without robust performance safeguards. Risk thresholds should also account for precedent-setting effects, whereby acceptance of disproportionate fee </w:t>
      </w:r>
      <w:r w:rsidR="00937A26">
        <w:t>increases,</w:t>
      </w:r>
      <w:r>
        <w:t xml:space="preserve"> or service degradation may influence future supplier behaviour across the organisation.</w:t>
      </w:r>
      <w:r w:rsidR="00F60B5D">
        <w:t xml:space="preserve"> Lysons </w:t>
      </w:r>
      <w:r w:rsidR="00937A26">
        <w:t>&amp; Farrington</w:t>
      </w:r>
      <w:sdt>
        <w:sdtPr>
          <w:id w:val="305592415"/>
          <w:citation/>
        </w:sdtPr>
        <w:sdtContent>
          <w:r w:rsidR="000625F1">
            <w:fldChar w:fldCharType="begin"/>
          </w:r>
          <w:r w:rsidR="000A1061">
            <w:instrText xml:space="preserve">CITATION Lys16 \n  \l 2057 </w:instrText>
          </w:r>
          <w:r w:rsidR="000625F1">
            <w:fldChar w:fldCharType="separate"/>
          </w:r>
          <w:r w:rsidR="00930287">
            <w:rPr>
              <w:noProof/>
            </w:rPr>
            <w:t xml:space="preserve"> </w:t>
          </w:r>
          <w:r w:rsidR="00930287" w:rsidRPr="00930287">
            <w:rPr>
              <w:noProof/>
            </w:rPr>
            <w:t>(2016)</w:t>
          </w:r>
          <w:r w:rsidR="000625F1">
            <w:fldChar w:fldCharType="end"/>
          </w:r>
        </w:sdtContent>
      </w:sdt>
      <w:r w:rsidR="000625F1">
        <w:t xml:space="preserve"> </w:t>
      </w:r>
      <w:r>
        <w:t>emphasise that disciplined boundary-setting and consistency in contract negotiations are essential to maintaining buyer credibility and preventing the erosion of governance controls across supplier relationships</w:t>
      </w:r>
      <w:r w:rsidR="000625F1">
        <w:t>.</w:t>
      </w:r>
    </w:p>
    <w:p w14:paraId="5C6F101D" w14:textId="6E55503F" w:rsidR="00024AEC" w:rsidRPr="00DC1E44" w:rsidRDefault="0011153A" w:rsidP="00DC1E44">
      <w:r>
        <w:t xml:space="preserve">By explicitly defining assumptions, boundaries, and fallback positions in advance, procurement can engage in the negotiation from a position of strategic control rather than reactive compromise. This disciplined approach supports consistent decision-making and reinforces </w:t>
      </w:r>
      <w:r w:rsidR="00D7425D">
        <w:t xml:space="preserve">procurement's role </w:t>
      </w:r>
      <w:r>
        <w:t>as a governance function rather than a transactional intermediary.</w:t>
      </w:r>
    </w:p>
    <w:p w14:paraId="58DBE3E5" w14:textId="380479E2" w:rsidR="00E62F94" w:rsidRPr="00556A23" w:rsidRDefault="006B7DFD" w:rsidP="00556A23">
      <w:pPr>
        <w:pStyle w:val="Heading1"/>
      </w:pPr>
      <w:bookmarkStart w:id="12" w:name="_Toc222602980"/>
      <w:r>
        <w:lastRenderedPageBreak/>
        <w:t>Question 3</w:t>
      </w:r>
      <w:bookmarkEnd w:id="12"/>
    </w:p>
    <w:p w14:paraId="165B64B9" w14:textId="5005ACF1" w:rsidR="00821415" w:rsidRDefault="00821415" w:rsidP="00821415">
      <w:r>
        <w:t xml:space="preserve">Given the service-critical nature of the contract and the constrained negotiating environment created by supplier incumbency, a deliberately hybrid negotiation strategy is required. This approach enables the organisation to defend non-negotiable operational and regulatory requirements while selectively pursuing collaborative value creation </w:t>
      </w:r>
      <w:r w:rsidR="00B65DB7">
        <w:t>without compromising</w:t>
      </w:r>
      <w:r>
        <w:t xml:space="preserve"> risk thresholds </w:t>
      </w:r>
      <w:sdt>
        <w:sdtPr>
          <w:id w:val="-1455550591"/>
          <w:citation/>
        </w:sdtPr>
        <w:sdtContent>
          <w:r w:rsidR="00B65DB7">
            <w:fldChar w:fldCharType="begin"/>
          </w:r>
          <w:r w:rsidR="00B65DB7">
            <w:instrText xml:space="preserve"> CITATION Lew21 \l 2057 </w:instrText>
          </w:r>
          <w:r w:rsidR="00B65DB7">
            <w:fldChar w:fldCharType="separate"/>
          </w:r>
          <w:r w:rsidR="00930287" w:rsidRPr="00930287">
            <w:rPr>
              <w:noProof/>
            </w:rPr>
            <w:t>(Lewicki, et al., 2021)</w:t>
          </w:r>
          <w:r w:rsidR="00B65DB7">
            <w:fldChar w:fldCharType="end"/>
          </w:r>
        </w:sdtContent>
      </w:sdt>
      <w:r>
        <w:t>. Importantly, the strategy must be executed with tactical discipline to avoid unintended concessions under time or relationship pressure.</w:t>
      </w:r>
    </w:p>
    <w:p w14:paraId="4B33CBEC" w14:textId="4BD5A3B8" w:rsidR="00821415" w:rsidRDefault="00821415" w:rsidP="008D38C6">
      <w:pPr>
        <w:pStyle w:val="Heading2"/>
      </w:pPr>
      <w:bookmarkStart w:id="13" w:name="_Toc222602981"/>
      <w:r>
        <w:t>Strategic Positioning</w:t>
      </w:r>
      <w:bookmarkEnd w:id="13"/>
    </w:p>
    <w:p w14:paraId="1D22F7DA" w14:textId="49A1741B" w:rsidR="00821415" w:rsidRDefault="00821415" w:rsidP="00821415">
      <w:r>
        <w:t xml:space="preserve">A firm distributive stance is required for elements that directly affect safety, compliance, and risk exposure, including inspection scope, inspection frequency, warranty coverage, and service continuity. These elements sit outside the </w:t>
      </w:r>
      <w:r w:rsidR="004F2A8B">
        <w:t>ZOPA</w:t>
      </w:r>
      <w:r>
        <w:t xml:space="preserve"> due to their regulatory and governance implications and should therefore be removed from trade-off discussions. Any attempt to integrate on these issues would represent a misapplication of negotiation theory and an unjustified acceptance of risk.</w:t>
      </w:r>
    </w:p>
    <w:p w14:paraId="2FACB56F" w14:textId="4AFA62C5" w:rsidR="00821415" w:rsidRDefault="00821415" w:rsidP="00821415">
      <w:r>
        <w:t>Conversely, integrative tactics may be selectively applied to areas such as contract structure, performance management mechanisms, and process efficiency. Interest-based negotiation theory suggests that alignment can be achieved where both parties benefit without compromising core requirements, for example</w:t>
      </w:r>
      <w:r w:rsidR="00B65DB7">
        <w:t>,</w:t>
      </w:r>
      <w:r>
        <w:t xml:space="preserve"> through revised service-level metrics, improved planning coordination, or performance-linked incentives </w:t>
      </w:r>
      <w:sdt>
        <w:sdtPr>
          <w:id w:val="674770836"/>
          <w:citation/>
        </w:sdtPr>
        <w:sdtContent>
          <w:r w:rsidR="00B65DB7">
            <w:fldChar w:fldCharType="begin"/>
          </w:r>
          <w:r w:rsidR="00B65DB7">
            <w:instrText xml:space="preserve"> CITATION Fis11 \l 2057 </w:instrText>
          </w:r>
          <w:r w:rsidR="00B65DB7">
            <w:fldChar w:fldCharType="separate"/>
          </w:r>
          <w:r w:rsidR="00930287" w:rsidRPr="00930287">
            <w:rPr>
              <w:noProof/>
            </w:rPr>
            <w:t>(Fisher, et al., 2011)</w:t>
          </w:r>
          <w:r w:rsidR="00B65DB7">
            <w:fldChar w:fldCharType="end"/>
          </w:r>
        </w:sdtContent>
      </w:sdt>
      <w:r>
        <w:t xml:space="preserve">. However, such integration must remain tightly </w:t>
      </w:r>
      <w:r w:rsidR="00B65DB7">
        <w:t>bound</w:t>
      </w:r>
      <w:r>
        <w:t xml:space="preserve"> and conditional. The application of distributive and integrative tactics is illustrated in Appendix C, Figure 1</w:t>
      </w:r>
      <w:r w:rsidR="00B65DB7">
        <w:t>.</w:t>
      </w:r>
    </w:p>
    <w:p w14:paraId="0FB937EC" w14:textId="56C133AC" w:rsidR="00821415" w:rsidRDefault="00821415" w:rsidP="008D38C6">
      <w:pPr>
        <w:pStyle w:val="Heading2"/>
      </w:pPr>
      <w:bookmarkStart w:id="14" w:name="_Toc222602982"/>
      <w:r>
        <w:t>Tactical Application and Sequencing</w:t>
      </w:r>
      <w:bookmarkEnd w:id="14"/>
    </w:p>
    <w:p w14:paraId="4FA30EFB" w14:textId="746B4376" w:rsidR="00821415" w:rsidRDefault="00821415" w:rsidP="00821415">
      <w:r>
        <w:t xml:space="preserve">Anchoring tactics employed by the supplier, particularly the proposed 50 per cent fee increase, should be challenged through evidence-based counter-anchoring. External benchmarking, cost transparency requests, and historical performance analysis provide objective reference points that undermine unsupported commercial assertions </w:t>
      </w:r>
      <w:sdt>
        <w:sdtPr>
          <w:id w:val="-275723187"/>
          <w:citation/>
        </w:sdtPr>
        <w:sdtContent>
          <w:r w:rsidR="00475A6D">
            <w:fldChar w:fldCharType="begin"/>
          </w:r>
          <w:r w:rsidR="00C648C5">
            <w:instrText xml:space="preserve">CITATION Cha22 \l 2057 </w:instrText>
          </w:r>
          <w:r w:rsidR="00475A6D">
            <w:fldChar w:fldCharType="separate"/>
          </w:r>
          <w:r w:rsidR="00930287" w:rsidRPr="00930287">
            <w:rPr>
              <w:noProof/>
            </w:rPr>
            <w:t>(Chartered Institute of Procurement &amp; Supply, 2022)</w:t>
          </w:r>
          <w:r w:rsidR="00475A6D">
            <w:fldChar w:fldCharType="end"/>
          </w:r>
        </w:sdtContent>
      </w:sdt>
      <w:r>
        <w:t>. This shifts the discussion from positional bargaining to justification-based negotiation.</w:t>
      </w:r>
    </w:p>
    <w:p w14:paraId="3D82A081" w14:textId="012512EC" w:rsidR="00821415" w:rsidRDefault="00821415" w:rsidP="00821415">
      <w:r>
        <w:t xml:space="preserve">Issue sequencing is critical. Agreement on </w:t>
      </w:r>
      <w:r w:rsidR="00475A6D">
        <w:t>the service scope, inspection standards, and warranty provisions should be secured before</w:t>
      </w:r>
      <w:r>
        <w:t xml:space="preserve"> any substantive discussion of price. This sequencing prevents the erosion of non-negotiable requirements through incremental commercial concessions and reinforces the primacy of operational integrity. Only once service expectations are contractually defined should pricing discussions be progressed.</w:t>
      </w:r>
    </w:p>
    <w:p w14:paraId="58704028" w14:textId="2B4CBF4C" w:rsidR="00821415" w:rsidRDefault="00821415" w:rsidP="00821415">
      <w:r>
        <w:lastRenderedPageBreak/>
        <w:t>Concessions, where offered, must be conditional and reciprocal. For example, any acceptance of limited fee increases should be explicitly linked to demonstrable efficiency gains, enhanced performance assurance, or contractual flexibility. Unconditional concessions risk signalling weakness and may encourage further supplier demands</w:t>
      </w:r>
      <w:sdt>
        <w:sdtPr>
          <w:id w:val="430405576"/>
          <w:citation/>
        </w:sdtPr>
        <w:sdtContent>
          <w:r w:rsidR="00E04E5C">
            <w:fldChar w:fldCharType="begin"/>
          </w:r>
          <w:r w:rsidR="00E04E5C">
            <w:instrText xml:space="preserve"> CITATION Lew21 \l 2057 </w:instrText>
          </w:r>
          <w:r w:rsidR="00E04E5C">
            <w:fldChar w:fldCharType="separate"/>
          </w:r>
          <w:r w:rsidR="00930287">
            <w:rPr>
              <w:noProof/>
            </w:rPr>
            <w:t xml:space="preserve"> </w:t>
          </w:r>
          <w:r w:rsidR="00930287" w:rsidRPr="00930287">
            <w:rPr>
              <w:noProof/>
            </w:rPr>
            <w:t>(Lewicki, et al., 2021)</w:t>
          </w:r>
          <w:r w:rsidR="00E04E5C">
            <w:fldChar w:fldCharType="end"/>
          </w:r>
        </w:sdtContent>
      </w:sdt>
      <w:r>
        <w:t>. Tactical restraint is therefore as important as tactical engagement.</w:t>
      </w:r>
    </w:p>
    <w:p w14:paraId="655A216F" w14:textId="1275AF22" w:rsidR="00821415" w:rsidRDefault="00821415" w:rsidP="008D38C6">
      <w:pPr>
        <w:pStyle w:val="Heading2"/>
      </w:pPr>
      <w:bookmarkStart w:id="15" w:name="_Toc222602983"/>
      <w:r>
        <w:t>Contract Duration as a Strategic Lever</w:t>
      </w:r>
      <w:bookmarkEnd w:id="15"/>
    </w:p>
    <w:p w14:paraId="4DC19689" w14:textId="77777777" w:rsidR="00821415" w:rsidRDefault="00821415" w:rsidP="00821415">
      <w:r>
        <w:t>The supplier’s request for a five-year contract represents a significant strategic lever rather than a neutral commercial preference. Long-term contractual commitments transfer risk to the client organisation by reducing flexibility, increasing lock-in, and limiting responsiveness to performance or market changes. In this context, maintaining a one-year extension preserves negotiating leverage and mitigates uncertainty.</w:t>
      </w:r>
    </w:p>
    <w:p w14:paraId="4D58D5FD" w14:textId="42AE2FA7" w:rsidR="00821415" w:rsidRDefault="00821415" w:rsidP="00821415">
      <w:r>
        <w:t>Where longer-term arrangements are considered, they should be strictly conditional upon performance safeguards, break clauses, and periodic review mechanisms. This ensures that risk remains proportionately allocated and that contractual duration supports, rather than undermines, organisational resilience. The deliberate use of contract length as a negotiation variable reinforces procurement’s strategic role in managing supplier dependency.</w:t>
      </w:r>
    </w:p>
    <w:p w14:paraId="641638E7" w14:textId="7E57E3E5" w:rsidR="00821415" w:rsidRDefault="00821415" w:rsidP="008D38C6">
      <w:pPr>
        <w:pStyle w:val="Heading2"/>
      </w:pPr>
      <w:bookmarkStart w:id="16" w:name="_Toc222602984"/>
      <w:r>
        <w:t>Relationship Management and Behavioural Control</w:t>
      </w:r>
      <w:bookmarkEnd w:id="16"/>
    </w:p>
    <w:p w14:paraId="4391E8A2" w14:textId="77777777" w:rsidR="00821415" w:rsidRDefault="00821415" w:rsidP="00821415">
      <w:r>
        <w:t>While maintaining a constructive working relationship with the incumbent supplier is desirable, relationship considerations must not override governance and risk requirements. A professional, non-confrontational tone supports service continuity, but firmness on non-negotiable issues signals credibility and consistency. Behavioural discipline throughout the negotiation reduces the likelihood of emotional decision-making and reinforces procurement’s authority as a strategic function.</w:t>
      </w:r>
    </w:p>
    <w:p w14:paraId="578D82BA" w14:textId="4F966C36" w:rsidR="00024AEC" w:rsidRPr="00761574" w:rsidRDefault="00821415" w:rsidP="00821415">
      <w:pPr>
        <w:rPr>
          <w:lang w:val="en-US"/>
        </w:rPr>
      </w:pPr>
      <w:r>
        <w:t>Overall, the success of the negotiation strategy depends not on tactical sophistication alone, but on disciplined execution, clear boundaries, and the consistent alignment of tactics with organisational objectives.</w:t>
      </w:r>
      <w:r w:rsidR="00024AEC">
        <w:br w:type="page"/>
      </w:r>
    </w:p>
    <w:p w14:paraId="0CEBCCE3" w14:textId="745E5033" w:rsidR="00AF0C85" w:rsidRDefault="006B7DFD" w:rsidP="00377251">
      <w:pPr>
        <w:pStyle w:val="Heading1"/>
      </w:pPr>
      <w:bookmarkStart w:id="17" w:name="_Toc222602985"/>
      <w:r>
        <w:lastRenderedPageBreak/>
        <w:t>Question 4</w:t>
      </w:r>
      <w:bookmarkEnd w:id="17"/>
    </w:p>
    <w:p w14:paraId="192F8CB1" w14:textId="784C1C70" w:rsidR="00752358" w:rsidRDefault="00752358" w:rsidP="00752358">
      <w:r>
        <w:t>The success of procurement negotiations should be evaluated using a multidimensional framework that extends beyond headline cost outcomes. While commercial performance remains important, negotiation success in service-critical contexts is more accurately assessed through the combined achievement of operational assurance, risk mitigation, and strategic</w:t>
      </w:r>
      <w:r w:rsidR="000D3592">
        <w:t xml:space="preserve"> positioning</w:t>
      </w:r>
      <w:r>
        <w:t xml:space="preserve"> </w:t>
      </w:r>
      <w:sdt>
        <w:sdtPr>
          <w:id w:val="-1040133571"/>
          <w:citation/>
        </w:sdtPr>
        <w:sdtContent>
          <w:r w:rsidR="00D7698E">
            <w:fldChar w:fldCharType="begin"/>
          </w:r>
          <w:r w:rsidR="007B0985">
            <w:instrText xml:space="preserve">CITATION Mon20 \l 2057 </w:instrText>
          </w:r>
          <w:r w:rsidR="00D7698E">
            <w:fldChar w:fldCharType="separate"/>
          </w:r>
          <w:r w:rsidR="00930287" w:rsidRPr="00930287">
            <w:rPr>
              <w:noProof/>
            </w:rPr>
            <w:t>(Monczka, et al., 2020)</w:t>
          </w:r>
          <w:r w:rsidR="00D7698E">
            <w:fldChar w:fldCharType="end"/>
          </w:r>
        </w:sdtContent>
      </w:sdt>
      <w:r w:rsidR="00D33F1F">
        <w:t>.</w:t>
      </w:r>
    </w:p>
    <w:p w14:paraId="5035231D" w14:textId="24E2F485" w:rsidR="00752358" w:rsidRDefault="00752358" w:rsidP="00752358">
      <w:r>
        <w:t xml:space="preserve">From a commercial perspective, success is indicated by </w:t>
      </w:r>
      <w:r w:rsidR="004D70F2">
        <w:t xml:space="preserve">fee increases contained </w:t>
      </w:r>
      <w:r>
        <w:t>within objectively justified limits, supported by transparent cost drivers or demonstrable value enhancements. Any price movement must therefore be evidentially grounded rather than positionally conceded. This ensures alignment with value-for-money principles and protects the organisation from precedent-setting escalation in future negotiations.</w:t>
      </w:r>
    </w:p>
    <w:p w14:paraId="2190EDF2" w14:textId="77777777" w:rsidR="00752358" w:rsidRDefault="00752358" w:rsidP="00752358">
      <w:r>
        <w:t>Operational success is achieved through the preservation of inspection scope, frequency, and warranty coverage necessary to maintain safety assurance and regulatory compliance. Robust service-level agreements, clearly defined performance metrics, and enforceable remedies for non-performance provide assurance that negotiated outcomes translate into sustained operational reliability rather than nominal contractual commitments.</w:t>
      </w:r>
    </w:p>
    <w:p w14:paraId="500531A8" w14:textId="6C044694" w:rsidR="00752358" w:rsidRDefault="00752358" w:rsidP="00752358">
      <w:r>
        <w:t>Strategic success is reflected in the degree to which contractual flexibility and leverage are retained. Short-term contract duration, break clauses, and structured review mechanisms reduce supplier lock-in and enhance the organisation’s ability to respond to performance, market, or regulatory changes</w:t>
      </w:r>
      <w:r w:rsidR="0036771D">
        <w:t xml:space="preserve"> </w:t>
      </w:r>
      <w:sdt>
        <w:sdtPr>
          <w:id w:val="1447033170"/>
          <w:citation/>
        </w:sdtPr>
        <w:sdtContent>
          <w:r w:rsidR="007E46C5">
            <w:fldChar w:fldCharType="begin"/>
          </w:r>
          <w:r w:rsidR="007E46C5">
            <w:instrText xml:space="preserve"> CITATION Cha26 \l 2057 </w:instrText>
          </w:r>
          <w:r w:rsidR="007E46C5">
            <w:fldChar w:fldCharType="separate"/>
          </w:r>
          <w:r w:rsidR="00930287" w:rsidRPr="00930287">
            <w:rPr>
              <w:noProof/>
            </w:rPr>
            <w:t>(Chartered Institute of Procurement &amp; Supply, 2026)</w:t>
          </w:r>
          <w:r w:rsidR="007E46C5">
            <w:fldChar w:fldCharType="end"/>
          </w:r>
        </w:sdtContent>
      </w:sdt>
      <w:r>
        <w:t>. In this context, flexibility should be viewed as a measurable outcome rather than a residual benefit.</w:t>
      </w:r>
    </w:p>
    <w:p w14:paraId="724EE494" w14:textId="416640F7" w:rsidR="00752358" w:rsidRDefault="00752358" w:rsidP="00752358">
      <w:r>
        <w:t xml:space="preserve">Relationship outcomes also contribute to negotiation success, although they must be interpreted cautiously. A professional and functional supplier relationship supports service continuity; however, success cannot be defined </w:t>
      </w:r>
      <w:r w:rsidR="006A3E2A">
        <w:t>solely by relationship harmony</w:t>
      </w:r>
      <w:r>
        <w:t xml:space="preserve">. Where commercial discipline and governance requirements are upheld without service disruption, the negotiation can be considered successful even if supplier dissatisfaction persists. </w:t>
      </w:r>
      <w:r w:rsidRPr="00600D09">
        <w:t>Key operational, regulatory, and strategic risks and their mitigation through negotiation are summarised in Appendix B</w:t>
      </w:r>
      <w:r w:rsidR="00475A6D">
        <w:t>, Table 2.</w:t>
      </w:r>
    </w:p>
    <w:p w14:paraId="4C23DC1F" w14:textId="57A3E6D8" w:rsidR="003B2CA6" w:rsidRDefault="00752358" w:rsidP="00752358">
      <w:r>
        <w:t>Overall, a successful negotiation outcome is one that delivers proportionate risk allocation, sustained service integrity, and defensible commercial terms, while preserving future negotiating strength.</w:t>
      </w:r>
      <w:r w:rsidR="003B2CA6">
        <w:br w:type="page"/>
      </w:r>
    </w:p>
    <w:p w14:paraId="285E44EE" w14:textId="2E41F854" w:rsidR="001E0843" w:rsidRDefault="006B7DFD" w:rsidP="001E0843">
      <w:pPr>
        <w:pStyle w:val="Heading1"/>
      </w:pPr>
      <w:bookmarkStart w:id="18" w:name="_Toc222602986"/>
      <w:r>
        <w:lastRenderedPageBreak/>
        <w:t>Summary of Recommendations</w:t>
      </w:r>
      <w:bookmarkEnd w:id="18"/>
    </w:p>
    <w:p w14:paraId="0AD17D26" w14:textId="79B8BA28" w:rsidR="00815F48" w:rsidRPr="007A633F" w:rsidRDefault="00815F48" w:rsidP="00815F48">
      <w:r w:rsidRPr="007A633F">
        <w:t xml:space="preserve">This report </w:t>
      </w:r>
      <w:r w:rsidR="006A3E2A">
        <w:t>demonstrates that negotiating the renewal of</w:t>
      </w:r>
      <w:r w:rsidRPr="007A633F">
        <w:t xml:space="preserve"> a service-critical inspection, testing, and repair contract requires a structured, theory-informed, and risk-conscious approach. The contractor’s proposed fee escalation, service reduction, and long-term contractual commitment create a challenging negotiation environment characterised by asymmetric power, supplier dependency, and elevated operational risk.</w:t>
      </w:r>
    </w:p>
    <w:p w14:paraId="21BACD9C" w14:textId="7952BD10" w:rsidR="00815F48" w:rsidRPr="007A633F" w:rsidRDefault="00815F48" w:rsidP="00815F48">
      <w:r w:rsidRPr="007A633F">
        <w:t xml:space="preserve">By applying established procurement and negotiation frameworks, the analysis </w:t>
      </w:r>
      <w:r w:rsidR="005E597D">
        <w:t>shows that a hybrid strategy is necessary to protect non-negotiable safety and regulatory requirements while enabling selective collaboration that</w:t>
      </w:r>
      <w:r w:rsidRPr="007A633F">
        <w:t xml:space="preserve"> does not compromise governance or risk thresholds. The disciplined use of preparation, BATNA analysis, tactical sequencing, and contractual leverage positions the client organisation to resist unfavourable terms without resorting to reactive or relationship-driven concessions.</w:t>
      </w:r>
    </w:p>
    <w:p w14:paraId="166E92FF" w14:textId="1824B481" w:rsidR="00815F48" w:rsidRPr="007A633F" w:rsidRDefault="00815F48" w:rsidP="00815F48">
      <w:r w:rsidRPr="007A633F">
        <w:t>Crucially, the evaluation of negotiation success extends beyond immediate commercial outcomes. Sustained service assurance, contractual flexibility, and long-term organisational resilience represent equally important indicators of effective procurement performance. This reinforces the role of procurement negotiation as a strategic capability that integrates cost management, risk governance, and value creation, rather than a transactional exercise focused solely on price.</w:t>
      </w:r>
      <w:r w:rsidR="005222B8">
        <w:t xml:space="preserve"> </w:t>
      </w:r>
      <w:r w:rsidR="005222B8" w:rsidRPr="005222B8">
        <w:t>Contemporary procurement strategy literature further reinforces this positioning, arguing that competitive advantage increasingly depends on disciplined supplier governance and strategic negotiation capability rather than purely operational cost reduction</w:t>
      </w:r>
      <w:r w:rsidR="005222B8">
        <w:t xml:space="preserve"> </w:t>
      </w:r>
      <w:sdt>
        <w:sdtPr>
          <w:id w:val="-1129544950"/>
          <w:citation/>
        </w:sdtPr>
        <w:sdtContent>
          <w:r w:rsidR="005222B8">
            <w:fldChar w:fldCharType="begin"/>
          </w:r>
          <w:r w:rsidR="00930287">
            <w:instrText xml:space="preserve">CITATION Men25 \l 2057 </w:instrText>
          </w:r>
          <w:r w:rsidR="005222B8">
            <w:fldChar w:fldCharType="separate"/>
          </w:r>
          <w:r w:rsidR="00930287" w:rsidRPr="00930287">
            <w:rPr>
              <w:noProof/>
            </w:rPr>
            <w:t>(Mena, et al., 2025)</w:t>
          </w:r>
          <w:r w:rsidR="005222B8">
            <w:fldChar w:fldCharType="end"/>
          </w:r>
        </w:sdtContent>
      </w:sdt>
      <w:r w:rsidR="005222B8">
        <w:t>.</w:t>
      </w:r>
    </w:p>
    <w:p w14:paraId="1578A222" w14:textId="7DD62B31" w:rsidR="00815F48" w:rsidRDefault="00815F48">
      <w:pPr>
        <w:spacing w:line="259" w:lineRule="auto"/>
        <w:rPr>
          <w:rFonts w:asciiTheme="majorHAnsi" w:eastAsia="Times New Roman" w:hAnsiTheme="majorHAnsi" w:cstheme="minorHAnsi"/>
          <w:color w:val="2F5496" w:themeColor="accent1" w:themeShade="BF"/>
          <w:sz w:val="26"/>
          <w:szCs w:val="26"/>
          <w:lang w:eastAsia="en-GB"/>
        </w:rPr>
      </w:pPr>
      <w:r>
        <w:rPr>
          <w:rFonts w:eastAsia="Times New Roman" w:cstheme="minorHAnsi"/>
          <w:lang w:eastAsia="en-GB"/>
        </w:rPr>
        <w:br w:type="page"/>
      </w:r>
    </w:p>
    <w:bookmarkStart w:id="19" w:name="_Toc222602987" w:displacedByCustomXml="next"/>
    <w:sdt>
      <w:sdtPr>
        <w:rPr>
          <w:rFonts w:asciiTheme="minorHAnsi" w:eastAsiaTheme="minorHAnsi" w:hAnsiTheme="minorHAnsi" w:cstheme="minorBidi"/>
          <w:color w:val="auto"/>
          <w:sz w:val="22"/>
          <w:szCs w:val="22"/>
        </w:rPr>
        <w:id w:val="-618060356"/>
        <w:docPartObj>
          <w:docPartGallery w:val="Bibliographies"/>
          <w:docPartUnique/>
        </w:docPartObj>
      </w:sdtPr>
      <w:sdtContent>
        <w:p w14:paraId="71131A59" w14:textId="45ABDEF5" w:rsidR="005E597D" w:rsidRDefault="005E597D">
          <w:pPr>
            <w:pStyle w:val="Heading1"/>
          </w:pPr>
          <w:r>
            <w:t>References</w:t>
          </w:r>
          <w:bookmarkEnd w:id="19"/>
        </w:p>
        <w:sdt>
          <w:sdtPr>
            <w:id w:val="-573587230"/>
            <w:bibliography/>
          </w:sdtPr>
          <w:sdtContent>
            <w:p w14:paraId="23FCBC38" w14:textId="77777777" w:rsidR="00930287" w:rsidRDefault="005E597D" w:rsidP="00930287">
              <w:pPr>
                <w:pStyle w:val="Bibliography"/>
                <w:rPr>
                  <w:noProof/>
                  <w:sz w:val="24"/>
                  <w:szCs w:val="24"/>
                </w:rPr>
              </w:pPr>
              <w:r>
                <w:fldChar w:fldCharType="begin"/>
              </w:r>
              <w:r>
                <w:instrText>BIBLIOGRAPHY</w:instrText>
              </w:r>
              <w:r>
                <w:fldChar w:fldCharType="separate"/>
              </w:r>
              <w:r w:rsidR="00930287">
                <w:rPr>
                  <w:noProof/>
                </w:rPr>
                <w:t xml:space="preserve">Baily, P., Farmer, D., Jessop, D. &amp; Jones, D., 2015. </w:t>
              </w:r>
              <w:r w:rsidR="00930287">
                <w:rPr>
                  <w:i/>
                  <w:iCs/>
                  <w:noProof/>
                </w:rPr>
                <w:t xml:space="preserve">Procurement Principles and Management. </w:t>
              </w:r>
              <w:r w:rsidR="00930287">
                <w:rPr>
                  <w:noProof/>
                </w:rPr>
                <w:t>11th ed. Harlow: Pearson Education.</w:t>
              </w:r>
            </w:p>
            <w:p w14:paraId="31CD7714" w14:textId="77777777" w:rsidR="00930287" w:rsidRDefault="00930287" w:rsidP="00930287">
              <w:pPr>
                <w:pStyle w:val="Bibliography"/>
                <w:rPr>
                  <w:noProof/>
                </w:rPr>
              </w:pPr>
              <w:r>
                <w:rPr>
                  <w:noProof/>
                </w:rPr>
                <w:t xml:space="preserve">Burt, D., Dobler, D. &amp; Starling, S., 2004. </w:t>
              </w:r>
              <w:r>
                <w:rPr>
                  <w:i/>
                  <w:iCs/>
                  <w:noProof/>
                </w:rPr>
                <w:t xml:space="preserve">World Class Supply Management. </w:t>
              </w:r>
              <w:r>
                <w:rPr>
                  <w:noProof/>
                </w:rPr>
                <w:t>7th ed. New York: McGraw-Hill Education.</w:t>
              </w:r>
            </w:p>
            <w:p w14:paraId="325E0E1D" w14:textId="77777777" w:rsidR="00930287" w:rsidRDefault="00930287" w:rsidP="00930287">
              <w:pPr>
                <w:pStyle w:val="Bibliography"/>
                <w:rPr>
                  <w:noProof/>
                </w:rPr>
              </w:pPr>
              <w:r>
                <w:rPr>
                  <w:noProof/>
                </w:rPr>
                <w:t xml:space="preserve">Chartered Institute of Procurement &amp; Supply, 2022. </w:t>
              </w:r>
              <w:r>
                <w:rPr>
                  <w:i/>
                  <w:iCs/>
                  <w:noProof/>
                </w:rPr>
                <w:t xml:space="preserve">Negotiation in Procurement Guide. </w:t>
              </w:r>
              <w:r>
                <w:rPr>
                  <w:noProof/>
                </w:rPr>
                <w:t xml:space="preserve">[Online] </w:t>
              </w:r>
              <w:r>
                <w:rPr>
                  <w:noProof/>
                </w:rPr>
                <w:br/>
                <w:t xml:space="preserve">Available at: </w:t>
              </w:r>
              <w:r>
                <w:rPr>
                  <w:noProof/>
                  <w:u w:val="single"/>
                </w:rPr>
                <w:t>https://www.cips.org/intelligence-hub/negotiation#item-block-1</w:t>
              </w:r>
              <w:r>
                <w:rPr>
                  <w:noProof/>
                </w:rPr>
                <w:br/>
                <w:t>[Accessed 20 01 2026].</w:t>
              </w:r>
            </w:p>
            <w:p w14:paraId="5D502BD3" w14:textId="77777777" w:rsidR="00930287" w:rsidRDefault="00930287" w:rsidP="00930287">
              <w:pPr>
                <w:pStyle w:val="Bibliography"/>
                <w:rPr>
                  <w:noProof/>
                </w:rPr>
              </w:pPr>
              <w:r>
                <w:rPr>
                  <w:noProof/>
                </w:rPr>
                <w:t xml:space="preserve">Chartered Institute of Procurement &amp; Supply, 2026. </w:t>
              </w:r>
              <w:r>
                <w:rPr>
                  <w:i/>
                  <w:iCs/>
                  <w:noProof/>
                </w:rPr>
                <w:t xml:space="preserve">Contract Management. </w:t>
              </w:r>
              <w:r>
                <w:rPr>
                  <w:noProof/>
                </w:rPr>
                <w:t xml:space="preserve">[Online] </w:t>
              </w:r>
              <w:r>
                <w:rPr>
                  <w:noProof/>
                </w:rPr>
                <w:br/>
                <w:t xml:space="preserve">Available at: </w:t>
              </w:r>
              <w:r>
                <w:rPr>
                  <w:noProof/>
                  <w:u w:val="single"/>
                </w:rPr>
                <w:t>https://www.cips.org/intelligence-hub/contract-management#item-block-1</w:t>
              </w:r>
              <w:r>
                <w:rPr>
                  <w:noProof/>
                </w:rPr>
                <w:br/>
                <w:t>[Accessed 01 02 2026].</w:t>
              </w:r>
            </w:p>
            <w:p w14:paraId="67AE2DD1" w14:textId="77777777" w:rsidR="00930287" w:rsidRDefault="00930287" w:rsidP="00930287">
              <w:pPr>
                <w:pStyle w:val="Bibliography"/>
                <w:rPr>
                  <w:noProof/>
                </w:rPr>
              </w:pPr>
              <w:r>
                <w:rPr>
                  <w:noProof/>
                </w:rPr>
                <w:t xml:space="preserve">Fisher, R., Ury, W. &amp; Patton, B., 2011. </w:t>
              </w:r>
              <w:r>
                <w:rPr>
                  <w:i/>
                  <w:iCs/>
                  <w:noProof/>
                </w:rPr>
                <w:t xml:space="preserve">Getting to Yes: Negotiating Agreement Without Giving In. </w:t>
              </w:r>
              <w:r>
                <w:rPr>
                  <w:noProof/>
                </w:rPr>
                <w:t>3rd ed. London: Penguin Books.</w:t>
              </w:r>
            </w:p>
            <w:p w14:paraId="2020A7E9" w14:textId="77777777" w:rsidR="00930287" w:rsidRDefault="00930287" w:rsidP="00930287">
              <w:pPr>
                <w:pStyle w:val="Bibliography"/>
                <w:rPr>
                  <w:noProof/>
                </w:rPr>
              </w:pPr>
              <w:r>
                <w:rPr>
                  <w:noProof/>
                </w:rPr>
                <w:t xml:space="preserve">Lewicki, R., Barry, B. &amp; Saunders, D., 2021. </w:t>
              </w:r>
              <w:r>
                <w:rPr>
                  <w:i/>
                  <w:iCs/>
                  <w:noProof/>
                </w:rPr>
                <w:t xml:space="preserve">Essentials of Negotiation. </w:t>
              </w:r>
              <w:r>
                <w:rPr>
                  <w:noProof/>
                </w:rPr>
                <w:t>7th ed. New York: McGraw-Hill Education.</w:t>
              </w:r>
            </w:p>
            <w:p w14:paraId="1FD64839" w14:textId="77777777" w:rsidR="00930287" w:rsidRDefault="00930287" w:rsidP="00930287">
              <w:pPr>
                <w:pStyle w:val="Bibliography"/>
                <w:rPr>
                  <w:noProof/>
                </w:rPr>
              </w:pPr>
              <w:r>
                <w:rPr>
                  <w:noProof/>
                </w:rPr>
                <w:t xml:space="preserve">Lysons, K. &amp; Farrington, B., 2016. </w:t>
              </w:r>
              <w:r>
                <w:rPr>
                  <w:i/>
                  <w:iCs/>
                  <w:noProof/>
                </w:rPr>
                <w:t xml:space="preserve">Procurement and Supply Chain Management. </w:t>
              </w:r>
              <w:r>
                <w:rPr>
                  <w:noProof/>
                </w:rPr>
                <w:t>9th ed. Harlow : Pearson Education.</w:t>
              </w:r>
            </w:p>
            <w:p w14:paraId="7A9D7D7B" w14:textId="77777777" w:rsidR="00930287" w:rsidRDefault="00930287" w:rsidP="00930287">
              <w:pPr>
                <w:pStyle w:val="Bibliography"/>
                <w:rPr>
                  <w:noProof/>
                </w:rPr>
              </w:pPr>
              <w:r>
                <w:rPr>
                  <w:noProof/>
                </w:rPr>
                <w:t xml:space="preserve">Mena, C., Van Hoek, R. &amp; Christopher, M., 2025. </w:t>
              </w:r>
              <w:r>
                <w:rPr>
                  <w:i/>
                  <w:iCs/>
                  <w:noProof/>
                </w:rPr>
                <w:t xml:space="preserve">Leading Procurement Strategy. </w:t>
              </w:r>
              <w:r>
                <w:rPr>
                  <w:noProof/>
                </w:rPr>
                <w:t>4th ed. London: Korgan Page.</w:t>
              </w:r>
            </w:p>
            <w:p w14:paraId="06E3E288" w14:textId="77777777" w:rsidR="00930287" w:rsidRDefault="00930287" w:rsidP="00930287">
              <w:pPr>
                <w:pStyle w:val="Bibliography"/>
                <w:rPr>
                  <w:noProof/>
                </w:rPr>
              </w:pPr>
              <w:r>
                <w:rPr>
                  <w:noProof/>
                </w:rPr>
                <w:t xml:space="preserve">Monczka, R., Handfield, R., Giunipero, L. &amp; Patterson, J., 2020. </w:t>
              </w:r>
              <w:r>
                <w:rPr>
                  <w:i/>
                  <w:iCs/>
                  <w:noProof/>
                </w:rPr>
                <w:t xml:space="preserve">Purchasing and Supply Chain Management. </w:t>
              </w:r>
              <w:r>
                <w:rPr>
                  <w:noProof/>
                </w:rPr>
                <w:t>7th ed. Boston: Cengage Learning.</w:t>
              </w:r>
            </w:p>
            <w:p w14:paraId="6F761ED8" w14:textId="77777777" w:rsidR="00930287" w:rsidRDefault="00930287" w:rsidP="00930287">
              <w:pPr>
                <w:pStyle w:val="Bibliography"/>
                <w:rPr>
                  <w:noProof/>
                </w:rPr>
              </w:pPr>
              <w:r>
                <w:rPr>
                  <w:noProof/>
                </w:rPr>
                <w:t xml:space="preserve">Porter, M., 2008. The Five Competitive Forces That Shape Strategy. </w:t>
              </w:r>
              <w:r>
                <w:rPr>
                  <w:i/>
                  <w:iCs/>
                  <w:noProof/>
                </w:rPr>
                <w:t xml:space="preserve">Harvard Business Review, </w:t>
              </w:r>
              <w:r>
                <w:rPr>
                  <w:noProof/>
                </w:rPr>
                <w:t>86(1), p. 78–93.</w:t>
              </w:r>
            </w:p>
            <w:p w14:paraId="218A4174" w14:textId="77777777" w:rsidR="00930287" w:rsidRDefault="00930287" w:rsidP="00930287">
              <w:pPr>
                <w:pStyle w:val="Bibliography"/>
                <w:rPr>
                  <w:noProof/>
                </w:rPr>
              </w:pPr>
              <w:r>
                <w:rPr>
                  <w:noProof/>
                </w:rPr>
                <w:t xml:space="preserve">Van Weele, A. &amp; Rozemijer, F., 2022. </w:t>
              </w:r>
              <w:r>
                <w:rPr>
                  <w:i/>
                  <w:iCs/>
                  <w:noProof/>
                </w:rPr>
                <w:t xml:space="preserve">Procurement and Supply Chain Management. </w:t>
              </w:r>
              <w:r>
                <w:rPr>
                  <w:noProof/>
                </w:rPr>
                <w:t>8th ed. Andover: Cengage Learning.</w:t>
              </w:r>
            </w:p>
            <w:p w14:paraId="1C43E89F" w14:textId="78BA05B5" w:rsidR="006B7DFD" w:rsidRPr="006B7DFD" w:rsidRDefault="005E597D" w:rsidP="00930287">
              <w:r>
                <w:rPr>
                  <w:b/>
                  <w:bCs/>
                </w:rPr>
                <w:fldChar w:fldCharType="end"/>
              </w:r>
            </w:p>
          </w:sdtContent>
        </w:sdt>
      </w:sdtContent>
    </w:sdt>
    <w:bookmarkStart w:id="20" w:name="_Toc222602988"/>
    <w:p w14:paraId="6B52046E" w14:textId="24DFFCEA" w:rsidR="00993191" w:rsidRPr="005E597D" w:rsidRDefault="00000000" w:rsidP="005E597D">
      <w:pPr>
        <w:pStyle w:val="Heading1"/>
      </w:pPr>
      <w:sdt>
        <w:sdtPr>
          <w:rPr>
            <w:rFonts w:asciiTheme="minorHAnsi" w:eastAsiaTheme="minorHAnsi" w:hAnsiTheme="minorHAnsi" w:cstheme="minorBidi"/>
            <w:color w:val="auto"/>
            <w:sz w:val="22"/>
            <w:szCs w:val="22"/>
          </w:rPr>
          <w:id w:val="-450008126"/>
          <w:docPartObj>
            <w:docPartGallery w:val="Bibliographies"/>
            <w:docPartUnique/>
          </w:docPartObj>
        </w:sdtPr>
        <w:sdtContent>
          <w:r w:rsidR="005E597D">
            <w:t>A</w:t>
          </w:r>
          <w:r w:rsidR="00D425AE" w:rsidRPr="005E597D">
            <w:t>ppendices</w:t>
          </w:r>
        </w:sdtContent>
      </w:sdt>
      <w:bookmarkEnd w:id="20"/>
    </w:p>
    <w:p w14:paraId="570D763B" w14:textId="08CF746F" w:rsidR="008D26BE" w:rsidRDefault="000E539B" w:rsidP="000E539B">
      <w:pPr>
        <w:pStyle w:val="Heading2"/>
      </w:pPr>
      <w:bookmarkStart w:id="21" w:name="_Toc222602989"/>
      <w:r>
        <w:t>Appendix A:</w:t>
      </w:r>
      <w:bookmarkEnd w:id="21"/>
    </w:p>
    <w:p w14:paraId="39A43394" w14:textId="6509D65C" w:rsidR="0062779E" w:rsidRDefault="0062779E" w:rsidP="0062779E">
      <w:pPr>
        <w:pStyle w:val="Caption"/>
        <w:keepNext/>
      </w:pPr>
      <w:bookmarkStart w:id="22" w:name="_Toc222602949"/>
      <w:r>
        <w:t xml:space="preserve">Table </w:t>
      </w:r>
      <w:r>
        <w:fldChar w:fldCharType="begin"/>
      </w:r>
      <w:r>
        <w:instrText xml:space="preserve"> SEQ Table \* ARABIC </w:instrText>
      </w:r>
      <w:r>
        <w:fldChar w:fldCharType="separate"/>
      </w:r>
      <w:r w:rsidR="00B65DB7">
        <w:rPr>
          <w:noProof/>
        </w:rPr>
        <w:t>1</w:t>
      </w:r>
      <w:r>
        <w:fldChar w:fldCharType="end"/>
      </w:r>
      <w:r>
        <w:t xml:space="preserve"> - Negotiation Objectives &amp; Boundaries</w:t>
      </w:r>
      <w:bookmarkEnd w:id="22"/>
    </w:p>
    <w:tbl>
      <w:tblPr>
        <w:tblStyle w:val="TableGrid"/>
        <w:tblW w:w="0" w:type="auto"/>
        <w:tblLook w:val="04A0" w:firstRow="1" w:lastRow="0" w:firstColumn="1" w:lastColumn="0" w:noHBand="0" w:noVBand="1"/>
      </w:tblPr>
      <w:tblGrid>
        <w:gridCol w:w="2039"/>
        <w:gridCol w:w="5191"/>
        <w:gridCol w:w="1786"/>
      </w:tblGrid>
      <w:tr w:rsidR="008D26BE" w:rsidRPr="00D13068" w14:paraId="1AB62247" w14:textId="77777777" w:rsidTr="00F52485">
        <w:tc>
          <w:tcPr>
            <w:tcW w:w="0" w:type="auto"/>
            <w:hideMark/>
          </w:tcPr>
          <w:p w14:paraId="3A7D98F0" w14:textId="77777777" w:rsidR="008D26BE" w:rsidRPr="00D13068" w:rsidRDefault="008D26BE" w:rsidP="00F52485">
            <w:pPr>
              <w:spacing w:after="160" w:line="278" w:lineRule="auto"/>
              <w:rPr>
                <w:b/>
                <w:bCs/>
              </w:rPr>
            </w:pPr>
            <w:r w:rsidRPr="00D13068">
              <w:rPr>
                <w:b/>
                <w:bCs/>
              </w:rPr>
              <w:t>Category</w:t>
            </w:r>
          </w:p>
        </w:tc>
        <w:tc>
          <w:tcPr>
            <w:tcW w:w="0" w:type="auto"/>
            <w:hideMark/>
          </w:tcPr>
          <w:p w14:paraId="7F61116A" w14:textId="77777777" w:rsidR="008D26BE" w:rsidRPr="00D13068" w:rsidRDefault="008D26BE" w:rsidP="00F52485">
            <w:pPr>
              <w:spacing w:after="160" w:line="278" w:lineRule="auto"/>
              <w:rPr>
                <w:b/>
                <w:bCs/>
              </w:rPr>
            </w:pPr>
            <w:r w:rsidRPr="00D13068">
              <w:rPr>
                <w:b/>
                <w:bCs/>
              </w:rPr>
              <w:t>Description</w:t>
            </w:r>
          </w:p>
        </w:tc>
        <w:tc>
          <w:tcPr>
            <w:tcW w:w="0" w:type="auto"/>
            <w:hideMark/>
          </w:tcPr>
          <w:p w14:paraId="49E614BB" w14:textId="77777777" w:rsidR="008D26BE" w:rsidRPr="00D13068" w:rsidRDefault="008D26BE" w:rsidP="00F52485">
            <w:pPr>
              <w:spacing w:after="160" w:line="278" w:lineRule="auto"/>
              <w:rPr>
                <w:b/>
                <w:bCs/>
              </w:rPr>
            </w:pPr>
            <w:r w:rsidRPr="00D13068">
              <w:rPr>
                <w:b/>
                <w:bCs/>
              </w:rPr>
              <w:t>Negotiation Status</w:t>
            </w:r>
          </w:p>
        </w:tc>
      </w:tr>
      <w:tr w:rsidR="008D26BE" w:rsidRPr="00D13068" w14:paraId="1E9B59F8" w14:textId="77777777" w:rsidTr="00F52485">
        <w:tc>
          <w:tcPr>
            <w:tcW w:w="0" w:type="auto"/>
            <w:hideMark/>
          </w:tcPr>
          <w:p w14:paraId="584DB730" w14:textId="77777777" w:rsidR="008D26BE" w:rsidRPr="00D13068" w:rsidRDefault="008D26BE" w:rsidP="00F52485">
            <w:pPr>
              <w:spacing w:after="160" w:line="278" w:lineRule="auto"/>
            </w:pPr>
            <w:r w:rsidRPr="00D13068">
              <w:t>Non-negotiable objectives</w:t>
            </w:r>
          </w:p>
        </w:tc>
        <w:tc>
          <w:tcPr>
            <w:tcW w:w="0" w:type="auto"/>
            <w:hideMark/>
          </w:tcPr>
          <w:p w14:paraId="38798B86" w14:textId="77777777" w:rsidR="008D26BE" w:rsidRPr="00D13068" w:rsidRDefault="008D26BE" w:rsidP="00F52485">
            <w:pPr>
              <w:spacing w:after="160" w:line="278" w:lineRule="auto"/>
            </w:pPr>
            <w:r w:rsidRPr="00D13068">
              <w:t>Maintain inspection scope and frequency to meet safety and regulatory requirements</w:t>
            </w:r>
          </w:p>
        </w:tc>
        <w:tc>
          <w:tcPr>
            <w:tcW w:w="0" w:type="auto"/>
            <w:hideMark/>
          </w:tcPr>
          <w:p w14:paraId="29EA5A6A" w14:textId="77777777" w:rsidR="008D26BE" w:rsidRPr="00D13068" w:rsidRDefault="008D26BE" w:rsidP="00F52485">
            <w:pPr>
              <w:spacing w:after="160" w:line="278" w:lineRule="auto"/>
            </w:pPr>
            <w:r w:rsidRPr="00D13068">
              <w:t>Must achieve</w:t>
            </w:r>
          </w:p>
        </w:tc>
      </w:tr>
      <w:tr w:rsidR="008D26BE" w:rsidRPr="00D13068" w14:paraId="6B5A5FFD" w14:textId="77777777" w:rsidTr="00F52485">
        <w:tc>
          <w:tcPr>
            <w:tcW w:w="0" w:type="auto"/>
            <w:hideMark/>
          </w:tcPr>
          <w:p w14:paraId="48D7412E" w14:textId="77777777" w:rsidR="008D26BE" w:rsidRPr="00D13068" w:rsidRDefault="008D26BE" w:rsidP="00F52485">
            <w:pPr>
              <w:spacing w:after="160" w:line="278" w:lineRule="auto"/>
            </w:pPr>
            <w:r w:rsidRPr="00D13068">
              <w:t>Non-negotiable objectives</w:t>
            </w:r>
          </w:p>
        </w:tc>
        <w:tc>
          <w:tcPr>
            <w:tcW w:w="0" w:type="auto"/>
            <w:hideMark/>
          </w:tcPr>
          <w:p w14:paraId="04EC637F" w14:textId="77777777" w:rsidR="008D26BE" w:rsidRPr="00D13068" w:rsidRDefault="008D26BE" w:rsidP="00F52485">
            <w:pPr>
              <w:spacing w:after="160" w:line="278" w:lineRule="auto"/>
            </w:pPr>
            <w:r w:rsidRPr="00D13068">
              <w:t>Retain warranty coverage equivalent to existing contract</w:t>
            </w:r>
          </w:p>
        </w:tc>
        <w:tc>
          <w:tcPr>
            <w:tcW w:w="0" w:type="auto"/>
            <w:hideMark/>
          </w:tcPr>
          <w:p w14:paraId="7BB1B42F" w14:textId="77777777" w:rsidR="008D26BE" w:rsidRPr="00D13068" w:rsidRDefault="008D26BE" w:rsidP="00F52485">
            <w:pPr>
              <w:spacing w:after="160" w:line="278" w:lineRule="auto"/>
            </w:pPr>
            <w:r w:rsidRPr="00D13068">
              <w:t>Must achieve</w:t>
            </w:r>
          </w:p>
        </w:tc>
      </w:tr>
      <w:tr w:rsidR="008D26BE" w:rsidRPr="00D13068" w14:paraId="05B5D3A2" w14:textId="77777777" w:rsidTr="00F52485">
        <w:tc>
          <w:tcPr>
            <w:tcW w:w="0" w:type="auto"/>
            <w:hideMark/>
          </w:tcPr>
          <w:p w14:paraId="052162ED" w14:textId="77777777" w:rsidR="008D26BE" w:rsidRPr="00D13068" w:rsidRDefault="008D26BE" w:rsidP="00F52485">
            <w:pPr>
              <w:spacing w:after="160" w:line="278" w:lineRule="auto"/>
            </w:pPr>
            <w:r w:rsidRPr="00D13068">
              <w:t>Commercial objective</w:t>
            </w:r>
          </w:p>
        </w:tc>
        <w:tc>
          <w:tcPr>
            <w:tcW w:w="0" w:type="auto"/>
            <w:hideMark/>
          </w:tcPr>
          <w:p w14:paraId="6CDCD4DE" w14:textId="77777777" w:rsidR="008D26BE" w:rsidRPr="00D13068" w:rsidRDefault="008D26BE" w:rsidP="00F52485">
            <w:pPr>
              <w:spacing w:after="160" w:line="278" w:lineRule="auto"/>
            </w:pPr>
            <w:r w:rsidRPr="00D13068">
              <w:t>Limit fee increases to levels justified by evidence and value</w:t>
            </w:r>
          </w:p>
        </w:tc>
        <w:tc>
          <w:tcPr>
            <w:tcW w:w="0" w:type="auto"/>
            <w:hideMark/>
          </w:tcPr>
          <w:p w14:paraId="6EDF4062" w14:textId="77777777" w:rsidR="008D26BE" w:rsidRPr="00D13068" w:rsidRDefault="008D26BE" w:rsidP="00F52485">
            <w:pPr>
              <w:spacing w:after="160" w:line="278" w:lineRule="auto"/>
            </w:pPr>
            <w:r w:rsidRPr="00D13068">
              <w:t>Must achieve</w:t>
            </w:r>
          </w:p>
        </w:tc>
      </w:tr>
      <w:tr w:rsidR="008D26BE" w:rsidRPr="00D13068" w14:paraId="7528F556" w14:textId="77777777" w:rsidTr="00F52485">
        <w:tc>
          <w:tcPr>
            <w:tcW w:w="0" w:type="auto"/>
            <w:hideMark/>
          </w:tcPr>
          <w:p w14:paraId="2B84B436" w14:textId="77777777" w:rsidR="008D26BE" w:rsidRPr="00D13068" w:rsidRDefault="008D26BE" w:rsidP="00F52485">
            <w:pPr>
              <w:spacing w:after="160" w:line="278" w:lineRule="auto"/>
            </w:pPr>
            <w:r w:rsidRPr="00D13068">
              <w:t>Contractual objective</w:t>
            </w:r>
          </w:p>
        </w:tc>
        <w:tc>
          <w:tcPr>
            <w:tcW w:w="0" w:type="auto"/>
            <w:hideMark/>
          </w:tcPr>
          <w:p w14:paraId="1D02449A" w14:textId="77777777" w:rsidR="008D26BE" w:rsidRPr="00D13068" w:rsidRDefault="008D26BE" w:rsidP="00F52485">
            <w:pPr>
              <w:spacing w:after="160" w:line="278" w:lineRule="auto"/>
            </w:pPr>
            <w:r w:rsidRPr="00D13068">
              <w:t>Maintain short-term (1-year) contract to preserve flexibility</w:t>
            </w:r>
          </w:p>
        </w:tc>
        <w:tc>
          <w:tcPr>
            <w:tcW w:w="0" w:type="auto"/>
            <w:hideMark/>
          </w:tcPr>
          <w:p w14:paraId="7B0E7845" w14:textId="77777777" w:rsidR="008D26BE" w:rsidRPr="00D13068" w:rsidRDefault="008D26BE" w:rsidP="00F52485">
            <w:pPr>
              <w:spacing w:after="160" w:line="278" w:lineRule="auto"/>
            </w:pPr>
            <w:r w:rsidRPr="00D13068">
              <w:t>Must achieve</w:t>
            </w:r>
          </w:p>
        </w:tc>
      </w:tr>
      <w:tr w:rsidR="008D26BE" w:rsidRPr="00D13068" w14:paraId="494EF7CF" w14:textId="77777777" w:rsidTr="00F52485">
        <w:tc>
          <w:tcPr>
            <w:tcW w:w="0" w:type="auto"/>
            <w:hideMark/>
          </w:tcPr>
          <w:p w14:paraId="3F58D143" w14:textId="77777777" w:rsidR="008D26BE" w:rsidRPr="00D13068" w:rsidRDefault="008D26BE" w:rsidP="00F52485">
            <w:pPr>
              <w:spacing w:after="160" w:line="278" w:lineRule="auto"/>
            </w:pPr>
            <w:r w:rsidRPr="00D13068">
              <w:t>Desirable outcome</w:t>
            </w:r>
          </w:p>
        </w:tc>
        <w:tc>
          <w:tcPr>
            <w:tcW w:w="0" w:type="auto"/>
            <w:hideMark/>
          </w:tcPr>
          <w:p w14:paraId="4D60DC45" w14:textId="77777777" w:rsidR="008D26BE" w:rsidRPr="00D13068" w:rsidRDefault="008D26BE" w:rsidP="00F52485">
            <w:pPr>
              <w:spacing w:after="160" w:line="278" w:lineRule="auto"/>
            </w:pPr>
            <w:r w:rsidRPr="00D13068">
              <w:t>Explore efficiency improvements or performance incentives</w:t>
            </w:r>
          </w:p>
        </w:tc>
        <w:tc>
          <w:tcPr>
            <w:tcW w:w="0" w:type="auto"/>
            <w:hideMark/>
          </w:tcPr>
          <w:p w14:paraId="17EF103F" w14:textId="77777777" w:rsidR="008D26BE" w:rsidRPr="00D13068" w:rsidRDefault="008D26BE" w:rsidP="00F52485">
            <w:pPr>
              <w:spacing w:after="160" w:line="278" w:lineRule="auto"/>
            </w:pPr>
            <w:r w:rsidRPr="00D13068">
              <w:t>Would like to achieve</w:t>
            </w:r>
          </w:p>
        </w:tc>
      </w:tr>
      <w:tr w:rsidR="008D26BE" w:rsidRPr="00D13068" w14:paraId="6124CC77" w14:textId="77777777" w:rsidTr="00F52485">
        <w:tc>
          <w:tcPr>
            <w:tcW w:w="0" w:type="auto"/>
            <w:hideMark/>
          </w:tcPr>
          <w:p w14:paraId="75859F81" w14:textId="77777777" w:rsidR="008D26BE" w:rsidRPr="00D13068" w:rsidRDefault="008D26BE" w:rsidP="00F52485">
            <w:pPr>
              <w:spacing w:after="160" w:line="278" w:lineRule="auto"/>
            </w:pPr>
            <w:r w:rsidRPr="00D13068">
              <w:t>Relationship objective</w:t>
            </w:r>
          </w:p>
        </w:tc>
        <w:tc>
          <w:tcPr>
            <w:tcW w:w="0" w:type="auto"/>
            <w:hideMark/>
          </w:tcPr>
          <w:p w14:paraId="224519DE" w14:textId="77777777" w:rsidR="008D26BE" w:rsidRPr="00D13068" w:rsidRDefault="008D26BE" w:rsidP="00F52485">
            <w:pPr>
              <w:spacing w:after="160" w:line="278" w:lineRule="auto"/>
            </w:pPr>
            <w:r w:rsidRPr="00D13068">
              <w:t>Maintain professional working relationship</w:t>
            </w:r>
          </w:p>
        </w:tc>
        <w:tc>
          <w:tcPr>
            <w:tcW w:w="0" w:type="auto"/>
            <w:hideMark/>
          </w:tcPr>
          <w:p w14:paraId="4FFE12D1" w14:textId="77777777" w:rsidR="008D26BE" w:rsidRPr="00D13068" w:rsidRDefault="008D26BE" w:rsidP="00F52485">
            <w:pPr>
              <w:spacing w:after="160" w:line="278" w:lineRule="auto"/>
            </w:pPr>
            <w:r w:rsidRPr="00D13068">
              <w:t>Would like to achieve</w:t>
            </w:r>
          </w:p>
        </w:tc>
      </w:tr>
    </w:tbl>
    <w:p w14:paraId="2CBA61D4" w14:textId="214875C1" w:rsidR="005E597D" w:rsidRDefault="005E597D" w:rsidP="008D26BE"/>
    <w:p w14:paraId="2DB559F2" w14:textId="4C6A2BE5" w:rsidR="005E597D" w:rsidRDefault="005E597D" w:rsidP="005E597D">
      <w:pPr>
        <w:spacing w:line="259" w:lineRule="auto"/>
      </w:pPr>
      <w:r>
        <w:br w:type="page"/>
      </w:r>
    </w:p>
    <w:p w14:paraId="51C4D5DE" w14:textId="0FD4222D" w:rsidR="008D26BE" w:rsidRDefault="00B65DB7" w:rsidP="00B65DB7">
      <w:pPr>
        <w:pStyle w:val="Heading2"/>
      </w:pPr>
      <w:bookmarkStart w:id="23" w:name="_Toc222602990"/>
      <w:r>
        <w:lastRenderedPageBreak/>
        <w:t>Appendix B:</w:t>
      </w:r>
      <w:bookmarkEnd w:id="23"/>
    </w:p>
    <w:p w14:paraId="074D7886" w14:textId="4584C8A0" w:rsidR="008D26BE" w:rsidRDefault="00B65DB7" w:rsidP="00B65DB7">
      <w:pPr>
        <w:pStyle w:val="Caption"/>
        <w:keepNext/>
      </w:pPr>
      <w:bookmarkStart w:id="24" w:name="_Toc222602950"/>
      <w:r>
        <w:t xml:space="preserve">Table </w:t>
      </w:r>
      <w:r>
        <w:fldChar w:fldCharType="begin"/>
      </w:r>
      <w:r>
        <w:instrText xml:space="preserve"> SEQ Table \* ARABIC </w:instrText>
      </w:r>
      <w:r>
        <w:fldChar w:fldCharType="separate"/>
      </w:r>
      <w:r>
        <w:rPr>
          <w:noProof/>
        </w:rPr>
        <w:t>2</w:t>
      </w:r>
      <w:r>
        <w:fldChar w:fldCharType="end"/>
      </w:r>
      <w:r>
        <w:t xml:space="preserve"> -</w:t>
      </w:r>
      <w:r w:rsidRPr="00E461DE">
        <w:t xml:space="preserve"> Key Negotiation Risks and Mitigation Measures</w:t>
      </w:r>
      <w:bookmarkEnd w:id="24"/>
    </w:p>
    <w:tbl>
      <w:tblPr>
        <w:tblStyle w:val="TableGrid"/>
        <w:tblW w:w="0" w:type="auto"/>
        <w:tblLook w:val="04A0" w:firstRow="1" w:lastRow="0" w:firstColumn="1" w:lastColumn="0" w:noHBand="0" w:noVBand="1"/>
      </w:tblPr>
      <w:tblGrid>
        <w:gridCol w:w="1421"/>
        <w:gridCol w:w="4255"/>
        <w:gridCol w:w="3340"/>
      </w:tblGrid>
      <w:tr w:rsidR="008D26BE" w:rsidRPr="00D13068" w14:paraId="4296716F" w14:textId="77777777" w:rsidTr="00F52485">
        <w:tc>
          <w:tcPr>
            <w:tcW w:w="0" w:type="auto"/>
            <w:hideMark/>
          </w:tcPr>
          <w:p w14:paraId="42155C1C" w14:textId="77777777" w:rsidR="008D26BE" w:rsidRPr="00D13068" w:rsidRDefault="008D26BE" w:rsidP="00F52485">
            <w:pPr>
              <w:spacing w:after="160" w:line="278" w:lineRule="auto"/>
              <w:rPr>
                <w:b/>
                <w:bCs/>
              </w:rPr>
            </w:pPr>
            <w:r w:rsidRPr="00D13068">
              <w:rPr>
                <w:b/>
                <w:bCs/>
              </w:rPr>
              <w:t>Risk Category</w:t>
            </w:r>
          </w:p>
        </w:tc>
        <w:tc>
          <w:tcPr>
            <w:tcW w:w="0" w:type="auto"/>
            <w:hideMark/>
          </w:tcPr>
          <w:p w14:paraId="487B7730" w14:textId="77777777" w:rsidR="008D26BE" w:rsidRPr="00D13068" w:rsidRDefault="008D26BE" w:rsidP="00F52485">
            <w:pPr>
              <w:spacing w:after="160" w:line="278" w:lineRule="auto"/>
              <w:rPr>
                <w:b/>
                <w:bCs/>
              </w:rPr>
            </w:pPr>
            <w:r w:rsidRPr="00D13068">
              <w:rPr>
                <w:b/>
                <w:bCs/>
              </w:rPr>
              <w:t>Risk Description</w:t>
            </w:r>
          </w:p>
        </w:tc>
        <w:tc>
          <w:tcPr>
            <w:tcW w:w="0" w:type="auto"/>
            <w:hideMark/>
          </w:tcPr>
          <w:p w14:paraId="43983E2F" w14:textId="77777777" w:rsidR="008D26BE" w:rsidRPr="00D13068" w:rsidRDefault="008D26BE" w:rsidP="00F52485">
            <w:pPr>
              <w:spacing w:after="160" w:line="278" w:lineRule="auto"/>
              <w:rPr>
                <w:b/>
                <w:bCs/>
              </w:rPr>
            </w:pPr>
            <w:r w:rsidRPr="00D13068">
              <w:rPr>
                <w:b/>
                <w:bCs/>
              </w:rPr>
              <w:t>Mitigation Through Negotiation</w:t>
            </w:r>
          </w:p>
        </w:tc>
      </w:tr>
      <w:tr w:rsidR="008D26BE" w:rsidRPr="00D13068" w14:paraId="050EEEEB" w14:textId="77777777" w:rsidTr="00F52485">
        <w:tc>
          <w:tcPr>
            <w:tcW w:w="0" w:type="auto"/>
            <w:hideMark/>
          </w:tcPr>
          <w:p w14:paraId="208A796E" w14:textId="77777777" w:rsidR="008D26BE" w:rsidRPr="00D13068" w:rsidRDefault="008D26BE" w:rsidP="00F52485">
            <w:pPr>
              <w:spacing w:after="160" w:line="278" w:lineRule="auto"/>
            </w:pPr>
            <w:r w:rsidRPr="00D13068">
              <w:t>Operational</w:t>
            </w:r>
          </w:p>
        </w:tc>
        <w:tc>
          <w:tcPr>
            <w:tcW w:w="0" w:type="auto"/>
            <w:hideMark/>
          </w:tcPr>
          <w:p w14:paraId="7B613D16" w14:textId="77777777" w:rsidR="008D26BE" w:rsidRPr="00D13068" w:rsidRDefault="008D26BE" w:rsidP="00F52485">
            <w:pPr>
              <w:spacing w:after="160" w:line="278" w:lineRule="auto"/>
            </w:pPr>
            <w:r w:rsidRPr="00D13068">
              <w:t>Reduced inspection coverage affecting asset reliability</w:t>
            </w:r>
          </w:p>
        </w:tc>
        <w:tc>
          <w:tcPr>
            <w:tcW w:w="0" w:type="auto"/>
            <w:hideMark/>
          </w:tcPr>
          <w:p w14:paraId="5C7163CF" w14:textId="77777777" w:rsidR="008D26BE" w:rsidRPr="00D13068" w:rsidRDefault="008D26BE" w:rsidP="00F52485">
            <w:pPr>
              <w:spacing w:after="160" w:line="278" w:lineRule="auto"/>
            </w:pPr>
            <w:r w:rsidRPr="00D13068">
              <w:t>Treat inspection scope as non-negotiable</w:t>
            </w:r>
          </w:p>
        </w:tc>
      </w:tr>
      <w:tr w:rsidR="008D26BE" w:rsidRPr="00D13068" w14:paraId="0866615F" w14:textId="77777777" w:rsidTr="00F52485">
        <w:tc>
          <w:tcPr>
            <w:tcW w:w="0" w:type="auto"/>
            <w:hideMark/>
          </w:tcPr>
          <w:p w14:paraId="28F0645F" w14:textId="77777777" w:rsidR="008D26BE" w:rsidRPr="00D13068" w:rsidRDefault="008D26BE" w:rsidP="00F52485">
            <w:pPr>
              <w:spacing w:after="160" w:line="278" w:lineRule="auto"/>
            </w:pPr>
            <w:r w:rsidRPr="00D13068">
              <w:t>Regulatory</w:t>
            </w:r>
          </w:p>
        </w:tc>
        <w:tc>
          <w:tcPr>
            <w:tcW w:w="0" w:type="auto"/>
            <w:hideMark/>
          </w:tcPr>
          <w:p w14:paraId="2947506D" w14:textId="77777777" w:rsidR="008D26BE" w:rsidRPr="00D13068" w:rsidRDefault="008D26BE" w:rsidP="00F52485">
            <w:pPr>
              <w:spacing w:after="160" w:line="278" w:lineRule="auto"/>
            </w:pPr>
            <w:r w:rsidRPr="00D13068">
              <w:t>Non-compliance with statutory inspection requirements</w:t>
            </w:r>
          </w:p>
        </w:tc>
        <w:tc>
          <w:tcPr>
            <w:tcW w:w="0" w:type="auto"/>
            <w:hideMark/>
          </w:tcPr>
          <w:p w14:paraId="2FE53D1D" w14:textId="77777777" w:rsidR="008D26BE" w:rsidRPr="00D13068" w:rsidRDefault="008D26BE" w:rsidP="00F52485">
            <w:pPr>
              <w:spacing w:after="160" w:line="278" w:lineRule="auto"/>
            </w:pPr>
            <w:r w:rsidRPr="00D13068">
              <w:t>Contractual service-level enforcement</w:t>
            </w:r>
          </w:p>
        </w:tc>
      </w:tr>
      <w:tr w:rsidR="008D26BE" w:rsidRPr="00D13068" w14:paraId="58EBD598" w14:textId="77777777" w:rsidTr="00F52485">
        <w:tc>
          <w:tcPr>
            <w:tcW w:w="0" w:type="auto"/>
            <w:hideMark/>
          </w:tcPr>
          <w:p w14:paraId="5AB23933" w14:textId="77777777" w:rsidR="008D26BE" w:rsidRPr="00D13068" w:rsidRDefault="008D26BE" w:rsidP="00F52485">
            <w:pPr>
              <w:spacing w:after="160" w:line="278" w:lineRule="auto"/>
            </w:pPr>
            <w:r w:rsidRPr="00D13068">
              <w:t>Commercial</w:t>
            </w:r>
          </w:p>
        </w:tc>
        <w:tc>
          <w:tcPr>
            <w:tcW w:w="0" w:type="auto"/>
            <w:hideMark/>
          </w:tcPr>
          <w:p w14:paraId="02494282" w14:textId="77777777" w:rsidR="008D26BE" w:rsidRPr="00D13068" w:rsidRDefault="008D26BE" w:rsidP="00F52485">
            <w:pPr>
              <w:spacing w:after="160" w:line="278" w:lineRule="auto"/>
            </w:pPr>
            <w:r w:rsidRPr="00D13068">
              <w:t>Acceptance of unjustified fee escalation</w:t>
            </w:r>
          </w:p>
        </w:tc>
        <w:tc>
          <w:tcPr>
            <w:tcW w:w="0" w:type="auto"/>
            <w:hideMark/>
          </w:tcPr>
          <w:p w14:paraId="4F8914B2" w14:textId="77777777" w:rsidR="008D26BE" w:rsidRPr="00D13068" w:rsidRDefault="008D26BE" w:rsidP="00F52485">
            <w:pPr>
              <w:spacing w:after="160" w:line="278" w:lineRule="auto"/>
            </w:pPr>
            <w:r w:rsidRPr="00D13068">
              <w:t>Evidence-based pricing and benchmarking</w:t>
            </w:r>
          </w:p>
        </w:tc>
      </w:tr>
      <w:tr w:rsidR="008D26BE" w:rsidRPr="00D13068" w14:paraId="096F39E1" w14:textId="77777777" w:rsidTr="00F52485">
        <w:tc>
          <w:tcPr>
            <w:tcW w:w="0" w:type="auto"/>
            <w:hideMark/>
          </w:tcPr>
          <w:p w14:paraId="6A6E0C65" w14:textId="77777777" w:rsidR="008D26BE" w:rsidRPr="00D13068" w:rsidRDefault="008D26BE" w:rsidP="00F52485">
            <w:pPr>
              <w:spacing w:after="160" w:line="278" w:lineRule="auto"/>
            </w:pPr>
            <w:r w:rsidRPr="00D13068">
              <w:t>Strategic</w:t>
            </w:r>
          </w:p>
        </w:tc>
        <w:tc>
          <w:tcPr>
            <w:tcW w:w="0" w:type="auto"/>
            <w:hideMark/>
          </w:tcPr>
          <w:p w14:paraId="1ADE7947" w14:textId="77777777" w:rsidR="008D26BE" w:rsidRPr="00D13068" w:rsidRDefault="008D26BE" w:rsidP="00F52485">
            <w:pPr>
              <w:spacing w:after="160" w:line="278" w:lineRule="auto"/>
            </w:pPr>
            <w:r w:rsidRPr="00D13068">
              <w:t>Supplier lock-in via long-term contract</w:t>
            </w:r>
          </w:p>
        </w:tc>
        <w:tc>
          <w:tcPr>
            <w:tcW w:w="0" w:type="auto"/>
            <w:hideMark/>
          </w:tcPr>
          <w:p w14:paraId="63DF5290" w14:textId="77777777" w:rsidR="008D26BE" w:rsidRPr="00D13068" w:rsidRDefault="008D26BE" w:rsidP="00F52485">
            <w:pPr>
              <w:spacing w:after="160" w:line="278" w:lineRule="auto"/>
            </w:pPr>
            <w:r w:rsidRPr="00D13068">
              <w:t>Short-term extension with review clauses</w:t>
            </w:r>
          </w:p>
        </w:tc>
      </w:tr>
      <w:tr w:rsidR="008D26BE" w:rsidRPr="00D13068" w14:paraId="6C8C3119" w14:textId="77777777" w:rsidTr="00F52485">
        <w:tc>
          <w:tcPr>
            <w:tcW w:w="0" w:type="auto"/>
            <w:hideMark/>
          </w:tcPr>
          <w:p w14:paraId="0B0C1EDE" w14:textId="77777777" w:rsidR="008D26BE" w:rsidRPr="00D13068" w:rsidRDefault="008D26BE" w:rsidP="00F52485">
            <w:pPr>
              <w:spacing w:after="160" w:line="278" w:lineRule="auto"/>
            </w:pPr>
            <w:r w:rsidRPr="00D13068">
              <w:t>Relationship</w:t>
            </w:r>
          </w:p>
        </w:tc>
        <w:tc>
          <w:tcPr>
            <w:tcW w:w="0" w:type="auto"/>
            <w:hideMark/>
          </w:tcPr>
          <w:p w14:paraId="6B08F1FA" w14:textId="77777777" w:rsidR="008D26BE" w:rsidRPr="00D13068" w:rsidRDefault="008D26BE" w:rsidP="00F52485">
            <w:pPr>
              <w:spacing w:after="160" w:line="278" w:lineRule="auto"/>
            </w:pPr>
            <w:r w:rsidRPr="00D13068">
              <w:t>Adversarial negotiation impacting service delivery</w:t>
            </w:r>
          </w:p>
        </w:tc>
        <w:tc>
          <w:tcPr>
            <w:tcW w:w="0" w:type="auto"/>
            <w:hideMark/>
          </w:tcPr>
          <w:p w14:paraId="51380106" w14:textId="77777777" w:rsidR="008D26BE" w:rsidRPr="00D13068" w:rsidRDefault="008D26BE" w:rsidP="00F52485">
            <w:pPr>
              <w:spacing w:after="160" w:line="278" w:lineRule="auto"/>
            </w:pPr>
            <w:r w:rsidRPr="00D13068">
              <w:t>Professional tone and clear boundaries</w:t>
            </w:r>
          </w:p>
        </w:tc>
      </w:tr>
    </w:tbl>
    <w:p w14:paraId="71F26379" w14:textId="001B8809" w:rsidR="005E597D" w:rsidRDefault="005E597D" w:rsidP="005E597D">
      <w:pPr>
        <w:pStyle w:val="Heading2"/>
        <w:numPr>
          <w:ilvl w:val="0"/>
          <w:numId w:val="0"/>
        </w:numPr>
        <w:ind w:left="576"/>
      </w:pPr>
    </w:p>
    <w:p w14:paraId="5870F2B2" w14:textId="3551F0AC" w:rsidR="005E597D" w:rsidRPr="00D33F1F" w:rsidRDefault="005E597D" w:rsidP="00D33F1F">
      <w:pPr>
        <w:spacing w:line="259" w:lineRule="auto"/>
        <w:rPr>
          <w:rFonts w:asciiTheme="majorHAnsi" w:eastAsiaTheme="majorEastAsia" w:hAnsiTheme="majorHAnsi" w:cstheme="majorBidi"/>
          <w:color w:val="2F5496" w:themeColor="accent1" w:themeShade="BF"/>
          <w:sz w:val="26"/>
          <w:szCs w:val="26"/>
        </w:rPr>
      </w:pPr>
      <w:r>
        <w:br w:type="page"/>
      </w:r>
    </w:p>
    <w:p w14:paraId="594477D4" w14:textId="2022CBD5" w:rsidR="008D26BE" w:rsidRDefault="00475A6D" w:rsidP="00B65DB7">
      <w:pPr>
        <w:pStyle w:val="Heading2"/>
      </w:pPr>
      <w:bookmarkStart w:id="25" w:name="_Toc222602991"/>
      <w:r>
        <w:lastRenderedPageBreak/>
        <w:t>Appendix C:</w:t>
      </w:r>
      <w:bookmarkEnd w:id="25"/>
    </w:p>
    <w:p w14:paraId="36FB8516" w14:textId="77777777" w:rsidR="00475A6D" w:rsidRDefault="008D26BE" w:rsidP="00475A6D">
      <w:pPr>
        <w:keepNext/>
      </w:pPr>
      <w:r w:rsidRPr="00814887">
        <w:rPr>
          <w:noProof/>
        </w:rPr>
        <w:drawing>
          <wp:inline distT="0" distB="0" distL="0" distR="0" wp14:anchorId="06734D75" wp14:editId="106F29F8">
            <wp:extent cx="5731510" cy="3195955"/>
            <wp:effectExtent l="0" t="0" r="2540" b="4445"/>
            <wp:docPr id="947760436"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60436" name="Picture 1" descr="A diagram of a business&#10;&#10;AI-generated content may be incorrect."/>
                    <pic:cNvPicPr/>
                  </pic:nvPicPr>
                  <pic:blipFill>
                    <a:blip r:embed="rId11"/>
                    <a:stretch>
                      <a:fillRect/>
                    </a:stretch>
                  </pic:blipFill>
                  <pic:spPr>
                    <a:xfrm>
                      <a:off x="0" y="0"/>
                      <a:ext cx="5731510" cy="3195955"/>
                    </a:xfrm>
                    <a:prstGeom prst="rect">
                      <a:avLst/>
                    </a:prstGeom>
                  </pic:spPr>
                </pic:pic>
              </a:graphicData>
            </a:graphic>
          </wp:inline>
        </w:drawing>
      </w:r>
    </w:p>
    <w:p w14:paraId="069E6AC9" w14:textId="02D4DF82" w:rsidR="008D26BE" w:rsidRDefault="00475A6D" w:rsidP="00475A6D">
      <w:pPr>
        <w:pStyle w:val="Caption"/>
      </w:pPr>
      <w:bookmarkStart w:id="26" w:name="_Toc222602896"/>
      <w:r>
        <w:t xml:space="preserve">Figure </w:t>
      </w:r>
      <w:r>
        <w:fldChar w:fldCharType="begin"/>
      </w:r>
      <w:r>
        <w:instrText xml:space="preserve"> SEQ Figure \* ARABIC </w:instrText>
      </w:r>
      <w:r>
        <w:fldChar w:fldCharType="separate"/>
      </w:r>
      <w:r>
        <w:rPr>
          <w:noProof/>
        </w:rPr>
        <w:t>1</w:t>
      </w:r>
      <w:r>
        <w:fldChar w:fldCharType="end"/>
      </w:r>
      <w:r>
        <w:t xml:space="preserve"> -</w:t>
      </w:r>
      <w:r w:rsidRPr="00914F4C">
        <w:t xml:space="preserve"> Hybrid Negotiation Strategy Positioning</w:t>
      </w:r>
      <w:bookmarkEnd w:id="26"/>
    </w:p>
    <w:p w14:paraId="0479FDE2" w14:textId="77777777" w:rsidR="008D26BE" w:rsidRPr="008D26BE" w:rsidRDefault="008D26BE" w:rsidP="008D26BE"/>
    <w:sectPr w:rsidR="008D26BE" w:rsidRPr="008D26BE"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675F2" w14:textId="77777777" w:rsidR="0095746C" w:rsidRDefault="0095746C" w:rsidP="00A4502C">
      <w:pPr>
        <w:spacing w:after="0" w:line="240" w:lineRule="auto"/>
      </w:pPr>
      <w:r>
        <w:separator/>
      </w:r>
    </w:p>
  </w:endnote>
  <w:endnote w:type="continuationSeparator" w:id="0">
    <w:p w14:paraId="0F16E05F" w14:textId="77777777" w:rsidR="0095746C" w:rsidRDefault="0095746C"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11577" w14:textId="77777777" w:rsidR="0095746C" w:rsidRDefault="0095746C" w:rsidP="00A4502C">
      <w:pPr>
        <w:spacing w:after="0" w:line="240" w:lineRule="auto"/>
      </w:pPr>
      <w:r>
        <w:separator/>
      </w:r>
    </w:p>
  </w:footnote>
  <w:footnote w:type="continuationSeparator" w:id="0">
    <w:p w14:paraId="7F435816" w14:textId="77777777" w:rsidR="0095746C" w:rsidRDefault="0095746C"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E0A4F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572916"/>
    <w:multiLevelType w:val="multilevel"/>
    <w:tmpl w:val="D31C8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120CE8"/>
    <w:multiLevelType w:val="multilevel"/>
    <w:tmpl w:val="C624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D846EA"/>
    <w:multiLevelType w:val="hybridMultilevel"/>
    <w:tmpl w:val="81F29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3CA7985"/>
    <w:multiLevelType w:val="multilevel"/>
    <w:tmpl w:val="761C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EA7D92"/>
    <w:multiLevelType w:val="multilevel"/>
    <w:tmpl w:val="25B01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B22BD2"/>
    <w:multiLevelType w:val="hybridMultilevel"/>
    <w:tmpl w:val="A296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75885"/>
    <w:multiLevelType w:val="hybridMultilevel"/>
    <w:tmpl w:val="6C3A6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610E72"/>
    <w:multiLevelType w:val="hybridMultilevel"/>
    <w:tmpl w:val="5388D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365A8E"/>
    <w:multiLevelType w:val="hybridMultilevel"/>
    <w:tmpl w:val="1E9CB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B3368D"/>
    <w:multiLevelType w:val="multilevel"/>
    <w:tmpl w:val="F7FAC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8477EB"/>
    <w:multiLevelType w:val="hybridMultilevel"/>
    <w:tmpl w:val="F3EC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895F5F"/>
    <w:multiLevelType w:val="hybridMultilevel"/>
    <w:tmpl w:val="EED62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AD6414"/>
    <w:multiLevelType w:val="multilevel"/>
    <w:tmpl w:val="4B1CD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8E294A"/>
    <w:multiLevelType w:val="hybridMultilevel"/>
    <w:tmpl w:val="A588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706AF4"/>
    <w:multiLevelType w:val="multilevel"/>
    <w:tmpl w:val="D5D4B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CE7B2D"/>
    <w:multiLevelType w:val="multilevel"/>
    <w:tmpl w:val="6B6E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3F3355"/>
    <w:multiLevelType w:val="multilevel"/>
    <w:tmpl w:val="20D63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F6533B"/>
    <w:multiLevelType w:val="hybridMultilevel"/>
    <w:tmpl w:val="97BEF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5A3AB7"/>
    <w:multiLevelType w:val="hybridMultilevel"/>
    <w:tmpl w:val="CDA6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FA3B36"/>
    <w:multiLevelType w:val="hybridMultilevel"/>
    <w:tmpl w:val="1D3AA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67ED3FDC"/>
    <w:multiLevelType w:val="hybridMultilevel"/>
    <w:tmpl w:val="2D600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1427AD"/>
    <w:multiLevelType w:val="hybridMultilevel"/>
    <w:tmpl w:val="1E3C5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071D5D"/>
    <w:multiLevelType w:val="multilevel"/>
    <w:tmpl w:val="D7EE79B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7D502D0"/>
    <w:multiLevelType w:val="hybridMultilevel"/>
    <w:tmpl w:val="F536B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4713A9"/>
    <w:multiLevelType w:val="hybridMultilevel"/>
    <w:tmpl w:val="ADEEF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44202F"/>
    <w:multiLevelType w:val="multilevel"/>
    <w:tmpl w:val="D584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3438419">
    <w:abstractNumId w:val="21"/>
  </w:num>
  <w:num w:numId="2" w16cid:durableId="143010846">
    <w:abstractNumId w:val="4"/>
  </w:num>
  <w:num w:numId="3" w16cid:durableId="805968794">
    <w:abstractNumId w:val="13"/>
  </w:num>
  <w:num w:numId="4" w16cid:durableId="295062366">
    <w:abstractNumId w:val="5"/>
  </w:num>
  <w:num w:numId="5" w16cid:durableId="1155754670">
    <w:abstractNumId w:val="27"/>
  </w:num>
  <w:num w:numId="6" w16cid:durableId="1816675800">
    <w:abstractNumId w:val="2"/>
  </w:num>
  <w:num w:numId="7" w16cid:durableId="101073249">
    <w:abstractNumId w:val="22"/>
  </w:num>
  <w:num w:numId="8" w16cid:durableId="1004435145">
    <w:abstractNumId w:val="1"/>
  </w:num>
  <w:num w:numId="9" w16cid:durableId="169681072">
    <w:abstractNumId w:val="17"/>
  </w:num>
  <w:num w:numId="10" w16cid:durableId="1693920839">
    <w:abstractNumId w:val="15"/>
  </w:num>
  <w:num w:numId="11" w16cid:durableId="1495223324">
    <w:abstractNumId w:val="24"/>
  </w:num>
  <w:num w:numId="12" w16cid:durableId="1670132502">
    <w:abstractNumId w:val="0"/>
  </w:num>
  <w:num w:numId="13" w16cid:durableId="70395814">
    <w:abstractNumId w:val="10"/>
  </w:num>
  <w:num w:numId="14" w16cid:durableId="264382163">
    <w:abstractNumId w:val="16"/>
  </w:num>
  <w:num w:numId="15" w16cid:durableId="84034958">
    <w:abstractNumId w:val="7"/>
  </w:num>
  <w:num w:numId="16" w16cid:durableId="455030415">
    <w:abstractNumId w:val="14"/>
  </w:num>
  <w:num w:numId="17" w16cid:durableId="1221987639">
    <w:abstractNumId w:val="9"/>
  </w:num>
  <w:num w:numId="18" w16cid:durableId="1517891539">
    <w:abstractNumId w:val="19"/>
  </w:num>
  <w:num w:numId="19" w16cid:durableId="146747902">
    <w:abstractNumId w:val="12"/>
  </w:num>
  <w:num w:numId="20" w16cid:durableId="1787040729">
    <w:abstractNumId w:val="8"/>
  </w:num>
  <w:num w:numId="21" w16cid:durableId="626663938">
    <w:abstractNumId w:val="20"/>
  </w:num>
  <w:num w:numId="22" w16cid:durableId="72508566">
    <w:abstractNumId w:val="11"/>
  </w:num>
  <w:num w:numId="23" w16cid:durableId="1430812865">
    <w:abstractNumId w:val="18"/>
  </w:num>
  <w:num w:numId="24" w16cid:durableId="1765299658">
    <w:abstractNumId w:val="25"/>
  </w:num>
  <w:num w:numId="25" w16cid:durableId="155458200">
    <w:abstractNumId w:val="26"/>
  </w:num>
  <w:num w:numId="26" w16cid:durableId="1415708734">
    <w:abstractNumId w:val="23"/>
  </w:num>
  <w:num w:numId="27" w16cid:durableId="333189170">
    <w:abstractNumId w:val="6"/>
  </w:num>
  <w:num w:numId="28" w16cid:durableId="1508398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17F6"/>
    <w:rsid w:val="00002241"/>
    <w:rsid w:val="00005B91"/>
    <w:rsid w:val="00012871"/>
    <w:rsid w:val="00014D77"/>
    <w:rsid w:val="00015D5E"/>
    <w:rsid w:val="00022072"/>
    <w:rsid w:val="0002418B"/>
    <w:rsid w:val="000241F9"/>
    <w:rsid w:val="00024AEC"/>
    <w:rsid w:val="00027410"/>
    <w:rsid w:val="00035764"/>
    <w:rsid w:val="00037353"/>
    <w:rsid w:val="000508FF"/>
    <w:rsid w:val="000511A7"/>
    <w:rsid w:val="00053348"/>
    <w:rsid w:val="00057A81"/>
    <w:rsid w:val="00060C40"/>
    <w:rsid w:val="000625F1"/>
    <w:rsid w:val="00062813"/>
    <w:rsid w:val="000647AE"/>
    <w:rsid w:val="000674BF"/>
    <w:rsid w:val="00071515"/>
    <w:rsid w:val="00071720"/>
    <w:rsid w:val="00071900"/>
    <w:rsid w:val="00074CD0"/>
    <w:rsid w:val="00082EDA"/>
    <w:rsid w:val="000831AC"/>
    <w:rsid w:val="00083FA7"/>
    <w:rsid w:val="00084BB7"/>
    <w:rsid w:val="000900EC"/>
    <w:rsid w:val="000A1061"/>
    <w:rsid w:val="000A7E1E"/>
    <w:rsid w:val="000B243B"/>
    <w:rsid w:val="000B4A9A"/>
    <w:rsid w:val="000B6588"/>
    <w:rsid w:val="000C554B"/>
    <w:rsid w:val="000C710B"/>
    <w:rsid w:val="000D3592"/>
    <w:rsid w:val="000D3618"/>
    <w:rsid w:val="000D388F"/>
    <w:rsid w:val="000D4654"/>
    <w:rsid w:val="000D511B"/>
    <w:rsid w:val="000E539B"/>
    <w:rsid w:val="000F519A"/>
    <w:rsid w:val="00106C3B"/>
    <w:rsid w:val="00110912"/>
    <w:rsid w:val="0011153A"/>
    <w:rsid w:val="001158FB"/>
    <w:rsid w:val="0011748E"/>
    <w:rsid w:val="00123F61"/>
    <w:rsid w:val="0012441B"/>
    <w:rsid w:val="00124593"/>
    <w:rsid w:val="0012521C"/>
    <w:rsid w:val="00125A99"/>
    <w:rsid w:val="00125EBF"/>
    <w:rsid w:val="00126676"/>
    <w:rsid w:val="00133C7F"/>
    <w:rsid w:val="001340F9"/>
    <w:rsid w:val="00150E01"/>
    <w:rsid w:val="00151747"/>
    <w:rsid w:val="00166379"/>
    <w:rsid w:val="0017047F"/>
    <w:rsid w:val="001721E4"/>
    <w:rsid w:val="001805ED"/>
    <w:rsid w:val="001873F9"/>
    <w:rsid w:val="0019215F"/>
    <w:rsid w:val="001A0B17"/>
    <w:rsid w:val="001A3980"/>
    <w:rsid w:val="001B47D5"/>
    <w:rsid w:val="001C3538"/>
    <w:rsid w:val="001C4D64"/>
    <w:rsid w:val="001C4E12"/>
    <w:rsid w:val="001D2911"/>
    <w:rsid w:val="001D2CF8"/>
    <w:rsid w:val="001E0843"/>
    <w:rsid w:val="001E30D3"/>
    <w:rsid w:val="001E5AEB"/>
    <w:rsid w:val="001F5063"/>
    <w:rsid w:val="00200108"/>
    <w:rsid w:val="002028F7"/>
    <w:rsid w:val="00205930"/>
    <w:rsid w:val="0021571D"/>
    <w:rsid w:val="002157A9"/>
    <w:rsid w:val="002208BA"/>
    <w:rsid w:val="00220B7A"/>
    <w:rsid w:val="002335A0"/>
    <w:rsid w:val="00234368"/>
    <w:rsid w:val="0023700F"/>
    <w:rsid w:val="00242453"/>
    <w:rsid w:val="00245FA8"/>
    <w:rsid w:val="00251091"/>
    <w:rsid w:val="002524C8"/>
    <w:rsid w:val="00253809"/>
    <w:rsid w:val="002617BE"/>
    <w:rsid w:val="00270194"/>
    <w:rsid w:val="00270BC8"/>
    <w:rsid w:val="0029673E"/>
    <w:rsid w:val="00296844"/>
    <w:rsid w:val="002A262D"/>
    <w:rsid w:val="002A5FB5"/>
    <w:rsid w:val="002B2585"/>
    <w:rsid w:val="002C125C"/>
    <w:rsid w:val="002C2BE3"/>
    <w:rsid w:val="002D285A"/>
    <w:rsid w:val="002D6BD4"/>
    <w:rsid w:val="002F1337"/>
    <w:rsid w:val="002F3655"/>
    <w:rsid w:val="002F6DA4"/>
    <w:rsid w:val="00301060"/>
    <w:rsid w:val="00311D7B"/>
    <w:rsid w:val="00312C14"/>
    <w:rsid w:val="00316743"/>
    <w:rsid w:val="00317030"/>
    <w:rsid w:val="00317437"/>
    <w:rsid w:val="003178C1"/>
    <w:rsid w:val="00317BD4"/>
    <w:rsid w:val="00322815"/>
    <w:rsid w:val="003229C9"/>
    <w:rsid w:val="003257D3"/>
    <w:rsid w:val="00326F7D"/>
    <w:rsid w:val="0033159C"/>
    <w:rsid w:val="00331A6A"/>
    <w:rsid w:val="00333FD4"/>
    <w:rsid w:val="00335E0A"/>
    <w:rsid w:val="00340602"/>
    <w:rsid w:val="00347E68"/>
    <w:rsid w:val="003544A7"/>
    <w:rsid w:val="00354720"/>
    <w:rsid w:val="003570F1"/>
    <w:rsid w:val="0035798F"/>
    <w:rsid w:val="00360676"/>
    <w:rsid w:val="0036218A"/>
    <w:rsid w:val="0036771D"/>
    <w:rsid w:val="00375901"/>
    <w:rsid w:val="00376106"/>
    <w:rsid w:val="00377251"/>
    <w:rsid w:val="003817D7"/>
    <w:rsid w:val="00382232"/>
    <w:rsid w:val="0038779E"/>
    <w:rsid w:val="00390E2A"/>
    <w:rsid w:val="00391802"/>
    <w:rsid w:val="00392BCD"/>
    <w:rsid w:val="00393C07"/>
    <w:rsid w:val="00395097"/>
    <w:rsid w:val="00395144"/>
    <w:rsid w:val="003961F2"/>
    <w:rsid w:val="003A6EF2"/>
    <w:rsid w:val="003B0D17"/>
    <w:rsid w:val="003B13DA"/>
    <w:rsid w:val="003B2CA6"/>
    <w:rsid w:val="003B6A5A"/>
    <w:rsid w:val="003C25DA"/>
    <w:rsid w:val="003C7DA2"/>
    <w:rsid w:val="003D20D8"/>
    <w:rsid w:val="003D3D1E"/>
    <w:rsid w:val="003D559B"/>
    <w:rsid w:val="003D6B78"/>
    <w:rsid w:val="003E564E"/>
    <w:rsid w:val="003E5D78"/>
    <w:rsid w:val="003F1CB2"/>
    <w:rsid w:val="003F23C1"/>
    <w:rsid w:val="003F5FAC"/>
    <w:rsid w:val="0040024B"/>
    <w:rsid w:val="00406681"/>
    <w:rsid w:val="00417816"/>
    <w:rsid w:val="004221C2"/>
    <w:rsid w:val="0042469B"/>
    <w:rsid w:val="00424F69"/>
    <w:rsid w:val="0042588D"/>
    <w:rsid w:val="00426684"/>
    <w:rsid w:val="00427215"/>
    <w:rsid w:val="0043172E"/>
    <w:rsid w:val="00434992"/>
    <w:rsid w:val="0043533F"/>
    <w:rsid w:val="0044380D"/>
    <w:rsid w:val="004455CE"/>
    <w:rsid w:val="004508C2"/>
    <w:rsid w:val="004541DC"/>
    <w:rsid w:val="00456E65"/>
    <w:rsid w:val="00460766"/>
    <w:rsid w:val="00464C36"/>
    <w:rsid w:val="00475616"/>
    <w:rsid w:val="00475A6D"/>
    <w:rsid w:val="00475E28"/>
    <w:rsid w:val="00476887"/>
    <w:rsid w:val="00482667"/>
    <w:rsid w:val="00495502"/>
    <w:rsid w:val="004A3565"/>
    <w:rsid w:val="004A4F79"/>
    <w:rsid w:val="004B0C26"/>
    <w:rsid w:val="004B0F9B"/>
    <w:rsid w:val="004B7986"/>
    <w:rsid w:val="004C0182"/>
    <w:rsid w:val="004C0BFB"/>
    <w:rsid w:val="004C1226"/>
    <w:rsid w:val="004C7393"/>
    <w:rsid w:val="004D15A6"/>
    <w:rsid w:val="004D6F02"/>
    <w:rsid w:val="004D70F2"/>
    <w:rsid w:val="004E1129"/>
    <w:rsid w:val="004E21D6"/>
    <w:rsid w:val="004E55A8"/>
    <w:rsid w:val="004F2A8B"/>
    <w:rsid w:val="004F4438"/>
    <w:rsid w:val="00513443"/>
    <w:rsid w:val="005135D2"/>
    <w:rsid w:val="00514B52"/>
    <w:rsid w:val="00520CA8"/>
    <w:rsid w:val="0052225D"/>
    <w:rsid w:val="005222B8"/>
    <w:rsid w:val="005271D5"/>
    <w:rsid w:val="00536E67"/>
    <w:rsid w:val="005431AD"/>
    <w:rsid w:val="00543BCB"/>
    <w:rsid w:val="0055075C"/>
    <w:rsid w:val="00551D40"/>
    <w:rsid w:val="00551E71"/>
    <w:rsid w:val="00556A23"/>
    <w:rsid w:val="00560903"/>
    <w:rsid w:val="00561A82"/>
    <w:rsid w:val="005644BB"/>
    <w:rsid w:val="0056641B"/>
    <w:rsid w:val="0057550E"/>
    <w:rsid w:val="00575546"/>
    <w:rsid w:val="00580D60"/>
    <w:rsid w:val="00584726"/>
    <w:rsid w:val="00585459"/>
    <w:rsid w:val="00585902"/>
    <w:rsid w:val="00585C45"/>
    <w:rsid w:val="00585E0B"/>
    <w:rsid w:val="00585E13"/>
    <w:rsid w:val="00586960"/>
    <w:rsid w:val="00594893"/>
    <w:rsid w:val="005B06CF"/>
    <w:rsid w:val="005B63A0"/>
    <w:rsid w:val="005C1049"/>
    <w:rsid w:val="005C76AD"/>
    <w:rsid w:val="005D4124"/>
    <w:rsid w:val="005E597D"/>
    <w:rsid w:val="005F30E7"/>
    <w:rsid w:val="005F368F"/>
    <w:rsid w:val="006000AD"/>
    <w:rsid w:val="006032AB"/>
    <w:rsid w:val="0060481E"/>
    <w:rsid w:val="00620612"/>
    <w:rsid w:val="00620787"/>
    <w:rsid w:val="00622824"/>
    <w:rsid w:val="0062779E"/>
    <w:rsid w:val="006323D1"/>
    <w:rsid w:val="00644188"/>
    <w:rsid w:val="00646661"/>
    <w:rsid w:val="00650DEB"/>
    <w:rsid w:val="00652C98"/>
    <w:rsid w:val="00653558"/>
    <w:rsid w:val="00654DF6"/>
    <w:rsid w:val="00655E85"/>
    <w:rsid w:val="0065737A"/>
    <w:rsid w:val="00660111"/>
    <w:rsid w:val="00663450"/>
    <w:rsid w:val="006641D1"/>
    <w:rsid w:val="00671CD1"/>
    <w:rsid w:val="00672B58"/>
    <w:rsid w:val="006759D5"/>
    <w:rsid w:val="00682B3A"/>
    <w:rsid w:val="00686866"/>
    <w:rsid w:val="00692D8E"/>
    <w:rsid w:val="00697C90"/>
    <w:rsid w:val="006A25DA"/>
    <w:rsid w:val="006A3E2A"/>
    <w:rsid w:val="006A496C"/>
    <w:rsid w:val="006A60FB"/>
    <w:rsid w:val="006B1C62"/>
    <w:rsid w:val="006B57F4"/>
    <w:rsid w:val="006B7A17"/>
    <w:rsid w:val="006B7DFD"/>
    <w:rsid w:val="006C1633"/>
    <w:rsid w:val="006C57EC"/>
    <w:rsid w:val="006C5F6F"/>
    <w:rsid w:val="006D2463"/>
    <w:rsid w:val="006D5B42"/>
    <w:rsid w:val="006E3285"/>
    <w:rsid w:val="006E4E6A"/>
    <w:rsid w:val="006E5DCE"/>
    <w:rsid w:val="006E62BA"/>
    <w:rsid w:val="006E705F"/>
    <w:rsid w:val="006F352F"/>
    <w:rsid w:val="006F478F"/>
    <w:rsid w:val="006F508B"/>
    <w:rsid w:val="00700D8A"/>
    <w:rsid w:val="007023E6"/>
    <w:rsid w:val="00703E50"/>
    <w:rsid w:val="00707293"/>
    <w:rsid w:val="0070788D"/>
    <w:rsid w:val="00727589"/>
    <w:rsid w:val="00730F97"/>
    <w:rsid w:val="00736541"/>
    <w:rsid w:val="00744032"/>
    <w:rsid w:val="00744CB6"/>
    <w:rsid w:val="00746855"/>
    <w:rsid w:val="0075076B"/>
    <w:rsid w:val="00752358"/>
    <w:rsid w:val="0075281A"/>
    <w:rsid w:val="00761574"/>
    <w:rsid w:val="00764E9A"/>
    <w:rsid w:val="00766C67"/>
    <w:rsid w:val="00771C7C"/>
    <w:rsid w:val="00775AE4"/>
    <w:rsid w:val="0078191D"/>
    <w:rsid w:val="00781F39"/>
    <w:rsid w:val="00787564"/>
    <w:rsid w:val="00791E14"/>
    <w:rsid w:val="00792622"/>
    <w:rsid w:val="007A7AE4"/>
    <w:rsid w:val="007A7CCA"/>
    <w:rsid w:val="007B097F"/>
    <w:rsid w:val="007B0985"/>
    <w:rsid w:val="007B10C1"/>
    <w:rsid w:val="007B1E7B"/>
    <w:rsid w:val="007B2F34"/>
    <w:rsid w:val="007B38E2"/>
    <w:rsid w:val="007B7F34"/>
    <w:rsid w:val="007C585C"/>
    <w:rsid w:val="007C5C78"/>
    <w:rsid w:val="007D28FD"/>
    <w:rsid w:val="007D343F"/>
    <w:rsid w:val="007D6686"/>
    <w:rsid w:val="007E46C5"/>
    <w:rsid w:val="007E56EF"/>
    <w:rsid w:val="007E6E66"/>
    <w:rsid w:val="007F04E8"/>
    <w:rsid w:val="007F4E49"/>
    <w:rsid w:val="0080192B"/>
    <w:rsid w:val="0081059D"/>
    <w:rsid w:val="00815F48"/>
    <w:rsid w:val="00817D24"/>
    <w:rsid w:val="00821415"/>
    <w:rsid w:val="00823838"/>
    <w:rsid w:val="00827770"/>
    <w:rsid w:val="0083020A"/>
    <w:rsid w:val="0083263F"/>
    <w:rsid w:val="008327B4"/>
    <w:rsid w:val="00832AF3"/>
    <w:rsid w:val="0083618B"/>
    <w:rsid w:val="0084439F"/>
    <w:rsid w:val="0085184D"/>
    <w:rsid w:val="00851F67"/>
    <w:rsid w:val="0085712D"/>
    <w:rsid w:val="008611E5"/>
    <w:rsid w:val="00861965"/>
    <w:rsid w:val="008644A2"/>
    <w:rsid w:val="00864B8F"/>
    <w:rsid w:val="00870987"/>
    <w:rsid w:val="00874253"/>
    <w:rsid w:val="00876727"/>
    <w:rsid w:val="0087774F"/>
    <w:rsid w:val="00887E4D"/>
    <w:rsid w:val="00895231"/>
    <w:rsid w:val="008A3A07"/>
    <w:rsid w:val="008A5BF1"/>
    <w:rsid w:val="008A7C7F"/>
    <w:rsid w:val="008B2CF8"/>
    <w:rsid w:val="008B5955"/>
    <w:rsid w:val="008B5F45"/>
    <w:rsid w:val="008B6326"/>
    <w:rsid w:val="008C5763"/>
    <w:rsid w:val="008D204E"/>
    <w:rsid w:val="008D26BE"/>
    <w:rsid w:val="008D2F26"/>
    <w:rsid w:val="008D38C6"/>
    <w:rsid w:val="008D5DB4"/>
    <w:rsid w:val="008E1E02"/>
    <w:rsid w:val="008E33C2"/>
    <w:rsid w:val="008E5E8D"/>
    <w:rsid w:val="008F529F"/>
    <w:rsid w:val="009028FA"/>
    <w:rsid w:val="0090568E"/>
    <w:rsid w:val="00905A0C"/>
    <w:rsid w:val="00911D19"/>
    <w:rsid w:val="00916E0D"/>
    <w:rsid w:val="00920B6B"/>
    <w:rsid w:val="009226AC"/>
    <w:rsid w:val="009251A0"/>
    <w:rsid w:val="00930287"/>
    <w:rsid w:val="00934951"/>
    <w:rsid w:val="00936377"/>
    <w:rsid w:val="00937A26"/>
    <w:rsid w:val="009417D7"/>
    <w:rsid w:val="00944B46"/>
    <w:rsid w:val="00945D80"/>
    <w:rsid w:val="009462E7"/>
    <w:rsid w:val="00947550"/>
    <w:rsid w:val="0095746C"/>
    <w:rsid w:val="0096048F"/>
    <w:rsid w:val="00962311"/>
    <w:rsid w:val="00970372"/>
    <w:rsid w:val="00976163"/>
    <w:rsid w:val="009878C4"/>
    <w:rsid w:val="00993191"/>
    <w:rsid w:val="0099480B"/>
    <w:rsid w:val="009A1FDB"/>
    <w:rsid w:val="009A2F7B"/>
    <w:rsid w:val="009A5C70"/>
    <w:rsid w:val="009A67C3"/>
    <w:rsid w:val="009B301D"/>
    <w:rsid w:val="009C3527"/>
    <w:rsid w:val="009C52C9"/>
    <w:rsid w:val="009D0575"/>
    <w:rsid w:val="009D3231"/>
    <w:rsid w:val="009E51E2"/>
    <w:rsid w:val="009F03C8"/>
    <w:rsid w:val="009F3CE3"/>
    <w:rsid w:val="009F71F1"/>
    <w:rsid w:val="00A0019F"/>
    <w:rsid w:val="00A04304"/>
    <w:rsid w:val="00A04C44"/>
    <w:rsid w:val="00A13394"/>
    <w:rsid w:val="00A1695F"/>
    <w:rsid w:val="00A252AC"/>
    <w:rsid w:val="00A25F42"/>
    <w:rsid w:val="00A300C7"/>
    <w:rsid w:val="00A30CAD"/>
    <w:rsid w:val="00A314C0"/>
    <w:rsid w:val="00A36374"/>
    <w:rsid w:val="00A37749"/>
    <w:rsid w:val="00A419F7"/>
    <w:rsid w:val="00A42A9D"/>
    <w:rsid w:val="00A4502C"/>
    <w:rsid w:val="00A46EDC"/>
    <w:rsid w:val="00A476D8"/>
    <w:rsid w:val="00A5050B"/>
    <w:rsid w:val="00A53BD9"/>
    <w:rsid w:val="00A54EC5"/>
    <w:rsid w:val="00A6212F"/>
    <w:rsid w:val="00A70F70"/>
    <w:rsid w:val="00A72586"/>
    <w:rsid w:val="00A8421B"/>
    <w:rsid w:val="00A86C5D"/>
    <w:rsid w:val="00A87C6B"/>
    <w:rsid w:val="00A9098A"/>
    <w:rsid w:val="00A930F1"/>
    <w:rsid w:val="00AA0067"/>
    <w:rsid w:val="00AA0381"/>
    <w:rsid w:val="00AA10EA"/>
    <w:rsid w:val="00AA3D57"/>
    <w:rsid w:val="00AB0924"/>
    <w:rsid w:val="00AB4947"/>
    <w:rsid w:val="00AB4DDD"/>
    <w:rsid w:val="00AB5484"/>
    <w:rsid w:val="00AC2386"/>
    <w:rsid w:val="00AC2CBD"/>
    <w:rsid w:val="00AC3055"/>
    <w:rsid w:val="00AC7542"/>
    <w:rsid w:val="00AC7E62"/>
    <w:rsid w:val="00AD2A31"/>
    <w:rsid w:val="00AD3415"/>
    <w:rsid w:val="00AD3A01"/>
    <w:rsid w:val="00AD576E"/>
    <w:rsid w:val="00AE1D23"/>
    <w:rsid w:val="00AE458A"/>
    <w:rsid w:val="00AF0C85"/>
    <w:rsid w:val="00AF5217"/>
    <w:rsid w:val="00AF7C08"/>
    <w:rsid w:val="00B00CD2"/>
    <w:rsid w:val="00B05CD0"/>
    <w:rsid w:val="00B176E7"/>
    <w:rsid w:val="00B231CA"/>
    <w:rsid w:val="00B26229"/>
    <w:rsid w:val="00B26455"/>
    <w:rsid w:val="00B32D20"/>
    <w:rsid w:val="00B35946"/>
    <w:rsid w:val="00B40A53"/>
    <w:rsid w:val="00B41E59"/>
    <w:rsid w:val="00B54E89"/>
    <w:rsid w:val="00B57782"/>
    <w:rsid w:val="00B60F00"/>
    <w:rsid w:val="00B65DB7"/>
    <w:rsid w:val="00B70574"/>
    <w:rsid w:val="00B70C60"/>
    <w:rsid w:val="00B71DAE"/>
    <w:rsid w:val="00B76648"/>
    <w:rsid w:val="00B77A31"/>
    <w:rsid w:val="00B81203"/>
    <w:rsid w:val="00B814AE"/>
    <w:rsid w:val="00B814FF"/>
    <w:rsid w:val="00B91814"/>
    <w:rsid w:val="00B92200"/>
    <w:rsid w:val="00BA056A"/>
    <w:rsid w:val="00BA2759"/>
    <w:rsid w:val="00BB1574"/>
    <w:rsid w:val="00BB611C"/>
    <w:rsid w:val="00BC3C03"/>
    <w:rsid w:val="00BC736C"/>
    <w:rsid w:val="00BC7B83"/>
    <w:rsid w:val="00BD21A3"/>
    <w:rsid w:val="00BD396C"/>
    <w:rsid w:val="00BE1FB7"/>
    <w:rsid w:val="00BE4DC6"/>
    <w:rsid w:val="00BE6A23"/>
    <w:rsid w:val="00BF38BE"/>
    <w:rsid w:val="00BF4ACC"/>
    <w:rsid w:val="00BF4BD8"/>
    <w:rsid w:val="00C2132D"/>
    <w:rsid w:val="00C22F50"/>
    <w:rsid w:val="00C25E17"/>
    <w:rsid w:val="00C27A73"/>
    <w:rsid w:val="00C326A3"/>
    <w:rsid w:val="00C42128"/>
    <w:rsid w:val="00C45C77"/>
    <w:rsid w:val="00C51AA1"/>
    <w:rsid w:val="00C553C9"/>
    <w:rsid w:val="00C55DE0"/>
    <w:rsid w:val="00C57DB4"/>
    <w:rsid w:val="00C57EB5"/>
    <w:rsid w:val="00C61925"/>
    <w:rsid w:val="00C648C5"/>
    <w:rsid w:val="00C70BEA"/>
    <w:rsid w:val="00C70D46"/>
    <w:rsid w:val="00C71742"/>
    <w:rsid w:val="00C768D9"/>
    <w:rsid w:val="00C83088"/>
    <w:rsid w:val="00C84033"/>
    <w:rsid w:val="00C86C4B"/>
    <w:rsid w:val="00C91A3B"/>
    <w:rsid w:val="00C95583"/>
    <w:rsid w:val="00CA4590"/>
    <w:rsid w:val="00CA62C9"/>
    <w:rsid w:val="00CA7A42"/>
    <w:rsid w:val="00CB0F01"/>
    <w:rsid w:val="00CB19B2"/>
    <w:rsid w:val="00CB2A21"/>
    <w:rsid w:val="00CB573B"/>
    <w:rsid w:val="00CB6CC5"/>
    <w:rsid w:val="00CC228E"/>
    <w:rsid w:val="00CC34FB"/>
    <w:rsid w:val="00CC35C7"/>
    <w:rsid w:val="00CC672D"/>
    <w:rsid w:val="00CC691E"/>
    <w:rsid w:val="00CD35BB"/>
    <w:rsid w:val="00CE1236"/>
    <w:rsid w:val="00CE52D8"/>
    <w:rsid w:val="00CF1506"/>
    <w:rsid w:val="00D0167B"/>
    <w:rsid w:val="00D054DB"/>
    <w:rsid w:val="00D13EE5"/>
    <w:rsid w:val="00D1447D"/>
    <w:rsid w:val="00D20835"/>
    <w:rsid w:val="00D232E7"/>
    <w:rsid w:val="00D33F1F"/>
    <w:rsid w:val="00D35FA2"/>
    <w:rsid w:val="00D375FF"/>
    <w:rsid w:val="00D41117"/>
    <w:rsid w:val="00D417C4"/>
    <w:rsid w:val="00D425AE"/>
    <w:rsid w:val="00D437A4"/>
    <w:rsid w:val="00D43B47"/>
    <w:rsid w:val="00D55191"/>
    <w:rsid w:val="00D57087"/>
    <w:rsid w:val="00D618A2"/>
    <w:rsid w:val="00D624D3"/>
    <w:rsid w:val="00D6288E"/>
    <w:rsid w:val="00D6496C"/>
    <w:rsid w:val="00D67983"/>
    <w:rsid w:val="00D731C5"/>
    <w:rsid w:val="00D7425D"/>
    <w:rsid w:val="00D74B6C"/>
    <w:rsid w:val="00D7698E"/>
    <w:rsid w:val="00D8059D"/>
    <w:rsid w:val="00D82215"/>
    <w:rsid w:val="00D87880"/>
    <w:rsid w:val="00D930DB"/>
    <w:rsid w:val="00D97AB0"/>
    <w:rsid w:val="00DA3230"/>
    <w:rsid w:val="00DA72A6"/>
    <w:rsid w:val="00DA7D70"/>
    <w:rsid w:val="00DB2D21"/>
    <w:rsid w:val="00DB2E42"/>
    <w:rsid w:val="00DB434A"/>
    <w:rsid w:val="00DC17ED"/>
    <w:rsid w:val="00DC1E44"/>
    <w:rsid w:val="00DC2AF3"/>
    <w:rsid w:val="00DC458C"/>
    <w:rsid w:val="00DD0B65"/>
    <w:rsid w:val="00DD75AC"/>
    <w:rsid w:val="00DE0A4C"/>
    <w:rsid w:val="00DE34F4"/>
    <w:rsid w:val="00DE3625"/>
    <w:rsid w:val="00E0137B"/>
    <w:rsid w:val="00E031A6"/>
    <w:rsid w:val="00E04E5C"/>
    <w:rsid w:val="00E06BC6"/>
    <w:rsid w:val="00E1188A"/>
    <w:rsid w:val="00E24829"/>
    <w:rsid w:val="00E25228"/>
    <w:rsid w:val="00E36737"/>
    <w:rsid w:val="00E436C4"/>
    <w:rsid w:val="00E469AB"/>
    <w:rsid w:val="00E53F5F"/>
    <w:rsid w:val="00E54F5E"/>
    <w:rsid w:val="00E569B3"/>
    <w:rsid w:val="00E62F94"/>
    <w:rsid w:val="00E63B1E"/>
    <w:rsid w:val="00E679CE"/>
    <w:rsid w:val="00E700CA"/>
    <w:rsid w:val="00E81103"/>
    <w:rsid w:val="00E8264A"/>
    <w:rsid w:val="00E833B0"/>
    <w:rsid w:val="00E85A86"/>
    <w:rsid w:val="00E9290A"/>
    <w:rsid w:val="00E942E5"/>
    <w:rsid w:val="00E9462E"/>
    <w:rsid w:val="00EA5684"/>
    <w:rsid w:val="00EA695B"/>
    <w:rsid w:val="00EA75EB"/>
    <w:rsid w:val="00EA7A43"/>
    <w:rsid w:val="00EC09A0"/>
    <w:rsid w:val="00ED10B4"/>
    <w:rsid w:val="00ED2ED8"/>
    <w:rsid w:val="00ED6A0C"/>
    <w:rsid w:val="00EE1A80"/>
    <w:rsid w:val="00EE4658"/>
    <w:rsid w:val="00EF041E"/>
    <w:rsid w:val="00EF190B"/>
    <w:rsid w:val="00EF6921"/>
    <w:rsid w:val="00F020DF"/>
    <w:rsid w:val="00F04185"/>
    <w:rsid w:val="00F14FC8"/>
    <w:rsid w:val="00F17385"/>
    <w:rsid w:val="00F27048"/>
    <w:rsid w:val="00F30C4F"/>
    <w:rsid w:val="00F35CB0"/>
    <w:rsid w:val="00F37652"/>
    <w:rsid w:val="00F41DD7"/>
    <w:rsid w:val="00F55B47"/>
    <w:rsid w:val="00F60B5D"/>
    <w:rsid w:val="00F616B6"/>
    <w:rsid w:val="00F620B5"/>
    <w:rsid w:val="00F6254C"/>
    <w:rsid w:val="00F6477B"/>
    <w:rsid w:val="00F7010C"/>
    <w:rsid w:val="00F90CC2"/>
    <w:rsid w:val="00F928DA"/>
    <w:rsid w:val="00FA0769"/>
    <w:rsid w:val="00FA3812"/>
    <w:rsid w:val="00FC2155"/>
    <w:rsid w:val="00FC3E2F"/>
    <w:rsid w:val="00FC6D25"/>
    <w:rsid w:val="00FD21C2"/>
    <w:rsid w:val="00FD63AF"/>
    <w:rsid w:val="00FD6B87"/>
    <w:rsid w:val="00FF371D"/>
    <w:rsid w:val="00FF37E2"/>
    <w:rsid w:val="00FF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8D9"/>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paragraph" w:styleId="ListParagraph">
    <w:name w:val="List Paragraph"/>
    <w:basedOn w:val="Normal"/>
    <w:uiPriority w:val="34"/>
    <w:qFormat/>
    <w:rsid w:val="002F1337"/>
    <w:pPr>
      <w:ind w:left="720"/>
      <w:contextualSpacing/>
    </w:pPr>
  </w:style>
  <w:style w:type="paragraph" w:styleId="NoSpacing">
    <w:name w:val="No Spacing"/>
    <w:uiPriority w:val="1"/>
    <w:qFormat/>
    <w:rsid w:val="00133C7F"/>
    <w:pPr>
      <w:spacing w:after="0" w:line="240" w:lineRule="auto"/>
    </w:pPr>
  </w:style>
  <w:style w:type="character" w:styleId="Emphasis">
    <w:name w:val="Emphasis"/>
    <w:basedOn w:val="DefaultParagraphFont"/>
    <w:uiPriority w:val="20"/>
    <w:qFormat/>
    <w:rsid w:val="00DE0A4C"/>
    <w:rPr>
      <w:i/>
      <w:iCs/>
    </w:rPr>
  </w:style>
  <w:style w:type="character" w:styleId="Strong">
    <w:name w:val="Strong"/>
    <w:basedOn w:val="DefaultParagraphFont"/>
    <w:uiPriority w:val="22"/>
    <w:qFormat/>
    <w:rsid w:val="00125A99"/>
    <w:rPr>
      <w:b/>
      <w:bCs/>
    </w:rPr>
  </w:style>
  <w:style w:type="character" w:customStyle="1" w:styleId="katex-mathml">
    <w:name w:val="katex-mathml"/>
    <w:basedOn w:val="DefaultParagraphFont"/>
    <w:rsid w:val="00125A99"/>
  </w:style>
  <w:style w:type="character" w:customStyle="1" w:styleId="mord">
    <w:name w:val="mord"/>
    <w:basedOn w:val="DefaultParagraphFont"/>
    <w:rsid w:val="00125A99"/>
  </w:style>
  <w:style w:type="character" w:customStyle="1" w:styleId="mspace">
    <w:name w:val="mspace"/>
    <w:basedOn w:val="DefaultParagraphFont"/>
    <w:rsid w:val="00125A99"/>
  </w:style>
  <w:style w:type="character" w:customStyle="1" w:styleId="mrel">
    <w:name w:val="mrel"/>
    <w:basedOn w:val="DefaultParagraphFont"/>
    <w:rsid w:val="00125A99"/>
  </w:style>
  <w:style w:type="character" w:customStyle="1" w:styleId="mbin">
    <w:name w:val="mbin"/>
    <w:basedOn w:val="DefaultParagraphFont"/>
    <w:rsid w:val="00125A99"/>
  </w:style>
  <w:style w:type="character" w:customStyle="1" w:styleId="mpunct">
    <w:name w:val="mpunct"/>
    <w:basedOn w:val="DefaultParagraphFont"/>
    <w:rsid w:val="00125A99"/>
  </w:style>
  <w:style w:type="character" w:customStyle="1" w:styleId="vlist-s">
    <w:name w:val="vlist-s"/>
    <w:basedOn w:val="DefaultParagraphFont"/>
    <w:rsid w:val="00125A99"/>
  </w:style>
  <w:style w:type="character" w:styleId="PlaceholderText">
    <w:name w:val="Placeholder Text"/>
    <w:basedOn w:val="DefaultParagraphFont"/>
    <w:uiPriority w:val="99"/>
    <w:semiHidden/>
    <w:rsid w:val="00F27048"/>
    <w:rPr>
      <w:color w:val="666666"/>
    </w:rPr>
  </w:style>
  <w:style w:type="paragraph" w:styleId="Bibliography">
    <w:name w:val="Bibliography"/>
    <w:basedOn w:val="Normal"/>
    <w:next w:val="Normal"/>
    <w:uiPriority w:val="37"/>
    <w:unhideWhenUsed/>
    <w:rsid w:val="001E0843"/>
  </w:style>
  <w:style w:type="paragraph" w:styleId="Title">
    <w:name w:val="Title"/>
    <w:basedOn w:val="Normal"/>
    <w:next w:val="Normal"/>
    <w:link w:val="TitleChar"/>
    <w:uiPriority w:val="10"/>
    <w:qFormat/>
    <w:rsid w:val="0046076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460766"/>
    <w:rPr>
      <w:rFonts w:asciiTheme="majorHAnsi" w:eastAsiaTheme="majorEastAsia" w:hAnsiTheme="majorHAnsi" w:cstheme="majorBidi"/>
      <w:color w:val="323E4F" w:themeColor="text2" w:themeShade="BF"/>
      <w:spacing w:val="5"/>
      <w:kern w:val="28"/>
      <w:sz w:val="52"/>
      <w:szCs w:val="52"/>
      <w:lang w:val="en-US"/>
    </w:rPr>
  </w:style>
  <w:style w:type="paragraph" w:styleId="ListBullet">
    <w:name w:val="List Bullet"/>
    <w:basedOn w:val="Normal"/>
    <w:uiPriority w:val="99"/>
    <w:unhideWhenUsed/>
    <w:rsid w:val="00460766"/>
    <w:pPr>
      <w:numPr>
        <w:numId w:val="12"/>
      </w:numPr>
      <w:spacing w:after="200" w:line="276" w:lineRule="auto"/>
      <w:contextualSpacing/>
    </w:pPr>
    <w:rPr>
      <w:rFonts w:eastAsiaTheme="minorEastAsia"/>
      <w:lang w:val="en-US"/>
    </w:rPr>
  </w:style>
  <w:style w:type="paragraph" w:styleId="IntenseQuote">
    <w:name w:val="Intense Quote"/>
    <w:basedOn w:val="Normal"/>
    <w:next w:val="Normal"/>
    <w:link w:val="IntenseQuoteChar"/>
    <w:uiPriority w:val="30"/>
    <w:qFormat/>
    <w:rsid w:val="00460766"/>
    <w:pPr>
      <w:pBdr>
        <w:bottom w:val="single" w:sz="4" w:space="4" w:color="4472C4" w:themeColor="accent1"/>
      </w:pBdr>
      <w:spacing w:before="200" w:after="280" w:line="276" w:lineRule="auto"/>
      <w:ind w:left="936" w:right="936"/>
    </w:pPr>
    <w:rPr>
      <w:rFonts w:eastAsiaTheme="minorEastAsia"/>
      <w:b/>
      <w:bCs/>
      <w:i/>
      <w:iCs/>
      <w:color w:val="4472C4" w:themeColor="accent1"/>
      <w:lang w:val="en-US"/>
    </w:rPr>
  </w:style>
  <w:style w:type="character" w:customStyle="1" w:styleId="IntenseQuoteChar">
    <w:name w:val="Intense Quote Char"/>
    <w:basedOn w:val="DefaultParagraphFont"/>
    <w:link w:val="IntenseQuote"/>
    <w:uiPriority w:val="30"/>
    <w:rsid w:val="00460766"/>
    <w:rPr>
      <w:rFonts w:eastAsiaTheme="minorEastAsia"/>
      <w:b/>
      <w:bCs/>
      <w:i/>
      <w:iCs/>
      <w:color w:val="4472C4" w:themeColor="accent1"/>
      <w:lang w:val="en-US"/>
    </w:rPr>
  </w:style>
  <w:style w:type="character" w:styleId="CommentReference">
    <w:name w:val="annotation reference"/>
    <w:basedOn w:val="DefaultParagraphFont"/>
    <w:uiPriority w:val="99"/>
    <w:semiHidden/>
    <w:unhideWhenUsed/>
    <w:rsid w:val="00CD35BB"/>
    <w:rPr>
      <w:sz w:val="16"/>
      <w:szCs w:val="16"/>
    </w:rPr>
  </w:style>
  <w:style w:type="paragraph" w:styleId="CommentText">
    <w:name w:val="annotation text"/>
    <w:basedOn w:val="Normal"/>
    <w:link w:val="CommentTextChar"/>
    <w:uiPriority w:val="99"/>
    <w:unhideWhenUsed/>
    <w:rsid w:val="00CD35BB"/>
    <w:pPr>
      <w:spacing w:line="240" w:lineRule="auto"/>
    </w:pPr>
    <w:rPr>
      <w:sz w:val="20"/>
      <w:szCs w:val="20"/>
    </w:rPr>
  </w:style>
  <w:style w:type="character" w:customStyle="1" w:styleId="CommentTextChar">
    <w:name w:val="Comment Text Char"/>
    <w:basedOn w:val="DefaultParagraphFont"/>
    <w:link w:val="CommentText"/>
    <w:uiPriority w:val="99"/>
    <w:rsid w:val="00CD35BB"/>
    <w:rPr>
      <w:sz w:val="20"/>
      <w:szCs w:val="20"/>
    </w:rPr>
  </w:style>
  <w:style w:type="paragraph" w:styleId="CommentSubject">
    <w:name w:val="annotation subject"/>
    <w:basedOn w:val="CommentText"/>
    <w:next w:val="CommentText"/>
    <w:link w:val="CommentSubjectChar"/>
    <w:uiPriority w:val="99"/>
    <w:semiHidden/>
    <w:unhideWhenUsed/>
    <w:rsid w:val="00CD35BB"/>
    <w:rPr>
      <w:b/>
      <w:bCs/>
    </w:rPr>
  </w:style>
  <w:style w:type="character" w:customStyle="1" w:styleId="CommentSubjectChar">
    <w:name w:val="Comment Subject Char"/>
    <w:basedOn w:val="CommentTextChar"/>
    <w:link w:val="CommentSubject"/>
    <w:uiPriority w:val="99"/>
    <w:semiHidden/>
    <w:rsid w:val="00CD35BB"/>
    <w:rPr>
      <w:b/>
      <w:bCs/>
      <w:sz w:val="20"/>
      <w:szCs w:val="20"/>
    </w:rPr>
  </w:style>
  <w:style w:type="paragraph" w:styleId="NormalWeb">
    <w:name w:val="Normal (Web)"/>
    <w:basedOn w:val="Normal"/>
    <w:uiPriority w:val="99"/>
    <w:semiHidden/>
    <w:unhideWhenUsed/>
    <w:rsid w:val="001E30D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271D5"/>
    <w:rPr>
      <w:color w:val="954F72" w:themeColor="followedHyperlink"/>
      <w:u w:val="single"/>
    </w:rPr>
  </w:style>
  <w:style w:type="paragraph" w:styleId="TOC3">
    <w:name w:val="toc 3"/>
    <w:basedOn w:val="Normal"/>
    <w:next w:val="Normal"/>
    <w:autoRedefine/>
    <w:uiPriority w:val="39"/>
    <w:unhideWhenUsed/>
    <w:rsid w:val="00671C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486">
      <w:bodyDiv w:val="1"/>
      <w:marLeft w:val="0"/>
      <w:marRight w:val="0"/>
      <w:marTop w:val="0"/>
      <w:marBottom w:val="0"/>
      <w:divBdr>
        <w:top w:val="none" w:sz="0" w:space="0" w:color="auto"/>
        <w:left w:val="none" w:sz="0" w:space="0" w:color="auto"/>
        <w:bottom w:val="none" w:sz="0" w:space="0" w:color="auto"/>
        <w:right w:val="none" w:sz="0" w:space="0" w:color="auto"/>
      </w:divBdr>
    </w:div>
    <w:div w:id="1593959">
      <w:bodyDiv w:val="1"/>
      <w:marLeft w:val="0"/>
      <w:marRight w:val="0"/>
      <w:marTop w:val="0"/>
      <w:marBottom w:val="0"/>
      <w:divBdr>
        <w:top w:val="none" w:sz="0" w:space="0" w:color="auto"/>
        <w:left w:val="none" w:sz="0" w:space="0" w:color="auto"/>
        <w:bottom w:val="none" w:sz="0" w:space="0" w:color="auto"/>
        <w:right w:val="none" w:sz="0" w:space="0" w:color="auto"/>
      </w:divBdr>
    </w:div>
    <w:div w:id="5253009">
      <w:bodyDiv w:val="1"/>
      <w:marLeft w:val="0"/>
      <w:marRight w:val="0"/>
      <w:marTop w:val="0"/>
      <w:marBottom w:val="0"/>
      <w:divBdr>
        <w:top w:val="none" w:sz="0" w:space="0" w:color="auto"/>
        <w:left w:val="none" w:sz="0" w:space="0" w:color="auto"/>
        <w:bottom w:val="none" w:sz="0" w:space="0" w:color="auto"/>
        <w:right w:val="none" w:sz="0" w:space="0" w:color="auto"/>
      </w:divBdr>
    </w:div>
    <w:div w:id="7800679">
      <w:bodyDiv w:val="1"/>
      <w:marLeft w:val="0"/>
      <w:marRight w:val="0"/>
      <w:marTop w:val="0"/>
      <w:marBottom w:val="0"/>
      <w:divBdr>
        <w:top w:val="none" w:sz="0" w:space="0" w:color="auto"/>
        <w:left w:val="none" w:sz="0" w:space="0" w:color="auto"/>
        <w:bottom w:val="none" w:sz="0" w:space="0" w:color="auto"/>
        <w:right w:val="none" w:sz="0" w:space="0" w:color="auto"/>
      </w:divBdr>
    </w:div>
    <w:div w:id="14618819">
      <w:bodyDiv w:val="1"/>
      <w:marLeft w:val="0"/>
      <w:marRight w:val="0"/>
      <w:marTop w:val="0"/>
      <w:marBottom w:val="0"/>
      <w:divBdr>
        <w:top w:val="none" w:sz="0" w:space="0" w:color="auto"/>
        <w:left w:val="none" w:sz="0" w:space="0" w:color="auto"/>
        <w:bottom w:val="none" w:sz="0" w:space="0" w:color="auto"/>
        <w:right w:val="none" w:sz="0" w:space="0" w:color="auto"/>
      </w:divBdr>
    </w:div>
    <w:div w:id="17631245">
      <w:bodyDiv w:val="1"/>
      <w:marLeft w:val="0"/>
      <w:marRight w:val="0"/>
      <w:marTop w:val="0"/>
      <w:marBottom w:val="0"/>
      <w:divBdr>
        <w:top w:val="none" w:sz="0" w:space="0" w:color="auto"/>
        <w:left w:val="none" w:sz="0" w:space="0" w:color="auto"/>
        <w:bottom w:val="none" w:sz="0" w:space="0" w:color="auto"/>
        <w:right w:val="none" w:sz="0" w:space="0" w:color="auto"/>
      </w:divBdr>
    </w:div>
    <w:div w:id="18898115">
      <w:bodyDiv w:val="1"/>
      <w:marLeft w:val="0"/>
      <w:marRight w:val="0"/>
      <w:marTop w:val="0"/>
      <w:marBottom w:val="0"/>
      <w:divBdr>
        <w:top w:val="none" w:sz="0" w:space="0" w:color="auto"/>
        <w:left w:val="none" w:sz="0" w:space="0" w:color="auto"/>
        <w:bottom w:val="none" w:sz="0" w:space="0" w:color="auto"/>
        <w:right w:val="none" w:sz="0" w:space="0" w:color="auto"/>
      </w:divBdr>
    </w:div>
    <w:div w:id="19279020">
      <w:bodyDiv w:val="1"/>
      <w:marLeft w:val="0"/>
      <w:marRight w:val="0"/>
      <w:marTop w:val="0"/>
      <w:marBottom w:val="0"/>
      <w:divBdr>
        <w:top w:val="none" w:sz="0" w:space="0" w:color="auto"/>
        <w:left w:val="none" w:sz="0" w:space="0" w:color="auto"/>
        <w:bottom w:val="none" w:sz="0" w:space="0" w:color="auto"/>
        <w:right w:val="none" w:sz="0" w:space="0" w:color="auto"/>
      </w:divBdr>
    </w:div>
    <w:div w:id="22899405">
      <w:bodyDiv w:val="1"/>
      <w:marLeft w:val="0"/>
      <w:marRight w:val="0"/>
      <w:marTop w:val="0"/>
      <w:marBottom w:val="0"/>
      <w:divBdr>
        <w:top w:val="none" w:sz="0" w:space="0" w:color="auto"/>
        <w:left w:val="none" w:sz="0" w:space="0" w:color="auto"/>
        <w:bottom w:val="none" w:sz="0" w:space="0" w:color="auto"/>
        <w:right w:val="none" w:sz="0" w:space="0" w:color="auto"/>
      </w:divBdr>
    </w:div>
    <w:div w:id="25108193">
      <w:bodyDiv w:val="1"/>
      <w:marLeft w:val="0"/>
      <w:marRight w:val="0"/>
      <w:marTop w:val="0"/>
      <w:marBottom w:val="0"/>
      <w:divBdr>
        <w:top w:val="none" w:sz="0" w:space="0" w:color="auto"/>
        <w:left w:val="none" w:sz="0" w:space="0" w:color="auto"/>
        <w:bottom w:val="none" w:sz="0" w:space="0" w:color="auto"/>
        <w:right w:val="none" w:sz="0" w:space="0" w:color="auto"/>
      </w:divBdr>
    </w:div>
    <w:div w:id="26761189">
      <w:bodyDiv w:val="1"/>
      <w:marLeft w:val="0"/>
      <w:marRight w:val="0"/>
      <w:marTop w:val="0"/>
      <w:marBottom w:val="0"/>
      <w:divBdr>
        <w:top w:val="none" w:sz="0" w:space="0" w:color="auto"/>
        <w:left w:val="none" w:sz="0" w:space="0" w:color="auto"/>
        <w:bottom w:val="none" w:sz="0" w:space="0" w:color="auto"/>
        <w:right w:val="none" w:sz="0" w:space="0" w:color="auto"/>
      </w:divBdr>
    </w:div>
    <w:div w:id="27024149">
      <w:bodyDiv w:val="1"/>
      <w:marLeft w:val="0"/>
      <w:marRight w:val="0"/>
      <w:marTop w:val="0"/>
      <w:marBottom w:val="0"/>
      <w:divBdr>
        <w:top w:val="none" w:sz="0" w:space="0" w:color="auto"/>
        <w:left w:val="none" w:sz="0" w:space="0" w:color="auto"/>
        <w:bottom w:val="none" w:sz="0" w:space="0" w:color="auto"/>
        <w:right w:val="none" w:sz="0" w:space="0" w:color="auto"/>
      </w:divBdr>
    </w:div>
    <w:div w:id="27032940">
      <w:bodyDiv w:val="1"/>
      <w:marLeft w:val="0"/>
      <w:marRight w:val="0"/>
      <w:marTop w:val="0"/>
      <w:marBottom w:val="0"/>
      <w:divBdr>
        <w:top w:val="none" w:sz="0" w:space="0" w:color="auto"/>
        <w:left w:val="none" w:sz="0" w:space="0" w:color="auto"/>
        <w:bottom w:val="none" w:sz="0" w:space="0" w:color="auto"/>
        <w:right w:val="none" w:sz="0" w:space="0" w:color="auto"/>
      </w:divBdr>
    </w:div>
    <w:div w:id="27878740">
      <w:bodyDiv w:val="1"/>
      <w:marLeft w:val="0"/>
      <w:marRight w:val="0"/>
      <w:marTop w:val="0"/>
      <w:marBottom w:val="0"/>
      <w:divBdr>
        <w:top w:val="none" w:sz="0" w:space="0" w:color="auto"/>
        <w:left w:val="none" w:sz="0" w:space="0" w:color="auto"/>
        <w:bottom w:val="none" w:sz="0" w:space="0" w:color="auto"/>
        <w:right w:val="none" w:sz="0" w:space="0" w:color="auto"/>
      </w:divBdr>
    </w:div>
    <w:div w:id="28117250">
      <w:bodyDiv w:val="1"/>
      <w:marLeft w:val="0"/>
      <w:marRight w:val="0"/>
      <w:marTop w:val="0"/>
      <w:marBottom w:val="0"/>
      <w:divBdr>
        <w:top w:val="none" w:sz="0" w:space="0" w:color="auto"/>
        <w:left w:val="none" w:sz="0" w:space="0" w:color="auto"/>
        <w:bottom w:val="none" w:sz="0" w:space="0" w:color="auto"/>
        <w:right w:val="none" w:sz="0" w:space="0" w:color="auto"/>
      </w:divBdr>
    </w:div>
    <w:div w:id="32197793">
      <w:bodyDiv w:val="1"/>
      <w:marLeft w:val="0"/>
      <w:marRight w:val="0"/>
      <w:marTop w:val="0"/>
      <w:marBottom w:val="0"/>
      <w:divBdr>
        <w:top w:val="none" w:sz="0" w:space="0" w:color="auto"/>
        <w:left w:val="none" w:sz="0" w:space="0" w:color="auto"/>
        <w:bottom w:val="none" w:sz="0" w:space="0" w:color="auto"/>
        <w:right w:val="none" w:sz="0" w:space="0" w:color="auto"/>
      </w:divBdr>
    </w:div>
    <w:div w:id="33314322">
      <w:bodyDiv w:val="1"/>
      <w:marLeft w:val="0"/>
      <w:marRight w:val="0"/>
      <w:marTop w:val="0"/>
      <w:marBottom w:val="0"/>
      <w:divBdr>
        <w:top w:val="none" w:sz="0" w:space="0" w:color="auto"/>
        <w:left w:val="none" w:sz="0" w:space="0" w:color="auto"/>
        <w:bottom w:val="none" w:sz="0" w:space="0" w:color="auto"/>
        <w:right w:val="none" w:sz="0" w:space="0" w:color="auto"/>
      </w:divBdr>
    </w:div>
    <w:div w:id="33971706">
      <w:bodyDiv w:val="1"/>
      <w:marLeft w:val="0"/>
      <w:marRight w:val="0"/>
      <w:marTop w:val="0"/>
      <w:marBottom w:val="0"/>
      <w:divBdr>
        <w:top w:val="none" w:sz="0" w:space="0" w:color="auto"/>
        <w:left w:val="none" w:sz="0" w:space="0" w:color="auto"/>
        <w:bottom w:val="none" w:sz="0" w:space="0" w:color="auto"/>
        <w:right w:val="none" w:sz="0" w:space="0" w:color="auto"/>
      </w:divBdr>
    </w:div>
    <w:div w:id="35087387">
      <w:bodyDiv w:val="1"/>
      <w:marLeft w:val="0"/>
      <w:marRight w:val="0"/>
      <w:marTop w:val="0"/>
      <w:marBottom w:val="0"/>
      <w:divBdr>
        <w:top w:val="none" w:sz="0" w:space="0" w:color="auto"/>
        <w:left w:val="none" w:sz="0" w:space="0" w:color="auto"/>
        <w:bottom w:val="none" w:sz="0" w:space="0" w:color="auto"/>
        <w:right w:val="none" w:sz="0" w:space="0" w:color="auto"/>
      </w:divBdr>
    </w:div>
    <w:div w:id="35088444">
      <w:bodyDiv w:val="1"/>
      <w:marLeft w:val="0"/>
      <w:marRight w:val="0"/>
      <w:marTop w:val="0"/>
      <w:marBottom w:val="0"/>
      <w:divBdr>
        <w:top w:val="none" w:sz="0" w:space="0" w:color="auto"/>
        <w:left w:val="none" w:sz="0" w:space="0" w:color="auto"/>
        <w:bottom w:val="none" w:sz="0" w:space="0" w:color="auto"/>
        <w:right w:val="none" w:sz="0" w:space="0" w:color="auto"/>
      </w:divBdr>
    </w:div>
    <w:div w:id="37435866">
      <w:bodyDiv w:val="1"/>
      <w:marLeft w:val="0"/>
      <w:marRight w:val="0"/>
      <w:marTop w:val="0"/>
      <w:marBottom w:val="0"/>
      <w:divBdr>
        <w:top w:val="none" w:sz="0" w:space="0" w:color="auto"/>
        <w:left w:val="none" w:sz="0" w:space="0" w:color="auto"/>
        <w:bottom w:val="none" w:sz="0" w:space="0" w:color="auto"/>
        <w:right w:val="none" w:sz="0" w:space="0" w:color="auto"/>
      </w:divBdr>
    </w:div>
    <w:div w:id="37552631">
      <w:bodyDiv w:val="1"/>
      <w:marLeft w:val="0"/>
      <w:marRight w:val="0"/>
      <w:marTop w:val="0"/>
      <w:marBottom w:val="0"/>
      <w:divBdr>
        <w:top w:val="none" w:sz="0" w:space="0" w:color="auto"/>
        <w:left w:val="none" w:sz="0" w:space="0" w:color="auto"/>
        <w:bottom w:val="none" w:sz="0" w:space="0" w:color="auto"/>
        <w:right w:val="none" w:sz="0" w:space="0" w:color="auto"/>
      </w:divBdr>
    </w:div>
    <w:div w:id="38290674">
      <w:bodyDiv w:val="1"/>
      <w:marLeft w:val="0"/>
      <w:marRight w:val="0"/>
      <w:marTop w:val="0"/>
      <w:marBottom w:val="0"/>
      <w:divBdr>
        <w:top w:val="none" w:sz="0" w:space="0" w:color="auto"/>
        <w:left w:val="none" w:sz="0" w:space="0" w:color="auto"/>
        <w:bottom w:val="none" w:sz="0" w:space="0" w:color="auto"/>
        <w:right w:val="none" w:sz="0" w:space="0" w:color="auto"/>
      </w:divBdr>
    </w:div>
    <w:div w:id="38863310">
      <w:bodyDiv w:val="1"/>
      <w:marLeft w:val="0"/>
      <w:marRight w:val="0"/>
      <w:marTop w:val="0"/>
      <w:marBottom w:val="0"/>
      <w:divBdr>
        <w:top w:val="none" w:sz="0" w:space="0" w:color="auto"/>
        <w:left w:val="none" w:sz="0" w:space="0" w:color="auto"/>
        <w:bottom w:val="none" w:sz="0" w:space="0" w:color="auto"/>
        <w:right w:val="none" w:sz="0" w:space="0" w:color="auto"/>
      </w:divBdr>
    </w:div>
    <w:div w:id="39016403">
      <w:bodyDiv w:val="1"/>
      <w:marLeft w:val="0"/>
      <w:marRight w:val="0"/>
      <w:marTop w:val="0"/>
      <w:marBottom w:val="0"/>
      <w:divBdr>
        <w:top w:val="none" w:sz="0" w:space="0" w:color="auto"/>
        <w:left w:val="none" w:sz="0" w:space="0" w:color="auto"/>
        <w:bottom w:val="none" w:sz="0" w:space="0" w:color="auto"/>
        <w:right w:val="none" w:sz="0" w:space="0" w:color="auto"/>
      </w:divBdr>
    </w:div>
    <w:div w:id="42294725">
      <w:bodyDiv w:val="1"/>
      <w:marLeft w:val="0"/>
      <w:marRight w:val="0"/>
      <w:marTop w:val="0"/>
      <w:marBottom w:val="0"/>
      <w:divBdr>
        <w:top w:val="none" w:sz="0" w:space="0" w:color="auto"/>
        <w:left w:val="none" w:sz="0" w:space="0" w:color="auto"/>
        <w:bottom w:val="none" w:sz="0" w:space="0" w:color="auto"/>
        <w:right w:val="none" w:sz="0" w:space="0" w:color="auto"/>
      </w:divBdr>
    </w:div>
    <w:div w:id="42825819">
      <w:bodyDiv w:val="1"/>
      <w:marLeft w:val="0"/>
      <w:marRight w:val="0"/>
      <w:marTop w:val="0"/>
      <w:marBottom w:val="0"/>
      <w:divBdr>
        <w:top w:val="none" w:sz="0" w:space="0" w:color="auto"/>
        <w:left w:val="none" w:sz="0" w:space="0" w:color="auto"/>
        <w:bottom w:val="none" w:sz="0" w:space="0" w:color="auto"/>
        <w:right w:val="none" w:sz="0" w:space="0" w:color="auto"/>
      </w:divBdr>
    </w:div>
    <w:div w:id="43334568">
      <w:bodyDiv w:val="1"/>
      <w:marLeft w:val="0"/>
      <w:marRight w:val="0"/>
      <w:marTop w:val="0"/>
      <w:marBottom w:val="0"/>
      <w:divBdr>
        <w:top w:val="none" w:sz="0" w:space="0" w:color="auto"/>
        <w:left w:val="none" w:sz="0" w:space="0" w:color="auto"/>
        <w:bottom w:val="none" w:sz="0" w:space="0" w:color="auto"/>
        <w:right w:val="none" w:sz="0" w:space="0" w:color="auto"/>
      </w:divBdr>
    </w:div>
    <w:div w:id="44180056">
      <w:bodyDiv w:val="1"/>
      <w:marLeft w:val="0"/>
      <w:marRight w:val="0"/>
      <w:marTop w:val="0"/>
      <w:marBottom w:val="0"/>
      <w:divBdr>
        <w:top w:val="none" w:sz="0" w:space="0" w:color="auto"/>
        <w:left w:val="none" w:sz="0" w:space="0" w:color="auto"/>
        <w:bottom w:val="none" w:sz="0" w:space="0" w:color="auto"/>
        <w:right w:val="none" w:sz="0" w:space="0" w:color="auto"/>
      </w:divBdr>
    </w:div>
    <w:div w:id="45959953">
      <w:bodyDiv w:val="1"/>
      <w:marLeft w:val="0"/>
      <w:marRight w:val="0"/>
      <w:marTop w:val="0"/>
      <w:marBottom w:val="0"/>
      <w:divBdr>
        <w:top w:val="none" w:sz="0" w:space="0" w:color="auto"/>
        <w:left w:val="none" w:sz="0" w:space="0" w:color="auto"/>
        <w:bottom w:val="none" w:sz="0" w:space="0" w:color="auto"/>
        <w:right w:val="none" w:sz="0" w:space="0" w:color="auto"/>
      </w:divBdr>
    </w:div>
    <w:div w:id="46033577">
      <w:bodyDiv w:val="1"/>
      <w:marLeft w:val="0"/>
      <w:marRight w:val="0"/>
      <w:marTop w:val="0"/>
      <w:marBottom w:val="0"/>
      <w:divBdr>
        <w:top w:val="none" w:sz="0" w:space="0" w:color="auto"/>
        <w:left w:val="none" w:sz="0" w:space="0" w:color="auto"/>
        <w:bottom w:val="none" w:sz="0" w:space="0" w:color="auto"/>
        <w:right w:val="none" w:sz="0" w:space="0" w:color="auto"/>
      </w:divBdr>
    </w:div>
    <w:div w:id="46686826">
      <w:bodyDiv w:val="1"/>
      <w:marLeft w:val="0"/>
      <w:marRight w:val="0"/>
      <w:marTop w:val="0"/>
      <w:marBottom w:val="0"/>
      <w:divBdr>
        <w:top w:val="none" w:sz="0" w:space="0" w:color="auto"/>
        <w:left w:val="none" w:sz="0" w:space="0" w:color="auto"/>
        <w:bottom w:val="none" w:sz="0" w:space="0" w:color="auto"/>
        <w:right w:val="none" w:sz="0" w:space="0" w:color="auto"/>
      </w:divBdr>
    </w:div>
    <w:div w:id="47189213">
      <w:bodyDiv w:val="1"/>
      <w:marLeft w:val="0"/>
      <w:marRight w:val="0"/>
      <w:marTop w:val="0"/>
      <w:marBottom w:val="0"/>
      <w:divBdr>
        <w:top w:val="none" w:sz="0" w:space="0" w:color="auto"/>
        <w:left w:val="none" w:sz="0" w:space="0" w:color="auto"/>
        <w:bottom w:val="none" w:sz="0" w:space="0" w:color="auto"/>
        <w:right w:val="none" w:sz="0" w:space="0" w:color="auto"/>
      </w:divBdr>
    </w:div>
    <w:div w:id="47802129">
      <w:bodyDiv w:val="1"/>
      <w:marLeft w:val="0"/>
      <w:marRight w:val="0"/>
      <w:marTop w:val="0"/>
      <w:marBottom w:val="0"/>
      <w:divBdr>
        <w:top w:val="none" w:sz="0" w:space="0" w:color="auto"/>
        <w:left w:val="none" w:sz="0" w:space="0" w:color="auto"/>
        <w:bottom w:val="none" w:sz="0" w:space="0" w:color="auto"/>
        <w:right w:val="none" w:sz="0" w:space="0" w:color="auto"/>
      </w:divBdr>
    </w:div>
    <w:div w:id="48499539">
      <w:bodyDiv w:val="1"/>
      <w:marLeft w:val="0"/>
      <w:marRight w:val="0"/>
      <w:marTop w:val="0"/>
      <w:marBottom w:val="0"/>
      <w:divBdr>
        <w:top w:val="none" w:sz="0" w:space="0" w:color="auto"/>
        <w:left w:val="none" w:sz="0" w:space="0" w:color="auto"/>
        <w:bottom w:val="none" w:sz="0" w:space="0" w:color="auto"/>
        <w:right w:val="none" w:sz="0" w:space="0" w:color="auto"/>
      </w:divBdr>
    </w:div>
    <w:div w:id="49379417">
      <w:bodyDiv w:val="1"/>
      <w:marLeft w:val="0"/>
      <w:marRight w:val="0"/>
      <w:marTop w:val="0"/>
      <w:marBottom w:val="0"/>
      <w:divBdr>
        <w:top w:val="none" w:sz="0" w:space="0" w:color="auto"/>
        <w:left w:val="none" w:sz="0" w:space="0" w:color="auto"/>
        <w:bottom w:val="none" w:sz="0" w:space="0" w:color="auto"/>
        <w:right w:val="none" w:sz="0" w:space="0" w:color="auto"/>
      </w:divBdr>
    </w:div>
    <w:div w:id="50423935">
      <w:bodyDiv w:val="1"/>
      <w:marLeft w:val="0"/>
      <w:marRight w:val="0"/>
      <w:marTop w:val="0"/>
      <w:marBottom w:val="0"/>
      <w:divBdr>
        <w:top w:val="none" w:sz="0" w:space="0" w:color="auto"/>
        <w:left w:val="none" w:sz="0" w:space="0" w:color="auto"/>
        <w:bottom w:val="none" w:sz="0" w:space="0" w:color="auto"/>
        <w:right w:val="none" w:sz="0" w:space="0" w:color="auto"/>
      </w:divBdr>
    </w:div>
    <w:div w:id="51084004">
      <w:bodyDiv w:val="1"/>
      <w:marLeft w:val="0"/>
      <w:marRight w:val="0"/>
      <w:marTop w:val="0"/>
      <w:marBottom w:val="0"/>
      <w:divBdr>
        <w:top w:val="none" w:sz="0" w:space="0" w:color="auto"/>
        <w:left w:val="none" w:sz="0" w:space="0" w:color="auto"/>
        <w:bottom w:val="none" w:sz="0" w:space="0" w:color="auto"/>
        <w:right w:val="none" w:sz="0" w:space="0" w:color="auto"/>
      </w:divBdr>
    </w:div>
    <w:div w:id="52239501">
      <w:bodyDiv w:val="1"/>
      <w:marLeft w:val="0"/>
      <w:marRight w:val="0"/>
      <w:marTop w:val="0"/>
      <w:marBottom w:val="0"/>
      <w:divBdr>
        <w:top w:val="none" w:sz="0" w:space="0" w:color="auto"/>
        <w:left w:val="none" w:sz="0" w:space="0" w:color="auto"/>
        <w:bottom w:val="none" w:sz="0" w:space="0" w:color="auto"/>
        <w:right w:val="none" w:sz="0" w:space="0" w:color="auto"/>
      </w:divBdr>
    </w:div>
    <w:div w:id="52974619">
      <w:bodyDiv w:val="1"/>
      <w:marLeft w:val="0"/>
      <w:marRight w:val="0"/>
      <w:marTop w:val="0"/>
      <w:marBottom w:val="0"/>
      <w:divBdr>
        <w:top w:val="none" w:sz="0" w:space="0" w:color="auto"/>
        <w:left w:val="none" w:sz="0" w:space="0" w:color="auto"/>
        <w:bottom w:val="none" w:sz="0" w:space="0" w:color="auto"/>
        <w:right w:val="none" w:sz="0" w:space="0" w:color="auto"/>
      </w:divBdr>
    </w:div>
    <w:div w:id="54477307">
      <w:bodyDiv w:val="1"/>
      <w:marLeft w:val="0"/>
      <w:marRight w:val="0"/>
      <w:marTop w:val="0"/>
      <w:marBottom w:val="0"/>
      <w:divBdr>
        <w:top w:val="none" w:sz="0" w:space="0" w:color="auto"/>
        <w:left w:val="none" w:sz="0" w:space="0" w:color="auto"/>
        <w:bottom w:val="none" w:sz="0" w:space="0" w:color="auto"/>
        <w:right w:val="none" w:sz="0" w:space="0" w:color="auto"/>
      </w:divBdr>
    </w:div>
    <w:div w:id="58286309">
      <w:bodyDiv w:val="1"/>
      <w:marLeft w:val="0"/>
      <w:marRight w:val="0"/>
      <w:marTop w:val="0"/>
      <w:marBottom w:val="0"/>
      <w:divBdr>
        <w:top w:val="none" w:sz="0" w:space="0" w:color="auto"/>
        <w:left w:val="none" w:sz="0" w:space="0" w:color="auto"/>
        <w:bottom w:val="none" w:sz="0" w:space="0" w:color="auto"/>
        <w:right w:val="none" w:sz="0" w:space="0" w:color="auto"/>
      </w:divBdr>
    </w:div>
    <w:div w:id="59405302">
      <w:bodyDiv w:val="1"/>
      <w:marLeft w:val="0"/>
      <w:marRight w:val="0"/>
      <w:marTop w:val="0"/>
      <w:marBottom w:val="0"/>
      <w:divBdr>
        <w:top w:val="none" w:sz="0" w:space="0" w:color="auto"/>
        <w:left w:val="none" w:sz="0" w:space="0" w:color="auto"/>
        <w:bottom w:val="none" w:sz="0" w:space="0" w:color="auto"/>
        <w:right w:val="none" w:sz="0" w:space="0" w:color="auto"/>
      </w:divBdr>
    </w:div>
    <w:div w:id="61218609">
      <w:bodyDiv w:val="1"/>
      <w:marLeft w:val="0"/>
      <w:marRight w:val="0"/>
      <w:marTop w:val="0"/>
      <w:marBottom w:val="0"/>
      <w:divBdr>
        <w:top w:val="none" w:sz="0" w:space="0" w:color="auto"/>
        <w:left w:val="none" w:sz="0" w:space="0" w:color="auto"/>
        <w:bottom w:val="none" w:sz="0" w:space="0" w:color="auto"/>
        <w:right w:val="none" w:sz="0" w:space="0" w:color="auto"/>
      </w:divBdr>
    </w:div>
    <w:div w:id="64497496">
      <w:bodyDiv w:val="1"/>
      <w:marLeft w:val="0"/>
      <w:marRight w:val="0"/>
      <w:marTop w:val="0"/>
      <w:marBottom w:val="0"/>
      <w:divBdr>
        <w:top w:val="none" w:sz="0" w:space="0" w:color="auto"/>
        <w:left w:val="none" w:sz="0" w:space="0" w:color="auto"/>
        <w:bottom w:val="none" w:sz="0" w:space="0" w:color="auto"/>
        <w:right w:val="none" w:sz="0" w:space="0" w:color="auto"/>
      </w:divBdr>
    </w:div>
    <w:div w:id="65343032">
      <w:bodyDiv w:val="1"/>
      <w:marLeft w:val="0"/>
      <w:marRight w:val="0"/>
      <w:marTop w:val="0"/>
      <w:marBottom w:val="0"/>
      <w:divBdr>
        <w:top w:val="none" w:sz="0" w:space="0" w:color="auto"/>
        <w:left w:val="none" w:sz="0" w:space="0" w:color="auto"/>
        <w:bottom w:val="none" w:sz="0" w:space="0" w:color="auto"/>
        <w:right w:val="none" w:sz="0" w:space="0" w:color="auto"/>
      </w:divBdr>
    </w:div>
    <w:div w:id="67503200">
      <w:bodyDiv w:val="1"/>
      <w:marLeft w:val="0"/>
      <w:marRight w:val="0"/>
      <w:marTop w:val="0"/>
      <w:marBottom w:val="0"/>
      <w:divBdr>
        <w:top w:val="none" w:sz="0" w:space="0" w:color="auto"/>
        <w:left w:val="none" w:sz="0" w:space="0" w:color="auto"/>
        <w:bottom w:val="none" w:sz="0" w:space="0" w:color="auto"/>
        <w:right w:val="none" w:sz="0" w:space="0" w:color="auto"/>
      </w:divBdr>
    </w:div>
    <w:div w:id="68696342">
      <w:bodyDiv w:val="1"/>
      <w:marLeft w:val="0"/>
      <w:marRight w:val="0"/>
      <w:marTop w:val="0"/>
      <w:marBottom w:val="0"/>
      <w:divBdr>
        <w:top w:val="none" w:sz="0" w:space="0" w:color="auto"/>
        <w:left w:val="none" w:sz="0" w:space="0" w:color="auto"/>
        <w:bottom w:val="none" w:sz="0" w:space="0" w:color="auto"/>
        <w:right w:val="none" w:sz="0" w:space="0" w:color="auto"/>
      </w:divBdr>
    </w:div>
    <w:div w:id="69667679">
      <w:bodyDiv w:val="1"/>
      <w:marLeft w:val="0"/>
      <w:marRight w:val="0"/>
      <w:marTop w:val="0"/>
      <w:marBottom w:val="0"/>
      <w:divBdr>
        <w:top w:val="none" w:sz="0" w:space="0" w:color="auto"/>
        <w:left w:val="none" w:sz="0" w:space="0" w:color="auto"/>
        <w:bottom w:val="none" w:sz="0" w:space="0" w:color="auto"/>
        <w:right w:val="none" w:sz="0" w:space="0" w:color="auto"/>
      </w:divBdr>
    </w:div>
    <w:div w:id="71200830">
      <w:bodyDiv w:val="1"/>
      <w:marLeft w:val="0"/>
      <w:marRight w:val="0"/>
      <w:marTop w:val="0"/>
      <w:marBottom w:val="0"/>
      <w:divBdr>
        <w:top w:val="none" w:sz="0" w:space="0" w:color="auto"/>
        <w:left w:val="none" w:sz="0" w:space="0" w:color="auto"/>
        <w:bottom w:val="none" w:sz="0" w:space="0" w:color="auto"/>
        <w:right w:val="none" w:sz="0" w:space="0" w:color="auto"/>
      </w:divBdr>
    </w:div>
    <w:div w:id="77989139">
      <w:bodyDiv w:val="1"/>
      <w:marLeft w:val="0"/>
      <w:marRight w:val="0"/>
      <w:marTop w:val="0"/>
      <w:marBottom w:val="0"/>
      <w:divBdr>
        <w:top w:val="none" w:sz="0" w:space="0" w:color="auto"/>
        <w:left w:val="none" w:sz="0" w:space="0" w:color="auto"/>
        <w:bottom w:val="none" w:sz="0" w:space="0" w:color="auto"/>
        <w:right w:val="none" w:sz="0" w:space="0" w:color="auto"/>
      </w:divBdr>
    </w:div>
    <w:div w:id="81337264">
      <w:bodyDiv w:val="1"/>
      <w:marLeft w:val="0"/>
      <w:marRight w:val="0"/>
      <w:marTop w:val="0"/>
      <w:marBottom w:val="0"/>
      <w:divBdr>
        <w:top w:val="none" w:sz="0" w:space="0" w:color="auto"/>
        <w:left w:val="none" w:sz="0" w:space="0" w:color="auto"/>
        <w:bottom w:val="none" w:sz="0" w:space="0" w:color="auto"/>
        <w:right w:val="none" w:sz="0" w:space="0" w:color="auto"/>
      </w:divBdr>
    </w:div>
    <w:div w:id="81531291">
      <w:bodyDiv w:val="1"/>
      <w:marLeft w:val="0"/>
      <w:marRight w:val="0"/>
      <w:marTop w:val="0"/>
      <w:marBottom w:val="0"/>
      <w:divBdr>
        <w:top w:val="none" w:sz="0" w:space="0" w:color="auto"/>
        <w:left w:val="none" w:sz="0" w:space="0" w:color="auto"/>
        <w:bottom w:val="none" w:sz="0" w:space="0" w:color="auto"/>
        <w:right w:val="none" w:sz="0" w:space="0" w:color="auto"/>
      </w:divBdr>
    </w:div>
    <w:div w:id="82840592">
      <w:bodyDiv w:val="1"/>
      <w:marLeft w:val="0"/>
      <w:marRight w:val="0"/>
      <w:marTop w:val="0"/>
      <w:marBottom w:val="0"/>
      <w:divBdr>
        <w:top w:val="none" w:sz="0" w:space="0" w:color="auto"/>
        <w:left w:val="none" w:sz="0" w:space="0" w:color="auto"/>
        <w:bottom w:val="none" w:sz="0" w:space="0" w:color="auto"/>
        <w:right w:val="none" w:sz="0" w:space="0" w:color="auto"/>
      </w:divBdr>
    </w:div>
    <w:div w:id="83501946">
      <w:bodyDiv w:val="1"/>
      <w:marLeft w:val="0"/>
      <w:marRight w:val="0"/>
      <w:marTop w:val="0"/>
      <w:marBottom w:val="0"/>
      <w:divBdr>
        <w:top w:val="none" w:sz="0" w:space="0" w:color="auto"/>
        <w:left w:val="none" w:sz="0" w:space="0" w:color="auto"/>
        <w:bottom w:val="none" w:sz="0" w:space="0" w:color="auto"/>
        <w:right w:val="none" w:sz="0" w:space="0" w:color="auto"/>
      </w:divBdr>
    </w:div>
    <w:div w:id="84110179">
      <w:bodyDiv w:val="1"/>
      <w:marLeft w:val="0"/>
      <w:marRight w:val="0"/>
      <w:marTop w:val="0"/>
      <w:marBottom w:val="0"/>
      <w:divBdr>
        <w:top w:val="none" w:sz="0" w:space="0" w:color="auto"/>
        <w:left w:val="none" w:sz="0" w:space="0" w:color="auto"/>
        <w:bottom w:val="none" w:sz="0" w:space="0" w:color="auto"/>
        <w:right w:val="none" w:sz="0" w:space="0" w:color="auto"/>
      </w:divBdr>
    </w:div>
    <w:div w:id="86658043">
      <w:bodyDiv w:val="1"/>
      <w:marLeft w:val="0"/>
      <w:marRight w:val="0"/>
      <w:marTop w:val="0"/>
      <w:marBottom w:val="0"/>
      <w:divBdr>
        <w:top w:val="none" w:sz="0" w:space="0" w:color="auto"/>
        <w:left w:val="none" w:sz="0" w:space="0" w:color="auto"/>
        <w:bottom w:val="none" w:sz="0" w:space="0" w:color="auto"/>
        <w:right w:val="none" w:sz="0" w:space="0" w:color="auto"/>
      </w:divBdr>
    </w:div>
    <w:div w:id="88893177">
      <w:bodyDiv w:val="1"/>
      <w:marLeft w:val="0"/>
      <w:marRight w:val="0"/>
      <w:marTop w:val="0"/>
      <w:marBottom w:val="0"/>
      <w:divBdr>
        <w:top w:val="none" w:sz="0" w:space="0" w:color="auto"/>
        <w:left w:val="none" w:sz="0" w:space="0" w:color="auto"/>
        <w:bottom w:val="none" w:sz="0" w:space="0" w:color="auto"/>
        <w:right w:val="none" w:sz="0" w:space="0" w:color="auto"/>
      </w:divBdr>
    </w:div>
    <w:div w:id="92560088">
      <w:bodyDiv w:val="1"/>
      <w:marLeft w:val="0"/>
      <w:marRight w:val="0"/>
      <w:marTop w:val="0"/>
      <w:marBottom w:val="0"/>
      <w:divBdr>
        <w:top w:val="none" w:sz="0" w:space="0" w:color="auto"/>
        <w:left w:val="none" w:sz="0" w:space="0" w:color="auto"/>
        <w:bottom w:val="none" w:sz="0" w:space="0" w:color="auto"/>
        <w:right w:val="none" w:sz="0" w:space="0" w:color="auto"/>
      </w:divBdr>
    </w:div>
    <w:div w:id="92750600">
      <w:bodyDiv w:val="1"/>
      <w:marLeft w:val="0"/>
      <w:marRight w:val="0"/>
      <w:marTop w:val="0"/>
      <w:marBottom w:val="0"/>
      <w:divBdr>
        <w:top w:val="none" w:sz="0" w:space="0" w:color="auto"/>
        <w:left w:val="none" w:sz="0" w:space="0" w:color="auto"/>
        <w:bottom w:val="none" w:sz="0" w:space="0" w:color="auto"/>
        <w:right w:val="none" w:sz="0" w:space="0" w:color="auto"/>
      </w:divBdr>
    </w:div>
    <w:div w:id="94181329">
      <w:bodyDiv w:val="1"/>
      <w:marLeft w:val="0"/>
      <w:marRight w:val="0"/>
      <w:marTop w:val="0"/>
      <w:marBottom w:val="0"/>
      <w:divBdr>
        <w:top w:val="none" w:sz="0" w:space="0" w:color="auto"/>
        <w:left w:val="none" w:sz="0" w:space="0" w:color="auto"/>
        <w:bottom w:val="none" w:sz="0" w:space="0" w:color="auto"/>
        <w:right w:val="none" w:sz="0" w:space="0" w:color="auto"/>
      </w:divBdr>
    </w:div>
    <w:div w:id="100608762">
      <w:bodyDiv w:val="1"/>
      <w:marLeft w:val="0"/>
      <w:marRight w:val="0"/>
      <w:marTop w:val="0"/>
      <w:marBottom w:val="0"/>
      <w:divBdr>
        <w:top w:val="none" w:sz="0" w:space="0" w:color="auto"/>
        <w:left w:val="none" w:sz="0" w:space="0" w:color="auto"/>
        <w:bottom w:val="none" w:sz="0" w:space="0" w:color="auto"/>
        <w:right w:val="none" w:sz="0" w:space="0" w:color="auto"/>
      </w:divBdr>
    </w:div>
    <w:div w:id="101731454">
      <w:bodyDiv w:val="1"/>
      <w:marLeft w:val="0"/>
      <w:marRight w:val="0"/>
      <w:marTop w:val="0"/>
      <w:marBottom w:val="0"/>
      <w:divBdr>
        <w:top w:val="none" w:sz="0" w:space="0" w:color="auto"/>
        <w:left w:val="none" w:sz="0" w:space="0" w:color="auto"/>
        <w:bottom w:val="none" w:sz="0" w:space="0" w:color="auto"/>
        <w:right w:val="none" w:sz="0" w:space="0" w:color="auto"/>
      </w:divBdr>
    </w:div>
    <w:div w:id="102189490">
      <w:bodyDiv w:val="1"/>
      <w:marLeft w:val="0"/>
      <w:marRight w:val="0"/>
      <w:marTop w:val="0"/>
      <w:marBottom w:val="0"/>
      <w:divBdr>
        <w:top w:val="none" w:sz="0" w:space="0" w:color="auto"/>
        <w:left w:val="none" w:sz="0" w:space="0" w:color="auto"/>
        <w:bottom w:val="none" w:sz="0" w:space="0" w:color="auto"/>
        <w:right w:val="none" w:sz="0" w:space="0" w:color="auto"/>
      </w:divBdr>
    </w:div>
    <w:div w:id="102268558">
      <w:bodyDiv w:val="1"/>
      <w:marLeft w:val="0"/>
      <w:marRight w:val="0"/>
      <w:marTop w:val="0"/>
      <w:marBottom w:val="0"/>
      <w:divBdr>
        <w:top w:val="none" w:sz="0" w:space="0" w:color="auto"/>
        <w:left w:val="none" w:sz="0" w:space="0" w:color="auto"/>
        <w:bottom w:val="none" w:sz="0" w:space="0" w:color="auto"/>
        <w:right w:val="none" w:sz="0" w:space="0" w:color="auto"/>
      </w:divBdr>
    </w:div>
    <w:div w:id="103962184">
      <w:bodyDiv w:val="1"/>
      <w:marLeft w:val="0"/>
      <w:marRight w:val="0"/>
      <w:marTop w:val="0"/>
      <w:marBottom w:val="0"/>
      <w:divBdr>
        <w:top w:val="none" w:sz="0" w:space="0" w:color="auto"/>
        <w:left w:val="none" w:sz="0" w:space="0" w:color="auto"/>
        <w:bottom w:val="none" w:sz="0" w:space="0" w:color="auto"/>
        <w:right w:val="none" w:sz="0" w:space="0" w:color="auto"/>
      </w:divBdr>
    </w:div>
    <w:div w:id="105932327">
      <w:bodyDiv w:val="1"/>
      <w:marLeft w:val="0"/>
      <w:marRight w:val="0"/>
      <w:marTop w:val="0"/>
      <w:marBottom w:val="0"/>
      <w:divBdr>
        <w:top w:val="none" w:sz="0" w:space="0" w:color="auto"/>
        <w:left w:val="none" w:sz="0" w:space="0" w:color="auto"/>
        <w:bottom w:val="none" w:sz="0" w:space="0" w:color="auto"/>
        <w:right w:val="none" w:sz="0" w:space="0" w:color="auto"/>
      </w:divBdr>
    </w:div>
    <w:div w:id="110823033">
      <w:bodyDiv w:val="1"/>
      <w:marLeft w:val="0"/>
      <w:marRight w:val="0"/>
      <w:marTop w:val="0"/>
      <w:marBottom w:val="0"/>
      <w:divBdr>
        <w:top w:val="none" w:sz="0" w:space="0" w:color="auto"/>
        <w:left w:val="none" w:sz="0" w:space="0" w:color="auto"/>
        <w:bottom w:val="none" w:sz="0" w:space="0" w:color="auto"/>
        <w:right w:val="none" w:sz="0" w:space="0" w:color="auto"/>
      </w:divBdr>
    </w:div>
    <w:div w:id="113254886">
      <w:bodyDiv w:val="1"/>
      <w:marLeft w:val="0"/>
      <w:marRight w:val="0"/>
      <w:marTop w:val="0"/>
      <w:marBottom w:val="0"/>
      <w:divBdr>
        <w:top w:val="none" w:sz="0" w:space="0" w:color="auto"/>
        <w:left w:val="none" w:sz="0" w:space="0" w:color="auto"/>
        <w:bottom w:val="none" w:sz="0" w:space="0" w:color="auto"/>
        <w:right w:val="none" w:sz="0" w:space="0" w:color="auto"/>
      </w:divBdr>
    </w:div>
    <w:div w:id="113377871">
      <w:bodyDiv w:val="1"/>
      <w:marLeft w:val="0"/>
      <w:marRight w:val="0"/>
      <w:marTop w:val="0"/>
      <w:marBottom w:val="0"/>
      <w:divBdr>
        <w:top w:val="none" w:sz="0" w:space="0" w:color="auto"/>
        <w:left w:val="none" w:sz="0" w:space="0" w:color="auto"/>
        <w:bottom w:val="none" w:sz="0" w:space="0" w:color="auto"/>
        <w:right w:val="none" w:sz="0" w:space="0" w:color="auto"/>
      </w:divBdr>
    </w:div>
    <w:div w:id="113837192">
      <w:bodyDiv w:val="1"/>
      <w:marLeft w:val="0"/>
      <w:marRight w:val="0"/>
      <w:marTop w:val="0"/>
      <w:marBottom w:val="0"/>
      <w:divBdr>
        <w:top w:val="none" w:sz="0" w:space="0" w:color="auto"/>
        <w:left w:val="none" w:sz="0" w:space="0" w:color="auto"/>
        <w:bottom w:val="none" w:sz="0" w:space="0" w:color="auto"/>
        <w:right w:val="none" w:sz="0" w:space="0" w:color="auto"/>
      </w:divBdr>
    </w:div>
    <w:div w:id="114908221">
      <w:bodyDiv w:val="1"/>
      <w:marLeft w:val="0"/>
      <w:marRight w:val="0"/>
      <w:marTop w:val="0"/>
      <w:marBottom w:val="0"/>
      <w:divBdr>
        <w:top w:val="none" w:sz="0" w:space="0" w:color="auto"/>
        <w:left w:val="none" w:sz="0" w:space="0" w:color="auto"/>
        <w:bottom w:val="none" w:sz="0" w:space="0" w:color="auto"/>
        <w:right w:val="none" w:sz="0" w:space="0" w:color="auto"/>
      </w:divBdr>
    </w:div>
    <w:div w:id="116876824">
      <w:bodyDiv w:val="1"/>
      <w:marLeft w:val="0"/>
      <w:marRight w:val="0"/>
      <w:marTop w:val="0"/>
      <w:marBottom w:val="0"/>
      <w:divBdr>
        <w:top w:val="none" w:sz="0" w:space="0" w:color="auto"/>
        <w:left w:val="none" w:sz="0" w:space="0" w:color="auto"/>
        <w:bottom w:val="none" w:sz="0" w:space="0" w:color="auto"/>
        <w:right w:val="none" w:sz="0" w:space="0" w:color="auto"/>
      </w:divBdr>
    </w:div>
    <w:div w:id="117383535">
      <w:bodyDiv w:val="1"/>
      <w:marLeft w:val="0"/>
      <w:marRight w:val="0"/>
      <w:marTop w:val="0"/>
      <w:marBottom w:val="0"/>
      <w:divBdr>
        <w:top w:val="none" w:sz="0" w:space="0" w:color="auto"/>
        <w:left w:val="none" w:sz="0" w:space="0" w:color="auto"/>
        <w:bottom w:val="none" w:sz="0" w:space="0" w:color="auto"/>
        <w:right w:val="none" w:sz="0" w:space="0" w:color="auto"/>
      </w:divBdr>
    </w:div>
    <w:div w:id="120616056">
      <w:bodyDiv w:val="1"/>
      <w:marLeft w:val="0"/>
      <w:marRight w:val="0"/>
      <w:marTop w:val="0"/>
      <w:marBottom w:val="0"/>
      <w:divBdr>
        <w:top w:val="none" w:sz="0" w:space="0" w:color="auto"/>
        <w:left w:val="none" w:sz="0" w:space="0" w:color="auto"/>
        <w:bottom w:val="none" w:sz="0" w:space="0" w:color="auto"/>
        <w:right w:val="none" w:sz="0" w:space="0" w:color="auto"/>
      </w:divBdr>
    </w:div>
    <w:div w:id="122500011">
      <w:bodyDiv w:val="1"/>
      <w:marLeft w:val="0"/>
      <w:marRight w:val="0"/>
      <w:marTop w:val="0"/>
      <w:marBottom w:val="0"/>
      <w:divBdr>
        <w:top w:val="none" w:sz="0" w:space="0" w:color="auto"/>
        <w:left w:val="none" w:sz="0" w:space="0" w:color="auto"/>
        <w:bottom w:val="none" w:sz="0" w:space="0" w:color="auto"/>
        <w:right w:val="none" w:sz="0" w:space="0" w:color="auto"/>
      </w:divBdr>
    </w:div>
    <w:div w:id="127166778">
      <w:bodyDiv w:val="1"/>
      <w:marLeft w:val="0"/>
      <w:marRight w:val="0"/>
      <w:marTop w:val="0"/>
      <w:marBottom w:val="0"/>
      <w:divBdr>
        <w:top w:val="none" w:sz="0" w:space="0" w:color="auto"/>
        <w:left w:val="none" w:sz="0" w:space="0" w:color="auto"/>
        <w:bottom w:val="none" w:sz="0" w:space="0" w:color="auto"/>
        <w:right w:val="none" w:sz="0" w:space="0" w:color="auto"/>
      </w:divBdr>
    </w:div>
    <w:div w:id="127207444">
      <w:bodyDiv w:val="1"/>
      <w:marLeft w:val="0"/>
      <w:marRight w:val="0"/>
      <w:marTop w:val="0"/>
      <w:marBottom w:val="0"/>
      <w:divBdr>
        <w:top w:val="none" w:sz="0" w:space="0" w:color="auto"/>
        <w:left w:val="none" w:sz="0" w:space="0" w:color="auto"/>
        <w:bottom w:val="none" w:sz="0" w:space="0" w:color="auto"/>
        <w:right w:val="none" w:sz="0" w:space="0" w:color="auto"/>
      </w:divBdr>
    </w:div>
    <w:div w:id="128793100">
      <w:bodyDiv w:val="1"/>
      <w:marLeft w:val="0"/>
      <w:marRight w:val="0"/>
      <w:marTop w:val="0"/>
      <w:marBottom w:val="0"/>
      <w:divBdr>
        <w:top w:val="none" w:sz="0" w:space="0" w:color="auto"/>
        <w:left w:val="none" w:sz="0" w:space="0" w:color="auto"/>
        <w:bottom w:val="none" w:sz="0" w:space="0" w:color="auto"/>
        <w:right w:val="none" w:sz="0" w:space="0" w:color="auto"/>
      </w:divBdr>
    </w:div>
    <w:div w:id="128981083">
      <w:bodyDiv w:val="1"/>
      <w:marLeft w:val="0"/>
      <w:marRight w:val="0"/>
      <w:marTop w:val="0"/>
      <w:marBottom w:val="0"/>
      <w:divBdr>
        <w:top w:val="none" w:sz="0" w:space="0" w:color="auto"/>
        <w:left w:val="none" w:sz="0" w:space="0" w:color="auto"/>
        <w:bottom w:val="none" w:sz="0" w:space="0" w:color="auto"/>
        <w:right w:val="none" w:sz="0" w:space="0" w:color="auto"/>
      </w:divBdr>
    </w:div>
    <w:div w:id="130447936">
      <w:bodyDiv w:val="1"/>
      <w:marLeft w:val="0"/>
      <w:marRight w:val="0"/>
      <w:marTop w:val="0"/>
      <w:marBottom w:val="0"/>
      <w:divBdr>
        <w:top w:val="none" w:sz="0" w:space="0" w:color="auto"/>
        <w:left w:val="none" w:sz="0" w:space="0" w:color="auto"/>
        <w:bottom w:val="none" w:sz="0" w:space="0" w:color="auto"/>
        <w:right w:val="none" w:sz="0" w:space="0" w:color="auto"/>
      </w:divBdr>
    </w:div>
    <w:div w:id="131824407">
      <w:bodyDiv w:val="1"/>
      <w:marLeft w:val="0"/>
      <w:marRight w:val="0"/>
      <w:marTop w:val="0"/>
      <w:marBottom w:val="0"/>
      <w:divBdr>
        <w:top w:val="none" w:sz="0" w:space="0" w:color="auto"/>
        <w:left w:val="none" w:sz="0" w:space="0" w:color="auto"/>
        <w:bottom w:val="none" w:sz="0" w:space="0" w:color="auto"/>
        <w:right w:val="none" w:sz="0" w:space="0" w:color="auto"/>
      </w:divBdr>
    </w:div>
    <w:div w:id="132140256">
      <w:bodyDiv w:val="1"/>
      <w:marLeft w:val="0"/>
      <w:marRight w:val="0"/>
      <w:marTop w:val="0"/>
      <w:marBottom w:val="0"/>
      <w:divBdr>
        <w:top w:val="none" w:sz="0" w:space="0" w:color="auto"/>
        <w:left w:val="none" w:sz="0" w:space="0" w:color="auto"/>
        <w:bottom w:val="none" w:sz="0" w:space="0" w:color="auto"/>
        <w:right w:val="none" w:sz="0" w:space="0" w:color="auto"/>
      </w:divBdr>
    </w:div>
    <w:div w:id="132872724">
      <w:bodyDiv w:val="1"/>
      <w:marLeft w:val="0"/>
      <w:marRight w:val="0"/>
      <w:marTop w:val="0"/>
      <w:marBottom w:val="0"/>
      <w:divBdr>
        <w:top w:val="none" w:sz="0" w:space="0" w:color="auto"/>
        <w:left w:val="none" w:sz="0" w:space="0" w:color="auto"/>
        <w:bottom w:val="none" w:sz="0" w:space="0" w:color="auto"/>
        <w:right w:val="none" w:sz="0" w:space="0" w:color="auto"/>
      </w:divBdr>
    </w:div>
    <w:div w:id="134565447">
      <w:bodyDiv w:val="1"/>
      <w:marLeft w:val="0"/>
      <w:marRight w:val="0"/>
      <w:marTop w:val="0"/>
      <w:marBottom w:val="0"/>
      <w:divBdr>
        <w:top w:val="none" w:sz="0" w:space="0" w:color="auto"/>
        <w:left w:val="none" w:sz="0" w:space="0" w:color="auto"/>
        <w:bottom w:val="none" w:sz="0" w:space="0" w:color="auto"/>
        <w:right w:val="none" w:sz="0" w:space="0" w:color="auto"/>
      </w:divBdr>
    </w:div>
    <w:div w:id="135266517">
      <w:bodyDiv w:val="1"/>
      <w:marLeft w:val="0"/>
      <w:marRight w:val="0"/>
      <w:marTop w:val="0"/>
      <w:marBottom w:val="0"/>
      <w:divBdr>
        <w:top w:val="none" w:sz="0" w:space="0" w:color="auto"/>
        <w:left w:val="none" w:sz="0" w:space="0" w:color="auto"/>
        <w:bottom w:val="none" w:sz="0" w:space="0" w:color="auto"/>
        <w:right w:val="none" w:sz="0" w:space="0" w:color="auto"/>
      </w:divBdr>
    </w:div>
    <w:div w:id="135298581">
      <w:bodyDiv w:val="1"/>
      <w:marLeft w:val="0"/>
      <w:marRight w:val="0"/>
      <w:marTop w:val="0"/>
      <w:marBottom w:val="0"/>
      <w:divBdr>
        <w:top w:val="none" w:sz="0" w:space="0" w:color="auto"/>
        <w:left w:val="none" w:sz="0" w:space="0" w:color="auto"/>
        <w:bottom w:val="none" w:sz="0" w:space="0" w:color="auto"/>
        <w:right w:val="none" w:sz="0" w:space="0" w:color="auto"/>
      </w:divBdr>
    </w:div>
    <w:div w:id="136118694">
      <w:bodyDiv w:val="1"/>
      <w:marLeft w:val="0"/>
      <w:marRight w:val="0"/>
      <w:marTop w:val="0"/>
      <w:marBottom w:val="0"/>
      <w:divBdr>
        <w:top w:val="none" w:sz="0" w:space="0" w:color="auto"/>
        <w:left w:val="none" w:sz="0" w:space="0" w:color="auto"/>
        <w:bottom w:val="none" w:sz="0" w:space="0" w:color="auto"/>
        <w:right w:val="none" w:sz="0" w:space="0" w:color="auto"/>
      </w:divBdr>
    </w:div>
    <w:div w:id="137303884">
      <w:bodyDiv w:val="1"/>
      <w:marLeft w:val="0"/>
      <w:marRight w:val="0"/>
      <w:marTop w:val="0"/>
      <w:marBottom w:val="0"/>
      <w:divBdr>
        <w:top w:val="none" w:sz="0" w:space="0" w:color="auto"/>
        <w:left w:val="none" w:sz="0" w:space="0" w:color="auto"/>
        <w:bottom w:val="none" w:sz="0" w:space="0" w:color="auto"/>
        <w:right w:val="none" w:sz="0" w:space="0" w:color="auto"/>
      </w:divBdr>
    </w:div>
    <w:div w:id="137504967">
      <w:bodyDiv w:val="1"/>
      <w:marLeft w:val="0"/>
      <w:marRight w:val="0"/>
      <w:marTop w:val="0"/>
      <w:marBottom w:val="0"/>
      <w:divBdr>
        <w:top w:val="none" w:sz="0" w:space="0" w:color="auto"/>
        <w:left w:val="none" w:sz="0" w:space="0" w:color="auto"/>
        <w:bottom w:val="none" w:sz="0" w:space="0" w:color="auto"/>
        <w:right w:val="none" w:sz="0" w:space="0" w:color="auto"/>
      </w:divBdr>
    </w:div>
    <w:div w:id="137917708">
      <w:bodyDiv w:val="1"/>
      <w:marLeft w:val="0"/>
      <w:marRight w:val="0"/>
      <w:marTop w:val="0"/>
      <w:marBottom w:val="0"/>
      <w:divBdr>
        <w:top w:val="none" w:sz="0" w:space="0" w:color="auto"/>
        <w:left w:val="none" w:sz="0" w:space="0" w:color="auto"/>
        <w:bottom w:val="none" w:sz="0" w:space="0" w:color="auto"/>
        <w:right w:val="none" w:sz="0" w:space="0" w:color="auto"/>
      </w:divBdr>
    </w:div>
    <w:div w:id="138427689">
      <w:bodyDiv w:val="1"/>
      <w:marLeft w:val="0"/>
      <w:marRight w:val="0"/>
      <w:marTop w:val="0"/>
      <w:marBottom w:val="0"/>
      <w:divBdr>
        <w:top w:val="none" w:sz="0" w:space="0" w:color="auto"/>
        <w:left w:val="none" w:sz="0" w:space="0" w:color="auto"/>
        <w:bottom w:val="none" w:sz="0" w:space="0" w:color="auto"/>
        <w:right w:val="none" w:sz="0" w:space="0" w:color="auto"/>
      </w:divBdr>
    </w:div>
    <w:div w:id="140081729">
      <w:bodyDiv w:val="1"/>
      <w:marLeft w:val="0"/>
      <w:marRight w:val="0"/>
      <w:marTop w:val="0"/>
      <w:marBottom w:val="0"/>
      <w:divBdr>
        <w:top w:val="none" w:sz="0" w:space="0" w:color="auto"/>
        <w:left w:val="none" w:sz="0" w:space="0" w:color="auto"/>
        <w:bottom w:val="none" w:sz="0" w:space="0" w:color="auto"/>
        <w:right w:val="none" w:sz="0" w:space="0" w:color="auto"/>
      </w:divBdr>
    </w:div>
    <w:div w:id="142083606">
      <w:bodyDiv w:val="1"/>
      <w:marLeft w:val="0"/>
      <w:marRight w:val="0"/>
      <w:marTop w:val="0"/>
      <w:marBottom w:val="0"/>
      <w:divBdr>
        <w:top w:val="none" w:sz="0" w:space="0" w:color="auto"/>
        <w:left w:val="none" w:sz="0" w:space="0" w:color="auto"/>
        <w:bottom w:val="none" w:sz="0" w:space="0" w:color="auto"/>
        <w:right w:val="none" w:sz="0" w:space="0" w:color="auto"/>
      </w:divBdr>
    </w:div>
    <w:div w:id="142161835">
      <w:bodyDiv w:val="1"/>
      <w:marLeft w:val="0"/>
      <w:marRight w:val="0"/>
      <w:marTop w:val="0"/>
      <w:marBottom w:val="0"/>
      <w:divBdr>
        <w:top w:val="none" w:sz="0" w:space="0" w:color="auto"/>
        <w:left w:val="none" w:sz="0" w:space="0" w:color="auto"/>
        <w:bottom w:val="none" w:sz="0" w:space="0" w:color="auto"/>
        <w:right w:val="none" w:sz="0" w:space="0" w:color="auto"/>
      </w:divBdr>
    </w:div>
    <w:div w:id="143546418">
      <w:bodyDiv w:val="1"/>
      <w:marLeft w:val="0"/>
      <w:marRight w:val="0"/>
      <w:marTop w:val="0"/>
      <w:marBottom w:val="0"/>
      <w:divBdr>
        <w:top w:val="none" w:sz="0" w:space="0" w:color="auto"/>
        <w:left w:val="none" w:sz="0" w:space="0" w:color="auto"/>
        <w:bottom w:val="none" w:sz="0" w:space="0" w:color="auto"/>
        <w:right w:val="none" w:sz="0" w:space="0" w:color="auto"/>
      </w:divBdr>
    </w:div>
    <w:div w:id="144975288">
      <w:bodyDiv w:val="1"/>
      <w:marLeft w:val="0"/>
      <w:marRight w:val="0"/>
      <w:marTop w:val="0"/>
      <w:marBottom w:val="0"/>
      <w:divBdr>
        <w:top w:val="none" w:sz="0" w:space="0" w:color="auto"/>
        <w:left w:val="none" w:sz="0" w:space="0" w:color="auto"/>
        <w:bottom w:val="none" w:sz="0" w:space="0" w:color="auto"/>
        <w:right w:val="none" w:sz="0" w:space="0" w:color="auto"/>
      </w:divBdr>
    </w:div>
    <w:div w:id="147214555">
      <w:bodyDiv w:val="1"/>
      <w:marLeft w:val="0"/>
      <w:marRight w:val="0"/>
      <w:marTop w:val="0"/>
      <w:marBottom w:val="0"/>
      <w:divBdr>
        <w:top w:val="none" w:sz="0" w:space="0" w:color="auto"/>
        <w:left w:val="none" w:sz="0" w:space="0" w:color="auto"/>
        <w:bottom w:val="none" w:sz="0" w:space="0" w:color="auto"/>
        <w:right w:val="none" w:sz="0" w:space="0" w:color="auto"/>
      </w:divBdr>
    </w:div>
    <w:div w:id="147594022">
      <w:bodyDiv w:val="1"/>
      <w:marLeft w:val="0"/>
      <w:marRight w:val="0"/>
      <w:marTop w:val="0"/>
      <w:marBottom w:val="0"/>
      <w:divBdr>
        <w:top w:val="none" w:sz="0" w:space="0" w:color="auto"/>
        <w:left w:val="none" w:sz="0" w:space="0" w:color="auto"/>
        <w:bottom w:val="none" w:sz="0" w:space="0" w:color="auto"/>
        <w:right w:val="none" w:sz="0" w:space="0" w:color="auto"/>
      </w:divBdr>
    </w:div>
    <w:div w:id="149448144">
      <w:bodyDiv w:val="1"/>
      <w:marLeft w:val="0"/>
      <w:marRight w:val="0"/>
      <w:marTop w:val="0"/>
      <w:marBottom w:val="0"/>
      <w:divBdr>
        <w:top w:val="none" w:sz="0" w:space="0" w:color="auto"/>
        <w:left w:val="none" w:sz="0" w:space="0" w:color="auto"/>
        <w:bottom w:val="none" w:sz="0" w:space="0" w:color="auto"/>
        <w:right w:val="none" w:sz="0" w:space="0" w:color="auto"/>
      </w:divBdr>
    </w:div>
    <w:div w:id="151485005">
      <w:bodyDiv w:val="1"/>
      <w:marLeft w:val="0"/>
      <w:marRight w:val="0"/>
      <w:marTop w:val="0"/>
      <w:marBottom w:val="0"/>
      <w:divBdr>
        <w:top w:val="none" w:sz="0" w:space="0" w:color="auto"/>
        <w:left w:val="none" w:sz="0" w:space="0" w:color="auto"/>
        <w:bottom w:val="none" w:sz="0" w:space="0" w:color="auto"/>
        <w:right w:val="none" w:sz="0" w:space="0" w:color="auto"/>
      </w:divBdr>
    </w:div>
    <w:div w:id="151793439">
      <w:bodyDiv w:val="1"/>
      <w:marLeft w:val="0"/>
      <w:marRight w:val="0"/>
      <w:marTop w:val="0"/>
      <w:marBottom w:val="0"/>
      <w:divBdr>
        <w:top w:val="none" w:sz="0" w:space="0" w:color="auto"/>
        <w:left w:val="none" w:sz="0" w:space="0" w:color="auto"/>
        <w:bottom w:val="none" w:sz="0" w:space="0" w:color="auto"/>
        <w:right w:val="none" w:sz="0" w:space="0" w:color="auto"/>
      </w:divBdr>
    </w:div>
    <w:div w:id="153111440">
      <w:bodyDiv w:val="1"/>
      <w:marLeft w:val="0"/>
      <w:marRight w:val="0"/>
      <w:marTop w:val="0"/>
      <w:marBottom w:val="0"/>
      <w:divBdr>
        <w:top w:val="none" w:sz="0" w:space="0" w:color="auto"/>
        <w:left w:val="none" w:sz="0" w:space="0" w:color="auto"/>
        <w:bottom w:val="none" w:sz="0" w:space="0" w:color="auto"/>
        <w:right w:val="none" w:sz="0" w:space="0" w:color="auto"/>
      </w:divBdr>
    </w:div>
    <w:div w:id="156192436">
      <w:bodyDiv w:val="1"/>
      <w:marLeft w:val="0"/>
      <w:marRight w:val="0"/>
      <w:marTop w:val="0"/>
      <w:marBottom w:val="0"/>
      <w:divBdr>
        <w:top w:val="none" w:sz="0" w:space="0" w:color="auto"/>
        <w:left w:val="none" w:sz="0" w:space="0" w:color="auto"/>
        <w:bottom w:val="none" w:sz="0" w:space="0" w:color="auto"/>
        <w:right w:val="none" w:sz="0" w:space="0" w:color="auto"/>
      </w:divBdr>
    </w:div>
    <w:div w:id="156851744">
      <w:bodyDiv w:val="1"/>
      <w:marLeft w:val="0"/>
      <w:marRight w:val="0"/>
      <w:marTop w:val="0"/>
      <w:marBottom w:val="0"/>
      <w:divBdr>
        <w:top w:val="none" w:sz="0" w:space="0" w:color="auto"/>
        <w:left w:val="none" w:sz="0" w:space="0" w:color="auto"/>
        <w:bottom w:val="none" w:sz="0" w:space="0" w:color="auto"/>
        <w:right w:val="none" w:sz="0" w:space="0" w:color="auto"/>
      </w:divBdr>
    </w:div>
    <w:div w:id="159465388">
      <w:bodyDiv w:val="1"/>
      <w:marLeft w:val="0"/>
      <w:marRight w:val="0"/>
      <w:marTop w:val="0"/>
      <w:marBottom w:val="0"/>
      <w:divBdr>
        <w:top w:val="none" w:sz="0" w:space="0" w:color="auto"/>
        <w:left w:val="none" w:sz="0" w:space="0" w:color="auto"/>
        <w:bottom w:val="none" w:sz="0" w:space="0" w:color="auto"/>
        <w:right w:val="none" w:sz="0" w:space="0" w:color="auto"/>
      </w:divBdr>
    </w:div>
    <w:div w:id="159547309">
      <w:bodyDiv w:val="1"/>
      <w:marLeft w:val="0"/>
      <w:marRight w:val="0"/>
      <w:marTop w:val="0"/>
      <w:marBottom w:val="0"/>
      <w:divBdr>
        <w:top w:val="none" w:sz="0" w:space="0" w:color="auto"/>
        <w:left w:val="none" w:sz="0" w:space="0" w:color="auto"/>
        <w:bottom w:val="none" w:sz="0" w:space="0" w:color="auto"/>
        <w:right w:val="none" w:sz="0" w:space="0" w:color="auto"/>
      </w:divBdr>
    </w:div>
    <w:div w:id="160901394">
      <w:bodyDiv w:val="1"/>
      <w:marLeft w:val="0"/>
      <w:marRight w:val="0"/>
      <w:marTop w:val="0"/>
      <w:marBottom w:val="0"/>
      <w:divBdr>
        <w:top w:val="none" w:sz="0" w:space="0" w:color="auto"/>
        <w:left w:val="none" w:sz="0" w:space="0" w:color="auto"/>
        <w:bottom w:val="none" w:sz="0" w:space="0" w:color="auto"/>
        <w:right w:val="none" w:sz="0" w:space="0" w:color="auto"/>
      </w:divBdr>
    </w:div>
    <w:div w:id="161631499">
      <w:bodyDiv w:val="1"/>
      <w:marLeft w:val="0"/>
      <w:marRight w:val="0"/>
      <w:marTop w:val="0"/>
      <w:marBottom w:val="0"/>
      <w:divBdr>
        <w:top w:val="none" w:sz="0" w:space="0" w:color="auto"/>
        <w:left w:val="none" w:sz="0" w:space="0" w:color="auto"/>
        <w:bottom w:val="none" w:sz="0" w:space="0" w:color="auto"/>
        <w:right w:val="none" w:sz="0" w:space="0" w:color="auto"/>
      </w:divBdr>
    </w:div>
    <w:div w:id="161971119">
      <w:bodyDiv w:val="1"/>
      <w:marLeft w:val="0"/>
      <w:marRight w:val="0"/>
      <w:marTop w:val="0"/>
      <w:marBottom w:val="0"/>
      <w:divBdr>
        <w:top w:val="none" w:sz="0" w:space="0" w:color="auto"/>
        <w:left w:val="none" w:sz="0" w:space="0" w:color="auto"/>
        <w:bottom w:val="none" w:sz="0" w:space="0" w:color="auto"/>
        <w:right w:val="none" w:sz="0" w:space="0" w:color="auto"/>
      </w:divBdr>
    </w:div>
    <w:div w:id="162865264">
      <w:bodyDiv w:val="1"/>
      <w:marLeft w:val="0"/>
      <w:marRight w:val="0"/>
      <w:marTop w:val="0"/>
      <w:marBottom w:val="0"/>
      <w:divBdr>
        <w:top w:val="none" w:sz="0" w:space="0" w:color="auto"/>
        <w:left w:val="none" w:sz="0" w:space="0" w:color="auto"/>
        <w:bottom w:val="none" w:sz="0" w:space="0" w:color="auto"/>
        <w:right w:val="none" w:sz="0" w:space="0" w:color="auto"/>
      </w:divBdr>
    </w:div>
    <w:div w:id="164244092">
      <w:bodyDiv w:val="1"/>
      <w:marLeft w:val="0"/>
      <w:marRight w:val="0"/>
      <w:marTop w:val="0"/>
      <w:marBottom w:val="0"/>
      <w:divBdr>
        <w:top w:val="none" w:sz="0" w:space="0" w:color="auto"/>
        <w:left w:val="none" w:sz="0" w:space="0" w:color="auto"/>
        <w:bottom w:val="none" w:sz="0" w:space="0" w:color="auto"/>
        <w:right w:val="none" w:sz="0" w:space="0" w:color="auto"/>
      </w:divBdr>
    </w:div>
    <w:div w:id="164564417">
      <w:bodyDiv w:val="1"/>
      <w:marLeft w:val="0"/>
      <w:marRight w:val="0"/>
      <w:marTop w:val="0"/>
      <w:marBottom w:val="0"/>
      <w:divBdr>
        <w:top w:val="none" w:sz="0" w:space="0" w:color="auto"/>
        <w:left w:val="none" w:sz="0" w:space="0" w:color="auto"/>
        <w:bottom w:val="none" w:sz="0" w:space="0" w:color="auto"/>
        <w:right w:val="none" w:sz="0" w:space="0" w:color="auto"/>
      </w:divBdr>
    </w:div>
    <w:div w:id="164831920">
      <w:bodyDiv w:val="1"/>
      <w:marLeft w:val="0"/>
      <w:marRight w:val="0"/>
      <w:marTop w:val="0"/>
      <w:marBottom w:val="0"/>
      <w:divBdr>
        <w:top w:val="none" w:sz="0" w:space="0" w:color="auto"/>
        <w:left w:val="none" w:sz="0" w:space="0" w:color="auto"/>
        <w:bottom w:val="none" w:sz="0" w:space="0" w:color="auto"/>
        <w:right w:val="none" w:sz="0" w:space="0" w:color="auto"/>
      </w:divBdr>
    </w:div>
    <w:div w:id="168106873">
      <w:bodyDiv w:val="1"/>
      <w:marLeft w:val="0"/>
      <w:marRight w:val="0"/>
      <w:marTop w:val="0"/>
      <w:marBottom w:val="0"/>
      <w:divBdr>
        <w:top w:val="none" w:sz="0" w:space="0" w:color="auto"/>
        <w:left w:val="none" w:sz="0" w:space="0" w:color="auto"/>
        <w:bottom w:val="none" w:sz="0" w:space="0" w:color="auto"/>
        <w:right w:val="none" w:sz="0" w:space="0" w:color="auto"/>
      </w:divBdr>
    </w:div>
    <w:div w:id="172191527">
      <w:bodyDiv w:val="1"/>
      <w:marLeft w:val="0"/>
      <w:marRight w:val="0"/>
      <w:marTop w:val="0"/>
      <w:marBottom w:val="0"/>
      <w:divBdr>
        <w:top w:val="none" w:sz="0" w:space="0" w:color="auto"/>
        <w:left w:val="none" w:sz="0" w:space="0" w:color="auto"/>
        <w:bottom w:val="none" w:sz="0" w:space="0" w:color="auto"/>
        <w:right w:val="none" w:sz="0" w:space="0" w:color="auto"/>
      </w:divBdr>
    </w:div>
    <w:div w:id="174654576">
      <w:bodyDiv w:val="1"/>
      <w:marLeft w:val="0"/>
      <w:marRight w:val="0"/>
      <w:marTop w:val="0"/>
      <w:marBottom w:val="0"/>
      <w:divBdr>
        <w:top w:val="none" w:sz="0" w:space="0" w:color="auto"/>
        <w:left w:val="none" w:sz="0" w:space="0" w:color="auto"/>
        <w:bottom w:val="none" w:sz="0" w:space="0" w:color="auto"/>
        <w:right w:val="none" w:sz="0" w:space="0" w:color="auto"/>
      </w:divBdr>
    </w:div>
    <w:div w:id="179242684">
      <w:bodyDiv w:val="1"/>
      <w:marLeft w:val="0"/>
      <w:marRight w:val="0"/>
      <w:marTop w:val="0"/>
      <w:marBottom w:val="0"/>
      <w:divBdr>
        <w:top w:val="none" w:sz="0" w:space="0" w:color="auto"/>
        <w:left w:val="none" w:sz="0" w:space="0" w:color="auto"/>
        <w:bottom w:val="none" w:sz="0" w:space="0" w:color="auto"/>
        <w:right w:val="none" w:sz="0" w:space="0" w:color="auto"/>
      </w:divBdr>
    </w:div>
    <w:div w:id="179900717">
      <w:bodyDiv w:val="1"/>
      <w:marLeft w:val="0"/>
      <w:marRight w:val="0"/>
      <w:marTop w:val="0"/>
      <w:marBottom w:val="0"/>
      <w:divBdr>
        <w:top w:val="none" w:sz="0" w:space="0" w:color="auto"/>
        <w:left w:val="none" w:sz="0" w:space="0" w:color="auto"/>
        <w:bottom w:val="none" w:sz="0" w:space="0" w:color="auto"/>
        <w:right w:val="none" w:sz="0" w:space="0" w:color="auto"/>
      </w:divBdr>
    </w:div>
    <w:div w:id="180052727">
      <w:bodyDiv w:val="1"/>
      <w:marLeft w:val="0"/>
      <w:marRight w:val="0"/>
      <w:marTop w:val="0"/>
      <w:marBottom w:val="0"/>
      <w:divBdr>
        <w:top w:val="none" w:sz="0" w:space="0" w:color="auto"/>
        <w:left w:val="none" w:sz="0" w:space="0" w:color="auto"/>
        <w:bottom w:val="none" w:sz="0" w:space="0" w:color="auto"/>
        <w:right w:val="none" w:sz="0" w:space="0" w:color="auto"/>
      </w:divBdr>
    </w:div>
    <w:div w:id="180246004">
      <w:bodyDiv w:val="1"/>
      <w:marLeft w:val="0"/>
      <w:marRight w:val="0"/>
      <w:marTop w:val="0"/>
      <w:marBottom w:val="0"/>
      <w:divBdr>
        <w:top w:val="none" w:sz="0" w:space="0" w:color="auto"/>
        <w:left w:val="none" w:sz="0" w:space="0" w:color="auto"/>
        <w:bottom w:val="none" w:sz="0" w:space="0" w:color="auto"/>
        <w:right w:val="none" w:sz="0" w:space="0" w:color="auto"/>
      </w:divBdr>
    </w:div>
    <w:div w:id="183322464">
      <w:bodyDiv w:val="1"/>
      <w:marLeft w:val="0"/>
      <w:marRight w:val="0"/>
      <w:marTop w:val="0"/>
      <w:marBottom w:val="0"/>
      <w:divBdr>
        <w:top w:val="none" w:sz="0" w:space="0" w:color="auto"/>
        <w:left w:val="none" w:sz="0" w:space="0" w:color="auto"/>
        <w:bottom w:val="none" w:sz="0" w:space="0" w:color="auto"/>
        <w:right w:val="none" w:sz="0" w:space="0" w:color="auto"/>
      </w:divBdr>
    </w:div>
    <w:div w:id="183642369">
      <w:bodyDiv w:val="1"/>
      <w:marLeft w:val="0"/>
      <w:marRight w:val="0"/>
      <w:marTop w:val="0"/>
      <w:marBottom w:val="0"/>
      <w:divBdr>
        <w:top w:val="none" w:sz="0" w:space="0" w:color="auto"/>
        <w:left w:val="none" w:sz="0" w:space="0" w:color="auto"/>
        <w:bottom w:val="none" w:sz="0" w:space="0" w:color="auto"/>
        <w:right w:val="none" w:sz="0" w:space="0" w:color="auto"/>
      </w:divBdr>
    </w:div>
    <w:div w:id="184178332">
      <w:bodyDiv w:val="1"/>
      <w:marLeft w:val="0"/>
      <w:marRight w:val="0"/>
      <w:marTop w:val="0"/>
      <w:marBottom w:val="0"/>
      <w:divBdr>
        <w:top w:val="none" w:sz="0" w:space="0" w:color="auto"/>
        <w:left w:val="none" w:sz="0" w:space="0" w:color="auto"/>
        <w:bottom w:val="none" w:sz="0" w:space="0" w:color="auto"/>
        <w:right w:val="none" w:sz="0" w:space="0" w:color="auto"/>
      </w:divBdr>
    </w:div>
    <w:div w:id="184828882">
      <w:bodyDiv w:val="1"/>
      <w:marLeft w:val="0"/>
      <w:marRight w:val="0"/>
      <w:marTop w:val="0"/>
      <w:marBottom w:val="0"/>
      <w:divBdr>
        <w:top w:val="none" w:sz="0" w:space="0" w:color="auto"/>
        <w:left w:val="none" w:sz="0" w:space="0" w:color="auto"/>
        <w:bottom w:val="none" w:sz="0" w:space="0" w:color="auto"/>
        <w:right w:val="none" w:sz="0" w:space="0" w:color="auto"/>
      </w:divBdr>
    </w:div>
    <w:div w:id="185751084">
      <w:bodyDiv w:val="1"/>
      <w:marLeft w:val="0"/>
      <w:marRight w:val="0"/>
      <w:marTop w:val="0"/>
      <w:marBottom w:val="0"/>
      <w:divBdr>
        <w:top w:val="none" w:sz="0" w:space="0" w:color="auto"/>
        <w:left w:val="none" w:sz="0" w:space="0" w:color="auto"/>
        <w:bottom w:val="none" w:sz="0" w:space="0" w:color="auto"/>
        <w:right w:val="none" w:sz="0" w:space="0" w:color="auto"/>
      </w:divBdr>
    </w:div>
    <w:div w:id="186990821">
      <w:bodyDiv w:val="1"/>
      <w:marLeft w:val="0"/>
      <w:marRight w:val="0"/>
      <w:marTop w:val="0"/>
      <w:marBottom w:val="0"/>
      <w:divBdr>
        <w:top w:val="none" w:sz="0" w:space="0" w:color="auto"/>
        <w:left w:val="none" w:sz="0" w:space="0" w:color="auto"/>
        <w:bottom w:val="none" w:sz="0" w:space="0" w:color="auto"/>
        <w:right w:val="none" w:sz="0" w:space="0" w:color="auto"/>
      </w:divBdr>
    </w:div>
    <w:div w:id="187455479">
      <w:bodyDiv w:val="1"/>
      <w:marLeft w:val="0"/>
      <w:marRight w:val="0"/>
      <w:marTop w:val="0"/>
      <w:marBottom w:val="0"/>
      <w:divBdr>
        <w:top w:val="none" w:sz="0" w:space="0" w:color="auto"/>
        <w:left w:val="none" w:sz="0" w:space="0" w:color="auto"/>
        <w:bottom w:val="none" w:sz="0" w:space="0" w:color="auto"/>
        <w:right w:val="none" w:sz="0" w:space="0" w:color="auto"/>
      </w:divBdr>
    </w:div>
    <w:div w:id="188103659">
      <w:bodyDiv w:val="1"/>
      <w:marLeft w:val="0"/>
      <w:marRight w:val="0"/>
      <w:marTop w:val="0"/>
      <w:marBottom w:val="0"/>
      <w:divBdr>
        <w:top w:val="none" w:sz="0" w:space="0" w:color="auto"/>
        <w:left w:val="none" w:sz="0" w:space="0" w:color="auto"/>
        <w:bottom w:val="none" w:sz="0" w:space="0" w:color="auto"/>
        <w:right w:val="none" w:sz="0" w:space="0" w:color="auto"/>
      </w:divBdr>
    </w:div>
    <w:div w:id="190723135">
      <w:bodyDiv w:val="1"/>
      <w:marLeft w:val="0"/>
      <w:marRight w:val="0"/>
      <w:marTop w:val="0"/>
      <w:marBottom w:val="0"/>
      <w:divBdr>
        <w:top w:val="none" w:sz="0" w:space="0" w:color="auto"/>
        <w:left w:val="none" w:sz="0" w:space="0" w:color="auto"/>
        <w:bottom w:val="none" w:sz="0" w:space="0" w:color="auto"/>
        <w:right w:val="none" w:sz="0" w:space="0" w:color="auto"/>
      </w:divBdr>
    </w:div>
    <w:div w:id="191848792">
      <w:bodyDiv w:val="1"/>
      <w:marLeft w:val="0"/>
      <w:marRight w:val="0"/>
      <w:marTop w:val="0"/>
      <w:marBottom w:val="0"/>
      <w:divBdr>
        <w:top w:val="none" w:sz="0" w:space="0" w:color="auto"/>
        <w:left w:val="none" w:sz="0" w:space="0" w:color="auto"/>
        <w:bottom w:val="none" w:sz="0" w:space="0" w:color="auto"/>
        <w:right w:val="none" w:sz="0" w:space="0" w:color="auto"/>
      </w:divBdr>
    </w:div>
    <w:div w:id="192236545">
      <w:bodyDiv w:val="1"/>
      <w:marLeft w:val="0"/>
      <w:marRight w:val="0"/>
      <w:marTop w:val="0"/>
      <w:marBottom w:val="0"/>
      <w:divBdr>
        <w:top w:val="none" w:sz="0" w:space="0" w:color="auto"/>
        <w:left w:val="none" w:sz="0" w:space="0" w:color="auto"/>
        <w:bottom w:val="none" w:sz="0" w:space="0" w:color="auto"/>
        <w:right w:val="none" w:sz="0" w:space="0" w:color="auto"/>
      </w:divBdr>
    </w:div>
    <w:div w:id="194540194">
      <w:bodyDiv w:val="1"/>
      <w:marLeft w:val="0"/>
      <w:marRight w:val="0"/>
      <w:marTop w:val="0"/>
      <w:marBottom w:val="0"/>
      <w:divBdr>
        <w:top w:val="none" w:sz="0" w:space="0" w:color="auto"/>
        <w:left w:val="none" w:sz="0" w:space="0" w:color="auto"/>
        <w:bottom w:val="none" w:sz="0" w:space="0" w:color="auto"/>
        <w:right w:val="none" w:sz="0" w:space="0" w:color="auto"/>
      </w:divBdr>
    </w:div>
    <w:div w:id="197860208">
      <w:bodyDiv w:val="1"/>
      <w:marLeft w:val="0"/>
      <w:marRight w:val="0"/>
      <w:marTop w:val="0"/>
      <w:marBottom w:val="0"/>
      <w:divBdr>
        <w:top w:val="none" w:sz="0" w:space="0" w:color="auto"/>
        <w:left w:val="none" w:sz="0" w:space="0" w:color="auto"/>
        <w:bottom w:val="none" w:sz="0" w:space="0" w:color="auto"/>
        <w:right w:val="none" w:sz="0" w:space="0" w:color="auto"/>
      </w:divBdr>
    </w:div>
    <w:div w:id="199901034">
      <w:bodyDiv w:val="1"/>
      <w:marLeft w:val="0"/>
      <w:marRight w:val="0"/>
      <w:marTop w:val="0"/>
      <w:marBottom w:val="0"/>
      <w:divBdr>
        <w:top w:val="none" w:sz="0" w:space="0" w:color="auto"/>
        <w:left w:val="none" w:sz="0" w:space="0" w:color="auto"/>
        <w:bottom w:val="none" w:sz="0" w:space="0" w:color="auto"/>
        <w:right w:val="none" w:sz="0" w:space="0" w:color="auto"/>
      </w:divBdr>
    </w:div>
    <w:div w:id="200098165">
      <w:bodyDiv w:val="1"/>
      <w:marLeft w:val="0"/>
      <w:marRight w:val="0"/>
      <w:marTop w:val="0"/>
      <w:marBottom w:val="0"/>
      <w:divBdr>
        <w:top w:val="none" w:sz="0" w:space="0" w:color="auto"/>
        <w:left w:val="none" w:sz="0" w:space="0" w:color="auto"/>
        <w:bottom w:val="none" w:sz="0" w:space="0" w:color="auto"/>
        <w:right w:val="none" w:sz="0" w:space="0" w:color="auto"/>
      </w:divBdr>
    </w:div>
    <w:div w:id="201214727">
      <w:bodyDiv w:val="1"/>
      <w:marLeft w:val="0"/>
      <w:marRight w:val="0"/>
      <w:marTop w:val="0"/>
      <w:marBottom w:val="0"/>
      <w:divBdr>
        <w:top w:val="none" w:sz="0" w:space="0" w:color="auto"/>
        <w:left w:val="none" w:sz="0" w:space="0" w:color="auto"/>
        <w:bottom w:val="none" w:sz="0" w:space="0" w:color="auto"/>
        <w:right w:val="none" w:sz="0" w:space="0" w:color="auto"/>
      </w:divBdr>
    </w:div>
    <w:div w:id="203253371">
      <w:bodyDiv w:val="1"/>
      <w:marLeft w:val="0"/>
      <w:marRight w:val="0"/>
      <w:marTop w:val="0"/>
      <w:marBottom w:val="0"/>
      <w:divBdr>
        <w:top w:val="none" w:sz="0" w:space="0" w:color="auto"/>
        <w:left w:val="none" w:sz="0" w:space="0" w:color="auto"/>
        <w:bottom w:val="none" w:sz="0" w:space="0" w:color="auto"/>
        <w:right w:val="none" w:sz="0" w:space="0" w:color="auto"/>
      </w:divBdr>
    </w:div>
    <w:div w:id="203835722">
      <w:bodyDiv w:val="1"/>
      <w:marLeft w:val="0"/>
      <w:marRight w:val="0"/>
      <w:marTop w:val="0"/>
      <w:marBottom w:val="0"/>
      <w:divBdr>
        <w:top w:val="none" w:sz="0" w:space="0" w:color="auto"/>
        <w:left w:val="none" w:sz="0" w:space="0" w:color="auto"/>
        <w:bottom w:val="none" w:sz="0" w:space="0" w:color="auto"/>
        <w:right w:val="none" w:sz="0" w:space="0" w:color="auto"/>
      </w:divBdr>
    </w:div>
    <w:div w:id="204635877">
      <w:bodyDiv w:val="1"/>
      <w:marLeft w:val="0"/>
      <w:marRight w:val="0"/>
      <w:marTop w:val="0"/>
      <w:marBottom w:val="0"/>
      <w:divBdr>
        <w:top w:val="none" w:sz="0" w:space="0" w:color="auto"/>
        <w:left w:val="none" w:sz="0" w:space="0" w:color="auto"/>
        <w:bottom w:val="none" w:sz="0" w:space="0" w:color="auto"/>
        <w:right w:val="none" w:sz="0" w:space="0" w:color="auto"/>
      </w:divBdr>
    </w:div>
    <w:div w:id="210312446">
      <w:bodyDiv w:val="1"/>
      <w:marLeft w:val="0"/>
      <w:marRight w:val="0"/>
      <w:marTop w:val="0"/>
      <w:marBottom w:val="0"/>
      <w:divBdr>
        <w:top w:val="none" w:sz="0" w:space="0" w:color="auto"/>
        <w:left w:val="none" w:sz="0" w:space="0" w:color="auto"/>
        <w:bottom w:val="none" w:sz="0" w:space="0" w:color="auto"/>
        <w:right w:val="none" w:sz="0" w:space="0" w:color="auto"/>
      </w:divBdr>
    </w:div>
    <w:div w:id="211309720">
      <w:bodyDiv w:val="1"/>
      <w:marLeft w:val="0"/>
      <w:marRight w:val="0"/>
      <w:marTop w:val="0"/>
      <w:marBottom w:val="0"/>
      <w:divBdr>
        <w:top w:val="none" w:sz="0" w:space="0" w:color="auto"/>
        <w:left w:val="none" w:sz="0" w:space="0" w:color="auto"/>
        <w:bottom w:val="none" w:sz="0" w:space="0" w:color="auto"/>
        <w:right w:val="none" w:sz="0" w:space="0" w:color="auto"/>
      </w:divBdr>
    </w:div>
    <w:div w:id="211423013">
      <w:bodyDiv w:val="1"/>
      <w:marLeft w:val="0"/>
      <w:marRight w:val="0"/>
      <w:marTop w:val="0"/>
      <w:marBottom w:val="0"/>
      <w:divBdr>
        <w:top w:val="none" w:sz="0" w:space="0" w:color="auto"/>
        <w:left w:val="none" w:sz="0" w:space="0" w:color="auto"/>
        <w:bottom w:val="none" w:sz="0" w:space="0" w:color="auto"/>
        <w:right w:val="none" w:sz="0" w:space="0" w:color="auto"/>
      </w:divBdr>
    </w:div>
    <w:div w:id="211622744">
      <w:bodyDiv w:val="1"/>
      <w:marLeft w:val="0"/>
      <w:marRight w:val="0"/>
      <w:marTop w:val="0"/>
      <w:marBottom w:val="0"/>
      <w:divBdr>
        <w:top w:val="none" w:sz="0" w:space="0" w:color="auto"/>
        <w:left w:val="none" w:sz="0" w:space="0" w:color="auto"/>
        <w:bottom w:val="none" w:sz="0" w:space="0" w:color="auto"/>
        <w:right w:val="none" w:sz="0" w:space="0" w:color="auto"/>
      </w:divBdr>
    </w:div>
    <w:div w:id="211769102">
      <w:bodyDiv w:val="1"/>
      <w:marLeft w:val="0"/>
      <w:marRight w:val="0"/>
      <w:marTop w:val="0"/>
      <w:marBottom w:val="0"/>
      <w:divBdr>
        <w:top w:val="none" w:sz="0" w:space="0" w:color="auto"/>
        <w:left w:val="none" w:sz="0" w:space="0" w:color="auto"/>
        <w:bottom w:val="none" w:sz="0" w:space="0" w:color="auto"/>
        <w:right w:val="none" w:sz="0" w:space="0" w:color="auto"/>
      </w:divBdr>
    </w:div>
    <w:div w:id="213977636">
      <w:bodyDiv w:val="1"/>
      <w:marLeft w:val="0"/>
      <w:marRight w:val="0"/>
      <w:marTop w:val="0"/>
      <w:marBottom w:val="0"/>
      <w:divBdr>
        <w:top w:val="none" w:sz="0" w:space="0" w:color="auto"/>
        <w:left w:val="none" w:sz="0" w:space="0" w:color="auto"/>
        <w:bottom w:val="none" w:sz="0" w:space="0" w:color="auto"/>
        <w:right w:val="none" w:sz="0" w:space="0" w:color="auto"/>
      </w:divBdr>
    </w:div>
    <w:div w:id="216016837">
      <w:bodyDiv w:val="1"/>
      <w:marLeft w:val="0"/>
      <w:marRight w:val="0"/>
      <w:marTop w:val="0"/>
      <w:marBottom w:val="0"/>
      <w:divBdr>
        <w:top w:val="none" w:sz="0" w:space="0" w:color="auto"/>
        <w:left w:val="none" w:sz="0" w:space="0" w:color="auto"/>
        <w:bottom w:val="none" w:sz="0" w:space="0" w:color="auto"/>
        <w:right w:val="none" w:sz="0" w:space="0" w:color="auto"/>
      </w:divBdr>
    </w:div>
    <w:div w:id="216554695">
      <w:bodyDiv w:val="1"/>
      <w:marLeft w:val="0"/>
      <w:marRight w:val="0"/>
      <w:marTop w:val="0"/>
      <w:marBottom w:val="0"/>
      <w:divBdr>
        <w:top w:val="none" w:sz="0" w:space="0" w:color="auto"/>
        <w:left w:val="none" w:sz="0" w:space="0" w:color="auto"/>
        <w:bottom w:val="none" w:sz="0" w:space="0" w:color="auto"/>
        <w:right w:val="none" w:sz="0" w:space="0" w:color="auto"/>
      </w:divBdr>
    </w:div>
    <w:div w:id="216865055">
      <w:bodyDiv w:val="1"/>
      <w:marLeft w:val="0"/>
      <w:marRight w:val="0"/>
      <w:marTop w:val="0"/>
      <w:marBottom w:val="0"/>
      <w:divBdr>
        <w:top w:val="none" w:sz="0" w:space="0" w:color="auto"/>
        <w:left w:val="none" w:sz="0" w:space="0" w:color="auto"/>
        <w:bottom w:val="none" w:sz="0" w:space="0" w:color="auto"/>
        <w:right w:val="none" w:sz="0" w:space="0" w:color="auto"/>
      </w:divBdr>
    </w:div>
    <w:div w:id="219022619">
      <w:bodyDiv w:val="1"/>
      <w:marLeft w:val="0"/>
      <w:marRight w:val="0"/>
      <w:marTop w:val="0"/>
      <w:marBottom w:val="0"/>
      <w:divBdr>
        <w:top w:val="none" w:sz="0" w:space="0" w:color="auto"/>
        <w:left w:val="none" w:sz="0" w:space="0" w:color="auto"/>
        <w:bottom w:val="none" w:sz="0" w:space="0" w:color="auto"/>
        <w:right w:val="none" w:sz="0" w:space="0" w:color="auto"/>
      </w:divBdr>
    </w:div>
    <w:div w:id="220141377">
      <w:bodyDiv w:val="1"/>
      <w:marLeft w:val="0"/>
      <w:marRight w:val="0"/>
      <w:marTop w:val="0"/>
      <w:marBottom w:val="0"/>
      <w:divBdr>
        <w:top w:val="none" w:sz="0" w:space="0" w:color="auto"/>
        <w:left w:val="none" w:sz="0" w:space="0" w:color="auto"/>
        <w:bottom w:val="none" w:sz="0" w:space="0" w:color="auto"/>
        <w:right w:val="none" w:sz="0" w:space="0" w:color="auto"/>
      </w:divBdr>
    </w:div>
    <w:div w:id="222444654">
      <w:bodyDiv w:val="1"/>
      <w:marLeft w:val="0"/>
      <w:marRight w:val="0"/>
      <w:marTop w:val="0"/>
      <w:marBottom w:val="0"/>
      <w:divBdr>
        <w:top w:val="none" w:sz="0" w:space="0" w:color="auto"/>
        <w:left w:val="none" w:sz="0" w:space="0" w:color="auto"/>
        <w:bottom w:val="none" w:sz="0" w:space="0" w:color="auto"/>
        <w:right w:val="none" w:sz="0" w:space="0" w:color="auto"/>
      </w:divBdr>
    </w:div>
    <w:div w:id="223218636">
      <w:bodyDiv w:val="1"/>
      <w:marLeft w:val="0"/>
      <w:marRight w:val="0"/>
      <w:marTop w:val="0"/>
      <w:marBottom w:val="0"/>
      <w:divBdr>
        <w:top w:val="none" w:sz="0" w:space="0" w:color="auto"/>
        <w:left w:val="none" w:sz="0" w:space="0" w:color="auto"/>
        <w:bottom w:val="none" w:sz="0" w:space="0" w:color="auto"/>
        <w:right w:val="none" w:sz="0" w:space="0" w:color="auto"/>
      </w:divBdr>
    </w:div>
    <w:div w:id="225918830">
      <w:bodyDiv w:val="1"/>
      <w:marLeft w:val="0"/>
      <w:marRight w:val="0"/>
      <w:marTop w:val="0"/>
      <w:marBottom w:val="0"/>
      <w:divBdr>
        <w:top w:val="none" w:sz="0" w:space="0" w:color="auto"/>
        <w:left w:val="none" w:sz="0" w:space="0" w:color="auto"/>
        <w:bottom w:val="none" w:sz="0" w:space="0" w:color="auto"/>
        <w:right w:val="none" w:sz="0" w:space="0" w:color="auto"/>
      </w:divBdr>
    </w:div>
    <w:div w:id="226842102">
      <w:bodyDiv w:val="1"/>
      <w:marLeft w:val="0"/>
      <w:marRight w:val="0"/>
      <w:marTop w:val="0"/>
      <w:marBottom w:val="0"/>
      <w:divBdr>
        <w:top w:val="none" w:sz="0" w:space="0" w:color="auto"/>
        <w:left w:val="none" w:sz="0" w:space="0" w:color="auto"/>
        <w:bottom w:val="none" w:sz="0" w:space="0" w:color="auto"/>
        <w:right w:val="none" w:sz="0" w:space="0" w:color="auto"/>
      </w:divBdr>
    </w:div>
    <w:div w:id="228275125">
      <w:bodyDiv w:val="1"/>
      <w:marLeft w:val="0"/>
      <w:marRight w:val="0"/>
      <w:marTop w:val="0"/>
      <w:marBottom w:val="0"/>
      <w:divBdr>
        <w:top w:val="none" w:sz="0" w:space="0" w:color="auto"/>
        <w:left w:val="none" w:sz="0" w:space="0" w:color="auto"/>
        <w:bottom w:val="none" w:sz="0" w:space="0" w:color="auto"/>
        <w:right w:val="none" w:sz="0" w:space="0" w:color="auto"/>
      </w:divBdr>
    </w:div>
    <w:div w:id="230387570">
      <w:bodyDiv w:val="1"/>
      <w:marLeft w:val="0"/>
      <w:marRight w:val="0"/>
      <w:marTop w:val="0"/>
      <w:marBottom w:val="0"/>
      <w:divBdr>
        <w:top w:val="none" w:sz="0" w:space="0" w:color="auto"/>
        <w:left w:val="none" w:sz="0" w:space="0" w:color="auto"/>
        <w:bottom w:val="none" w:sz="0" w:space="0" w:color="auto"/>
        <w:right w:val="none" w:sz="0" w:space="0" w:color="auto"/>
      </w:divBdr>
    </w:div>
    <w:div w:id="230820492">
      <w:bodyDiv w:val="1"/>
      <w:marLeft w:val="0"/>
      <w:marRight w:val="0"/>
      <w:marTop w:val="0"/>
      <w:marBottom w:val="0"/>
      <w:divBdr>
        <w:top w:val="none" w:sz="0" w:space="0" w:color="auto"/>
        <w:left w:val="none" w:sz="0" w:space="0" w:color="auto"/>
        <w:bottom w:val="none" w:sz="0" w:space="0" w:color="auto"/>
        <w:right w:val="none" w:sz="0" w:space="0" w:color="auto"/>
      </w:divBdr>
    </w:div>
    <w:div w:id="232278062">
      <w:bodyDiv w:val="1"/>
      <w:marLeft w:val="0"/>
      <w:marRight w:val="0"/>
      <w:marTop w:val="0"/>
      <w:marBottom w:val="0"/>
      <w:divBdr>
        <w:top w:val="none" w:sz="0" w:space="0" w:color="auto"/>
        <w:left w:val="none" w:sz="0" w:space="0" w:color="auto"/>
        <w:bottom w:val="none" w:sz="0" w:space="0" w:color="auto"/>
        <w:right w:val="none" w:sz="0" w:space="0" w:color="auto"/>
      </w:divBdr>
    </w:div>
    <w:div w:id="233123574">
      <w:bodyDiv w:val="1"/>
      <w:marLeft w:val="0"/>
      <w:marRight w:val="0"/>
      <w:marTop w:val="0"/>
      <w:marBottom w:val="0"/>
      <w:divBdr>
        <w:top w:val="none" w:sz="0" w:space="0" w:color="auto"/>
        <w:left w:val="none" w:sz="0" w:space="0" w:color="auto"/>
        <w:bottom w:val="none" w:sz="0" w:space="0" w:color="auto"/>
        <w:right w:val="none" w:sz="0" w:space="0" w:color="auto"/>
      </w:divBdr>
    </w:div>
    <w:div w:id="233200488">
      <w:bodyDiv w:val="1"/>
      <w:marLeft w:val="0"/>
      <w:marRight w:val="0"/>
      <w:marTop w:val="0"/>
      <w:marBottom w:val="0"/>
      <w:divBdr>
        <w:top w:val="none" w:sz="0" w:space="0" w:color="auto"/>
        <w:left w:val="none" w:sz="0" w:space="0" w:color="auto"/>
        <w:bottom w:val="none" w:sz="0" w:space="0" w:color="auto"/>
        <w:right w:val="none" w:sz="0" w:space="0" w:color="auto"/>
      </w:divBdr>
    </w:div>
    <w:div w:id="233976093">
      <w:bodyDiv w:val="1"/>
      <w:marLeft w:val="0"/>
      <w:marRight w:val="0"/>
      <w:marTop w:val="0"/>
      <w:marBottom w:val="0"/>
      <w:divBdr>
        <w:top w:val="none" w:sz="0" w:space="0" w:color="auto"/>
        <w:left w:val="none" w:sz="0" w:space="0" w:color="auto"/>
        <w:bottom w:val="none" w:sz="0" w:space="0" w:color="auto"/>
        <w:right w:val="none" w:sz="0" w:space="0" w:color="auto"/>
      </w:divBdr>
    </w:div>
    <w:div w:id="234555359">
      <w:bodyDiv w:val="1"/>
      <w:marLeft w:val="0"/>
      <w:marRight w:val="0"/>
      <w:marTop w:val="0"/>
      <w:marBottom w:val="0"/>
      <w:divBdr>
        <w:top w:val="none" w:sz="0" w:space="0" w:color="auto"/>
        <w:left w:val="none" w:sz="0" w:space="0" w:color="auto"/>
        <w:bottom w:val="none" w:sz="0" w:space="0" w:color="auto"/>
        <w:right w:val="none" w:sz="0" w:space="0" w:color="auto"/>
      </w:divBdr>
    </w:div>
    <w:div w:id="234556519">
      <w:bodyDiv w:val="1"/>
      <w:marLeft w:val="0"/>
      <w:marRight w:val="0"/>
      <w:marTop w:val="0"/>
      <w:marBottom w:val="0"/>
      <w:divBdr>
        <w:top w:val="none" w:sz="0" w:space="0" w:color="auto"/>
        <w:left w:val="none" w:sz="0" w:space="0" w:color="auto"/>
        <w:bottom w:val="none" w:sz="0" w:space="0" w:color="auto"/>
        <w:right w:val="none" w:sz="0" w:space="0" w:color="auto"/>
      </w:divBdr>
    </w:div>
    <w:div w:id="235287067">
      <w:bodyDiv w:val="1"/>
      <w:marLeft w:val="0"/>
      <w:marRight w:val="0"/>
      <w:marTop w:val="0"/>
      <w:marBottom w:val="0"/>
      <w:divBdr>
        <w:top w:val="none" w:sz="0" w:space="0" w:color="auto"/>
        <w:left w:val="none" w:sz="0" w:space="0" w:color="auto"/>
        <w:bottom w:val="none" w:sz="0" w:space="0" w:color="auto"/>
        <w:right w:val="none" w:sz="0" w:space="0" w:color="auto"/>
      </w:divBdr>
    </w:div>
    <w:div w:id="237403065">
      <w:bodyDiv w:val="1"/>
      <w:marLeft w:val="0"/>
      <w:marRight w:val="0"/>
      <w:marTop w:val="0"/>
      <w:marBottom w:val="0"/>
      <w:divBdr>
        <w:top w:val="none" w:sz="0" w:space="0" w:color="auto"/>
        <w:left w:val="none" w:sz="0" w:space="0" w:color="auto"/>
        <w:bottom w:val="none" w:sz="0" w:space="0" w:color="auto"/>
        <w:right w:val="none" w:sz="0" w:space="0" w:color="auto"/>
      </w:divBdr>
    </w:div>
    <w:div w:id="237594586">
      <w:bodyDiv w:val="1"/>
      <w:marLeft w:val="0"/>
      <w:marRight w:val="0"/>
      <w:marTop w:val="0"/>
      <w:marBottom w:val="0"/>
      <w:divBdr>
        <w:top w:val="none" w:sz="0" w:space="0" w:color="auto"/>
        <w:left w:val="none" w:sz="0" w:space="0" w:color="auto"/>
        <w:bottom w:val="none" w:sz="0" w:space="0" w:color="auto"/>
        <w:right w:val="none" w:sz="0" w:space="0" w:color="auto"/>
      </w:divBdr>
      <w:divsChild>
        <w:div w:id="1805385748">
          <w:marLeft w:val="0"/>
          <w:marRight w:val="0"/>
          <w:marTop w:val="0"/>
          <w:marBottom w:val="0"/>
          <w:divBdr>
            <w:top w:val="none" w:sz="0" w:space="0" w:color="auto"/>
            <w:left w:val="none" w:sz="0" w:space="0" w:color="auto"/>
            <w:bottom w:val="none" w:sz="0" w:space="0" w:color="auto"/>
            <w:right w:val="none" w:sz="0" w:space="0" w:color="auto"/>
          </w:divBdr>
          <w:divsChild>
            <w:div w:id="3872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86455">
      <w:bodyDiv w:val="1"/>
      <w:marLeft w:val="0"/>
      <w:marRight w:val="0"/>
      <w:marTop w:val="0"/>
      <w:marBottom w:val="0"/>
      <w:divBdr>
        <w:top w:val="none" w:sz="0" w:space="0" w:color="auto"/>
        <w:left w:val="none" w:sz="0" w:space="0" w:color="auto"/>
        <w:bottom w:val="none" w:sz="0" w:space="0" w:color="auto"/>
        <w:right w:val="none" w:sz="0" w:space="0" w:color="auto"/>
      </w:divBdr>
    </w:div>
    <w:div w:id="238370115">
      <w:bodyDiv w:val="1"/>
      <w:marLeft w:val="0"/>
      <w:marRight w:val="0"/>
      <w:marTop w:val="0"/>
      <w:marBottom w:val="0"/>
      <w:divBdr>
        <w:top w:val="none" w:sz="0" w:space="0" w:color="auto"/>
        <w:left w:val="none" w:sz="0" w:space="0" w:color="auto"/>
        <w:bottom w:val="none" w:sz="0" w:space="0" w:color="auto"/>
        <w:right w:val="none" w:sz="0" w:space="0" w:color="auto"/>
      </w:divBdr>
    </w:div>
    <w:div w:id="239217430">
      <w:bodyDiv w:val="1"/>
      <w:marLeft w:val="0"/>
      <w:marRight w:val="0"/>
      <w:marTop w:val="0"/>
      <w:marBottom w:val="0"/>
      <w:divBdr>
        <w:top w:val="none" w:sz="0" w:space="0" w:color="auto"/>
        <w:left w:val="none" w:sz="0" w:space="0" w:color="auto"/>
        <w:bottom w:val="none" w:sz="0" w:space="0" w:color="auto"/>
        <w:right w:val="none" w:sz="0" w:space="0" w:color="auto"/>
      </w:divBdr>
    </w:div>
    <w:div w:id="245188526">
      <w:bodyDiv w:val="1"/>
      <w:marLeft w:val="0"/>
      <w:marRight w:val="0"/>
      <w:marTop w:val="0"/>
      <w:marBottom w:val="0"/>
      <w:divBdr>
        <w:top w:val="none" w:sz="0" w:space="0" w:color="auto"/>
        <w:left w:val="none" w:sz="0" w:space="0" w:color="auto"/>
        <w:bottom w:val="none" w:sz="0" w:space="0" w:color="auto"/>
        <w:right w:val="none" w:sz="0" w:space="0" w:color="auto"/>
      </w:divBdr>
    </w:div>
    <w:div w:id="247731828">
      <w:bodyDiv w:val="1"/>
      <w:marLeft w:val="0"/>
      <w:marRight w:val="0"/>
      <w:marTop w:val="0"/>
      <w:marBottom w:val="0"/>
      <w:divBdr>
        <w:top w:val="none" w:sz="0" w:space="0" w:color="auto"/>
        <w:left w:val="none" w:sz="0" w:space="0" w:color="auto"/>
        <w:bottom w:val="none" w:sz="0" w:space="0" w:color="auto"/>
        <w:right w:val="none" w:sz="0" w:space="0" w:color="auto"/>
      </w:divBdr>
    </w:div>
    <w:div w:id="248083134">
      <w:bodyDiv w:val="1"/>
      <w:marLeft w:val="0"/>
      <w:marRight w:val="0"/>
      <w:marTop w:val="0"/>
      <w:marBottom w:val="0"/>
      <w:divBdr>
        <w:top w:val="none" w:sz="0" w:space="0" w:color="auto"/>
        <w:left w:val="none" w:sz="0" w:space="0" w:color="auto"/>
        <w:bottom w:val="none" w:sz="0" w:space="0" w:color="auto"/>
        <w:right w:val="none" w:sz="0" w:space="0" w:color="auto"/>
      </w:divBdr>
    </w:div>
    <w:div w:id="248124685">
      <w:bodyDiv w:val="1"/>
      <w:marLeft w:val="0"/>
      <w:marRight w:val="0"/>
      <w:marTop w:val="0"/>
      <w:marBottom w:val="0"/>
      <w:divBdr>
        <w:top w:val="none" w:sz="0" w:space="0" w:color="auto"/>
        <w:left w:val="none" w:sz="0" w:space="0" w:color="auto"/>
        <w:bottom w:val="none" w:sz="0" w:space="0" w:color="auto"/>
        <w:right w:val="none" w:sz="0" w:space="0" w:color="auto"/>
      </w:divBdr>
    </w:div>
    <w:div w:id="248316155">
      <w:bodyDiv w:val="1"/>
      <w:marLeft w:val="0"/>
      <w:marRight w:val="0"/>
      <w:marTop w:val="0"/>
      <w:marBottom w:val="0"/>
      <w:divBdr>
        <w:top w:val="none" w:sz="0" w:space="0" w:color="auto"/>
        <w:left w:val="none" w:sz="0" w:space="0" w:color="auto"/>
        <w:bottom w:val="none" w:sz="0" w:space="0" w:color="auto"/>
        <w:right w:val="none" w:sz="0" w:space="0" w:color="auto"/>
      </w:divBdr>
    </w:div>
    <w:div w:id="248853901">
      <w:bodyDiv w:val="1"/>
      <w:marLeft w:val="0"/>
      <w:marRight w:val="0"/>
      <w:marTop w:val="0"/>
      <w:marBottom w:val="0"/>
      <w:divBdr>
        <w:top w:val="none" w:sz="0" w:space="0" w:color="auto"/>
        <w:left w:val="none" w:sz="0" w:space="0" w:color="auto"/>
        <w:bottom w:val="none" w:sz="0" w:space="0" w:color="auto"/>
        <w:right w:val="none" w:sz="0" w:space="0" w:color="auto"/>
      </w:divBdr>
    </w:div>
    <w:div w:id="250159428">
      <w:bodyDiv w:val="1"/>
      <w:marLeft w:val="0"/>
      <w:marRight w:val="0"/>
      <w:marTop w:val="0"/>
      <w:marBottom w:val="0"/>
      <w:divBdr>
        <w:top w:val="none" w:sz="0" w:space="0" w:color="auto"/>
        <w:left w:val="none" w:sz="0" w:space="0" w:color="auto"/>
        <w:bottom w:val="none" w:sz="0" w:space="0" w:color="auto"/>
        <w:right w:val="none" w:sz="0" w:space="0" w:color="auto"/>
      </w:divBdr>
    </w:div>
    <w:div w:id="252398842">
      <w:bodyDiv w:val="1"/>
      <w:marLeft w:val="0"/>
      <w:marRight w:val="0"/>
      <w:marTop w:val="0"/>
      <w:marBottom w:val="0"/>
      <w:divBdr>
        <w:top w:val="none" w:sz="0" w:space="0" w:color="auto"/>
        <w:left w:val="none" w:sz="0" w:space="0" w:color="auto"/>
        <w:bottom w:val="none" w:sz="0" w:space="0" w:color="auto"/>
        <w:right w:val="none" w:sz="0" w:space="0" w:color="auto"/>
      </w:divBdr>
    </w:div>
    <w:div w:id="253436531">
      <w:bodyDiv w:val="1"/>
      <w:marLeft w:val="0"/>
      <w:marRight w:val="0"/>
      <w:marTop w:val="0"/>
      <w:marBottom w:val="0"/>
      <w:divBdr>
        <w:top w:val="none" w:sz="0" w:space="0" w:color="auto"/>
        <w:left w:val="none" w:sz="0" w:space="0" w:color="auto"/>
        <w:bottom w:val="none" w:sz="0" w:space="0" w:color="auto"/>
        <w:right w:val="none" w:sz="0" w:space="0" w:color="auto"/>
      </w:divBdr>
    </w:div>
    <w:div w:id="253902717">
      <w:bodyDiv w:val="1"/>
      <w:marLeft w:val="0"/>
      <w:marRight w:val="0"/>
      <w:marTop w:val="0"/>
      <w:marBottom w:val="0"/>
      <w:divBdr>
        <w:top w:val="none" w:sz="0" w:space="0" w:color="auto"/>
        <w:left w:val="none" w:sz="0" w:space="0" w:color="auto"/>
        <w:bottom w:val="none" w:sz="0" w:space="0" w:color="auto"/>
        <w:right w:val="none" w:sz="0" w:space="0" w:color="auto"/>
      </w:divBdr>
    </w:div>
    <w:div w:id="256865167">
      <w:bodyDiv w:val="1"/>
      <w:marLeft w:val="0"/>
      <w:marRight w:val="0"/>
      <w:marTop w:val="0"/>
      <w:marBottom w:val="0"/>
      <w:divBdr>
        <w:top w:val="none" w:sz="0" w:space="0" w:color="auto"/>
        <w:left w:val="none" w:sz="0" w:space="0" w:color="auto"/>
        <w:bottom w:val="none" w:sz="0" w:space="0" w:color="auto"/>
        <w:right w:val="none" w:sz="0" w:space="0" w:color="auto"/>
      </w:divBdr>
    </w:div>
    <w:div w:id="257718170">
      <w:bodyDiv w:val="1"/>
      <w:marLeft w:val="0"/>
      <w:marRight w:val="0"/>
      <w:marTop w:val="0"/>
      <w:marBottom w:val="0"/>
      <w:divBdr>
        <w:top w:val="none" w:sz="0" w:space="0" w:color="auto"/>
        <w:left w:val="none" w:sz="0" w:space="0" w:color="auto"/>
        <w:bottom w:val="none" w:sz="0" w:space="0" w:color="auto"/>
        <w:right w:val="none" w:sz="0" w:space="0" w:color="auto"/>
      </w:divBdr>
    </w:div>
    <w:div w:id="261572696">
      <w:bodyDiv w:val="1"/>
      <w:marLeft w:val="0"/>
      <w:marRight w:val="0"/>
      <w:marTop w:val="0"/>
      <w:marBottom w:val="0"/>
      <w:divBdr>
        <w:top w:val="none" w:sz="0" w:space="0" w:color="auto"/>
        <w:left w:val="none" w:sz="0" w:space="0" w:color="auto"/>
        <w:bottom w:val="none" w:sz="0" w:space="0" w:color="auto"/>
        <w:right w:val="none" w:sz="0" w:space="0" w:color="auto"/>
      </w:divBdr>
    </w:div>
    <w:div w:id="261843528">
      <w:bodyDiv w:val="1"/>
      <w:marLeft w:val="0"/>
      <w:marRight w:val="0"/>
      <w:marTop w:val="0"/>
      <w:marBottom w:val="0"/>
      <w:divBdr>
        <w:top w:val="none" w:sz="0" w:space="0" w:color="auto"/>
        <w:left w:val="none" w:sz="0" w:space="0" w:color="auto"/>
        <w:bottom w:val="none" w:sz="0" w:space="0" w:color="auto"/>
        <w:right w:val="none" w:sz="0" w:space="0" w:color="auto"/>
      </w:divBdr>
    </w:div>
    <w:div w:id="262153644">
      <w:bodyDiv w:val="1"/>
      <w:marLeft w:val="0"/>
      <w:marRight w:val="0"/>
      <w:marTop w:val="0"/>
      <w:marBottom w:val="0"/>
      <w:divBdr>
        <w:top w:val="none" w:sz="0" w:space="0" w:color="auto"/>
        <w:left w:val="none" w:sz="0" w:space="0" w:color="auto"/>
        <w:bottom w:val="none" w:sz="0" w:space="0" w:color="auto"/>
        <w:right w:val="none" w:sz="0" w:space="0" w:color="auto"/>
      </w:divBdr>
    </w:div>
    <w:div w:id="263462658">
      <w:bodyDiv w:val="1"/>
      <w:marLeft w:val="0"/>
      <w:marRight w:val="0"/>
      <w:marTop w:val="0"/>
      <w:marBottom w:val="0"/>
      <w:divBdr>
        <w:top w:val="none" w:sz="0" w:space="0" w:color="auto"/>
        <w:left w:val="none" w:sz="0" w:space="0" w:color="auto"/>
        <w:bottom w:val="none" w:sz="0" w:space="0" w:color="auto"/>
        <w:right w:val="none" w:sz="0" w:space="0" w:color="auto"/>
      </w:divBdr>
    </w:div>
    <w:div w:id="266431098">
      <w:bodyDiv w:val="1"/>
      <w:marLeft w:val="0"/>
      <w:marRight w:val="0"/>
      <w:marTop w:val="0"/>
      <w:marBottom w:val="0"/>
      <w:divBdr>
        <w:top w:val="none" w:sz="0" w:space="0" w:color="auto"/>
        <w:left w:val="none" w:sz="0" w:space="0" w:color="auto"/>
        <w:bottom w:val="none" w:sz="0" w:space="0" w:color="auto"/>
        <w:right w:val="none" w:sz="0" w:space="0" w:color="auto"/>
      </w:divBdr>
    </w:div>
    <w:div w:id="268705584">
      <w:bodyDiv w:val="1"/>
      <w:marLeft w:val="0"/>
      <w:marRight w:val="0"/>
      <w:marTop w:val="0"/>
      <w:marBottom w:val="0"/>
      <w:divBdr>
        <w:top w:val="none" w:sz="0" w:space="0" w:color="auto"/>
        <w:left w:val="none" w:sz="0" w:space="0" w:color="auto"/>
        <w:bottom w:val="none" w:sz="0" w:space="0" w:color="auto"/>
        <w:right w:val="none" w:sz="0" w:space="0" w:color="auto"/>
      </w:divBdr>
    </w:div>
    <w:div w:id="269630705">
      <w:bodyDiv w:val="1"/>
      <w:marLeft w:val="0"/>
      <w:marRight w:val="0"/>
      <w:marTop w:val="0"/>
      <w:marBottom w:val="0"/>
      <w:divBdr>
        <w:top w:val="none" w:sz="0" w:space="0" w:color="auto"/>
        <w:left w:val="none" w:sz="0" w:space="0" w:color="auto"/>
        <w:bottom w:val="none" w:sz="0" w:space="0" w:color="auto"/>
        <w:right w:val="none" w:sz="0" w:space="0" w:color="auto"/>
      </w:divBdr>
    </w:div>
    <w:div w:id="270093814">
      <w:bodyDiv w:val="1"/>
      <w:marLeft w:val="0"/>
      <w:marRight w:val="0"/>
      <w:marTop w:val="0"/>
      <w:marBottom w:val="0"/>
      <w:divBdr>
        <w:top w:val="none" w:sz="0" w:space="0" w:color="auto"/>
        <w:left w:val="none" w:sz="0" w:space="0" w:color="auto"/>
        <w:bottom w:val="none" w:sz="0" w:space="0" w:color="auto"/>
        <w:right w:val="none" w:sz="0" w:space="0" w:color="auto"/>
      </w:divBdr>
    </w:div>
    <w:div w:id="270672848">
      <w:bodyDiv w:val="1"/>
      <w:marLeft w:val="0"/>
      <w:marRight w:val="0"/>
      <w:marTop w:val="0"/>
      <w:marBottom w:val="0"/>
      <w:divBdr>
        <w:top w:val="none" w:sz="0" w:space="0" w:color="auto"/>
        <w:left w:val="none" w:sz="0" w:space="0" w:color="auto"/>
        <w:bottom w:val="none" w:sz="0" w:space="0" w:color="auto"/>
        <w:right w:val="none" w:sz="0" w:space="0" w:color="auto"/>
      </w:divBdr>
    </w:div>
    <w:div w:id="273564649">
      <w:bodyDiv w:val="1"/>
      <w:marLeft w:val="0"/>
      <w:marRight w:val="0"/>
      <w:marTop w:val="0"/>
      <w:marBottom w:val="0"/>
      <w:divBdr>
        <w:top w:val="none" w:sz="0" w:space="0" w:color="auto"/>
        <w:left w:val="none" w:sz="0" w:space="0" w:color="auto"/>
        <w:bottom w:val="none" w:sz="0" w:space="0" w:color="auto"/>
        <w:right w:val="none" w:sz="0" w:space="0" w:color="auto"/>
      </w:divBdr>
    </w:div>
    <w:div w:id="273750149">
      <w:bodyDiv w:val="1"/>
      <w:marLeft w:val="0"/>
      <w:marRight w:val="0"/>
      <w:marTop w:val="0"/>
      <w:marBottom w:val="0"/>
      <w:divBdr>
        <w:top w:val="none" w:sz="0" w:space="0" w:color="auto"/>
        <w:left w:val="none" w:sz="0" w:space="0" w:color="auto"/>
        <w:bottom w:val="none" w:sz="0" w:space="0" w:color="auto"/>
        <w:right w:val="none" w:sz="0" w:space="0" w:color="auto"/>
      </w:divBdr>
    </w:div>
    <w:div w:id="274408155">
      <w:bodyDiv w:val="1"/>
      <w:marLeft w:val="0"/>
      <w:marRight w:val="0"/>
      <w:marTop w:val="0"/>
      <w:marBottom w:val="0"/>
      <w:divBdr>
        <w:top w:val="none" w:sz="0" w:space="0" w:color="auto"/>
        <w:left w:val="none" w:sz="0" w:space="0" w:color="auto"/>
        <w:bottom w:val="none" w:sz="0" w:space="0" w:color="auto"/>
        <w:right w:val="none" w:sz="0" w:space="0" w:color="auto"/>
      </w:divBdr>
    </w:div>
    <w:div w:id="274599320">
      <w:bodyDiv w:val="1"/>
      <w:marLeft w:val="0"/>
      <w:marRight w:val="0"/>
      <w:marTop w:val="0"/>
      <w:marBottom w:val="0"/>
      <w:divBdr>
        <w:top w:val="none" w:sz="0" w:space="0" w:color="auto"/>
        <w:left w:val="none" w:sz="0" w:space="0" w:color="auto"/>
        <w:bottom w:val="none" w:sz="0" w:space="0" w:color="auto"/>
        <w:right w:val="none" w:sz="0" w:space="0" w:color="auto"/>
      </w:divBdr>
    </w:div>
    <w:div w:id="276067900">
      <w:bodyDiv w:val="1"/>
      <w:marLeft w:val="0"/>
      <w:marRight w:val="0"/>
      <w:marTop w:val="0"/>
      <w:marBottom w:val="0"/>
      <w:divBdr>
        <w:top w:val="none" w:sz="0" w:space="0" w:color="auto"/>
        <w:left w:val="none" w:sz="0" w:space="0" w:color="auto"/>
        <w:bottom w:val="none" w:sz="0" w:space="0" w:color="auto"/>
        <w:right w:val="none" w:sz="0" w:space="0" w:color="auto"/>
      </w:divBdr>
    </w:div>
    <w:div w:id="276448983">
      <w:bodyDiv w:val="1"/>
      <w:marLeft w:val="0"/>
      <w:marRight w:val="0"/>
      <w:marTop w:val="0"/>
      <w:marBottom w:val="0"/>
      <w:divBdr>
        <w:top w:val="none" w:sz="0" w:space="0" w:color="auto"/>
        <w:left w:val="none" w:sz="0" w:space="0" w:color="auto"/>
        <w:bottom w:val="none" w:sz="0" w:space="0" w:color="auto"/>
        <w:right w:val="none" w:sz="0" w:space="0" w:color="auto"/>
      </w:divBdr>
    </w:div>
    <w:div w:id="279339744">
      <w:bodyDiv w:val="1"/>
      <w:marLeft w:val="0"/>
      <w:marRight w:val="0"/>
      <w:marTop w:val="0"/>
      <w:marBottom w:val="0"/>
      <w:divBdr>
        <w:top w:val="none" w:sz="0" w:space="0" w:color="auto"/>
        <w:left w:val="none" w:sz="0" w:space="0" w:color="auto"/>
        <w:bottom w:val="none" w:sz="0" w:space="0" w:color="auto"/>
        <w:right w:val="none" w:sz="0" w:space="0" w:color="auto"/>
      </w:divBdr>
    </w:div>
    <w:div w:id="280696261">
      <w:bodyDiv w:val="1"/>
      <w:marLeft w:val="0"/>
      <w:marRight w:val="0"/>
      <w:marTop w:val="0"/>
      <w:marBottom w:val="0"/>
      <w:divBdr>
        <w:top w:val="none" w:sz="0" w:space="0" w:color="auto"/>
        <w:left w:val="none" w:sz="0" w:space="0" w:color="auto"/>
        <w:bottom w:val="none" w:sz="0" w:space="0" w:color="auto"/>
        <w:right w:val="none" w:sz="0" w:space="0" w:color="auto"/>
      </w:divBdr>
    </w:div>
    <w:div w:id="281228883">
      <w:bodyDiv w:val="1"/>
      <w:marLeft w:val="0"/>
      <w:marRight w:val="0"/>
      <w:marTop w:val="0"/>
      <w:marBottom w:val="0"/>
      <w:divBdr>
        <w:top w:val="none" w:sz="0" w:space="0" w:color="auto"/>
        <w:left w:val="none" w:sz="0" w:space="0" w:color="auto"/>
        <w:bottom w:val="none" w:sz="0" w:space="0" w:color="auto"/>
        <w:right w:val="none" w:sz="0" w:space="0" w:color="auto"/>
      </w:divBdr>
    </w:div>
    <w:div w:id="281770886">
      <w:bodyDiv w:val="1"/>
      <w:marLeft w:val="0"/>
      <w:marRight w:val="0"/>
      <w:marTop w:val="0"/>
      <w:marBottom w:val="0"/>
      <w:divBdr>
        <w:top w:val="none" w:sz="0" w:space="0" w:color="auto"/>
        <w:left w:val="none" w:sz="0" w:space="0" w:color="auto"/>
        <w:bottom w:val="none" w:sz="0" w:space="0" w:color="auto"/>
        <w:right w:val="none" w:sz="0" w:space="0" w:color="auto"/>
      </w:divBdr>
    </w:div>
    <w:div w:id="283391403">
      <w:bodyDiv w:val="1"/>
      <w:marLeft w:val="0"/>
      <w:marRight w:val="0"/>
      <w:marTop w:val="0"/>
      <w:marBottom w:val="0"/>
      <w:divBdr>
        <w:top w:val="none" w:sz="0" w:space="0" w:color="auto"/>
        <w:left w:val="none" w:sz="0" w:space="0" w:color="auto"/>
        <w:bottom w:val="none" w:sz="0" w:space="0" w:color="auto"/>
        <w:right w:val="none" w:sz="0" w:space="0" w:color="auto"/>
      </w:divBdr>
    </w:div>
    <w:div w:id="286550409">
      <w:bodyDiv w:val="1"/>
      <w:marLeft w:val="0"/>
      <w:marRight w:val="0"/>
      <w:marTop w:val="0"/>
      <w:marBottom w:val="0"/>
      <w:divBdr>
        <w:top w:val="none" w:sz="0" w:space="0" w:color="auto"/>
        <w:left w:val="none" w:sz="0" w:space="0" w:color="auto"/>
        <w:bottom w:val="none" w:sz="0" w:space="0" w:color="auto"/>
        <w:right w:val="none" w:sz="0" w:space="0" w:color="auto"/>
      </w:divBdr>
    </w:div>
    <w:div w:id="287860598">
      <w:bodyDiv w:val="1"/>
      <w:marLeft w:val="0"/>
      <w:marRight w:val="0"/>
      <w:marTop w:val="0"/>
      <w:marBottom w:val="0"/>
      <w:divBdr>
        <w:top w:val="none" w:sz="0" w:space="0" w:color="auto"/>
        <w:left w:val="none" w:sz="0" w:space="0" w:color="auto"/>
        <w:bottom w:val="none" w:sz="0" w:space="0" w:color="auto"/>
        <w:right w:val="none" w:sz="0" w:space="0" w:color="auto"/>
      </w:divBdr>
    </w:div>
    <w:div w:id="289291593">
      <w:bodyDiv w:val="1"/>
      <w:marLeft w:val="0"/>
      <w:marRight w:val="0"/>
      <w:marTop w:val="0"/>
      <w:marBottom w:val="0"/>
      <w:divBdr>
        <w:top w:val="none" w:sz="0" w:space="0" w:color="auto"/>
        <w:left w:val="none" w:sz="0" w:space="0" w:color="auto"/>
        <w:bottom w:val="none" w:sz="0" w:space="0" w:color="auto"/>
        <w:right w:val="none" w:sz="0" w:space="0" w:color="auto"/>
      </w:divBdr>
      <w:divsChild>
        <w:div w:id="384187637">
          <w:marLeft w:val="0"/>
          <w:marRight w:val="0"/>
          <w:marTop w:val="0"/>
          <w:marBottom w:val="0"/>
          <w:divBdr>
            <w:top w:val="none" w:sz="0" w:space="0" w:color="auto"/>
            <w:left w:val="none" w:sz="0" w:space="0" w:color="auto"/>
            <w:bottom w:val="none" w:sz="0" w:space="0" w:color="auto"/>
            <w:right w:val="none" w:sz="0" w:space="0" w:color="auto"/>
          </w:divBdr>
          <w:divsChild>
            <w:div w:id="104583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937331">
      <w:bodyDiv w:val="1"/>
      <w:marLeft w:val="0"/>
      <w:marRight w:val="0"/>
      <w:marTop w:val="0"/>
      <w:marBottom w:val="0"/>
      <w:divBdr>
        <w:top w:val="none" w:sz="0" w:space="0" w:color="auto"/>
        <w:left w:val="none" w:sz="0" w:space="0" w:color="auto"/>
        <w:bottom w:val="none" w:sz="0" w:space="0" w:color="auto"/>
        <w:right w:val="none" w:sz="0" w:space="0" w:color="auto"/>
      </w:divBdr>
    </w:div>
    <w:div w:id="291790594">
      <w:bodyDiv w:val="1"/>
      <w:marLeft w:val="0"/>
      <w:marRight w:val="0"/>
      <w:marTop w:val="0"/>
      <w:marBottom w:val="0"/>
      <w:divBdr>
        <w:top w:val="none" w:sz="0" w:space="0" w:color="auto"/>
        <w:left w:val="none" w:sz="0" w:space="0" w:color="auto"/>
        <w:bottom w:val="none" w:sz="0" w:space="0" w:color="auto"/>
        <w:right w:val="none" w:sz="0" w:space="0" w:color="auto"/>
      </w:divBdr>
    </w:div>
    <w:div w:id="296759053">
      <w:bodyDiv w:val="1"/>
      <w:marLeft w:val="0"/>
      <w:marRight w:val="0"/>
      <w:marTop w:val="0"/>
      <w:marBottom w:val="0"/>
      <w:divBdr>
        <w:top w:val="none" w:sz="0" w:space="0" w:color="auto"/>
        <w:left w:val="none" w:sz="0" w:space="0" w:color="auto"/>
        <w:bottom w:val="none" w:sz="0" w:space="0" w:color="auto"/>
        <w:right w:val="none" w:sz="0" w:space="0" w:color="auto"/>
      </w:divBdr>
    </w:div>
    <w:div w:id="297271996">
      <w:bodyDiv w:val="1"/>
      <w:marLeft w:val="0"/>
      <w:marRight w:val="0"/>
      <w:marTop w:val="0"/>
      <w:marBottom w:val="0"/>
      <w:divBdr>
        <w:top w:val="none" w:sz="0" w:space="0" w:color="auto"/>
        <w:left w:val="none" w:sz="0" w:space="0" w:color="auto"/>
        <w:bottom w:val="none" w:sz="0" w:space="0" w:color="auto"/>
        <w:right w:val="none" w:sz="0" w:space="0" w:color="auto"/>
      </w:divBdr>
    </w:div>
    <w:div w:id="297298279">
      <w:bodyDiv w:val="1"/>
      <w:marLeft w:val="0"/>
      <w:marRight w:val="0"/>
      <w:marTop w:val="0"/>
      <w:marBottom w:val="0"/>
      <w:divBdr>
        <w:top w:val="none" w:sz="0" w:space="0" w:color="auto"/>
        <w:left w:val="none" w:sz="0" w:space="0" w:color="auto"/>
        <w:bottom w:val="none" w:sz="0" w:space="0" w:color="auto"/>
        <w:right w:val="none" w:sz="0" w:space="0" w:color="auto"/>
      </w:divBdr>
    </w:div>
    <w:div w:id="298189232">
      <w:bodyDiv w:val="1"/>
      <w:marLeft w:val="0"/>
      <w:marRight w:val="0"/>
      <w:marTop w:val="0"/>
      <w:marBottom w:val="0"/>
      <w:divBdr>
        <w:top w:val="none" w:sz="0" w:space="0" w:color="auto"/>
        <w:left w:val="none" w:sz="0" w:space="0" w:color="auto"/>
        <w:bottom w:val="none" w:sz="0" w:space="0" w:color="auto"/>
        <w:right w:val="none" w:sz="0" w:space="0" w:color="auto"/>
      </w:divBdr>
    </w:div>
    <w:div w:id="298657506">
      <w:bodyDiv w:val="1"/>
      <w:marLeft w:val="0"/>
      <w:marRight w:val="0"/>
      <w:marTop w:val="0"/>
      <w:marBottom w:val="0"/>
      <w:divBdr>
        <w:top w:val="none" w:sz="0" w:space="0" w:color="auto"/>
        <w:left w:val="none" w:sz="0" w:space="0" w:color="auto"/>
        <w:bottom w:val="none" w:sz="0" w:space="0" w:color="auto"/>
        <w:right w:val="none" w:sz="0" w:space="0" w:color="auto"/>
      </w:divBdr>
    </w:div>
    <w:div w:id="302127244">
      <w:bodyDiv w:val="1"/>
      <w:marLeft w:val="0"/>
      <w:marRight w:val="0"/>
      <w:marTop w:val="0"/>
      <w:marBottom w:val="0"/>
      <w:divBdr>
        <w:top w:val="none" w:sz="0" w:space="0" w:color="auto"/>
        <w:left w:val="none" w:sz="0" w:space="0" w:color="auto"/>
        <w:bottom w:val="none" w:sz="0" w:space="0" w:color="auto"/>
        <w:right w:val="none" w:sz="0" w:space="0" w:color="auto"/>
      </w:divBdr>
      <w:divsChild>
        <w:div w:id="1313674320">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676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5874254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3588423">
      <w:bodyDiv w:val="1"/>
      <w:marLeft w:val="0"/>
      <w:marRight w:val="0"/>
      <w:marTop w:val="0"/>
      <w:marBottom w:val="0"/>
      <w:divBdr>
        <w:top w:val="none" w:sz="0" w:space="0" w:color="auto"/>
        <w:left w:val="none" w:sz="0" w:space="0" w:color="auto"/>
        <w:bottom w:val="none" w:sz="0" w:space="0" w:color="auto"/>
        <w:right w:val="none" w:sz="0" w:space="0" w:color="auto"/>
      </w:divBdr>
    </w:div>
    <w:div w:id="309141739">
      <w:bodyDiv w:val="1"/>
      <w:marLeft w:val="0"/>
      <w:marRight w:val="0"/>
      <w:marTop w:val="0"/>
      <w:marBottom w:val="0"/>
      <w:divBdr>
        <w:top w:val="none" w:sz="0" w:space="0" w:color="auto"/>
        <w:left w:val="none" w:sz="0" w:space="0" w:color="auto"/>
        <w:bottom w:val="none" w:sz="0" w:space="0" w:color="auto"/>
        <w:right w:val="none" w:sz="0" w:space="0" w:color="auto"/>
      </w:divBdr>
    </w:div>
    <w:div w:id="309947461">
      <w:bodyDiv w:val="1"/>
      <w:marLeft w:val="0"/>
      <w:marRight w:val="0"/>
      <w:marTop w:val="0"/>
      <w:marBottom w:val="0"/>
      <w:divBdr>
        <w:top w:val="none" w:sz="0" w:space="0" w:color="auto"/>
        <w:left w:val="none" w:sz="0" w:space="0" w:color="auto"/>
        <w:bottom w:val="none" w:sz="0" w:space="0" w:color="auto"/>
        <w:right w:val="none" w:sz="0" w:space="0" w:color="auto"/>
      </w:divBdr>
    </w:div>
    <w:div w:id="311563814">
      <w:bodyDiv w:val="1"/>
      <w:marLeft w:val="0"/>
      <w:marRight w:val="0"/>
      <w:marTop w:val="0"/>
      <w:marBottom w:val="0"/>
      <w:divBdr>
        <w:top w:val="none" w:sz="0" w:space="0" w:color="auto"/>
        <w:left w:val="none" w:sz="0" w:space="0" w:color="auto"/>
        <w:bottom w:val="none" w:sz="0" w:space="0" w:color="auto"/>
        <w:right w:val="none" w:sz="0" w:space="0" w:color="auto"/>
      </w:divBdr>
    </w:div>
    <w:div w:id="313262109">
      <w:bodyDiv w:val="1"/>
      <w:marLeft w:val="0"/>
      <w:marRight w:val="0"/>
      <w:marTop w:val="0"/>
      <w:marBottom w:val="0"/>
      <w:divBdr>
        <w:top w:val="none" w:sz="0" w:space="0" w:color="auto"/>
        <w:left w:val="none" w:sz="0" w:space="0" w:color="auto"/>
        <w:bottom w:val="none" w:sz="0" w:space="0" w:color="auto"/>
        <w:right w:val="none" w:sz="0" w:space="0" w:color="auto"/>
      </w:divBdr>
    </w:div>
    <w:div w:id="314381926">
      <w:bodyDiv w:val="1"/>
      <w:marLeft w:val="0"/>
      <w:marRight w:val="0"/>
      <w:marTop w:val="0"/>
      <w:marBottom w:val="0"/>
      <w:divBdr>
        <w:top w:val="none" w:sz="0" w:space="0" w:color="auto"/>
        <w:left w:val="none" w:sz="0" w:space="0" w:color="auto"/>
        <w:bottom w:val="none" w:sz="0" w:space="0" w:color="auto"/>
        <w:right w:val="none" w:sz="0" w:space="0" w:color="auto"/>
      </w:divBdr>
    </w:div>
    <w:div w:id="314723616">
      <w:bodyDiv w:val="1"/>
      <w:marLeft w:val="0"/>
      <w:marRight w:val="0"/>
      <w:marTop w:val="0"/>
      <w:marBottom w:val="0"/>
      <w:divBdr>
        <w:top w:val="none" w:sz="0" w:space="0" w:color="auto"/>
        <w:left w:val="none" w:sz="0" w:space="0" w:color="auto"/>
        <w:bottom w:val="none" w:sz="0" w:space="0" w:color="auto"/>
        <w:right w:val="none" w:sz="0" w:space="0" w:color="auto"/>
      </w:divBdr>
    </w:div>
    <w:div w:id="315913417">
      <w:bodyDiv w:val="1"/>
      <w:marLeft w:val="0"/>
      <w:marRight w:val="0"/>
      <w:marTop w:val="0"/>
      <w:marBottom w:val="0"/>
      <w:divBdr>
        <w:top w:val="none" w:sz="0" w:space="0" w:color="auto"/>
        <w:left w:val="none" w:sz="0" w:space="0" w:color="auto"/>
        <w:bottom w:val="none" w:sz="0" w:space="0" w:color="auto"/>
        <w:right w:val="none" w:sz="0" w:space="0" w:color="auto"/>
      </w:divBdr>
    </w:div>
    <w:div w:id="317926193">
      <w:bodyDiv w:val="1"/>
      <w:marLeft w:val="0"/>
      <w:marRight w:val="0"/>
      <w:marTop w:val="0"/>
      <w:marBottom w:val="0"/>
      <w:divBdr>
        <w:top w:val="none" w:sz="0" w:space="0" w:color="auto"/>
        <w:left w:val="none" w:sz="0" w:space="0" w:color="auto"/>
        <w:bottom w:val="none" w:sz="0" w:space="0" w:color="auto"/>
        <w:right w:val="none" w:sz="0" w:space="0" w:color="auto"/>
      </w:divBdr>
    </w:div>
    <w:div w:id="319702477">
      <w:bodyDiv w:val="1"/>
      <w:marLeft w:val="0"/>
      <w:marRight w:val="0"/>
      <w:marTop w:val="0"/>
      <w:marBottom w:val="0"/>
      <w:divBdr>
        <w:top w:val="none" w:sz="0" w:space="0" w:color="auto"/>
        <w:left w:val="none" w:sz="0" w:space="0" w:color="auto"/>
        <w:bottom w:val="none" w:sz="0" w:space="0" w:color="auto"/>
        <w:right w:val="none" w:sz="0" w:space="0" w:color="auto"/>
      </w:divBdr>
    </w:div>
    <w:div w:id="320697291">
      <w:bodyDiv w:val="1"/>
      <w:marLeft w:val="0"/>
      <w:marRight w:val="0"/>
      <w:marTop w:val="0"/>
      <w:marBottom w:val="0"/>
      <w:divBdr>
        <w:top w:val="none" w:sz="0" w:space="0" w:color="auto"/>
        <w:left w:val="none" w:sz="0" w:space="0" w:color="auto"/>
        <w:bottom w:val="none" w:sz="0" w:space="0" w:color="auto"/>
        <w:right w:val="none" w:sz="0" w:space="0" w:color="auto"/>
      </w:divBdr>
    </w:div>
    <w:div w:id="323362401">
      <w:bodyDiv w:val="1"/>
      <w:marLeft w:val="0"/>
      <w:marRight w:val="0"/>
      <w:marTop w:val="0"/>
      <w:marBottom w:val="0"/>
      <w:divBdr>
        <w:top w:val="none" w:sz="0" w:space="0" w:color="auto"/>
        <w:left w:val="none" w:sz="0" w:space="0" w:color="auto"/>
        <w:bottom w:val="none" w:sz="0" w:space="0" w:color="auto"/>
        <w:right w:val="none" w:sz="0" w:space="0" w:color="auto"/>
      </w:divBdr>
    </w:div>
    <w:div w:id="323364730">
      <w:bodyDiv w:val="1"/>
      <w:marLeft w:val="0"/>
      <w:marRight w:val="0"/>
      <w:marTop w:val="0"/>
      <w:marBottom w:val="0"/>
      <w:divBdr>
        <w:top w:val="none" w:sz="0" w:space="0" w:color="auto"/>
        <w:left w:val="none" w:sz="0" w:space="0" w:color="auto"/>
        <w:bottom w:val="none" w:sz="0" w:space="0" w:color="auto"/>
        <w:right w:val="none" w:sz="0" w:space="0" w:color="auto"/>
      </w:divBdr>
    </w:div>
    <w:div w:id="323554975">
      <w:bodyDiv w:val="1"/>
      <w:marLeft w:val="0"/>
      <w:marRight w:val="0"/>
      <w:marTop w:val="0"/>
      <w:marBottom w:val="0"/>
      <w:divBdr>
        <w:top w:val="none" w:sz="0" w:space="0" w:color="auto"/>
        <w:left w:val="none" w:sz="0" w:space="0" w:color="auto"/>
        <w:bottom w:val="none" w:sz="0" w:space="0" w:color="auto"/>
        <w:right w:val="none" w:sz="0" w:space="0" w:color="auto"/>
      </w:divBdr>
    </w:div>
    <w:div w:id="324210853">
      <w:bodyDiv w:val="1"/>
      <w:marLeft w:val="0"/>
      <w:marRight w:val="0"/>
      <w:marTop w:val="0"/>
      <w:marBottom w:val="0"/>
      <w:divBdr>
        <w:top w:val="none" w:sz="0" w:space="0" w:color="auto"/>
        <w:left w:val="none" w:sz="0" w:space="0" w:color="auto"/>
        <w:bottom w:val="none" w:sz="0" w:space="0" w:color="auto"/>
        <w:right w:val="none" w:sz="0" w:space="0" w:color="auto"/>
      </w:divBdr>
    </w:div>
    <w:div w:id="325019046">
      <w:bodyDiv w:val="1"/>
      <w:marLeft w:val="0"/>
      <w:marRight w:val="0"/>
      <w:marTop w:val="0"/>
      <w:marBottom w:val="0"/>
      <w:divBdr>
        <w:top w:val="none" w:sz="0" w:space="0" w:color="auto"/>
        <w:left w:val="none" w:sz="0" w:space="0" w:color="auto"/>
        <w:bottom w:val="none" w:sz="0" w:space="0" w:color="auto"/>
        <w:right w:val="none" w:sz="0" w:space="0" w:color="auto"/>
      </w:divBdr>
    </w:div>
    <w:div w:id="326400186">
      <w:bodyDiv w:val="1"/>
      <w:marLeft w:val="0"/>
      <w:marRight w:val="0"/>
      <w:marTop w:val="0"/>
      <w:marBottom w:val="0"/>
      <w:divBdr>
        <w:top w:val="none" w:sz="0" w:space="0" w:color="auto"/>
        <w:left w:val="none" w:sz="0" w:space="0" w:color="auto"/>
        <w:bottom w:val="none" w:sz="0" w:space="0" w:color="auto"/>
        <w:right w:val="none" w:sz="0" w:space="0" w:color="auto"/>
      </w:divBdr>
    </w:div>
    <w:div w:id="326514681">
      <w:bodyDiv w:val="1"/>
      <w:marLeft w:val="0"/>
      <w:marRight w:val="0"/>
      <w:marTop w:val="0"/>
      <w:marBottom w:val="0"/>
      <w:divBdr>
        <w:top w:val="none" w:sz="0" w:space="0" w:color="auto"/>
        <w:left w:val="none" w:sz="0" w:space="0" w:color="auto"/>
        <w:bottom w:val="none" w:sz="0" w:space="0" w:color="auto"/>
        <w:right w:val="none" w:sz="0" w:space="0" w:color="auto"/>
      </w:divBdr>
    </w:div>
    <w:div w:id="326829249">
      <w:bodyDiv w:val="1"/>
      <w:marLeft w:val="0"/>
      <w:marRight w:val="0"/>
      <w:marTop w:val="0"/>
      <w:marBottom w:val="0"/>
      <w:divBdr>
        <w:top w:val="none" w:sz="0" w:space="0" w:color="auto"/>
        <w:left w:val="none" w:sz="0" w:space="0" w:color="auto"/>
        <w:bottom w:val="none" w:sz="0" w:space="0" w:color="auto"/>
        <w:right w:val="none" w:sz="0" w:space="0" w:color="auto"/>
      </w:divBdr>
    </w:div>
    <w:div w:id="326832788">
      <w:bodyDiv w:val="1"/>
      <w:marLeft w:val="0"/>
      <w:marRight w:val="0"/>
      <w:marTop w:val="0"/>
      <w:marBottom w:val="0"/>
      <w:divBdr>
        <w:top w:val="none" w:sz="0" w:space="0" w:color="auto"/>
        <w:left w:val="none" w:sz="0" w:space="0" w:color="auto"/>
        <w:bottom w:val="none" w:sz="0" w:space="0" w:color="auto"/>
        <w:right w:val="none" w:sz="0" w:space="0" w:color="auto"/>
      </w:divBdr>
    </w:div>
    <w:div w:id="326907258">
      <w:bodyDiv w:val="1"/>
      <w:marLeft w:val="0"/>
      <w:marRight w:val="0"/>
      <w:marTop w:val="0"/>
      <w:marBottom w:val="0"/>
      <w:divBdr>
        <w:top w:val="none" w:sz="0" w:space="0" w:color="auto"/>
        <w:left w:val="none" w:sz="0" w:space="0" w:color="auto"/>
        <w:bottom w:val="none" w:sz="0" w:space="0" w:color="auto"/>
        <w:right w:val="none" w:sz="0" w:space="0" w:color="auto"/>
      </w:divBdr>
    </w:div>
    <w:div w:id="328532505">
      <w:bodyDiv w:val="1"/>
      <w:marLeft w:val="0"/>
      <w:marRight w:val="0"/>
      <w:marTop w:val="0"/>
      <w:marBottom w:val="0"/>
      <w:divBdr>
        <w:top w:val="none" w:sz="0" w:space="0" w:color="auto"/>
        <w:left w:val="none" w:sz="0" w:space="0" w:color="auto"/>
        <w:bottom w:val="none" w:sz="0" w:space="0" w:color="auto"/>
        <w:right w:val="none" w:sz="0" w:space="0" w:color="auto"/>
      </w:divBdr>
    </w:div>
    <w:div w:id="328600363">
      <w:bodyDiv w:val="1"/>
      <w:marLeft w:val="0"/>
      <w:marRight w:val="0"/>
      <w:marTop w:val="0"/>
      <w:marBottom w:val="0"/>
      <w:divBdr>
        <w:top w:val="none" w:sz="0" w:space="0" w:color="auto"/>
        <w:left w:val="none" w:sz="0" w:space="0" w:color="auto"/>
        <w:bottom w:val="none" w:sz="0" w:space="0" w:color="auto"/>
        <w:right w:val="none" w:sz="0" w:space="0" w:color="auto"/>
      </w:divBdr>
    </w:div>
    <w:div w:id="329527942">
      <w:bodyDiv w:val="1"/>
      <w:marLeft w:val="0"/>
      <w:marRight w:val="0"/>
      <w:marTop w:val="0"/>
      <w:marBottom w:val="0"/>
      <w:divBdr>
        <w:top w:val="none" w:sz="0" w:space="0" w:color="auto"/>
        <w:left w:val="none" w:sz="0" w:space="0" w:color="auto"/>
        <w:bottom w:val="none" w:sz="0" w:space="0" w:color="auto"/>
        <w:right w:val="none" w:sz="0" w:space="0" w:color="auto"/>
      </w:divBdr>
    </w:div>
    <w:div w:id="329792549">
      <w:bodyDiv w:val="1"/>
      <w:marLeft w:val="0"/>
      <w:marRight w:val="0"/>
      <w:marTop w:val="0"/>
      <w:marBottom w:val="0"/>
      <w:divBdr>
        <w:top w:val="none" w:sz="0" w:space="0" w:color="auto"/>
        <w:left w:val="none" w:sz="0" w:space="0" w:color="auto"/>
        <w:bottom w:val="none" w:sz="0" w:space="0" w:color="auto"/>
        <w:right w:val="none" w:sz="0" w:space="0" w:color="auto"/>
      </w:divBdr>
    </w:div>
    <w:div w:id="329989461">
      <w:bodyDiv w:val="1"/>
      <w:marLeft w:val="0"/>
      <w:marRight w:val="0"/>
      <w:marTop w:val="0"/>
      <w:marBottom w:val="0"/>
      <w:divBdr>
        <w:top w:val="none" w:sz="0" w:space="0" w:color="auto"/>
        <w:left w:val="none" w:sz="0" w:space="0" w:color="auto"/>
        <w:bottom w:val="none" w:sz="0" w:space="0" w:color="auto"/>
        <w:right w:val="none" w:sz="0" w:space="0" w:color="auto"/>
      </w:divBdr>
    </w:div>
    <w:div w:id="330524469">
      <w:bodyDiv w:val="1"/>
      <w:marLeft w:val="0"/>
      <w:marRight w:val="0"/>
      <w:marTop w:val="0"/>
      <w:marBottom w:val="0"/>
      <w:divBdr>
        <w:top w:val="none" w:sz="0" w:space="0" w:color="auto"/>
        <w:left w:val="none" w:sz="0" w:space="0" w:color="auto"/>
        <w:bottom w:val="none" w:sz="0" w:space="0" w:color="auto"/>
        <w:right w:val="none" w:sz="0" w:space="0" w:color="auto"/>
      </w:divBdr>
    </w:div>
    <w:div w:id="331031077">
      <w:bodyDiv w:val="1"/>
      <w:marLeft w:val="0"/>
      <w:marRight w:val="0"/>
      <w:marTop w:val="0"/>
      <w:marBottom w:val="0"/>
      <w:divBdr>
        <w:top w:val="none" w:sz="0" w:space="0" w:color="auto"/>
        <w:left w:val="none" w:sz="0" w:space="0" w:color="auto"/>
        <w:bottom w:val="none" w:sz="0" w:space="0" w:color="auto"/>
        <w:right w:val="none" w:sz="0" w:space="0" w:color="auto"/>
      </w:divBdr>
    </w:div>
    <w:div w:id="331686768">
      <w:bodyDiv w:val="1"/>
      <w:marLeft w:val="0"/>
      <w:marRight w:val="0"/>
      <w:marTop w:val="0"/>
      <w:marBottom w:val="0"/>
      <w:divBdr>
        <w:top w:val="none" w:sz="0" w:space="0" w:color="auto"/>
        <w:left w:val="none" w:sz="0" w:space="0" w:color="auto"/>
        <w:bottom w:val="none" w:sz="0" w:space="0" w:color="auto"/>
        <w:right w:val="none" w:sz="0" w:space="0" w:color="auto"/>
      </w:divBdr>
    </w:div>
    <w:div w:id="331839611">
      <w:bodyDiv w:val="1"/>
      <w:marLeft w:val="0"/>
      <w:marRight w:val="0"/>
      <w:marTop w:val="0"/>
      <w:marBottom w:val="0"/>
      <w:divBdr>
        <w:top w:val="none" w:sz="0" w:space="0" w:color="auto"/>
        <w:left w:val="none" w:sz="0" w:space="0" w:color="auto"/>
        <w:bottom w:val="none" w:sz="0" w:space="0" w:color="auto"/>
        <w:right w:val="none" w:sz="0" w:space="0" w:color="auto"/>
      </w:divBdr>
    </w:div>
    <w:div w:id="334915728">
      <w:bodyDiv w:val="1"/>
      <w:marLeft w:val="0"/>
      <w:marRight w:val="0"/>
      <w:marTop w:val="0"/>
      <w:marBottom w:val="0"/>
      <w:divBdr>
        <w:top w:val="none" w:sz="0" w:space="0" w:color="auto"/>
        <w:left w:val="none" w:sz="0" w:space="0" w:color="auto"/>
        <w:bottom w:val="none" w:sz="0" w:space="0" w:color="auto"/>
        <w:right w:val="none" w:sz="0" w:space="0" w:color="auto"/>
      </w:divBdr>
    </w:div>
    <w:div w:id="337925478">
      <w:bodyDiv w:val="1"/>
      <w:marLeft w:val="0"/>
      <w:marRight w:val="0"/>
      <w:marTop w:val="0"/>
      <w:marBottom w:val="0"/>
      <w:divBdr>
        <w:top w:val="none" w:sz="0" w:space="0" w:color="auto"/>
        <w:left w:val="none" w:sz="0" w:space="0" w:color="auto"/>
        <w:bottom w:val="none" w:sz="0" w:space="0" w:color="auto"/>
        <w:right w:val="none" w:sz="0" w:space="0" w:color="auto"/>
      </w:divBdr>
    </w:div>
    <w:div w:id="341862096">
      <w:bodyDiv w:val="1"/>
      <w:marLeft w:val="0"/>
      <w:marRight w:val="0"/>
      <w:marTop w:val="0"/>
      <w:marBottom w:val="0"/>
      <w:divBdr>
        <w:top w:val="none" w:sz="0" w:space="0" w:color="auto"/>
        <w:left w:val="none" w:sz="0" w:space="0" w:color="auto"/>
        <w:bottom w:val="none" w:sz="0" w:space="0" w:color="auto"/>
        <w:right w:val="none" w:sz="0" w:space="0" w:color="auto"/>
      </w:divBdr>
    </w:div>
    <w:div w:id="342318352">
      <w:bodyDiv w:val="1"/>
      <w:marLeft w:val="0"/>
      <w:marRight w:val="0"/>
      <w:marTop w:val="0"/>
      <w:marBottom w:val="0"/>
      <w:divBdr>
        <w:top w:val="none" w:sz="0" w:space="0" w:color="auto"/>
        <w:left w:val="none" w:sz="0" w:space="0" w:color="auto"/>
        <w:bottom w:val="none" w:sz="0" w:space="0" w:color="auto"/>
        <w:right w:val="none" w:sz="0" w:space="0" w:color="auto"/>
      </w:divBdr>
    </w:div>
    <w:div w:id="346711431">
      <w:bodyDiv w:val="1"/>
      <w:marLeft w:val="0"/>
      <w:marRight w:val="0"/>
      <w:marTop w:val="0"/>
      <w:marBottom w:val="0"/>
      <w:divBdr>
        <w:top w:val="none" w:sz="0" w:space="0" w:color="auto"/>
        <w:left w:val="none" w:sz="0" w:space="0" w:color="auto"/>
        <w:bottom w:val="none" w:sz="0" w:space="0" w:color="auto"/>
        <w:right w:val="none" w:sz="0" w:space="0" w:color="auto"/>
      </w:divBdr>
    </w:div>
    <w:div w:id="347216765">
      <w:bodyDiv w:val="1"/>
      <w:marLeft w:val="0"/>
      <w:marRight w:val="0"/>
      <w:marTop w:val="0"/>
      <w:marBottom w:val="0"/>
      <w:divBdr>
        <w:top w:val="none" w:sz="0" w:space="0" w:color="auto"/>
        <w:left w:val="none" w:sz="0" w:space="0" w:color="auto"/>
        <w:bottom w:val="none" w:sz="0" w:space="0" w:color="auto"/>
        <w:right w:val="none" w:sz="0" w:space="0" w:color="auto"/>
      </w:divBdr>
    </w:div>
    <w:div w:id="347755631">
      <w:bodyDiv w:val="1"/>
      <w:marLeft w:val="0"/>
      <w:marRight w:val="0"/>
      <w:marTop w:val="0"/>
      <w:marBottom w:val="0"/>
      <w:divBdr>
        <w:top w:val="none" w:sz="0" w:space="0" w:color="auto"/>
        <w:left w:val="none" w:sz="0" w:space="0" w:color="auto"/>
        <w:bottom w:val="none" w:sz="0" w:space="0" w:color="auto"/>
        <w:right w:val="none" w:sz="0" w:space="0" w:color="auto"/>
      </w:divBdr>
    </w:div>
    <w:div w:id="350881698">
      <w:bodyDiv w:val="1"/>
      <w:marLeft w:val="0"/>
      <w:marRight w:val="0"/>
      <w:marTop w:val="0"/>
      <w:marBottom w:val="0"/>
      <w:divBdr>
        <w:top w:val="none" w:sz="0" w:space="0" w:color="auto"/>
        <w:left w:val="none" w:sz="0" w:space="0" w:color="auto"/>
        <w:bottom w:val="none" w:sz="0" w:space="0" w:color="auto"/>
        <w:right w:val="none" w:sz="0" w:space="0" w:color="auto"/>
      </w:divBdr>
    </w:div>
    <w:div w:id="353310387">
      <w:bodyDiv w:val="1"/>
      <w:marLeft w:val="0"/>
      <w:marRight w:val="0"/>
      <w:marTop w:val="0"/>
      <w:marBottom w:val="0"/>
      <w:divBdr>
        <w:top w:val="none" w:sz="0" w:space="0" w:color="auto"/>
        <w:left w:val="none" w:sz="0" w:space="0" w:color="auto"/>
        <w:bottom w:val="none" w:sz="0" w:space="0" w:color="auto"/>
        <w:right w:val="none" w:sz="0" w:space="0" w:color="auto"/>
      </w:divBdr>
    </w:div>
    <w:div w:id="358312728">
      <w:bodyDiv w:val="1"/>
      <w:marLeft w:val="0"/>
      <w:marRight w:val="0"/>
      <w:marTop w:val="0"/>
      <w:marBottom w:val="0"/>
      <w:divBdr>
        <w:top w:val="none" w:sz="0" w:space="0" w:color="auto"/>
        <w:left w:val="none" w:sz="0" w:space="0" w:color="auto"/>
        <w:bottom w:val="none" w:sz="0" w:space="0" w:color="auto"/>
        <w:right w:val="none" w:sz="0" w:space="0" w:color="auto"/>
      </w:divBdr>
    </w:div>
    <w:div w:id="362942504">
      <w:bodyDiv w:val="1"/>
      <w:marLeft w:val="0"/>
      <w:marRight w:val="0"/>
      <w:marTop w:val="0"/>
      <w:marBottom w:val="0"/>
      <w:divBdr>
        <w:top w:val="none" w:sz="0" w:space="0" w:color="auto"/>
        <w:left w:val="none" w:sz="0" w:space="0" w:color="auto"/>
        <w:bottom w:val="none" w:sz="0" w:space="0" w:color="auto"/>
        <w:right w:val="none" w:sz="0" w:space="0" w:color="auto"/>
      </w:divBdr>
    </w:div>
    <w:div w:id="364674814">
      <w:bodyDiv w:val="1"/>
      <w:marLeft w:val="0"/>
      <w:marRight w:val="0"/>
      <w:marTop w:val="0"/>
      <w:marBottom w:val="0"/>
      <w:divBdr>
        <w:top w:val="none" w:sz="0" w:space="0" w:color="auto"/>
        <w:left w:val="none" w:sz="0" w:space="0" w:color="auto"/>
        <w:bottom w:val="none" w:sz="0" w:space="0" w:color="auto"/>
        <w:right w:val="none" w:sz="0" w:space="0" w:color="auto"/>
      </w:divBdr>
    </w:div>
    <w:div w:id="366105526">
      <w:bodyDiv w:val="1"/>
      <w:marLeft w:val="0"/>
      <w:marRight w:val="0"/>
      <w:marTop w:val="0"/>
      <w:marBottom w:val="0"/>
      <w:divBdr>
        <w:top w:val="none" w:sz="0" w:space="0" w:color="auto"/>
        <w:left w:val="none" w:sz="0" w:space="0" w:color="auto"/>
        <w:bottom w:val="none" w:sz="0" w:space="0" w:color="auto"/>
        <w:right w:val="none" w:sz="0" w:space="0" w:color="auto"/>
      </w:divBdr>
    </w:div>
    <w:div w:id="368991430">
      <w:bodyDiv w:val="1"/>
      <w:marLeft w:val="0"/>
      <w:marRight w:val="0"/>
      <w:marTop w:val="0"/>
      <w:marBottom w:val="0"/>
      <w:divBdr>
        <w:top w:val="none" w:sz="0" w:space="0" w:color="auto"/>
        <w:left w:val="none" w:sz="0" w:space="0" w:color="auto"/>
        <w:bottom w:val="none" w:sz="0" w:space="0" w:color="auto"/>
        <w:right w:val="none" w:sz="0" w:space="0" w:color="auto"/>
      </w:divBdr>
    </w:div>
    <w:div w:id="369571937">
      <w:bodyDiv w:val="1"/>
      <w:marLeft w:val="0"/>
      <w:marRight w:val="0"/>
      <w:marTop w:val="0"/>
      <w:marBottom w:val="0"/>
      <w:divBdr>
        <w:top w:val="none" w:sz="0" w:space="0" w:color="auto"/>
        <w:left w:val="none" w:sz="0" w:space="0" w:color="auto"/>
        <w:bottom w:val="none" w:sz="0" w:space="0" w:color="auto"/>
        <w:right w:val="none" w:sz="0" w:space="0" w:color="auto"/>
      </w:divBdr>
    </w:div>
    <w:div w:id="371073666">
      <w:bodyDiv w:val="1"/>
      <w:marLeft w:val="0"/>
      <w:marRight w:val="0"/>
      <w:marTop w:val="0"/>
      <w:marBottom w:val="0"/>
      <w:divBdr>
        <w:top w:val="none" w:sz="0" w:space="0" w:color="auto"/>
        <w:left w:val="none" w:sz="0" w:space="0" w:color="auto"/>
        <w:bottom w:val="none" w:sz="0" w:space="0" w:color="auto"/>
        <w:right w:val="none" w:sz="0" w:space="0" w:color="auto"/>
      </w:divBdr>
    </w:div>
    <w:div w:id="372507267">
      <w:bodyDiv w:val="1"/>
      <w:marLeft w:val="0"/>
      <w:marRight w:val="0"/>
      <w:marTop w:val="0"/>
      <w:marBottom w:val="0"/>
      <w:divBdr>
        <w:top w:val="none" w:sz="0" w:space="0" w:color="auto"/>
        <w:left w:val="none" w:sz="0" w:space="0" w:color="auto"/>
        <w:bottom w:val="none" w:sz="0" w:space="0" w:color="auto"/>
        <w:right w:val="none" w:sz="0" w:space="0" w:color="auto"/>
      </w:divBdr>
    </w:div>
    <w:div w:id="372733244">
      <w:bodyDiv w:val="1"/>
      <w:marLeft w:val="0"/>
      <w:marRight w:val="0"/>
      <w:marTop w:val="0"/>
      <w:marBottom w:val="0"/>
      <w:divBdr>
        <w:top w:val="none" w:sz="0" w:space="0" w:color="auto"/>
        <w:left w:val="none" w:sz="0" w:space="0" w:color="auto"/>
        <w:bottom w:val="none" w:sz="0" w:space="0" w:color="auto"/>
        <w:right w:val="none" w:sz="0" w:space="0" w:color="auto"/>
      </w:divBdr>
    </w:div>
    <w:div w:id="374278863">
      <w:bodyDiv w:val="1"/>
      <w:marLeft w:val="0"/>
      <w:marRight w:val="0"/>
      <w:marTop w:val="0"/>
      <w:marBottom w:val="0"/>
      <w:divBdr>
        <w:top w:val="none" w:sz="0" w:space="0" w:color="auto"/>
        <w:left w:val="none" w:sz="0" w:space="0" w:color="auto"/>
        <w:bottom w:val="none" w:sz="0" w:space="0" w:color="auto"/>
        <w:right w:val="none" w:sz="0" w:space="0" w:color="auto"/>
      </w:divBdr>
    </w:div>
    <w:div w:id="375010624">
      <w:bodyDiv w:val="1"/>
      <w:marLeft w:val="0"/>
      <w:marRight w:val="0"/>
      <w:marTop w:val="0"/>
      <w:marBottom w:val="0"/>
      <w:divBdr>
        <w:top w:val="none" w:sz="0" w:space="0" w:color="auto"/>
        <w:left w:val="none" w:sz="0" w:space="0" w:color="auto"/>
        <w:bottom w:val="none" w:sz="0" w:space="0" w:color="auto"/>
        <w:right w:val="none" w:sz="0" w:space="0" w:color="auto"/>
      </w:divBdr>
    </w:div>
    <w:div w:id="375785154">
      <w:bodyDiv w:val="1"/>
      <w:marLeft w:val="0"/>
      <w:marRight w:val="0"/>
      <w:marTop w:val="0"/>
      <w:marBottom w:val="0"/>
      <w:divBdr>
        <w:top w:val="none" w:sz="0" w:space="0" w:color="auto"/>
        <w:left w:val="none" w:sz="0" w:space="0" w:color="auto"/>
        <w:bottom w:val="none" w:sz="0" w:space="0" w:color="auto"/>
        <w:right w:val="none" w:sz="0" w:space="0" w:color="auto"/>
      </w:divBdr>
    </w:div>
    <w:div w:id="379979348">
      <w:bodyDiv w:val="1"/>
      <w:marLeft w:val="0"/>
      <w:marRight w:val="0"/>
      <w:marTop w:val="0"/>
      <w:marBottom w:val="0"/>
      <w:divBdr>
        <w:top w:val="none" w:sz="0" w:space="0" w:color="auto"/>
        <w:left w:val="none" w:sz="0" w:space="0" w:color="auto"/>
        <w:bottom w:val="none" w:sz="0" w:space="0" w:color="auto"/>
        <w:right w:val="none" w:sz="0" w:space="0" w:color="auto"/>
      </w:divBdr>
    </w:div>
    <w:div w:id="381908895">
      <w:bodyDiv w:val="1"/>
      <w:marLeft w:val="0"/>
      <w:marRight w:val="0"/>
      <w:marTop w:val="0"/>
      <w:marBottom w:val="0"/>
      <w:divBdr>
        <w:top w:val="none" w:sz="0" w:space="0" w:color="auto"/>
        <w:left w:val="none" w:sz="0" w:space="0" w:color="auto"/>
        <w:bottom w:val="none" w:sz="0" w:space="0" w:color="auto"/>
        <w:right w:val="none" w:sz="0" w:space="0" w:color="auto"/>
      </w:divBdr>
    </w:div>
    <w:div w:id="382216436">
      <w:bodyDiv w:val="1"/>
      <w:marLeft w:val="0"/>
      <w:marRight w:val="0"/>
      <w:marTop w:val="0"/>
      <w:marBottom w:val="0"/>
      <w:divBdr>
        <w:top w:val="none" w:sz="0" w:space="0" w:color="auto"/>
        <w:left w:val="none" w:sz="0" w:space="0" w:color="auto"/>
        <w:bottom w:val="none" w:sz="0" w:space="0" w:color="auto"/>
        <w:right w:val="none" w:sz="0" w:space="0" w:color="auto"/>
      </w:divBdr>
    </w:div>
    <w:div w:id="382950776">
      <w:bodyDiv w:val="1"/>
      <w:marLeft w:val="0"/>
      <w:marRight w:val="0"/>
      <w:marTop w:val="0"/>
      <w:marBottom w:val="0"/>
      <w:divBdr>
        <w:top w:val="none" w:sz="0" w:space="0" w:color="auto"/>
        <w:left w:val="none" w:sz="0" w:space="0" w:color="auto"/>
        <w:bottom w:val="none" w:sz="0" w:space="0" w:color="auto"/>
        <w:right w:val="none" w:sz="0" w:space="0" w:color="auto"/>
      </w:divBdr>
    </w:div>
    <w:div w:id="385955541">
      <w:bodyDiv w:val="1"/>
      <w:marLeft w:val="0"/>
      <w:marRight w:val="0"/>
      <w:marTop w:val="0"/>
      <w:marBottom w:val="0"/>
      <w:divBdr>
        <w:top w:val="none" w:sz="0" w:space="0" w:color="auto"/>
        <w:left w:val="none" w:sz="0" w:space="0" w:color="auto"/>
        <w:bottom w:val="none" w:sz="0" w:space="0" w:color="auto"/>
        <w:right w:val="none" w:sz="0" w:space="0" w:color="auto"/>
      </w:divBdr>
    </w:div>
    <w:div w:id="390428199">
      <w:bodyDiv w:val="1"/>
      <w:marLeft w:val="0"/>
      <w:marRight w:val="0"/>
      <w:marTop w:val="0"/>
      <w:marBottom w:val="0"/>
      <w:divBdr>
        <w:top w:val="none" w:sz="0" w:space="0" w:color="auto"/>
        <w:left w:val="none" w:sz="0" w:space="0" w:color="auto"/>
        <w:bottom w:val="none" w:sz="0" w:space="0" w:color="auto"/>
        <w:right w:val="none" w:sz="0" w:space="0" w:color="auto"/>
      </w:divBdr>
    </w:div>
    <w:div w:id="391081231">
      <w:bodyDiv w:val="1"/>
      <w:marLeft w:val="0"/>
      <w:marRight w:val="0"/>
      <w:marTop w:val="0"/>
      <w:marBottom w:val="0"/>
      <w:divBdr>
        <w:top w:val="none" w:sz="0" w:space="0" w:color="auto"/>
        <w:left w:val="none" w:sz="0" w:space="0" w:color="auto"/>
        <w:bottom w:val="none" w:sz="0" w:space="0" w:color="auto"/>
        <w:right w:val="none" w:sz="0" w:space="0" w:color="auto"/>
      </w:divBdr>
    </w:div>
    <w:div w:id="395323326">
      <w:bodyDiv w:val="1"/>
      <w:marLeft w:val="0"/>
      <w:marRight w:val="0"/>
      <w:marTop w:val="0"/>
      <w:marBottom w:val="0"/>
      <w:divBdr>
        <w:top w:val="none" w:sz="0" w:space="0" w:color="auto"/>
        <w:left w:val="none" w:sz="0" w:space="0" w:color="auto"/>
        <w:bottom w:val="none" w:sz="0" w:space="0" w:color="auto"/>
        <w:right w:val="none" w:sz="0" w:space="0" w:color="auto"/>
      </w:divBdr>
    </w:div>
    <w:div w:id="396783744">
      <w:bodyDiv w:val="1"/>
      <w:marLeft w:val="0"/>
      <w:marRight w:val="0"/>
      <w:marTop w:val="0"/>
      <w:marBottom w:val="0"/>
      <w:divBdr>
        <w:top w:val="none" w:sz="0" w:space="0" w:color="auto"/>
        <w:left w:val="none" w:sz="0" w:space="0" w:color="auto"/>
        <w:bottom w:val="none" w:sz="0" w:space="0" w:color="auto"/>
        <w:right w:val="none" w:sz="0" w:space="0" w:color="auto"/>
      </w:divBdr>
    </w:div>
    <w:div w:id="398290488">
      <w:bodyDiv w:val="1"/>
      <w:marLeft w:val="0"/>
      <w:marRight w:val="0"/>
      <w:marTop w:val="0"/>
      <w:marBottom w:val="0"/>
      <w:divBdr>
        <w:top w:val="none" w:sz="0" w:space="0" w:color="auto"/>
        <w:left w:val="none" w:sz="0" w:space="0" w:color="auto"/>
        <w:bottom w:val="none" w:sz="0" w:space="0" w:color="auto"/>
        <w:right w:val="none" w:sz="0" w:space="0" w:color="auto"/>
      </w:divBdr>
    </w:div>
    <w:div w:id="400098366">
      <w:bodyDiv w:val="1"/>
      <w:marLeft w:val="0"/>
      <w:marRight w:val="0"/>
      <w:marTop w:val="0"/>
      <w:marBottom w:val="0"/>
      <w:divBdr>
        <w:top w:val="none" w:sz="0" w:space="0" w:color="auto"/>
        <w:left w:val="none" w:sz="0" w:space="0" w:color="auto"/>
        <w:bottom w:val="none" w:sz="0" w:space="0" w:color="auto"/>
        <w:right w:val="none" w:sz="0" w:space="0" w:color="auto"/>
      </w:divBdr>
    </w:div>
    <w:div w:id="400177582">
      <w:bodyDiv w:val="1"/>
      <w:marLeft w:val="0"/>
      <w:marRight w:val="0"/>
      <w:marTop w:val="0"/>
      <w:marBottom w:val="0"/>
      <w:divBdr>
        <w:top w:val="none" w:sz="0" w:space="0" w:color="auto"/>
        <w:left w:val="none" w:sz="0" w:space="0" w:color="auto"/>
        <w:bottom w:val="none" w:sz="0" w:space="0" w:color="auto"/>
        <w:right w:val="none" w:sz="0" w:space="0" w:color="auto"/>
      </w:divBdr>
    </w:div>
    <w:div w:id="400643807">
      <w:bodyDiv w:val="1"/>
      <w:marLeft w:val="0"/>
      <w:marRight w:val="0"/>
      <w:marTop w:val="0"/>
      <w:marBottom w:val="0"/>
      <w:divBdr>
        <w:top w:val="none" w:sz="0" w:space="0" w:color="auto"/>
        <w:left w:val="none" w:sz="0" w:space="0" w:color="auto"/>
        <w:bottom w:val="none" w:sz="0" w:space="0" w:color="auto"/>
        <w:right w:val="none" w:sz="0" w:space="0" w:color="auto"/>
      </w:divBdr>
    </w:div>
    <w:div w:id="402333375">
      <w:bodyDiv w:val="1"/>
      <w:marLeft w:val="0"/>
      <w:marRight w:val="0"/>
      <w:marTop w:val="0"/>
      <w:marBottom w:val="0"/>
      <w:divBdr>
        <w:top w:val="none" w:sz="0" w:space="0" w:color="auto"/>
        <w:left w:val="none" w:sz="0" w:space="0" w:color="auto"/>
        <w:bottom w:val="none" w:sz="0" w:space="0" w:color="auto"/>
        <w:right w:val="none" w:sz="0" w:space="0" w:color="auto"/>
      </w:divBdr>
    </w:div>
    <w:div w:id="403113611">
      <w:bodyDiv w:val="1"/>
      <w:marLeft w:val="0"/>
      <w:marRight w:val="0"/>
      <w:marTop w:val="0"/>
      <w:marBottom w:val="0"/>
      <w:divBdr>
        <w:top w:val="none" w:sz="0" w:space="0" w:color="auto"/>
        <w:left w:val="none" w:sz="0" w:space="0" w:color="auto"/>
        <w:bottom w:val="none" w:sz="0" w:space="0" w:color="auto"/>
        <w:right w:val="none" w:sz="0" w:space="0" w:color="auto"/>
      </w:divBdr>
    </w:div>
    <w:div w:id="403574525">
      <w:bodyDiv w:val="1"/>
      <w:marLeft w:val="0"/>
      <w:marRight w:val="0"/>
      <w:marTop w:val="0"/>
      <w:marBottom w:val="0"/>
      <w:divBdr>
        <w:top w:val="none" w:sz="0" w:space="0" w:color="auto"/>
        <w:left w:val="none" w:sz="0" w:space="0" w:color="auto"/>
        <w:bottom w:val="none" w:sz="0" w:space="0" w:color="auto"/>
        <w:right w:val="none" w:sz="0" w:space="0" w:color="auto"/>
      </w:divBdr>
    </w:div>
    <w:div w:id="404228728">
      <w:bodyDiv w:val="1"/>
      <w:marLeft w:val="0"/>
      <w:marRight w:val="0"/>
      <w:marTop w:val="0"/>
      <w:marBottom w:val="0"/>
      <w:divBdr>
        <w:top w:val="none" w:sz="0" w:space="0" w:color="auto"/>
        <w:left w:val="none" w:sz="0" w:space="0" w:color="auto"/>
        <w:bottom w:val="none" w:sz="0" w:space="0" w:color="auto"/>
        <w:right w:val="none" w:sz="0" w:space="0" w:color="auto"/>
      </w:divBdr>
    </w:div>
    <w:div w:id="405542560">
      <w:bodyDiv w:val="1"/>
      <w:marLeft w:val="0"/>
      <w:marRight w:val="0"/>
      <w:marTop w:val="0"/>
      <w:marBottom w:val="0"/>
      <w:divBdr>
        <w:top w:val="none" w:sz="0" w:space="0" w:color="auto"/>
        <w:left w:val="none" w:sz="0" w:space="0" w:color="auto"/>
        <w:bottom w:val="none" w:sz="0" w:space="0" w:color="auto"/>
        <w:right w:val="none" w:sz="0" w:space="0" w:color="auto"/>
      </w:divBdr>
    </w:div>
    <w:div w:id="405617552">
      <w:bodyDiv w:val="1"/>
      <w:marLeft w:val="0"/>
      <w:marRight w:val="0"/>
      <w:marTop w:val="0"/>
      <w:marBottom w:val="0"/>
      <w:divBdr>
        <w:top w:val="none" w:sz="0" w:space="0" w:color="auto"/>
        <w:left w:val="none" w:sz="0" w:space="0" w:color="auto"/>
        <w:bottom w:val="none" w:sz="0" w:space="0" w:color="auto"/>
        <w:right w:val="none" w:sz="0" w:space="0" w:color="auto"/>
      </w:divBdr>
    </w:div>
    <w:div w:id="406148430">
      <w:bodyDiv w:val="1"/>
      <w:marLeft w:val="0"/>
      <w:marRight w:val="0"/>
      <w:marTop w:val="0"/>
      <w:marBottom w:val="0"/>
      <w:divBdr>
        <w:top w:val="none" w:sz="0" w:space="0" w:color="auto"/>
        <w:left w:val="none" w:sz="0" w:space="0" w:color="auto"/>
        <w:bottom w:val="none" w:sz="0" w:space="0" w:color="auto"/>
        <w:right w:val="none" w:sz="0" w:space="0" w:color="auto"/>
      </w:divBdr>
    </w:div>
    <w:div w:id="406878620">
      <w:bodyDiv w:val="1"/>
      <w:marLeft w:val="0"/>
      <w:marRight w:val="0"/>
      <w:marTop w:val="0"/>
      <w:marBottom w:val="0"/>
      <w:divBdr>
        <w:top w:val="none" w:sz="0" w:space="0" w:color="auto"/>
        <w:left w:val="none" w:sz="0" w:space="0" w:color="auto"/>
        <w:bottom w:val="none" w:sz="0" w:space="0" w:color="auto"/>
        <w:right w:val="none" w:sz="0" w:space="0" w:color="auto"/>
      </w:divBdr>
    </w:div>
    <w:div w:id="407338681">
      <w:bodyDiv w:val="1"/>
      <w:marLeft w:val="0"/>
      <w:marRight w:val="0"/>
      <w:marTop w:val="0"/>
      <w:marBottom w:val="0"/>
      <w:divBdr>
        <w:top w:val="none" w:sz="0" w:space="0" w:color="auto"/>
        <w:left w:val="none" w:sz="0" w:space="0" w:color="auto"/>
        <w:bottom w:val="none" w:sz="0" w:space="0" w:color="auto"/>
        <w:right w:val="none" w:sz="0" w:space="0" w:color="auto"/>
      </w:divBdr>
    </w:div>
    <w:div w:id="411124511">
      <w:bodyDiv w:val="1"/>
      <w:marLeft w:val="0"/>
      <w:marRight w:val="0"/>
      <w:marTop w:val="0"/>
      <w:marBottom w:val="0"/>
      <w:divBdr>
        <w:top w:val="none" w:sz="0" w:space="0" w:color="auto"/>
        <w:left w:val="none" w:sz="0" w:space="0" w:color="auto"/>
        <w:bottom w:val="none" w:sz="0" w:space="0" w:color="auto"/>
        <w:right w:val="none" w:sz="0" w:space="0" w:color="auto"/>
      </w:divBdr>
    </w:div>
    <w:div w:id="416295003">
      <w:bodyDiv w:val="1"/>
      <w:marLeft w:val="0"/>
      <w:marRight w:val="0"/>
      <w:marTop w:val="0"/>
      <w:marBottom w:val="0"/>
      <w:divBdr>
        <w:top w:val="none" w:sz="0" w:space="0" w:color="auto"/>
        <w:left w:val="none" w:sz="0" w:space="0" w:color="auto"/>
        <w:bottom w:val="none" w:sz="0" w:space="0" w:color="auto"/>
        <w:right w:val="none" w:sz="0" w:space="0" w:color="auto"/>
      </w:divBdr>
    </w:div>
    <w:div w:id="416755442">
      <w:bodyDiv w:val="1"/>
      <w:marLeft w:val="0"/>
      <w:marRight w:val="0"/>
      <w:marTop w:val="0"/>
      <w:marBottom w:val="0"/>
      <w:divBdr>
        <w:top w:val="none" w:sz="0" w:space="0" w:color="auto"/>
        <w:left w:val="none" w:sz="0" w:space="0" w:color="auto"/>
        <w:bottom w:val="none" w:sz="0" w:space="0" w:color="auto"/>
        <w:right w:val="none" w:sz="0" w:space="0" w:color="auto"/>
      </w:divBdr>
    </w:div>
    <w:div w:id="416875051">
      <w:bodyDiv w:val="1"/>
      <w:marLeft w:val="0"/>
      <w:marRight w:val="0"/>
      <w:marTop w:val="0"/>
      <w:marBottom w:val="0"/>
      <w:divBdr>
        <w:top w:val="none" w:sz="0" w:space="0" w:color="auto"/>
        <w:left w:val="none" w:sz="0" w:space="0" w:color="auto"/>
        <w:bottom w:val="none" w:sz="0" w:space="0" w:color="auto"/>
        <w:right w:val="none" w:sz="0" w:space="0" w:color="auto"/>
      </w:divBdr>
    </w:div>
    <w:div w:id="417756822">
      <w:bodyDiv w:val="1"/>
      <w:marLeft w:val="0"/>
      <w:marRight w:val="0"/>
      <w:marTop w:val="0"/>
      <w:marBottom w:val="0"/>
      <w:divBdr>
        <w:top w:val="none" w:sz="0" w:space="0" w:color="auto"/>
        <w:left w:val="none" w:sz="0" w:space="0" w:color="auto"/>
        <w:bottom w:val="none" w:sz="0" w:space="0" w:color="auto"/>
        <w:right w:val="none" w:sz="0" w:space="0" w:color="auto"/>
      </w:divBdr>
    </w:div>
    <w:div w:id="418987650">
      <w:bodyDiv w:val="1"/>
      <w:marLeft w:val="0"/>
      <w:marRight w:val="0"/>
      <w:marTop w:val="0"/>
      <w:marBottom w:val="0"/>
      <w:divBdr>
        <w:top w:val="none" w:sz="0" w:space="0" w:color="auto"/>
        <w:left w:val="none" w:sz="0" w:space="0" w:color="auto"/>
        <w:bottom w:val="none" w:sz="0" w:space="0" w:color="auto"/>
        <w:right w:val="none" w:sz="0" w:space="0" w:color="auto"/>
      </w:divBdr>
    </w:div>
    <w:div w:id="419790722">
      <w:bodyDiv w:val="1"/>
      <w:marLeft w:val="0"/>
      <w:marRight w:val="0"/>
      <w:marTop w:val="0"/>
      <w:marBottom w:val="0"/>
      <w:divBdr>
        <w:top w:val="none" w:sz="0" w:space="0" w:color="auto"/>
        <w:left w:val="none" w:sz="0" w:space="0" w:color="auto"/>
        <w:bottom w:val="none" w:sz="0" w:space="0" w:color="auto"/>
        <w:right w:val="none" w:sz="0" w:space="0" w:color="auto"/>
      </w:divBdr>
    </w:div>
    <w:div w:id="420183880">
      <w:bodyDiv w:val="1"/>
      <w:marLeft w:val="0"/>
      <w:marRight w:val="0"/>
      <w:marTop w:val="0"/>
      <w:marBottom w:val="0"/>
      <w:divBdr>
        <w:top w:val="none" w:sz="0" w:space="0" w:color="auto"/>
        <w:left w:val="none" w:sz="0" w:space="0" w:color="auto"/>
        <w:bottom w:val="none" w:sz="0" w:space="0" w:color="auto"/>
        <w:right w:val="none" w:sz="0" w:space="0" w:color="auto"/>
      </w:divBdr>
    </w:div>
    <w:div w:id="420414647">
      <w:bodyDiv w:val="1"/>
      <w:marLeft w:val="0"/>
      <w:marRight w:val="0"/>
      <w:marTop w:val="0"/>
      <w:marBottom w:val="0"/>
      <w:divBdr>
        <w:top w:val="none" w:sz="0" w:space="0" w:color="auto"/>
        <w:left w:val="none" w:sz="0" w:space="0" w:color="auto"/>
        <w:bottom w:val="none" w:sz="0" w:space="0" w:color="auto"/>
        <w:right w:val="none" w:sz="0" w:space="0" w:color="auto"/>
      </w:divBdr>
    </w:div>
    <w:div w:id="425001334">
      <w:bodyDiv w:val="1"/>
      <w:marLeft w:val="0"/>
      <w:marRight w:val="0"/>
      <w:marTop w:val="0"/>
      <w:marBottom w:val="0"/>
      <w:divBdr>
        <w:top w:val="none" w:sz="0" w:space="0" w:color="auto"/>
        <w:left w:val="none" w:sz="0" w:space="0" w:color="auto"/>
        <w:bottom w:val="none" w:sz="0" w:space="0" w:color="auto"/>
        <w:right w:val="none" w:sz="0" w:space="0" w:color="auto"/>
      </w:divBdr>
    </w:div>
    <w:div w:id="425619691">
      <w:bodyDiv w:val="1"/>
      <w:marLeft w:val="0"/>
      <w:marRight w:val="0"/>
      <w:marTop w:val="0"/>
      <w:marBottom w:val="0"/>
      <w:divBdr>
        <w:top w:val="none" w:sz="0" w:space="0" w:color="auto"/>
        <w:left w:val="none" w:sz="0" w:space="0" w:color="auto"/>
        <w:bottom w:val="none" w:sz="0" w:space="0" w:color="auto"/>
        <w:right w:val="none" w:sz="0" w:space="0" w:color="auto"/>
      </w:divBdr>
    </w:div>
    <w:div w:id="428088897">
      <w:bodyDiv w:val="1"/>
      <w:marLeft w:val="0"/>
      <w:marRight w:val="0"/>
      <w:marTop w:val="0"/>
      <w:marBottom w:val="0"/>
      <w:divBdr>
        <w:top w:val="none" w:sz="0" w:space="0" w:color="auto"/>
        <w:left w:val="none" w:sz="0" w:space="0" w:color="auto"/>
        <w:bottom w:val="none" w:sz="0" w:space="0" w:color="auto"/>
        <w:right w:val="none" w:sz="0" w:space="0" w:color="auto"/>
      </w:divBdr>
    </w:div>
    <w:div w:id="431898509">
      <w:bodyDiv w:val="1"/>
      <w:marLeft w:val="0"/>
      <w:marRight w:val="0"/>
      <w:marTop w:val="0"/>
      <w:marBottom w:val="0"/>
      <w:divBdr>
        <w:top w:val="none" w:sz="0" w:space="0" w:color="auto"/>
        <w:left w:val="none" w:sz="0" w:space="0" w:color="auto"/>
        <w:bottom w:val="none" w:sz="0" w:space="0" w:color="auto"/>
        <w:right w:val="none" w:sz="0" w:space="0" w:color="auto"/>
      </w:divBdr>
    </w:div>
    <w:div w:id="432408845">
      <w:bodyDiv w:val="1"/>
      <w:marLeft w:val="0"/>
      <w:marRight w:val="0"/>
      <w:marTop w:val="0"/>
      <w:marBottom w:val="0"/>
      <w:divBdr>
        <w:top w:val="none" w:sz="0" w:space="0" w:color="auto"/>
        <w:left w:val="none" w:sz="0" w:space="0" w:color="auto"/>
        <w:bottom w:val="none" w:sz="0" w:space="0" w:color="auto"/>
        <w:right w:val="none" w:sz="0" w:space="0" w:color="auto"/>
      </w:divBdr>
    </w:div>
    <w:div w:id="432753052">
      <w:bodyDiv w:val="1"/>
      <w:marLeft w:val="0"/>
      <w:marRight w:val="0"/>
      <w:marTop w:val="0"/>
      <w:marBottom w:val="0"/>
      <w:divBdr>
        <w:top w:val="none" w:sz="0" w:space="0" w:color="auto"/>
        <w:left w:val="none" w:sz="0" w:space="0" w:color="auto"/>
        <w:bottom w:val="none" w:sz="0" w:space="0" w:color="auto"/>
        <w:right w:val="none" w:sz="0" w:space="0" w:color="auto"/>
      </w:divBdr>
    </w:div>
    <w:div w:id="434206856">
      <w:bodyDiv w:val="1"/>
      <w:marLeft w:val="0"/>
      <w:marRight w:val="0"/>
      <w:marTop w:val="0"/>
      <w:marBottom w:val="0"/>
      <w:divBdr>
        <w:top w:val="none" w:sz="0" w:space="0" w:color="auto"/>
        <w:left w:val="none" w:sz="0" w:space="0" w:color="auto"/>
        <w:bottom w:val="none" w:sz="0" w:space="0" w:color="auto"/>
        <w:right w:val="none" w:sz="0" w:space="0" w:color="auto"/>
      </w:divBdr>
    </w:div>
    <w:div w:id="434836865">
      <w:bodyDiv w:val="1"/>
      <w:marLeft w:val="0"/>
      <w:marRight w:val="0"/>
      <w:marTop w:val="0"/>
      <w:marBottom w:val="0"/>
      <w:divBdr>
        <w:top w:val="none" w:sz="0" w:space="0" w:color="auto"/>
        <w:left w:val="none" w:sz="0" w:space="0" w:color="auto"/>
        <w:bottom w:val="none" w:sz="0" w:space="0" w:color="auto"/>
        <w:right w:val="none" w:sz="0" w:space="0" w:color="auto"/>
      </w:divBdr>
    </w:div>
    <w:div w:id="436173309">
      <w:bodyDiv w:val="1"/>
      <w:marLeft w:val="0"/>
      <w:marRight w:val="0"/>
      <w:marTop w:val="0"/>
      <w:marBottom w:val="0"/>
      <w:divBdr>
        <w:top w:val="none" w:sz="0" w:space="0" w:color="auto"/>
        <w:left w:val="none" w:sz="0" w:space="0" w:color="auto"/>
        <w:bottom w:val="none" w:sz="0" w:space="0" w:color="auto"/>
        <w:right w:val="none" w:sz="0" w:space="0" w:color="auto"/>
      </w:divBdr>
    </w:div>
    <w:div w:id="436758160">
      <w:bodyDiv w:val="1"/>
      <w:marLeft w:val="0"/>
      <w:marRight w:val="0"/>
      <w:marTop w:val="0"/>
      <w:marBottom w:val="0"/>
      <w:divBdr>
        <w:top w:val="none" w:sz="0" w:space="0" w:color="auto"/>
        <w:left w:val="none" w:sz="0" w:space="0" w:color="auto"/>
        <w:bottom w:val="none" w:sz="0" w:space="0" w:color="auto"/>
        <w:right w:val="none" w:sz="0" w:space="0" w:color="auto"/>
      </w:divBdr>
    </w:div>
    <w:div w:id="438718024">
      <w:bodyDiv w:val="1"/>
      <w:marLeft w:val="0"/>
      <w:marRight w:val="0"/>
      <w:marTop w:val="0"/>
      <w:marBottom w:val="0"/>
      <w:divBdr>
        <w:top w:val="none" w:sz="0" w:space="0" w:color="auto"/>
        <w:left w:val="none" w:sz="0" w:space="0" w:color="auto"/>
        <w:bottom w:val="none" w:sz="0" w:space="0" w:color="auto"/>
        <w:right w:val="none" w:sz="0" w:space="0" w:color="auto"/>
      </w:divBdr>
    </w:div>
    <w:div w:id="439184856">
      <w:bodyDiv w:val="1"/>
      <w:marLeft w:val="0"/>
      <w:marRight w:val="0"/>
      <w:marTop w:val="0"/>
      <w:marBottom w:val="0"/>
      <w:divBdr>
        <w:top w:val="none" w:sz="0" w:space="0" w:color="auto"/>
        <w:left w:val="none" w:sz="0" w:space="0" w:color="auto"/>
        <w:bottom w:val="none" w:sz="0" w:space="0" w:color="auto"/>
        <w:right w:val="none" w:sz="0" w:space="0" w:color="auto"/>
      </w:divBdr>
    </w:div>
    <w:div w:id="439372752">
      <w:bodyDiv w:val="1"/>
      <w:marLeft w:val="0"/>
      <w:marRight w:val="0"/>
      <w:marTop w:val="0"/>
      <w:marBottom w:val="0"/>
      <w:divBdr>
        <w:top w:val="none" w:sz="0" w:space="0" w:color="auto"/>
        <w:left w:val="none" w:sz="0" w:space="0" w:color="auto"/>
        <w:bottom w:val="none" w:sz="0" w:space="0" w:color="auto"/>
        <w:right w:val="none" w:sz="0" w:space="0" w:color="auto"/>
      </w:divBdr>
    </w:div>
    <w:div w:id="439879708">
      <w:bodyDiv w:val="1"/>
      <w:marLeft w:val="0"/>
      <w:marRight w:val="0"/>
      <w:marTop w:val="0"/>
      <w:marBottom w:val="0"/>
      <w:divBdr>
        <w:top w:val="none" w:sz="0" w:space="0" w:color="auto"/>
        <w:left w:val="none" w:sz="0" w:space="0" w:color="auto"/>
        <w:bottom w:val="none" w:sz="0" w:space="0" w:color="auto"/>
        <w:right w:val="none" w:sz="0" w:space="0" w:color="auto"/>
      </w:divBdr>
    </w:div>
    <w:div w:id="440497791">
      <w:bodyDiv w:val="1"/>
      <w:marLeft w:val="0"/>
      <w:marRight w:val="0"/>
      <w:marTop w:val="0"/>
      <w:marBottom w:val="0"/>
      <w:divBdr>
        <w:top w:val="none" w:sz="0" w:space="0" w:color="auto"/>
        <w:left w:val="none" w:sz="0" w:space="0" w:color="auto"/>
        <w:bottom w:val="none" w:sz="0" w:space="0" w:color="auto"/>
        <w:right w:val="none" w:sz="0" w:space="0" w:color="auto"/>
      </w:divBdr>
    </w:div>
    <w:div w:id="442001807">
      <w:bodyDiv w:val="1"/>
      <w:marLeft w:val="0"/>
      <w:marRight w:val="0"/>
      <w:marTop w:val="0"/>
      <w:marBottom w:val="0"/>
      <w:divBdr>
        <w:top w:val="none" w:sz="0" w:space="0" w:color="auto"/>
        <w:left w:val="none" w:sz="0" w:space="0" w:color="auto"/>
        <w:bottom w:val="none" w:sz="0" w:space="0" w:color="auto"/>
        <w:right w:val="none" w:sz="0" w:space="0" w:color="auto"/>
      </w:divBdr>
    </w:div>
    <w:div w:id="445584017">
      <w:bodyDiv w:val="1"/>
      <w:marLeft w:val="0"/>
      <w:marRight w:val="0"/>
      <w:marTop w:val="0"/>
      <w:marBottom w:val="0"/>
      <w:divBdr>
        <w:top w:val="none" w:sz="0" w:space="0" w:color="auto"/>
        <w:left w:val="none" w:sz="0" w:space="0" w:color="auto"/>
        <w:bottom w:val="none" w:sz="0" w:space="0" w:color="auto"/>
        <w:right w:val="none" w:sz="0" w:space="0" w:color="auto"/>
      </w:divBdr>
    </w:div>
    <w:div w:id="445782652">
      <w:bodyDiv w:val="1"/>
      <w:marLeft w:val="0"/>
      <w:marRight w:val="0"/>
      <w:marTop w:val="0"/>
      <w:marBottom w:val="0"/>
      <w:divBdr>
        <w:top w:val="none" w:sz="0" w:space="0" w:color="auto"/>
        <w:left w:val="none" w:sz="0" w:space="0" w:color="auto"/>
        <w:bottom w:val="none" w:sz="0" w:space="0" w:color="auto"/>
        <w:right w:val="none" w:sz="0" w:space="0" w:color="auto"/>
      </w:divBdr>
    </w:div>
    <w:div w:id="446774673">
      <w:bodyDiv w:val="1"/>
      <w:marLeft w:val="0"/>
      <w:marRight w:val="0"/>
      <w:marTop w:val="0"/>
      <w:marBottom w:val="0"/>
      <w:divBdr>
        <w:top w:val="none" w:sz="0" w:space="0" w:color="auto"/>
        <w:left w:val="none" w:sz="0" w:space="0" w:color="auto"/>
        <w:bottom w:val="none" w:sz="0" w:space="0" w:color="auto"/>
        <w:right w:val="none" w:sz="0" w:space="0" w:color="auto"/>
      </w:divBdr>
    </w:div>
    <w:div w:id="448742053">
      <w:bodyDiv w:val="1"/>
      <w:marLeft w:val="0"/>
      <w:marRight w:val="0"/>
      <w:marTop w:val="0"/>
      <w:marBottom w:val="0"/>
      <w:divBdr>
        <w:top w:val="none" w:sz="0" w:space="0" w:color="auto"/>
        <w:left w:val="none" w:sz="0" w:space="0" w:color="auto"/>
        <w:bottom w:val="none" w:sz="0" w:space="0" w:color="auto"/>
        <w:right w:val="none" w:sz="0" w:space="0" w:color="auto"/>
      </w:divBdr>
    </w:div>
    <w:div w:id="449209933">
      <w:bodyDiv w:val="1"/>
      <w:marLeft w:val="0"/>
      <w:marRight w:val="0"/>
      <w:marTop w:val="0"/>
      <w:marBottom w:val="0"/>
      <w:divBdr>
        <w:top w:val="none" w:sz="0" w:space="0" w:color="auto"/>
        <w:left w:val="none" w:sz="0" w:space="0" w:color="auto"/>
        <w:bottom w:val="none" w:sz="0" w:space="0" w:color="auto"/>
        <w:right w:val="none" w:sz="0" w:space="0" w:color="auto"/>
      </w:divBdr>
    </w:div>
    <w:div w:id="449276091">
      <w:bodyDiv w:val="1"/>
      <w:marLeft w:val="0"/>
      <w:marRight w:val="0"/>
      <w:marTop w:val="0"/>
      <w:marBottom w:val="0"/>
      <w:divBdr>
        <w:top w:val="none" w:sz="0" w:space="0" w:color="auto"/>
        <w:left w:val="none" w:sz="0" w:space="0" w:color="auto"/>
        <w:bottom w:val="none" w:sz="0" w:space="0" w:color="auto"/>
        <w:right w:val="none" w:sz="0" w:space="0" w:color="auto"/>
      </w:divBdr>
    </w:div>
    <w:div w:id="450320069">
      <w:bodyDiv w:val="1"/>
      <w:marLeft w:val="0"/>
      <w:marRight w:val="0"/>
      <w:marTop w:val="0"/>
      <w:marBottom w:val="0"/>
      <w:divBdr>
        <w:top w:val="none" w:sz="0" w:space="0" w:color="auto"/>
        <w:left w:val="none" w:sz="0" w:space="0" w:color="auto"/>
        <w:bottom w:val="none" w:sz="0" w:space="0" w:color="auto"/>
        <w:right w:val="none" w:sz="0" w:space="0" w:color="auto"/>
      </w:divBdr>
    </w:div>
    <w:div w:id="451021759">
      <w:bodyDiv w:val="1"/>
      <w:marLeft w:val="0"/>
      <w:marRight w:val="0"/>
      <w:marTop w:val="0"/>
      <w:marBottom w:val="0"/>
      <w:divBdr>
        <w:top w:val="none" w:sz="0" w:space="0" w:color="auto"/>
        <w:left w:val="none" w:sz="0" w:space="0" w:color="auto"/>
        <w:bottom w:val="none" w:sz="0" w:space="0" w:color="auto"/>
        <w:right w:val="none" w:sz="0" w:space="0" w:color="auto"/>
      </w:divBdr>
    </w:div>
    <w:div w:id="453597817">
      <w:bodyDiv w:val="1"/>
      <w:marLeft w:val="0"/>
      <w:marRight w:val="0"/>
      <w:marTop w:val="0"/>
      <w:marBottom w:val="0"/>
      <w:divBdr>
        <w:top w:val="none" w:sz="0" w:space="0" w:color="auto"/>
        <w:left w:val="none" w:sz="0" w:space="0" w:color="auto"/>
        <w:bottom w:val="none" w:sz="0" w:space="0" w:color="auto"/>
        <w:right w:val="none" w:sz="0" w:space="0" w:color="auto"/>
      </w:divBdr>
    </w:div>
    <w:div w:id="453601218">
      <w:bodyDiv w:val="1"/>
      <w:marLeft w:val="0"/>
      <w:marRight w:val="0"/>
      <w:marTop w:val="0"/>
      <w:marBottom w:val="0"/>
      <w:divBdr>
        <w:top w:val="none" w:sz="0" w:space="0" w:color="auto"/>
        <w:left w:val="none" w:sz="0" w:space="0" w:color="auto"/>
        <w:bottom w:val="none" w:sz="0" w:space="0" w:color="auto"/>
        <w:right w:val="none" w:sz="0" w:space="0" w:color="auto"/>
      </w:divBdr>
    </w:div>
    <w:div w:id="453839390">
      <w:bodyDiv w:val="1"/>
      <w:marLeft w:val="0"/>
      <w:marRight w:val="0"/>
      <w:marTop w:val="0"/>
      <w:marBottom w:val="0"/>
      <w:divBdr>
        <w:top w:val="none" w:sz="0" w:space="0" w:color="auto"/>
        <w:left w:val="none" w:sz="0" w:space="0" w:color="auto"/>
        <w:bottom w:val="none" w:sz="0" w:space="0" w:color="auto"/>
        <w:right w:val="none" w:sz="0" w:space="0" w:color="auto"/>
      </w:divBdr>
    </w:div>
    <w:div w:id="455685327">
      <w:bodyDiv w:val="1"/>
      <w:marLeft w:val="0"/>
      <w:marRight w:val="0"/>
      <w:marTop w:val="0"/>
      <w:marBottom w:val="0"/>
      <w:divBdr>
        <w:top w:val="none" w:sz="0" w:space="0" w:color="auto"/>
        <w:left w:val="none" w:sz="0" w:space="0" w:color="auto"/>
        <w:bottom w:val="none" w:sz="0" w:space="0" w:color="auto"/>
        <w:right w:val="none" w:sz="0" w:space="0" w:color="auto"/>
      </w:divBdr>
    </w:div>
    <w:div w:id="461047326">
      <w:bodyDiv w:val="1"/>
      <w:marLeft w:val="0"/>
      <w:marRight w:val="0"/>
      <w:marTop w:val="0"/>
      <w:marBottom w:val="0"/>
      <w:divBdr>
        <w:top w:val="none" w:sz="0" w:space="0" w:color="auto"/>
        <w:left w:val="none" w:sz="0" w:space="0" w:color="auto"/>
        <w:bottom w:val="none" w:sz="0" w:space="0" w:color="auto"/>
        <w:right w:val="none" w:sz="0" w:space="0" w:color="auto"/>
      </w:divBdr>
    </w:div>
    <w:div w:id="462578616">
      <w:bodyDiv w:val="1"/>
      <w:marLeft w:val="0"/>
      <w:marRight w:val="0"/>
      <w:marTop w:val="0"/>
      <w:marBottom w:val="0"/>
      <w:divBdr>
        <w:top w:val="none" w:sz="0" w:space="0" w:color="auto"/>
        <w:left w:val="none" w:sz="0" w:space="0" w:color="auto"/>
        <w:bottom w:val="none" w:sz="0" w:space="0" w:color="auto"/>
        <w:right w:val="none" w:sz="0" w:space="0" w:color="auto"/>
      </w:divBdr>
    </w:div>
    <w:div w:id="463087554">
      <w:bodyDiv w:val="1"/>
      <w:marLeft w:val="0"/>
      <w:marRight w:val="0"/>
      <w:marTop w:val="0"/>
      <w:marBottom w:val="0"/>
      <w:divBdr>
        <w:top w:val="none" w:sz="0" w:space="0" w:color="auto"/>
        <w:left w:val="none" w:sz="0" w:space="0" w:color="auto"/>
        <w:bottom w:val="none" w:sz="0" w:space="0" w:color="auto"/>
        <w:right w:val="none" w:sz="0" w:space="0" w:color="auto"/>
      </w:divBdr>
    </w:div>
    <w:div w:id="466558282">
      <w:bodyDiv w:val="1"/>
      <w:marLeft w:val="0"/>
      <w:marRight w:val="0"/>
      <w:marTop w:val="0"/>
      <w:marBottom w:val="0"/>
      <w:divBdr>
        <w:top w:val="none" w:sz="0" w:space="0" w:color="auto"/>
        <w:left w:val="none" w:sz="0" w:space="0" w:color="auto"/>
        <w:bottom w:val="none" w:sz="0" w:space="0" w:color="auto"/>
        <w:right w:val="none" w:sz="0" w:space="0" w:color="auto"/>
      </w:divBdr>
    </w:div>
    <w:div w:id="467281527">
      <w:bodyDiv w:val="1"/>
      <w:marLeft w:val="0"/>
      <w:marRight w:val="0"/>
      <w:marTop w:val="0"/>
      <w:marBottom w:val="0"/>
      <w:divBdr>
        <w:top w:val="none" w:sz="0" w:space="0" w:color="auto"/>
        <w:left w:val="none" w:sz="0" w:space="0" w:color="auto"/>
        <w:bottom w:val="none" w:sz="0" w:space="0" w:color="auto"/>
        <w:right w:val="none" w:sz="0" w:space="0" w:color="auto"/>
      </w:divBdr>
    </w:div>
    <w:div w:id="468673515">
      <w:bodyDiv w:val="1"/>
      <w:marLeft w:val="0"/>
      <w:marRight w:val="0"/>
      <w:marTop w:val="0"/>
      <w:marBottom w:val="0"/>
      <w:divBdr>
        <w:top w:val="none" w:sz="0" w:space="0" w:color="auto"/>
        <w:left w:val="none" w:sz="0" w:space="0" w:color="auto"/>
        <w:bottom w:val="none" w:sz="0" w:space="0" w:color="auto"/>
        <w:right w:val="none" w:sz="0" w:space="0" w:color="auto"/>
      </w:divBdr>
    </w:div>
    <w:div w:id="469249762">
      <w:bodyDiv w:val="1"/>
      <w:marLeft w:val="0"/>
      <w:marRight w:val="0"/>
      <w:marTop w:val="0"/>
      <w:marBottom w:val="0"/>
      <w:divBdr>
        <w:top w:val="none" w:sz="0" w:space="0" w:color="auto"/>
        <w:left w:val="none" w:sz="0" w:space="0" w:color="auto"/>
        <w:bottom w:val="none" w:sz="0" w:space="0" w:color="auto"/>
        <w:right w:val="none" w:sz="0" w:space="0" w:color="auto"/>
      </w:divBdr>
    </w:div>
    <w:div w:id="469907845">
      <w:bodyDiv w:val="1"/>
      <w:marLeft w:val="0"/>
      <w:marRight w:val="0"/>
      <w:marTop w:val="0"/>
      <w:marBottom w:val="0"/>
      <w:divBdr>
        <w:top w:val="none" w:sz="0" w:space="0" w:color="auto"/>
        <w:left w:val="none" w:sz="0" w:space="0" w:color="auto"/>
        <w:bottom w:val="none" w:sz="0" w:space="0" w:color="auto"/>
        <w:right w:val="none" w:sz="0" w:space="0" w:color="auto"/>
      </w:divBdr>
    </w:div>
    <w:div w:id="471481074">
      <w:bodyDiv w:val="1"/>
      <w:marLeft w:val="0"/>
      <w:marRight w:val="0"/>
      <w:marTop w:val="0"/>
      <w:marBottom w:val="0"/>
      <w:divBdr>
        <w:top w:val="none" w:sz="0" w:space="0" w:color="auto"/>
        <w:left w:val="none" w:sz="0" w:space="0" w:color="auto"/>
        <w:bottom w:val="none" w:sz="0" w:space="0" w:color="auto"/>
        <w:right w:val="none" w:sz="0" w:space="0" w:color="auto"/>
      </w:divBdr>
    </w:div>
    <w:div w:id="472257411">
      <w:bodyDiv w:val="1"/>
      <w:marLeft w:val="0"/>
      <w:marRight w:val="0"/>
      <w:marTop w:val="0"/>
      <w:marBottom w:val="0"/>
      <w:divBdr>
        <w:top w:val="none" w:sz="0" w:space="0" w:color="auto"/>
        <w:left w:val="none" w:sz="0" w:space="0" w:color="auto"/>
        <w:bottom w:val="none" w:sz="0" w:space="0" w:color="auto"/>
        <w:right w:val="none" w:sz="0" w:space="0" w:color="auto"/>
      </w:divBdr>
    </w:div>
    <w:div w:id="475800092">
      <w:bodyDiv w:val="1"/>
      <w:marLeft w:val="0"/>
      <w:marRight w:val="0"/>
      <w:marTop w:val="0"/>
      <w:marBottom w:val="0"/>
      <w:divBdr>
        <w:top w:val="none" w:sz="0" w:space="0" w:color="auto"/>
        <w:left w:val="none" w:sz="0" w:space="0" w:color="auto"/>
        <w:bottom w:val="none" w:sz="0" w:space="0" w:color="auto"/>
        <w:right w:val="none" w:sz="0" w:space="0" w:color="auto"/>
      </w:divBdr>
      <w:divsChild>
        <w:div w:id="2104449521">
          <w:marLeft w:val="0"/>
          <w:marRight w:val="0"/>
          <w:marTop w:val="0"/>
          <w:marBottom w:val="0"/>
          <w:divBdr>
            <w:top w:val="none" w:sz="0" w:space="0" w:color="auto"/>
            <w:left w:val="none" w:sz="0" w:space="0" w:color="auto"/>
            <w:bottom w:val="none" w:sz="0" w:space="0" w:color="auto"/>
            <w:right w:val="none" w:sz="0" w:space="0" w:color="auto"/>
          </w:divBdr>
          <w:divsChild>
            <w:div w:id="11298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653476">
      <w:bodyDiv w:val="1"/>
      <w:marLeft w:val="0"/>
      <w:marRight w:val="0"/>
      <w:marTop w:val="0"/>
      <w:marBottom w:val="0"/>
      <w:divBdr>
        <w:top w:val="none" w:sz="0" w:space="0" w:color="auto"/>
        <w:left w:val="none" w:sz="0" w:space="0" w:color="auto"/>
        <w:bottom w:val="none" w:sz="0" w:space="0" w:color="auto"/>
        <w:right w:val="none" w:sz="0" w:space="0" w:color="auto"/>
      </w:divBdr>
    </w:div>
    <w:div w:id="479272677">
      <w:bodyDiv w:val="1"/>
      <w:marLeft w:val="0"/>
      <w:marRight w:val="0"/>
      <w:marTop w:val="0"/>
      <w:marBottom w:val="0"/>
      <w:divBdr>
        <w:top w:val="none" w:sz="0" w:space="0" w:color="auto"/>
        <w:left w:val="none" w:sz="0" w:space="0" w:color="auto"/>
        <w:bottom w:val="none" w:sz="0" w:space="0" w:color="auto"/>
        <w:right w:val="none" w:sz="0" w:space="0" w:color="auto"/>
      </w:divBdr>
    </w:div>
    <w:div w:id="479733479">
      <w:bodyDiv w:val="1"/>
      <w:marLeft w:val="0"/>
      <w:marRight w:val="0"/>
      <w:marTop w:val="0"/>
      <w:marBottom w:val="0"/>
      <w:divBdr>
        <w:top w:val="none" w:sz="0" w:space="0" w:color="auto"/>
        <w:left w:val="none" w:sz="0" w:space="0" w:color="auto"/>
        <w:bottom w:val="none" w:sz="0" w:space="0" w:color="auto"/>
        <w:right w:val="none" w:sz="0" w:space="0" w:color="auto"/>
      </w:divBdr>
    </w:div>
    <w:div w:id="480195238">
      <w:bodyDiv w:val="1"/>
      <w:marLeft w:val="0"/>
      <w:marRight w:val="0"/>
      <w:marTop w:val="0"/>
      <w:marBottom w:val="0"/>
      <w:divBdr>
        <w:top w:val="none" w:sz="0" w:space="0" w:color="auto"/>
        <w:left w:val="none" w:sz="0" w:space="0" w:color="auto"/>
        <w:bottom w:val="none" w:sz="0" w:space="0" w:color="auto"/>
        <w:right w:val="none" w:sz="0" w:space="0" w:color="auto"/>
      </w:divBdr>
    </w:div>
    <w:div w:id="481624104">
      <w:bodyDiv w:val="1"/>
      <w:marLeft w:val="0"/>
      <w:marRight w:val="0"/>
      <w:marTop w:val="0"/>
      <w:marBottom w:val="0"/>
      <w:divBdr>
        <w:top w:val="none" w:sz="0" w:space="0" w:color="auto"/>
        <w:left w:val="none" w:sz="0" w:space="0" w:color="auto"/>
        <w:bottom w:val="none" w:sz="0" w:space="0" w:color="auto"/>
        <w:right w:val="none" w:sz="0" w:space="0" w:color="auto"/>
      </w:divBdr>
    </w:div>
    <w:div w:id="482433767">
      <w:bodyDiv w:val="1"/>
      <w:marLeft w:val="0"/>
      <w:marRight w:val="0"/>
      <w:marTop w:val="0"/>
      <w:marBottom w:val="0"/>
      <w:divBdr>
        <w:top w:val="none" w:sz="0" w:space="0" w:color="auto"/>
        <w:left w:val="none" w:sz="0" w:space="0" w:color="auto"/>
        <w:bottom w:val="none" w:sz="0" w:space="0" w:color="auto"/>
        <w:right w:val="none" w:sz="0" w:space="0" w:color="auto"/>
      </w:divBdr>
    </w:div>
    <w:div w:id="483398078">
      <w:bodyDiv w:val="1"/>
      <w:marLeft w:val="0"/>
      <w:marRight w:val="0"/>
      <w:marTop w:val="0"/>
      <w:marBottom w:val="0"/>
      <w:divBdr>
        <w:top w:val="none" w:sz="0" w:space="0" w:color="auto"/>
        <w:left w:val="none" w:sz="0" w:space="0" w:color="auto"/>
        <w:bottom w:val="none" w:sz="0" w:space="0" w:color="auto"/>
        <w:right w:val="none" w:sz="0" w:space="0" w:color="auto"/>
      </w:divBdr>
    </w:div>
    <w:div w:id="483401528">
      <w:bodyDiv w:val="1"/>
      <w:marLeft w:val="0"/>
      <w:marRight w:val="0"/>
      <w:marTop w:val="0"/>
      <w:marBottom w:val="0"/>
      <w:divBdr>
        <w:top w:val="none" w:sz="0" w:space="0" w:color="auto"/>
        <w:left w:val="none" w:sz="0" w:space="0" w:color="auto"/>
        <w:bottom w:val="none" w:sz="0" w:space="0" w:color="auto"/>
        <w:right w:val="none" w:sz="0" w:space="0" w:color="auto"/>
      </w:divBdr>
    </w:div>
    <w:div w:id="483477145">
      <w:bodyDiv w:val="1"/>
      <w:marLeft w:val="0"/>
      <w:marRight w:val="0"/>
      <w:marTop w:val="0"/>
      <w:marBottom w:val="0"/>
      <w:divBdr>
        <w:top w:val="none" w:sz="0" w:space="0" w:color="auto"/>
        <w:left w:val="none" w:sz="0" w:space="0" w:color="auto"/>
        <w:bottom w:val="none" w:sz="0" w:space="0" w:color="auto"/>
        <w:right w:val="none" w:sz="0" w:space="0" w:color="auto"/>
      </w:divBdr>
    </w:div>
    <w:div w:id="483937054">
      <w:bodyDiv w:val="1"/>
      <w:marLeft w:val="0"/>
      <w:marRight w:val="0"/>
      <w:marTop w:val="0"/>
      <w:marBottom w:val="0"/>
      <w:divBdr>
        <w:top w:val="none" w:sz="0" w:space="0" w:color="auto"/>
        <w:left w:val="none" w:sz="0" w:space="0" w:color="auto"/>
        <w:bottom w:val="none" w:sz="0" w:space="0" w:color="auto"/>
        <w:right w:val="none" w:sz="0" w:space="0" w:color="auto"/>
      </w:divBdr>
    </w:div>
    <w:div w:id="484590344">
      <w:bodyDiv w:val="1"/>
      <w:marLeft w:val="0"/>
      <w:marRight w:val="0"/>
      <w:marTop w:val="0"/>
      <w:marBottom w:val="0"/>
      <w:divBdr>
        <w:top w:val="none" w:sz="0" w:space="0" w:color="auto"/>
        <w:left w:val="none" w:sz="0" w:space="0" w:color="auto"/>
        <w:bottom w:val="none" w:sz="0" w:space="0" w:color="auto"/>
        <w:right w:val="none" w:sz="0" w:space="0" w:color="auto"/>
      </w:divBdr>
    </w:div>
    <w:div w:id="485627931">
      <w:bodyDiv w:val="1"/>
      <w:marLeft w:val="0"/>
      <w:marRight w:val="0"/>
      <w:marTop w:val="0"/>
      <w:marBottom w:val="0"/>
      <w:divBdr>
        <w:top w:val="none" w:sz="0" w:space="0" w:color="auto"/>
        <w:left w:val="none" w:sz="0" w:space="0" w:color="auto"/>
        <w:bottom w:val="none" w:sz="0" w:space="0" w:color="auto"/>
        <w:right w:val="none" w:sz="0" w:space="0" w:color="auto"/>
      </w:divBdr>
    </w:div>
    <w:div w:id="486434843">
      <w:bodyDiv w:val="1"/>
      <w:marLeft w:val="0"/>
      <w:marRight w:val="0"/>
      <w:marTop w:val="0"/>
      <w:marBottom w:val="0"/>
      <w:divBdr>
        <w:top w:val="none" w:sz="0" w:space="0" w:color="auto"/>
        <w:left w:val="none" w:sz="0" w:space="0" w:color="auto"/>
        <w:bottom w:val="none" w:sz="0" w:space="0" w:color="auto"/>
        <w:right w:val="none" w:sz="0" w:space="0" w:color="auto"/>
      </w:divBdr>
    </w:div>
    <w:div w:id="488205346">
      <w:bodyDiv w:val="1"/>
      <w:marLeft w:val="0"/>
      <w:marRight w:val="0"/>
      <w:marTop w:val="0"/>
      <w:marBottom w:val="0"/>
      <w:divBdr>
        <w:top w:val="none" w:sz="0" w:space="0" w:color="auto"/>
        <w:left w:val="none" w:sz="0" w:space="0" w:color="auto"/>
        <w:bottom w:val="none" w:sz="0" w:space="0" w:color="auto"/>
        <w:right w:val="none" w:sz="0" w:space="0" w:color="auto"/>
      </w:divBdr>
    </w:div>
    <w:div w:id="488521805">
      <w:bodyDiv w:val="1"/>
      <w:marLeft w:val="0"/>
      <w:marRight w:val="0"/>
      <w:marTop w:val="0"/>
      <w:marBottom w:val="0"/>
      <w:divBdr>
        <w:top w:val="none" w:sz="0" w:space="0" w:color="auto"/>
        <w:left w:val="none" w:sz="0" w:space="0" w:color="auto"/>
        <w:bottom w:val="none" w:sz="0" w:space="0" w:color="auto"/>
        <w:right w:val="none" w:sz="0" w:space="0" w:color="auto"/>
      </w:divBdr>
    </w:div>
    <w:div w:id="489058617">
      <w:bodyDiv w:val="1"/>
      <w:marLeft w:val="0"/>
      <w:marRight w:val="0"/>
      <w:marTop w:val="0"/>
      <w:marBottom w:val="0"/>
      <w:divBdr>
        <w:top w:val="none" w:sz="0" w:space="0" w:color="auto"/>
        <w:left w:val="none" w:sz="0" w:space="0" w:color="auto"/>
        <w:bottom w:val="none" w:sz="0" w:space="0" w:color="auto"/>
        <w:right w:val="none" w:sz="0" w:space="0" w:color="auto"/>
      </w:divBdr>
    </w:div>
    <w:div w:id="489519124">
      <w:bodyDiv w:val="1"/>
      <w:marLeft w:val="0"/>
      <w:marRight w:val="0"/>
      <w:marTop w:val="0"/>
      <w:marBottom w:val="0"/>
      <w:divBdr>
        <w:top w:val="none" w:sz="0" w:space="0" w:color="auto"/>
        <w:left w:val="none" w:sz="0" w:space="0" w:color="auto"/>
        <w:bottom w:val="none" w:sz="0" w:space="0" w:color="auto"/>
        <w:right w:val="none" w:sz="0" w:space="0" w:color="auto"/>
      </w:divBdr>
    </w:div>
    <w:div w:id="490027502">
      <w:bodyDiv w:val="1"/>
      <w:marLeft w:val="0"/>
      <w:marRight w:val="0"/>
      <w:marTop w:val="0"/>
      <w:marBottom w:val="0"/>
      <w:divBdr>
        <w:top w:val="none" w:sz="0" w:space="0" w:color="auto"/>
        <w:left w:val="none" w:sz="0" w:space="0" w:color="auto"/>
        <w:bottom w:val="none" w:sz="0" w:space="0" w:color="auto"/>
        <w:right w:val="none" w:sz="0" w:space="0" w:color="auto"/>
      </w:divBdr>
    </w:div>
    <w:div w:id="490103086">
      <w:bodyDiv w:val="1"/>
      <w:marLeft w:val="0"/>
      <w:marRight w:val="0"/>
      <w:marTop w:val="0"/>
      <w:marBottom w:val="0"/>
      <w:divBdr>
        <w:top w:val="none" w:sz="0" w:space="0" w:color="auto"/>
        <w:left w:val="none" w:sz="0" w:space="0" w:color="auto"/>
        <w:bottom w:val="none" w:sz="0" w:space="0" w:color="auto"/>
        <w:right w:val="none" w:sz="0" w:space="0" w:color="auto"/>
      </w:divBdr>
    </w:div>
    <w:div w:id="492449400">
      <w:bodyDiv w:val="1"/>
      <w:marLeft w:val="0"/>
      <w:marRight w:val="0"/>
      <w:marTop w:val="0"/>
      <w:marBottom w:val="0"/>
      <w:divBdr>
        <w:top w:val="none" w:sz="0" w:space="0" w:color="auto"/>
        <w:left w:val="none" w:sz="0" w:space="0" w:color="auto"/>
        <w:bottom w:val="none" w:sz="0" w:space="0" w:color="auto"/>
        <w:right w:val="none" w:sz="0" w:space="0" w:color="auto"/>
      </w:divBdr>
    </w:div>
    <w:div w:id="493224827">
      <w:bodyDiv w:val="1"/>
      <w:marLeft w:val="0"/>
      <w:marRight w:val="0"/>
      <w:marTop w:val="0"/>
      <w:marBottom w:val="0"/>
      <w:divBdr>
        <w:top w:val="none" w:sz="0" w:space="0" w:color="auto"/>
        <w:left w:val="none" w:sz="0" w:space="0" w:color="auto"/>
        <w:bottom w:val="none" w:sz="0" w:space="0" w:color="auto"/>
        <w:right w:val="none" w:sz="0" w:space="0" w:color="auto"/>
      </w:divBdr>
    </w:div>
    <w:div w:id="494928099">
      <w:bodyDiv w:val="1"/>
      <w:marLeft w:val="0"/>
      <w:marRight w:val="0"/>
      <w:marTop w:val="0"/>
      <w:marBottom w:val="0"/>
      <w:divBdr>
        <w:top w:val="none" w:sz="0" w:space="0" w:color="auto"/>
        <w:left w:val="none" w:sz="0" w:space="0" w:color="auto"/>
        <w:bottom w:val="none" w:sz="0" w:space="0" w:color="auto"/>
        <w:right w:val="none" w:sz="0" w:space="0" w:color="auto"/>
      </w:divBdr>
    </w:div>
    <w:div w:id="497186158">
      <w:bodyDiv w:val="1"/>
      <w:marLeft w:val="0"/>
      <w:marRight w:val="0"/>
      <w:marTop w:val="0"/>
      <w:marBottom w:val="0"/>
      <w:divBdr>
        <w:top w:val="none" w:sz="0" w:space="0" w:color="auto"/>
        <w:left w:val="none" w:sz="0" w:space="0" w:color="auto"/>
        <w:bottom w:val="none" w:sz="0" w:space="0" w:color="auto"/>
        <w:right w:val="none" w:sz="0" w:space="0" w:color="auto"/>
      </w:divBdr>
    </w:div>
    <w:div w:id="498425186">
      <w:bodyDiv w:val="1"/>
      <w:marLeft w:val="0"/>
      <w:marRight w:val="0"/>
      <w:marTop w:val="0"/>
      <w:marBottom w:val="0"/>
      <w:divBdr>
        <w:top w:val="none" w:sz="0" w:space="0" w:color="auto"/>
        <w:left w:val="none" w:sz="0" w:space="0" w:color="auto"/>
        <w:bottom w:val="none" w:sz="0" w:space="0" w:color="auto"/>
        <w:right w:val="none" w:sz="0" w:space="0" w:color="auto"/>
      </w:divBdr>
    </w:div>
    <w:div w:id="498892593">
      <w:bodyDiv w:val="1"/>
      <w:marLeft w:val="0"/>
      <w:marRight w:val="0"/>
      <w:marTop w:val="0"/>
      <w:marBottom w:val="0"/>
      <w:divBdr>
        <w:top w:val="none" w:sz="0" w:space="0" w:color="auto"/>
        <w:left w:val="none" w:sz="0" w:space="0" w:color="auto"/>
        <w:bottom w:val="none" w:sz="0" w:space="0" w:color="auto"/>
        <w:right w:val="none" w:sz="0" w:space="0" w:color="auto"/>
      </w:divBdr>
    </w:div>
    <w:div w:id="500194584">
      <w:bodyDiv w:val="1"/>
      <w:marLeft w:val="0"/>
      <w:marRight w:val="0"/>
      <w:marTop w:val="0"/>
      <w:marBottom w:val="0"/>
      <w:divBdr>
        <w:top w:val="none" w:sz="0" w:space="0" w:color="auto"/>
        <w:left w:val="none" w:sz="0" w:space="0" w:color="auto"/>
        <w:bottom w:val="none" w:sz="0" w:space="0" w:color="auto"/>
        <w:right w:val="none" w:sz="0" w:space="0" w:color="auto"/>
      </w:divBdr>
    </w:div>
    <w:div w:id="500966652">
      <w:bodyDiv w:val="1"/>
      <w:marLeft w:val="0"/>
      <w:marRight w:val="0"/>
      <w:marTop w:val="0"/>
      <w:marBottom w:val="0"/>
      <w:divBdr>
        <w:top w:val="none" w:sz="0" w:space="0" w:color="auto"/>
        <w:left w:val="none" w:sz="0" w:space="0" w:color="auto"/>
        <w:bottom w:val="none" w:sz="0" w:space="0" w:color="auto"/>
        <w:right w:val="none" w:sz="0" w:space="0" w:color="auto"/>
      </w:divBdr>
    </w:div>
    <w:div w:id="501168738">
      <w:bodyDiv w:val="1"/>
      <w:marLeft w:val="0"/>
      <w:marRight w:val="0"/>
      <w:marTop w:val="0"/>
      <w:marBottom w:val="0"/>
      <w:divBdr>
        <w:top w:val="none" w:sz="0" w:space="0" w:color="auto"/>
        <w:left w:val="none" w:sz="0" w:space="0" w:color="auto"/>
        <w:bottom w:val="none" w:sz="0" w:space="0" w:color="auto"/>
        <w:right w:val="none" w:sz="0" w:space="0" w:color="auto"/>
      </w:divBdr>
    </w:div>
    <w:div w:id="502816548">
      <w:bodyDiv w:val="1"/>
      <w:marLeft w:val="0"/>
      <w:marRight w:val="0"/>
      <w:marTop w:val="0"/>
      <w:marBottom w:val="0"/>
      <w:divBdr>
        <w:top w:val="none" w:sz="0" w:space="0" w:color="auto"/>
        <w:left w:val="none" w:sz="0" w:space="0" w:color="auto"/>
        <w:bottom w:val="none" w:sz="0" w:space="0" w:color="auto"/>
        <w:right w:val="none" w:sz="0" w:space="0" w:color="auto"/>
      </w:divBdr>
    </w:div>
    <w:div w:id="504370005">
      <w:bodyDiv w:val="1"/>
      <w:marLeft w:val="0"/>
      <w:marRight w:val="0"/>
      <w:marTop w:val="0"/>
      <w:marBottom w:val="0"/>
      <w:divBdr>
        <w:top w:val="none" w:sz="0" w:space="0" w:color="auto"/>
        <w:left w:val="none" w:sz="0" w:space="0" w:color="auto"/>
        <w:bottom w:val="none" w:sz="0" w:space="0" w:color="auto"/>
        <w:right w:val="none" w:sz="0" w:space="0" w:color="auto"/>
      </w:divBdr>
    </w:div>
    <w:div w:id="509564053">
      <w:bodyDiv w:val="1"/>
      <w:marLeft w:val="0"/>
      <w:marRight w:val="0"/>
      <w:marTop w:val="0"/>
      <w:marBottom w:val="0"/>
      <w:divBdr>
        <w:top w:val="none" w:sz="0" w:space="0" w:color="auto"/>
        <w:left w:val="none" w:sz="0" w:space="0" w:color="auto"/>
        <w:bottom w:val="none" w:sz="0" w:space="0" w:color="auto"/>
        <w:right w:val="none" w:sz="0" w:space="0" w:color="auto"/>
      </w:divBdr>
    </w:div>
    <w:div w:id="511574481">
      <w:bodyDiv w:val="1"/>
      <w:marLeft w:val="0"/>
      <w:marRight w:val="0"/>
      <w:marTop w:val="0"/>
      <w:marBottom w:val="0"/>
      <w:divBdr>
        <w:top w:val="none" w:sz="0" w:space="0" w:color="auto"/>
        <w:left w:val="none" w:sz="0" w:space="0" w:color="auto"/>
        <w:bottom w:val="none" w:sz="0" w:space="0" w:color="auto"/>
        <w:right w:val="none" w:sz="0" w:space="0" w:color="auto"/>
      </w:divBdr>
    </w:div>
    <w:div w:id="513039558">
      <w:bodyDiv w:val="1"/>
      <w:marLeft w:val="0"/>
      <w:marRight w:val="0"/>
      <w:marTop w:val="0"/>
      <w:marBottom w:val="0"/>
      <w:divBdr>
        <w:top w:val="none" w:sz="0" w:space="0" w:color="auto"/>
        <w:left w:val="none" w:sz="0" w:space="0" w:color="auto"/>
        <w:bottom w:val="none" w:sz="0" w:space="0" w:color="auto"/>
        <w:right w:val="none" w:sz="0" w:space="0" w:color="auto"/>
      </w:divBdr>
    </w:div>
    <w:div w:id="514072017">
      <w:bodyDiv w:val="1"/>
      <w:marLeft w:val="0"/>
      <w:marRight w:val="0"/>
      <w:marTop w:val="0"/>
      <w:marBottom w:val="0"/>
      <w:divBdr>
        <w:top w:val="none" w:sz="0" w:space="0" w:color="auto"/>
        <w:left w:val="none" w:sz="0" w:space="0" w:color="auto"/>
        <w:bottom w:val="none" w:sz="0" w:space="0" w:color="auto"/>
        <w:right w:val="none" w:sz="0" w:space="0" w:color="auto"/>
      </w:divBdr>
    </w:div>
    <w:div w:id="514616756">
      <w:bodyDiv w:val="1"/>
      <w:marLeft w:val="0"/>
      <w:marRight w:val="0"/>
      <w:marTop w:val="0"/>
      <w:marBottom w:val="0"/>
      <w:divBdr>
        <w:top w:val="none" w:sz="0" w:space="0" w:color="auto"/>
        <w:left w:val="none" w:sz="0" w:space="0" w:color="auto"/>
        <w:bottom w:val="none" w:sz="0" w:space="0" w:color="auto"/>
        <w:right w:val="none" w:sz="0" w:space="0" w:color="auto"/>
      </w:divBdr>
    </w:div>
    <w:div w:id="515966276">
      <w:bodyDiv w:val="1"/>
      <w:marLeft w:val="0"/>
      <w:marRight w:val="0"/>
      <w:marTop w:val="0"/>
      <w:marBottom w:val="0"/>
      <w:divBdr>
        <w:top w:val="none" w:sz="0" w:space="0" w:color="auto"/>
        <w:left w:val="none" w:sz="0" w:space="0" w:color="auto"/>
        <w:bottom w:val="none" w:sz="0" w:space="0" w:color="auto"/>
        <w:right w:val="none" w:sz="0" w:space="0" w:color="auto"/>
      </w:divBdr>
    </w:div>
    <w:div w:id="517430667">
      <w:bodyDiv w:val="1"/>
      <w:marLeft w:val="0"/>
      <w:marRight w:val="0"/>
      <w:marTop w:val="0"/>
      <w:marBottom w:val="0"/>
      <w:divBdr>
        <w:top w:val="none" w:sz="0" w:space="0" w:color="auto"/>
        <w:left w:val="none" w:sz="0" w:space="0" w:color="auto"/>
        <w:bottom w:val="none" w:sz="0" w:space="0" w:color="auto"/>
        <w:right w:val="none" w:sz="0" w:space="0" w:color="auto"/>
      </w:divBdr>
    </w:div>
    <w:div w:id="519125250">
      <w:bodyDiv w:val="1"/>
      <w:marLeft w:val="0"/>
      <w:marRight w:val="0"/>
      <w:marTop w:val="0"/>
      <w:marBottom w:val="0"/>
      <w:divBdr>
        <w:top w:val="none" w:sz="0" w:space="0" w:color="auto"/>
        <w:left w:val="none" w:sz="0" w:space="0" w:color="auto"/>
        <w:bottom w:val="none" w:sz="0" w:space="0" w:color="auto"/>
        <w:right w:val="none" w:sz="0" w:space="0" w:color="auto"/>
      </w:divBdr>
    </w:div>
    <w:div w:id="521093187">
      <w:bodyDiv w:val="1"/>
      <w:marLeft w:val="0"/>
      <w:marRight w:val="0"/>
      <w:marTop w:val="0"/>
      <w:marBottom w:val="0"/>
      <w:divBdr>
        <w:top w:val="none" w:sz="0" w:space="0" w:color="auto"/>
        <w:left w:val="none" w:sz="0" w:space="0" w:color="auto"/>
        <w:bottom w:val="none" w:sz="0" w:space="0" w:color="auto"/>
        <w:right w:val="none" w:sz="0" w:space="0" w:color="auto"/>
      </w:divBdr>
    </w:div>
    <w:div w:id="522670614">
      <w:bodyDiv w:val="1"/>
      <w:marLeft w:val="0"/>
      <w:marRight w:val="0"/>
      <w:marTop w:val="0"/>
      <w:marBottom w:val="0"/>
      <w:divBdr>
        <w:top w:val="none" w:sz="0" w:space="0" w:color="auto"/>
        <w:left w:val="none" w:sz="0" w:space="0" w:color="auto"/>
        <w:bottom w:val="none" w:sz="0" w:space="0" w:color="auto"/>
        <w:right w:val="none" w:sz="0" w:space="0" w:color="auto"/>
      </w:divBdr>
    </w:div>
    <w:div w:id="523591730">
      <w:bodyDiv w:val="1"/>
      <w:marLeft w:val="0"/>
      <w:marRight w:val="0"/>
      <w:marTop w:val="0"/>
      <w:marBottom w:val="0"/>
      <w:divBdr>
        <w:top w:val="none" w:sz="0" w:space="0" w:color="auto"/>
        <w:left w:val="none" w:sz="0" w:space="0" w:color="auto"/>
        <w:bottom w:val="none" w:sz="0" w:space="0" w:color="auto"/>
        <w:right w:val="none" w:sz="0" w:space="0" w:color="auto"/>
      </w:divBdr>
    </w:div>
    <w:div w:id="524103055">
      <w:bodyDiv w:val="1"/>
      <w:marLeft w:val="0"/>
      <w:marRight w:val="0"/>
      <w:marTop w:val="0"/>
      <w:marBottom w:val="0"/>
      <w:divBdr>
        <w:top w:val="none" w:sz="0" w:space="0" w:color="auto"/>
        <w:left w:val="none" w:sz="0" w:space="0" w:color="auto"/>
        <w:bottom w:val="none" w:sz="0" w:space="0" w:color="auto"/>
        <w:right w:val="none" w:sz="0" w:space="0" w:color="auto"/>
      </w:divBdr>
    </w:div>
    <w:div w:id="524296665">
      <w:bodyDiv w:val="1"/>
      <w:marLeft w:val="0"/>
      <w:marRight w:val="0"/>
      <w:marTop w:val="0"/>
      <w:marBottom w:val="0"/>
      <w:divBdr>
        <w:top w:val="none" w:sz="0" w:space="0" w:color="auto"/>
        <w:left w:val="none" w:sz="0" w:space="0" w:color="auto"/>
        <w:bottom w:val="none" w:sz="0" w:space="0" w:color="auto"/>
        <w:right w:val="none" w:sz="0" w:space="0" w:color="auto"/>
      </w:divBdr>
    </w:div>
    <w:div w:id="526138187">
      <w:bodyDiv w:val="1"/>
      <w:marLeft w:val="0"/>
      <w:marRight w:val="0"/>
      <w:marTop w:val="0"/>
      <w:marBottom w:val="0"/>
      <w:divBdr>
        <w:top w:val="none" w:sz="0" w:space="0" w:color="auto"/>
        <w:left w:val="none" w:sz="0" w:space="0" w:color="auto"/>
        <w:bottom w:val="none" w:sz="0" w:space="0" w:color="auto"/>
        <w:right w:val="none" w:sz="0" w:space="0" w:color="auto"/>
      </w:divBdr>
    </w:div>
    <w:div w:id="527185558">
      <w:bodyDiv w:val="1"/>
      <w:marLeft w:val="0"/>
      <w:marRight w:val="0"/>
      <w:marTop w:val="0"/>
      <w:marBottom w:val="0"/>
      <w:divBdr>
        <w:top w:val="none" w:sz="0" w:space="0" w:color="auto"/>
        <w:left w:val="none" w:sz="0" w:space="0" w:color="auto"/>
        <w:bottom w:val="none" w:sz="0" w:space="0" w:color="auto"/>
        <w:right w:val="none" w:sz="0" w:space="0" w:color="auto"/>
      </w:divBdr>
    </w:div>
    <w:div w:id="527448572">
      <w:bodyDiv w:val="1"/>
      <w:marLeft w:val="0"/>
      <w:marRight w:val="0"/>
      <w:marTop w:val="0"/>
      <w:marBottom w:val="0"/>
      <w:divBdr>
        <w:top w:val="none" w:sz="0" w:space="0" w:color="auto"/>
        <w:left w:val="none" w:sz="0" w:space="0" w:color="auto"/>
        <w:bottom w:val="none" w:sz="0" w:space="0" w:color="auto"/>
        <w:right w:val="none" w:sz="0" w:space="0" w:color="auto"/>
      </w:divBdr>
    </w:div>
    <w:div w:id="530192729">
      <w:bodyDiv w:val="1"/>
      <w:marLeft w:val="0"/>
      <w:marRight w:val="0"/>
      <w:marTop w:val="0"/>
      <w:marBottom w:val="0"/>
      <w:divBdr>
        <w:top w:val="none" w:sz="0" w:space="0" w:color="auto"/>
        <w:left w:val="none" w:sz="0" w:space="0" w:color="auto"/>
        <w:bottom w:val="none" w:sz="0" w:space="0" w:color="auto"/>
        <w:right w:val="none" w:sz="0" w:space="0" w:color="auto"/>
      </w:divBdr>
    </w:div>
    <w:div w:id="530802337">
      <w:bodyDiv w:val="1"/>
      <w:marLeft w:val="0"/>
      <w:marRight w:val="0"/>
      <w:marTop w:val="0"/>
      <w:marBottom w:val="0"/>
      <w:divBdr>
        <w:top w:val="none" w:sz="0" w:space="0" w:color="auto"/>
        <w:left w:val="none" w:sz="0" w:space="0" w:color="auto"/>
        <w:bottom w:val="none" w:sz="0" w:space="0" w:color="auto"/>
        <w:right w:val="none" w:sz="0" w:space="0" w:color="auto"/>
      </w:divBdr>
    </w:div>
    <w:div w:id="533076269">
      <w:bodyDiv w:val="1"/>
      <w:marLeft w:val="0"/>
      <w:marRight w:val="0"/>
      <w:marTop w:val="0"/>
      <w:marBottom w:val="0"/>
      <w:divBdr>
        <w:top w:val="none" w:sz="0" w:space="0" w:color="auto"/>
        <w:left w:val="none" w:sz="0" w:space="0" w:color="auto"/>
        <w:bottom w:val="none" w:sz="0" w:space="0" w:color="auto"/>
        <w:right w:val="none" w:sz="0" w:space="0" w:color="auto"/>
      </w:divBdr>
    </w:div>
    <w:div w:id="535584429">
      <w:bodyDiv w:val="1"/>
      <w:marLeft w:val="0"/>
      <w:marRight w:val="0"/>
      <w:marTop w:val="0"/>
      <w:marBottom w:val="0"/>
      <w:divBdr>
        <w:top w:val="none" w:sz="0" w:space="0" w:color="auto"/>
        <w:left w:val="none" w:sz="0" w:space="0" w:color="auto"/>
        <w:bottom w:val="none" w:sz="0" w:space="0" w:color="auto"/>
        <w:right w:val="none" w:sz="0" w:space="0" w:color="auto"/>
      </w:divBdr>
    </w:div>
    <w:div w:id="539902188">
      <w:bodyDiv w:val="1"/>
      <w:marLeft w:val="0"/>
      <w:marRight w:val="0"/>
      <w:marTop w:val="0"/>
      <w:marBottom w:val="0"/>
      <w:divBdr>
        <w:top w:val="none" w:sz="0" w:space="0" w:color="auto"/>
        <w:left w:val="none" w:sz="0" w:space="0" w:color="auto"/>
        <w:bottom w:val="none" w:sz="0" w:space="0" w:color="auto"/>
        <w:right w:val="none" w:sz="0" w:space="0" w:color="auto"/>
      </w:divBdr>
    </w:div>
    <w:div w:id="540941175">
      <w:bodyDiv w:val="1"/>
      <w:marLeft w:val="0"/>
      <w:marRight w:val="0"/>
      <w:marTop w:val="0"/>
      <w:marBottom w:val="0"/>
      <w:divBdr>
        <w:top w:val="none" w:sz="0" w:space="0" w:color="auto"/>
        <w:left w:val="none" w:sz="0" w:space="0" w:color="auto"/>
        <w:bottom w:val="none" w:sz="0" w:space="0" w:color="auto"/>
        <w:right w:val="none" w:sz="0" w:space="0" w:color="auto"/>
      </w:divBdr>
    </w:div>
    <w:div w:id="541291835">
      <w:bodyDiv w:val="1"/>
      <w:marLeft w:val="0"/>
      <w:marRight w:val="0"/>
      <w:marTop w:val="0"/>
      <w:marBottom w:val="0"/>
      <w:divBdr>
        <w:top w:val="none" w:sz="0" w:space="0" w:color="auto"/>
        <w:left w:val="none" w:sz="0" w:space="0" w:color="auto"/>
        <w:bottom w:val="none" w:sz="0" w:space="0" w:color="auto"/>
        <w:right w:val="none" w:sz="0" w:space="0" w:color="auto"/>
      </w:divBdr>
    </w:div>
    <w:div w:id="541745788">
      <w:bodyDiv w:val="1"/>
      <w:marLeft w:val="0"/>
      <w:marRight w:val="0"/>
      <w:marTop w:val="0"/>
      <w:marBottom w:val="0"/>
      <w:divBdr>
        <w:top w:val="none" w:sz="0" w:space="0" w:color="auto"/>
        <w:left w:val="none" w:sz="0" w:space="0" w:color="auto"/>
        <w:bottom w:val="none" w:sz="0" w:space="0" w:color="auto"/>
        <w:right w:val="none" w:sz="0" w:space="0" w:color="auto"/>
      </w:divBdr>
    </w:div>
    <w:div w:id="548347932">
      <w:bodyDiv w:val="1"/>
      <w:marLeft w:val="0"/>
      <w:marRight w:val="0"/>
      <w:marTop w:val="0"/>
      <w:marBottom w:val="0"/>
      <w:divBdr>
        <w:top w:val="none" w:sz="0" w:space="0" w:color="auto"/>
        <w:left w:val="none" w:sz="0" w:space="0" w:color="auto"/>
        <w:bottom w:val="none" w:sz="0" w:space="0" w:color="auto"/>
        <w:right w:val="none" w:sz="0" w:space="0" w:color="auto"/>
      </w:divBdr>
    </w:div>
    <w:div w:id="549852239">
      <w:bodyDiv w:val="1"/>
      <w:marLeft w:val="0"/>
      <w:marRight w:val="0"/>
      <w:marTop w:val="0"/>
      <w:marBottom w:val="0"/>
      <w:divBdr>
        <w:top w:val="none" w:sz="0" w:space="0" w:color="auto"/>
        <w:left w:val="none" w:sz="0" w:space="0" w:color="auto"/>
        <w:bottom w:val="none" w:sz="0" w:space="0" w:color="auto"/>
        <w:right w:val="none" w:sz="0" w:space="0" w:color="auto"/>
      </w:divBdr>
    </w:div>
    <w:div w:id="550657060">
      <w:bodyDiv w:val="1"/>
      <w:marLeft w:val="0"/>
      <w:marRight w:val="0"/>
      <w:marTop w:val="0"/>
      <w:marBottom w:val="0"/>
      <w:divBdr>
        <w:top w:val="none" w:sz="0" w:space="0" w:color="auto"/>
        <w:left w:val="none" w:sz="0" w:space="0" w:color="auto"/>
        <w:bottom w:val="none" w:sz="0" w:space="0" w:color="auto"/>
        <w:right w:val="none" w:sz="0" w:space="0" w:color="auto"/>
      </w:divBdr>
    </w:div>
    <w:div w:id="551697007">
      <w:bodyDiv w:val="1"/>
      <w:marLeft w:val="0"/>
      <w:marRight w:val="0"/>
      <w:marTop w:val="0"/>
      <w:marBottom w:val="0"/>
      <w:divBdr>
        <w:top w:val="none" w:sz="0" w:space="0" w:color="auto"/>
        <w:left w:val="none" w:sz="0" w:space="0" w:color="auto"/>
        <w:bottom w:val="none" w:sz="0" w:space="0" w:color="auto"/>
        <w:right w:val="none" w:sz="0" w:space="0" w:color="auto"/>
      </w:divBdr>
    </w:div>
    <w:div w:id="552691882">
      <w:bodyDiv w:val="1"/>
      <w:marLeft w:val="0"/>
      <w:marRight w:val="0"/>
      <w:marTop w:val="0"/>
      <w:marBottom w:val="0"/>
      <w:divBdr>
        <w:top w:val="none" w:sz="0" w:space="0" w:color="auto"/>
        <w:left w:val="none" w:sz="0" w:space="0" w:color="auto"/>
        <w:bottom w:val="none" w:sz="0" w:space="0" w:color="auto"/>
        <w:right w:val="none" w:sz="0" w:space="0" w:color="auto"/>
      </w:divBdr>
    </w:div>
    <w:div w:id="553780013">
      <w:bodyDiv w:val="1"/>
      <w:marLeft w:val="0"/>
      <w:marRight w:val="0"/>
      <w:marTop w:val="0"/>
      <w:marBottom w:val="0"/>
      <w:divBdr>
        <w:top w:val="none" w:sz="0" w:space="0" w:color="auto"/>
        <w:left w:val="none" w:sz="0" w:space="0" w:color="auto"/>
        <w:bottom w:val="none" w:sz="0" w:space="0" w:color="auto"/>
        <w:right w:val="none" w:sz="0" w:space="0" w:color="auto"/>
      </w:divBdr>
    </w:div>
    <w:div w:id="555968988">
      <w:bodyDiv w:val="1"/>
      <w:marLeft w:val="0"/>
      <w:marRight w:val="0"/>
      <w:marTop w:val="0"/>
      <w:marBottom w:val="0"/>
      <w:divBdr>
        <w:top w:val="none" w:sz="0" w:space="0" w:color="auto"/>
        <w:left w:val="none" w:sz="0" w:space="0" w:color="auto"/>
        <w:bottom w:val="none" w:sz="0" w:space="0" w:color="auto"/>
        <w:right w:val="none" w:sz="0" w:space="0" w:color="auto"/>
      </w:divBdr>
    </w:div>
    <w:div w:id="556286081">
      <w:bodyDiv w:val="1"/>
      <w:marLeft w:val="0"/>
      <w:marRight w:val="0"/>
      <w:marTop w:val="0"/>
      <w:marBottom w:val="0"/>
      <w:divBdr>
        <w:top w:val="none" w:sz="0" w:space="0" w:color="auto"/>
        <w:left w:val="none" w:sz="0" w:space="0" w:color="auto"/>
        <w:bottom w:val="none" w:sz="0" w:space="0" w:color="auto"/>
        <w:right w:val="none" w:sz="0" w:space="0" w:color="auto"/>
      </w:divBdr>
    </w:div>
    <w:div w:id="558133967">
      <w:bodyDiv w:val="1"/>
      <w:marLeft w:val="0"/>
      <w:marRight w:val="0"/>
      <w:marTop w:val="0"/>
      <w:marBottom w:val="0"/>
      <w:divBdr>
        <w:top w:val="none" w:sz="0" w:space="0" w:color="auto"/>
        <w:left w:val="none" w:sz="0" w:space="0" w:color="auto"/>
        <w:bottom w:val="none" w:sz="0" w:space="0" w:color="auto"/>
        <w:right w:val="none" w:sz="0" w:space="0" w:color="auto"/>
      </w:divBdr>
    </w:div>
    <w:div w:id="560363367">
      <w:bodyDiv w:val="1"/>
      <w:marLeft w:val="0"/>
      <w:marRight w:val="0"/>
      <w:marTop w:val="0"/>
      <w:marBottom w:val="0"/>
      <w:divBdr>
        <w:top w:val="none" w:sz="0" w:space="0" w:color="auto"/>
        <w:left w:val="none" w:sz="0" w:space="0" w:color="auto"/>
        <w:bottom w:val="none" w:sz="0" w:space="0" w:color="auto"/>
        <w:right w:val="none" w:sz="0" w:space="0" w:color="auto"/>
      </w:divBdr>
    </w:div>
    <w:div w:id="573197273">
      <w:bodyDiv w:val="1"/>
      <w:marLeft w:val="0"/>
      <w:marRight w:val="0"/>
      <w:marTop w:val="0"/>
      <w:marBottom w:val="0"/>
      <w:divBdr>
        <w:top w:val="none" w:sz="0" w:space="0" w:color="auto"/>
        <w:left w:val="none" w:sz="0" w:space="0" w:color="auto"/>
        <w:bottom w:val="none" w:sz="0" w:space="0" w:color="auto"/>
        <w:right w:val="none" w:sz="0" w:space="0" w:color="auto"/>
      </w:divBdr>
    </w:div>
    <w:div w:id="576718357">
      <w:bodyDiv w:val="1"/>
      <w:marLeft w:val="0"/>
      <w:marRight w:val="0"/>
      <w:marTop w:val="0"/>
      <w:marBottom w:val="0"/>
      <w:divBdr>
        <w:top w:val="none" w:sz="0" w:space="0" w:color="auto"/>
        <w:left w:val="none" w:sz="0" w:space="0" w:color="auto"/>
        <w:bottom w:val="none" w:sz="0" w:space="0" w:color="auto"/>
        <w:right w:val="none" w:sz="0" w:space="0" w:color="auto"/>
      </w:divBdr>
    </w:div>
    <w:div w:id="577666112">
      <w:bodyDiv w:val="1"/>
      <w:marLeft w:val="0"/>
      <w:marRight w:val="0"/>
      <w:marTop w:val="0"/>
      <w:marBottom w:val="0"/>
      <w:divBdr>
        <w:top w:val="none" w:sz="0" w:space="0" w:color="auto"/>
        <w:left w:val="none" w:sz="0" w:space="0" w:color="auto"/>
        <w:bottom w:val="none" w:sz="0" w:space="0" w:color="auto"/>
        <w:right w:val="none" w:sz="0" w:space="0" w:color="auto"/>
      </w:divBdr>
    </w:div>
    <w:div w:id="580333701">
      <w:bodyDiv w:val="1"/>
      <w:marLeft w:val="0"/>
      <w:marRight w:val="0"/>
      <w:marTop w:val="0"/>
      <w:marBottom w:val="0"/>
      <w:divBdr>
        <w:top w:val="none" w:sz="0" w:space="0" w:color="auto"/>
        <w:left w:val="none" w:sz="0" w:space="0" w:color="auto"/>
        <w:bottom w:val="none" w:sz="0" w:space="0" w:color="auto"/>
        <w:right w:val="none" w:sz="0" w:space="0" w:color="auto"/>
      </w:divBdr>
    </w:div>
    <w:div w:id="580414149">
      <w:bodyDiv w:val="1"/>
      <w:marLeft w:val="0"/>
      <w:marRight w:val="0"/>
      <w:marTop w:val="0"/>
      <w:marBottom w:val="0"/>
      <w:divBdr>
        <w:top w:val="none" w:sz="0" w:space="0" w:color="auto"/>
        <w:left w:val="none" w:sz="0" w:space="0" w:color="auto"/>
        <w:bottom w:val="none" w:sz="0" w:space="0" w:color="auto"/>
        <w:right w:val="none" w:sz="0" w:space="0" w:color="auto"/>
      </w:divBdr>
    </w:div>
    <w:div w:id="581187207">
      <w:bodyDiv w:val="1"/>
      <w:marLeft w:val="0"/>
      <w:marRight w:val="0"/>
      <w:marTop w:val="0"/>
      <w:marBottom w:val="0"/>
      <w:divBdr>
        <w:top w:val="none" w:sz="0" w:space="0" w:color="auto"/>
        <w:left w:val="none" w:sz="0" w:space="0" w:color="auto"/>
        <w:bottom w:val="none" w:sz="0" w:space="0" w:color="auto"/>
        <w:right w:val="none" w:sz="0" w:space="0" w:color="auto"/>
      </w:divBdr>
    </w:div>
    <w:div w:id="583105598">
      <w:bodyDiv w:val="1"/>
      <w:marLeft w:val="0"/>
      <w:marRight w:val="0"/>
      <w:marTop w:val="0"/>
      <w:marBottom w:val="0"/>
      <w:divBdr>
        <w:top w:val="none" w:sz="0" w:space="0" w:color="auto"/>
        <w:left w:val="none" w:sz="0" w:space="0" w:color="auto"/>
        <w:bottom w:val="none" w:sz="0" w:space="0" w:color="auto"/>
        <w:right w:val="none" w:sz="0" w:space="0" w:color="auto"/>
      </w:divBdr>
    </w:div>
    <w:div w:id="586114599">
      <w:bodyDiv w:val="1"/>
      <w:marLeft w:val="0"/>
      <w:marRight w:val="0"/>
      <w:marTop w:val="0"/>
      <w:marBottom w:val="0"/>
      <w:divBdr>
        <w:top w:val="none" w:sz="0" w:space="0" w:color="auto"/>
        <w:left w:val="none" w:sz="0" w:space="0" w:color="auto"/>
        <w:bottom w:val="none" w:sz="0" w:space="0" w:color="auto"/>
        <w:right w:val="none" w:sz="0" w:space="0" w:color="auto"/>
      </w:divBdr>
    </w:div>
    <w:div w:id="588580842">
      <w:bodyDiv w:val="1"/>
      <w:marLeft w:val="0"/>
      <w:marRight w:val="0"/>
      <w:marTop w:val="0"/>
      <w:marBottom w:val="0"/>
      <w:divBdr>
        <w:top w:val="none" w:sz="0" w:space="0" w:color="auto"/>
        <w:left w:val="none" w:sz="0" w:space="0" w:color="auto"/>
        <w:bottom w:val="none" w:sz="0" w:space="0" w:color="auto"/>
        <w:right w:val="none" w:sz="0" w:space="0" w:color="auto"/>
      </w:divBdr>
    </w:div>
    <w:div w:id="591934447">
      <w:bodyDiv w:val="1"/>
      <w:marLeft w:val="0"/>
      <w:marRight w:val="0"/>
      <w:marTop w:val="0"/>
      <w:marBottom w:val="0"/>
      <w:divBdr>
        <w:top w:val="none" w:sz="0" w:space="0" w:color="auto"/>
        <w:left w:val="none" w:sz="0" w:space="0" w:color="auto"/>
        <w:bottom w:val="none" w:sz="0" w:space="0" w:color="auto"/>
        <w:right w:val="none" w:sz="0" w:space="0" w:color="auto"/>
      </w:divBdr>
    </w:div>
    <w:div w:id="592251699">
      <w:bodyDiv w:val="1"/>
      <w:marLeft w:val="0"/>
      <w:marRight w:val="0"/>
      <w:marTop w:val="0"/>
      <w:marBottom w:val="0"/>
      <w:divBdr>
        <w:top w:val="none" w:sz="0" w:space="0" w:color="auto"/>
        <w:left w:val="none" w:sz="0" w:space="0" w:color="auto"/>
        <w:bottom w:val="none" w:sz="0" w:space="0" w:color="auto"/>
        <w:right w:val="none" w:sz="0" w:space="0" w:color="auto"/>
      </w:divBdr>
    </w:div>
    <w:div w:id="593172642">
      <w:bodyDiv w:val="1"/>
      <w:marLeft w:val="0"/>
      <w:marRight w:val="0"/>
      <w:marTop w:val="0"/>
      <w:marBottom w:val="0"/>
      <w:divBdr>
        <w:top w:val="none" w:sz="0" w:space="0" w:color="auto"/>
        <w:left w:val="none" w:sz="0" w:space="0" w:color="auto"/>
        <w:bottom w:val="none" w:sz="0" w:space="0" w:color="auto"/>
        <w:right w:val="none" w:sz="0" w:space="0" w:color="auto"/>
      </w:divBdr>
    </w:div>
    <w:div w:id="593709955">
      <w:bodyDiv w:val="1"/>
      <w:marLeft w:val="0"/>
      <w:marRight w:val="0"/>
      <w:marTop w:val="0"/>
      <w:marBottom w:val="0"/>
      <w:divBdr>
        <w:top w:val="none" w:sz="0" w:space="0" w:color="auto"/>
        <w:left w:val="none" w:sz="0" w:space="0" w:color="auto"/>
        <w:bottom w:val="none" w:sz="0" w:space="0" w:color="auto"/>
        <w:right w:val="none" w:sz="0" w:space="0" w:color="auto"/>
      </w:divBdr>
    </w:div>
    <w:div w:id="594020323">
      <w:bodyDiv w:val="1"/>
      <w:marLeft w:val="0"/>
      <w:marRight w:val="0"/>
      <w:marTop w:val="0"/>
      <w:marBottom w:val="0"/>
      <w:divBdr>
        <w:top w:val="none" w:sz="0" w:space="0" w:color="auto"/>
        <w:left w:val="none" w:sz="0" w:space="0" w:color="auto"/>
        <w:bottom w:val="none" w:sz="0" w:space="0" w:color="auto"/>
        <w:right w:val="none" w:sz="0" w:space="0" w:color="auto"/>
      </w:divBdr>
    </w:div>
    <w:div w:id="594021047">
      <w:bodyDiv w:val="1"/>
      <w:marLeft w:val="0"/>
      <w:marRight w:val="0"/>
      <w:marTop w:val="0"/>
      <w:marBottom w:val="0"/>
      <w:divBdr>
        <w:top w:val="none" w:sz="0" w:space="0" w:color="auto"/>
        <w:left w:val="none" w:sz="0" w:space="0" w:color="auto"/>
        <w:bottom w:val="none" w:sz="0" w:space="0" w:color="auto"/>
        <w:right w:val="none" w:sz="0" w:space="0" w:color="auto"/>
      </w:divBdr>
    </w:div>
    <w:div w:id="596988847">
      <w:bodyDiv w:val="1"/>
      <w:marLeft w:val="0"/>
      <w:marRight w:val="0"/>
      <w:marTop w:val="0"/>
      <w:marBottom w:val="0"/>
      <w:divBdr>
        <w:top w:val="none" w:sz="0" w:space="0" w:color="auto"/>
        <w:left w:val="none" w:sz="0" w:space="0" w:color="auto"/>
        <w:bottom w:val="none" w:sz="0" w:space="0" w:color="auto"/>
        <w:right w:val="none" w:sz="0" w:space="0" w:color="auto"/>
      </w:divBdr>
    </w:div>
    <w:div w:id="597176168">
      <w:bodyDiv w:val="1"/>
      <w:marLeft w:val="0"/>
      <w:marRight w:val="0"/>
      <w:marTop w:val="0"/>
      <w:marBottom w:val="0"/>
      <w:divBdr>
        <w:top w:val="none" w:sz="0" w:space="0" w:color="auto"/>
        <w:left w:val="none" w:sz="0" w:space="0" w:color="auto"/>
        <w:bottom w:val="none" w:sz="0" w:space="0" w:color="auto"/>
        <w:right w:val="none" w:sz="0" w:space="0" w:color="auto"/>
      </w:divBdr>
    </w:div>
    <w:div w:id="599215926">
      <w:bodyDiv w:val="1"/>
      <w:marLeft w:val="0"/>
      <w:marRight w:val="0"/>
      <w:marTop w:val="0"/>
      <w:marBottom w:val="0"/>
      <w:divBdr>
        <w:top w:val="none" w:sz="0" w:space="0" w:color="auto"/>
        <w:left w:val="none" w:sz="0" w:space="0" w:color="auto"/>
        <w:bottom w:val="none" w:sz="0" w:space="0" w:color="auto"/>
        <w:right w:val="none" w:sz="0" w:space="0" w:color="auto"/>
      </w:divBdr>
    </w:div>
    <w:div w:id="600332835">
      <w:bodyDiv w:val="1"/>
      <w:marLeft w:val="0"/>
      <w:marRight w:val="0"/>
      <w:marTop w:val="0"/>
      <w:marBottom w:val="0"/>
      <w:divBdr>
        <w:top w:val="none" w:sz="0" w:space="0" w:color="auto"/>
        <w:left w:val="none" w:sz="0" w:space="0" w:color="auto"/>
        <w:bottom w:val="none" w:sz="0" w:space="0" w:color="auto"/>
        <w:right w:val="none" w:sz="0" w:space="0" w:color="auto"/>
      </w:divBdr>
    </w:div>
    <w:div w:id="601036567">
      <w:bodyDiv w:val="1"/>
      <w:marLeft w:val="0"/>
      <w:marRight w:val="0"/>
      <w:marTop w:val="0"/>
      <w:marBottom w:val="0"/>
      <w:divBdr>
        <w:top w:val="none" w:sz="0" w:space="0" w:color="auto"/>
        <w:left w:val="none" w:sz="0" w:space="0" w:color="auto"/>
        <w:bottom w:val="none" w:sz="0" w:space="0" w:color="auto"/>
        <w:right w:val="none" w:sz="0" w:space="0" w:color="auto"/>
      </w:divBdr>
    </w:div>
    <w:div w:id="603653825">
      <w:bodyDiv w:val="1"/>
      <w:marLeft w:val="0"/>
      <w:marRight w:val="0"/>
      <w:marTop w:val="0"/>
      <w:marBottom w:val="0"/>
      <w:divBdr>
        <w:top w:val="none" w:sz="0" w:space="0" w:color="auto"/>
        <w:left w:val="none" w:sz="0" w:space="0" w:color="auto"/>
        <w:bottom w:val="none" w:sz="0" w:space="0" w:color="auto"/>
        <w:right w:val="none" w:sz="0" w:space="0" w:color="auto"/>
      </w:divBdr>
      <w:divsChild>
        <w:div w:id="1178420263">
          <w:marLeft w:val="0"/>
          <w:marRight w:val="0"/>
          <w:marTop w:val="0"/>
          <w:marBottom w:val="0"/>
          <w:divBdr>
            <w:top w:val="none" w:sz="0" w:space="0" w:color="auto"/>
            <w:left w:val="none" w:sz="0" w:space="0" w:color="auto"/>
            <w:bottom w:val="none" w:sz="0" w:space="0" w:color="auto"/>
            <w:right w:val="none" w:sz="0" w:space="0" w:color="auto"/>
          </w:divBdr>
          <w:divsChild>
            <w:div w:id="193948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622120">
      <w:bodyDiv w:val="1"/>
      <w:marLeft w:val="0"/>
      <w:marRight w:val="0"/>
      <w:marTop w:val="0"/>
      <w:marBottom w:val="0"/>
      <w:divBdr>
        <w:top w:val="none" w:sz="0" w:space="0" w:color="auto"/>
        <w:left w:val="none" w:sz="0" w:space="0" w:color="auto"/>
        <w:bottom w:val="none" w:sz="0" w:space="0" w:color="auto"/>
        <w:right w:val="none" w:sz="0" w:space="0" w:color="auto"/>
      </w:divBdr>
    </w:div>
    <w:div w:id="607347387">
      <w:bodyDiv w:val="1"/>
      <w:marLeft w:val="0"/>
      <w:marRight w:val="0"/>
      <w:marTop w:val="0"/>
      <w:marBottom w:val="0"/>
      <w:divBdr>
        <w:top w:val="none" w:sz="0" w:space="0" w:color="auto"/>
        <w:left w:val="none" w:sz="0" w:space="0" w:color="auto"/>
        <w:bottom w:val="none" w:sz="0" w:space="0" w:color="auto"/>
        <w:right w:val="none" w:sz="0" w:space="0" w:color="auto"/>
      </w:divBdr>
    </w:div>
    <w:div w:id="608510152">
      <w:bodyDiv w:val="1"/>
      <w:marLeft w:val="0"/>
      <w:marRight w:val="0"/>
      <w:marTop w:val="0"/>
      <w:marBottom w:val="0"/>
      <w:divBdr>
        <w:top w:val="none" w:sz="0" w:space="0" w:color="auto"/>
        <w:left w:val="none" w:sz="0" w:space="0" w:color="auto"/>
        <w:bottom w:val="none" w:sz="0" w:space="0" w:color="auto"/>
        <w:right w:val="none" w:sz="0" w:space="0" w:color="auto"/>
      </w:divBdr>
    </w:div>
    <w:div w:id="610208727">
      <w:bodyDiv w:val="1"/>
      <w:marLeft w:val="0"/>
      <w:marRight w:val="0"/>
      <w:marTop w:val="0"/>
      <w:marBottom w:val="0"/>
      <w:divBdr>
        <w:top w:val="none" w:sz="0" w:space="0" w:color="auto"/>
        <w:left w:val="none" w:sz="0" w:space="0" w:color="auto"/>
        <w:bottom w:val="none" w:sz="0" w:space="0" w:color="auto"/>
        <w:right w:val="none" w:sz="0" w:space="0" w:color="auto"/>
      </w:divBdr>
    </w:div>
    <w:div w:id="610475109">
      <w:bodyDiv w:val="1"/>
      <w:marLeft w:val="0"/>
      <w:marRight w:val="0"/>
      <w:marTop w:val="0"/>
      <w:marBottom w:val="0"/>
      <w:divBdr>
        <w:top w:val="none" w:sz="0" w:space="0" w:color="auto"/>
        <w:left w:val="none" w:sz="0" w:space="0" w:color="auto"/>
        <w:bottom w:val="none" w:sz="0" w:space="0" w:color="auto"/>
        <w:right w:val="none" w:sz="0" w:space="0" w:color="auto"/>
      </w:divBdr>
    </w:div>
    <w:div w:id="611788790">
      <w:bodyDiv w:val="1"/>
      <w:marLeft w:val="0"/>
      <w:marRight w:val="0"/>
      <w:marTop w:val="0"/>
      <w:marBottom w:val="0"/>
      <w:divBdr>
        <w:top w:val="none" w:sz="0" w:space="0" w:color="auto"/>
        <w:left w:val="none" w:sz="0" w:space="0" w:color="auto"/>
        <w:bottom w:val="none" w:sz="0" w:space="0" w:color="auto"/>
        <w:right w:val="none" w:sz="0" w:space="0" w:color="auto"/>
      </w:divBdr>
    </w:div>
    <w:div w:id="614794915">
      <w:bodyDiv w:val="1"/>
      <w:marLeft w:val="0"/>
      <w:marRight w:val="0"/>
      <w:marTop w:val="0"/>
      <w:marBottom w:val="0"/>
      <w:divBdr>
        <w:top w:val="none" w:sz="0" w:space="0" w:color="auto"/>
        <w:left w:val="none" w:sz="0" w:space="0" w:color="auto"/>
        <w:bottom w:val="none" w:sz="0" w:space="0" w:color="auto"/>
        <w:right w:val="none" w:sz="0" w:space="0" w:color="auto"/>
      </w:divBdr>
    </w:div>
    <w:div w:id="615139471">
      <w:bodyDiv w:val="1"/>
      <w:marLeft w:val="0"/>
      <w:marRight w:val="0"/>
      <w:marTop w:val="0"/>
      <w:marBottom w:val="0"/>
      <w:divBdr>
        <w:top w:val="none" w:sz="0" w:space="0" w:color="auto"/>
        <w:left w:val="none" w:sz="0" w:space="0" w:color="auto"/>
        <w:bottom w:val="none" w:sz="0" w:space="0" w:color="auto"/>
        <w:right w:val="none" w:sz="0" w:space="0" w:color="auto"/>
      </w:divBdr>
    </w:div>
    <w:div w:id="615526459">
      <w:bodyDiv w:val="1"/>
      <w:marLeft w:val="0"/>
      <w:marRight w:val="0"/>
      <w:marTop w:val="0"/>
      <w:marBottom w:val="0"/>
      <w:divBdr>
        <w:top w:val="none" w:sz="0" w:space="0" w:color="auto"/>
        <w:left w:val="none" w:sz="0" w:space="0" w:color="auto"/>
        <w:bottom w:val="none" w:sz="0" w:space="0" w:color="auto"/>
        <w:right w:val="none" w:sz="0" w:space="0" w:color="auto"/>
      </w:divBdr>
    </w:div>
    <w:div w:id="615528038">
      <w:bodyDiv w:val="1"/>
      <w:marLeft w:val="0"/>
      <w:marRight w:val="0"/>
      <w:marTop w:val="0"/>
      <w:marBottom w:val="0"/>
      <w:divBdr>
        <w:top w:val="none" w:sz="0" w:space="0" w:color="auto"/>
        <w:left w:val="none" w:sz="0" w:space="0" w:color="auto"/>
        <w:bottom w:val="none" w:sz="0" w:space="0" w:color="auto"/>
        <w:right w:val="none" w:sz="0" w:space="0" w:color="auto"/>
      </w:divBdr>
    </w:div>
    <w:div w:id="617417390">
      <w:bodyDiv w:val="1"/>
      <w:marLeft w:val="0"/>
      <w:marRight w:val="0"/>
      <w:marTop w:val="0"/>
      <w:marBottom w:val="0"/>
      <w:divBdr>
        <w:top w:val="none" w:sz="0" w:space="0" w:color="auto"/>
        <w:left w:val="none" w:sz="0" w:space="0" w:color="auto"/>
        <w:bottom w:val="none" w:sz="0" w:space="0" w:color="auto"/>
        <w:right w:val="none" w:sz="0" w:space="0" w:color="auto"/>
      </w:divBdr>
    </w:div>
    <w:div w:id="618536659">
      <w:bodyDiv w:val="1"/>
      <w:marLeft w:val="0"/>
      <w:marRight w:val="0"/>
      <w:marTop w:val="0"/>
      <w:marBottom w:val="0"/>
      <w:divBdr>
        <w:top w:val="none" w:sz="0" w:space="0" w:color="auto"/>
        <w:left w:val="none" w:sz="0" w:space="0" w:color="auto"/>
        <w:bottom w:val="none" w:sz="0" w:space="0" w:color="auto"/>
        <w:right w:val="none" w:sz="0" w:space="0" w:color="auto"/>
      </w:divBdr>
    </w:div>
    <w:div w:id="618878487">
      <w:bodyDiv w:val="1"/>
      <w:marLeft w:val="0"/>
      <w:marRight w:val="0"/>
      <w:marTop w:val="0"/>
      <w:marBottom w:val="0"/>
      <w:divBdr>
        <w:top w:val="none" w:sz="0" w:space="0" w:color="auto"/>
        <w:left w:val="none" w:sz="0" w:space="0" w:color="auto"/>
        <w:bottom w:val="none" w:sz="0" w:space="0" w:color="auto"/>
        <w:right w:val="none" w:sz="0" w:space="0" w:color="auto"/>
      </w:divBdr>
    </w:div>
    <w:div w:id="619842323">
      <w:bodyDiv w:val="1"/>
      <w:marLeft w:val="0"/>
      <w:marRight w:val="0"/>
      <w:marTop w:val="0"/>
      <w:marBottom w:val="0"/>
      <w:divBdr>
        <w:top w:val="none" w:sz="0" w:space="0" w:color="auto"/>
        <w:left w:val="none" w:sz="0" w:space="0" w:color="auto"/>
        <w:bottom w:val="none" w:sz="0" w:space="0" w:color="auto"/>
        <w:right w:val="none" w:sz="0" w:space="0" w:color="auto"/>
      </w:divBdr>
    </w:div>
    <w:div w:id="621351220">
      <w:bodyDiv w:val="1"/>
      <w:marLeft w:val="0"/>
      <w:marRight w:val="0"/>
      <w:marTop w:val="0"/>
      <w:marBottom w:val="0"/>
      <w:divBdr>
        <w:top w:val="none" w:sz="0" w:space="0" w:color="auto"/>
        <w:left w:val="none" w:sz="0" w:space="0" w:color="auto"/>
        <w:bottom w:val="none" w:sz="0" w:space="0" w:color="auto"/>
        <w:right w:val="none" w:sz="0" w:space="0" w:color="auto"/>
      </w:divBdr>
    </w:div>
    <w:div w:id="621888484">
      <w:bodyDiv w:val="1"/>
      <w:marLeft w:val="0"/>
      <w:marRight w:val="0"/>
      <w:marTop w:val="0"/>
      <w:marBottom w:val="0"/>
      <w:divBdr>
        <w:top w:val="none" w:sz="0" w:space="0" w:color="auto"/>
        <w:left w:val="none" w:sz="0" w:space="0" w:color="auto"/>
        <w:bottom w:val="none" w:sz="0" w:space="0" w:color="auto"/>
        <w:right w:val="none" w:sz="0" w:space="0" w:color="auto"/>
      </w:divBdr>
    </w:div>
    <w:div w:id="622003778">
      <w:bodyDiv w:val="1"/>
      <w:marLeft w:val="0"/>
      <w:marRight w:val="0"/>
      <w:marTop w:val="0"/>
      <w:marBottom w:val="0"/>
      <w:divBdr>
        <w:top w:val="none" w:sz="0" w:space="0" w:color="auto"/>
        <w:left w:val="none" w:sz="0" w:space="0" w:color="auto"/>
        <w:bottom w:val="none" w:sz="0" w:space="0" w:color="auto"/>
        <w:right w:val="none" w:sz="0" w:space="0" w:color="auto"/>
      </w:divBdr>
    </w:div>
    <w:div w:id="623973576">
      <w:bodyDiv w:val="1"/>
      <w:marLeft w:val="0"/>
      <w:marRight w:val="0"/>
      <w:marTop w:val="0"/>
      <w:marBottom w:val="0"/>
      <w:divBdr>
        <w:top w:val="none" w:sz="0" w:space="0" w:color="auto"/>
        <w:left w:val="none" w:sz="0" w:space="0" w:color="auto"/>
        <w:bottom w:val="none" w:sz="0" w:space="0" w:color="auto"/>
        <w:right w:val="none" w:sz="0" w:space="0" w:color="auto"/>
      </w:divBdr>
    </w:div>
    <w:div w:id="626544605">
      <w:bodyDiv w:val="1"/>
      <w:marLeft w:val="0"/>
      <w:marRight w:val="0"/>
      <w:marTop w:val="0"/>
      <w:marBottom w:val="0"/>
      <w:divBdr>
        <w:top w:val="none" w:sz="0" w:space="0" w:color="auto"/>
        <w:left w:val="none" w:sz="0" w:space="0" w:color="auto"/>
        <w:bottom w:val="none" w:sz="0" w:space="0" w:color="auto"/>
        <w:right w:val="none" w:sz="0" w:space="0" w:color="auto"/>
      </w:divBdr>
    </w:div>
    <w:div w:id="629625699">
      <w:bodyDiv w:val="1"/>
      <w:marLeft w:val="0"/>
      <w:marRight w:val="0"/>
      <w:marTop w:val="0"/>
      <w:marBottom w:val="0"/>
      <w:divBdr>
        <w:top w:val="none" w:sz="0" w:space="0" w:color="auto"/>
        <w:left w:val="none" w:sz="0" w:space="0" w:color="auto"/>
        <w:bottom w:val="none" w:sz="0" w:space="0" w:color="auto"/>
        <w:right w:val="none" w:sz="0" w:space="0" w:color="auto"/>
      </w:divBdr>
    </w:div>
    <w:div w:id="629894123">
      <w:bodyDiv w:val="1"/>
      <w:marLeft w:val="0"/>
      <w:marRight w:val="0"/>
      <w:marTop w:val="0"/>
      <w:marBottom w:val="0"/>
      <w:divBdr>
        <w:top w:val="none" w:sz="0" w:space="0" w:color="auto"/>
        <w:left w:val="none" w:sz="0" w:space="0" w:color="auto"/>
        <w:bottom w:val="none" w:sz="0" w:space="0" w:color="auto"/>
        <w:right w:val="none" w:sz="0" w:space="0" w:color="auto"/>
      </w:divBdr>
    </w:div>
    <w:div w:id="630090374">
      <w:bodyDiv w:val="1"/>
      <w:marLeft w:val="0"/>
      <w:marRight w:val="0"/>
      <w:marTop w:val="0"/>
      <w:marBottom w:val="0"/>
      <w:divBdr>
        <w:top w:val="none" w:sz="0" w:space="0" w:color="auto"/>
        <w:left w:val="none" w:sz="0" w:space="0" w:color="auto"/>
        <w:bottom w:val="none" w:sz="0" w:space="0" w:color="auto"/>
        <w:right w:val="none" w:sz="0" w:space="0" w:color="auto"/>
      </w:divBdr>
    </w:div>
    <w:div w:id="630984815">
      <w:bodyDiv w:val="1"/>
      <w:marLeft w:val="0"/>
      <w:marRight w:val="0"/>
      <w:marTop w:val="0"/>
      <w:marBottom w:val="0"/>
      <w:divBdr>
        <w:top w:val="none" w:sz="0" w:space="0" w:color="auto"/>
        <w:left w:val="none" w:sz="0" w:space="0" w:color="auto"/>
        <w:bottom w:val="none" w:sz="0" w:space="0" w:color="auto"/>
        <w:right w:val="none" w:sz="0" w:space="0" w:color="auto"/>
      </w:divBdr>
    </w:div>
    <w:div w:id="631204890">
      <w:bodyDiv w:val="1"/>
      <w:marLeft w:val="0"/>
      <w:marRight w:val="0"/>
      <w:marTop w:val="0"/>
      <w:marBottom w:val="0"/>
      <w:divBdr>
        <w:top w:val="none" w:sz="0" w:space="0" w:color="auto"/>
        <w:left w:val="none" w:sz="0" w:space="0" w:color="auto"/>
        <w:bottom w:val="none" w:sz="0" w:space="0" w:color="auto"/>
        <w:right w:val="none" w:sz="0" w:space="0" w:color="auto"/>
      </w:divBdr>
    </w:div>
    <w:div w:id="633489724">
      <w:bodyDiv w:val="1"/>
      <w:marLeft w:val="0"/>
      <w:marRight w:val="0"/>
      <w:marTop w:val="0"/>
      <w:marBottom w:val="0"/>
      <w:divBdr>
        <w:top w:val="none" w:sz="0" w:space="0" w:color="auto"/>
        <w:left w:val="none" w:sz="0" w:space="0" w:color="auto"/>
        <w:bottom w:val="none" w:sz="0" w:space="0" w:color="auto"/>
        <w:right w:val="none" w:sz="0" w:space="0" w:color="auto"/>
      </w:divBdr>
    </w:div>
    <w:div w:id="638002581">
      <w:bodyDiv w:val="1"/>
      <w:marLeft w:val="0"/>
      <w:marRight w:val="0"/>
      <w:marTop w:val="0"/>
      <w:marBottom w:val="0"/>
      <w:divBdr>
        <w:top w:val="none" w:sz="0" w:space="0" w:color="auto"/>
        <w:left w:val="none" w:sz="0" w:space="0" w:color="auto"/>
        <w:bottom w:val="none" w:sz="0" w:space="0" w:color="auto"/>
        <w:right w:val="none" w:sz="0" w:space="0" w:color="auto"/>
      </w:divBdr>
    </w:div>
    <w:div w:id="640503462">
      <w:bodyDiv w:val="1"/>
      <w:marLeft w:val="0"/>
      <w:marRight w:val="0"/>
      <w:marTop w:val="0"/>
      <w:marBottom w:val="0"/>
      <w:divBdr>
        <w:top w:val="none" w:sz="0" w:space="0" w:color="auto"/>
        <w:left w:val="none" w:sz="0" w:space="0" w:color="auto"/>
        <w:bottom w:val="none" w:sz="0" w:space="0" w:color="auto"/>
        <w:right w:val="none" w:sz="0" w:space="0" w:color="auto"/>
      </w:divBdr>
    </w:div>
    <w:div w:id="640696200">
      <w:bodyDiv w:val="1"/>
      <w:marLeft w:val="0"/>
      <w:marRight w:val="0"/>
      <w:marTop w:val="0"/>
      <w:marBottom w:val="0"/>
      <w:divBdr>
        <w:top w:val="none" w:sz="0" w:space="0" w:color="auto"/>
        <w:left w:val="none" w:sz="0" w:space="0" w:color="auto"/>
        <w:bottom w:val="none" w:sz="0" w:space="0" w:color="auto"/>
        <w:right w:val="none" w:sz="0" w:space="0" w:color="auto"/>
      </w:divBdr>
    </w:div>
    <w:div w:id="641926869">
      <w:bodyDiv w:val="1"/>
      <w:marLeft w:val="0"/>
      <w:marRight w:val="0"/>
      <w:marTop w:val="0"/>
      <w:marBottom w:val="0"/>
      <w:divBdr>
        <w:top w:val="none" w:sz="0" w:space="0" w:color="auto"/>
        <w:left w:val="none" w:sz="0" w:space="0" w:color="auto"/>
        <w:bottom w:val="none" w:sz="0" w:space="0" w:color="auto"/>
        <w:right w:val="none" w:sz="0" w:space="0" w:color="auto"/>
      </w:divBdr>
    </w:div>
    <w:div w:id="642537858">
      <w:bodyDiv w:val="1"/>
      <w:marLeft w:val="0"/>
      <w:marRight w:val="0"/>
      <w:marTop w:val="0"/>
      <w:marBottom w:val="0"/>
      <w:divBdr>
        <w:top w:val="none" w:sz="0" w:space="0" w:color="auto"/>
        <w:left w:val="none" w:sz="0" w:space="0" w:color="auto"/>
        <w:bottom w:val="none" w:sz="0" w:space="0" w:color="auto"/>
        <w:right w:val="none" w:sz="0" w:space="0" w:color="auto"/>
      </w:divBdr>
    </w:div>
    <w:div w:id="642538349">
      <w:bodyDiv w:val="1"/>
      <w:marLeft w:val="0"/>
      <w:marRight w:val="0"/>
      <w:marTop w:val="0"/>
      <w:marBottom w:val="0"/>
      <w:divBdr>
        <w:top w:val="none" w:sz="0" w:space="0" w:color="auto"/>
        <w:left w:val="none" w:sz="0" w:space="0" w:color="auto"/>
        <w:bottom w:val="none" w:sz="0" w:space="0" w:color="auto"/>
        <w:right w:val="none" w:sz="0" w:space="0" w:color="auto"/>
      </w:divBdr>
    </w:div>
    <w:div w:id="643510373">
      <w:bodyDiv w:val="1"/>
      <w:marLeft w:val="0"/>
      <w:marRight w:val="0"/>
      <w:marTop w:val="0"/>
      <w:marBottom w:val="0"/>
      <w:divBdr>
        <w:top w:val="none" w:sz="0" w:space="0" w:color="auto"/>
        <w:left w:val="none" w:sz="0" w:space="0" w:color="auto"/>
        <w:bottom w:val="none" w:sz="0" w:space="0" w:color="auto"/>
        <w:right w:val="none" w:sz="0" w:space="0" w:color="auto"/>
      </w:divBdr>
    </w:div>
    <w:div w:id="644359903">
      <w:bodyDiv w:val="1"/>
      <w:marLeft w:val="0"/>
      <w:marRight w:val="0"/>
      <w:marTop w:val="0"/>
      <w:marBottom w:val="0"/>
      <w:divBdr>
        <w:top w:val="none" w:sz="0" w:space="0" w:color="auto"/>
        <w:left w:val="none" w:sz="0" w:space="0" w:color="auto"/>
        <w:bottom w:val="none" w:sz="0" w:space="0" w:color="auto"/>
        <w:right w:val="none" w:sz="0" w:space="0" w:color="auto"/>
      </w:divBdr>
    </w:div>
    <w:div w:id="644704225">
      <w:bodyDiv w:val="1"/>
      <w:marLeft w:val="0"/>
      <w:marRight w:val="0"/>
      <w:marTop w:val="0"/>
      <w:marBottom w:val="0"/>
      <w:divBdr>
        <w:top w:val="none" w:sz="0" w:space="0" w:color="auto"/>
        <w:left w:val="none" w:sz="0" w:space="0" w:color="auto"/>
        <w:bottom w:val="none" w:sz="0" w:space="0" w:color="auto"/>
        <w:right w:val="none" w:sz="0" w:space="0" w:color="auto"/>
      </w:divBdr>
    </w:div>
    <w:div w:id="646932354">
      <w:bodyDiv w:val="1"/>
      <w:marLeft w:val="0"/>
      <w:marRight w:val="0"/>
      <w:marTop w:val="0"/>
      <w:marBottom w:val="0"/>
      <w:divBdr>
        <w:top w:val="none" w:sz="0" w:space="0" w:color="auto"/>
        <w:left w:val="none" w:sz="0" w:space="0" w:color="auto"/>
        <w:bottom w:val="none" w:sz="0" w:space="0" w:color="auto"/>
        <w:right w:val="none" w:sz="0" w:space="0" w:color="auto"/>
      </w:divBdr>
    </w:div>
    <w:div w:id="647830078">
      <w:bodyDiv w:val="1"/>
      <w:marLeft w:val="0"/>
      <w:marRight w:val="0"/>
      <w:marTop w:val="0"/>
      <w:marBottom w:val="0"/>
      <w:divBdr>
        <w:top w:val="none" w:sz="0" w:space="0" w:color="auto"/>
        <w:left w:val="none" w:sz="0" w:space="0" w:color="auto"/>
        <w:bottom w:val="none" w:sz="0" w:space="0" w:color="auto"/>
        <w:right w:val="none" w:sz="0" w:space="0" w:color="auto"/>
      </w:divBdr>
    </w:div>
    <w:div w:id="648824339">
      <w:bodyDiv w:val="1"/>
      <w:marLeft w:val="0"/>
      <w:marRight w:val="0"/>
      <w:marTop w:val="0"/>
      <w:marBottom w:val="0"/>
      <w:divBdr>
        <w:top w:val="none" w:sz="0" w:space="0" w:color="auto"/>
        <w:left w:val="none" w:sz="0" w:space="0" w:color="auto"/>
        <w:bottom w:val="none" w:sz="0" w:space="0" w:color="auto"/>
        <w:right w:val="none" w:sz="0" w:space="0" w:color="auto"/>
      </w:divBdr>
    </w:div>
    <w:div w:id="650257474">
      <w:bodyDiv w:val="1"/>
      <w:marLeft w:val="0"/>
      <w:marRight w:val="0"/>
      <w:marTop w:val="0"/>
      <w:marBottom w:val="0"/>
      <w:divBdr>
        <w:top w:val="none" w:sz="0" w:space="0" w:color="auto"/>
        <w:left w:val="none" w:sz="0" w:space="0" w:color="auto"/>
        <w:bottom w:val="none" w:sz="0" w:space="0" w:color="auto"/>
        <w:right w:val="none" w:sz="0" w:space="0" w:color="auto"/>
      </w:divBdr>
    </w:div>
    <w:div w:id="650599490">
      <w:bodyDiv w:val="1"/>
      <w:marLeft w:val="0"/>
      <w:marRight w:val="0"/>
      <w:marTop w:val="0"/>
      <w:marBottom w:val="0"/>
      <w:divBdr>
        <w:top w:val="none" w:sz="0" w:space="0" w:color="auto"/>
        <w:left w:val="none" w:sz="0" w:space="0" w:color="auto"/>
        <w:bottom w:val="none" w:sz="0" w:space="0" w:color="auto"/>
        <w:right w:val="none" w:sz="0" w:space="0" w:color="auto"/>
      </w:divBdr>
    </w:div>
    <w:div w:id="653146930">
      <w:bodyDiv w:val="1"/>
      <w:marLeft w:val="0"/>
      <w:marRight w:val="0"/>
      <w:marTop w:val="0"/>
      <w:marBottom w:val="0"/>
      <w:divBdr>
        <w:top w:val="none" w:sz="0" w:space="0" w:color="auto"/>
        <w:left w:val="none" w:sz="0" w:space="0" w:color="auto"/>
        <w:bottom w:val="none" w:sz="0" w:space="0" w:color="auto"/>
        <w:right w:val="none" w:sz="0" w:space="0" w:color="auto"/>
      </w:divBdr>
    </w:div>
    <w:div w:id="654378425">
      <w:bodyDiv w:val="1"/>
      <w:marLeft w:val="0"/>
      <w:marRight w:val="0"/>
      <w:marTop w:val="0"/>
      <w:marBottom w:val="0"/>
      <w:divBdr>
        <w:top w:val="none" w:sz="0" w:space="0" w:color="auto"/>
        <w:left w:val="none" w:sz="0" w:space="0" w:color="auto"/>
        <w:bottom w:val="none" w:sz="0" w:space="0" w:color="auto"/>
        <w:right w:val="none" w:sz="0" w:space="0" w:color="auto"/>
      </w:divBdr>
    </w:div>
    <w:div w:id="655114295">
      <w:bodyDiv w:val="1"/>
      <w:marLeft w:val="0"/>
      <w:marRight w:val="0"/>
      <w:marTop w:val="0"/>
      <w:marBottom w:val="0"/>
      <w:divBdr>
        <w:top w:val="none" w:sz="0" w:space="0" w:color="auto"/>
        <w:left w:val="none" w:sz="0" w:space="0" w:color="auto"/>
        <w:bottom w:val="none" w:sz="0" w:space="0" w:color="auto"/>
        <w:right w:val="none" w:sz="0" w:space="0" w:color="auto"/>
      </w:divBdr>
    </w:div>
    <w:div w:id="657222603">
      <w:bodyDiv w:val="1"/>
      <w:marLeft w:val="0"/>
      <w:marRight w:val="0"/>
      <w:marTop w:val="0"/>
      <w:marBottom w:val="0"/>
      <w:divBdr>
        <w:top w:val="none" w:sz="0" w:space="0" w:color="auto"/>
        <w:left w:val="none" w:sz="0" w:space="0" w:color="auto"/>
        <w:bottom w:val="none" w:sz="0" w:space="0" w:color="auto"/>
        <w:right w:val="none" w:sz="0" w:space="0" w:color="auto"/>
      </w:divBdr>
    </w:div>
    <w:div w:id="658073358">
      <w:bodyDiv w:val="1"/>
      <w:marLeft w:val="0"/>
      <w:marRight w:val="0"/>
      <w:marTop w:val="0"/>
      <w:marBottom w:val="0"/>
      <w:divBdr>
        <w:top w:val="none" w:sz="0" w:space="0" w:color="auto"/>
        <w:left w:val="none" w:sz="0" w:space="0" w:color="auto"/>
        <w:bottom w:val="none" w:sz="0" w:space="0" w:color="auto"/>
        <w:right w:val="none" w:sz="0" w:space="0" w:color="auto"/>
      </w:divBdr>
    </w:div>
    <w:div w:id="659191087">
      <w:bodyDiv w:val="1"/>
      <w:marLeft w:val="0"/>
      <w:marRight w:val="0"/>
      <w:marTop w:val="0"/>
      <w:marBottom w:val="0"/>
      <w:divBdr>
        <w:top w:val="none" w:sz="0" w:space="0" w:color="auto"/>
        <w:left w:val="none" w:sz="0" w:space="0" w:color="auto"/>
        <w:bottom w:val="none" w:sz="0" w:space="0" w:color="auto"/>
        <w:right w:val="none" w:sz="0" w:space="0" w:color="auto"/>
      </w:divBdr>
    </w:div>
    <w:div w:id="659231337">
      <w:bodyDiv w:val="1"/>
      <w:marLeft w:val="0"/>
      <w:marRight w:val="0"/>
      <w:marTop w:val="0"/>
      <w:marBottom w:val="0"/>
      <w:divBdr>
        <w:top w:val="none" w:sz="0" w:space="0" w:color="auto"/>
        <w:left w:val="none" w:sz="0" w:space="0" w:color="auto"/>
        <w:bottom w:val="none" w:sz="0" w:space="0" w:color="auto"/>
        <w:right w:val="none" w:sz="0" w:space="0" w:color="auto"/>
      </w:divBdr>
    </w:div>
    <w:div w:id="660039774">
      <w:bodyDiv w:val="1"/>
      <w:marLeft w:val="0"/>
      <w:marRight w:val="0"/>
      <w:marTop w:val="0"/>
      <w:marBottom w:val="0"/>
      <w:divBdr>
        <w:top w:val="none" w:sz="0" w:space="0" w:color="auto"/>
        <w:left w:val="none" w:sz="0" w:space="0" w:color="auto"/>
        <w:bottom w:val="none" w:sz="0" w:space="0" w:color="auto"/>
        <w:right w:val="none" w:sz="0" w:space="0" w:color="auto"/>
      </w:divBdr>
    </w:div>
    <w:div w:id="660885969">
      <w:bodyDiv w:val="1"/>
      <w:marLeft w:val="0"/>
      <w:marRight w:val="0"/>
      <w:marTop w:val="0"/>
      <w:marBottom w:val="0"/>
      <w:divBdr>
        <w:top w:val="none" w:sz="0" w:space="0" w:color="auto"/>
        <w:left w:val="none" w:sz="0" w:space="0" w:color="auto"/>
        <w:bottom w:val="none" w:sz="0" w:space="0" w:color="auto"/>
        <w:right w:val="none" w:sz="0" w:space="0" w:color="auto"/>
      </w:divBdr>
    </w:div>
    <w:div w:id="664212593">
      <w:bodyDiv w:val="1"/>
      <w:marLeft w:val="0"/>
      <w:marRight w:val="0"/>
      <w:marTop w:val="0"/>
      <w:marBottom w:val="0"/>
      <w:divBdr>
        <w:top w:val="none" w:sz="0" w:space="0" w:color="auto"/>
        <w:left w:val="none" w:sz="0" w:space="0" w:color="auto"/>
        <w:bottom w:val="none" w:sz="0" w:space="0" w:color="auto"/>
        <w:right w:val="none" w:sz="0" w:space="0" w:color="auto"/>
      </w:divBdr>
    </w:div>
    <w:div w:id="665324374">
      <w:bodyDiv w:val="1"/>
      <w:marLeft w:val="0"/>
      <w:marRight w:val="0"/>
      <w:marTop w:val="0"/>
      <w:marBottom w:val="0"/>
      <w:divBdr>
        <w:top w:val="none" w:sz="0" w:space="0" w:color="auto"/>
        <w:left w:val="none" w:sz="0" w:space="0" w:color="auto"/>
        <w:bottom w:val="none" w:sz="0" w:space="0" w:color="auto"/>
        <w:right w:val="none" w:sz="0" w:space="0" w:color="auto"/>
      </w:divBdr>
    </w:div>
    <w:div w:id="665860984">
      <w:bodyDiv w:val="1"/>
      <w:marLeft w:val="0"/>
      <w:marRight w:val="0"/>
      <w:marTop w:val="0"/>
      <w:marBottom w:val="0"/>
      <w:divBdr>
        <w:top w:val="none" w:sz="0" w:space="0" w:color="auto"/>
        <w:left w:val="none" w:sz="0" w:space="0" w:color="auto"/>
        <w:bottom w:val="none" w:sz="0" w:space="0" w:color="auto"/>
        <w:right w:val="none" w:sz="0" w:space="0" w:color="auto"/>
      </w:divBdr>
    </w:div>
    <w:div w:id="667830312">
      <w:bodyDiv w:val="1"/>
      <w:marLeft w:val="0"/>
      <w:marRight w:val="0"/>
      <w:marTop w:val="0"/>
      <w:marBottom w:val="0"/>
      <w:divBdr>
        <w:top w:val="none" w:sz="0" w:space="0" w:color="auto"/>
        <w:left w:val="none" w:sz="0" w:space="0" w:color="auto"/>
        <w:bottom w:val="none" w:sz="0" w:space="0" w:color="auto"/>
        <w:right w:val="none" w:sz="0" w:space="0" w:color="auto"/>
      </w:divBdr>
    </w:div>
    <w:div w:id="668750968">
      <w:bodyDiv w:val="1"/>
      <w:marLeft w:val="0"/>
      <w:marRight w:val="0"/>
      <w:marTop w:val="0"/>
      <w:marBottom w:val="0"/>
      <w:divBdr>
        <w:top w:val="none" w:sz="0" w:space="0" w:color="auto"/>
        <w:left w:val="none" w:sz="0" w:space="0" w:color="auto"/>
        <w:bottom w:val="none" w:sz="0" w:space="0" w:color="auto"/>
        <w:right w:val="none" w:sz="0" w:space="0" w:color="auto"/>
      </w:divBdr>
    </w:div>
    <w:div w:id="670913926">
      <w:bodyDiv w:val="1"/>
      <w:marLeft w:val="0"/>
      <w:marRight w:val="0"/>
      <w:marTop w:val="0"/>
      <w:marBottom w:val="0"/>
      <w:divBdr>
        <w:top w:val="none" w:sz="0" w:space="0" w:color="auto"/>
        <w:left w:val="none" w:sz="0" w:space="0" w:color="auto"/>
        <w:bottom w:val="none" w:sz="0" w:space="0" w:color="auto"/>
        <w:right w:val="none" w:sz="0" w:space="0" w:color="auto"/>
      </w:divBdr>
    </w:div>
    <w:div w:id="672494059">
      <w:bodyDiv w:val="1"/>
      <w:marLeft w:val="0"/>
      <w:marRight w:val="0"/>
      <w:marTop w:val="0"/>
      <w:marBottom w:val="0"/>
      <w:divBdr>
        <w:top w:val="none" w:sz="0" w:space="0" w:color="auto"/>
        <w:left w:val="none" w:sz="0" w:space="0" w:color="auto"/>
        <w:bottom w:val="none" w:sz="0" w:space="0" w:color="auto"/>
        <w:right w:val="none" w:sz="0" w:space="0" w:color="auto"/>
      </w:divBdr>
    </w:div>
    <w:div w:id="673534927">
      <w:bodyDiv w:val="1"/>
      <w:marLeft w:val="0"/>
      <w:marRight w:val="0"/>
      <w:marTop w:val="0"/>
      <w:marBottom w:val="0"/>
      <w:divBdr>
        <w:top w:val="none" w:sz="0" w:space="0" w:color="auto"/>
        <w:left w:val="none" w:sz="0" w:space="0" w:color="auto"/>
        <w:bottom w:val="none" w:sz="0" w:space="0" w:color="auto"/>
        <w:right w:val="none" w:sz="0" w:space="0" w:color="auto"/>
      </w:divBdr>
    </w:div>
    <w:div w:id="674764746">
      <w:bodyDiv w:val="1"/>
      <w:marLeft w:val="0"/>
      <w:marRight w:val="0"/>
      <w:marTop w:val="0"/>
      <w:marBottom w:val="0"/>
      <w:divBdr>
        <w:top w:val="none" w:sz="0" w:space="0" w:color="auto"/>
        <w:left w:val="none" w:sz="0" w:space="0" w:color="auto"/>
        <w:bottom w:val="none" w:sz="0" w:space="0" w:color="auto"/>
        <w:right w:val="none" w:sz="0" w:space="0" w:color="auto"/>
      </w:divBdr>
      <w:divsChild>
        <w:div w:id="1576276821">
          <w:marLeft w:val="0"/>
          <w:marRight w:val="0"/>
          <w:marTop w:val="0"/>
          <w:marBottom w:val="0"/>
          <w:divBdr>
            <w:top w:val="none" w:sz="0" w:space="0" w:color="auto"/>
            <w:left w:val="none" w:sz="0" w:space="0" w:color="auto"/>
            <w:bottom w:val="none" w:sz="0" w:space="0" w:color="auto"/>
            <w:right w:val="none" w:sz="0" w:space="0" w:color="auto"/>
          </w:divBdr>
          <w:divsChild>
            <w:div w:id="87781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08277">
      <w:bodyDiv w:val="1"/>
      <w:marLeft w:val="0"/>
      <w:marRight w:val="0"/>
      <w:marTop w:val="0"/>
      <w:marBottom w:val="0"/>
      <w:divBdr>
        <w:top w:val="none" w:sz="0" w:space="0" w:color="auto"/>
        <w:left w:val="none" w:sz="0" w:space="0" w:color="auto"/>
        <w:bottom w:val="none" w:sz="0" w:space="0" w:color="auto"/>
        <w:right w:val="none" w:sz="0" w:space="0" w:color="auto"/>
      </w:divBdr>
    </w:div>
    <w:div w:id="675110716">
      <w:bodyDiv w:val="1"/>
      <w:marLeft w:val="0"/>
      <w:marRight w:val="0"/>
      <w:marTop w:val="0"/>
      <w:marBottom w:val="0"/>
      <w:divBdr>
        <w:top w:val="none" w:sz="0" w:space="0" w:color="auto"/>
        <w:left w:val="none" w:sz="0" w:space="0" w:color="auto"/>
        <w:bottom w:val="none" w:sz="0" w:space="0" w:color="auto"/>
        <w:right w:val="none" w:sz="0" w:space="0" w:color="auto"/>
      </w:divBdr>
    </w:div>
    <w:div w:id="675303990">
      <w:bodyDiv w:val="1"/>
      <w:marLeft w:val="0"/>
      <w:marRight w:val="0"/>
      <w:marTop w:val="0"/>
      <w:marBottom w:val="0"/>
      <w:divBdr>
        <w:top w:val="none" w:sz="0" w:space="0" w:color="auto"/>
        <w:left w:val="none" w:sz="0" w:space="0" w:color="auto"/>
        <w:bottom w:val="none" w:sz="0" w:space="0" w:color="auto"/>
        <w:right w:val="none" w:sz="0" w:space="0" w:color="auto"/>
      </w:divBdr>
    </w:div>
    <w:div w:id="675614666">
      <w:bodyDiv w:val="1"/>
      <w:marLeft w:val="0"/>
      <w:marRight w:val="0"/>
      <w:marTop w:val="0"/>
      <w:marBottom w:val="0"/>
      <w:divBdr>
        <w:top w:val="none" w:sz="0" w:space="0" w:color="auto"/>
        <w:left w:val="none" w:sz="0" w:space="0" w:color="auto"/>
        <w:bottom w:val="none" w:sz="0" w:space="0" w:color="auto"/>
        <w:right w:val="none" w:sz="0" w:space="0" w:color="auto"/>
      </w:divBdr>
    </w:div>
    <w:div w:id="677197930">
      <w:bodyDiv w:val="1"/>
      <w:marLeft w:val="0"/>
      <w:marRight w:val="0"/>
      <w:marTop w:val="0"/>
      <w:marBottom w:val="0"/>
      <w:divBdr>
        <w:top w:val="none" w:sz="0" w:space="0" w:color="auto"/>
        <w:left w:val="none" w:sz="0" w:space="0" w:color="auto"/>
        <w:bottom w:val="none" w:sz="0" w:space="0" w:color="auto"/>
        <w:right w:val="none" w:sz="0" w:space="0" w:color="auto"/>
      </w:divBdr>
    </w:div>
    <w:div w:id="677776686">
      <w:bodyDiv w:val="1"/>
      <w:marLeft w:val="0"/>
      <w:marRight w:val="0"/>
      <w:marTop w:val="0"/>
      <w:marBottom w:val="0"/>
      <w:divBdr>
        <w:top w:val="none" w:sz="0" w:space="0" w:color="auto"/>
        <w:left w:val="none" w:sz="0" w:space="0" w:color="auto"/>
        <w:bottom w:val="none" w:sz="0" w:space="0" w:color="auto"/>
        <w:right w:val="none" w:sz="0" w:space="0" w:color="auto"/>
      </w:divBdr>
    </w:div>
    <w:div w:id="678966844">
      <w:bodyDiv w:val="1"/>
      <w:marLeft w:val="0"/>
      <w:marRight w:val="0"/>
      <w:marTop w:val="0"/>
      <w:marBottom w:val="0"/>
      <w:divBdr>
        <w:top w:val="none" w:sz="0" w:space="0" w:color="auto"/>
        <w:left w:val="none" w:sz="0" w:space="0" w:color="auto"/>
        <w:bottom w:val="none" w:sz="0" w:space="0" w:color="auto"/>
        <w:right w:val="none" w:sz="0" w:space="0" w:color="auto"/>
      </w:divBdr>
    </w:div>
    <w:div w:id="679744694">
      <w:bodyDiv w:val="1"/>
      <w:marLeft w:val="0"/>
      <w:marRight w:val="0"/>
      <w:marTop w:val="0"/>
      <w:marBottom w:val="0"/>
      <w:divBdr>
        <w:top w:val="none" w:sz="0" w:space="0" w:color="auto"/>
        <w:left w:val="none" w:sz="0" w:space="0" w:color="auto"/>
        <w:bottom w:val="none" w:sz="0" w:space="0" w:color="auto"/>
        <w:right w:val="none" w:sz="0" w:space="0" w:color="auto"/>
      </w:divBdr>
    </w:div>
    <w:div w:id="679813968">
      <w:bodyDiv w:val="1"/>
      <w:marLeft w:val="0"/>
      <w:marRight w:val="0"/>
      <w:marTop w:val="0"/>
      <w:marBottom w:val="0"/>
      <w:divBdr>
        <w:top w:val="none" w:sz="0" w:space="0" w:color="auto"/>
        <w:left w:val="none" w:sz="0" w:space="0" w:color="auto"/>
        <w:bottom w:val="none" w:sz="0" w:space="0" w:color="auto"/>
        <w:right w:val="none" w:sz="0" w:space="0" w:color="auto"/>
      </w:divBdr>
    </w:div>
    <w:div w:id="680862333">
      <w:bodyDiv w:val="1"/>
      <w:marLeft w:val="0"/>
      <w:marRight w:val="0"/>
      <w:marTop w:val="0"/>
      <w:marBottom w:val="0"/>
      <w:divBdr>
        <w:top w:val="none" w:sz="0" w:space="0" w:color="auto"/>
        <w:left w:val="none" w:sz="0" w:space="0" w:color="auto"/>
        <w:bottom w:val="none" w:sz="0" w:space="0" w:color="auto"/>
        <w:right w:val="none" w:sz="0" w:space="0" w:color="auto"/>
      </w:divBdr>
    </w:div>
    <w:div w:id="683745120">
      <w:bodyDiv w:val="1"/>
      <w:marLeft w:val="0"/>
      <w:marRight w:val="0"/>
      <w:marTop w:val="0"/>
      <w:marBottom w:val="0"/>
      <w:divBdr>
        <w:top w:val="none" w:sz="0" w:space="0" w:color="auto"/>
        <w:left w:val="none" w:sz="0" w:space="0" w:color="auto"/>
        <w:bottom w:val="none" w:sz="0" w:space="0" w:color="auto"/>
        <w:right w:val="none" w:sz="0" w:space="0" w:color="auto"/>
      </w:divBdr>
    </w:div>
    <w:div w:id="683940202">
      <w:bodyDiv w:val="1"/>
      <w:marLeft w:val="0"/>
      <w:marRight w:val="0"/>
      <w:marTop w:val="0"/>
      <w:marBottom w:val="0"/>
      <w:divBdr>
        <w:top w:val="none" w:sz="0" w:space="0" w:color="auto"/>
        <w:left w:val="none" w:sz="0" w:space="0" w:color="auto"/>
        <w:bottom w:val="none" w:sz="0" w:space="0" w:color="auto"/>
        <w:right w:val="none" w:sz="0" w:space="0" w:color="auto"/>
      </w:divBdr>
    </w:div>
    <w:div w:id="686058431">
      <w:bodyDiv w:val="1"/>
      <w:marLeft w:val="0"/>
      <w:marRight w:val="0"/>
      <w:marTop w:val="0"/>
      <w:marBottom w:val="0"/>
      <w:divBdr>
        <w:top w:val="none" w:sz="0" w:space="0" w:color="auto"/>
        <w:left w:val="none" w:sz="0" w:space="0" w:color="auto"/>
        <w:bottom w:val="none" w:sz="0" w:space="0" w:color="auto"/>
        <w:right w:val="none" w:sz="0" w:space="0" w:color="auto"/>
      </w:divBdr>
    </w:div>
    <w:div w:id="686442787">
      <w:bodyDiv w:val="1"/>
      <w:marLeft w:val="0"/>
      <w:marRight w:val="0"/>
      <w:marTop w:val="0"/>
      <w:marBottom w:val="0"/>
      <w:divBdr>
        <w:top w:val="none" w:sz="0" w:space="0" w:color="auto"/>
        <w:left w:val="none" w:sz="0" w:space="0" w:color="auto"/>
        <w:bottom w:val="none" w:sz="0" w:space="0" w:color="auto"/>
        <w:right w:val="none" w:sz="0" w:space="0" w:color="auto"/>
      </w:divBdr>
    </w:div>
    <w:div w:id="686640463">
      <w:bodyDiv w:val="1"/>
      <w:marLeft w:val="0"/>
      <w:marRight w:val="0"/>
      <w:marTop w:val="0"/>
      <w:marBottom w:val="0"/>
      <w:divBdr>
        <w:top w:val="none" w:sz="0" w:space="0" w:color="auto"/>
        <w:left w:val="none" w:sz="0" w:space="0" w:color="auto"/>
        <w:bottom w:val="none" w:sz="0" w:space="0" w:color="auto"/>
        <w:right w:val="none" w:sz="0" w:space="0" w:color="auto"/>
      </w:divBdr>
    </w:div>
    <w:div w:id="686906836">
      <w:bodyDiv w:val="1"/>
      <w:marLeft w:val="0"/>
      <w:marRight w:val="0"/>
      <w:marTop w:val="0"/>
      <w:marBottom w:val="0"/>
      <w:divBdr>
        <w:top w:val="none" w:sz="0" w:space="0" w:color="auto"/>
        <w:left w:val="none" w:sz="0" w:space="0" w:color="auto"/>
        <w:bottom w:val="none" w:sz="0" w:space="0" w:color="auto"/>
        <w:right w:val="none" w:sz="0" w:space="0" w:color="auto"/>
      </w:divBdr>
    </w:div>
    <w:div w:id="688876117">
      <w:bodyDiv w:val="1"/>
      <w:marLeft w:val="0"/>
      <w:marRight w:val="0"/>
      <w:marTop w:val="0"/>
      <w:marBottom w:val="0"/>
      <w:divBdr>
        <w:top w:val="none" w:sz="0" w:space="0" w:color="auto"/>
        <w:left w:val="none" w:sz="0" w:space="0" w:color="auto"/>
        <w:bottom w:val="none" w:sz="0" w:space="0" w:color="auto"/>
        <w:right w:val="none" w:sz="0" w:space="0" w:color="auto"/>
      </w:divBdr>
    </w:div>
    <w:div w:id="688989916">
      <w:bodyDiv w:val="1"/>
      <w:marLeft w:val="0"/>
      <w:marRight w:val="0"/>
      <w:marTop w:val="0"/>
      <w:marBottom w:val="0"/>
      <w:divBdr>
        <w:top w:val="none" w:sz="0" w:space="0" w:color="auto"/>
        <w:left w:val="none" w:sz="0" w:space="0" w:color="auto"/>
        <w:bottom w:val="none" w:sz="0" w:space="0" w:color="auto"/>
        <w:right w:val="none" w:sz="0" w:space="0" w:color="auto"/>
      </w:divBdr>
    </w:div>
    <w:div w:id="688990199">
      <w:bodyDiv w:val="1"/>
      <w:marLeft w:val="0"/>
      <w:marRight w:val="0"/>
      <w:marTop w:val="0"/>
      <w:marBottom w:val="0"/>
      <w:divBdr>
        <w:top w:val="none" w:sz="0" w:space="0" w:color="auto"/>
        <w:left w:val="none" w:sz="0" w:space="0" w:color="auto"/>
        <w:bottom w:val="none" w:sz="0" w:space="0" w:color="auto"/>
        <w:right w:val="none" w:sz="0" w:space="0" w:color="auto"/>
      </w:divBdr>
    </w:div>
    <w:div w:id="689452039">
      <w:bodyDiv w:val="1"/>
      <w:marLeft w:val="0"/>
      <w:marRight w:val="0"/>
      <w:marTop w:val="0"/>
      <w:marBottom w:val="0"/>
      <w:divBdr>
        <w:top w:val="none" w:sz="0" w:space="0" w:color="auto"/>
        <w:left w:val="none" w:sz="0" w:space="0" w:color="auto"/>
        <w:bottom w:val="none" w:sz="0" w:space="0" w:color="auto"/>
        <w:right w:val="none" w:sz="0" w:space="0" w:color="auto"/>
      </w:divBdr>
    </w:div>
    <w:div w:id="689642335">
      <w:bodyDiv w:val="1"/>
      <w:marLeft w:val="0"/>
      <w:marRight w:val="0"/>
      <w:marTop w:val="0"/>
      <w:marBottom w:val="0"/>
      <w:divBdr>
        <w:top w:val="none" w:sz="0" w:space="0" w:color="auto"/>
        <w:left w:val="none" w:sz="0" w:space="0" w:color="auto"/>
        <w:bottom w:val="none" w:sz="0" w:space="0" w:color="auto"/>
        <w:right w:val="none" w:sz="0" w:space="0" w:color="auto"/>
      </w:divBdr>
    </w:div>
    <w:div w:id="692145532">
      <w:bodyDiv w:val="1"/>
      <w:marLeft w:val="0"/>
      <w:marRight w:val="0"/>
      <w:marTop w:val="0"/>
      <w:marBottom w:val="0"/>
      <w:divBdr>
        <w:top w:val="none" w:sz="0" w:space="0" w:color="auto"/>
        <w:left w:val="none" w:sz="0" w:space="0" w:color="auto"/>
        <w:bottom w:val="none" w:sz="0" w:space="0" w:color="auto"/>
        <w:right w:val="none" w:sz="0" w:space="0" w:color="auto"/>
      </w:divBdr>
    </w:div>
    <w:div w:id="693960872">
      <w:bodyDiv w:val="1"/>
      <w:marLeft w:val="0"/>
      <w:marRight w:val="0"/>
      <w:marTop w:val="0"/>
      <w:marBottom w:val="0"/>
      <w:divBdr>
        <w:top w:val="none" w:sz="0" w:space="0" w:color="auto"/>
        <w:left w:val="none" w:sz="0" w:space="0" w:color="auto"/>
        <w:bottom w:val="none" w:sz="0" w:space="0" w:color="auto"/>
        <w:right w:val="none" w:sz="0" w:space="0" w:color="auto"/>
      </w:divBdr>
    </w:div>
    <w:div w:id="694582108">
      <w:bodyDiv w:val="1"/>
      <w:marLeft w:val="0"/>
      <w:marRight w:val="0"/>
      <w:marTop w:val="0"/>
      <w:marBottom w:val="0"/>
      <w:divBdr>
        <w:top w:val="none" w:sz="0" w:space="0" w:color="auto"/>
        <w:left w:val="none" w:sz="0" w:space="0" w:color="auto"/>
        <w:bottom w:val="none" w:sz="0" w:space="0" w:color="auto"/>
        <w:right w:val="none" w:sz="0" w:space="0" w:color="auto"/>
      </w:divBdr>
    </w:div>
    <w:div w:id="696077066">
      <w:bodyDiv w:val="1"/>
      <w:marLeft w:val="0"/>
      <w:marRight w:val="0"/>
      <w:marTop w:val="0"/>
      <w:marBottom w:val="0"/>
      <w:divBdr>
        <w:top w:val="none" w:sz="0" w:space="0" w:color="auto"/>
        <w:left w:val="none" w:sz="0" w:space="0" w:color="auto"/>
        <w:bottom w:val="none" w:sz="0" w:space="0" w:color="auto"/>
        <w:right w:val="none" w:sz="0" w:space="0" w:color="auto"/>
      </w:divBdr>
    </w:div>
    <w:div w:id="696152518">
      <w:bodyDiv w:val="1"/>
      <w:marLeft w:val="0"/>
      <w:marRight w:val="0"/>
      <w:marTop w:val="0"/>
      <w:marBottom w:val="0"/>
      <w:divBdr>
        <w:top w:val="none" w:sz="0" w:space="0" w:color="auto"/>
        <w:left w:val="none" w:sz="0" w:space="0" w:color="auto"/>
        <w:bottom w:val="none" w:sz="0" w:space="0" w:color="auto"/>
        <w:right w:val="none" w:sz="0" w:space="0" w:color="auto"/>
      </w:divBdr>
    </w:div>
    <w:div w:id="696395933">
      <w:bodyDiv w:val="1"/>
      <w:marLeft w:val="0"/>
      <w:marRight w:val="0"/>
      <w:marTop w:val="0"/>
      <w:marBottom w:val="0"/>
      <w:divBdr>
        <w:top w:val="none" w:sz="0" w:space="0" w:color="auto"/>
        <w:left w:val="none" w:sz="0" w:space="0" w:color="auto"/>
        <w:bottom w:val="none" w:sz="0" w:space="0" w:color="auto"/>
        <w:right w:val="none" w:sz="0" w:space="0" w:color="auto"/>
      </w:divBdr>
    </w:div>
    <w:div w:id="697243601">
      <w:bodyDiv w:val="1"/>
      <w:marLeft w:val="0"/>
      <w:marRight w:val="0"/>
      <w:marTop w:val="0"/>
      <w:marBottom w:val="0"/>
      <w:divBdr>
        <w:top w:val="none" w:sz="0" w:space="0" w:color="auto"/>
        <w:left w:val="none" w:sz="0" w:space="0" w:color="auto"/>
        <w:bottom w:val="none" w:sz="0" w:space="0" w:color="auto"/>
        <w:right w:val="none" w:sz="0" w:space="0" w:color="auto"/>
      </w:divBdr>
    </w:div>
    <w:div w:id="697707017">
      <w:bodyDiv w:val="1"/>
      <w:marLeft w:val="0"/>
      <w:marRight w:val="0"/>
      <w:marTop w:val="0"/>
      <w:marBottom w:val="0"/>
      <w:divBdr>
        <w:top w:val="none" w:sz="0" w:space="0" w:color="auto"/>
        <w:left w:val="none" w:sz="0" w:space="0" w:color="auto"/>
        <w:bottom w:val="none" w:sz="0" w:space="0" w:color="auto"/>
        <w:right w:val="none" w:sz="0" w:space="0" w:color="auto"/>
      </w:divBdr>
    </w:div>
    <w:div w:id="701593930">
      <w:bodyDiv w:val="1"/>
      <w:marLeft w:val="0"/>
      <w:marRight w:val="0"/>
      <w:marTop w:val="0"/>
      <w:marBottom w:val="0"/>
      <w:divBdr>
        <w:top w:val="none" w:sz="0" w:space="0" w:color="auto"/>
        <w:left w:val="none" w:sz="0" w:space="0" w:color="auto"/>
        <w:bottom w:val="none" w:sz="0" w:space="0" w:color="auto"/>
        <w:right w:val="none" w:sz="0" w:space="0" w:color="auto"/>
      </w:divBdr>
    </w:div>
    <w:div w:id="701786218">
      <w:bodyDiv w:val="1"/>
      <w:marLeft w:val="0"/>
      <w:marRight w:val="0"/>
      <w:marTop w:val="0"/>
      <w:marBottom w:val="0"/>
      <w:divBdr>
        <w:top w:val="none" w:sz="0" w:space="0" w:color="auto"/>
        <w:left w:val="none" w:sz="0" w:space="0" w:color="auto"/>
        <w:bottom w:val="none" w:sz="0" w:space="0" w:color="auto"/>
        <w:right w:val="none" w:sz="0" w:space="0" w:color="auto"/>
      </w:divBdr>
    </w:div>
    <w:div w:id="702705731">
      <w:bodyDiv w:val="1"/>
      <w:marLeft w:val="0"/>
      <w:marRight w:val="0"/>
      <w:marTop w:val="0"/>
      <w:marBottom w:val="0"/>
      <w:divBdr>
        <w:top w:val="none" w:sz="0" w:space="0" w:color="auto"/>
        <w:left w:val="none" w:sz="0" w:space="0" w:color="auto"/>
        <w:bottom w:val="none" w:sz="0" w:space="0" w:color="auto"/>
        <w:right w:val="none" w:sz="0" w:space="0" w:color="auto"/>
      </w:divBdr>
    </w:div>
    <w:div w:id="703138965">
      <w:bodyDiv w:val="1"/>
      <w:marLeft w:val="0"/>
      <w:marRight w:val="0"/>
      <w:marTop w:val="0"/>
      <w:marBottom w:val="0"/>
      <w:divBdr>
        <w:top w:val="none" w:sz="0" w:space="0" w:color="auto"/>
        <w:left w:val="none" w:sz="0" w:space="0" w:color="auto"/>
        <w:bottom w:val="none" w:sz="0" w:space="0" w:color="auto"/>
        <w:right w:val="none" w:sz="0" w:space="0" w:color="auto"/>
      </w:divBdr>
    </w:div>
    <w:div w:id="704403451">
      <w:bodyDiv w:val="1"/>
      <w:marLeft w:val="0"/>
      <w:marRight w:val="0"/>
      <w:marTop w:val="0"/>
      <w:marBottom w:val="0"/>
      <w:divBdr>
        <w:top w:val="none" w:sz="0" w:space="0" w:color="auto"/>
        <w:left w:val="none" w:sz="0" w:space="0" w:color="auto"/>
        <w:bottom w:val="none" w:sz="0" w:space="0" w:color="auto"/>
        <w:right w:val="none" w:sz="0" w:space="0" w:color="auto"/>
      </w:divBdr>
    </w:div>
    <w:div w:id="704714782">
      <w:bodyDiv w:val="1"/>
      <w:marLeft w:val="0"/>
      <w:marRight w:val="0"/>
      <w:marTop w:val="0"/>
      <w:marBottom w:val="0"/>
      <w:divBdr>
        <w:top w:val="none" w:sz="0" w:space="0" w:color="auto"/>
        <w:left w:val="none" w:sz="0" w:space="0" w:color="auto"/>
        <w:bottom w:val="none" w:sz="0" w:space="0" w:color="auto"/>
        <w:right w:val="none" w:sz="0" w:space="0" w:color="auto"/>
      </w:divBdr>
    </w:div>
    <w:div w:id="705523327">
      <w:bodyDiv w:val="1"/>
      <w:marLeft w:val="0"/>
      <w:marRight w:val="0"/>
      <w:marTop w:val="0"/>
      <w:marBottom w:val="0"/>
      <w:divBdr>
        <w:top w:val="none" w:sz="0" w:space="0" w:color="auto"/>
        <w:left w:val="none" w:sz="0" w:space="0" w:color="auto"/>
        <w:bottom w:val="none" w:sz="0" w:space="0" w:color="auto"/>
        <w:right w:val="none" w:sz="0" w:space="0" w:color="auto"/>
      </w:divBdr>
    </w:div>
    <w:div w:id="706180008">
      <w:bodyDiv w:val="1"/>
      <w:marLeft w:val="0"/>
      <w:marRight w:val="0"/>
      <w:marTop w:val="0"/>
      <w:marBottom w:val="0"/>
      <w:divBdr>
        <w:top w:val="none" w:sz="0" w:space="0" w:color="auto"/>
        <w:left w:val="none" w:sz="0" w:space="0" w:color="auto"/>
        <w:bottom w:val="none" w:sz="0" w:space="0" w:color="auto"/>
        <w:right w:val="none" w:sz="0" w:space="0" w:color="auto"/>
      </w:divBdr>
    </w:div>
    <w:div w:id="706444942">
      <w:bodyDiv w:val="1"/>
      <w:marLeft w:val="0"/>
      <w:marRight w:val="0"/>
      <w:marTop w:val="0"/>
      <w:marBottom w:val="0"/>
      <w:divBdr>
        <w:top w:val="none" w:sz="0" w:space="0" w:color="auto"/>
        <w:left w:val="none" w:sz="0" w:space="0" w:color="auto"/>
        <w:bottom w:val="none" w:sz="0" w:space="0" w:color="auto"/>
        <w:right w:val="none" w:sz="0" w:space="0" w:color="auto"/>
      </w:divBdr>
    </w:div>
    <w:div w:id="707409485">
      <w:bodyDiv w:val="1"/>
      <w:marLeft w:val="0"/>
      <w:marRight w:val="0"/>
      <w:marTop w:val="0"/>
      <w:marBottom w:val="0"/>
      <w:divBdr>
        <w:top w:val="none" w:sz="0" w:space="0" w:color="auto"/>
        <w:left w:val="none" w:sz="0" w:space="0" w:color="auto"/>
        <w:bottom w:val="none" w:sz="0" w:space="0" w:color="auto"/>
        <w:right w:val="none" w:sz="0" w:space="0" w:color="auto"/>
      </w:divBdr>
    </w:div>
    <w:div w:id="708073342">
      <w:bodyDiv w:val="1"/>
      <w:marLeft w:val="0"/>
      <w:marRight w:val="0"/>
      <w:marTop w:val="0"/>
      <w:marBottom w:val="0"/>
      <w:divBdr>
        <w:top w:val="none" w:sz="0" w:space="0" w:color="auto"/>
        <w:left w:val="none" w:sz="0" w:space="0" w:color="auto"/>
        <w:bottom w:val="none" w:sz="0" w:space="0" w:color="auto"/>
        <w:right w:val="none" w:sz="0" w:space="0" w:color="auto"/>
      </w:divBdr>
    </w:div>
    <w:div w:id="708189823">
      <w:bodyDiv w:val="1"/>
      <w:marLeft w:val="0"/>
      <w:marRight w:val="0"/>
      <w:marTop w:val="0"/>
      <w:marBottom w:val="0"/>
      <w:divBdr>
        <w:top w:val="none" w:sz="0" w:space="0" w:color="auto"/>
        <w:left w:val="none" w:sz="0" w:space="0" w:color="auto"/>
        <w:bottom w:val="none" w:sz="0" w:space="0" w:color="auto"/>
        <w:right w:val="none" w:sz="0" w:space="0" w:color="auto"/>
      </w:divBdr>
    </w:div>
    <w:div w:id="709845570">
      <w:bodyDiv w:val="1"/>
      <w:marLeft w:val="0"/>
      <w:marRight w:val="0"/>
      <w:marTop w:val="0"/>
      <w:marBottom w:val="0"/>
      <w:divBdr>
        <w:top w:val="none" w:sz="0" w:space="0" w:color="auto"/>
        <w:left w:val="none" w:sz="0" w:space="0" w:color="auto"/>
        <w:bottom w:val="none" w:sz="0" w:space="0" w:color="auto"/>
        <w:right w:val="none" w:sz="0" w:space="0" w:color="auto"/>
      </w:divBdr>
    </w:div>
    <w:div w:id="711467797">
      <w:bodyDiv w:val="1"/>
      <w:marLeft w:val="0"/>
      <w:marRight w:val="0"/>
      <w:marTop w:val="0"/>
      <w:marBottom w:val="0"/>
      <w:divBdr>
        <w:top w:val="none" w:sz="0" w:space="0" w:color="auto"/>
        <w:left w:val="none" w:sz="0" w:space="0" w:color="auto"/>
        <w:bottom w:val="none" w:sz="0" w:space="0" w:color="auto"/>
        <w:right w:val="none" w:sz="0" w:space="0" w:color="auto"/>
      </w:divBdr>
    </w:div>
    <w:div w:id="712538226">
      <w:bodyDiv w:val="1"/>
      <w:marLeft w:val="0"/>
      <w:marRight w:val="0"/>
      <w:marTop w:val="0"/>
      <w:marBottom w:val="0"/>
      <w:divBdr>
        <w:top w:val="none" w:sz="0" w:space="0" w:color="auto"/>
        <w:left w:val="none" w:sz="0" w:space="0" w:color="auto"/>
        <w:bottom w:val="none" w:sz="0" w:space="0" w:color="auto"/>
        <w:right w:val="none" w:sz="0" w:space="0" w:color="auto"/>
      </w:divBdr>
    </w:div>
    <w:div w:id="715668037">
      <w:bodyDiv w:val="1"/>
      <w:marLeft w:val="0"/>
      <w:marRight w:val="0"/>
      <w:marTop w:val="0"/>
      <w:marBottom w:val="0"/>
      <w:divBdr>
        <w:top w:val="none" w:sz="0" w:space="0" w:color="auto"/>
        <w:left w:val="none" w:sz="0" w:space="0" w:color="auto"/>
        <w:bottom w:val="none" w:sz="0" w:space="0" w:color="auto"/>
        <w:right w:val="none" w:sz="0" w:space="0" w:color="auto"/>
      </w:divBdr>
    </w:div>
    <w:div w:id="720833730">
      <w:bodyDiv w:val="1"/>
      <w:marLeft w:val="0"/>
      <w:marRight w:val="0"/>
      <w:marTop w:val="0"/>
      <w:marBottom w:val="0"/>
      <w:divBdr>
        <w:top w:val="none" w:sz="0" w:space="0" w:color="auto"/>
        <w:left w:val="none" w:sz="0" w:space="0" w:color="auto"/>
        <w:bottom w:val="none" w:sz="0" w:space="0" w:color="auto"/>
        <w:right w:val="none" w:sz="0" w:space="0" w:color="auto"/>
      </w:divBdr>
    </w:div>
    <w:div w:id="721096101">
      <w:bodyDiv w:val="1"/>
      <w:marLeft w:val="0"/>
      <w:marRight w:val="0"/>
      <w:marTop w:val="0"/>
      <w:marBottom w:val="0"/>
      <w:divBdr>
        <w:top w:val="none" w:sz="0" w:space="0" w:color="auto"/>
        <w:left w:val="none" w:sz="0" w:space="0" w:color="auto"/>
        <w:bottom w:val="none" w:sz="0" w:space="0" w:color="auto"/>
        <w:right w:val="none" w:sz="0" w:space="0" w:color="auto"/>
      </w:divBdr>
    </w:div>
    <w:div w:id="721178822">
      <w:bodyDiv w:val="1"/>
      <w:marLeft w:val="0"/>
      <w:marRight w:val="0"/>
      <w:marTop w:val="0"/>
      <w:marBottom w:val="0"/>
      <w:divBdr>
        <w:top w:val="none" w:sz="0" w:space="0" w:color="auto"/>
        <w:left w:val="none" w:sz="0" w:space="0" w:color="auto"/>
        <w:bottom w:val="none" w:sz="0" w:space="0" w:color="auto"/>
        <w:right w:val="none" w:sz="0" w:space="0" w:color="auto"/>
      </w:divBdr>
    </w:div>
    <w:div w:id="721632543">
      <w:bodyDiv w:val="1"/>
      <w:marLeft w:val="0"/>
      <w:marRight w:val="0"/>
      <w:marTop w:val="0"/>
      <w:marBottom w:val="0"/>
      <w:divBdr>
        <w:top w:val="none" w:sz="0" w:space="0" w:color="auto"/>
        <w:left w:val="none" w:sz="0" w:space="0" w:color="auto"/>
        <w:bottom w:val="none" w:sz="0" w:space="0" w:color="auto"/>
        <w:right w:val="none" w:sz="0" w:space="0" w:color="auto"/>
      </w:divBdr>
    </w:div>
    <w:div w:id="721635244">
      <w:bodyDiv w:val="1"/>
      <w:marLeft w:val="0"/>
      <w:marRight w:val="0"/>
      <w:marTop w:val="0"/>
      <w:marBottom w:val="0"/>
      <w:divBdr>
        <w:top w:val="none" w:sz="0" w:space="0" w:color="auto"/>
        <w:left w:val="none" w:sz="0" w:space="0" w:color="auto"/>
        <w:bottom w:val="none" w:sz="0" w:space="0" w:color="auto"/>
        <w:right w:val="none" w:sz="0" w:space="0" w:color="auto"/>
      </w:divBdr>
    </w:div>
    <w:div w:id="721827347">
      <w:bodyDiv w:val="1"/>
      <w:marLeft w:val="0"/>
      <w:marRight w:val="0"/>
      <w:marTop w:val="0"/>
      <w:marBottom w:val="0"/>
      <w:divBdr>
        <w:top w:val="none" w:sz="0" w:space="0" w:color="auto"/>
        <w:left w:val="none" w:sz="0" w:space="0" w:color="auto"/>
        <w:bottom w:val="none" w:sz="0" w:space="0" w:color="auto"/>
        <w:right w:val="none" w:sz="0" w:space="0" w:color="auto"/>
      </w:divBdr>
    </w:div>
    <w:div w:id="721831954">
      <w:bodyDiv w:val="1"/>
      <w:marLeft w:val="0"/>
      <w:marRight w:val="0"/>
      <w:marTop w:val="0"/>
      <w:marBottom w:val="0"/>
      <w:divBdr>
        <w:top w:val="none" w:sz="0" w:space="0" w:color="auto"/>
        <w:left w:val="none" w:sz="0" w:space="0" w:color="auto"/>
        <w:bottom w:val="none" w:sz="0" w:space="0" w:color="auto"/>
        <w:right w:val="none" w:sz="0" w:space="0" w:color="auto"/>
      </w:divBdr>
    </w:div>
    <w:div w:id="722948300">
      <w:bodyDiv w:val="1"/>
      <w:marLeft w:val="0"/>
      <w:marRight w:val="0"/>
      <w:marTop w:val="0"/>
      <w:marBottom w:val="0"/>
      <w:divBdr>
        <w:top w:val="none" w:sz="0" w:space="0" w:color="auto"/>
        <w:left w:val="none" w:sz="0" w:space="0" w:color="auto"/>
        <w:bottom w:val="none" w:sz="0" w:space="0" w:color="auto"/>
        <w:right w:val="none" w:sz="0" w:space="0" w:color="auto"/>
      </w:divBdr>
    </w:div>
    <w:div w:id="723065920">
      <w:bodyDiv w:val="1"/>
      <w:marLeft w:val="0"/>
      <w:marRight w:val="0"/>
      <w:marTop w:val="0"/>
      <w:marBottom w:val="0"/>
      <w:divBdr>
        <w:top w:val="none" w:sz="0" w:space="0" w:color="auto"/>
        <w:left w:val="none" w:sz="0" w:space="0" w:color="auto"/>
        <w:bottom w:val="none" w:sz="0" w:space="0" w:color="auto"/>
        <w:right w:val="none" w:sz="0" w:space="0" w:color="auto"/>
      </w:divBdr>
    </w:div>
    <w:div w:id="723989002">
      <w:bodyDiv w:val="1"/>
      <w:marLeft w:val="0"/>
      <w:marRight w:val="0"/>
      <w:marTop w:val="0"/>
      <w:marBottom w:val="0"/>
      <w:divBdr>
        <w:top w:val="none" w:sz="0" w:space="0" w:color="auto"/>
        <w:left w:val="none" w:sz="0" w:space="0" w:color="auto"/>
        <w:bottom w:val="none" w:sz="0" w:space="0" w:color="auto"/>
        <w:right w:val="none" w:sz="0" w:space="0" w:color="auto"/>
      </w:divBdr>
    </w:div>
    <w:div w:id="726145091">
      <w:bodyDiv w:val="1"/>
      <w:marLeft w:val="0"/>
      <w:marRight w:val="0"/>
      <w:marTop w:val="0"/>
      <w:marBottom w:val="0"/>
      <w:divBdr>
        <w:top w:val="none" w:sz="0" w:space="0" w:color="auto"/>
        <w:left w:val="none" w:sz="0" w:space="0" w:color="auto"/>
        <w:bottom w:val="none" w:sz="0" w:space="0" w:color="auto"/>
        <w:right w:val="none" w:sz="0" w:space="0" w:color="auto"/>
      </w:divBdr>
    </w:div>
    <w:div w:id="727338390">
      <w:bodyDiv w:val="1"/>
      <w:marLeft w:val="0"/>
      <w:marRight w:val="0"/>
      <w:marTop w:val="0"/>
      <w:marBottom w:val="0"/>
      <w:divBdr>
        <w:top w:val="none" w:sz="0" w:space="0" w:color="auto"/>
        <w:left w:val="none" w:sz="0" w:space="0" w:color="auto"/>
        <w:bottom w:val="none" w:sz="0" w:space="0" w:color="auto"/>
        <w:right w:val="none" w:sz="0" w:space="0" w:color="auto"/>
      </w:divBdr>
    </w:div>
    <w:div w:id="727342021">
      <w:bodyDiv w:val="1"/>
      <w:marLeft w:val="0"/>
      <w:marRight w:val="0"/>
      <w:marTop w:val="0"/>
      <w:marBottom w:val="0"/>
      <w:divBdr>
        <w:top w:val="none" w:sz="0" w:space="0" w:color="auto"/>
        <w:left w:val="none" w:sz="0" w:space="0" w:color="auto"/>
        <w:bottom w:val="none" w:sz="0" w:space="0" w:color="auto"/>
        <w:right w:val="none" w:sz="0" w:space="0" w:color="auto"/>
      </w:divBdr>
    </w:div>
    <w:div w:id="727413481">
      <w:bodyDiv w:val="1"/>
      <w:marLeft w:val="0"/>
      <w:marRight w:val="0"/>
      <w:marTop w:val="0"/>
      <w:marBottom w:val="0"/>
      <w:divBdr>
        <w:top w:val="none" w:sz="0" w:space="0" w:color="auto"/>
        <w:left w:val="none" w:sz="0" w:space="0" w:color="auto"/>
        <w:bottom w:val="none" w:sz="0" w:space="0" w:color="auto"/>
        <w:right w:val="none" w:sz="0" w:space="0" w:color="auto"/>
      </w:divBdr>
    </w:div>
    <w:div w:id="727529896">
      <w:bodyDiv w:val="1"/>
      <w:marLeft w:val="0"/>
      <w:marRight w:val="0"/>
      <w:marTop w:val="0"/>
      <w:marBottom w:val="0"/>
      <w:divBdr>
        <w:top w:val="none" w:sz="0" w:space="0" w:color="auto"/>
        <w:left w:val="none" w:sz="0" w:space="0" w:color="auto"/>
        <w:bottom w:val="none" w:sz="0" w:space="0" w:color="auto"/>
        <w:right w:val="none" w:sz="0" w:space="0" w:color="auto"/>
      </w:divBdr>
    </w:div>
    <w:div w:id="727724893">
      <w:bodyDiv w:val="1"/>
      <w:marLeft w:val="0"/>
      <w:marRight w:val="0"/>
      <w:marTop w:val="0"/>
      <w:marBottom w:val="0"/>
      <w:divBdr>
        <w:top w:val="none" w:sz="0" w:space="0" w:color="auto"/>
        <w:left w:val="none" w:sz="0" w:space="0" w:color="auto"/>
        <w:bottom w:val="none" w:sz="0" w:space="0" w:color="auto"/>
        <w:right w:val="none" w:sz="0" w:space="0" w:color="auto"/>
      </w:divBdr>
    </w:div>
    <w:div w:id="729964500">
      <w:bodyDiv w:val="1"/>
      <w:marLeft w:val="0"/>
      <w:marRight w:val="0"/>
      <w:marTop w:val="0"/>
      <w:marBottom w:val="0"/>
      <w:divBdr>
        <w:top w:val="none" w:sz="0" w:space="0" w:color="auto"/>
        <w:left w:val="none" w:sz="0" w:space="0" w:color="auto"/>
        <w:bottom w:val="none" w:sz="0" w:space="0" w:color="auto"/>
        <w:right w:val="none" w:sz="0" w:space="0" w:color="auto"/>
      </w:divBdr>
    </w:div>
    <w:div w:id="730074903">
      <w:bodyDiv w:val="1"/>
      <w:marLeft w:val="0"/>
      <w:marRight w:val="0"/>
      <w:marTop w:val="0"/>
      <w:marBottom w:val="0"/>
      <w:divBdr>
        <w:top w:val="none" w:sz="0" w:space="0" w:color="auto"/>
        <w:left w:val="none" w:sz="0" w:space="0" w:color="auto"/>
        <w:bottom w:val="none" w:sz="0" w:space="0" w:color="auto"/>
        <w:right w:val="none" w:sz="0" w:space="0" w:color="auto"/>
      </w:divBdr>
    </w:div>
    <w:div w:id="730347077">
      <w:bodyDiv w:val="1"/>
      <w:marLeft w:val="0"/>
      <w:marRight w:val="0"/>
      <w:marTop w:val="0"/>
      <w:marBottom w:val="0"/>
      <w:divBdr>
        <w:top w:val="none" w:sz="0" w:space="0" w:color="auto"/>
        <w:left w:val="none" w:sz="0" w:space="0" w:color="auto"/>
        <w:bottom w:val="none" w:sz="0" w:space="0" w:color="auto"/>
        <w:right w:val="none" w:sz="0" w:space="0" w:color="auto"/>
      </w:divBdr>
    </w:div>
    <w:div w:id="730739758">
      <w:bodyDiv w:val="1"/>
      <w:marLeft w:val="0"/>
      <w:marRight w:val="0"/>
      <w:marTop w:val="0"/>
      <w:marBottom w:val="0"/>
      <w:divBdr>
        <w:top w:val="none" w:sz="0" w:space="0" w:color="auto"/>
        <w:left w:val="none" w:sz="0" w:space="0" w:color="auto"/>
        <w:bottom w:val="none" w:sz="0" w:space="0" w:color="auto"/>
        <w:right w:val="none" w:sz="0" w:space="0" w:color="auto"/>
      </w:divBdr>
    </w:div>
    <w:div w:id="731125289">
      <w:bodyDiv w:val="1"/>
      <w:marLeft w:val="0"/>
      <w:marRight w:val="0"/>
      <w:marTop w:val="0"/>
      <w:marBottom w:val="0"/>
      <w:divBdr>
        <w:top w:val="none" w:sz="0" w:space="0" w:color="auto"/>
        <w:left w:val="none" w:sz="0" w:space="0" w:color="auto"/>
        <w:bottom w:val="none" w:sz="0" w:space="0" w:color="auto"/>
        <w:right w:val="none" w:sz="0" w:space="0" w:color="auto"/>
      </w:divBdr>
    </w:div>
    <w:div w:id="733358192">
      <w:bodyDiv w:val="1"/>
      <w:marLeft w:val="0"/>
      <w:marRight w:val="0"/>
      <w:marTop w:val="0"/>
      <w:marBottom w:val="0"/>
      <w:divBdr>
        <w:top w:val="none" w:sz="0" w:space="0" w:color="auto"/>
        <w:left w:val="none" w:sz="0" w:space="0" w:color="auto"/>
        <w:bottom w:val="none" w:sz="0" w:space="0" w:color="auto"/>
        <w:right w:val="none" w:sz="0" w:space="0" w:color="auto"/>
      </w:divBdr>
    </w:div>
    <w:div w:id="734015879">
      <w:bodyDiv w:val="1"/>
      <w:marLeft w:val="0"/>
      <w:marRight w:val="0"/>
      <w:marTop w:val="0"/>
      <w:marBottom w:val="0"/>
      <w:divBdr>
        <w:top w:val="none" w:sz="0" w:space="0" w:color="auto"/>
        <w:left w:val="none" w:sz="0" w:space="0" w:color="auto"/>
        <w:bottom w:val="none" w:sz="0" w:space="0" w:color="auto"/>
        <w:right w:val="none" w:sz="0" w:space="0" w:color="auto"/>
      </w:divBdr>
    </w:div>
    <w:div w:id="735318235">
      <w:bodyDiv w:val="1"/>
      <w:marLeft w:val="0"/>
      <w:marRight w:val="0"/>
      <w:marTop w:val="0"/>
      <w:marBottom w:val="0"/>
      <w:divBdr>
        <w:top w:val="none" w:sz="0" w:space="0" w:color="auto"/>
        <w:left w:val="none" w:sz="0" w:space="0" w:color="auto"/>
        <w:bottom w:val="none" w:sz="0" w:space="0" w:color="auto"/>
        <w:right w:val="none" w:sz="0" w:space="0" w:color="auto"/>
      </w:divBdr>
    </w:div>
    <w:div w:id="741828259">
      <w:bodyDiv w:val="1"/>
      <w:marLeft w:val="0"/>
      <w:marRight w:val="0"/>
      <w:marTop w:val="0"/>
      <w:marBottom w:val="0"/>
      <w:divBdr>
        <w:top w:val="none" w:sz="0" w:space="0" w:color="auto"/>
        <w:left w:val="none" w:sz="0" w:space="0" w:color="auto"/>
        <w:bottom w:val="none" w:sz="0" w:space="0" w:color="auto"/>
        <w:right w:val="none" w:sz="0" w:space="0" w:color="auto"/>
      </w:divBdr>
    </w:div>
    <w:div w:id="742264945">
      <w:bodyDiv w:val="1"/>
      <w:marLeft w:val="0"/>
      <w:marRight w:val="0"/>
      <w:marTop w:val="0"/>
      <w:marBottom w:val="0"/>
      <w:divBdr>
        <w:top w:val="none" w:sz="0" w:space="0" w:color="auto"/>
        <w:left w:val="none" w:sz="0" w:space="0" w:color="auto"/>
        <w:bottom w:val="none" w:sz="0" w:space="0" w:color="auto"/>
        <w:right w:val="none" w:sz="0" w:space="0" w:color="auto"/>
      </w:divBdr>
    </w:div>
    <w:div w:id="743718200">
      <w:bodyDiv w:val="1"/>
      <w:marLeft w:val="0"/>
      <w:marRight w:val="0"/>
      <w:marTop w:val="0"/>
      <w:marBottom w:val="0"/>
      <w:divBdr>
        <w:top w:val="none" w:sz="0" w:space="0" w:color="auto"/>
        <w:left w:val="none" w:sz="0" w:space="0" w:color="auto"/>
        <w:bottom w:val="none" w:sz="0" w:space="0" w:color="auto"/>
        <w:right w:val="none" w:sz="0" w:space="0" w:color="auto"/>
      </w:divBdr>
    </w:div>
    <w:div w:id="744914503">
      <w:bodyDiv w:val="1"/>
      <w:marLeft w:val="0"/>
      <w:marRight w:val="0"/>
      <w:marTop w:val="0"/>
      <w:marBottom w:val="0"/>
      <w:divBdr>
        <w:top w:val="none" w:sz="0" w:space="0" w:color="auto"/>
        <w:left w:val="none" w:sz="0" w:space="0" w:color="auto"/>
        <w:bottom w:val="none" w:sz="0" w:space="0" w:color="auto"/>
        <w:right w:val="none" w:sz="0" w:space="0" w:color="auto"/>
      </w:divBdr>
    </w:div>
    <w:div w:id="749666391">
      <w:bodyDiv w:val="1"/>
      <w:marLeft w:val="0"/>
      <w:marRight w:val="0"/>
      <w:marTop w:val="0"/>
      <w:marBottom w:val="0"/>
      <w:divBdr>
        <w:top w:val="none" w:sz="0" w:space="0" w:color="auto"/>
        <w:left w:val="none" w:sz="0" w:space="0" w:color="auto"/>
        <w:bottom w:val="none" w:sz="0" w:space="0" w:color="auto"/>
        <w:right w:val="none" w:sz="0" w:space="0" w:color="auto"/>
      </w:divBdr>
    </w:div>
    <w:div w:id="751895090">
      <w:bodyDiv w:val="1"/>
      <w:marLeft w:val="0"/>
      <w:marRight w:val="0"/>
      <w:marTop w:val="0"/>
      <w:marBottom w:val="0"/>
      <w:divBdr>
        <w:top w:val="none" w:sz="0" w:space="0" w:color="auto"/>
        <w:left w:val="none" w:sz="0" w:space="0" w:color="auto"/>
        <w:bottom w:val="none" w:sz="0" w:space="0" w:color="auto"/>
        <w:right w:val="none" w:sz="0" w:space="0" w:color="auto"/>
      </w:divBdr>
    </w:div>
    <w:div w:id="751977201">
      <w:bodyDiv w:val="1"/>
      <w:marLeft w:val="0"/>
      <w:marRight w:val="0"/>
      <w:marTop w:val="0"/>
      <w:marBottom w:val="0"/>
      <w:divBdr>
        <w:top w:val="none" w:sz="0" w:space="0" w:color="auto"/>
        <w:left w:val="none" w:sz="0" w:space="0" w:color="auto"/>
        <w:bottom w:val="none" w:sz="0" w:space="0" w:color="auto"/>
        <w:right w:val="none" w:sz="0" w:space="0" w:color="auto"/>
      </w:divBdr>
    </w:div>
    <w:div w:id="752238857">
      <w:bodyDiv w:val="1"/>
      <w:marLeft w:val="0"/>
      <w:marRight w:val="0"/>
      <w:marTop w:val="0"/>
      <w:marBottom w:val="0"/>
      <w:divBdr>
        <w:top w:val="none" w:sz="0" w:space="0" w:color="auto"/>
        <w:left w:val="none" w:sz="0" w:space="0" w:color="auto"/>
        <w:bottom w:val="none" w:sz="0" w:space="0" w:color="auto"/>
        <w:right w:val="none" w:sz="0" w:space="0" w:color="auto"/>
      </w:divBdr>
    </w:div>
    <w:div w:id="753667277">
      <w:bodyDiv w:val="1"/>
      <w:marLeft w:val="0"/>
      <w:marRight w:val="0"/>
      <w:marTop w:val="0"/>
      <w:marBottom w:val="0"/>
      <w:divBdr>
        <w:top w:val="none" w:sz="0" w:space="0" w:color="auto"/>
        <w:left w:val="none" w:sz="0" w:space="0" w:color="auto"/>
        <w:bottom w:val="none" w:sz="0" w:space="0" w:color="auto"/>
        <w:right w:val="none" w:sz="0" w:space="0" w:color="auto"/>
      </w:divBdr>
    </w:div>
    <w:div w:id="754326535">
      <w:bodyDiv w:val="1"/>
      <w:marLeft w:val="0"/>
      <w:marRight w:val="0"/>
      <w:marTop w:val="0"/>
      <w:marBottom w:val="0"/>
      <w:divBdr>
        <w:top w:val="none" w:sz="0" w:space="0" w:color="auto"/>
        <w:left w:val="none" w:sz="0" w:space="0" w:color="auto"/>
        <w:bottom w:val="none" w:sz="0" w:space="0" w:color="auto"/>
        <w:right w:val="none" w:sz="0" w:space="0" w:color="auto"/>
      </w:divBdr>
    </w:div>
    <w:div w:id="755789243">
      <w:bodyDiv w:val="1"/>
      <w:marLeft w:val="0"/>
      <w:marRight w:val="0"/>
      <w:marTop w:val="0"/>
      <w:marBottom w:val="0"/>
      <w:divBdr>
        <w:top w:val="none" w:sz="0" w:space="0" w:color="auto"/>
        <w:left w:val="none" w:sz="0" w:space="0" w:color="auto"/>
        <w:bottom w:val="none" w:sz="0" w:space="0" w:color="auto"/>
        <w:right w:val="none" w:sz="0" w:space="0" w:color="auto"/>
      </w:divBdr>
    </w:div>
    <w:div w:id="758327678">
      <w:bodyDiv w:val="1"/>
      <w:marLeft w:val="0"/>
      <w:marRight w:val="0"/>
      <w:marTop w:val="0"/>
      <w:marBottom w:val="0"/>
      <w:divBdr>
        <w:top w:val="none" w:sz="0" w:space="0" w:color="auto"/>
        <w:left w:val="none" w:sz="0" w:space="0" w:color="auto"/>
        <w:bottom w:val="none" w:sz="0" w:space="0" w:color="auto"/>
        <w:right w:val="none" w:sz="0" w:space="0" w:color="auto"/>
      </w:divBdr>
    </w:div>
    <w:div w:id="759059302">
      <w:bodyDiv w:val="1"/>
      <w:marLeft w:val="0"/>
      <w:marRight w:val="0"/>
      <w:marTop w:val="0"/>
      <w:marBottom w:val="0"/>
      <w:divBdr>
        <w:top w:val="none" w:sz="0" w:space="0" w:color="auto"/>
        <w:left w:val="none" w:sz="0" w:space="0" w:color="auto"/>
        <w:bottom w:val="none" w:sz="0" w:space="0" w:color="auto"/>
        <w:right w:val="none" w:sz="0" w:space="0" w:color="auto"/>
      </w:divBdr>
    </w:div>
    <w:div w:id="759254589">
      <w:bodyDiv w:val="1"/>
      <w:marLeft w:val="0"/>
      <w:marRight w:val="0"/>
      <w:marTop w:val="0"/>
      <w:marBottom w:val="0"/>
      <w:divBdr>
        <w:top w:val="none" w:sz="0" w:space="0" w:color="auto"/>
        <w:left w:val="none" w:sz="0" w:space="0" w:color="auto"/>
        <w:bottom w:val="none" w:sz="0" w:space="0" w:color="auto"/>
        <w:right w:val="none" w:sz="0" w:space="0" w:color="auto"/>
      </w:divBdr>
      <w:divsChild>
        <w:div w:id="1472484235">
          <w:marLeft w:val="0"/>
          <w:marRight w:val="0"/>
          <w:marTop w:val="0"/>
          <w:marBottom w:val="0"/>
          <w:divBdr>
            <w:top w:val="none" w:sz="0" w:space="0" w:color="auto"/>
            <w:left w:val="none" w:sz="0" w:space="0" w:color="auto"/>
            <w:bottom w:val="none" w:sz="0" w:space="0" w:color="auto"/>
            <w:right w:val="none" w:sz="0" w:space="0" w:color="auto"/>
          </w:divBdr>
          <w:divsChild>
            <w:div w:id="134743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465185">
      <w:bodyDiv w:val="1"/>
      <w:marLeft w:val="0"/>
      <w:marRight w:val="0"/>
      <w:marTop w:val="0"/>
      <w:marBottom w:val="0"/>
      <w:divBdr>
        <w:top w:val="none" w:sz="0" w:space="0" w:color="auto"/>
        <w:left w:val="none" w:sz="0" w:space="0" w:color="auto"/>
        <w:bottom w:val="none" w:sz="0" w:space="0" w:color="auto"/>
        <w:right w:val="none" w:sz="0" w:space="0" w:color="auto"/>
      </w:divBdr>
    </w:div>
    <w:div w:id="768889153">
      <w:bodyDiv w:val="1"/>
      <w:marLeft w:val="0"/>
      <w:marRight w:val="0"/>
      <w:marTop w:val="0"/>
      <w:marBottom w:val="0"/>
      <w:divBdr>
        <w:top w:val="none" w:sz="0" w:space="0" w:color="auto"/>
        <w:left w:val="none" w:sz="0" w:space="0" w:color="auto"/>
        <w:bottom w:val="none" w:sz="0" w:space="0" w:color="auto"/>
        <w:right w:val="none" w:sz="0" w:space="0" w:color="auto"/>
      </w:divBdr>
    </w:div>
    <w:div w:id="769861561">
      <w:bodyDiv w:val="1"/>
      <w:marLeft w:val="0"/>
      <w:marRight w:val="0"/>
      <w:marTop w:val="0"/>
      <w:marBottom w:val="0"/>
      <w:divBdr>
        <w:top w:val="none" w:sz="0" w:space="0" w:color="auto"/>
        <w:left w:val="none" w:sz="0" w:space="0" w:color="auto"/>
        <w:bottom w:val="none" w:sz="0" w:space="0" w:color="auto"/>
        <w:right w:val="none" w:sz="0" w:space="0" w:color="auto"/>
      </w:divBdr>
    </w:div>
    <w:div w:id="771556857">
      <w:bodyDiv w:val="1"/>
      <w:marLeft w:val="0"/>
      <w:marRight w:val="0"/>
      <w:marTop w:val="0"/>
      <w:marBottom w:val="0"/>
      <w:divBdr>
        <w:top w:val="none" w:sz="0" w:space="0" w:color="auto"/>
        <w:left w:val="none" w:sz="0" w:space="0" w:color="auto"/>
        <w:bottom w:val="none" w:sz="0" w:space="0" w:color="auto"/>
        <w:right w:val="none" w:sz="0" w:space="0" w:color="auto"/>
      </w:divBdr>
    </w:div>
    <w:div w:id="771584421">
      <w:bodyDiv w:val="1"/>
      <w:marLeft w:val="0"/>
      <w:marRight w:val="0"/>
      <w:marTop w:val="0"/>
      <w:marBottom w:val="0"/>
      <w:divBdr>
        <w:top w:val="none" w:sz="0" w:space="0" w:color="auto"/>
        <w:left w:val="none" w:sz="0" w:space="0" w:color="auto"/>
        <w:bottom w:val="none" w:sz="0" w:space="0" w:color="auto"/>
        <w:right w:val="none" w:sz="0" w:space="0" w:color="auto"/>
      </w:divBdr>
    </w:div>
    <w:div w:id="772093634">
      <w:bodyDiv w:val="1"/>
      <w:marLeft w:val="0"/>
      <w:marRight w:val="0"/>
      <w:marTop w:val="0"/>
      <w:marBottom w:val="0"/>
      <w:divBdr>
        <w:top w:val="none" w:sz="0" w:space="0" w:color="auto"/>
        <w:left w:val="none" w:sz="0" w:space="0" w:color="auto"/>
        <w:bottom w:val="none" w:sz="0" w:space="0" w:color="auto"/>
        <w:right w:val="none" w:sz="0" w:space="0" w:color="auto"/>
      </w:divBdr>
    </w:div>
    <w:div w:id="773326725">
      <w:bodyDiv w:val="1"/>
      <w:marLeft w:val="0"/>
      <w:marRight w:val="0"/>
      <w:marTop w:val="0"/>
      <w:marBottom w:val="0"/>
      <w:divBdr>
        <w:top w:val="none" w:sz="0" w:space="0" w:color="auto"/>
        <w:left w:val="none" w:sz="0" w:space="0" w:color="auto"/>
        <w:bottom w:val="none" w:sz="0" w:space="0" w:color="auto"/>
        <w:right w:val="none" w:sz="0" w:space="0" w:color="auto"/>
      </w:divBdr>
    </w:div>
    <w:div w:id="775907760">
      <w:bodyDiv w:val="1"/>
      <w:marLeft w:val="0"/>
      <w:marRight w:val="0"/>
      <w:marTop w:val="0"/>
      <w:marBottom w:val="0"/>
      <w:divBdr>
        <w:top w:val="none" w:sz="0" w:space="0" w:color="auto"/>
        <w:left w:val="none" w:sz="0" w:space="0" w:color="auto"/>
        <w:bottom w:val="none" w:sz="0" w:space="0" w:color="auto"/>
        <w:right w:val="none" w:sz="0" w:space="0" w:color="auto"/>
      </w:divBdr>
    </w:div>
    <w:div w:id="780804059">
      <w:bodyDiv w:val="1"/>
      <w:marLeft w:val="0"/>
      <w:marRight w:val="0"/>
      <w:marTop w:val="0"/>
      <w:marBottom w:val="0"/>
      <w:divBdr>
        <w:top w:val="none" w:sz="0" w:space="0" w:color="auto"/>
        <w:left w:val="none" w:sz="0" w:space="0" w:color="auto"/>
        <w:bottom w:val="none" w:sz="0" w:space="0" w:color="auto"/>
        <w:right w:val="none" w:sz="0" w:space="0" w:color="auto"/>
      </w:divBdr>
    </w:div>
    <w:div w:id="782531604">
      <w:bodyDiv w:val="1"/>
      <w:marLeft w:val="0"/>
      <w:marRight w:val="0"/>
      <w:marTop w:val="0"/>
      <w:marBottom w:val="0"/>
      <w:divBdr>
        <w:top w:val="none" w:sz="0" w:space="0" w:color="auto"/>
        <w:left w:val="none" w:sz="0" w:space="0" w:color="auto"/>
        <w:bottom w:val="none" w:sz="0" w:space="0" w:color="auto"/>
        <w:right w:val="none" w:sz="0" w:space="0" w:color="auto"/>
      </w:divBdr>
    </w:div>
    <w:div w:id="782769560">
      <w:bodyDiv w:val="1"/>
      <w:marLeft w:val="0"/>
      <w:marRight w:val="0"/>
      <w:marTop w:val="0"/>
      <w:marBottom w:val="0"/>
      <w:divBdr>
        <w:top w:val="none" w:sz="0" w:space="0" w:color="auto"/>
        <w:left w:val="none" w:sz="0" w:space="0" w:color="auto"/>
        <w:bottom w:val="none" w:sz="0" w:space="0" w:color="auto"/>
        <w:right w:val="none" w:sz="0" w:space="0" w:color="auto"/>
      </w:divBdr>
    </w:div>
    <w:div w:id="785806808">
      <w:bodyDiv w:val="1"/>
      <w:marLeft w:val="0"/>
      <w:marRight w:val="0"/>
      <w:marTop w:val="0"/>
      <w:marBottom w:val="0"/>
      <w:divBdr>
        <w:top w:val="none" w:sz="0" w:space="0" w:color="auto"/>
        <w:left w:val="none" w:sz="0" w:space="0" w:color="auto"/>
        <w:bottom w:val="none" w:sz="0" w:space="0" w:color="auto"/>
        <w:right w:val="none" w:sz="0" w:space="0" w:color="auto"/>
      </w:divBdr>
    </w:div>
    <w:div w:id="786582486">
      <w:bodyDiv w:val="1"/>
      <w:marLeft w:val="0"/>
      <w:marRight w:val="0"/>
      <w:marTop w:val="0"/>
      <w:marBottom w:val="0"/>
      <w:divBdr>
        <w:top w:val="none" w:sz="0" w:space="0" w:color="auto"/>
        <w:left w:val="none" w:sz="0" w:space="0" w:color="auto"/>
        <w:bottom w:val="none" w:sz="0" w:space="0" w:color="auto"/>
        <w:right w:val="none" w:sz="0" w:space="0" w:color="auto"/>
      </w:divBdr>
    </w:div>
    <w:div w:id="786779558">
      <w:bodyDiv w:val="1"/>
      <w:marLeft w:val="0"/>
      <w:marRight w:val="0"/>
      <w:marTop w:val="0"/>
      <w:marBottom w:val="0"/>
      <w:divBdr>
        <w:top w:val="none" w:sz="0" w:space="0" w:color="auto"/>
        <w:left w:val="none" w:sz="0" w:space="0" w:color="auto"/>
        <w:bottom w:val="none" w:sz="0" w:space="0" w:color="auto"/>
        <w:right w:val="none" w:sz="0" w:space="0" w:color="auto"/>
      </w:divBdr>
      <w:divsChild>
        <w:div w:id="321399609">
          <w:marLeft w:val="0"/>
          <w:marRight w:val="0"/>
          <w:marTop w:val="0"/>
          <w:marBottom w:val="0"/>
          <w:divBdr>
            <w:top w:val="none" w:sz="0" w:space="0" w:color="auto"/>
            <w:left w:val="none" w:sz="0" w:space="0" w:color="auto"/>
            <w:bottom w:val="none" w:sz="0" w:space="0" w:color="auto"/>
            <w:right w:val="none" w:sz="0" w:space="0" w:color="auto"/>
          </w:divBdr>
          <w:divsChild>
            <w:div w:id="67970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51386">
      <w:bodyDiv w:val="1"/>
      <w:marLeft w:val="0"/>
      <w:marRight w:val="0"/>
      <w:marTop w:val="0"/>
      <w:marBottom w:val="0"/>
      <w:divBdr>
        <w:top w:val="none" w:sz="0" w:space="0" w:color="auto"/>
        <w:left w:val="none" w:sz="0" w:space="0" w:color="auto"/>
        <w:bottom w:val="none" w:sz="0" w:space="0" w:color="auto"/>
        <w:right w:val="none" w:sz="0" w:space="0" w:color="auto"/>
      </w:divBdr>
    </w:div>
    <w:div w:id="789202925">
      <w:bodyDiv w:val="1"/>
      <w:marLeft w:val="0"/>
      <w:marRight w:val="0"/>
      <w:marTop w:val="0"/>
      <w:marBottom w:val="0"/>
      <w:divBdr>
        <w:top w:val="none" w:sz="0" w:space="0" w:color="auto"/>
        <w:left w:val="none" w:sz="0" w:space="0" w:color="auto"/>
        <w:bottom w:val="none" w:sz="0" w:space="0" w:color="auto"/>
        <w:right w:val="none" w:sz="0" w:space="0" w:color="auto"/>
      </w:divBdr>
    </w:div>
    <w:div w:id="794326282">
      <w:bodyDiv w:val="1"/>
      <w:marLeft w:val="0"/>
      <w:marRight w:val="0"/>
      <w:marTop w:val="0"/>
      <w:marBottom w:val="0"/>
      <w:divBdr>
        <w:top w:val="none" w:sz="0" w:space="0" w:color="auto"/>
        <w:left w:val="none" w:sz="0" w:space="0" w:color="auto"/>
        <w:bottom w:val="none" w:sz="0" w:space="0" w:color="auto"/>
        <w:right w:val="none" w:sz="0" w:space="0" w:color="auto"/>
      </w:divBdr>
    </w:div>
    <w:div w:id="795416788">
      <w:bodyDiv w:val="1"/>
      <w:marLeft w:val="0"/>
      <w:marRight w:val="0"/>
      <w:marTop w:val="0"/>
      <w:marBottom w:val="0"/>
      <w:divBdr>
        <w:top w:val="none" w:sz="0" w:space="0" w:color="auto"/>
        <w:left w:val="none" w:sz="0" w:space="0" w:color="auto"/>
        <w:bottom w:val="none" w:sz="0" w:space="0" w:color="auto"/>
        <w:right w:val="none" w:sz="0" w:space="0" w:color="auto"/>
      </w:divBdr>
    </w:div>
    <w:div w:id="795875700">
      <w:bodyDiv w:val="1"/>
      <w:marLeft w:val="0"/>
      <w:marRight w:val="0"/>
      <w:marTop w:val="0"/>
      <w:marBottom w:val="0"/>
      <w:divBdr>
        <w:top w:val="none" w:sz="0" w:space="0" w:color="auto"/>
        <w:left w:val="none" w:sz="0" w:space="0" w:color="auto"/>
        <w:bottom w:val="none" w:sz="0" w:space="0" w:color="auto"/>
        <w:right w:val="none" w:sz="0" w:space="0" w:color="auto"/>
      </w:divBdr>
    </w:div>
    <w:div w:id="796726695">
      <w:bodyDiv w:val="1"/>
      <w:marLeft w:val="0"/>
      <w:marRight w:val="0"/>
      <w:marTop w:val="0"/>
      <w:marBottom w:val="0"/>
      <w:divBdr>
        <w:top w:val="none" w:sz="0" w:space="0" w:color="auto"/>
        <w:left w:val="none" w:sz="0" w:space="0" w:color="auto"/>
        <w:bottom w:val="none" w:sz="0" w:space="0" w:color="auto"/>
        <w:right w:val="none" w:sz="0" w:space="0" w:color="auto"/>
      </w:divBdr>
    </w:div>
    <w:div w:id="797189947">
      <w:bodyDiv w:val="1"/>
      <w:marLeft w:val="0"/>
      <w:marRight w:val="0"/>
      <w:marTop w:val="0"/>
      <w:marBottom w:val="0"/>
      <w:divBdr>
        <w:top w:val="none" w:sz="0" w:space="0" w:color="auto"/>
        <w:left w:val="none" w:sz="0" w:space="0" w:color="auto"/>
        <w:bottom w:val="none" w:sz="0" w:space="0" w:color="auto"/>
        <w:right w:val="none" w:sz="0" w:space="0" w:color="auto"/>
      </w:divBdr>
    </w:div>
    <w:div w:id="797257779">
      <w:bodyDiv w:val="1"/>
      <w:marLeft w:val="0"/>
      <w:marRight w:val="0"/>
      <w:marTop w:val="0"/>
      <w:marBottom w:val="0"/>
      <w:divBdr>
        <w:top w:val="none" w:sz="0" w:space="0" w:color="auto"/>
        <w:left w:val="none" w:sz="0" w:space="0" w:color="auto"/>
        <w:bottom w:val="none" w:sz="0" w:space="0" w:color="auto"/>
        <w:right w:val="none" w:sz="0" w:space="0" w:color="auto"/>
      </w:divBdr>
    </w:div>
    <w:div w:id="799110706">
      <w:bodyDiv w:val="1"/>
      <w:marLeft w:val="0"/>
      <w:marRight w:val="0"/>
      <w:marTop w:val="0"/>
      <w:marBottom w:val="0"/>
      <w:divBdr>
        <w:top w:val="none" w:sz="0" w:space="0" w:color="auto"/>
        <w:left w:val="none" w:sz="0" w:space="0" w:color="auto"/>
        <w:bottom w:val="none" w:sz="0" w:space="0" w:color="auto"/>
        <w:right w:val="none" w:sz="0" w:space="0" w:color="auto"/>
      </w:divBdr>
    </w:div>
    <w:div w:id="800540334">
      <w:bodyDiv w:val="1"/>
      <w:marLeft w:val="0"/>
      <w:marRight w:val="0"/>
      <w:marTop w:val="0"/>
      <w:marBottom w:val="0"/>
      <w:divBdr>
        <w:top w:val="none" w:sz="0" w:space="0" w:color="auto"/>
        <w:left w:val="none" w:sz="0" w:space="0" w:color="auto"/>
        <w:bottom w:val="none" w:sz="0" w:space="0" w:color="auto"/>
        <w:right w:val="none" w:sz="0" w:space="0" w:color="auto"/>
      </w:divBdr>
    </w:div>
    <w:div w:id="803502207">
      <w:bodyDiv w:val="1"/>
      <w:marLeft w:val="0"/>
      <w:marRight w:val="0"/>
      <w:marTop w:val="0"/>
      <w:marBottom w:val="0"/>
      <w:divBdr>
        <w:top w:val="none" w:sz="0" w:space="0" w:color="auto"/>
        <w:left w:val="none" w:sz="0" w:space="0" w:color="auto"/>
        <w:bottom w:val="none" w:sz="0" w:space="0" w:color="auto"/>
        <w:right w:val="none" w:sz="0" w:space="0" w:color="auto"/>
      </w:divBdr>
    </w:div>
    <w:div w:id="806552716">
      <w:bodyDiv w:val="1"/>
      <w:marLeft w:val="0"/>
      <w:marRight w:val="0"/>
      <w:marTop w:val="0"/>
      <w:marBottom w:val="0"/>
      <w:divBdr>
        <w:top w:val="none" w:sz="0" w:space="0" w:color="auto"/>
        <w:left w:val="none" w:sz="0" w:space="0" w:color="auto"/>
        <w:bottom w:val="none" w:sz="0" w:space="0" w:color="auto"/>
        <w:right w:val="none" w:sz="0" w:space="0" w:color="auto"/>
      </w:divBdr>
    </w:div>
    <w:div w:id="807894311">
      <w:bodyDiv w:val="1"/>
      <w:marLeft w:val="0"/>
      <w:marRight w:val="0"/>
      <w:marTop w:val="0"/>
      <w:marBottom w:val="0"/>
      <w:divBdr>
        <w:top w:val="none" w:sz="0" w:space="0" w:color="auto"/>
        <w:left w:val="none" w:sz="0" w:space="0" w:color="auto"/>
        <w:bottom w:val="none" w:sz="0" w:space="0" w:color="auto"/>
        <w:right w:val="none" w:sz="0" w:space="0" w:color="auto"/>
      </w:divBdr>
    </w:div>
    <w:div w:id="809902472">
      <w:bodyDiv w:val="1"/>
      <w:marLeft w:val="0"/>
      <w:marRight w:val="0"/>
      <w:marTop w:val="0"/>
      <w:marBottom w:val="0"/>
      <w:divBdr>
        <w:top w:val="none" w:sz="0" w:space="0" w:color="auto"/>
        <w:left w:val="none" w:sz="0" w:space="0" w:color="auto"/>
        <w:bottom w:val="none" w:sz="0" w:space="0" w:color="auto"/>
        <w:right w:val="none" w:sz="0" w:space="0" w:color="auto"/>
      </w:divBdr>
    </w:div>
    <w:div w:id="811294088">
      <w:bodyDiv w:val="1"/>
      <w:marLeft w:val="0"/>
      <w:marRight w:val="0"/>
      <w:marTop w:val="0"/>
      <w:marBottom w:val="0"/>
      <w:divBdr>
        <w:top w:val="none" w:sz="0" w:space="0" w:color="auto"/>
        <w:left w:val="none" w:sz="0" w:space="0" w:color="auto"/>
        <w:bottom w:val="none" w:sz="0" w:space="0" w:color="auto"/>
        <w:right w:val="none" w:sz="0" w:space="0" w:color="auto"/>
      </w:divBdr>
    </w:div>
    <w:div w:id="811947405">
      <w:bodyDiv w:val="1"/>
      <w:marLeft w:val="0"/>
      <w:marRight w:val="0"/>
      <w:marTop w:val="0"/>
      <w:marBottom w:val="0"/>
      <w:divBdr>
        <w:top w:val="none" w:sz="0" w:space="0" w:color="auto"/>
        <w:left w:val="none" w:sz="0" w:space="0" w:color="auto"/>
        <w:bottom w:val="none" w:sz="0" w:space="0" w:color="auto"/>
        <w:right w:val="none" w:sz="0" w:space="0" w:color="auto"/>
      </w:divBdr>
    </w:div>
    <w:div w:id="815073979">
      <w:bodyDiv w:val="1"/>
      <w:marLeft w:val="0"/>
      <w:marRight w:val="0"/>
      <w:marTop w:val="0"/>
      <w:marBottom w:val="0"/>
      <w:divBdr>
        <w:top w:val="none" w:sz="0" w:space="0" w:color="auto"/>
        <w:left w:val="none" w:sz="0" w:space="0" w:color="auto"/>
        <w:bottom w:val="none" w:sz="0" w:space="0" w:color="auto"/>
        <w:right w:val="none" w:sz="0" w:space="0" w:color="auto"/>
      </w:divBdr>
    </w:div>
    <w:div w:id="815873668">
      <w:bodyDiv w:val="1"/>
      <w:marLeft w:val="0"/>
      <w:marRight w:val="0"/>
      <w:marTop w:val="0"/>
      <w:marBottom w:val="0"/>
      <w:divBdr>
        <w:top w:val="none" w:sz="0" w:space="0" w:color="auto"/>
        <w:left w:val="none" w:sz="0" w:space="0" w:color="auto"/>
        <w:bottom w:val="none" w:sz="0" w:space="0" w:color="auto"/>
        <w:right w:val="none" w:sz="0" w:space="0" w:color="auto"/>
      </w:divBdr>
    </w:div>
    <w:div w:id="816337563">
      <w:bodyDiv w:val="1"/>
      <w:marLeft w:val="0"/>
      <w:marRight w:val="0"/>
      <w:marTop w:val="0"/>
      <w:marBottom w:val="0"/>
      <w:divBdr>
        <w:top w:val="none" w:sz="0" w:space="0" w:color="auto"/>
        <w:left w:val="none" w:sz="0" w:space="0" w:color="auto"/>
        <w:bottom w:val="none" w:sz="0" w:space="0" w:color="auto"/>
        <w:right w:val="none" w:sz="0" w:space="0" w:color="auto"/>
      </w:divBdr>
    </w:div>
    <w:div w:id="817039847">
      <w:bodyDiv w:val="1"/>
      <w:marLeft w:val="0"/>
      <w:marRight w:val="0"/>
      <w:marTop w:val="0"/>
      <w:marBottom w:val="0"/>
      <w:divBdr>
        <w:top w:val="none" w:sz="0" w:space="0" w:color="auto"/>
        <w:left w:val="none" w:sz="0" w:space="0" w:color="auto"/>
        <w:bottom w:val="none" w:sz="0" w:space="0" w:color="auto"/>
        <w:right w:val="none" w:sz="0" w:space="0" w:color="auto"/>
      </w:divBdr>
    </w:div>
    <w:div w:id="818807218">
      <w:bodyDiv w:val="1"/>
      <w:marLeft w:val="0"/>
      <w:marRight w:val="0"/>
      <w:marTop w:val="0"/>
      <w:marBottom w:val="0"/>
      <w:divBdr>
        <w:top w:val="none" w:sz="0" w:space="0" w:color="auto"/>
        <w:left w:val="none" w:sz="0" w:space="0" w:color="auto"/>
        <w:bottom w:val="none" w:sz="0" w:space="0" w:color="auto"/>
        <w:right w:val="none" w:sz="0" w:space="0" w:color="auto"/>
      </w:divBdr>
    </w:div>
    <w:div w:id="818808984">
      <w:bodyDiv w:val="1"/>
      <w:marLeft w:val="0"/>
      <w:marRight w:val="0"/>
      <w:marTop w:val="0"/>
      <w:marBottom w:val="0"/>
      <w:divBdr>
        <w:top w:val="none" w:sz="0" w:space="0" w:color="auto"/>
        <w:left w:val="none" w:sz="0" w:space="0" w:color="auto"/>
        <w:bottom w:val="none" w:sz="0" w:space="0" w:color="auto"/>
        <w:right w:val="none" w:sz="0" w:space="0" w:color="auto"/>
      </w:divBdr>
    </w:div>
    <w:div w:id="819157946">
      <w:bodyDiv w:val="1"/>
      <w:marLeft w:val="0"/>
      <w:marRight w:val="0"/>
      <w:marTop w:val="0"/>
      <w:marBottom w:val="0"/>
      <w:divBdr>
        <w:top w:val="none" w:sz="0" w:space="0" w:color="auto"/>
        <w:left w:val="none" w:sz="0" w:space="0" w:color="auto"/>
        <w:bottom w:val="none" w:sz="0" w:space="0" w:color="auto"/>
        <w:right w:val="none" w:sz="0" w:space="0" w:color="auto"/>
      </w:divBdr>
    </w:div>
    <w:div w:id="824515460">
      <w:bodyDiv w:val="1"/>
      <w:marLeft w:val="0"/>
      <w:marRight w:val="0"/>
      <w:marTop w:val="0"/>
      <w:marBottom w:val="0"/>
      <w:divBdr>
        <w:top w:val="none" w:sz="0" w:space="0" w:color="auto"/>
        <w:left w:val="none" w:sz="0" w:space="0" w:color="auto"/>
        <w:bottom w:val="none" w:sz="0" w:space="0" w:color="auto"/>
        <w:right w:val="none" w:sz="0" w:space="0" w:color="auto"/>
      </w:divBdr>
    </w:div>
    <w:div w:id="827676654">
      <w:bodyDiv w:val="1"/>
      <w:marLeft w:val="0"/>
      <w:marRight w:val="0"/>
      <w:marTop w:val="0"/>
      <w:marBottom w:val="0"/>
      <w:divBdr>
        <w:top w:val="none" w:sz="0" w:space="0" w:color="auto"/>
        <w:left w:val="none" w:sz="0" w:space="0" w:color="auto"/>
        <w:bottom w:val="none" w:sz="0" w:space="0" w:color="auto"/>
        <w:right w:val="none" w:sz="0" w:space="0" w:color="auto"/>
      </w:divBdr>
    </w:div>
    <w:div w:id="828594623">
      <w:bodyDiv w:val="1"/>
      <w:marLeft w:val="0"/>
      <w:marRight w:val="0"/>
      <w:marTop w:val="0"/>
      <w:marBottom w:val="0"/>
      <w:divBdr>
        <w:top w:val="none" w:sz="0" w:space="0" w:color="auto"/>
        <w:left w:val="none" w:sz="0" w:space="0" w:color="auto"/>
        <w:bottom w:val="none" w:sz="0" w:space="0" w:color="auto"/>
        <w:right w:val="none" w:sz="0" w:space="0" w:color="auto"/>
      </w:divBdr>
    </w:div>
    <w:div w:id="830557853">
      <w:bodyDiv w:val="1"/>
      <w:marLeft w:val="0"/>
      <w:marRight w:val="0"/>
      <w:marTop w:val="0"/>
      <w:marBottom w:val="0"/>
      <w:divBdr>
        <w:top w:val="none" w:sz="0" w:space="0" w:color="auto"/>
        <w:left w:val="none" w:sz="0" w:space="0" w:color="auto"/>
        <w:bottom w:val="none" w:sz="0" w:space="0" w:color="auto"/>
        <w:right w:val="none" w:sz="0" w:space="0" w:color="auto"/>
      </w:divBdr>
    </w:div>
    <w:div w:id="832793474">
      <w:bodyDiv w:val="1"/>
      <w:marLeft w:val="0"/>
      <w:marRight w:val="0"/>
      <w:marTop w:val="0"/>
      <w:marBottom w:val="0"/>
      <w:divBdr>
        <w:top w:val="none" w:sz="0" w:space="0" w:color="auto"/>
        <w:left w:val="none" w:sz="0" w:space="0" w:color="auto"/>
        <w:bottom w:val="none" w:sz="0" w:space="0" w:color="auto"/>
        <w:right w:val="none" w:sz="0" w:space="0" w:color="auto"/>
      </w:divBdr>
    </w:div>
    <w:div w:id="832913484">
      <w:bodyDiv w:val="1"/>
      <w:marLeft w:val="0"/>
      <w:marRight w:val="0"/>
      <w:marTop w:val="0"/>
      <w:marBottom w:val="0"/>
      <w:divBdr>
        <w:top w:val="none" w:sz="0" w:space="0" w:color="auto"/>
        <w:left w:val="none" w:sz="0" w:space="0" w:color="auto"/>
        <w:bottom w:val="none" w:sz="0" w:space="0" w:color="auto"/>
        <w:right w:val="none" w:sz="0" w:space="0" w:color="auto"/>
      </w:divBdr>
    </w:div>
    <w:div w:id="835000193">
      <w:bodyDiv w:val="1"/>
      <w:marLeft w:val="0"/>
      <w:marRight w:val="0"/>
      <w:marTop w:val="0"/>
      <w:marBottom w:val="0"/>
      <w:divBdr>
        <w:top w:val="none" w:sz="0" w:space="0" w:color="auto"/>
        <w:left w:val="none" w:sz="0" w:space="0" w:color="auto"/>
        <w:bottom w:val="none" w:sz="0" w:space="0" w:color="auto"/>
        <w:right w:val="none" w:sz="0" w:space="0" w:color="auto"/>
      </w:divBdr>
    </w:div>
    <w:div w:id="835531770">
      <w:bodyDiv w:val="1"/>
      <w:marLeft w:val="0"/>
      <w:marRight w:val="0"/>
      <w:marTop w:val="0"/>
      <w:marBottom w:val="0"/>
      <w:divBdr>
        <w:top w:val="none" w:sz="0" w:space="0" w:color="auto"/>
        <w:left w:val="none" w:sz="0" w:space="0" w:color="auto"/>
        <w:bottom w:val="none" w:sz="0" w:space="0" w:color="auto"/>
        <w:right w:val="none" w:sz="0" w:space="0" w:color="auto"/>
      </w:divBdr>
    </w:div>
    <w:div w:id="835537397">
      <w:bodyDiv w:val="1"/>
      <w:marLeft w:val="0"/>
      <w:marRight w:val="0"/>
      <w:marTop w:val="0"/>
      <w:marBottom w:val="0"/>
      <w:divBdr>
        <w:top w:val="none" w:sz="0" w:space="0" w:color="auto"/>
        <w:left w:val="none" w:sz="0" w:space="0" w:color="auto"/>
        <w:bottom w:val="none" w:sz="0" w:space="0" w:color="auto"/>
        <w:right w:val="none" w:sz="0" w:space="0" w:color="auto"/>
      </w:divBdr>
    </w:div>
    <w:div w:id="837618499">
      <w:bodyDiv w:val="1"/>
      <w:marLeft w:val="0"/>
      <w:marRight w:val="0"/>
      <w:marTop w:val="0"/>
      <w:marBottom w:val="0"/>
      <w:divBdr>
        <w:top w:val="none" w:sz="0" w:space="0" w:color="auto"/>
        <w:left w:val="none" w:sz="0" w:space="0" w:color="auto"/>
        <w:bottom w:val="none" w:sz="0" w:space="0" w:color="auto"/>
        <w:right w:val="none" w:sz="0" w:space="0" w:color="auto"/>
      </w:divBdr>
    </w:div>
    <w:div w:id="838156064">
      <w:bodyDiv w:val="1"/>
      <w:marLeft w:val="0"/>
      <w:marRight w:val="0"/>
      <w:marTop w:val="0"/>
      <w:marBottom w:val="0"/>
      <w:divBdr>
        <w:top w:val="none" w:sz="0" w:space="0" w:color="auto"/>
        <w:left w:val="none" w:sz="0" w:space="0" w:color="auto"/>
        <w:bottom w:val="none" w:sz="0" w:space="0" w:color="auto"/>
        <w:right w:val="none" w:sz="0" w:space="0" w:color="auto"/>
      </w:divBdr>
    </w:div>
    <w:div w:id="838472095">
      <w:bodyDiv w:val="1"/>
      <w:marLeft w:val="0"/>
      <w:marRight w:val="0"/>
      <w:marTop w:val="0"/>
      <w:marBottom w:val="0"/>
      <w:divBdr>
        <w:top w:val="none" w:sz="0" w:space="0" w:color="auto"/>
        <w:left w:val="none" w:sz="0" w:space="0" w:color="auto"/>
        <w:bottom w:val="none" w:sz="0" w:space="0" w:color="auto"/>
        <w:right w:val="none" w:sz="0" w:space="0" w:color="auto"/>
      </w:divBdr>
    </w:div>
    <w:div w:id="838933860">
      <w:bodyDiv w:val="1"/>
      <w:marLeft w:val="0"/>
      <w:marRight w:val="0"/>
      <w:marTop w:val="0"/>
      <w:marBottom w:val="0"/>
      <w:divBdr>
        <w:top w:val="none" w:sz="0" w:space="0" w:color="auto"/>
        <w:left w:val="none" w:sz="0" w:space="0" w:color="auto"/>
        <w:bottom w:val="none" w:sz="0" w:space="0" w:color="auto"/>
        <w:right w:val="none" w:sz="0" w:space="0" w:color="auto"/>
      </w:divBdr>
    </w:div>
    <w:div w:id="842089406">
      <w:bodyDiv w:val="1"/>
      <w:marLeft w:val="0"/>
      <w:marRight w:val="0"/>
      <w:marTop w:val="0"/>
      <w:marBottom w:val="0"/>
      <w:divBdr>
        <w:top w:val="none" w:sz="0" w:space="0" w:color="auto"/>
        <w:left w:val="none" w:sz="0" w:space="0" w:color="auto"/>
        <w:bottom w:val="none" w:sz="0" w:space="0" w:color="auto"/>
        <w:right w:val="none" w:sz="0" w:space="0" w:color="auto"/>
      </w:divBdr>
    </w:div>
    <w:div w:id="847787791">
      <w:bodyDiv w:val="1"/>
      <w:marLeft w:val="0"/>
      <w:marRight w:val="0"/>
      <w:marTop w:val="0"/>
      <w:marBottom w:val="0"/>
      <w:divBdr>
        <w:top w:val="none" w:sz="0" w:space="0" w:color="auto"/>
        <w:left w:val="none" w:sz="0" w:space="0" w:color="auto"/>
        <w:bottom w:val="none" w:sz="0" w:space="0" w:color="auto"/>
        <w:right w:val="none" w:sz="0" w:space="0" w:color="auto"/>
      </w:divBdr>
    </w:div>
    <w:div w:id="849297736">
      <w:bodyDiv w:val="1"/>
      <w:marLeft w:val="0"/>
      <w:marRight w:val="0"/>
      <w:marTop w:val="0"/>
      <w:marBottom w:val="0"/>
      <w:divBdr>
        <w:top w:val="none" w:sz="0" w:space="0" w:color="auto"/>
        <w:left w:val="none" w:sz="0" w:space="0" w:color="auto"/>
        <w:bottom w:val="none" w:sz="0" w:space="0" w:color="auto"/>
        <w:right w:val="none" w:sz="0" w:space="0" w:color="auto"/>
      </w:divBdr>
    </w:div>
    <w:div w:id="851920082">
      <w:bodyDiv w:val="1"/>
      <w:marLeft w:val="0"/>
      <w:marRight w:val="0"/>
      <w:marTop w:val="0"/>
      <w:marBottom w:val="0"/>
      <w:divBdr>
        <w:top w:val="none" w:sz="0" w:space="0" w:color="auto"/>
        <w:left w:val="none" w:sz="0" w:space="0" w:color="auto"/>
        <w:bottom w:val="none" w:sz="0" w:space="0" w:color="auto"/>
        <w:right w:val="none" w:sz="0" w:space="0" w:color="auto"/>
      </w:divBdr>
    </w:div>
    <w:div w:id="853885108">
      <w:bodyDiv w:val="1"/>
      <w:marLeft w:val="0"/>
      <w:marRight w:val="0"/>
      <w:marTop w:val="0"/>
      <w:marBottom w:val="0"/>
      <w:divBdr>
        <w:top w:val="none" w:sz="0" w:space="0" w:color="auto"/>
        <w:left w:val="none" w:sz="0" w:space="0" w:color="auto"/>
        <w:bottom w:val="none" w:sz="0" w:space="0" w:color="auto"/>
        <w:right w:val="none" w:sz="0" w:space="0" w:color="auto"/>
      </w:divBdr>
    </w:div>
    <w:div w:id="855197839">
      <w:bodyDiv w:val="1"/>
      <w:marLeft w:val="0"/>
      <w:marRight w:val="0"/>
      <w:marTop w:val="0"/>
      <w:marBottom w:val="0"/>
      <w:divBdr>
        <w:top w:val="none" w:sz="0" w:space="0" w:color="auto"/>
        <w:left w:val="none" w:sz="0" w:space="0" w:color="auto"/>
        <w:bottom w:val="none" w:sz="0" w:space="0" w:color="auto"/>
        <w:right w:val="none" w:sz="0" w:space="0" w:color="auto"/>
      </w:divBdr>
    </w:div>
    <w:div w:id="856193434">
      <w:bodyDiv w:val="1"/>
      <w:marLeft w:val="0"/>
      <w:marRight w:val="0"/>
      <w:marTop w:val="0"/>
      <w:marBottom w:val="0"/>
      <w:divBdr>
        <w:top w:val="none" w:sz="0" w:space="0" w:color="auto"/>
        <w:left w:val="none" w:sz="0" w:space="0" w:color="auto"/>
        <w:bottom w:val="none" w:sz="0" w:space="0" w:color="auto"/>
        <w:right w:val="none" w:sz="0" w:space="0" w:color="auto"/>
      </w:divBdr>
    </w:div>
    <w:div w:id="856580066">
      <w:bodyDiv w:val="1"/>
      <w:marLeft w:val="0"/>
      <w:marRight w:val="0"/>
      <w:marTop w:val="0"/>
      <w:marBottom w:val="0"/>
      <w:divBdr>
        <w:top w:val="none" w:sz="0" w:space="0" w:color="auto"/>
        <w:left w:val="none" w:sz="0" w:space="0" w:color="auto"/>
        <w:bottom w:val="none" w:sz="0" w:space="0" w:color="auto"/>
        <w:right w:val="none" w:sz="0" w:space="0" w:color="auto"/>
      </w:divBdr>
    </w:div>
    <w:div w:id="856694765">
      <w:bodyDiv w:val="1"/>
      <w:marLeft w:val="0"/>
      <w:marRight w:val="0"/>
      <w:marTop w:val="0"/>
      <w:marBottom w:val="0"/>
      <w:divBdr>
        <w:top w:val="none" w:sz="0" w:space="0" w:color="auto"/>
        <w:left w:val="none" w:sz="0" w:space="0" w:color="auto"/>
        <w:bottom w:val="none" w:sz="0" w:space="0" w:color="auto"/>
        <w:right w:val="none" w:sz="0" w:space="0" w:color="auto"/>
      </w:divBdr>
    </w:div>
    <w:div w:id="858465104">
      <w:bodyDiv w:val="1"/>
      <w:marLeft w:val="0"/>
      <w:marRight w:val="0"/>
      <w:marTop w:val="0"/>
      <w:marBottom w:val="0"/>
      <w:divBdr>
        <w:top w:val="none" w:sz="0" w:space="0" w:color="auto"/>
        <w:left w:val="none" w:sz="0" w:space="0" w:color="auto"/>
        <w:bottom w:val="none" w:sz="0" w:space="0" w:color="auto"/>
        <w:right w:val="none" w:sz="0" w:space="0" w:color="auto"/>
      </w:divBdr>
    </w:div>
    <w:div w:id="862938141">
      <w:bodyDiv w:val="1"/>
      <w:marLeft w:val="0"/>
      <w:marRight w:val="0"/>
      <w:marTop w:val="0"/>
      <w:marBottom w:val="0"/>
      <w:divBdr>
        <w:top w:val="none" w:sz="0" w:space="0" w:color="auto"/>
        <w:left w:val="none" w:sz="0" w:space="0" w:color="auto"/>
        <w:bottom w:val="none" w:sz="0" w:space="0" w:color="auto"/>
        <w:right w:val="none" w:sz="0" w:space="0" w:color="auto"/>
      </w:divBdr>
    </w:div>
    <w:div w:id="863710071">
      <w:bodyDiv w:val="1"/>
      <w:marLeft w:val="0"/>
      <w:marRight w:val="0"/>
      <w:marTop w:val="0"/>
      <w:marBottom w:val="0"/>
      <w:divBdr>
        <w:top w:val="none" w:sz="0" w:space="0" w:color="auto"/>
        <w:left w:val="none" w:sz="0" w:space="0" w:color="auto"/>
        <w:bottom w:val="none" w:sz="0" w:space="0" w:color="auto"/>
        <w:right w:val="none" w:sz="0" w:space="0" w:color="auto"/>
      </w:divBdr>
    </w:div>
    <w:div w:id="866335211">
      <w:bodyDiv w:val="1"/>
      <w:marLeft w:val="0"/>
      <w:marRight w:val="0"/>
      <w:marTop w:val="0"/>
      <w:marBottom w:val="0"/>
      <w:divBdr>
        <w:top w:val="none" w:sz="0" w:space="0" w:color="auto"/>
        <w:left w:val="none" w:sz="0" w:space="0" w:color="auto"/>
        <w:bottom w:val="none" w:sz="0" w:space="0" w:color="auto"/>
        <w:right w:val="none" w:sz="0" w:space="0" w:color="auto"/>
      </w:divBdr>
    </w:div>
    <w:div w:id="867060566">
      <w:bodyDiv w:val="1"/>
      <w:marLeft w:val="0"/>
      <w:marRight w:val="0"/>
      <w:marTop w:val="0"/>
      <w:marBottom w:val="0"/>
      <w:divBdr>
        <w:top w:val="none" w:sz="0" w:space="0" w:color="auto"/>
        <w:left w:val="none" w:sz="0" w:space="0" w:color="auto"/>
        <w:bottom w:val="none" w:sz="0" w:space="0" w:color="auto"/>
        <w:right w:val="none" w:sz="0" w:space="0" w:color="auto"/>
      </w:divBdr>
    </w:div>
    <w:div w:id="869034286">
      <w:bodyDiv w:val="1"/>
      <w:marLeft w:val="0"/>
      <w:marRight w:val="0"/>
      <w:marTop w:val="0"/>
      <w:marBottom w:val="0"/>
      <w:divBdr>
        <w:top w:val="none" w:sz="0" w:space="0" w:color="auto"/>
        <w:left w:val="none" w:sz="0" w:space="0" w:color="auto"/>
        <w:bottom w:val="none" w:sz="0" w:space="0" w:color="auto"/>
        <w:right w:val="none" w:sz="0" w:space="0" w:color="auto"/>
      </w:divBdr>
    </w:div>
    <w:div w:id="872770007">
      <w:bodyDiv w:val="1"/>
      <w:marLeft w:val="0"/>
      <w:marRight w:val="0"/>
      <w:marTop w:val="0"/>
      <w:marBottom w:val="0"/>
      <w:divBdr>
        <w:top w:val="none" w:sz="0" w:space="0" w:color="auto"/>
        <w:left w:val="none" w:sz="0" w:space="0" w:color="auto"/>
        <w:bottom w:val="none" w:sz="0" w:space="0" w:color="auto"/>
        <w:right w:val="none" w:sz="0" w:space="0" w:color="auto"/>
      </w:divBdr>
    </w:div>
    <w:div w:id="875119380">
      <w:bodyDiv w:val="1"/>
      <w:marLeft w:val="0"/>
      <w:marRight w:val="0"/>
      <w:marTop w:val="0"/>
      <w:marBottom w:val="0"/>
      <w:divBdr>
        <w:top w:val="none" w:sz="0" w:space="0" w:color="auto"/>
        <w:left w:val="none" w:sz="0" w:space="0" w:color="auto"/>
        <w:bottom w:val="none" w:sz="0" w:space="0" w:color="auto"/>
        <w:right w:val="none" w:sz="0" w:space="0" w:color="auto"/>
      </w:divBdr>
    </w:div>
    <w:div w:id="876041443">
      <w:bodyDiv w:val="1"/>
      <w:marLeft w:val="0"/>
      <w:marRight w:val="0"/>
      <w:marTop w:val="0"/>
      <w:marBottom w:val="0"/>
      <w:divBdr>
        <w:top w:val="none" w:sz="0" w:space="0" w:color="auto"/>
        <w:left w:val="none" w:sz="0" w:space="0" w:color="auto"/>
        <w:bottom w:val="none" w:sz="0" w:space="0" w:color="auto"/>
        <w:right w:val="none" w:sz="0" w:space="0" w:color="auto"/>
      </w:divBdr>
    </w:div>
    <w:div w:id="876969633">
      <w:bodyDiv w:val="1"/>
      <w:marLeft w:val="0"/>
      <w:marRight w:val="0"/>
      <w:marTop w:val="0"/>
      <w:marBottom w:val="0"/>
      <w:divBdr>
        <w:top w:val="none" w:sz="0" w:space="0" w:color="auto"/>
        <w:left w:val="none" w:sz="0" w:space="0" w:color="auto"/>
        <w:bottom w:val="none" w:sz="0" w:space="0" w:color="auto"/>
        <w:right w:val="none" w:sz="0" w:space="0" w:color="auto"/>
      </w:divBdr>
    </w:div>
    <w:div w:id="881138969">
      <w:bodyDiv w:val="1"/>
      <w:marLeft w:val="0"/>
      <w:marRight w:val="0"/>
      <w:marTop w:val="0"/>
      <w:marBottom w:val="0"/>
      <w:divBdr>
        <w:top w:val="none" w:sz="0" w:space="0" w:color="auto"/>
        <w:left w:val="none" w:sz="0" w:space="0" w:color="auto"/>
        <w:bottom w:val="none" w:sz="0" w:space="0" w:color="auto"/>
        <w:right w:val="none" w:sz="0" w:space="0" w:color="auto"/>
      </w:divBdr>
    </w:div>
    <w:div w:id="882055968">
      <w:bodyDiv w:val="1"/>
      <w:marLeft w:val="0"/>
      <w:marRight w:val="0"/>
      <w:marTop w:val="0"/>
      <w:marBottom w:val="0"/>
      <w:divBdr>
        <w:top w:val="none" w:sz="0" w:space="0" w:color="auto"/>
        <w:left w:val="none" w:sz="0" w:space="0" w:color="auto"/>
        <w:bottom w:val="none" w:sz="0" w:space="0" w:color="auto"/>
        <w:right w:val="none" w:sz="0" w:space="0" w:color="auto"/>
      </w:divBdr>
    </w:div>
    <w:div w:id="885071752">
      <w:bodyDiv w:val="1"/>
      <w:marLeft w:val="0"/>
      <w:marRight w:val="0"/>
      <w:marTop w:val="0"/>
      <w:marBottom w:val="0"/>
      <w:divBdr>
        <w:top w:val="none" w:sz="0" w:space="0" w:color="auto"/>
        <w:left w:val="none" w:sz="0" w:space="0" w:color="auto"/>
        <w:bottom w:val="none" w:sz="0" w:space="0" w:color="auto"/>
        <w:right w:val="none" w:sz="0" w:space="0" w:color="auto"/>
      </w:divBdr>
    </w:div>
    <w:div w:id="887765731">
      <w:bodyDiv w:val="1"/>
      <w:marLeft w:val="0"/>
      <w:marRight w:val="0"/>
      <w:marTop w:val="0"/>
      <w:marBottom w:val="0"/>
      <w:divBdr>
        <w:top w:val="none" w:sz="0" w:space="0" w:color="auto"/>
        <w:left w:val="none" w:sz="0" w:space="0" w:color="auto"/>
        <w:bottom w:val="none" w:sz="0" w:space="0" w:color="auto"/>
        <w:right w:val="none" w:sz="0" w:space="0" w:color="auto"/>
      </w:divBdr>
    </w:div>
    <w:div w:id="888612940">
      <w:bodyDiv w:val="1"/>
      <w:marLeft w:val="0"/>
      <w:marRight w:val="0"/>
      <w:marTop w:val="0"/>
      <w:marBottom w:val="0"/>
      <w:divBdr>
        <w:top w:val="none" w:sz="0" w:space="0" w:color="auto"/>
        <w:left w:val="none" w:sz="0" w:space="0" w:color="auto"/>
        <w:bottom w:val="none" w:sz="0" w:space="0" w:color="auto"/>
        <w:right w:val="none" w:sz="0" w:space="0" w:color="auto"/>
      </w:divBdr>
    </w:div>
    <w:div w:id="890044465">
      <w:bodyDiv w:val="1"/>
      <w:marLeft w:val="0"/>
      <w:marRight w:val="0"/>
      <w:marTop w:val="0"/>
      <w:marBottom w:val="0"/>
      <w:divBdr>
        <w:top w:val="none" w:sz="0" w:space="0" w:color="auto"/>
        <w:left w:val="none" w:sz="0" w:space="0" w:color="auto"/>
        <w:bottom w:val="none" w:sz="0" w:space="0" w:color="auto"/>
        <w:right w:val="none" w:sz="0" w:space="0" w:color="auto"/>
      </w:divBdr>
    </w:div>
    <w:div w:id="890730164">
      <w:bodyDiv w:val="1"/>
      <w:marLeft w:val="0"/>
      <w:marRight w:val="0"/>
      <w:marTop w:val="0"/>
      <w:marBottom w:val="0"/>
      <w:divBdr>
        <w:top w:val="none" w:sz="0" w:space="0" w:color="auto"/>
        <w:left w:val="none" w:sz="0" w:space="0" w:color="auto"/>
        <w:bottom w:val="none" w:sz="0" w:space="0" w:color="auto"/>
        <w:right w:val="none" w:sz="0" w:space="0" w:color="auto"/>
      </w:divBdr>
    </w:div>
    <w:div w:id="895435072">
      <w:bodyDiv w:val="1"/>
      <w:marLeft w:val="0"/>
      <w:marRight w:val="0"/>
      <w:marTop w:val="0"/>
      <w:marBottom w:val="0"/>
      <w:divBdr>
        <w:top w:val="none" w:sz="0" w:space="0" w:color="auto"/>
        <w:left w:val="none" w:sz="0" w:space="0" w:color="auto"/>
        <w:bottom w:val="none" w:sz="0" w:space="0" w:color="auto"/>
        <w:right w:val="none" w:sz="0" w:space="0" w:color="auto"/>
      </w:divBdr>
    </w:div>
    <w:div w:id="902646060">
      <w:bodyDiv w:val="1"/>
      <w:marLeft w:val="0"/>
      <w:marRight w:val="0"/>
      <w:marTop w:val="0"/>
      <w:marBottom w:val="0"/>
      <w:divBdr>
        <w:top w:val="none" w:sz="0" w:space="0" w:color="auto"/>
        <w:left w:val="none" w:sz="0" w:space="0" w:color="auto"/>
        <w:bottom w:val="none" w:sz="0" w:space="0" w:color="auto"/>
        <w:right w:val="none" w:sz="0" w:space="0" w:color="auto"/>
      </w:divBdr>
    </w:div>
    <w:div w:id="903832500">
      <w:bodyDiv w:val="1"/>
      <w:marLeft w:val="0"/>
      <w:marRight w:val="0"/>
      <w:marTop w:val="0"/>
      <w:marBottom w:val="0"/>
      <w:divBdr>
        <w:top w:val="none" w:sz="0" w:space="0" w:color="auto"/>
        <w:left w:val="none" w:sz="0" w:space="0" w:color="auto"/>
        <w:bottom w:val="none" w:sz="0" w:space="0" w:color="auto"/>
        <w:right w:val="none" w:sz="0" w:space="0" w:color="auto"/>
      </w:divBdr>
    </w:div>
    <w:div w:id="905452995">
      <w:bodyDiv w:val="1"/>
      <w:marLeft w:val="0"/>
      <w:marRight w:val="0"/>
      <w:marTop w:val="0"/>
      <w:marBottom w:val="0"/>
      <w:divBdr>
        <w:top w:val="none" w:sz="0" w:space="0" w:color="auto"/>
        <w:left w:val="none" w:sz="0" w:space="0" w:color="auto"/>
        <w:bottom w:val="none" w:sz="0" w:space="0" w:color="auto"/>
        <w:right w:val="none" w:sz="0" w:space="0" w:color="auto"/>
      </w:divBdr>
    </w:div>
    <w:div w:id="906304487">
      <w:bodyDiv w:val="1"/>
      <w:marLeft w:val="0"/>
      <w:marRight w:val="0"/>
      <w:marTop w:val="0"/>
      <w:marBottom w:val="0"/>
      <w:divBdr>
        <w:top w:val="none" w:sz="0" w:space="0" w:color="auto"/>
        <w:left w:val="none" w:sz="0" w:space="0" w:color="auto"/>
        <w:bottom w:val="none" w:sz="0" w:space="0" w:color="auto"/>
        <w:right w:val="none" w:sz="0" w:space="0" w:color="auto"/>
      </w:divBdr>
    </w:div>
    <w:div w:id="906455348">
      <w:bodyDiv w:val="1"/>
      <w:marLeft w:val="0"/>
      <w:marRight w:val="0"/>
      <w:marTop w:val="0"/>
      <w:marBottom w:val="0"/>
      <w:divBdr>
        <w:top w:val="none" w:sz="0" w:space="0" w:color="auto"/>
        <w:left w:val="none" w:sz="0" w:space="0" w:color="auto"/>
        <w:bottom w:val="none" w:sz="0" w:space="0" w:color="auto"/>
        <w:right w:val="none" w:sz="0" w:space="0" w:color="auto"/>
      </w:divBdr>
    </w:div>
    <w:div w:id="911813125">
      <w:bodyDiv w:val="1"/>
      <w:marLeft w:val="0"/>
      <w:marRight w:val="0"/>
      <w:marTop w:val="0"/>
      <w:marBottom w:val="0"/>
      <w:divBdr>
        <w:top w:val="none" w:sz="0" w:space="0" w:color="auto"/>
        <w:left w:val="none" w:sz="0" w:space="0" w:color="auto"/>
        <w:bottom w:val="none" w:sz="0" w:space="0" w:color="auto"/>
        <w:right w:val="none" w:sz="0" w:space="0" w:color="auto"/>
      </w:divBdr>
    </w:div>
    <w:div w:id="912937245">
      <w:bodyDiv w:val="1"/>
      <w:marLeft w:val="0"/>
      <w:marRight w:val="0"/>
      <w:marTop w:val="0"/>
      <w:marBottom w:val="0"/>
      <w:divBdr>
        <w:top w:val="none" w:sz="0" w:space="0" w:color="auto"/>
        <w:left w:val="none" w:sz="0" w:space="0" w:color="auto"/>
        <w:bottom w:val="none" w:sz="0" w:space="0" w:color="auto"/>
        <w:right w:val="none" w:sz="0" w:space="0" w:color="auto"/>
      </w:divBdr>
    </w:div>
    <w:div w:id="914127090">
      <w:bodyDiv w:val="1"/>
      <w:marLeft w:val="0"/>
      <w:marRight w:val="0"/>
      <w:marTop w:val="0"/>
      <w:marBottom w:val="0"/>
      <w:divBdr>
        <w:top w:val="none" w:sz="0" w:space="0" w:color="auto"/>
        <w:left w:val="none" w:sz="0" w:space="0" w:color="auto"/>
        <w:bottom w:val="none" w:sz="0" w:space="0" w:color="auto"/>
        <w:right w:val="none" w:sz="0" w:space="0" w:color="auto"/>
      </w:divBdr>
    </w:div>
    <w:div w:id="915364597">
      <w:bodyDiv w:val="1"/>
      <w:marLeft w:val="0"/>
      <w:marRight w:val="0"/>
      <w:marTop w:val="0"/>
      <w:marBottom w:val="0"/>
      <w:divBdr>
        <w:top w:val="none" w:sz="0" w:space="0" w:color="auto"/>
        <w:left w:val="none" w:sz="0" w:space="0" w:color="auto"/>
        <w:bottom w:val="none" w:sz="0" w:space="0" w:color="auto"/>
        <w:right w:val="none" w:sz="0" w:space="0" w:color="auto"/>
      </w:divBdr>
    </w:div>
    <w:div w:id="915625888">
      <w:bodyDiv w:val="1"/>
      <w:marLeft w:val="0"/>
      <w:marRight w:val="0"/>
      <w:marTop w:val="0"/>
      <w:marBottom w:val="0"/>
      <w:divBdr>
        <w:top w:val="none" w:sz="0" w:space="0" w:color="auto"/>
        <w:left w:val="none" w:sz="0" w:space="0" w:color="auto"/>
        <w:bottom w:val="none" w:sz="0" w:space="0" w:color="auto"/>
        <w:right w:val="none" w:sz="0" w:space="0" w:color="auto"/>
      </w:divBdr>
    </w:div>
    <w:div w:id="918366944">
      <w:bodyDiv w:val="1"/>
      <w:marLeft w:val="0"/>
      <w:marRight w:val="0"/>
      <w:marTop w:val="0"/>
      <w:marBottom w:val="0"/>
      <w:divBdr>
        <w:top w:val="none" w:sz="0" w:space="0" w:color="auto"/>
        <w:left w:val="none" w:sz="0" w:space="0" w:color="auto"/>
        <w:bottom w:val="none" w:sz="0" w:space="0" w:color="auto"/>
        <w:right w:val="none" w:sz="0" w:space="0" w:color="auto"/>
      </w:divBdr>
    </w:div>
    <w:div w:id="919870641">
      <w:bodyDiv w:val="1"/>
      <w:marLeft w:val="0"/>
      <w:marRight w:val="0"/>
      <w:marTop w:val="0"/>
      <w:marBottom w:val="0"/>
      <w:divBdr>
        <w:top w:val="none" w:sz="0" w:space="0" w:color="auto"/>
        <w:left w:val="none" w:sz="0" w:space="0" w:color="auto"/>
        <w:bottom w:val="none" w:sz="0" w:space="0" w:color="auto"/>
        <w:right w:val="none" w:sz="0" w:space="0" w:color="auto"/>
      </w:divBdr>
    </w:div>
    <w:div w:id="920330636">
      <w:bodyDiv w:val="1"/>
      <w:marLeft w:val="0"/>
      <w:marRight w:val="0"/>
      <w:marTop w:val="0"/>
      <w:marBottom w:val="0"/>
      <w:divBdr>
        <w:top w:val="none" w:sz="0" w:space="0" w:color="auto"/>
        <w:left w:val="none" w:sz="0" w:space="0" w:color="auto"/>
        <w:bottom w:val="none" w:sz="0" w:space="0" w:color="auto"/>
        <w:right w:val="none" w:sz="0" w:space="0" w:color="auto"/>
      </w:divBdr>
    </w:div>
    <w:div w:id="920724083">
      <w:bodyDiv w:val="1"/>
      <w:marLeft w:val="0"/>
      <w:marRight w:val="0"/>
      <w:marTop w:val="0"/>
      <w:marBottom w:val="0"/>
      <w:divBdr>
        <w:top w:val="none" w:sz="0" w:space="0" w:color="auto"/>
        <w:left w:val="none" w:sz="0" w:space="0" w:color="auto"/>
        <w:bottom w:val="none" w:sz="0" w:space="0" w:color="auto"/>
        <w:right w:val="none" w:sz="0" w:space="0" w:color="auto"/>
      </w:divBdr>
    </w:div>
    <w:div w:id="921644026">
      <w:bodyDiv w:val="1"/>
      <w:marLeft w:val="0"/>
      <w:marRight w:val="0"/>
      <w:marTop w:val="0"/>
      <w:marBottom w:val="0"/>
      <w:divBdr>
        <w:top w:val="none" w:sz="0" w:space="0" w:color="auto"/>
        <w:left w:val="none" w:sz="0" w:space="0" w:color="auto"/>
        <w:bottom w:val="none" w:sz="0" w:space="0" w:color="auto"/>
        <w:right w:val="none" w:sz="0" w:space="0" w:color="auto"/>
      </w:divBdr>
    </w:div>
    <w:div w:id="924455349">
      <w:bodyDiv w:val="1"/>
      <w:marLeft w:val="0"/>
      <w:marRight w:val="0"/>
      <w:marTop w:val="0"/>
      <w:marBottom w:val="0"/>
      <w:divBdr>
        <w:top w:val="none" w:sz="0" w:space="0" w:color="auto"/>
        <w:left w:val="none" w:sz="0" w:space="0" w:color="auto"/>
        <w:bottom w:val="none" w:sz="0" w:space="0" w:color="auto"/>
        <w:right w:val="none" w:sz="0" w:space="0" w:color="auto"/>
      </w:divBdr>
    </w:div>
    <w:div w:id="925728106">
      <w:bodyDiv w:val="1"/>
      <w:marLeft w:val="0"/>
      <w:marRight w:val="0"/>
      <w:marTop w:val="0"/>
      <w:marBottom w:val="0"/>
      <w:divBdr>
        <w:top w:val="none" w:sz="0" w:space="0" w:color="auto"/>
        <w:left w:val="none" w:sz="0" w:space="0" w:color="auto"/>
        <w:bottom w:val="none" w:sz="0" w:space="0" w:color="auto"/>
        <w:right w:val="none" w:sz="0" w:space="0" w:color="auto"/>
      </w:divBdr>
    </w:div>
    <w:div w:id="926230925">
      <w:bodyDiv w:val="1"/>
      <w:marLeft w:val="0"/>
      <w:marRight w:val="0"/>
      <w:marTop w:val="0"/>
      <w:marBottom w:val="0"/>
      <w:divBdr>
        <w:top w:val="none" w:sz="0" w:space="0" w:color="auto"/>
        <w:left w:val="none" w:sz="0" w:space="0" w:color="auto"/>
        <w:bottom w:val="none" w:sz="0" w:space="0" w:color="auto"/>
        <w:right w:val="none" w:sz="0" w:space="0" w:color="auto"/>
      </w:divBdr>
    </w:div>
    <w:div w:id="926379047">
      <w:bodyDiv w:val="1"/>
      <w:marLeft w:val="0"/>
      <w:marRight w:val="0"/>
      <w:marTop w:val="0"/>
      <w:marBottom w:val="0"/>
      <w:divBdr>
        <w:top w:val="none" w:sz="0" w:space="0" w:color="auto"/>
        <w:left w:val="none" w:sz="0" w:space="0" w:color="auto"/>
        <w:bottom w:val="none" w:sz="0" w:space="0" w:color="auto"/>
        <w:right w:val="none" w:sz="0" w:space="0" w:color="auto"/>
      </w:divBdr>
    </w:div>
    <w:div w:id="927344300">
      <w:bodyDiv w:val="1"/>
      <w:marLeft w:val="0"/>
      <w:marRight w:val="0"/>
      <w:marTop w:val="0"/>
      <w:marBottom w:val="0"/>
      <w:divBdr>
        <w:top w:val="none" w:sz="0" w:space="0" w:color="auto"/>
        <w:left w:val="none" w:sz="0" w:space="0" w:color="auto"/>
        <w:bottom w:val="none" w:sz="0" w:space="0" w:color="auto"/>
        <w:right w:val="none" w:sz="0" w:space="0" w:color="auto"/>
      </w:divBdr>
    </w:div>
    <w:div w:id="927469662">
      <w:bodyDiv w:val="1"/>
      <w:marLeft w:val="0"/>
      <w:marRight w:val="0"/>
      <w:marTop w:val="0"/>
      <w:marBottom w:val="0"/>
      <w:divBdr>
        <w:top w:val="none" w:sz="0" w:space="0" w:color="auto"/>
        <w:left w:val="none" w:sz="0" w:space="0" w:color="auto"/>
        <w:bottom w:val="none" w:sz="0" w:space="0" w:color="auto"/>
        <w:right w:val="none" w:sz="0" w:space="0" w:color="auto"/>
      </w:divBdr>
    </w:div>
    <w:div w:id="928199102">
      <w:bodyDiv w:val="1"/>
      <w:marLeft w:val="0"/>
      <w:marRight w:val="0"/>
      <w:marTop w:val="0"/>
      <w:marBottom w:val="0"/>
      <w:divBdr>
        <w:top w:val="none" w:sz="0" w:space="0" w:color="auto"/>
        <w:left w:val="none" w:sz="0" w:space="0" w:color="auto"/>
        <w:bottom w:val="none" w:sz="0" w:space="0" w:color="auto"/>
        <w:right w:val="none" w:sz="0" w:space="0" w:color="auto"/>
      </w:divBdr>
    </w:div>
    <w:div w:id="929040830">
      <w:bodyDiv w:val="1"/>
      <w:marLeft w:val="0"/>
      <w:marRight w:val="0"/>
      <w:marTop w:val="0"/>
      <w:marBottom w:val="0"/>
      <w:divBdr>
        <w:top w:val="none" w:sz="0" w:space="0" w:color="auto"/>
        <w:left w:val="none" w:sz="0" w:space="0" w:color="auto"/>
        <w:bottom w:val="none" w:sz="0" w:space="0" w:color="auto"/>
        <w:right w:val="none" w:sz="0" w:space="0" w:color="auto"/>
      </w:divBdr>
    </w:div>
    <w:div w:id="929122423">
      <w:bodyDiv w:val="1"/>
      <w:marLeft w:val="0"/>
      <w:marRight w:val="0"/>
      <w:marTop w:val="0"/>
      <w:marBottom w:val="0"/>
      <w:divBdr>
        <w:top w:val="none" w:sz="0" w:space="0" w:color="auto"/>
        <w:left w:val="none" w:sz="0" w:space="0" w:color="auto"/>
        <w:bottom w:val="none" w:sz="0" w:space="0" w:color="auto"/>
        <w:right w:val="none" w:sz="0" w:space="0" w:color="auto"/>
      </w:divBdr>
    </w:div>
    <w:div w:id="929852693">
      <w:bodyDiv w:val="1"/>
      <w:marLeft w:val="0"/>
      <w:marRight w:val="0"/>
      <w:marTop w:val="0"/>
      <w:marBottom w:val="0"/>
      <w:divBdr>
        <w:top w:val="none" w:sz="0" w:space="0" w:color="auto"/>
        <w:left w:val="none" w:sz="0" w:space="0" w:color="auto"/>
        <w:bottom w:val="none" w:sz="0" w:space="0" w:color="auto"/>
        <w:right w:val="none" w:sz="0" w:space="0" w:color="auto"/>
      </w:divBdr>
    </w:div>
    <w:div w:id="933515926">
      <w:bodyDiv w:val="1"/>
      <w:marLeft w:val="0"/>
      <w:marRight w:val="0"/>
      <w:marTop w:val="0"/>
      <w:marBottom w:val="0"/>
      <w:divBdr>
        <w:top w:val="none" w:sz="0" w:space="0" w:color="auto"/>
        <w:left w:val="none" w:sz="0" w:space="0" w:color="auto"/>
        <w:bottom w:val="none" w:sz="0" w:space="0" w:color="auto"/>
        <w:right w:val="none" w:sz="0" w:space="0" w:color="auto"/>
      </w:divBdr>
    </w:div>
    <w:div w:id="936715088">
      <w:bodyDiv w:val="1"/>
      <w:marLeft w:val="0"/>
      <w:marRight w:val="0"/>
      <w:marTop w:val="0"/>
      <w:marBottom w:val="0"/>
      <w:divBdr>
        <w:top w:val="none" w:sz="0" w:space="0" w:color="auto"/>
        <w:left w:val="none" w:sz="0" w:space="0" w:color="auto"/>
        <w:bottom w:val="none" w:sz="0" w:space="0" w:color="auto"/>
        <w:right w:val="none" w:sz="0" w:space="0" w:color="auto"/>
      </w:divBdr>
    </w:div>
    <w:div w:id="937298732">
      <w:bodyDiv w:val="1"/>
      <w:marLeft w:val="0"/>
      <w:marRight w:val="0"/>
      <w:marTop w:val="0"/>
      <w:marBottom w:val="0"/>
      <w:divBdr>
        <w:top w:val="none" w:sz="0" w:space="0" w:color="auto"/>
        <w:left w:val="none" w:sz="0" w:space="0" w:color="auto"/>
        <w:bottom w:val="none" w:sz="0" w:space="0" w:color="auto"/>
        <w:right w:val="none" w:sz="0" w:space="0" w:color="auto"/>
      </w:divBdr>
    </w:div>
    <w:div w:id="938222324">
      <w:bodyDiv w:val="1"/>
      <w:marLeft w:val="0"/>
      <w:marRight w:val="0"/>
      <w:marTop w:val="0"/>
      <w:marBottom w:val="0"/>
      <w:divBdr>
        <w:top w:val="none" w:sz="0" w:space="0" w:color="auto"/>
        <w:left w:val="none" w:sz="0" w:space="0" w:color="auto"/>
        <w:bottom w:val="none" w:sz="0" w:space="0" w:color="auto"/>
        <w:right w:val="none" w:sz="0" w:space="0" w:color="auto"/>
      </w:divBdr>
    </w:div>
    <w:div w:id="939263211">
      <w:bodyDiv w:val="1"/>
      <w:marLeft w:val="0"/>
      <w:marRight w:val="0"/>
      <w:marTop w:val="0"/>
      <w:marBottom w:val="0"/>
      <w:divBdr>
        <w:top w:val="none" w:sz="0" w:space="0" w:color="auto"/>
        <w:left w:val="none" w:sz="0" w:space="0" w:color="auto"/>
        <w:bottom w:val="none" w:sz="0" w:space="0" w:color="auto"/>
        <w:right w:val="none" w:sz="0" w:space="0" w:color="auto"/>
      </w:divBdr>
    </w:div>
    <w:div w:id="941380120">
      <w:bodyDiv w:val="1"/>
      <w:marLeft w:val="0"/>
      <w:marRight w:val="0"/>
      <w:marTop w:val="0"/>
      <w:marBottom w:val="0"/>
      <w:divBdr>
        <w:top w:val="none" w:sz="0" w:space="0" w:color="auto"/>
        <w:left w:val="none" w:sz="0" w:space="0" w:color="auto"/>
        <w:bottom w:val="none" w:sz="0" w:space="0" w:color="auto"/>
        <w:right w:val="none" w:sz="0" w:space="0" w:color="auto"/>
      </w:divBdr>
    </w:div>
    <w:div w:id="942689551">
      <w:bodyDiv w:val="1"/>
      <w:marLeft w:val="0"/>
      <w:marRight w:val="0"/>
      <w:marTop w:val="0"/>
      <w:marBottom w:val="0"/>
      <w:divBdr>
        <w:top w:val="none" w:sz="0" w:space="0" w:color="auto"/>
        <w:left w:val="none" w:sz="0" w:space="0" w:color="auto"/>
        <w:bottom w:val="none" w:sz="0" w:space="0" w:color="auto"/>
        <w:right w:val="none" w:sz="0" w:space="0" w:color="auto"/>
      </w:divBdr>
    </w:div>
    <w:div w:id="943268225">
      <w:bodyDiv w:val="1"/>
      <w:marLeft w:val="0"/>
      <w:marRight w:val="0"/>
      <w:marTop w:val="0"/>
      <w:marBottom w:val="0"/>
      <w:divBdr>
        <w:top w:val="none" w:sz="0" w:space="0" w:color="auto"/>
        <w:left w:val="none" w:sz="0" w:space="0" w:color="auto"/>
        <w:bottom w:val="none" w:sz="0" w:space="0" w:color="auto"/>
        <w:right w:val="none" w:sz="0" w:space="0" w:color="auto"/>
      </w:divBdr>
    </w:div>
    <w:div w:id="943879111">
      <w:bodyDiv w:val="1"/>
      <w:marLeft w:val="0"/>
      <w:marRight w:val="0"/>
      <w:marTop w:val="0"/>
      <w:marBottom w:val="0"/>
      <w:divBdr>
        <w:top w:val="none" w:sz="0" w:space="0" w:color="auto"/>
        <w:left w:val="none" w:sz="0" w:space="0" w:color="auto"/>
        <w:bottom w:val="none" w:sz="0" w:space="0" w:color="auto"/>
        <w:right w:val="none" w:sz="0" w:space="0" w:color="auto"/>
      </w:divBdr>
    </w:div>
    <w:div w:id="943923483">
      <w:bodyDiv w:val="1"/>
      <w:marLeft w:val="0"/>
      <w:marRight w:val="0"/>
      <w:marTop w:val="0"/>
      <w:marBottom w:val="0"/>
      <w:divBdr>
        <w:top w:val="none" w:sz="0" w:space="0" w:color="auto"/>
        <w:left w:val="none" w:sz="0" w:space="0" w:color="auto"/>
        <w:bottom w:val="none" w:sz="0" w:space="0" w:color="auto"/>
        <w:right w:val="none" w:sz="0" w:space="0" w:color="auto"/>
      </w:divBdr>
    </w:div>
    <w:div w:id="944188837">
      <w:bodyDiv w:val="1"/>
      <w:marLeft w:val="0"/>
      <w:marRight w:val="0"/>
      <w:marTop w:val="0"/>
      <w:marBottom w:val="0"/>
      <w:divBdr>
        <w:top w:val="none" w:sz="0" w:space="0" w:color="auto"/>
        <w:left w:val="none" w:sz="0" w:space="0" w:color="auto"/>
        <w:bottom w:val="none" w:sz="0" w:space="0" w:color="auto"/>
        <w:right w:val="none" w:sz="0" w:space="0" w:color="auto"/>
      </w:divBdr>
    </w:div>
    <w:div w:id="946159131">
      <w:bodyDiv w:val="1"/>
      <w:marLeft w:val="0"/>
      <w:marRight w:val="0"/>
      <w:marTop w:val="0"/>
      <w:marBottom w:val="0"/>
      <w:divBdr>
        <w:top w:val="none" w:sz="0" w:space="0" w:color="auto"/>
        <w:left w:val="none" w:sz="0" w:space="0" w:color="auto"/>
        <w:bottom w:val="none" w:sz="0" w:space="0" w:color="auto"/>
        <w:right w:val="none" w:sz="0" w:space="0" w:color="auto"/>
      </w:divBdr>
    </w:div>
    <w:div w:id="946810621">
      <w:bodyDiv w:val="1"/>
      <w:marLeft w:val="0"/>
      <w:marRight w:val="0"/>
      <w:marTop w:val="0"/>
      <w:marBottom w:val="0"/>
      <w:divBdr>
        <w:top w:val="none" w:sz="0" w:space="0" w:color="auto"/>
        <w:left w:val="none" w:sz="0" w:space="0" w:color="auto"/>
        <w:bottom w:val="none" w:sz="0" w:space="0" w:color="auto"/>
        <w:right w:val="none" w:sz="0" w:space="0" w:color="auto"/>
      </w:divBdr>
    </w:div>
    <w:div w:id="946891505">
      <w:bodyDiv w:val="1"/>
      <w:marLeft w:val="0"/>
      <w:marRight w:val="0"/>
      <w:marTop w:val="0"/>
      <w:marBottom w:val="0"/>
      <w:divBdr>
        <w:top w:val="none" w:sz="0" w:space="0" w:color="auto"/>
        <w:left w:val="none" w:sz="0" w:space="0" w:color="auto"/>
        <w:bottom w:val="none" w:sz="0" w:space="0" w:color="auto"/>
        <w:right w:val="none" w:sz="0" w:space="0" w:color="auto"/>
      </w:divBdr>
    </w:div>
    <w:div w:id="947855673">
      <w:bodyDiv w:val="1"/>
      <w:marLeft w:val="0"/>
      <w:marRight w:val="0"/>
      <w:marTop w:val="0"/>
      <w:marBottom w:val="0"/>
      <w:divBdr>
        <w:top w:val="none" w:sz="0" w:space="0" w:color="auto"/>
        <w:left w:val="none" w:sz="0" w:space="0" w:color="auto"/>
        <w:bottom w:val="none" w:sz="0" w:space="0" w:color="auto"/>
        <w:right w:val="none" w:sz="0" w:space="0" w:color="auto"/>
      </w:divBdr>
    </w:div>
    <w:div w:id="948659333">
      <w:bodyDiv w:val="1"/>
      <w:marLeft w:val="0"/>
      <w:marRight w:val="0"/>
      <w:marTop w:val="0"/>
      <w:marBottom w:val="0"/>
      <w:divBdr>
        <w:top w:val="none" w:sz="0" w:space="0" w:color="auto"/>
        <w:left w:val="none" w:sz="0" w:space="0" w:color="auto"/>
        <w:bottom w:val="none" w:sz="0" w:space="0" w:color="auto"/>
        <w:right w:val="none" w:sz="0" w:space="0" w:color="auto"/>
      </w:divBdr>
    </w:div>
    <w:div w:id="948663962">
      <w:bodyDiv w:val="1"/>
      <w:marLeft w:val="0"/>
      <w:marRight w:val="0"/>
      <w:marTop w:val="0"/>
      <w:marBottom w:val="0"/>
      <w:divBdr>
        <w:top w:val="none" w:sz="0" w:space="0" w:color="auto"/>
        <w:left w:val="none" w:sz="0" w:space="0" w:color="auto"/>
        <w:bottom w:val="none" w:sz="0" w:space="0" w:color="auto"/>
        <w:right w:val="none" w:sz="0" w:space="0" w:color="auto"/>
      </w:divBdr>
    </w:div>
    <w:div w:id="953367502">
      <w:bodyDiv w:val="1"/>
      <w:marLeft w:val="0"/>
      <w:marRight w:val="0"/>
      <w:marTop w:val="0"/>
      <w:marBottom w:val="0"/>
      <w:divBdr>
        <w:top w:val="none" w:sz="0" w:space="0" w:color="auto"/>
        <w:left w:val="none" w:sz="0" w:space="0" w:color="auto"/>
        <w:bottom w:val="none" w:sz="0" w:space="0" w:color="auto"/>
        <w:right w:val="none" w:sz="0" w:space="0" w:color="auto"/>
      </w:divBdr>
    </w:div>
    <w:div w:id="957879384">
      <w:bodyDiv w:val="1"/>
      <w:marLeft w:val="0"/>
      <w:marRight w:val="0"/>
      <w:marTop w:val="0"/>
      <w:marBottom w:val="0"/>
      <w:divBdr>
        <w:top w:val="none" w:sz="0" w:space="0" w:color="auto"/>
        <w:left w:val="none" w:sz="0" w:space="0" w:color="auto"/>
        <w:bottom w:val="none" w:sz="0" w:space="0" w:color="auto"/>
        <w:right w:val="none" w:sz="0" w:space="0" w:color="auto"/>
      </w:divBdr>
    </w:div>
    <w:div w:id="958806115">
      <w:bodyDiv w:val="1"/>
      <w:marLeft w:val="0"/>
      <w:marRight w:val="0"/>
      <w:marTop w:val="0"/>
      <w:marBottom w:val="0"/>
      <w:divBdr>
        <w:top w:val="none" w:sz="0" w:space="0" w:color="auto"/>
        <w:left w:val="none" w:sz="0" w:space="0" w:color="auto"/>
        <w:bottom w:val="none" w:sz="0" w:space="0" w:color="auto"/>
        <w:right w:val="none" w:sz="0" w:space="0" w:color="auto"/>
      </w:divBdr>
    </w:div>
    <w:div w:id="959990848">
      <w:bodyDiv w:val="1"/>
      <w:marLeft w:val="0"/>
      <w:marRight w:val="0"/>
      <w:marTop w:val="0"/>
      <w:marBottom w:val="0"/>
      <w:divBdr>
        <w:top w:val="none" w:sz="0" w:space="0" w:color="auto"/>
        <w:left w:val="none" w:sz="0" w:space="0" w:color="auto"/>
        <w:bottom w:val="none" w:sz="0" w:space="0" w:color="auto"/>
        <w:right w:val="none" w:sz="0" w:space="0" w:color="auto"/>
      </w:divBdr>
    </w:div>
    <w:div w:id="966470752">
      <w:bodyDiv w:val="1"/>
      <w:marLeft w:val="0"/>
      <w:marRight w:val="0"/>
      <w:marTop w:val="0"/>
      <w:marBottom w:val="0"/>
      <w:divBdr>
        <w:top w:val="none" w:sz="0" w:space="0" w:color="auto"/>
        <w:left w:val="none" w:sz="0" w:space="0" w:color="auto"/>
        <w:bottom w:val="none" w:sz="0" w:space="0" w:color="auto"/>
        <w:right w:val="none" w:sz="0" w:space="0" w:color="auto"/>
      </w:divBdr>
    </w:div>
    <w:div w:id="966938021">
      <w:bodyDiv w:val="1"/>
      <w:marLeft w:val="0"/>
      <w:marRight w:val="0"/>
      <w:marTop w:val="0"/>
      <w:marBottom w:val="0"/>
      <w:divBdr>
        <w:top w:val="none" w:sz="0" w:space="0" w:color="auto"/>
        <w:left w:val="none" w:sz="0" w:space="0" w:color="auto"/>
        <w:bottom w:val="none" w:sz="0" w:space="0" w:color="auto"/>
        <w:right w:val="none" w:sz="0" w:space="0" w:color="auto"/>
      </w:divBdr>
    </w:div>
    <w:div w:id="967276079">
      <w:bodyDiv w:val="1"/>
      <w:marLeft w:val="0"/>
      <w:marRight w:val="0"/>
      <w:marTop w:val="0"/>
      <w:marBottom w:val="0"/>
      <w:divBdr>
        <w:top w:val="none" w:sz="0" w:space="0" w:color="auto"/>
        <w:left w:val="none" w:sz="0" w:space="0" w:color="auto"/>
        <w:bottom w:val="none" w:sz="0" w:space="0" w:color="auto"/>
        <w:right w:val="none" w:sz="0" w:space="0" w:color="auto"/>
      </w:divBdr>
    </w:div>
    <w:div w:id="969089143">
      <w:bodyDiv w:val="1"/>
      <w:marLeft w:val="0"/>
      <w:marRight w:val="0"/>
      <w:marTop w:val="0"/>
      <w:marBottom w:val="0"/>
      <w:divBdr>
        <w:top w:val="none" w:sz="0" w:space="0" w:color="auto"/>
        <w:left w:val="none" w:sz="0" w:space="0" w:color="auto"/>
        <w:bottom w:val="none" w:sz="0" w:space="0" w:color="auto"/>
        <w:right w:val="none" w:sz="0" w:space="0" w:color="auto"/>
      </w:divBdr>
    </w:div>
    <w:div w:id="970599629">
      <w:bodyDiv w:val="1"/>
      <w:marLeft w:val="0"/>
      <w:marRight w:val="0"/>
      <w:marTop w:val="0"/>
      <w:marBottom w:val="0"/>
      <w:divBdr>
        <w:top w:val="none" w:sz="0" w:space="0" w:color="auto"/>
        <w:left w:val="none" w:sz="0" w:space="0" w:color="auto"/>
        <w:bottom w:val="none" w:sz="0" w:space="0" w:color="auto"/>
        <w:right w:val="none" w:sz="0" w:space="0" w:color="auto"/>
      </w:divBdr>
    </w:div>
    <w:div w:id="972179444">
      <w:bodyDiv w:val="1"/>
      <w:marLeft w:val="0"/>
      <w:marRight w:val="0"/>
      <w:marTop w:val="0"/>
      <w:marBottom w:val="0"/>
      <w:divBdr>
        <w:top w:val="none" w:sz="0" w:space="0" w:color="auto"/>
        <w:left w:val="none" w:sz="0" w:space="0" w:color="auto"/>
        <w:bottom w:val="none" w:sz="0" w:space="0" w:color="auto"/>
        <w:right w:val="none" w:sz="0" w:space="0" w:color="auto"/>
      </w:divBdr>
    </w:div>
    <w:div w:id="972443258">
      <w:bodyDiv w:val="1"/>
      <w:marLeft w:val="0"/>
      <w:marRight w:val="0"/>
      <w:marTop w:val="0"/>
      <w:marBottom w:val="0"/>
      <w:divBdr>
        <w:top w:val="none" w:sz="0" w:space="0" w:color="auto"/>
        <w:left w:val="none" w:sz="0" w:space="0" w:color="auto"/>
        <w:bottom w:val="none" w:sz="0" w:space="0" w:color="auto"/>
        <w:right w:val="none" w:sz="0" w:space="0" w:color="auto"/>
      </w:divBdr>
    </w:div>
    <w:div w:id="973214854">
      <w:bodyDiv w:val="1"/>
      <w:marLeft w:val="0"/>
      <w:marRight w:val="0"/>
      <w:marTop w:val="0"/>
      <w:marBottom w:val="0"/>
      <w:divBdr>
        <w:top w:val="none" w:sz="0" w:space="0" w:color="auto"/>
        <w:left w:val="none" w:sz="0" w:space="0" w:color="auto"/>
        <w:bottom w:val="none" w:sz="0" w:space="0" w:color="auto"/>
        <w:right w:val="none" w:sz="0" w:space="0" w:color="auto"/>
      </w:divBdr>
    </w:div>
    <w:div w:id="973826515">
      <w:bodyDiv w:val="1"/>
      <w:marLeft w:val="0"/>
      <w:marRight w:val="0"/>
      <w:marTop w:val="0"/>
      <w:marBottom w:val="0"/>
      <w:divBdr>
        <w:top w:val="none" w:sz="0" w:space="0" w:color="auto"/>
        <w:left w:val="none" w:sz="0" w:space="0" w:color="auto"/>
        <w:bottom w:val="none" w:sz="0" w:space="0" w:color="auto"/>
        <w:right w:val="none" w:sz="0" w:space="0" w:color="auto"/>
      </w:divBdr>
    </w:div>
    <w:div w:id="974145046">
      <w:bodyDiv w:val="1"/>
      <w:marLeft w:val="0"/>
      <w:marRight w:val="0"/>
      <w:marTop w:val="0"/>
      <w:marBottom w:val="0"/>
      <w:divBdr>
        <w:top w:val="none" w:sz="0" w:space="0" w:color="auto"/>
        <w:left w:val="none" w:sz="0" w:space="0" w:color="auto"/>
        <w:bottom w:val="none" w:sz="0" w:space="0" w:color="auto"/>
        <w:right w:val="none" w:sz="0" w:space="0" w:color="auto"/>
      </w:divBdr>
    </w:div>
    <w:div w:id="975766148">
      <w:bodyDiv w:val="1"/>
      <w:marLeft w:val="0"/>
      <w:marRight w:val="0"/>
      <w:marTop w:val="0"/>
      <w:marBottom w:val="0"/>
      <w:divBdr>
        <w:top w:val="none" w:sz="0" w:space="0" w:color="auto"/>
        <w:left w:val="none" w:sz="0" w:space="0" w:color="auto"/>
        <w:bottom w:val="none" w:sz="0" w:space="0" w:color="auto"/>
        <w:right w:val="none" w:sz="0" w:space="0" w:color="auto"/>
      </w:divBdr>
    </w:div>
    <w:div w:id="976185165">
      <w:bodyDiv w:val="1"/>
      <w:marLeft w:val="0"/>
      <w:marRight w:val="0"/>
      <w:marTop w:val="0"/>
      <w:marBottom w:val="0"/>
      <w:divBdr>
        <w:top w:val="none" w:sz="0" w:space="0" w:color="auto"/>
        <w:left w:val="none" w:sz="0" w:space="0" w:color="auto"/>
        <w:bottom w:val="none" w:sz="0" w:space="0" w:color="auto"/>
        <w:right w:val="none" w:sz="0" w:space="0" w:color="auto"/>
      </w:divBdr>
    </w:div>
    <w:div w:id="980042046">
      <w:bodyDiv w:val="1"/>
      <w:marLeft w:val="0"/>
      <w:marRight w:val="0"/>
      <w:marTop w:val="0"/>
      <w:marBottom w:val="0"/>
      <w:divBdr>
        <w:top w:val="none" w:sz="0" w:space="0" w:color="auto"/>
        <w:left w:val="none" w:sz="0" w:space="0" w:color="auto"/>
        <w:bottom w:val="none" w:sz="0" w:space="0" w:color="auto"/>
        <w:right w:val="none" w:sz="0" w:space="0" w:color="auto"/>
      </w:divBdr>
    </w:div>
    <w:div w:id="980765297">
      <w:bodyDiv w:val="1"/>
      <w:marLeft w:val="0"/>
      <w:marRight w:val="0"/>
      <w:marTop w:val="0"/>
      <w:marBottom w:val="0"/>
      <w:divBdr>
        <w:top w:val="none" w:sz="0" w:space="0" w:color="auto"/>
        <w:left w:val="none" w:sz="0" w:space="0" w:color="auto"/>
        <w:bottom w:val="none" w:sz="0" w:space="0" w:color="auto"/>
        <w:right w:val="none" w:sz="0" w:space="0" w:color="auto"/>
      </w:divBdr>
    </w:div>
    <w:div w:id="983584785">
      <w:bodyDiv w:val="1"/>
      <w:marLeft w:val="0"/>
      <w:marRight w:val="0"/>
      <w:marTop w:val="0"/>
      <w:marBottom w:val="0"/>
      <w:divBdr>
        <w:top w:val="none" w:sz="0" w:space="0" w:color="auto"/>
        <w:left w:val="none" w:sz="0" w:space="0" w:color="auto"/>
        <w:bottom w:val="none" w:sz="0" w:space="0" w:color="auto"/>
        <w:right w:val="none" w:sz="0" w:space="0" w:color="auto"/>
      </w:divBdr>
    </w:div>
    <w:div w:id="983704551">
      <w:bodyDiv w:val="1"/>
      <w:marLeft w:val="0"/>
      <w:marRight w:val="0"/>
      <w:marTop w:val="0"/>
      <w:marBottom w:val="0"/>
      <w:divBdr>
        <w:top w:val="none" w:sz="0" w:space="0" w:color="auto"/>
        <w:left w:val="none" w:sz="0" w:space="0" w:color="auto"/>
        <w:bottom w:val="none" w:sz="0" w:space="0" w:color="auto"/>
        <w:right w:val="none" w:sz="0" w:space="0" w:color="auto"/>
      </w:divBdr>
    </w:div>
    <w:div w:id="983975041">
      <w:bodyDiv w:val="1"/>
      <w:marLeft w:val="0"/>
      <w:marRight w:val="0"/>
      <w:marTop w:val="0"/>
      <w:marBottom w:val="0"/>
      <w:divBdr>
        <w:top w:val="none" w:sz="0" w:space="0" w:color="auto"/>
        <w:left w:val="none" w:sz="0" w:space="0" w:color="auto"/>
        <w:bottom w:val="none" w:sz="0" w:space="0" w:color="auto"/>
        <w:right w:val="none" w:sz="0" w:space="0" w:color="auto"/>
      </w:divBdr>
    </w:div>
    <w:div w:id="989166557">
      <w:bodyDiv w:val="1"/>
      <w:marLeft w:val="0"/>
      <w:marRight w:val="0"/>
      <w:marTop w:val="0"/>
      <w:marBottom w:val="0"/>
      <w:divBdr>
        <w:top w:val="none" w:sz="0" w:space="0" w:color="auto"/>
        <w:left w:val="none" w:sz="0" w:space="0" w:color="auto"/>
        <w:bottom w:val="none" w:sz="0" w:space="0" w:color="auto"/>
        <w:right w:val="none" w:sz="0" w:space="0" w:color="auto"/>
      </w:divBdr>
    </w:div>
    <w:div w:id="990907651">
      <w:bodyDiv w:val="1"/>
      <w:marLeft w:val="0"/>
      <w:marRight w:val="0"/>
      <w:marTop w:val="0"/>
      <w:marBottom w:val="0"/>
      <w:divBdr>
        <w:top w:val="none" w:sz="0" w:space="0" w:color="auto"/>
        <w:left w:val="none" w:sz="0" w:space="0" w:color="auto"/>
        <w:bottom w:val="none" w:sz="0" w:space="0" w:color="auto"/>
        <w:right w:val="none" w:sz="0" w:space="0" w:color="auto"/>
      </w:divBdr>
    </w:div>
    <w:div w:id="991326957">
      <w:bodyDiv w:val="1"/>
      <w:marLeft w:val="0"/>
      <w:marRight w:val="0"/>
      <w:marTop w:val="0"/>
      <w:marBottom w:val="0"/>
      <w:divBdr>
        <w:top w:val="none" w:sz="0" w:space="0" w:color="auto"/>
        <w:left w:val="none" w:sz="0" w:space="0" w:color="auto"/>
        <w:bottom w:val="none" w:sz="0" w:space="0" w:color="auto"/>
        <w:right w:val="none" w:sz="0" w:space="0" w:color="auto"/>
      </w:divBdr>
    </w:div>
    <w:div w:id="992176878">
      <w:bodyDiv w:val="1"/>
      <w:marLeft w:val="0"/>
      <w:marRight w:val="0"/>
      <w:marTop w:val="0"/>
      <w:marBottom w:val="0"/>
      <w:divBdr>
        <w:top w:val="none" w:sz="0" w:space="0" w:color="auto"/>
        <w:left w:val="none" w:sz="0" w:space="0" w:color="auto"/>
        <w:bottom w:val="none" w:sz="0" w:space="0" w:color="auto"/>
        <w:right w:val="none" w:sz="0" w:space="0" w:color="auto"/>
      </w:divBdr>
    </w:div>
    <w:div w:id="993223119">
      <w:bodyDiv w:val="1"/>
      <w:marLeft w:val="0"/>
      <w:marRight w:val="0"/>
      <w:marTop w:val="0"/>
      <w:marBottom w:val="0"/>
      <w:divBdr>
        <w:top w:val="none" w:sz="0" w:space="0" w:color="auto"/>
        <w:left w:val="none" w:sz="0" w:space="0" w:color="auto"/>
        <w:bottom w:val="none" w:sz="0" w:space="0" w:color="auto"/>
        <w:right w:val="none" w:sz="0" w:space="0" w:color="auto"/>
      </w:divBdr>
    </w:div>
    <w:div w:id="993872228">
      <w:bodyDiv w:val="1"/>
      <w:marLeft w:val="0"/>
      <w:marRight w:val="0"/>
      <w:marTop w:val="0"/>
      <w:marBottom w:val="0"/>
      <w:divBdr>
        <w:top w:val="none" w:sz="0" w:space="0" w:color="auto"/>
        <w:left w:val="none" w:sz="0" w:space="0" w:color="auto"/>
        <w:bottom w:val="none" w:sz="0" w:space="0" w:color="auto"/>
        <w:right w:val="none" w:sz="0" w:space="0" w:color="auto"/>
      </w:divBdr>
    </w:div>
    <w:div w:id="995377900">
      <w:bodyDiv w:val="1"/>
      <w:marLeft w:val="0"/>
      <w:marRight w:val="0"/>
      <w:marTop w:val="0"/>
      <w:marBottom w:val="0"/>
      <w:divBdr>
        <w:top w:val="none" w:sz="0" w:space="0" w:color="auto"/>
        <w:left w:val="none" w:sz="0" w:space="0" w:color="auto"/>
        <w:bottom w:val="none" w:sz="0" w:space="0" w:color="auto"/>
        <w:right w:val="none" w:sz="0" w:space="0" w:color="auto"/>
      </w:divBdr>
    </w:div>
    <w:div w:id="996540760">
      <w:bodyDiv w:val="1"/>
      <w:marLeft w:val="0"/>
      <w:marRight w:val="0"/>
      <w:marTop w:val="0"/>
      <w:marBottom w:val="0"/>
      <w:divBdr>
        <w:top w:val="none" w:sz="0" w:space="0" w:color="auto"/>
        <w:left w:val="none" w:sz="0" w:space="0" w:color="auto"/>
        <w:bottom w:val="none" w:sz="0" w:space="0" w:color="auto"/>
        <w:right w:val="none" w:sz="0" w:space="0" w:color="auto"/>
      </w:divBdr>
    </w:div>
    <w:div w:id="999696003">
      <w:bodyDiv w:val="1"/>
      <w:marLeft w:val="0"/>
      <w:marRight w:val="0"/>
      <w:marTop w:val="0"/>
      <w:marBottom w:val="0"/>
      <w:divBdr>
        <w:top w:val="none" w:sz="0" w:space="0" w:color="auto"/>
        <w:left w:val="none" w:sz="0" w:space="0" w:color="auto"/>
        <w:bottom w:val="none" w:sz="0" w:space="0" w:color="auto"/>
        <w:right w:val="none" w:sz="0" w:space="0" w:color="auto"/>
      </w:divBdr>
    </w:div>
    <w:div w:id="1000087526">
      <w:bodyDiv w:val="1"/>
      <w:marLeft w:val="0"/>
      <w:marRight w:val="0"/>
      <w:marTop w:val="0"/>
      <w:marBottom w:val="0"/>
      <w:divBdr>
        <w:top w:val="none" w:sz="0" w:space="0" w:color="auto"/>
        <w:left w:val="none" w:sz="0" w:space="0" w:color="auto"/>
        <w:bottom w:val="none" w:sz="0" w:space="0" w:color="auto"/>
        <w:right w:val="none" w:sz="0" w:space="0" w:color="auto"/>
      </w:divBdr>
    </w:div>
    <w:div w:id="1002006882">
      <w:bodyDiv w:val="1"/>
      <w:marLeft w:val="0"/>
      <w:marRight w:val="0"/>
      <w:marTop w:val="0"/>
      <w:marBottom w:val="0"/>
      <w:divBdr>
        <w:top w:val="none" w:sz="0" w:space="0" w:color="auto"/>
        <w:left w:val="none" w:sz="0" w:space="0" w:color="auto"/>
        <w:bottom w:val="none" w:sz="0" w:space="0" w:color="auto"/>
        <w:right w:val="none" w:sz="0" w:space="0" w:color="auto"/>
      </w:divBdr>
    </w:div>
    <w:div w:id="1006401212">
      <w:bodyDiv w:val="1"/>
      <w:marLeft w:val="0"/>
      <w:marRight w:val="0"/>
      <w:marTop w:val="0"/>
      <w:marBottom w:val="0"/>
      <w:divBdr>
        <w:top w:val="none" w:sz="0" w:space="0" w:color="auto"/>
        <w:left w:val="none" w:sz="0" w:space="0" w:color="auto"/>
        <w:bottom w:val="none" w:sz="0" w:space="0" w:color="auto"/>
        <w:right w:val="none" w:sz="0" w:space="0" w:color="auto"/>
      </w:divBdr>
    </w:div>
    <w:div w:id="1010370528">
      <w:bodyDiv w:val="1"/>
      <w:marLeft w:val="0"/>
      <w:marRight w:val="0"/>
      <w:marTop w:val="0"/>
      <w:marBottom w:val="0"/>
      <w:divBdr>
        <w:top w:val="none" w:sz="0" w:space="0" w:color="auto"/>
        <w:left w:val="none" w:sz="0" w:space="0" w:color="auto"/>
        <w:bottom w:val="none" w:sz="0" w:space="0" w:color="auto"/>
        <w:right w:val="none" w:sz="0" w:space="0" w:color="auto"/>
      </w:divBdr>
    </w:div>
    <w:div w:id="1010446456">
      <w:bodyDiv w:val="1"/>
      <w:marLeft w:val="0"/>
      <w:marRight w:val="0"/>
      <w:marTop w:val="0"/>
      <w:marBottom w:val="0"/>
      <w:divBdr>
        <w:top w:val="none" w:sz="0" w:space="0" w:color="auto"/>
        <w:left w:val="none" w:sz="0" w:space="0" w:color="auto"/>
        <w:bottom w:val="none" w:sz="0" w:space="0" w:color="auto"/>
        <w:right w:val="none" w:sz="0" w:space="0" w:color="auto"/>
      </w:divBdr>
    </w:div>
    <w:div w:id="1011300237">
      <w:bodyDiv w:val="1"/>
      <w:marLeft w:val="0"/>
      <w:marRight w:val="0"/>
      <w:marTop w:val="0"/>
      <w:marBottom w:val="0"/>
      <w:divBdr>
        <w:top w:val="none" w:sz="0" w:space="0" w:color="auto"/>
        <w:left w:val="none" w:sz="0" w:space="0" w:color="auto"/>
        <w:bottom w:val="none" w:sz="0" w:space="0" w:color="auto"/>
        <w:right w:val="none" w:sz="0" w:space="0" w:color="auto"/>
      </w:divBdr>
    </w:div>
    <w:div w:id="1011376112">
      <w:bodyDiv w:val="1"/>
      <w:marLeft w:val="0"/>
      <w:marRight w:val="0"/>
      <w:marTop w:val="0"/>
      <w:marBottom w:val="0"/>
      <w:divBdr>
        <w:top w:val="none" w:sz="0" w:space="0" w:color="auto"/>
        <w:left w:val="none" w:sz="0" w:space="0" w:color="auto"/>
        <w:bottom w:val="none" w:sz="0" w:space="0" w:color="auto"/>
        <w:right w:val="none" w:sz="0" w:space="0" w:color="auto"/>
      </w:divBdr>
    </w:div>
    <w:div w:id="1012341261">
      <w:bodyDiv w:val="1"/>
      <w:marLeft w:val="0"/>
      <w:marRight w:val="0"/>
      <w:marTop w:val="0"/>
      <w:marBottom w:val="0"/>
      <w:divBdr>
        <w:top w:val="none" w:sz="0" w:space="0" w:color="auto"/>
        <w:left w:val="none" w:sz="0" w:space="0" w:color="auto"/>
        <w:bottom w:val="none" w:sz="0" w:space="0" w:color="auto"/>
        <w:right w:val="none" w:sz="0" w:space="0" w:color="auto"/>
      </w:divBdr>
    </w:div>
    <w:div w:id="1012955314">
      <w:bodyDiv w:val="1"/>
      <w:marLeft w:val="0"/>
      <w:marRight w:val="0"/>
      <w:marTop w:val="0"/>
      <w:marBottom w:val="0"/>
      <w:divBdr>
        <w:top w:val="none" w:sz="0" w:space="0" w:color="auto"/>
        <w:left w:val="none" w:sz="0" w:space="0" w:color="auto"/>
        <w:bottom w:val="none" w:sz="0" w:space="0" w:color="auto"/>
        <w:right w:val="none" w:sz="0" w:space="0" w:color="auto"/>
      </w:divBdr>
    </w:div>
    <w:div w:id="1013341720">
      <w:bodyDiv w:val="1"/>
      <w:marLeft w:val="0"/>
      <w:marRight w:val="0"/>
      <w:marTop w:val="0"/>
      <w:marBottom w:val="0"/>
      <w:divBdr>
        <w:top w:val="none" w:sz="0" w:space="0" w:color="auto"/>
        <w:left w:val="none" w:sz="0" w:space="0" w:color="auto"/>
        <w:bottom w:val="none" w:sz="0" w:space="0" w:color="auto"/>
        <w:right w:val="none" w:sz="0" w:space="0" w:color="auto"/>
      </w:divBdr>
    </w:div>
    <w:div w:id="1014922404">
      <w:bodyDiv w:val="1"/>
      <w:marLeft w:val="0"/>
      <w:marRight w:val="0"/>
      <w:marTop w:val="0"/>
      <w:marBottom w:val="0"/>
      <w:divBdr>
        <w:top w:val="none" w:sz="0" w:space="0" w:color="auto"/>
        <w:left w:val="none" w:sz="0" w:space="0" w:color="auto"/>
        <w:bottom w:val="none" w:sz="0" w:space="0" w:color="auto"/>
        <w:right w:val="none" w:sz="0" w:space="0" w:color="auto"/>
      </w:divBdr>
    </w:div>
    <w:div w:id="1015614473">
      <w:bodyDiv w:val="1"/>
      <w:marLeft w:val="0"/>
      <w:marRight w:val="0"/>
      <w:marTop w:val="0"/>
      <w:marBottom w:val="0"/>
      <w:divBdr>
        <w:top w:val="none" w:sz="0" w:space="0" w:color="auto"/>
        <w:left w:val="none" w:sz="0" w:space="0" w:color="auto"/>
        <w:bottom w:val="none" w:sz="0" w:space="0" w:color="auto"/>
        <w:right w:val="none" w:sz="0" w:space="0" w:color="auto"/>
      </w:divBdr>
    </w:div>
    <w:div w:id="1015958489">
      <w:bodyDiv w:val="1"/>
      <w:marLeft w:val="0"/>
      <w:marRight w:val="0"/>
      <w:marTop w:val="0"/>
      <w:marBottom w:val="0"/>
      <w:divBdr>
        <w:top w:val="none" w:sz="0" w:space="0" w:color="auto"/>
        <w:left w:val="none" w:sz="0" w:space="0" w:color="auto"/>
        <w:bottom w:val="none" w:sz="0" w:space="0" w:color="auto"/>
        <w:right w:val="none" w:sz="0" w:space="0" w:color="auto"/>
      </w:divBdr>
    </w:div>
    <w:div w:id="1017200473">
      <w:bodyDiv w:val="1"/>
      <w:marLeft w:val="0"/>
      <w:marRight w:val="0"/>
      <w:marTop w:val="0"/>
      <w:marBottom w:val="0"/>
      <w:divBdr>
        <w:top w:val="none" w:sz="0" w:space="0" w:color="auto"/>
        <w:left w:val="none" w:sz="0" w:space="0" w:color="auto"/>
        <w:bottom w:val="none" w:sz="0" w:space="0" w:color="auto"/>
        <w:right w:val="none" w:sz="0" w:space="0" w:color="auto"/>
      </w:divBdr>
    </w:div>
    <w:div w:id="1018430939">
      <w:bodyDiv w:val="1"/>
      <w:marLeft w:val="0"/>
      <w:marRight w:val="0"/>
      <w:marTop w:val="0"/>
      <w:marBottom w:val="0"/>
      <w:divBdr>
        <w:top w:val="none" w:sz="0" w:space="0" w:color="auto"/>
        <w:left w:val="none" w:sz="0" w:space="0" w:color="auto"/>
        <w:bottom w:val="none" w:sz="0" w:space="0" w:color="auto"/>
        <w:right w:val="none" w:sz="0" w:space="0" w:color="auto"/>
      </w:divBdr>
    </w:div>
    <w:div w:id="1021278472">
      <w:bodyDiv w:val="1"/>
      <w:marLeft w:val="0"/>
      <w:marRight w:val="0"/>
      <w:marTop w:val="0"/>
      <w:marBottom w:val="0"/>
      <w:divBdr>
        <w:top w:val="none" w:sz="0" w:space="0" w:color="auto"/>
        <w:left w:val="none" w:sz="0" w:space="0" w:color="auto"/>
        <w:bottom w:val="none" w:sz="0" w:space="0" w:color="auto"/>
        <w:right w:val="none" w:sz="0" w:space="0" w:color="auto"/>
      </w:divBdr>
    </w:div>
    <w:div w:id="1021318681">
      <w:bodyDiv w:val="1"/>
      <w:marLeft w:val="0"/>
      <w:marRight w:val="0"/>
      <w:marTop w:val="0"/>
      <w:marBottom w:val="0"/>
      <w:divBdr>
        <w:top w:val="none" w:sz="0" w:space="0" w:color="auto"/>
        <w:left w:val="none" w:sz="0" w:space="0" w:color="auto"/>
        <w:bottom w:val="none" w:sz="0" w:space="0" w:color="auto"/>
        <w:right w:val="none" w:sz="0" w:space="0" w:color="auto"/>
      </w:divBdr>
    </w:div>
    <w:div w:id="1021857046">
      <w:bodyDiv w:val="1"/>
      <w:marLeft w:val="0"/>
      <w:marRight w:val="0"/>
      <w:marTop w:val="0"/>
      <w:marBottom w:val="0"/>
      <w:divBdr>
        <w:top w:val="none" w:sz="0" w:space="0" w:color="auto"/>
        <w:left w:val="none" w:sz="0" w:space="0" w:color="auto"/>
        <w:bottom w:val="none" w:sz="0" w:space="0" w:color="auto"/>
        <w:right w:val="none" w:sz="0" w:space="0" w:color="auto"/>
      </w:divBdr>
    </w:div>
    <w:div w:id="1022784267">
      <w:bodyDiv w:val="1"/>
      <w:marLeft w:val="0"/>
      <w:marRight w:val="0"/>
      <w:marTop w:val="0"/>
      <w:marBottom w:val="0"/>
      <w:divBdr>
        <w:top w:val="none" w:sz="0" w:space="0" w:color="auto"/>
        <w:left w:val="none" w:sz="0" w:space="0" w:color="auto"/>
        <w:bottom w:val="none" w:sz="0" w:space="0" w:color="auto"/>
        <w:right w:val="none" w:sz="0" w:space="0" w:color="auto"/>
      </w:divBdr>
    </w:div>
    <w:div w:id="1023940243">
      <w:bodyDiv w:val="1"/>
      <w:marLeft w:val="0"/>
      <w:marRight w:val="0"/>
      <w:marTop w:val="0"/>
      <w:marBottom w:val="0"/>
      <w:divBdr>
        <w:top w:val="none" w:sz="0" w:space="0" w:color="auto"/>
        <w:left w:val="none" w:sz="0" w:space="0" w:color="auto"/>
        <w:bottom w:val="none" w:sz="0" w:space="0" w:color="auto"/>
        <w:right w:val="none" w:sz="0" w:space="0" w:color="auto"/>
      </w:divBdr>
    </w:div>
    <w:div w:id="1023943104">
      <w:bodyDiv w:val="1"/>
      <w:marLeft w:val="0"/>
      <w:marRight w:val="0"/>
      <w:marTop w:val="0"/>
      <w:marBottom w:val="0"/>
      <w:divBdr>
        <w:top w:val="none" w:sz="0" w:space="0" w:color="auto"/>
        <w:left w:val="none" w:sz="0" w:space="0" w:color="auto"/>
        <w:bottom w:val="none" w:sz="0" w:space="0" w:color="auto"/>
        <w:right w:val="none" w:sz="0" w:space="0" w:color="auto"/>
      </w:divBdr>
    </w:div>
    <w:div w:id="1024943814">
      <w:bodyDiv w:val="1"/>
      <w:marLeft w:val="0"/>
      <w:marRight w:val="0"/>
      <w:marTop w:val="0"/>
      <w:marBottom w:val="0"/>
      <w:divBdr>
        <w:top w:val="none" w:sz="0" w:space="0" w:color="auto"/>
        <w:left w:val="none" w:sz="0" w:space="0" w:color="auto"/>
        <w:bottom w:val="none" w:sz="0" w:space="0" w:color="auto"/>
        <w:right w:val="none" w:sz="0" w:space="0" w:color="auto"/>
      </w:divBdr>
    </w:div>
    <w:div w:id="1028750768">
      <w:bodyDiv w:val="1"/>
      <w:marLeft w:val="0"/>
      <w:marRight w:val="0"/>
      <w:marTop w:val="0"/>
      <w:marBottom w:val="0"/>
      <w:divBdr>
        <w:top w:val="none" w:sz="0" w:space="0" w:color="auto"/>
        <w:left w:val="none" w:sz="0" w:space="0" w:color="auto"/>
        <w:bottom w:val="none" w:sz="0" w:space="0" w:color="auto"/>
        <w:right w:val="none" w:sz="0" w:space="0" w:color="auto"/>
      </w:divBdr>
    </w:div>
    <w:div w:id="1028792766">
      <w:bodyDiv w:val="1"/>
      <w:marLeft w:val="0"/>
      <w:marRight w:val="0"/>
      <w:marTop w:val="0"/>
      <w:marBottom w:val="0"/>
      <w:divBdr>
        <w:top w:val="none" w:sz="0" w:space="0" w:color="auto"/>
        <w:left w:val="none" w:sz="0" w:space="0" w:color="auto"/>
        <w:bottom w:val="none" w:sz="0" w:space="0" w:color="auto"/>
        <w:right w:val="none" w:sz="0" w:space="0" w:color="auto"/>
      </w:divBdr>
    </w:div>
    <w:div w:id="1028876196">
      <w:bodyDiv w:val="1"/>
      <w:marLeft w:val="0"/>
      <w:marRight w:val="0"/>
      <w:marTop w:val="0"/>
      <w:marBottom w:val="0"/>
      <w:divBdr>
        <w:top w:val="none" w:sz="0" w:space="0" w:color="auto"/>
        <w:left w:val="none" w:sz="0" w:space="0" w:color="auto"/>
        <w:bottom w:val="none" w:sz="0" w:space="0" w:color="auto"/>
        <w:right w:val="none" w:sz="0" w:space="0" w:color="auto"/>
      </w:divBdr>
    </w:div>
    <w:div w:id="1029524054">
      <w:bodyDiv w:val="1"/>
      <w:marLeft w:val="0"/>
      <w:marRight w:val="0"/>
      <w:marTop w:val="0"/>
      <w:marBottom w:val="0"/>
      <w:divBdr>
        <w:top w:val="none" w:sz="0" w:space="0" w:color="auto"/>
        <w:left w:val="none" w:sz="0" w:space="0" w:color="auto"/>
        <w:bottom w:val="none" w:sz="0" w:space="0" w:color="auto"/>
        <w:right w:val="none" w:sz="0" w:space="0" w:color="auto"/>
      </w:divBdr>
    </w:div>
    <w:div w:id="1030952156">
      <w:bodyDiv w:val="1"/>
      <w:marLeft w:val="0"/>
      <w:marRight w:val="0"/>
      <w:marTop w:val="0"/>
      <w:marBottom w:val="0"/>
      <w:divBdr>
        <w:top w:val="none" w:sz="0" w:space="0" w:color="auto"/>
        <w:left w:val="none" w:sz="0" w:space="0" w:color="auto"/>
        <w:bottom w:val="none" w:sz="0" w:space="0" w:color="auto"/>
        <w:right w:val="none" w:sz="0" w:space="0" w:color="auto"/>
      </w:divBdr>
    </w:div>
    <w:div w:id="1032193227">
      <w:bodyDiv w:val="1"/>
      <w:marLeft w:val="0"/>
      <w:marRight w:val="0"/>
      <w:marTop w:val="0"/>
      <w:marBottom w:val="0"/>
      <w:divBdr>
        <w:top w:val="none" w:sz="0" w:space="0" w:color="auto"/>
        <w:left w:val="none" w:sz="0" w:space="0" w:color="auto"/>
        <w:bottom w:val="none" w:sz="0" w:space="0" w:color="auto"/>
        <w:right w:val="none" w:sz="0" w:space="0" w:color="auto"/>
      </w:divBdr>
    </w:div>
    <w:div w:id="1032414094">
      <w:bodyDiv w:val="1"/>
      <w:marLeft w:val="0"/>
      <w:marRight w:val="0"/>
      <w:marTop w:val="0"/>
      <w:marBottom w:val="0"/>
      <w:divBdr>
        <w:top w:val="none" w:sz="0" w:space="0" w:color="auto"/>
        <w:left w:val="none" w:sz="0" w:space="0" w:color="auto"/>
        <w:bottom w:val="none" w:sz="0" w:space="0" w:color="auto"/>
        <w:right w:val="none" w:sz="0" w:space="0" w:color="auto"/>
      </w:divBdr>
    </w:div>
    <w:div w:id="1033308997">
      <w:bodyDiv w:val="1"/>
      <w:marLeft w:val="0"/>
      <w:marRight w:val="0"/>
      <w:marTop w:val="0"/>
      <w:marBottom w:val="0"/>
      <w:divBdr>
        <w:top w:val="none" w:sz="0" w:space="0" w:color="auto"/>
        <w:left w:val="none" w:sz="0" w:space="0" w:color="auto"/>
        <w:bottom w:val="none" w:sz="0" w:space="0" w:color="auto"/>
        <w:right w:val="none" w:sz="0" w:space="0" w:color="auto"/>
      </w:divBdr>
    </w:div>
    <w:div w:id="1033388440">
      <w:bodyDiv w:val="1"/>
      <w:marLeft w:val="0"/>
      <w:marRight w:val="0"/>
      <w:marTop w:val="0"/>
      <w:marBottom w:val="0"/>
      <w:divBdr>
        <w:top w:val="none" w:sz="0" w:space="0" w:color="auto"/>
        <w:left w:val="none" w:sz="0" w:space="0" w:color="auto"/>
        <w:bottom w:val="none" w:sz="0" w:space="0" w:color="auto"/>
        <w:right w:val="none" w:sz="0" w:space="0" w:color="auto"/>
      </w:divBdr>
    </w:div>
    <w:div w:id="1037505235">
      <w:bodyDiv w:val="1"/>
      <w:marLeft w:val="0"/>
      <w:marRight w:val="0"/>
      <w:marTop w:val="0"/>
      <w:marBottom w:val="0"/>
      <w:divBdr>
        <w:top w:val="none" w:sz="0" w:space="0" w:color="auto"/>
        <w:left w:val="none" w:sz="0" w:space="0" w:color="auto"/>
        <w:bottom w:val="none" w:sz="0" w:space="0" w:color="auto"/>
        <w:right w:val="none" w:sz="0" w:space="0" w:color="auto"/>
      </w:divBdr>
    </w:div>
    <w:div w:id="1037698031">
      <w:bodyDiv w:val="1"/>
      <w:marLeft w:val="0"/>
      <w:marRight w:val="0"/>
      <w:marTop w:val="0"/>
      <w:marBottom w:val="0"/>
      <w:divBdr>
        <w:top w:val="none" w:sz="0" w:space="0" w:color="auto"/>
        <w:left w:val="none" w:sz="0" w:space="0" w:color="auto"/>
        <w:bottom w:val="none" w:sz="0" w:space="0" w:color="auto"/>
        <w:right w:val="none" w:sz="0" w:space="0" w:color="auto"/>
      </w:divBdr>
    </w:div>
    <w:div w:id="1038355440">
      <w:bodyDiv w:val="1"/>
      <w:marLeft w:val="0"/>
      <w:marRight w:val="0"/>
      <w:marTop w:val="0"/>
      <w:marBottom w:val="0"/>
      <w:divBdr>
        <w:top w:val="none" w:sz="0" w:space="0" w:color="auto"/>
        <w:left w:val="none" w:sz="0" w:space="0" w:color="auto"/>
        <w:bottom w:val="none" w:sz="0" w:space="0" w:color="auto"/>
        <w:right w:val="none" w:sz="0" w:space="0" w:color="auto"/>
      </w:divBdr>
    </w:div>
    <w:div w:id="1038628024">
      <w:bodyDiv w:val="1"/>
      <w:marLeft w:val="0"/>
      <w:marRight w:val="0"/>
      <w:marTop w:val="0"/>
      <w:marBottom w:val="0"/>
      <w:divBdr>
        <w:top w:val="none" w:sz="0" w:space="0" w:color="auto"/>
        <w:left w:val="none" w:sz="0" w:space="0" w:color="auto"/>
        <w:bottom w:val="none" w:sz="0" w:space="0" w:color="auto"/>
        <w:right w:val="none" w:sz="0" w:space="0" w:color="auto"/>
      </w:divBdr>
    </w:div>
    <w:div w:id="1039555037">
      <w:bodyDiv w:val="1"/>
      <w:marLeft w:val="0"/>
      <w:marRight w:val="0"/>
      <w:marTop w:val="0"/>
      <w:marBottom w:val="0"/>
      <w:divBdr>
        <w:top w:val="none" w:sz="0" w:space="0" w:color="auto"/>
        <w:left w:val="none" w:sz="0" w:space="0" w:color="auto"/>
        <w:bottom w:val="none" w:sz="0" w:space="0" w:color="auto"/>
        <w:right w:val="none" w:sz="0" w:space="0" w:color="auto"/>
      </w:divBdr>
    </w:div>
    <w:div w:id="1039623036">
      <w:bodyDiv w:val="1"/>
      <w:marLeft w:val="0"/>
      <w:marRight w:val="0"/>
      <w:marTop w:val="0"/>
      <w:marBottom w:val="0"/>
      <w:divBdr>
        <w:top w:val="none" w:sz="0" w:space="0" w:color="auto"/>
        <w:left w:val="none" w:sz="0" w:space="0" w:color="auto"/>
        <w:bottom w:val="none" w:sz="0" w:space="0" w:color="auto"/>
        <w:right w:val="none" w:sz="0" w:space="0" w:color="auto"/>
      </w:divBdr>
    </w:div>
    <w:div w:id="1040203143">
      <w:bodyDiv w:val="1"/>
      <w:marLeft w:val="0"/>
      <w:marRight w:val="0"/>
      <w:marTop w:val="0"/>
      <w:marBottom w:val="0"/>
      <w:divBdr>
        <w:top w:val="none" w:sz="0" w:space="0" w:color="auto"/>
        <w:left w:val="none" w:sz="0" w:space="0" w:color="auto"/>
        <w:bottom w:val="none" w:sz="0" w:space="0" w:color="auto"/>
        <w:right w:val="none" w:sz="0" w:space="0" w:color="auto"/>
      </w:divBdr>
    </w:div>
    <w:div w:id="1041591174">
      <w:bodyDiv w:val="1"/>
      <w:marLeft w:val="0"/>
      <w:marRight w:val="0"/>
      <w:marTop w:val="0"/>
      <w:marBottom w:val="0"/>
      <w:divBdr>
        <w:top w:val="none" w:sz="0" w:space="0" w:color="auto"/>
        <w:left w:val="none" w:sz="0" w:space="0" w:color="auto"/>
        <w:bottom w:val="none" w:sz="0" w:space="0" w:color="auto"/>
        <w:right w:val="none" w:sz="0" w:space="0" w:color="auto"/>
      </w:divBdr>
    </w:div>
    <w:div w:id="1041857792">
      <w:bodyDiv w:val="1"/>
      <w:marLeft w:val="0"/>
      <w:marRight w:val="0"/>
      <w:marTop w:val="0"/>
      <w:marBottom w:val="0"/>
      <w:divBdr>
        <w:top w:val="none" w:sz="0" w:space="0" w:color="auto"/>
        <w:left w:val="none" w:sz="0" w:space="0" w:color="auto"/>
        <w:bottom w:val="none" w:sz="0" w:space="0" w:color="auto"/>
        <w:right w:val="none" w:sz="0" w:space="0" w:color="auto"/>
      </w:divBdr>
    </w:div>
    <w:div w:id="1043285191">
      <w:bodyDiv w:val="1"/>
      <w:marLeft w:val="0"/>
      <w:marRight w:val="0"/>
      <w:marTop w:val="0"/>
      <w:marBottom w:val="0"/>
      <w:divBdr>
        <w:top w:val="none" w:sz="0" w:space="0" w:color="auto"/>
        <w:left w:val="none" w:sz="0" w:space="0" w:color="auto"/>
        <w:bottom w:val="none" w:sz="0" w:space="0" w:color="auto"/>
        <w:right w:val="none" w:sz="0" w:space="0" w:color="auto"/>
      </w:divBdr>
    </w:div>
    <w:div w:id="1044254652">
      <w:bodyDiv w:val="1"/>
      <w:marLeft w:val="0"/>
      <w:marRight w:val="0"/>
      <w:marTop w:val="0"/>
      <w:marBottom w:val="0"/>
      <w:divBdr>
        <w:top w:val="none" w:sz="0" w:space="0" w:color="auto"/>
        <w:left w:val="none" w:sz="0" w:space="0" w:color="auto"/>
        <w:bottom w:val="none" w:sz="0" w:space="0" w:color="auto"/>
        <w:right w:val="none" w:sz="0" w:space="0" w:color="auto"/>
      </w:divBdr>
    </w:div>
    <w:div w:id="1044402177">
      <w:bodyDiv w:val="1"/>
      <w:marLeft w:val="0"/>
      <w:marRight w:val="0"/>
      <w:marTop w:val="0"/>
      <w:marBottom w:val="0"/>
      <w:divBdr>
        <w:top w:val="none" w:sz="0" w:space="0" w:color="auto"/>
        <w:left w:val="none" w:sz="0" w:space="0" w:color="auto"/>
        <w:bottom w:val="none" w:sz="0" w:space="0" w:color="auto"/>
        <w:right w:val="none" w:sz="0" w:space="0" w:color="auto"/>
      </w:divBdr>
    </w:div>
    <w:div w:id="1045527682">
      <w:bodyDiv w:val="1"/>
      <w:marLeft w:val="0"/>
      <w:marRight w:val="0"/>
      <w:marTop w:val="0"/>
      <w:marBottom w:val="0"/>
      <w:divBdr>
        <w:top w:val="none" w:sz="0" w:space="0" w:color="auto"/>
        <w:left w:val="none" w:sz="0" w:space="0" w:color="auto"/>
        <w:bottom w:val="none" w:sz="0" w:space="0" w:color="auto"/>
        <w:right w:val="none" w:sz="0" w:space="0" w:color="auto"/>
      </w:divBdr>
    </w:div>
    <w:div w:id="1046950484">
      <w:bodyDiv w:val="1"/>
      <w:marLeft w:val="0"/>
      <w:marRight w:val="0"/>
      <w:marTop w:val="0"/>
      <w:marBottom w:val="0"/>
      <w:divBdr>
        <w:top w:val="none" w:sz="0" w:space="0" w:color="auto"/>
        <w:left w:val="none" w:sz="0" w:space="0" w:color="auto"/>
        <w:bottom w:val="none" w:sz="0" w:space="0" w:color="auto"/>
        <w:right w:val="none" w:sz="0" w:space="0" w:color="auto"/>
      </w:divBdr>
    </w:div>
    <w:div w:id="1048453037">
      <w:bodyDiv w:val="1"/>
      <w:marLeft w:val="0"/>
      <w:marRight w:val="0"/>
      <w:marTop w:val="0"/>
      <w:marBottom w:val="0"/>
      <w:divBdr>
        <w:top w:val="none" w:sz="0" w:space="0" w:color="auto"/>
        <w:left w:val="none" w:sz="0" w:space="0" w:color="auto"/>
        <w:bottom w:val="none" w:sz="0" w:space="0" w:color="auto"/>
        <w:right w:val="none" w:sz="0" w:space="0" w:color="auto"/>
      </w:divBdr>
    </w:div>
    <w:div w:id="1051461415">
      <w:bodyDiv w:val="1"/>
      <w:marLeft w:val="0"/>
      <w:marRight w:val="0"/>
      <w:marTop w:val="0"/>
      <w:marBottom w:val="0"/>
      <w:divBdr>
        <w:top w:val="none" w:sz="0" w:space="0" w:color="auto"/>
        <w:left w:val="none" w:sz="0" w:space="0" w:color="auto"/>
        <w:bottom w:val="none" w:sz="0" w:space="0" w:color="auto"/>
        <w:right w:val="none" w:sz="0" w:space="0" w:color="auto"/>
      </w:divBdr>
    </w:div>
    <w:div w:id="1053625150">
      <w:bodyDiv w:val="1"/>
      <w:marLeft w:val="0"/>
      <w:marRight w:val="0"/>
      <w:marTop w:val="0"/>
      <w:marBottom w:val="0"/>
      <w:divBdr>
        <w:top w:val="none" w:sz="0" w:space="0" w:color="auto"/>
        <w:left w:val="none" w:sz="0" w:space="0" w:color="auto"/>
        <w:bottom w:val="none" w:sz="0" w:space="0" w:color="auto"/>
        <w:right w:val="none" w:sz="0" w:space="0" w:color="auto"/>
      </w:divBdr>
    </w:div>
    <w:div w:id="1057320925">
      <w:bodyDiv w:val="1"/>
      <w:marLeft w:val="0"/>
      <w:marRight w:val="0"/>
      <w:marTop w:val="0"/>
      <w:marBottom w:val="0"/>
      <w:divBdr>
        <w:top w:val="none" w:sz="0" w:space="0" w:color="auto"/>
        <w:left w:val="none" w:sz="0" w:space="0" w:color="auto"/>
        <w:bottom w:val="none" w:sz="0" w:space="0" w:color="auto"/>
        <w:right w:val="none" w:sz="0" w:space="0" w:color="auto"/>
      </w:divBdr>
    </w:div>
    <w:div w:id="1057901610">
      <w:bodyDiv w:val="1"/>
      <w:marLeft w:val="0"/>
      <w:marRight w:val="0"/>
      <w:marTop w:val="0"/>
      <w:marBottom w:val="0"/>
      <w:divBdr>
        <w:top w:val="none" w:sz="0" w:space="0" w:color="auto"/>
        <w:left w:val="none" w:sz="0" w:space="0" w:color="auto"/>
        <w:bottom w:val="none" w:sz="0" w:space="0" w:color="auto"/>
        <w:right w:val="none" w:sz="0" w:space="0" w:color="auto"/>
      </w:divBdr>
    </w:div>
    <w:div w:id="1058089096">
      <w:bodyDiv w:val="1"/>
      <w:marLeft w:val="0"/>
      <w:marRight w:val="0"/>
      <w:marTop w:val="0"/>
      <w:marBottom w:val="0"/>
      <w:divBdr>
        <w:top w:val="none" w:sz="0" w:space="0" w:color="auto"/>
        <w:left w:val="none" w:sz="0" w:space="0" w:color="auto"/>
        <w:bottom w:val="none" w:sz="0" w:space="0" w:color="auto"/>
        <w:right w:val="none" w:sz="0" w:space="0" w:color="auto"/>
      </w:divBdr>
    </w:div>
    <w:div w:id="1061516792">
      <w:bodyDiv w:val="1"/>
      <w:marLeft w:val="0"/>
      <w:marRight w:val="0"/>
      <w:marTop w:val="0"/>
      <w:marBottom w:val="0"/>
      <w:divBdr>
        <w:top w:val="none" w:sz="0" w:space="0" w:color="auto"/>
        <w:left w:val="none" w:sz="0" w:space="0" w:color="auto"/>
        <w:bottom w:val="none" w:sz="0" w:space="0" w:color="auto"/>
        <w:right w:val="none" w:sz="0" w:space="0" w:color="auto"/>
      </w:divBdr>
    </w:div>
    <w:div w:id="1063256946">
      <w:bodyDiv w:val="1"/>
      <w:marLeft w:val="0"/>
      <w:marRight w:val="0"/>
      <w:marTop w:val="0"/>
      <w:marBottom w:val="0"/>
      <w:divBdr>
        <w:top w:val="none" w:sz="0" w:space="0" w:color="auto"/>
        <w:left w:val="none" w:sz="0" w:space="0" w:color="auto"/>
        <w:bottom w:val="none" w:sz="0" w:space="0" w:color="auto"/>
        <w:right w:val="none" w:sz="0" w:space="0" w:color="auto"/>
      </w:divBdr>
    </w:div>
    <w:div w:id="1068915204">
      <w:bodyDiv w:val="1"/>
      <w:marLeft w:val="0"/>
      <w:marRight w:val="0"/>
      <w:marTop w:val="0"/>
      <w:marBottom w:val="0"/>
      <w:divBdr>
        <w:top w:val="none" w:sz="0" w:space="0" w:color="auto"/>
        <w:left w:val="none" w:sz="0" w:space="0" w:color="auto"/>
        <w:bottom w:val="none" w:sz="0" w:space="0" w:color="auto"/>
        <w:right w:val="none" w:sz="0" w:space="0" w:color="auto"/>
      </w:divBdr>
    </w:div>
    <w:div w:id="1069234229">
      <w:bodyDiv w:val="1"/>
      <w:marLeft w:val="0"/>
      <w:marRight w:val="0"/>
      <w:marTop w:val="0"/>
      <w:marBottom w:val="0"/>
      <w:divBdr>
        <w:top w:val="none" w:sz="0" w:space="0" w:color="auto"/>
        <w:left w:val="none" w:sz="0" w:space="0" w:color="auto"/>
        <w:bottom w:val="none" w:sz="0" w:space="0" w:color="auto"/>
        <w:right w:val="none" w:sz="0" w:space="0" w:color="auto"/>
      </w:divBdr>
    </w:div>
    <w:div w:id="1069428191">
      <w:bodyDiv w:val="1"/>
      <w:marLeft w:val="0"/>
      <w:marRight w:val="0"/>
      <w:marTop w:val="0"/>
      <w:marBottom w:val="0"/>
      <w:divBdr>
        <w:top w:val="none" w:sz="0" w:space="0" w:color="auto"/>
        <w:left w:val="none" w:sz="0" w:space="0" w:color="auto"/>
        <w:bottom w:val="none" w:sz="0" w:space="0" w:color="auto"/>
        <w:right w:val="none" w:sz="0" w:space="0" w:color="auto"/>
      </w:divBdr>
    </w:div>
    <w:div w:id="1069813792">
      <w:bodyDiv w:val="1"/>
      <w:marLeft w:val="0"/>
      <w:marRight w:val="0"/>
      <w:marTop w:val="0"/>
      <w:marBottom w:val="0"/>
      <w:divBdr>
        <w:top w:val="none" w:sz="0" w:space="0" w:color="auto"/>
        <w:left w:val="none" w:sz="0" w:space="0" w:color="auto"/>
        <w:bottom w:val="none" w:sz="0" w:space="0" w:color="auto"/>
        <w:right w:val="none" w:sz="0" w:space="0" w:color="auto"/>
      </w:divBdr>
    </w:div>
    <w:div w:id="1070268687">
      <w:bodyDiv w:val="1"/>
      <w:marLeft w:val="0"/>
      <w:marRight w:val="0"/>
      <w:marTop w:val="0"/>
      <w:marBottom w:val="0"/>
      <w:divBdr>
        <w:top w:val="none" w:sz="0" w:space="0" w:color="auto"/>
        <w:left w:val="none" w:sz="0" w:space="0" w:color="auto"/>
        <w:bottom w:val="none" w:sz="0" w:space="0" w:color="auto"/>
        <w:right w:val="none" w:sz="0" w:space="0" w:color="auto"/>
      </w:divBdr>
    </w:div>
    <w:div w:id="1070612863">
      <w:bodyDiv w:val="1"/>
      <w:marLeft w:val="0"/>
      <w:marRight w:val="0"/>
      <w:marTop w:val="0"/>
      <w:marBottom w:val="0"/>
      <w:divBdr>
        <w:top w:val="none" w:sz="0" w:space="0" w:color="auto"/>
        <w:left w:val="none" w:sz="0" w:space="0" w:color="auto"/>
        <w:bottom w:val="none" w:sz="0" w:space="0" w:color="auto"/>
        <w:right w:val="none" w:sz="0" w:space="0" w:color="auto"/>
      </w:divBdr>
    </w:div>
    <w:div w:id="1071269881">
      <w:bodyDiv w:val="1"/>
      <w:marLeft w:val="0"/>
      <w:marRight w:val="0"/>
      <w:marTop w:val="0"/>
      <w:marBottom w:val="0"/>
      <w:divBdr>
        <w:top w:val="none" w:sz="0" w:space="0" w:color="auto"/>
        <w:left w:val="none" w:sz="0" w:space="0" w:color="auto"/>
        <w:bottom w:val="none" w:sz="0" w:space="0" w:color="auto"/>
        <w:right w:val="none" w:sz="0" w:space="0" w:color="auto"/>
      </w:divBdr>
    </w:div>
    <w:div w:id="1073359160">
      <w:bodyDiv w:val="1"/>
      <w:marLeft w:val="0"/>
      <w:marRight w:val="0"/>
      <w:marTop w:val="0"/>
      <w:marBottom w:val="0"/>
      <w:divBdr>
        <w:top w:val="none" w:sz="0" w:space="0" w:color="auto"/>
        <w:left w:val="none" w:sz="0" w:space="0" w:color="auto"/>
        <w:bottom w:val="none" w:sz="0" w:space="0" w:color="auto"/>
        <w:right w:val="none" w:sz="0" w:space="0" w:color="auto"/>
      </w:divBdr>
    </w:div>
    <w:div w:id="1075013871">
      <w:bodyDiv w:val="1"/>
      <w:marLeft w:val="0"/>
      <w:marRight w:val="0"/>
      <w:marTop w:val="0"/>
      <w:marBottom w:val="0"/>
      <w:divBdr>
        <w:top w:val="none" w:sz="0" w:space="0" w:color="auto"/>
        <w:left w:val="none" w:sz="0" w:space="0" w:color="auto"/>
        <w:bottom w:val="none" w:sz="0" w:space="0" w:color="auto"/>
        <w:right w:val="none" w:sz="0" w:space="0" w:color="auto"/>
      </w:divBdr>
    </w:div>
    <w:div w:id="1076633300">
      <w:bodyDiv w:val="1"/>
      <w:marLeft w:val="0"/>
      <w:marRight w:val="0"/>
      <w:marTop w:val="0"/>
      <w:marBottom w:val="0"/>
      <w:divBdr>
        <w:top w:val="none" w:sz="0" w:space="0" w:color="auto"/>
        <w:left w:val="none" w:sz="0" w:space="0" w:color="auto"/>
        <w:bottom w:val="none" w:sz="0" w:space="0" w:color="auto"/>
        <w:right w:val="none" w:sz="0" w:space="0" w:color="auto"/>
      </w:divBdr>
    </w:div>
    <w:div w:id="1078291381">
      <w:bodyDiv w:val="1"/>
      <w:marLeft w:val="0"/>
      <w:marRight w:val="0"/>
      <w:marTop w:val="0"/>
      <w:marBottom w:val="0"/>
      <w:divBdr>
        <w:top w:val="none" w:sz="0" w:space="0" w:color="auto"/>
        <w:left w:val="none" w:sz="0" w:space="0" w:color="auto"/>
        <w:bottom w:val="none" w:sz="0" w:space="0" w:color="auto"/>
        <w:right w:val="none" w:sz="0" w:space="0" w:color="auto"/>
      </w:divBdr>
    </w:div>
    <w:div w:id="1082752662">
      <w:bodyDiv w:val="1"/>
      <w:marLeft w:val="0"/>
      <w:marRight w:val="0"/>
      <w:marTop w:val="0"/>
      <w:marBottom w:val="0"/>
      <w:divBdr>
        <w:top w:val="none" w:sz="0" w:space="0" w:color="auto"/>
        <w:left w:val="none" w:sz="0" w:space="0" w:color="auto"/>
        <w:bottom w:val="none" w:sz="0" w:space="0" w:color="auto"/>
        <w:right w:val="none" w:sz="0" w:space="0" w:color="auto"/>
      </w:divBdr>
    </w:div>
    <w:div w:id="1084909887">
      <w:bodyDiv w:val="1"/>
      <w:marLeft w:val="0"/>
      <w:marRight w:val="0"/>
      <w:marTop w:val="0"/>
      <w:marBottom w:val="0"/>
      <w:divBdr>
        <w:top w:val="none" w:sz="0" w:space="0" w:color="auto"/>
        <w:left w:val="none" w:sz="0" w:space="0" w:color="auto"/>
        <w:bottom w:val="none" w:sz="0" w:space="0" w:color="auto"/>
        <w:right w:val="none" w:sz="0" w:space="0" w:color="auto"/>
      </w:divBdr>
    </w:div>
    <w:div w:id="1086195134">
      <w:bodyDiv w:val="1"/>
      <w:marLeft w:val="0"/>
      <w:marRight w:val="0"/>
      <w:marTop w:val="0"/>
      <w:marBottom w:val="0"/>
      <w:divBdr>
        <w:top w:val="none" w:sz="0" w:space="0" w:color="auto"/>
        <w:left w:val="none" w:sz="0" w:space="0" w:color="auto"/>
        <w:bottom w:val="none" w:sz="0" w:space="0" w:color="auto"/>
        <w:right w:val="none" w:sz="0" w:space="0" w:color="auto"/>
      </w:divBdr>
    </w:div>
    <w:div w:id="1087000641">
      <w:bodyDiv w:val="1"/>
      <w:marLeft w:val="0"/>
      <w:marRight w:val="0"/>
      <w:marTop w:val="0"/>
      <w:marBottom w:val="0"/>
      <w:divBdr>
        <w:top w:val="none" w:sz="0" w:space="0" w:color="auto"/>
        <w:left w:val="none" w:sz="0" w:space="0" w:color="auto"/>
        <w:bottom w:val="none" w:sz="0" w:space="0" w:color="auto"/>
        <w:right w:val="none" w:sz="0" w:space="0" w:color="auto"/>
      </w:divBdr>
    </w:div>
    <w:div w:id="1088767686">
      <w:bodyDiv w:val="1"/>
      <w:marLeft w:val="0"/>
      <w:marRight w:val="0"/>
      <w:marTop w:val="0"/>
      <w:marBottom w:val="0"/>
      <w:divBdr>
        <w:top w:val="none" w:sz="0" w:space="0" w:color="auto"/>
        <w:left w:val="none" w:sz="0" w:space="0" w:color="auto"/>
        <w:bottom w:val="none" w:sz="0" w:space="0" w:color="auto"/>
        <w:right w:val="none" w:sz="0" w:space="0" w:color="auto"/>
      </w:divBdr>
    </w:div>
    <w:div w:id="1089815359">
      <w:bodyDiv w:val="1"/>
      <w:marLeft w:val="0"/>
      <w:marRight w:val="0"/>
      <w:marTop w:val="0"/>
      <w:marBottom w:val="0"/>
      <w:divBdr>
        <w:top w:val="none" w:sz="0" w:space="0" w:color="auto"/>
        <w:left w:val="none" w:sz="0" w:space="0" w:color="auto"/>
        <w:bottom w:val="none" w:sz="0" w:space="0" w:color="auto"/>
        <w:right w:val="none" w:sz="0" w:space="0" w:color="auto"/>
      </w:divBdr>
    </w:div>
    <w:div w:id="1090587694">
      <w:bodyDiv w:val="1"/>
      <w:marLeft w:val="0"/>
      <w:marRight w:val="0"/>
      <w:marTop w:val="0"/>
      <w:marBottom w:val="0"/>
      <w:divBdr>
        <w:top w:val="none" w:sz="0" w:space="0" w:color="auto"/>
        <w:left w:val="none" w:sz="0" w:space="0" w:color="auto"/>
        <w:bottom w:val="none" w:sz="0" w:space="0" w:color="auto"/>
        <w:right w:val="none" w:sz="0" w:space="0" w:color="auto"/>
      </w:divBdr>
    </w:div>
    <w:div w:id="1095203394">
      <w:bodyDiv w:val="1"/>
      <w:marLeft w:val="0"/>
      <w:marRight w:val="0"/>
      <w:marTop w:val="0"/>
      <w:marBottom w:val="0"/>
      <w:divBdr>
        <w:top w:val="none" w:sz="0" w:space="0" w:color="auto"/>
        <w:left w:val="none" w:sz="0" w:space="0" w:color="auto"/>
        <w:bottom w:val="none" w:sz="0" w:space="0" w:color="auto"/>
        <w:right w:val="none" w:sz="0" w:space="0" w:color="auto"/>
      </w:divBdr>
    </w:div>
    <w:div w:id="1095587868">
      <w:bodyDiv w:val="1"/>
      <w:marLeft w:val="0"/>
      <w:marRight w:val="0"/>
      <w:marTop w:val="0"/>
      <w:marBottom w:val="0"/>
      <w:divBdr>
        <w:top w:val="none" w:sz="0" w:space="0" w:color="auto"/>
        <w:left w:val="none" w:sz="0" w:space="0" w:color="auto"/>
        <w:bottom w:val="none" w:sz="0" w:space="0" w:color="auto"/>
        <w:right w:val="none" w:sz="0" w:space="0" w:color="auto"/>
      </w:divBdr>
    </w:div>
    <w:div w:id="1099183790">
      <w:bodyDiv w:val="1"/>
      <w:marLeft w:val="0"/>
      <w:marRight w:val="0"/>
      <w:marTop w:val="0"/>
      <w:marBottom w:val="0"/>
      <w:divBdr>
        <w:top w:val="none" w:sz="0" w:space="0" w:color="auto"/>
        <w:left w:val="none" w:sz="0" w:space="0" w:color="auto"/>
        <w:bottom w:val="none" w:sz="0" w:space="0" w:color="auto"/>
        <w:right w:val="none" w:sz="0" w:space="0" w:color="auto"/>
      </w:divBdr>
    </w:div>
    <w:div w:id="1099761181">
      <w:bodyDiv w:val="1"/>
      <w:marLeft w:val="0"/>
      <w:marRight w:val="0"/>
      <w:marTop w:val="0"/>
      <w:marBottom w:val="0"/>
      <w:divBdr>
        <w:top w:val="none" w:sz="0" w:space="0" w:color="auto"/>
        <w:left w:val="none" w:sz="0" w:space="0" w:color="auto"/>
        <w:bottom w:val="none" w:sz="0" w:space="0" w:color="auto"/>
        <w:right w:val="none" w:sz="0" w:space="0" w:color="auto"/>
      </w:divBdr>
    </w:div>
    <w:div w:id="1100446124">
      <w:bodyDiv w:val="1"/>
      <w:marLeft w:val="0"/>
      <w:marRight w:val="0"/>
      <w:marTop w:val="0"/>
      <w:marBottom w:val="0"/>
      <w:divBdr>
        <w:top w:val="none" w:sz="0" w:space="0" w:color="auto"/>
        <w:left w:val="none" w:sz="0" w:space="0" w:color="auto"/>
        <w:bottom w:val="none" w:sz="0" w:space="0" w:color="auto"/>
        <w:right w:val="none" w:sz="0" w:space="0" w:color="auto"/>
      </w:divBdr>
    </w:div>
    <w:div w:id="1101488875">
      <w:bodyDiv w:val="1"/>
      <w:marLeft w:val="0"/>
      <w:marRight w:val="0"/>
      <w:marTop w:val="0"/>
      <w:marBottom w:val="0"/>
      <w:divBdr>
        <w:top w:val="none" w:sz="0" w:space="0" w:color="auto"/>
        <w:left w:val="none" w:sz="0" w:space="0" w:color="auto"/>
        <w:bottom w:val="none" w:sz="0" w:space="0" w:color="auto"/>
        <w:right w:val="none" w:sz="0" w:space="0" w:color="auto"/>
      </w:divBdr>
    </w:div>
    <w:div w:id="1101534643">
      <w:bodyDiv w:val="1"/>
      <w:marLeft w:val="0"/>
      <w:marRight w:val="0"/>
      <w:marTop w:val="0"/>
      <w:marBottom w:val="0"/>
      <w:divBdr>
        <w:top w:val="none" w:sz="0" w:space="0" w:color="auto"/>
        <w:left w:val="none" w:sz="0" w:space="0" w:color="auto"/>
        <w:bottom w:val="none" w:sz="0" w:space="0" w:color="auto"/>
        <w:right w:val="none" w:sz="0" w:space="0" w:color="auto"/>
      </w:divBdr>
    </w:div>
    <w:div w:id="1101947651">
      <w:bodyDiv w:val="1"/>
      <w:marLeft w:val="0"/>
      <w:marRight w:val="0"/>
      <w:marTop w:val="0"/>
      <w:marBottom w:val="0"/>
      <w:divBdr>
        <w:top w:val="none" w:sz="0" w:space="0" w:color="auto"/>
        <w:left w:val="none" w:sz="0" w:space="0" w:color="auto"/>
        <w:bottom w:val="none" w:sz="0" w:space="0" w:color="auto"/>
        <w:right w:val="none" w:sz="0" w:space="0" w:color="auto"/>
      </w:divBdr>
    </w:div>
    <w:div w:id="1102533967">
      <w:bodyDiv w:val="1"/>
      <w:marLeft w:val="0"/>
      <w:marRight w:val="0"/>
      <w:marTop w:val="0"/>
      <w:marBottom w:val="0"/>
      <w:divBdr>
        <w:top w:val="none" w:sz="0" w:space="0" w:color="auto"/>
        <w:left w:val="none" w:sz="0" w:space="0" w:color="auto"/>
        <w:bottom w:val="none" w:sz="0" w:space="0" w:color="auto"/>
        <w:right w:val="none" w:sz="0" w:space="0" w:color="auto"/>
      </w:divBdr>
    </w:div>
    <w:div w:id="1102645508">
      <w:bodyDiv w:val="1"/>
      <w:marLeft w:val="0"/>
      <w:marRight w:val="0"/>
      <w:marTop w:val="0"/>
      <w:marBottom w:val="0"/>
      <w:divBdr>
        <w:top w:val="none" w:sz="0" w:space="0" w:color="auto"/>
        <w:left w:val="none" w:sz="0" w:space="0" w:color="auto"/>
        <w:bottom w:val="none" w:sz="0" w:space="0" w:color="auto"/>
        <w:right w:val="none" w:sz="0" w:space="0" w:color="auto"/>
      </w:divBdr>
    </w:div>
    <w:div w:id="1106078639">
      <w:bodyDiv w:val="1"/>
      <w:marLeft w:val="0"/>
      <w:marRight w:val="0"/>
      <w:marTop w:val="0"/>
      <w:marBottom w:val="0"/>
      <w:divBdr>
        <w:top w:val="none" w:sz="0" w:space="0" w:color="auto"/>
        <w:left w:val="none" w:sz="0" w:space="0" w:color="auto"/>
        <w:bottom w:val="none" w:sz="0" w:space="0" w:color="auto"/>
        <w:right w:val="none" w:sz="0" w:space="0" w:color="auto"/>
      </w:divBdr>
    </w:div>
    <w:div w:id="1106116637">
      <w:bodyDiv w:val="1"/>
      <w:marLeft w:val="0"/>
      <w:marRight w:val="0"/>
      <w:marTop w:val="0"/>
      <w:marBottom w:val="0"/>
      <w:divBdr>
        <w:top w:val="none" w:sz="0" w:space="0" w:color="auto"/>
        <w:left w:val="none" w:sz="0" w:space="0" w:color="auto"/>
        <w:bottom w:val="none" w:sz="0" w:space="0" w:color="auto"/>
        <w:right w:val="none" w:sz="0" w:space="0" w:color="auto"/>
      </w:divBdr>
    </w:div>
    <w:div w:id="1107968731">
      <w:bodyDiv w:val="1"/>
      <w:marLeft w:val="0"/>
      <w:marRight w:val="0"/>
      <w:marTop w:val="0"/>
      <w:marBottom w:val="0"/>
      <w:divBdr>
        <w:top w:val="none" w:sz="0" w:space="0" w:color="auto"/>
        <w:left w:val="none" w:sz="0" w:space="0" w:color="auto"/>
        <w:bottom w:val="none" w:sz="0" w:space="0" w:color="auto"/>
        <w:right w:val="none" w:sz="0" w:space="0" w:color="auto"/>
      </w:divBdr>
    </w:div>
    <w:div w:id="1108887222">
      <w:bodyDiv w:val="1"/>
      <w:marLeft w:val="0"/>
      <w:marRight w:val="0"/>
      <w:marTop w:val="0"/>
      <w:marBottom w:val="0"/>
      <w:divBdr>
        <w:top w:val="none" w:sz="0" w:space="0" w:color="auto"/>
        <w:left w:val="none" w:sz="0" w:space="0" w:color="auto"/>
        <w:bottom w:val="none" w:sz="0" w:space="0" w:color="auto"/>
        <w:right w:val="none" w:sz="0" w:space="0" w:color="auto"/>
      </w:divBdr>
      <w:divsChild>
        <w:div w:id="1182427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9204683">
      <w:bodyDiv w:val="1"/>
      <w:marLeft w:val="0"/>
      <w:marRight w:val="0"/>
      <w:marTop w:val="0"/>
      <w:marBottom w:val="0"/>
      <w:divBdr>
        <w:top w:val="none" w:sz="0" w:space="0" w:color="auto"/>
        <w:left w:val="none" w:sz="0" w:space="0" w:color="auto"/>
        <w:bottom w:val="none" w:sz="0" w:space="0" w:color="auto"/>
        <w:right w:val="none" w:sz="0" w:space="0" w:color="auto"/>
      </w:divBdr>
    </w:div>
    <w:div w:id="1109853048">
      <w:bodyDiv w:val="1"/>
      <w:marLeft w:val="0"/>
      <w:marRight w:val="0"/>
      <w:marTop w:val="0"/>
      <w:marBottom w:val="0"/>
      <w:divBdr>
        <w:top w:val="none" w:sz="0" w:space="0" w:color="auto"/>
        <w:left w:val="none" w:sz="0" w:space="0" w:color="auto"/>
        <w:bottom w:val="none" w:sz="0" w:space="0" w:color="auto"/>
        <w:right w:val="none" w:sz="0" w:space="0" w:color="auto"/>
      </w:divBdr>
    </w:div>
    <w:div w:id="1110781031">
      <w:bodyDiv w:val="1"/>
      <w:marLeft w:val="0"/>
      <w:marRight w:val="0"/>
      <w:marTop w:val="0"/>
      <w:marBottom w:val="0"/>
      <w:divBdr>
        <w:top w:val="none" w:sz="0" w:space="0" w:color="auto"/>
        <w:left w:val="none" w:sz="0" w:space="0" w:color="auto"/>
        <w:bottom w:val="none" w:sz="0" w:space="0" w:color="auto"/>
        <w:right w:val="none" w:sz="0" w:space="0" w:color="auto"/>
      </w:divBdr>
    </w:div>
    <w:div w:id="1115562424">
      <w:bodyDiv w:val="1"/>
      <w:marLeft w:val="0"/>
      <w:marRight w:val="0"/>
      <w:marTop w:val="0"/>
      <w:marBottom w:val="0"/>
      <w:divBdr>
        <w:top w:val="none" w:sz="0" w:space="0" w:color="auto"/>
        <w:left w:val="none" w:sz="0" w:space="0" w:color="auto"/>
        <w:bottom w:val="none" w:sz="0" w:space="0" w:color="auto"/>
        <w:right w:val="none" w:sz="0" w:space="0" w:color="auto"/>
      </w:divBdr>
    </w:div>
    <w:div w:id="1119569790">
      <w:bodyDiv w:val="1"/>
      <w:marLeft w:val="0"/>
      <w:marRight w:val="0"/>
      <w:marTop w:val="0"/>
      <w:marBottom w:val="0"/>
      <w:divBdr>
        <w:top w:val="none" w:sz="0" w:space="0" w:color="auto"/>
        <w:left w:val="none" w:sz="0" w:space="0" w:color="auto"/>
        <w:bottom w:val="none" w:sz="0" w:space="0" w:color="auto"/>
        <w:right w:val="none" w:sz="0" w:space="0" w:color="auto"/>
      </w:divBdr>
    </w:div>
    <w:div w:id="1119571285">
      <w:bodyDiv w:val="1"/>
      <w:marLeft w:val="0"/>
      <w:marRight w:val="0"/>
      <w:marTop w:val="0"/>
      <w:marBottom w:val="0"/>
      <w:divBdr>
        <w:top w:val="none" w:sz="0" w:space="0" w:color="auto"/>
        <w:left w:val="none" w:sz="0" w:space="0" w:color="auto"/>
        <w:bottom w:val="none" w:sz="0" w:space="0" w:color="auto"/>
        <w:right w:val="none" w:sz="0" w:space="0" w:color="auto"/>
      </w:divBdr>
    </w:div>
    <w:div w:id="1120343119">
      <w:bodyDiv w:val="1"/>
      <w:marLeft w:val="0"/>
      <w:marRight w:val="0"/>
      <w:marTop w:val="0"/>
      <w:marBottom w:val="0"/>
      <w:divBdr>
        <w:top w:val="none" w:sz="0" w:space="0" w:color="auto"/>
        <w:left w:val="none" w:sz="0" w:space="0" w:color="auto"/>
        <w:bottom w:val="none" w:sz="0" w:space="0" w:color="auto"/>
        <w:right w:val="none" w:sz="0" w:space="0" w:color="auto"/>
      </w:divBdr>
    </w:div>
    <w:div w:id="1120732720">
      <w:bodyDiv w:val="1"/>
      <w:marLeft w:val="0"/>
      <w:marRight w:val="0"/>
      <w:marTop w:val="0"/>
      <w:marBottom w:val="0"/>
      <w:divBdr>
        <w:top w:val="none" w:sz="0" w:space="0" w:color="auto"/>
        <w:left w:val="none" w:sz="0" w:space="0" w:color="auto"/>
        <w:bottom w:val="none" w:sz="0" w:space="0" w:color="auto"/>
        <w:right w:val="none" w:sz="0" w:space="0" w:color="auto"/>
      </w:divBdr>
    </w:div>
    <w:div w:id="1121726409">
      <w:bodyDiv w:val="1"/>
      <w:marLeft w:val="0"/>
      <w:marRight w:val="0"/>
      <w:marTop w:val="0"/>
      <w:marBottom w:val="0"/>
      <w:divBdr>
        <w:top w:val="none" w:sz="0" w:space="0" w:color="auto"/>
        <w:left w:val="none" w:sz="0" w:space="0" w:color="auto"/>
        <w:bottom w:val="none" w:sz="0" w:space="0" w:color="auto"/>
        <w:right w:val="none" w:sz="0" w:space="0" w:color="auto"/>
      </w:divBdr>
    </w:div>
    <w:div w:id="1124809630">
      <w:bodyDiv w:val="1"/>
      <w:marLeft w:val="0"/>
      <w:marRight w:val="0"/>
      <w:marTop w:val="0"/>
      <w:marBottom w:val="0"/>
      <w:divBdr>
        <w:top w:val="none" w:sz="0" w:space="0" w:color="auto"/>
        <w:left w:val="none" w:sz="0" w:space="0" w:color="auto"/>
        <w:bottom w:val="none" w:sz="0" w:space="0" w:color="auto"/>
        <w:right w:val="none" w:sz="0" w:space="0" w:color="auto"/>
      </w:divBdr>
    </w:div>
    <w:div w:id="1129663878">
      <w:bodyDiv w:val="1"/>
      <w:marLeft w:val="0"/>
      <w:marRight w:val="0"/>
      <w:marTop w:val="0"/>
      <w:marBottom w:val="0"/>
      <w:divBdr>
        <w:top w:val="none" w:sz="0" w:space="0" w:color="auto"/>
        <w:left w:val="none" w:sz="0" w:space="0" w:color="auto"/>
        <w:bottom w:val="none" w:sz="0" w:space="0" w:color="auto"/>
        <w:right w:val="none" w:sz="0" w:space="0" w:color="auto"/>
      </w:divBdr>
    </w:div>
    <w:div w:id="1131829282">
      <w:bodyDiv w:val="1"/>
      <w:marLeft w:val="0"/>
      <w:marRight w:val="0"/>
      <w:marTop w:val="0"/>
      <w:marBottom w:val="0"/>
      <w:divBdr>
        <w:top w:val="none" w:sz="0" w:space="0" w:color="auto"/>
        <w:left w:val="none" w:sz="0" w:space="0" w:color="auto"/>
        <w:bottom w:val="none" w:sz="0" w:space="0" w:color="auto"/>
        <w:right w:val="none" w:sz="0" w:space="0" w:color="auto"/>
      </w:divBdr>
    </w:div>
    <w:div w:id="1135488789">
      <w:bodyDiv w:val="1"/>
      <w:marLeft w:val="0"/>
      <w:marRight w:val="0"/>
      <w:marTop w:val="0"/>
      <w:marBottom w:val="0"/>
      <w:divBdr>
        <w:top w:val="none" w:sz="0" w:space="0" w:color="auto"/>
        <w:left w:val="none" w:sz="0" w:space="0" w:color="auto"/>
        <w:bottom w:val="none" w:sz="0" w:space="0" w:color="auto"/>
        <w:right w:val="none" w:sz="0" w:space="0" w:color="auto"/>
      </w:divBdr>
    </w:div>
    <w:div w:id="1135637699">
      <w:bodyDiv w:val="1"/>
      <w:marLeft w:val="0"/>
      <w:marRight w:val="0"/>
      <w:marTop w:val="0"/>
      <w:marBottom w:val="0"/>
      <w:divBdr>
        <w:top w:val="none" w:sz="0" w:space="0" w:color="auto"/>
        <w:left w:val="none" w:sz="0" w:space="0" w:color="auto"/>
        <w:bottom w:val="none" w:sz="0" w:space="0" w:color="auto"/>
        <w:right w:val="none" w:sz="0" w:space="0" w:color="auto"/>
      </w:divBdr>
    </w:div>
    <w:div w:id="1137146228">
      <w:bodyDiv w:val="1"/>
      <w:marLeft w:val="0"/>
      <w:marRight w:val="0"/>
      <w:marTop w:val="0"/>
      <w:marBottom w:val="0"/>
      <w:divBdr>
        <w:top w:val="none" w:sz="0" w:space="0" w:color="auto"/>
        <w:left w:val="none" w:sz="0" w:space="0" w:color="auto"/>
        <w:bottom w:val="none" w:sz="0" w:space="0" w:color="auto"/>
        <w:right w:val="none" w:sz="0" w:space="0" w:color="auto"/>
      </w:divBdr>
    </w:div>
    <w:div w:id="1137793894">
      <w:bodyDiv w:val="1"/>
      <w:marLeft w:val="0"/>
      <w:marRight w:val="0"/>
      <w:marTop w:val="0"/>
      <w:marBottom w:val="0"/>
      <w:divBdr>
        <w:top w:val="none" w:sz="0" w:space="0" w:color="auto"/>
        <w:left w:val="none" w:sz="0" w:space="0" w:color="auto"/>
        <w:bottom w:val="none" w:sz="0" w:space="0" w:color="auto"/>
        <w:right w:val="none" w:sz="0" w:space="0" w:color="auto"/>
      </w:divBdr>
    </w:div>
    <w:div w:id="1138958928">
      <w:bodyDiv w:val="1"/>
      <w:marLeft w:val="0"/>
      <w:marRight w:val="0"/>
      <w:marTop w:val="0"/>
      <w:marBottom w:val="0"/>
      <w:divBdr>
        <w:top w:val="none" w:sz="0" w:space="0" w:color="auto"/>
        <w:left w:val="none" w:sz="0" w:space="0" w:color="auto"/>
        <w:bottom w:val="none" w:sz="0" w:space="0" w:color="auto"/>
        <w:right w:val="none" w:sz="0" w:space="0" w:color="auto"/>
      </w:divBdr>
    </w:div>
    <w:div w:id="1139112021">
      <w:bodyDiv w:val="1"/>
      <w:marLeft w:val="0"/>
      <w:marRight w:val="0"/>
      <w:marTop w:val="0"/>
      <w:marBottom w:val="0"/>
      <w:divBdr>
        <w:top w:val="none" w:sz="0" w:space="0" w:color="auto"/>
        <w:left w:val="none" w:sz="0" w:space="0" w:color="auto"/>
        <w:bottom w:val="none" w:sz="0" w:space="0" w:color="auto"/>
        <w:right w:val="none" w:sz="0" w:space="0" w:color="auto"/>
      </w:divBdr>
    </w:div>
    <w:div w:id="1139492965">
      <w:bodyDiv w:val="1"/>
      <w:marLeft w:val="0"/>
      <w:marRight w:val="0"/>
      <w:marTop w:val="0"/>
      <w:marBottom w:val="0"/>
      <w:divBdr>
        <w:top w:val="none" w:sz="0" w:space="0" w:color="auto"/>
        <w:left w:val="none" w:sz="0" w:space="0" w:color="auto"/>
        <w:bottom w:val="none" w:sz="0" w:space="0" w:color="auto"/>
        <w:right w:val="none" w:sz="0" w:space="0" w:color="auto"/>
      </w:divBdr>
    </w:div>
    <w:div w:id="1144152680">
      <w:bodyDiv w:val="1"/>
      <w:marLeft w:val="0"/>
      <w:marRight w:val="0"/>
      <w:marTop w:val="0"/>
      <w:marBottom w:val="0"/>
      <w:divBdr>
        <w:top w:val="none" w:sz="0" w:space="0" w:color="auto"/>
        <w:left w:val="none" w:sz="0" w:space="0" w:color="auto"/>
        <w:bottom w:val="none" w:sz="0" w:space="0" w:color="auto"/>
        <w:right w:val="none" w:sz="0" w:space="0" w:color="auto"/>
      </w:divBdr>
    </w:div>
    <w:div w:id="1144347608">
      <w:bodyDiv w:val="1"/>
      <w:marLeft w:val="0"/>
      <w:marRight w:val="0"/>
      <w:marTop w:val="0"/>
      <w:marBottom w:val="0"/>
      <w:divBdr>
        <w:top w:val="none" w:sz="0" w:space="0" w:color="auto"/>
        <w:left w:val="none" w:sz="0" w:space="0" w:color="auto"/>
        <w:bottom w:val="none" w:sz="0" w:space="0" w:color="auto"/>
        <w:right w:val="none" w:sz="0" w:space="0" w:color="auto"/>
      </w:divBdr>
    </w:div>
    <w:div w:id="1146050706">
      <w:bodyDiv w:val="1"/>
      <w:marLeft w:val="0"/>
      <w:marRight w:val="0"/>
      <w:marTop w:val="0"/>
      <w:marBottom w:val="0"/>
      <w:divBdr>
        <w:top w:val="none" w:sz="0" w:space="0" w:color="auto"/>
        <w:left w:val="none" w:sz="0" w:space="0" w:color="auto"/>
        <w:bottom w:val="none" w:sz="0" w:space="0" w:color="auto"/>
        <w:right w:val="none" w:sz="0" w:space="0" w:color="auto"/>
      </w:divBdr>
    </w:div>
    <w:div w:id="1149135446">
      <w:bodyDiv w:val="1"/>
      <w:marLeft w:val="0"/>
      <w:marRight w:val="0"/>
      <w:marTop w:val="0"/>
      <w:marBottom w:val="0"/>
      <w:divBdr>
        <w:top w:val="none" w:sz="0" w:space="0" w:color="auto"/>
        <w:left w:val="none" w:sz="0" w:space="0" w:color="auto"/>
        <w:bottom w:val="none" w:sz="0" w:space="0" w:color="auto"/>
        <w:right w:val="none" w:sz="0" w:space="0" w:color="auto"/>
      </w:divBdr>
    </w:div>
    <w:div w:id="1151603824">
      <w:bodyDiv w:val="1"/>
      <w:marLeft w:val="0"/>
      <w:marRight w:val="0"/>
      <w:marTop w:val="0"/>
      <w:marBottom w:val="0"/>
      <w:divBdr>
        <w:top w:val="none" w:sz="0" w:space="0" w:color="auto"/>
        <w:left w:val="none" w:sz="0" w:space="0" w:color="auto"/>
        <w:bottom w:val="none" w:sz="0" w:space="0" w:color="auto"/>
        <w:right w:val="none" w:sz="0" w:space="0" w:color="auto"/>
      </w:divBdr>
    </w:div>
    <w:div w:id="1154225169">
      <w:bodyDiv w:val="1"/>
      <w:marLeft w:val="0"/>
      <w:marRight w:val="0"/>
      <w:marTop w:val="0"/>
      <w:marBottom w:val="0"/>
      <w:divBdr>
        <w:top w:val="none" w:sz="0" w:space="0" w:color="auto"/>
        <w:left w:val="none" w:sz="0" w:space="0" w:color="auto"/>
        <w:bottom w:val="none" w:sz="0" w:space="0" w:color="auto"/>
        <w:right w:val="none" w:sz="0" w:space="0" w:color="auto"/>
      </w:divBdr>
    </w:div>
    <w:div w:id="1156804210">
      <w:bodyDiv w:val="1"/>
      <w:marLeft w:val="0"/>
      <w:marRight w:val="0"/>
      <w:marTop w:val="0"/>
      <w:marBottom w:val="0"/>
      <w:divBdr>
        <w:top w:val="none" w:sz="0" w:space="0" w:color="auto"/>
        <w:left w:val="none" w:sz="0" w:space="0" w:color="auto"/>
        <w:bottom w:val="none" w:sz="0" w:space="0" w:color="auto"/>
        <w:right w:val="none" w:sz="0" w:space="0" w:color="auto"/>
      </w:divBdr>
    </w:div>
    <w:div w:id="1157502570">
      <w:bodyDiv w:val="1"/>
      <w:marLeft w:val="0"/>
      <w:marRight w:val="0"/>
      <w:marTop w:val="0"/>
      <w:marBottom w:val="0"/>
      <w:divBdr>
        <w:top w:val="none" w:sz="0" w:space="0" w:color="auto"/>
        <w:left w:val="none" w:sz="0" w:space="0" w:color="auto"/>
        <w:bottom w:val="none" w:sz="0" w:space="0" w:color="auto"/>
        <w:right w:val="none" w:sz="0" w:space="0" w:color="auto"/>
      </w:divBdr>
    </w:div>
    <w:div w:id="1158809095">
      <w:bodyDiv w:val="1"/>
      <w:marLeft w:val="0"/>
      <w:marRight w:val="0"/>
      <w:marTop w:val="0"/>
      <w:marBottom w:val="0"/>
      <w:divBdr>
        <w:top w:val="none" w:sz="0" w:space="0" w:color="auto"/>
        <w:left w:val="none" w:sz="0" w:space="0" w:color="auto"/>
        <w:bottom w:val="none" w:sz="0" w:space="0" w:color="auto"/>
        <w:right w:val="none" w:sz="0" w:space="0" w:color="auto"/>
      </w:divBdr>
    </w:div>
    <w:div w:id="1159232584">
      <w:bodyDiv w:val="1"/>
      <w:marLeft w:val="0"/>
      <w:marRight w:val="0"/>
      <w:marTop w:val="0"/>
      <w:marBottom w:val="0"/>
      <w:divBdr>
        <w:top w:val="none" w:sz="0" w:space="0" w:color="auto"/>
        <w:left w:val="none" w:sz="0" w:space="0" w:color="auto"/>
        <w:bottom w:val="none" w:sz="0" w:space="0" w:color="auto"/>
        <w:right w:val="none" w:sz="0" w:space="0" w:color="auto"/>
      </w:divBdr>
    </w:div>
    <w:div w:id="1159420086">
      <w:bodyDiv w:val="1"/>
      <w:marLeft w:val="0"/>
      <w:marRight w:val="0"/>
      <w:marTop w:val="0"/>
      <w:marBottom w:val="0"/>
      <w:divBdr>
        <w:top w:val="none" w:sz="0" w:space="0" w:color="auto"/>
        <w:left w:val="none" w:sz="0" w:space="0" w:color="auto"/>
        <w:bottom w:val="none" w:sz="0" w:space="0" w:color="auto"/>
        <w:right w:val="none" w:sz="0" w:space="0" w:color="auto"/>
      </w:divBdr>
    </w:div>
    <w:div w:id="1159541401">
      <w:bodyDiv w:val="1"/>
      <w:marLeft w:val="0"/>
      <w:marRight w:val="0"/>
      <w:marTop w:val="0"/>
      <w:marBottom w:val="0"/>
      <w:divBdr>
        <w:top w:val="none" w:sz="0" w:space="0" w:color="auto"/>
        <w:left w:val="none" w:sz="0" w:space="0" w:color="auto"/>
        <w:bottom w:val="none" w:sz="0" w:space="0" w:color="auto"/>
        <w:right w:val="none" w:sz="0" w:space="0" w:color="auto"/>
      </w:divBdr>
    </w:div>
    <w:div w:id="1163084669">
      <w:bodyDiv w:val="1"/>
      <w:marLeft w:val="0"/>
      <w:marRight w:val="0"/>
      <w:marTop w:val="0"/>
      <w:marBottom w:val="0"/>
      <w:divBdr>
        <w:top w:val="none" w:sz="0" w:space="0" w:color="auto"/>
        <w:left w:val="none" w:sz="0" w:space="0" w:color="auto"/>
        <w:bottom w:val="none" w:sz="0" w:space="0" w:color="auto"/>
        <w:right w:val="none" w:sz="0" w:space="0" w:color="auto"/>
      </w:divBdr>
    </w:div>
    <w:div w:id="1164782123">
      <w:bodyDiv w:val="1"/>
      <w:marLeft w:val="0"/>
      <w:marRight w:val="0"/>
      <w:marTop w:val="0"/>
      <w:marBottom w:val="0"/>
      <w:divBdr>
        <w:top w:val="none" w:sz="0" w:space="0" w:color="auto"/>
        <w:left w:val="none" w:sz="0" w:space="0" w:color="auto"/>
        <w:bottom w:val="none" w:sz="0" w:space="0" w:color="auto"/>
        <w:right w:val="none" w:sz="0" w:space="0" w:color="auto"/>
      </w:divBdr>
    </w:div>
    <w:div w:id="1166169158">
      <w:bodyDiv w:val="1"/>
      <w:marLeft w:val="0"/>
      <w:marRight w:val="0"/>
      <w:marTop w:val="0"/>
      <w:marBottom w:val="0"/>
      <w:divBdr>
        <w:top w:val="none" w:sz="0" w:space="0" w:color="auto"/>
        <w:left w:val="none" w:sz="0" w:space="0" w:color="auto"/>
        <w:bottom w:val="none" w:sz="0" w:space="0" w:color="auto"/>
        <w:right w:val="none" w:sz="0" w:space="0" w:color="auto"/>
      </w:divBdr>
    </w:div>
    <w:div w:id="1166356334">
      <w:bodyDiv w:val="1"/>
      <w:marLeft w:val="0"/>
      <w:marRight w:val="0"/>
      <w:marTop w:val="0"/>
      <w:marBottom w:val="0"/>
      <w:divBdr>
        <w:top w:val="none" w:sz="0" w:space="0" w:color="auto"/>
        <w:left w:val="none" w:sz="0" w:space="0" w:color="auto"/>
        <w:bottom w:val="none" w:sz="0" w:space="0" w:color="auto"/>
        <w:right w:val="none" w:sz="0" w:space="0" w:color="auto"/>
      </w:divBdr>
    </w:div>
    <w:div w:id="1166701955">
      <w:bodyDiv w:val="1"/>
      <w:marLeft w:val="0"/>
      <w:marRight w:val="0"/>
      <w:marTop w:val="0"/>
      <w:marBottom w:val="0"/>
      <w:divBdr>
        <w:top w:val="none" w:sz="0" w:space="0" w:color="auto"/>
        <w:left w:val="none" w:sz="0" w:space="0" w:color="auto"/>
        <w:bottom w:val="none" w:sz="0" w:space="0" w:color="auto"/>
        <w:right w:val="none" w:sz="0" w:space="0" w:color="auto"/>
      </w:divBdr>
    </w:div>
    <w:div w:id="1169172065">
      <w:bodyDiv w:val="1"/>
      <w:marLeft w:val="0"/>
      <w:marRight w:val="0"/>
      <w:marTop w:val="0"/>
      <w:marBottom w:val="0"/>
      <w:divBdr>
        <w:top w:val="none" w:sz="0" w:space="0" w:color="auto"/>
        <w:left w:val="none" w:sz="0" w:space="0" w:color="auto"/>
        <w:bottom w:val="none" w:sz="0" w:space="0" w:color="auto"/>
        <w:right w:val="none" w:sz="0" w:space="0" w:color="auto"/>
      </w:divBdr>
    </w:div>
    <w:div w:id="1172187894">
      <w:bodyDiv w:val="1"/>
      <w:marLeft w:val="0"/>
      <w:marRight w:val="0"/>
      <w:marTop w:val="0"/>
      <w:marBottom w:val="0"/>
      <w:divBdr>
        <w:top w:val="none" w:sz="0" w:space="0" w:color="auto"/>
        <w:left w:val="none" w:sz="0" w:space="0" w:color="auto"/>
        <w:bottom w:val="none" w:sz="0" w:space="0" w:color="auto"/>
        <w:right w:val="none" w:sz="0" w:space="0" w:color="auto"/>
      </w:divBdr>
    </w:div>
    <w:div w:id="1173449571">
      <w:bodyDiv w:val="1"/>
      <w:marLeft w:val="0"/>
      <w:marRight w:val="0"/>
      <w:marTop w:val="0"/>
      <w:marBottom w:val="0"/>
      <w:divBdr>
        <w:top w:val="none" w:sz="0" w:space="0" w:color="auto"/>
        <w:left w:val="none" w:sz="0" w:space="0" w:color="auto"/>
        <w:bottom w:val="none" w:sz="0" w:space="0" w:color="auto"/>
        <w:right w:val="none" w:sz="0" w:space="0" w:color="auto"/>
      </w:divBdr>
    </w:div>
    <w:div w:id="1173690452">
      <w:bodyDiv w:val="1"/>
      <w:marLeft w:val="0"/>
      <w:marRight w:val="0"/>
      <w:marTop w:val="0"/>
      <w:marBottom w:val="0"/>
      <w:divBdr>
        <w:top w:val="none" w:sz="0" w:space="0" w:color="auto"/>
        <w:left w:val="none" w:sz="0" w:space="0" w:color="auto"/>
        <w:bottom w:val="none" w:sz="0" w:space="0" w:color="auto"/>
        <w:right w:val="none" w:sz="0" w:space="0" w:color="auto"/>
      </w:divBdr>
    </w:div>
    <w:div w:id="1173953365">
      <w:bodyDiv w:val="1"/>
      <w:marLeft w:val="0"/>
      <w:marRight w:val="0"/>
      <w:marTop w:val="0"/>
      <w:marBottom w:val="0"/>
      <w:divBdr>
        <w:top w:val="none" w:sz="0" w:space="0" w:color="auto"/>
        <w:left w:val="none" w:sz="0" w:space="0" w:color="auto"/>
        <w:bottom w:val="none" w:sz="0" w:space="0" w:color="auto"/>
        <w:right w:val="none" w:sz="0" w:space="0" w:color="auto"/>
      </w:divBdr>
    </w:div>
    <w:div w:id="1174420935">
      <w:bodyDiv w:val="1"/>
      <w:marLeft w:val="0"/>
      <w:marRight w:val="0"/>
      <w:marTop w:val="0"/>
      <w:marBottom w:val="0"/>
      <w:divBdr>
        <w:top w:val="none" w:sz="0" w:space="0" w:color="auto"/>
        <w:left w:val="none" w:sz="0" w:space="0" w:color="auto"/>
        <w:bottom w:val="none" w:sz="0" w:space="0" w:color="auto"/>
        <w:right w:val="none" w:sz="0" w:space="0" w:color="auto"/>
      </w:divBdr>
    </w:div>
    <w:div w:id="1174764227">
      <w:bodyDiv w:val="1"/>
      <w:marLeft w:val="0"/>
      <w:marRight w:val="0"/>
      <w:marTop w:val="0"/>
      <w:marBottom w:val="0"/>
      <w:divBdr>
        <w:top w:val="none" w:sz="0" w:space="0" w:color="auto"/>
        <w:left w:val="none" w:sz="0" w:space="0" w:color="auto"/>
        <w:bottom w:val="none" w:sz="0" w:space="0" w:color="auto"/>
        <w:right w:val="none" w:sz="0" w:space="0" w:color="auto"/>
      </w:divBdr>
    </w:div>
    <w:div w:id="1175682109">
      <w:bodyDiv w:val="1"/>
      <w:marLeft w:val="0"/>
      <w:marRight w:val="0"/>
      <w:marTop w:val="0"/>
      <w:marBottom w:val="0"/>
      <w:divBdr>
        <w:top w:val="none" w:sz="0" w:space="0" w:color="auto"/>
        <w:left w:val="none" w:sz="0" w:space="0" w:color="auto"/>
        <w:bottom w:val="none" w:sz="0" w:space="0" w:color="auto"/>
        <w:right w:val="none" w:sz="0" w:space="0" w:color="auto"/>
      </w:divBdr>
    </w:div>
    <w:div w:id="1176189669">
      <w:bodyDiv w:val="1"/>
      <w:marLeft w:val="0"/>
      <w:marRight w:val="0"/>
      <w:marTop w:val="0"/>
      <w:marBottom w:val="0"/>
      <w:divBdr>
        <w:top w:val="none" w:sz="0" w:space="0" w:color="auto"/>
        <w:left w:val="none" w:sz="0" w:space="0" w:color="auto"/>
        <w:bottom w:val="none" w:sz="0" w:space="0" w:color="auto"/>
        <w:right w:val="none" w:sz="0" w:space="0" w:color="auto"/>
      </w:divBdr>
    </w:div>
    <w:div w:id="1193106539">
      <w:bodyDiv w:val="1"/>
      <w:marLeft w:val="0"/>
      <w:marRight w:val="0"/>
      <w:marTop w:val="0"/>
      <w:marBottom w:val="0"/>
      <w:divBdr>
        <w:top w:val="none" w:sz="0" w:space="0" w:color="auto"/>
        <w:left w:val="none" w:sz="0" w:space="0" w:color="auto"/>
        <w:bottom w:val="none" w:sz="0" w:space="0" w:color="auto"/>
        <w:right w:val="none" w:sz="0" w:space="0" w:color="auto"/>
      </w:divBdr>
    </w:div>
    <w:div w:id="1193573889">
      <w:bodyDiv w:val="1"/>
      <w:marLeft w:val="0"/>
      <w:marRight w:val="0"/>
      <w:marTop w:val="0"/>
      <w:marBottom w:val="0"/>
      <w:divBdr>
        <w:top w:val="none" w:sz="0" w:space="0" w:color="auto"/>
        <w:left w:val="none" w:sz="0" w:space="0" w:color="auto"/>
        <w:bottom w:val="none" w:sz="0" w:space="0" w:color="auto"/>
        <w:right w:val="none" w:sz="0" w:space="0" w:color="auto"/>
      </w:divBdr>
    </w:div>
    <w:div w:id="1195115740">
      <w:bodyDiv w:val="1"/>
      <w:marLeft w:val="0"/>
      <w:marRight w:val="0"/>
      <w:marTop w:val="0"/>
      <w:marBottom w:val="0"/>
      <w:divBdr>
        <w:top w:val="none" w:sz="0" w:space="0" w:color="auto"/>
        <w:left w:val="none" w:sz="0" w:space="0" w:color="auto"/>
        <w:bottom w:val="none" w:sz="0" w:space="0" w:color="auto"/>
        <w:right w:val="none" w:sz="0" w:space="0" w:color="auto"/>
      </w:divBdr>
    </w:div>
    <w:div w:id="1197280200">
      <w:bodyDiv w:val="1"/>
      <w:marLeft w:val="0"/>
      <w:marRight w:val="0"/>
      <w:marTop w:val="0"/>
      <w:marBottom w:val="0"/>
      <w:divBdr>
        <w:top w:val="none" w:sz="0" w:space="0" w:color="auto"/>
        <w:left w:val="none" w:sz="0" w:space="0" w:color="auto"/>
        <w:bottom w:val="none" w:sz="0" w:space="0" w:color="auto"/>
        <w:right w:val="none" w:sz="0" w:space="0" w:color="auto"/>
      </w:divBdr>
    </w:div>
    <w:div w:id="1198810917">
      <w:bodyDiv w:val="1"/>
      <w:marLeft w:val="0"/>
      <w:marRight w:val="0"/>
      <w:marTop w:val="0"/>
      <w:marBottom w:val="0"/>
      <w:divBdr>
        <w:top w:val="none" w:sz="0" w:space="0" w:color="auto"/>
        <w:left w:val="none" w:sz="0" w:space="0" w:color="auto"/>
        <w:bottom w:val="none" w:sz="0" w:space="0" w:color="auto"/>
        <w:right w:val="none" w:sz="0" w:space="0" w:color="auto"/>
      </w:divBdr>
    </w:div>
    <w:div w:id="1199397869">
      <w:bodyDiv w:val="1"/>
      <w:marLeft w:val="0"/>
      <w:marRight w:val="0"/>
      <w:marTop w:val="0"/>
      <w:marBottom w:val="0"/>
      <w:divBdr>
        <w:top w:val="none" w:sz="0" w:space="0" w:color="auto"/>
        <w:left w:val="none" w:sz="0" w:space="0" w:color="auto"/>
        <w:bottom w:val="none" w:sz="0" w:space="0" w:color="auto"/>
        <w:right w:val="none" w:sz="0" w:space="0" w:color="auto"/>
      </w:divBdr>
    </w:div>
    <w:div w:id="1200626399">
      <w:bodyDiv w:val="1"/>
      <w:marLeft w:val="0"/>
      <w:marRight w:val="0"/>
      <w:marTop w:val="0"/>
      <w:marBottom w:val="0"/>
      <w:divBdr>
        <w:top w:val="none" w:sz="0" w:space="0" w:color="auto"/>
        <w:left w:val="none" w:sz="0" w:space="0" w:color="auto"/>
        <w:bottom w:val="none" w:sz="0" w:space="0" w:color="auto"/>
        <w:right w:val="none" w:sz="0" w:space="0" w:color="auto"/>
      </w:divBdr>
    </w:div>
    <w:div w:id="1202088710">
      <w:bodyDiv w:val="1"/>
      <w:marLeft w:val="0"/>
      <w:marRight w:val="0"/>
      <w:marTop w:val="0"/>
      <w:marBottom w:val="0"/>
      <w:divBdr>
        <w:top w:val="none" w:sz="0" w:space="0" w:color="auto"/>
        <w:left w:val="none" w:sz="0" w:space="0" w:color="auto"/>
        <w:bottom w:val="none" w:sz="0" w:space="0" w:color="auto"/>
        <w:right w:val="none" w:sz="0" w:space="0" w:color="auto"/>
      </w:divBdr>
    </w:div>
    <w:div w:id="1202936167">
      <w:bodyDiv w:val="1"/>
      <w:marLeft w:val="0"/>
      <w:marRight w:val="0"/>
      <w:marTop w:val="0"/>
      <w:marBottom w:val="0"/>
      <w:divBdr>
        <w:top w:val="none" w:sz="0" w:space="0" w:color="auto"/>
        <w:left w:val="none" w:sz="0" w:space="0" w:color="auto"/>
        <w:bottom w:val="none" w:sz="0" w:space="0" w:color="auto"/>
        <w:right w:val="none" w:sz="0" w:space="0" w:color="auto"/>
      </w:divBdr>
    </w:div>
    <w:div w:id="1203905937">
      <w:bodyDiv w:val="1"/>
      <w:marLeft w:val="0"/>
      <w:marRight w:val="0"/>
      <w:marTop w:val="0"/>
      <w:marBottom w:val="0"/>
      <w:divBdr>
        <w:top w:val="none" w:sz="0" w:space="0" w:color="auto"/>
        <w:left w:val="none" w:sz="0" w:space="0" w:color="auto"/>
        <w:bottom w:val="none" w:sz="0" w:space="0" w:color="auto"/>
        <w:right w:val="none" w:sz="0" w:space="0" w:color="auto"/>
      </w:divBdr>
    </w:div>
    <w:div w:id="1204054124">
      <w:bodyDiv w:val="1"/>
      <w:marLeft w:val="0"/>
      <w:marRight w:val="0"/>
      <w:marTop w:val="0"/>
      <w:marBottom w:val="0"/>
      <w:divBdr>
        <w:top w:val="none" w:sz="0" w:space="0" w:color="auto"/>
        <w:left w:val="none" w:sz="0" w:space="0" w:color="auto"/>
        <w:bottom w:val="none" w:sz="0" w:space="0" w:color="auto"/>
        <w:right w:val="none" w:sz="0" w:space="0" w:color="auto"/>
      </w:divBdr>
    </w:div>
    <w:div w:id="1205096591">
      <w:bodyDiv w:val="1"/>
      <w:marLeft w:val="0"/>
      <w:marRight w:val="0"/>
      <w:marTop w:val="0"/>
      <w:marBottom w:val="0"/>
      <w:divBdr>
        <w:top w:val="none" w:sz="0" w:space="0" w:color="auto"/>
        <w:left w:val="none" w:sz="0" w:space="0" w:color="auto"/>
        <w:bottom w:val="none" w:sz="0" w:space="0" w:color="auto"/>
        <w:right w:val="none" w:sz="0" w:space="0" w:color="auto"/>
      </w:divBdr>
    </w:div>
    <w:div w:id="1205211869">
      <w:bodyDiv w:val="1"/>
      <w:marLeft w:val="0"/>
      <w:marRight w:val="0"/>
      <w:marTop w:val="0"/>
      <w:marBottom w:val="0"/>
      <w:divBdr>
        <w:top w:val="none" w:sz="0" w:space="0" w:color="auto"/>
        <w:left w:val="none" w:sz="0" w:space="0" w:color="auto"/>
        <w:bottom w:val="none" w:sz="0" w:space="0" w:color="auto"/>
        <w:right w:val="none" w:sz="0" w:space="0" w:color="auto"/>
      </w:divBdr>
    </w:div>
    <w:div w:id="1205369886">
      <w:bodyDiv w:val="1"/>
      <w:marLeft w:val="0"/>
      <w:marRight w:val="0"/>
      <w:marTop w:val="0"/>
      <w:marBottom w:val="0"/>
      <w:divBdr>
        <w:top w:val="none" w:sz="0" w:space="0" w:color="auto"/>
        <w:left w:val="none" w:sz="0" w:space="0" w:color="auto"/>
        <w:bottom w:val="none" w:sz="0" w:space="0" w:color="auto"/>
        <w:right w:val="none" w:sz="0" w:space="0" w:color="auto"/>
      </w:divBdr>
    </w:div>
    <w:div w:id="1209337337">
      <w:bodyDiv w:val="1"/>
      <w:marLeft w:val="0"/>
      <w:marRight w:val="0"/>
      <w:marTop w:val="0"/>
      <w:marBottom w:val="0"/>
      <w:divBdr>
        <w:top w:val="none" w:sz="0" w:space="0" w:color="auto"/>
        <w:left w:val="none" w:sz="0" w:space="0" w:color="auto"/>
        <w:bottom w:val="none" w:sz="0" w:space="0" w:color="auto"/>
        <w:right w:val="none" w:sz="0" w:space="0" w:color="auto"/>
      </w:divBdr>
    </w:div>
    <w:div w:id="1212839911">
      <w:bodyDiv w:val="1"/>
      <w:marLeft w:val="0"/>
      <w:marRight w:val="0"/>
      <w:marTop w:val="0"/>
      <w:marBottom w:val="0"/>
      <w:divBdr>
        <w:top w:val="none" w:sz="0" w:space="0" w:color="auto"/>
        <w:left w:val="none" w:sz="0" w:space="0" w:color="auto"/>
        <w:bottom w:val="none" w:sz="0" w:space="0" w:color="auto"/>
        <w:right w:val="none" w:sz="0" w:space="0" w:color="auto"/>
      </w:divBdr>
    </w:div>
    <w:div w:id="1212882012">
      <w:bodyDiv w:val="1"/>
      <w:marLeft w:val="0"/>
      <w:marRight w:val="0"/>
      <w:marTop w:val="0"/>
      <w:marBottom w:val="0"/>
      <w:divBdr>
        <w:top w:val="none" w:sz="0" w:space="0" w:color="auto"/>
        <w:left w:val="none" w:sz="0" w:space="0" w:color="auto"/>
        <w:bottom w:val="none" w:sz="0" w:space="0" w:color="auto"/>
        <w:right w:val="none" w:sz="0" w:space="0" w:color="auto"/>
      </w:divBdr>
    </w:div>
    <w:div w:id="1213421425">
      <w:bodyDiv w:val="1"/>
      <w:marLeft w:val="0"/>
      <w:marRight w:val="0"/>
      <w:marTop w:val="0"/>
      <w:marBottom w:val="0"/>
      <w:divBdr>
        <w:top w:val="none" w:sz="0" w:space="0" w:color="auto"/>
        <w:left w:val="none" w:sz="0" w:space="0" w:color="auto"/>
        <w:bottom w:val="none" w:sz="0" w:space="0" w:color="auto"/>
        <w:right w:val="none" w:sz="0" w:space="0" w:color="auto"/>
      </w:divBdr>
    </w:div>
    <w:div w:id="1214656289">
      <w:bodyDiv w:val="1"/>
      <w:marLeft w:val="0"/>
      <w:marRight w:val="0"/>
      <w:marTop w:val="0"/>
      <w:marBottom w:val="0"/>
      <w:divBdr>
        <w:top w:val="none" w:sz="0" w:space="0" w:color="auto"/>
        <w:left w:val="none" w:sz="0" w:space="0" w:color="auto"/>
        <w:bottom w:val="none" w:sz="0" w:space="0" w:color="auto"/>
        <w:right w:val="none" w:sz="0" w:space="0" w:color="auto"/>
      </w:divBdr>
    </w:div>
    <w:div w:id="1219439490">
      <w:bodyDiv w:val="1"/>
      <w:marLeft w:val="0"/>
      <w:marRight w:val="0"/>
      <w:marTop w:val="0"/>
      <w:marBottom w:val="0"/>
      <w:divBdr>
        <w:top w:val="none" w:sz="0" w:space="0" w:color="auto"/>
        <w:left w:val="none" w:sz="0" w:space="0" w:color="auto"/>
        <w:bottom w:val="none" w:sz="0" w:space="0" w:color="auto"/>
        <w:right w:val="none" w:sz="0" w:space="0" w:color="auto"/>
      </w:divBdr>
    </w:div>
    <w:div w:id="1219559697">
      <w:bodyDiv w:val="1"/>
      <w:marLeft w:val="0"/>
      <w:marRight w:val="0"/>
      <w:marTop w:val="0"/>
      <w:marBottom w:val="0"/>
      <w:divBdr>
        <w:top w:val="none" w:sz="0" w:space="0" w:color="auto"/>
        <w:left w:val="none" w:sz="0" w:space="0" w:color="auto"/>
        <w:bottom w:val="none" w:sz="0" w:space="0" w:color="auto"/>
        <w:right w:val="none" w:sz="0" w:space="0" w:color="auto"/>
      </w:divBdr>
    </w:div>
    <w:div w:id="1222986920">
      <w:bodyDiv w:val="1"/>
      <w:marLeft w:val="0"/>
      <w:marRight w:val="0"/>
      <w:marTop w:val="0"/>
      <w:marBottom w:val="0"/>
      <w:divBdr>
        <w:top w:val="none" w:sz="0" w:space="0" w:color="auto"/>
        <w:left w:val="none" w:sz="0" w:space="0" w:color="auto"/>
        <w:bottom w:val="none" w:sz="0" w:space="0" w:color="auto"/>
        <w:right w:val="none" w:sz="0" w:space="0" w:color="auto"/>
      </w:divBdr>
    </w:div>
    <w:div w:id="1224412183">
      <w:bodyDiv w:val="1"/>
      <w:marLeft w:val="0"/>
      <w:marRight w:val="0"/>
      <w:marTop w:val="0"/>
      <w:marBottom w:val="0"/>
      <w:divBdr>
        <w:top w:val="none" w:sz="0" w:space="0" w:color="auto"/>
        <w:left w:val="none" w:sz="0" w:space="0" w:color="auto"/>
        <w:bottom w:val="none" w:sz="0" w:space="0" w:color="auto"/>
        <w:right w:val="none" w:sz="0" w:space="0" w:color="auto"/>
      </w:divBdr>
    </w:div>
    <w:div w:id="1225682104">
      <w:bodyDiv w:val="1"/>
      <w:marLeft w:val="0"/>
      <w:marRight w:val="0"/>
      <w:marTop w:val="0"/>
      <w:marBottom w:val="0"/>
      <w:divBdr>
        <w:top w:val="none" w:sz="0" w:space="0" w:color="auto"/>
        <w:left w:val="none" w:sz="0" w:space="0" w:color="auto"/>
        <w:bottom w:val="none" w:sz="0" w:space="0" w:color="auto"/>
        <w:right w:val="none" w:sz="0" w:space="0" w:color="auto"/>
      </w:divBdr>
    </w:div>
    <w:div w:id="1226602828">
      <w:bodyDiv w:val="1"/>
      <w:marLeft w:val="0"/>
      <w:marRight w:val="0"/>
      <w:marTop w:val="0"/>
      <w:marBottom w:val="0"/>
      <w:divBdr>
        <w:top w:val="none" w:sz="0" w:space="0" w:color="auto"/>
        <w:left w:val="none" w:sz="0" w:space="0" w:color="auto"/>
        <w:bottom w:val="none" w:sz="0" w:space="0" w:color="auto"/>
        <w:right w:val="none" w:sz="0" w:space="0" w:color="auto"/>
      </w:divBdr>
    </w:div>
    <w:div w:id="1228954666">
      <w:bodyDiv w:val="1"/>
      <w:marLeft w:val="0"/>
      <w:marRight w:val="0"/>
      <w:marTop w:val="0"/>
      <w:marBottom w:val="0"/>
      <w:divBdr>
        <w:top w:val="none" w:sz="0" w:space="0" w:color="auto"/>
        <w:left w:val="none" w:sz="0" w:space="0" w:color="auto"/>
        <w:bottom w:val="none" w:sz="0" w:space="0" w:color="auto"/>
        <w:right w:val="none" w:sz="0" w:space="0" w:color="auto"/>
      </w:divBdr>
    </w:div>
    <w:div w:id="1230190607">
      <w:bodyDiv w:val="1"/>
      <w:marLeft w:val="0"/>
      <w:marRight w:val="0"/>
      <w:marTop w:val="0"/>
      <w:marBottom w:val="0"/>
      <w:divBdr>
        <w:top w:val="none" w:sz="0" w:space="0" w:color="auto"/>
        <w:left w:val="none" w:sz="0" w:space="0" w:color="auto"/>
        <w:bottom w:val="none" w:sz="0" w:space="0" w:color="auto"/>
        <w:right w:val="none" w:sz="0" w:space="0" w:color="auto"/>
      </w:divBdr>
    </w:div>
    <w:div w:id="1233420281">
      <w:bodyDiv w:val="1"/>
      <w:marLeft w:val="0"/>
      <w:marRight w:val="0"/>
      <w:marTop w:val="0"/>
      <w:marBottom w:val="0"/>
      <w:divBdr>
        <w:top w:val="none" w:sz="0" w:space="0" w:color="auto"/>
        <w:left w:val="none" w:sz="0" w:space="0" w:color="auto"/>
        <w:bottom w:val="none" w:sz="0" w:space="0" w:color="auto"/>
        <w:right w:val="none" w:sz="0" w:space="0" w:color="auto"/>
      </w:divBdr>
    </w:div>
    <w:div w:id="1233855493">
      <w:bodyDiv w:val="1"/>
      <w:marLeft w:val="0"/>
      <w:marRight w:val="0"/>
      <w:marTop w:val="0"/>
      <w:marBottom w:val="0"/>
      <w:divBdr>
        <w:top w:val="none" w:sz="0" w:space="0" w:color="auto"/>
        <w:left w:val="none" w:sz="0" w:space="0" w:color="auto"/>
        <w:bottom w:val="none" w:sz="0" w:space="0" w:color="auto"/>
        <w:right w:val="none" w:sz="0" w:space="0" w:color="auto"/>
      </w:divBdr>
    </w:div>
    <w:div w:id="1234117865">
      <w:bodyDiv w:val="1"/>
      <w:marLeft w:val="0"/>
      <w:marRight w:val="0"/>
      <w:marTop w:val="0"/>
      <w:marBottom w:val="0"/>
      <w:divBdr>
        <w:top w:val="none" w:sz="0" w:space="0" w:color="auto"/>
        <w:left w:val="none" w:sz="0" w:space="0" w:color="auto"/>
        <w:bottom w:val="none" w:sz="0" w:space="0" w:color="auto"/>
        <w:right w:val="none" w:sz="0" w:space="0" w:color="auto"/>
      </w:divBdr>
    </w:div>
    <w:div w:id="1235045519">
      <w:bodyDiv w:val="1"/>
      <w:marLeft w:val="0"/>
      <w:marRight w:val="0"/>
      <w:marTop w:val="0"/>
      <w:marBottom w:val="0"/>
      <w:divBdr>
        <w:top w:val="none" w:sz="0" w:space="0" w:color="auto"/>
        <w:left w:val="none" w:sz="0" w:space="0" w:color="auto"/>
        <w:bottom w:val="none" w:sz="0" w:space="0" w:color="auto"/>
        <w:right w:val="none" w:sz="0" w:space="0" w:color="auto"/>
      </w:divBdr>
    </w:div>
    <w:div w:id="1235164008">
      <w:bodyDiv w:val="1"/>
      <w:marLeft w:val="0"/>
      <w:marRight w:val="0"/>
      <w:marTop w:val="0"/>
      <w:marBottom w:val="0"/>
      <w:divBdr>
        <w:top w:val="none" w:sz="0" w:space="0" w:color="auto"/>
        <w:left w:val="none" w:sz="0" w:space="0" w:color="auto"/>
        <w:bottom w:val="none" w:sz="0" w:space="0" w:color="auto"/>
        <w:right w:val="none" w:sz="0" w:space="0" w:color="auto"/>
      </w:divBdr>
    </w:div>
    <w:div w:id="1235311287">
      <w:bodyDiv w:val="1"/>
      <w:marLeft w:val="0"/>
      <w:marRight w:val="0"/>
      <w:marTop w:val="0"/>
      <w:marBottom w:val="0"/>
      <w:divBdr>
        <w:top w:val="none" w:sz="0" w:space="0" w:color="auto"/>
        <w:left w:val="none" w:sz="0" w:space="0" w:color="auto"/>
        <w:bottom w:val="none" w:sz="0" w:space="0" w:color="auto"/>
        <w:right w:val="none" w:sz="0" w:space="0" w:color="auto"/>
      </w:divBdr>
    </w:div>
    <w:div w:id="1235361115">
      <w:bodyDiv w:val="1"/>
      <w:marLeft w:val="0"/>
      <w:marRight w:val="0"/>
      <w:marTop w:val="0"/>
      <w:marBottom w:val="0"/>
      <w:divBdr>
        <w:top w:val="none" w:sz="0" w:space="0" w:color="auto"/>
        <w:left w:val="none" w:sz="0" w:space="0" w:color="auto"/>
        <w:bottom w:val="none" w:sz="0" w:space="0" w:color="auto"/>
        <w:right w:val="none" w:sz="0" w:space="0" w:color="auto"/>
      </w:divBdr>
    </w:div>
    <w:div w:id="1235507549">
      <w:bodyDiv w:val="1"/>
      <w:marLeft w:val="0"/>
      <w:marRight w:val="0"/>
      <w:marTop w:val="0"/>
      <w:marBottom w:val="0"/>
      <w:divBdr>
        <w:top w:val="none" w:sz="0" w:space="0" w:color="auto"/>
        <w:left w:val="none" w:sz="0" w:space="0" w:color="auto"/>
        <w:bottom w:val="none" w:sz="0" w:space="0" w:color="auto"/>
        <w:right w:val="none" w:sz="0" w:space="0" w:color="auto"/>
      </w:divBdr>
    </w:div>
    <w:div w:id="1237738937">
      <w:bodyDiv w:val="1"/>
      <w:marLeft w:val="0"/>
      <w:marRight w:val="0"/>
      <w:marTop w:val="0"/>
      <w:marBottom w:val="0"/>
      <w:divBdr>
        <w:top w:val="none" w:sz="0" w:space="0" w:color="auto"/>
        <w:left w:val="none" w:sz="0" w:space="0" w:color="auto"/>
        <w:bottom w:val="none" w:sz="0" w:space="0" w:color="auto"/>
        <w:right w:val="none" w:sz="0" w:space="0" w:color="auto"/>
      </w:divBdr>
    </w:div>
    <w:div w:id="1240141234">
      <w:bodyDiv w:val="1"/>
      <w:marLeft w:val="0"/>
      <w:marRight w:val="0"/>
      <w:marTop w:val="0"/>
      <w:marBottom w:val="0"/>
      <w:divBdr>
        <w:top w:val="none" w:sz="0" w:space="0" w:color="auto"/>
        <w:left w:val="none" w:sz="0" w:space="0" w:color="auto"/>
        <w:bottom w:val="none" w:sz="0" w:space="0" w:color="auto"/>
        <w:right w:val="none" w:sz="0" w:space="0" w:color="auto"/>
      </w:divBdr>
    </w:div>
    <w:div w:id="1240677565">
      <w:bodyDiv w:val="1"/>
      <w:marLeft w:val="0"/>
      <w:marRight w:val="0"/>
      <w:marTop w:val="0"/>
      <w:marBottom w:val="0"/>
      <w:divBdr>
        <w:top w:val="none" w:sz="0" w:space="0" w:color="auto"/>
        <w:left w:val="none" w:sz="0" w:space="0" w:color="auto"/>
        <w:bottom w:val="none" w:sz="0" w:space="0" w:color="auto"/>
        <w:right w:val="none" w:sz="0" w:space="0" w:color="auto"/>
      </w:divBdr>
    </w:div>
    <w:div w:id="1241064559">
      <w:bodyDiv w:val="1"/>
      <w:marLeft w:val="0"/>
      <w:marRight w:val="0"/>
      <w:marTop w:val="0"/>
      <w:marBottom w:val="0"/>
      <w:divBdr>
        <w:top w:val="none" w:sz="0" w:space="0" w:color="auto"/>
        <w:left w:val="none" w:sz="0" w:space="0" w:color="auto"/>
        <w:bottom w:val="none" w:sz="0" w:space="0" w:color="auto"/>
        <w:right w:val="none" w:sz="0" w:space="0" w:color="auto"/>
      </w:divBdr>
    </w:div>
    <w:div w:id="1242180367">
      <w:bodyDiv w:val="1"/>
      <w:marLeft w:val="0"/>
      <w:marRight w:val="0"/>
      <w:marTop w:val="0"/>
      <w:marBottom w:val="0"/>
      <w:divBdr>
        <w:top w:val="none" w:sz="0" w:space="0" w:color="auto"/>
        <w:left w:val="none" w:sz="0" w:space="0" w:color="auto"/>
        <w:bottom w:val="none" w:sz="0" w:space="0" w:color="auto"/>
        <w:right w:val="none" w:sz="0" w:space="0" w:color="auto"/>
      </w:divBdr>
    </w:div>
    <w:div w:id="1243174866">
      <w:bodyDiv w:val="1"/>
      <w:marLeft w:val="0"/>
      <w:marRight w:val="0"/>
      <w:marTop w:val="0"/>
      <w:marBottom w:val="0"/>
      <w:divBdr>
        <w:top w:val="none" w:sz="0" w:space="0" w:color="auto"/>
        <w:left w:val="none" w:sz="0" w:space="0" w:color="auto"/>
        <w:bottom w:val="none" w:sz="0" w:space="0" w:color="auto"/>
        <w:right w:val="none" w:sz="0" w:space="0" w:color="auto"/>
      </w:divBdr>
    </w:div>
    <w:div w:id="1243678355">
      <w:bodyDiv w:val="1"/>
      <w:marLeft w:val="0"/>
      <w:marRight w:val="0"/>
      <w:marTop w:val="0"/>
      <w:marBottom w:val="0"/>
      <w:divBdr>
        <w:top w:val="none" w:sz="0" w:space="0" w:color="auto"/>
        <w:left w:val="none" w:sz="0" w:space="0" w:color="auto"/>
        <w:bottom w:val="none" w:sz="0" w:space="0" w:color="auto"/>
        <w:right w:val="none" w:sz="0" w:space="0" w:color="auto"/>
      </w:divBdr>
    </w:div>
    <w:div w:id="1244146820">
      <w:bodyDiv w:val="1"/>
      <w:marLeft w:val="0"/>
      <w:marRight w:val="0"/>
      <w:marTop w:val="0"/>
      <w:marBottom w:val="0"/>
      <w:divBdr>
        <w:top w:val="none" w:sz="0" w:space="0" w:color="auto"/>
        <w:left w:val="none" w:sz="0" w:space="0" w:color="auto"/>
        <w:bottom w:val="none" w:sz="0" w:space="0" w:color="auto"/>
        <w:right w:val="none" w:sz="0" w:space="0" w:color="auto"/>
      </w:divBdr>
    </w:div>
    <w:div w:id="1244296825">
      <w:bodyDiv w:val="1"/>
      <w:marLeft w:val="0"/>
      <w:marRight w:val="0"/>
      <w:marTop w:val="0"/>
      <w:marBottom w:val="0"/>
      <w:divBdr>
        <w:top w:val="none" w:sz="0" w:space="0" w:color="auto"/>
        <w:left w:val="none" w:sz="0" w:space="0" w:color="auto"/>
        <w:bottom w:val="none" w:sz="0" w:space="0" w:color="auto"/>
        <w:right w:val="none" w:sz="0" w:space="0" w:color="auto"/>
      </w:divBdr>
    </w:div>
    <w:div w:id="1245727818">
      <w:bodyDiv w:val="1"/>
      <w:marLeft w:val="0"/>
      <w:marRight w:val="0"/>
      <w:marTop w:val="0"/>
      <w:marBottom w:val="0"/>
      <w:divBdr>
        <w:top w:val="none" w:sz="0" w:space="0" w:color="auto"/>
        <w:left w:val="none" w:sz="0" w:space="0" w:color="auto"/>
        <w:bottom w:val="none" w:sz="0" w:space="0" w:color="auto"/>
        <w:right w:val="none" w:sz="0" w:space="0" w:color="auto"/>
      </w:divBdr>
    </w:div>
    <w:div w:id="1252281463">
      <w:bodyDiv w:val="1"/>
      <w:marLeft w:val="0"/>
      <w:marRight w:val="0"/>
      <w:marTop w:val="0"/>
      <w:marBottom w:val="0"/>
      <w:divBdr>
        <w:top w:val="none" w:sz="0" w:space="0" w:color="auto"/>
        <w:left w:val="none" w:sz="0" w:space="0" w:color="auto"/>
        <w:bottom w:val="none" w:sz="0" w:space="0" w:color="auto"/>
        <w:right w:val="none" w:sz="0" w:space="0" w:color="auto"/>
      </w:divBdr>
    </w:div>
    <w:div w:id="1252812655">
      <w:bodyDiv w:val="1"/>
      <w:marLeft w:val="0"/>
      <w:marRight w:val="0"/>
      <w:marTop w:val="0"/>
      <w:marBottom w:val="0"/>
      <w:divBdr>
        <w:top w:val="none" w:sz="0" w:space="0" w:color="auto"/>
        <w:left w:val="none" w:sz="0" w:space="0" w:color="auto"/>
        <w:bottom w:val="none" w:sz="0" w:space="0" w:color="auto"/>
        <w:right w:val="none" w:sz="0" w:space="0" w:color="auto"/>
      </w:divBdr>
    </w:div>
    <w:div w:id="1255672462">
      <w:bodyDiv w:val="1"/>
      <w:marLeft w:val="0"/>
      <w:marRight w:val="0"/>
      <w:marTop w:val="0"/>
      <w:marBottom w:val="0"/>
      <w:divBdr>
        <w:top w:val="none" w:sz="0" w:space="0" w:color="auto"/>
        <w:left w:val="none" w:sz="0" w:space="0" w:color="auto"/>
        <w:bottom w:val="none" w:sz="0" w:space="0" w:color="auto"/>
        <w:right w:val="none" w:sz="0" w:space="0" w:color="auto"/>
      </w:divBdr>
    </w:div>
    <w:div w:id="1255893199">
      <w:bodyDiv w:val="1"/>
      <w:marLeft w:val="0"/>
      <w:marRight w:val="0"/>
      <w:marTop w:val="0"/>
      <w:marBottom w:val="0"/>
      <w:divBdr>
        <w:top w:val="none" w:sz="0" w:space="0" w:color="auto"/>
        <w:left w:val="none" w:sz="0" w:space="0" w:color="auto"/>
        <w:bottom w:val="none" w:sz="0" w:space="0" w:color="auto"/>
        <w:right w:val="none" w:sz="0" w:space="0" w:color="auto"/>
      </w:divBdr>
    </w:div>
    <w:div w:id="1255936570">
      <w:bodyDiv w:val="1"/>
      <w:marLeft w:val="0"/>
      <w:marRight w:val="0"/>
      <w:marTop w:val="0"/>
      <w:marBottom w:val="0"/>
      <w:divBdr>
        <w:top w:val="none" w:sz="0" w:space="0" w:color="auto"/>
        <w:left w:val="none" w:sz="0" w:space="0" w:color="auto"/>
        <w:bottom w:val="none" w:sz="0" w:space="0" w:color="auto"/>
        <w:right w:val="none" w:sz="0" w:space="0" w:color="auto"/>
      </w:divBdr>
    </w:div>
    <w:div w:id="1256091230">
      <w:bodyDiv w:val="1"/>
      <w:marLeft w:val="0"/>
      <w:marRight w:val="0"/>
      <w:marTop w:val="0"/>
      <w:marBottom w:val="0"/>
      <w:divBdr>
        <w:top w:val="none" w:sz="0" w:space="0" w:color="auto"/>
        <w:left w:val="none" w:sz="0" w:space="0" w:color="auto"/>
        <w:bottom w:val="none" w:sz="0" w:space="0" w:color="auto"/>
        <w:right w:val="none" w:sz="0" w:space="0" w:color="auto"/>
      </w:divBdr>
    </w:div>
    <w:div w:id="1258713240">
      <w:bodyDiv w:val="1"/>
      <w:marLeft w:val="0"/>
      <w:marRight w:val="0"/>
      <w:marTop w:val="0"/>
      <w:marBottom w:val="0"/>
      <w:divBdr>
        <w:top w:val="none" w:sz="0" w:space="0" w:color="auto"/>
        <w:left w:val="none" w:sz="0" w:space="0" w:color="auto"/>
        <w:bottom w:val="none" w:sz="0" w:space="0" w:color="auto"/>
        <w:right w:val="none" w:sz="0" w:space="0" w:color="auto"/>
      </w:divBdr>
    </w:div>
    <w:div w:id="1261258579">
      <w:bodyDiv w:val="1"/>
      <w:marLeft w:val="0"/>
      <w:marRight w:val="0"/>
      <w:marTop w:val="0"/>
      <w:marBottom w:val="0"/>
      <w:divBdr>
        <w:top w:val="none" w:sz="0" w:space="0" w:color="auto"/>
        <w:left w:val="none" w:sz="0" w:space="0" w:color="auto"/>
        <w:bottom w:val="none" w:sz="0" w:space="0" w:color="auto"/>
        <w:right w:val="none" w:sz="0" w:space="0" w:color="auto"/>
      </w:divBdr>
    </w:div>
    <w:div w:id="1261522347">
      <w:bodyDiv w:val="1"/>
      <w:marLeft w:val="0"/>
      <w:marRight w:val="0"/>
      <w:marTop w:val="0"/>
      <w:marBottom w:val="0"/>
      <w:divBdr>
        <w:top w:val="none" w:sz="0" w:space="0" w:color="auto"/>
        <w:left w:val="none" w:sz="0" w:space="0" w:color="auto"/>
        <w:bottom w:val="none" w:sz="0" w:space="0" w:color="auto"/>
        <w:right w:val="none" w:sz="0" w:space="0" w:color="auto"/>
      </w:divBdr>
    </w:div>
    <w:div w:id="1263342375">
      <w:bodyDiv w:val="1"/>
      <w:marLeft w:val="0"/>
      <w:marRight w:val="0"/>
      <w:marTop w:val="0"/>
      <w:marBottom w:val="0"/>
      <w:divBdr>
        <w:top w:val="none" w:sz="0" w:space="0" w:color="auto"/>
        <w:left w:val="none" w:sz="0" w:space="0" w:color="auto"/>
        <w:bottom w:val="none" w:sz="0" w:space="0" w:color="auto"/>
        <w:right w:val="none" w:sz="0" w:space="0" w:color="auto"/>
      </w:divBdr>
    </w:div>
    <w:div w:id="1264268001">
      <w:bodyDiv w:val="1"/>
      <w:marLeft w:val="0"/>
      <w:marRight w:val="0"/>
      <w:marTop w:val="0"/>
      <w:marBottom w:val="0"/>
      <w:divBdr>
        <w:top w:val="none" w:sz="0" w:space="0" w:color="auto"/>
        <w:left w:val="none" w:sz="0" w:space="0" w:color="auto"/>
        <w:bottom w:val="none" w:sz="0" w:space="0" w:color="auto"/>
        <w:right w:val="none" w:sz="0" w:space="0" w:color="auto"/>
      </w:divBdr>
    </w:div>
    <w:div w:id="1265574936">
      <w:bodyDiv w:val="1"/>
      <w:marLeft w:val="0"/>
      <w:marRight w:val="0"/>
      <w:marTop w:val="0"/>
      <w:marBottom w:val="0"/>
      <w:divBdr>
        <w:top w:val="none" w:sz="0" w:space="0" w:color="auto"/>
        <w:left w:val="none" w:sz="0" w:space="0" w:color="auto"/>
        <w:bottom w:val="none" w:sz="0" w:space="0" w:color="auto"/>
        <w:right w:val="none" w:sz="0" w:space="0" w:color="auto"/>
      </w:divBdr>
    </w:div>
    <w:div w:id="1267419939">
      <w:bodyDiv w:val="1"/>
      <w:marLeft w:val="0"/>
      <w:marRight w:val="0"/>
      <w:marTop w:val="0"/>
      <w:marBottom w:val="0"/>
      <w:divBdr>
        <w:top w:val="none" w:sz="0" w:space="0" w:color="auto"/>
        <w:left w:val="none" w:sz="0" w:space="0" w:color="auto"/>
        <w:bottom w:val="none" w:sz="0" w:space="0" w:color="auto"/>
        <w:right w:val="none" w:sz="0" w:space="0" w:color="auto"/>
      </w:divBdr>
    </w:div>
    <w:div w:id="1269851487">
      <w:bodyDiv w:val="1"/>
      <w:marLeft w:val="0"/>
      <w:marRight w:val="0"/>
      <w:marTop w:val="0"/>
      <w:marBottom w:val="0"/>
      <w:divBdr>
        <w:top w:val="none" w:sz="0" w:space="0" w:color="auto"/>
        <w:left w:val="none" w:sz="0" w:space="0" w:color="auto"/>
        <w:bottom w:val="none" w:sz="0" w:space="0" w:color="auto"/>
        <w:right w:val="none" w:sz="0" w:space="0" w:color="auto"/>
      </w:divBdr>
    </w:div>
    <w:div w:id="1271208739">
      <w:bodyDiv w:val="1"/>
      <w:marLeft w:val="0"/>
      <w:marRight w:val="0"/>
      <w:marTop w:val="0"/>
      <w:marBottom w:val="0"/>
      <w:divBdr>
        <w:top w:val="none" w:sz="0" w:space="0" w:color="auto"/>
        <w:left w:val="none" w:sz="0" w:space="0" w:color="auto"/>
        <w:bottom w:val="none" w:sz="0" w:space="0" w:color="auto"/>
        <w:right w:val="none" w:sz="0" w:space="0" w:color="auto"/>
      </w:divBdr>
    </w:div>
    <w:div w:id="1272277922">
      <w:bodyDiv w:val="1"/>
      <w:marLeft w:val="0"/>
      <w:marRight w:val="0"/>
      <w:marTop w:val="0"/>
      <w:marBottom w:val="0"/>
      <w:divBdr>
        <w:top w:val="none" w:sz="0" w:space="0" w:color="auto"/>
        <w:left w:val="none" w:sz="0" w:space="0" w:color="auto"/>
        <w:bottom w:val="none" w:sz="0" w:space="0" w:color="auto"/>
        <w:right w:val="none" w:sz="0" w:space="0" w:color="auto"/>
      </w:divBdr>
    </w:div>
    <w:div w:id="1272475378">
      <w:bodyDiv w:val="1"/>
      <w:marLeft w:val="0"/>
      <w:marRight w:val="0"/>
      <w:marTop w:val="0"/>
      <w:marBottom w:val="0"/>
      <w:divBdr>
        <w:top w:val="none" w:sz="0" w:space="0" w:color="auto"/>
        <w:left w:val="none" w:sz="0" w:space="0" w:color="auto"/>
        <w:bottom w:val="none" w:sz="0" w:space="0" w:color="auto"/>
        <w:right w:val="none" w:sz="0" w:space="0" w:color="auto"/>
      </w:divBdr>
    </w:div>
    <w:div w:id="1273633975">
      <w:bodyDiv w:val="1"/>
      <w:marLeft w:val="0"/>
      <w:marRight w:val="0"/>
      <w:marTop w:val="0"/>
      <w:marBottom w:val="0"/>
      <w:divBdr>
        <w:top w:val="none" w:sz="0" w:space="0" w:color="auto"/>
        <w:left w:val="none" w:sz="0" w:space="0" w:color="auto"/>
        <w:bottom w:val="none" w:sz="0" w:space="0" w:color="auto"/>
        <w:right w:val="none" w:sz="0" w:space="0" w:color="auto"/>
      </w:divBdr>
    </w:div>
    <w:div w:id="1273783746">
      <w:bodyDiv w:val="1"/>
      <w:marLeft w:val="0"/>
      <w:marRight w:val="0"/>
      <w:marTop w:val="0"/>
      <w:marBottom w:val="0"/>
      <w:divBdr>
        <w:top w:val="none" w:sz="0" w:space="0" w:color="auto"/>
        <w:left w:val="none" w:sz="0" w:space="0" w:color="auto"/>
        <w:bottom w:val="none" w:sz="0" w:space="0" w:color="auto"/>
        <w:right w:val="none" w:sz="0" w:space="0" w:color="auto"/>
      </w:divBdr>
    </w:div>
    <w:div w:id="1274051454">
      <w:bodyDiv w:val="1"/>
      <w:marLeft w:val="0"/>
      <w:marRight w:val="0"/>
      <w:marTop w:val="0"/>
      <w:marBottom w:val="0"/>
      <w:divBdr>
        <w:top w:val="none" w:sz="0" w:space="0" w:color="auto"/>
        <w:left w:val="none" w:sz="0" w:space="0" w:color="auto"/>
        <w:bottom w:val="none" w:sz="0" w:space="0" w:color="auto"/>
        <w:right w:val="none" w:sz="0" w:space="0" w:color="auto"/>
      </w:divBdr>
    </w:div>
    <w:div w:id="1274095868">
      <w:bodyDiv w:val="1"/>
      <w:marLeft w:val="0"/>
      <w:marRight w:val="0"/>
      <w:marTop w:val="0"/>
      <w:marBottom w:val="0"/>
      <w:divBdr>
        <w:top w:val="none" w:sz="0" w:space="0" w:color="auto"/>
        <w:left w:val="none" w:sz="0" w:space="0" w:color="auto"/>
        <w:bottom w:val="none" w:sz="0" w:space="0" w:color="auto"/>
        <w:right w:val="none" w:sz="0" w:space="0" w:color="auto"/>
      </w:divBdr>
    </w:div>
    <w:div w:id="1275404222">
      <w:bodyDiv w:val="1"/>
      <w:marLeft w:val="0"/>
      <w:marRight w:val="0"/>
      <w:marTop w:val="0"/>
      <w:marBottom w:val="0"/>
      <w:divBdr>
        <w:top w:val="none" w:sz="0" w:space="0" w:color="auto"/>
        <w:left w:val="none" w:sz="0" w:space="0" w:color="auto"/>
        <w:bottom w:val="none" w:sz="0" w:space="0" w:color="auto"/>
        <w:right w:val="none" w:sz="0" w:space="0" w:color="auto"/>
      </w:divBdr>
    </w:div>
    <w:div w:id="1276062846">
      <w:bodyDiv w:val="1"/>
      <w:marLeft w:val="0"/>
      <w:marRight w:val="0"/>
      <w:marTop w:val="0"/>
      <w:marBottom w:val="0"/>
      <w:divBdr>
        <w:top w:val="none" w:sz="0" w:space="0" w:color="auto"/>
        <w:left w:val="none" w:sz="0" w:space="0" w:color="auto"/>
        <w:bottom w:val="none" w:sz="0" w:space="0" w:color="auto"/>
        <w:right w:val="none" w:sz="0" w:space="0" w:color="auto"/>
      </w:divBdr>
    </w:div>
    <w:div w:id="1278563276">
      <w:bodyDiv w:val="1"/>
      <w:marLeft w:val="0"/>
      <w:marRight w:val="0"/>
      <w:marTop w:val="0"/>
      <w:marBottom w:val="0"/>
      <w:divBdr>
        <w:top w:val="none" w:sz="0" w:space="0" w:color="auto"/>
        <w:left w:val="none" w:sz="0" w:space="0" w:color="auto"/>
        <w:bottom w:val="none" w:sz="0" w:space="0" w:color="auto"/>
        <w:right w:val="none" w:sz="0" w:space="0" w:color="auto"/>
      </w:divBdr>
    </w:div>
    <w:div w:id="1279096318">
      <w:bodyDiv w:val="1"/>
      <w:marLeft w:val="0"/>
      <w:marRight w:val="0"/>
      <w:marTop w:val="0"/>
      <w:marBottom w:val="0"/>
      <w:divBdr>
        <w:top w:val="none" w:sz="0" w:space="0" w:color="auto"/>
        <w:left w:val="none" w:sz="0" w:space="0" w:color="auto"/>
        <w:bottom w:val="none" w:sz="0" w:space="0" w:color="auto"/>
        <w:right w:val="none" w:sz="0" w:space="0" w:color="auto"/>
      </w:divBdr>
    </w:div>
    <w:div w:id="1280183464">
      <w:bodyDiv w:val="1"/>
      <w:marLeft w:val="0"/>
      <w:marRight w:val="0"/>
      <w:marTop w:val="0"/>
      <w:marBottom w:val="0"/>
      <w:divBdr>
        <w:top w:val="none" w:sz="0" w:space="0" w:color="auto"/>
        <w:left w:val="none" w:sz="0" w:space="0" w:color="auto"/>
        <w:bottom w:val="none" w:sz="0" w:space="0" w:color="auto"/>
        <w:right w:val="none" w:sz="0" w:space="0" w:color="auto"/>
      </w:divBdr>
    </w:div>
    <w:div w:id="1281108204">
      <w:bodyDiv w:val="1"/>
      <w:marLeft w:val="0"/>
      <w:marRight w:val="0"/>
      <w:marTop w:val="0"/>
      <w:marBottom w:val="0"/>
      <w:divBdr>
        <w:top w:val="none" w:sz="0" w:space="0" w:color="auto"/>
        <w:left w:val="none" w:sz="0" w:space="0" w:color="auto"/>
        <w:bottom w:val="none" w:sz="0" w:space="0" w:color="auto"/>
        <w:right w:val="none" w:sz="0" w:space="0" w:color="auto"/>
      </w:divBdr>
    </w:div>
    <w:div w:id="1281495443">
      <w:bodyDiv w:val="1"/>
      <w:marLeft w:val="0"/>
      <w:marRight w:val="0"/>
      <w:marTop w:val="0"/>
      <w:marBottom w:val="0"/>
      <w:divBdr>
        <w:top w:val="none" w:sz="0" w:space="0" w:color="auto"/>
        <w:left w:val="none" w:sz="0" w:space="0" w:color="auto"/>
        <w:bottom w:val="none" w:sz="0" w:space="0" w:color="auto"/>
        <w:right w:val="none" w:sz="0" w:space="0" w:color="auto"/>
      </w:divBdr>
    </w:div>
    <w:div w:id="1281953410">
      <w:bodyDiv w:val="1"/>
      <w:marLeft w:val="0"/>
      <w:marRight w:val="0"/>
      <w:marTop w:val="0"/>
      <w:marBottom w:val="0"/>
      <w:divBdr>
        <w:top w:val="none" w:sz="0" w:space="0" w:color="auto"/>
        <w:left w:val="none" w:sz="0" w:space="0" w:color="auto"/>
        <w:bottom w:val="none" w:sz="0" w:space="0" w:color="auto"/>
        <w:right w:val="none" w:sz="0" w:space="0" w:color="auto"/>
      </w:divBdr>
    </w:div>
    <w:div w:id="1290088109">
      <w:bodyDiv w:val="1"/>
      <w:marLeft w:val="0"/>
      <w:marRight w:val="0"/>
      <w:marTop w:val="0"/>
      <w:marBottom w:val="0"/>
      <w:divBdr>
        <w:top w:val="none" w:sz="0" w:space="0" w:color="auto"/>
        <w:left w:val="none" w:sz="0" w:space="0" w:color="auto"/>
        <w:bottom w:val="none" w:sz="0" w:space="0" w:color="auto"/>
        <w:right w:val="none" w:sz="0" w:space="0" w:color="auto"/>
      </w:divBdr>
    </w:div>
    <w:div w:id="1290092483">
      <w:bodyDiv w:val="1"/>
      <w:marLeft w:val="0"/>
      <w:marRight w:val="0"/>
      <w:marTop w:val="0"/>
      <w:marBottom w:val="0"/>
      <w:divBdr>
        <w:top w:val="none" w:sz="0" w:space="0" w:color="auto"/>
        <w:left w:val="none" w:sz="0" w:space="0" w:color="auto"/>
        <w:bottom w:val="none" w:sz="0" w:space="0" w:color="auto"/>
        <w:right w:val="none" w:sz="0" w:space="0" w:color="auto"/>
      </w:divBdr>
    </w:div>
    <w:div w:id="1292174545">
      <w:bodyDiv w:val="1"/>
      <w:marLeft w:val="0"/>
      <w:marRight w:val="0"/>
      <w:marTop w:val="0"/>
      <w:marBottom w:val="0"/>
      <w:divBdr>
        <w:top w:val="none" w:sz="0" w:space="0" w:color="auto"/>
        <w:left w:val="none" w:sz="0" w:space="0" w:color="auto"/>
        <w:bottom w:val="none" w:sz="0" w:space="0" w:color="auto"/>
        <w:right w:val="none" w:sz="0" w:space="0" w:color="auto"/>
      </w:divBdr>
      <w:divsChild>
        <w:div w:id="1223830623">
          <w:marLeft w:val="0"/>
          <w:marRight w:val="0"/>
          <w:marTop w:val="0"/>
          <w:marBottom w:val="0"/>
          <w:divBdr>
            <w:top w:val="none" w:sz="0" w:space="0" w:color="auto"/>
            <w:left w:val="none" w:sz="0" w:space="0" w:color="auto"/>
            <w:bottom w:val="none" w:sz="0" w:space="0" w:color="auto"/>
            <w:right w:val="none" w:sz="0" w:space="0" w:color="auto"/>
          </w:divBdr>
          <w:divsChild>
            <w:div w:id="121323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638717">
      <w:bodyDiv w:val="1"/>
      <w:marLeft w:val="0"/>
      <w:marRight w:val="0"/>
      <w:marTop w:val="0"/>
      <w:marBottom w:val="0"/>
      <w:divBdr>
        <w:top w:val="none" w:sz="0" w:space="0" w:color="auto"/>
        <w:left w:val="none" w:sz="0" w:space="0" w:color="auto"/>
        <w:bottom w:val="none" w:sz="0" w:space="0" w:color="auto"/>
        <w:right w:val="none" w:sz="0" w:space="0" w:color="auto"/>
      </w:divBdr>
    </w:div>
    <w:div w:id="1296640180">
      <w:bodyDiv w:val="1"/>
      <w:marLeft w:val="0"/>
      <w:marRight w:val="0"/>
      <w:marTop w:val="0"/>
      <w:marBottom w:val="0"/>
      <w:divBdr>
        <w:top w:val="none" w:sz="0" w:space="0" w:color="auto"/>
        <w:left w:val="none" w:sz="0" w:space="0" w:color="auto"/>
        <w:bottom w:val="none" w:sz="0" w:space="0" w:color="auto"/>
        <w:right w:val="none" w:sz="0" w:space="0" w:color="auto"/>
      </w:divBdr>
    </w:div>
    <w:div w:id="1296789119">
      <w:bodyDiv w:val="1"/>
      <w:marLeft w:val="0"/>
      <w:marRight w:val="0"/>
      <w:marTop w:val="0"/>
      <w:marBottom w:val="0"/>
      <w:divBdr>
        <w:top w:val="none" w:sz="0" w:space="0" w:color="auto"/>
        <w:left w:val="none" w:sz="0" w:space="0" w:color="auto"/>
        <w:bottom w:val="none" w:sz="0" w:space="0" w:color="auto"/>
        <w:right w:val="none" w:sz="0" w:space="0" w:color="auto"/>
      </w:divBdr>
    </w:div>
    <w:div w:id="1297493265">
      <w:bodyDiv w:val="1"/>
      <w:marLeft w:val="0"/>
      <w:marRight w:val="0"/>
      <w:marTop w:val="0"/>
      <w:marBottom w:val="0"/>
      <w:divBdr>
        <w:top w:val="none" w:sz="0" w:space="0" w:color="auto"/>
        <w:left w:val="none" w:sz="0" w:space="0" w:color="auto"/>
        <w:bottom w:val="none" w:sz="0" w:space="0" w:color="auto"/>
        <w:right w:val="none" w:sz="0" w:space="0" w:color="auto"/>
      </w:divBdr>
    </w:div>
    <w:div w:id="1298484901">
      <w:bodyDiv w:val="1"/>
      <w:marLeft w:val="0"/>
      <w:marRight w:val="0"/>
      <w:marTop w:val="0"/>
      <w:marBottom w:val="0"/>
      <w:divBdr>
        <w:top w:val="none" w:sz="0" w:space="0" w:color="auto"/>
        <w:left w:val="none" w:sz="0" w:space="0" w:color="auto"/>
        <w:bottom w:val="none" w:sz="0" w:space="0" w:color="auto"/>
        <w:right w:val="none" w:sz="0" w:space="0" w:color="auto"/>
      </w:divBdr>
    </w:div>
    <w:div w:id="1300262599">
      <w:bodyDiv w:val="1"/>
      <w:marLeft w:val="0"/>
      <w:marRight w:val="0"/>
      <w:marTop w:val="0"/>
      <w:marBottom w:val="0"/>
      <w:divBdr>
        <w:top w:val="none" w:sz="0" w:space="0" w:color="auto"/>
        <w:left w:val="none" w:sz="0" w:space="0" w:color="auto"/>
        <w:bottom w:val="none" w:sz="0" w:space="0" w:color="auto"/>
        <w:right w:val="none" w:sz="0" w:space="0" w:color="auto"/>
      </w:divBdr>
    </w:div>
    <w:div w:id="1300644694">
      <w:bodyDiv w:val="1"/>
      <w:marLeft w:val="0"/>
      <w:marRight w:val="0"/>
      <w:marTop w:val="0"/>
      <w:marBottom w:val="0"/>
      <w:divBdr>
        <w:top w:val="none" w:sz="0" w:space="0" w:color="auto"/>
        <w:left w:val="none" w:sz="0" w:space="0" w:color="auto"/>
        <w:bottom w:val="none" w:sz="0" w:space="0" w:color="auto"/>
        <w:right w:val="none" w:sz="0" w:space="0" w:color="auto"/>
      </w:divBdr>
    </w:div>
    <w:div w:id="1300770208">
      <w:bodyDiv w:val="1"/>
      <w:marLeft w:val="0"/>
      <w:marRight w:val="0"/>
      <w:marTop w:val="0"/>
      <w:marBottom w:val="0"/>
      <w:divBdr>
        <w:top w:val="none" w:sz="0" w:space="0" w:color="auto"/>
        <w:left w:val="none" w:sz="0" w:space="0" w:color="auto"/>
        <w:bottom w:val="none" w:sz="0" w:space="0" w:color="auto"/>
        <w:right w:val="none" w:sz="0" w:space="0" w:color="auto"/>
      </w:divBdr>
    </w:div>
    <w:div w:id="1303655751">
      <w:bodyDiv w:val="1"/>
      <w:marLeft w:val="0"/>
      <w:marRight w:val="0"/>
      <w:marTop w:val="0"/>
      <w:marBottom w:val="0"/>
      <w:divBdr>
        <w:top w:val="none" w:sz="0" w:space="0" w:color="auto"/>
        <w:left w:val="none" w:sz="0" w:space="0" w:color="auto"/>
        <w:bottom w:val="none" w:sz="0" w:space="0" w:color="auto"/>
        <w:right w:val="none" w:sz="0" w:space="0" w:color="auto"/>
      </w:divBdr>
    </w:div>
    <w:div w:id="1307541034">
      <w:bodyDiv w:val="1"/>
      <w:marLeft w:val="0"/>
      <w:marRight w:val="0"/>
      <w:marTop w:val="0"/>
      <w:marBottom w:val="0"/>
      <w:divBdr>
        <w:top w:val="none" w:sz="0" w:space="0" w:color="auto"/>
        <w:left w:val="none" w:sz="0" w:space="0" w:color="auto"/>
        <w:bottom w:val="none" w:sz="0" w:space="0" w:color="auto"/>
        <w:right w:val="none" w:sz="0" w:space="0" w:color="auto"/>
      </w:divBdr>
    </w:div>
    <w:div w:id="1313562521">
      <w:bodyDiv w:val="1"/>
      <w:marLeft w:val="0"/>
      <w:marRight w:val="0"/>
      <w:marTop w:val="0"/>
      <w:marBottom w:val="0"/>
      <w:divBdr>
        <w:top w:val="none" w:sz="0" w:space="0" w:color="auto"/>
        <w:left w:val="none" w:sz="0" w:space="0" w:color="auto"/>
        <w:bottom w:val="none" w:sz="0" w:space="0" w:color="auto"/>
        <w:right w:val="none" w:sz="0" w:space="0" w:color="auto"/>
      </w:divBdr>
    </w:div>
    <w:div w:id="1316690695">
      <w:bodyDiv w:val="1"/>
      <w:marLeft w:val="0"/>
      <w:marRight w:val="0"/>
      <w:marTop w:val="0"/>
      <w:marBottom w:val="0"/>
      <w:divBdr>
        <w:top w:val="none" w:sz="0" w:space="0" w:color="auto"/>
        <w:left w:val="none" w:sz="0" w:space="0" w:color="auto"/>
        <w:bottom w:val="none" w:sz="0" w:space="0" w:color="auto"/>
        <w:right w:val="none" w:sz="0" w:space="0" w:color="auto"/>
      </w:divBdr>
    </w:div>
    <w:div w:id="1317607439">
      <w:bodyDiv w:val="1"/>
      <w:marLeft w:val="0"/>
      <w:marRight w:val="0"/>
      <w:marTop w:val="0"/>
      <w:marBottom w:val="0"/>
      <w:divBdr>
        <w:top w:val="none" w:sz="0" w:space="0" w:color="auto"/>
        <w:left w:val="none" w:sz="0" w:space="0" w:color="auto"/>
        <w:bottom w:val="none" w:sz="0" w:space="0" w:color="auto"/>
        <w:right w:val="none" w:sz="0" w:space="0" w:color="auto"/>
      </w:divBdr>
    </w:div>
    <w:div w:id="1318460025">
      <w:bodyDiv w:val="1"/>
      <w:marLeft w:val="0"/>
      <w:marRight w:val="0"/>
      <w:marTop w:val="0"/>
      <w:marBottom w:val="0"/>
      <w:divBdr>
        <w:top w:val="none" w:sz="0" w:space="0" w:color="auto"/>
        <w:left w:val="none" w:sz="0" w:space="0" w:color="auto"/>
        <w:bottom w:val="none" w:sz="0" w:space="0" w:color="auto"/>
        <w:right w:val="none" w:sz="0" w:space="0" w:color="auto"/>
      </w:divBdr>
    </w:div>
    <w:div w:id="1318462429">
      <w:bodyDiv w:val="1"/>
      <w:marLeft w:val="0"/>
      <w:marRight w:val="0"/>
      <w:marTop w:val="0"/>
      <w:marBottom w:val="0"/>
      <w:divBdr>
        <w:top w:val="none" w:sz="0" w:space="0" w:color="auto"/>
        <w:left w:val="none" w:sz="0" w:space="0" w:color="auto"/>
        <w:bottom w:val="none" w:sz="0" w:space="0" w:color="auto"/>
        <w:right w:val="none" w:sz="0" w:space="0" w:color="auto"/>
      </w:divBdr>
    </w:div>
    <w:div w:id="1322929140">
      <w:bodyDiv w:val="1"/>
      <w:marLeft w:val="0"/>
      <w:marRight w:val="0"/>
      <w:marTop w:val="0"/>
      <w:marBottom w:val="0"/>
      <w:divBdr>
        <w:top w:val="none" w:sz="0" w:space="0" w:color="auto"/>
        <w:left w:val="none" w:sz="0" w:space="0" w:color="auto"/>
        <w:bottom w:val="none" w:sz="0" w:space="0" w:color="auto"/>
        <w:right w:val="none" w:sz="0" w:space="0" w:color="auto"/>
      </w:divBdr>
    </w:div>
    <w:div w:id="1324091644">
      <w:bodyDiv w:val="1"/>
      <w:marLeft w:val="0"/>
      <w:marRight w:val="0"/>
      <w:marTop w:val="0"/>
      <w:marBottom w:val="0"/>
      <w:divBdr>
        <w:top w:val="none" w:sz="0" w:space="0" w:color="auto"/>
        <w:left w:val="none" w:sz="0" w:space="0" w:color="auto"/>
        <w:bottom w:val="none" w:sz="0" w:space="0" w:color="auto"/>
        <w:right w:val="none" w:sz="0" w:space="0" w:color="auto"/>
      </w:divBdr>
    </w:div>
    <w:div w:id="1325744678">
      <w:bodyDiv w:val="1"/>
      <w:marLeft w:val="0"/>
      <w:marRight w:val="0"/>
      <w:marTop w:val="0"/>
      <w:marBottom w:val="0"/>
      <w:divBdr>
        <w:top w:val="none" w:sz="0" w:space="0" w:color="auto"/>
        <w:left w:val="none" w:sz="0" w:space="0" w:color="auto"/>
        <w:bottom w:val="none" w:sz="0" w:space="0" w:color="auto"/>
        <w:right w:val="none" w:sz="0" w:space="0" w:color="auto"/>
      </w:divBdr>
    </w:div>
    <w:div w:id="1326400755">
      <w:bodyDiv w:val="1"/>
      <w:marLeft w:val="0"/>
      <w:marRight w:val="0"/>
      <w:marTop w:val="0"/>
      <w:marBottom w:val="0"/>
      <w:divBdr>
        <w:top w:val="none" w:sz="0" w:space="0" w:color="auto"/>
        <w:left w:val="none" w:sz="0" w:space="0" w:color="auto"/>
        <w:bottom w:val="none" w:sz="0" w:space="0" w:color="auto"/>
        <w:right w:val="none" w:sz="0" w:space="0" w:color="auto"/>
      </w:divBdr>
    </w:div>
    <w:div w:id="1326663839">
      <w:bodyDiv w:val="1"/>
      <w:marLeft w:val="0"/>
      <w:marRight w:val="0"/>
      <w:marTop w:val="0"/>
      <w:marBottom w:val="0"/>
      <w:divBdr>
        <w:top w:val="none" w:sz="0" w:space="0" w:color="auto"/>
        <w:left w:val="none" w:sz="0" w:space="0" w:color="auto"/>
        <w:bottom w:val="none" w:sz="0" w:space="0" w:color="auto"/>
        <w:right w:val="none" w:sz="0" w:space="0" w:color="auto"/>
      </w:divBdr>
    </w:div>
    <w:div w:id="1331299305">
      <w:bodyDiv w:val="1"/>
      <w:marLeft w:val="0"/>
      <w:marRight w:val="0"/>
      <w:marTop w:val="0"/>
      <w:marBottom w:val="0"/>
      <w:divBdr>
        <w:top w:val="none" w:sz="0" w:space="0" w:color="auto"/>
        <w:left w:val="none" w:sz="0" w:space="0" w:color="auto"/>
        <w:bottom w:val="none" w:sz="0" w:space="0" w:color="auto"/>
        <w:right w:val="none" w:sz="0" w:space="0" w:color="auto"/>
      </w:divBdr>
    </w:div>
    <w:div w:id="1334262911">
      <w:bodyDiv w:val="1"/>
      <w:marLeft w:val="0"/>
      <w:marRight w:val="0"/>
      <w:marTop w:val="0"/>
      <w:marBottom w:val="0"/>
      <w:divBdr>
        <w:top w:val="none" w:sz="0" w:space="0" w:color="auto"/>
        <w:left w:val="none" w:sz="0" w:space="0" w:color="auto"/>
        <w:bottom w:val="none" w:sz="0" w:space="0" w:color="auto"/>
        <w:right w:val="none" w:sz="0" w:space="0" w:color="auto"/>
      </w:divBdr>
    </w:div>
    <w:div w:id="1334532718">
      <w:bodyDiv w:val="1"/>
      <w:marLeft w:val="0"/>
      <w:marRight w:val="0"/>
      <w:marTop w:val="0"/>
      <w:marBottom w:val="0"/>
      <w:divBdr>
        <w:top w:val="none" w:sz="0" w:space="0" w:color="auto"/>
        <w:left w:val="none" w:sz="0" w:space="0" w:color="auto"/>
        <w:bottom w:val="none" w:sz="0" w:space="0" w:color="auto"/>
        <w:right w:val="none" w:sz="0" w:space="0" w:color="auto"/>
      </w:divBdr>
    </w:div>
    <w:div w:id="1335499478">
      <w:bodyDiv w:val="1"/>
      <w:marLeft w:val="0"/>
      <w:marRight w:val="0"/>
      <w:marTop w:val="0"/>
      <w:marBottom w:val="0"/>
      <w:divBdr>
        <w:top w:val="none" w:sz="0" w:space="0" w:color="auto"/>
        <w:left w:val="none" w:sz="0" w:space="0" w:color="auto"/>
        <w:bottom w:val="none" w:sz="0" w:space="0" w:color="auto"/>
        <w:right w:val="none" w:sz="0" w:space="0" w:color="auto"/>
      </w:divBdr>
    </w:div>
    <w:div w:id="1336955729">
      <w:bodyDiv w:val="1"/>
      <w:marLeft w:val="0"/>
      <w:marRight w:val="0"/>
      <w:marTop w:val="0"/>
      <w:marBottom w:val="0"/>
      <w:divBdr>
        <w:top w:val="none" w:sz="0" w:space="0" w:color="auto"/>
        <w:left w:val="none" w:sz="0" w:space="0" w:color="auto"/>
        <w:bottom w:val="none" w:sz="0" w:space="0" w:color="auto"/>
        <w:right w:val="none" w:sz="0" w:space="0" w:color="auto"/>
      </w:divBdr>
    </w:div>
    <w:div w:id="1337880612">
      <w:bodyDiv w:val="1"/>
      <w:marLeft w:val="0"/>
      <w:marRight w:val="0"/>
      <w:marTop w:val="0"/>
      <w:marBottom w:val="0"/>
      <w:divBdr>
        <w:top w:val="none" w:sz="0" w:space="0" w:color="auto"/>
        <w:left w:val="none" w:sz="0" w:space="0" w:color="auto"/>
        <w:bottom w:val="none" w:sz="0" w:space="0" w:color="auto"/>
        <w:right w:val="none" w:sz="0" w:space="0" w:color="auto"/>
      </w:divBdr>
    </w:div>
    <w:div w:id="1338729003">
      <w:bodyDiv w:val="1"/>
      <w:marLeft w:val="0"/>
      <w:marRight w:val="0"/>
      <w:marTop w:val="0"/>
      <w:marBottom w:val="0"/>
      <w:divBdr>
        <w:top w:val="none" w:sz="0" w:space="0" w:color="auto"/>
        <w:left w:val="none" w:sz="0" w:space="0" w:color="auto"/>
        <w:bottom w:val="none" w:sz="0" w:space="0" w:color="auto"/>
        <w:right w:val="none" w:sz="0" w:space="0" w:color="auto"/>
      </w:divBdr>
    </w:div>
    <w:div w:id="1338802103">
      <w:bodyDiv w:val="1"/>
      <w:marLeft w:val="0"/>
      <w:marRight w:val="0"/>
      <w:marTop w:val="0"/>
      <w:marBottom w:val="0"/>
      <w:divBdr>
        <w:top w:val="none" w:sz="0" w:space="0" w:color="auto"/>
        <w:left w:val="none" w:sz="0" w:space="0" w:color="auto"/>
        <w:bottom w:val="none" w:sz="0" w:space="0" w:color="auto"/>
        <w:right w:val="none" w:sz="0" w:space="0" w:color="auto"/>
      </w:divBdr>
    </w:div>
    <w:div w:id="1346126724">
      <w:bodyDiv w:val="1"/>
      <w:marLeft w:val="0"/>
      <w:marRight w:val="0"/>
      <w:marTop w:val="0"/>
      <w:marBottom w:val="0"/>
      <w:divBdr>
        <w:top w:val="none" w:sz="0" w:space="0" w:color="auto"/>
        <w:left w:val="none" w:sz="0" w:space="0" w:color="auto"/>
        <w:bottom w:val="none" w:sz="0" w:space="0" w:color="auto"/>
        <w:right w:val="none" w:sz="0" w:space="0" w:color="auto"/>
      </w:divBdr>
    </w:div>
    <w:div w:id="1346441859">
      <w:bodyDiv w:val="1"/>
      <w:marLeft w:val="0"/>
      <w:marRight w:val="0"/>
      <w:marTop w:val="0"/>
      <w:marBottom w:val="0"/>
      <w:divBdr>
        <w:top w:val="none" w:sz="0" w:space="0" w:color="auto"/>
        <w:left w:val="none" w:sz="0" w:space="0" w:color="auto"/>
        <w:bottom w:val="none" w:sz="0" w:space="0" w:color="auto"/>
        <w:right w:val="none" w:sz="0" w:space="0" w:color="auto"/>
      </w:divBdr>
    </w:div>
    <w:div w:id="1347362046">
      <w:bodyDiv w:val="1"/>
      <w:marLeft w:val="0"/>
      <w:marRight w:val="0"/>
      <w:marTop w:val="0"/>
      <w:marBottom w:val="0"/>
      <w:divBdr>
        <w:top w:val="none" w:sz="0" w:space="0" w:color="auto"/>
        <w:left w:val="none" w:sz="0" w:space="0" w:color="auto"/>
        <w:bottom w:val="none" w:sz="0" w:space="0" w:color="auto"/>
        <w:right w:val="none" w:sz="0" w:space="0" w:color="auto"/>
      </w:divBdr>
    </w:div>
    <w:div w:id="1348945856">
      <w:bodyDiv w:val="1"/>
      <w:marLeft w:val="0"/>
      <w:marRight w:val="0"/>
      <w:marTop w:val="0"/>
      <w:marBottom w:val="0"/>
      <w:divBdr>
        <w:top w:val="none" w:sz="0" w:space="0" w:color="auto"/>
        <w:left w:val="none" w:sz="0" w:space="0" w:color="auto"/>
        <w:bottom w:val="none" w:sz="0" w:space="0" w:color="auto"/>
        <w:right w:val="none" w:sz="0" w:space="0" w:color="auto"/>
      </w:divBdr>
    </w:div>
    <w:div w:id="1349680541">
      <w:bodyDiv w:val="1"/>
      <w:marLeft w:val="0"/>
      <w:marRight w:val="0"/>
      <w:marTop w:val="0"/>
      <w:marBottom w:val="0"/>
      <w:divBdr>
        <w:top w:val="none" w:sz="0" w:space="0" w:color="auto"/>
        <w:left w:val="none" w:sz="0" w:space="0" w:color="auto"/>
        <w:bottom w:val="none" w:sz="0" w:space="0" w:color="auto"/>
        <w:right w:val="none" w:sz="0" w:space="0" w:color="auto"/>
      </w:divBdr>
    </w:div>
    <w:div w:id="1349716249">
      <w:bodyDiv w:val="1"/>
      <w:marLeft w:val="0"/>
      <w:marRight w:val="0"/>
      <w:marTop w:val="0"/>
      <w:marBottom w:val="0"/>
      <w:divBdr>
        <w:top w:val="none" w:sz="0" w:space="0" w:color="auto"/>
        <w:left w:val="none" w:sz="0" w:space="0" w:color="auto"/>
        <w:bottom w:val="none" w:sz="0" w:space="0" w:color="auto"/>
        <w:right w:val="none" w:sz="0" w:space="0" w:color="auto"/>
      </w:divBdr>
    </w:div>
    <w:div w:id="1349719817">
      <w:bodyDiv w:val="1"/>
      <w:marLeft w:val="0"/>
      <w:marRight w:val="0"/>
      <w:marTop w:val="0"/>
      <w:marBottom w:val="0"/>
      <w:divBdr>
        <w:top w:val="none" w:sz="0" w:space="0" w:color="auto"/>
        <w:left w:val="none" w:sz="0" w:space="0" w:color="auto"/>
        <w:bottom w:val="none" w:sz="0" w:space="0" w:color="auto"/>
        <w:right w:val="none" w:sz="0" w:space="0" w:color="auto"/>
      </w:divBdr>
    </w:div>
    <w:div w:id="1350060503">
      <w:bodyDiv w:val="1"/>
      <w:marLeft w:val="0"/>
      <w:marRight w:val="0"/>
      <w:marTop w:val="0"/>
      <w:marBottom w:val="0"/>
      <w:divBdr>
        <w:top w:val="none" w:sz="0" w:space="0" w:color="auto"/>
        <w:left w:val="none" w:sz="0" w:space="0" w:color="auto"/>
        <w:bottom w:val="none" w:sz="0" w:space="0" w:color="auto"/>
        <w:right w:val="none" w:sz="0" w:space="0" w:color="auto"/>
      </w:divBdr>
    </w:div>
    <w:div w:id="1352413179">
      <w:bodyDiv w:val="1"/>
      <w:marLeft w:val="0"/>
      <w:marRight w:val="0"/>
      <w:marTop w:val="0"/>
      <w:marBottom w:val="0"/>
      <w:divBdr>
        <w:top w:val="none" w:sz="0" w:space="0" w:color="auto"/>
        <w:left w:val="none" w:sz="0" w:space="0" w:color="auto"/>
        <w:bottom w:val="none" w:sz="0" w:space="0" w:color="auto"/>
        <w:right w:val="none" w:sz="0" w:space="0" w:color="auto"/>
      </w:divBdr>
    </w:div>
    <w:div w:id="1354109479">
      <w:bodyDiv w:val="1"/>
      <w:marLeft w:val="0"/>
      <w:marRight w:val="0"/>
      <w:marTop w:val="0"/>
      <w:marBottom w:val="0"/>
      <w:divBdr>
        <w:top w:val="none" w:sz="0" w:space="0" w:color="auto"/>
        <w:left w:val="none" w:sz="0" w:space="0" w:color="auto"/>
        <w:bottom w:val="none" w:sz="0" w:space="0" w:color="auto"/>
        <w:right w:val="none" w:sz="0" w:space="0" w:color="auto"/>
      </w:divBdr>
    </w:div>
    <w:div w:id="1355766724">
      <w:bodyDiv w:val="1"/>
      <w:marLeft w:val="0"/>
      <w:marRight w:val="0"/>
      <w:marTop w:val="0"/>
      <w:marBottom w:val="0"/>
      <w:divBdr>
        <w:top w:val="none" w:sz="0" w:space="0" w:color="auto"/>
        <w:left w:val="none" w:sz="0" w:space="0" w:color="auto"/>
        <w:bottom w:val="none" w:sz="0" w:space="0" w:color="auto"/>
        <w:right w:val="none" w:sz="0" w:space="0" w:color="auto"/>
      </w:divBdr>
    </w:div>
    <w:div w:id="1356081785">
      <w:bodyDiv w:val="1"/>
      <w:marLeft w:val="0"/>
      <w:marRight w:val="0"/>
      <w:marTop w:val="0"/>
      <w:marBottom w:val="0"/>
      <w:divBdr>
        <w:top w:val="none" w:sz="0" w:space="0" w:color="auto"/>
        <w:left w:val="none" w:sz="0" w:space="0" w:color="auto"/>
        <w:bottom w:val="none" w:sz="0" w:space="0" w:color="auto"/>
        <w:right w:val="none" w:sz="0" w:space="0" w:color="auto"/>
      </w:divBdr>
    </w:div>
    <w:div w:id="1357923015">
      <w:bodyDiv w:val="1"/>
      <w:marLeft w:val="0"/>
      <w:marRight w:val="0"/>
      <w:marTop w:val="0"/>
      <w:marBottom w:val="0"/>
      <w:divBdr>
        <w:top w:val="none" w:sz="0" w:space="0" w:color="auto"/>
        <w:left w:val="none" w:sz="0" w:space="0" w:color="auto"/>
        <w:bottom w:val="none" w:sz="0" w:space="0" w:color="auto"/>
        <w:right w:val="none" w:sz="0" w:space="0" w:color="auto"/>
      </w:divBdr>
    </w:div>
    <w:div w:id="1360396469">
      <w:bodyDiv w:val="1"/>
      <w:marLeft w:val="0"/>
      <w:marRight w:val="0"/>
      <w:marTop w:val="0"/>
      <w:marBottom w:val="0"/>
      <w:divBdr>
        <w:top w:val="none" w:sz="0" w:space="0" w:color="auto"/>
        <w:left w:val="none" w:sz="0" w:space="0" w:color="auto"/>
        <w:bottom w:val="none" w:sz="0" w:space="0" w:color="auto"/>
        <w:right w:val="none" w:sz="0" w:space="0" w:color="auto"/>
      </w:divBdr>
    </w:div>
    <w:div w:id="1361324761">
      <w:bodyDiv w:val="1"/>
      <w:marLeft w:val="0"/>
      <w:marRight w:val="0"/>
      <w:marTop w:val="0"/>
      <w:marBottom w:val="0"/>
      <w:divBdr>
        <w:top w:val="none" w:sz="0" w:space="0" w:color="auto"/>
        <w:left w:val="none" w:sz="0" w:space="0" w:color="auto"/>
        <w:bottom w:val="none" w:sz="0" w:space="0" w:color="auto"/>
        <w:right w:val="none" w:sz="0" w:space="0" w:color="auto"/>
      </w:divBdr>
    </w:div>
    <w:div w:id="1364094629">
      <w:bodyDiv w:val="1"/>
      <w:marLeft w:val="0"/>
      <w:marRight w:val="0"/>
      <w:marTop w:val="0"/>
      <w:marBottom w:val="0"/>
      <w:divBdr>
        <w:top w:val="none" w:sz="0" w:space="0" w:color="auto"/>
        <w:left w:val="none" w:sz="0" w:space="0" w:color="auto"/>
        <w:bottom w:val="none" w:sz="0" w:space="0" w:color="auto"/>
        <w:right w:val="none" w:sz="0" w:space="0" w:color="auto"/>
      </w:divBdr>
    </w:div>
    <w:div w:id="1365903781">
      <w:bodyDiv w:val="1"/>
      <w:marLeft w:val="0"/>
      <w:marRight w:val="0"/>
      <w:marTop w:val="0"/>
      <w:marBottom w:val="0"/>
      <w:divBdr>
        <w:top w:val="none" w:sz="0" w:space="0" w:color="auto"/>
        <w:left w:val="none" w:sz="0" w:space="0" w:color="auto"/>
        <w:bottom w:val="none" w:sz="0" w:space="0" w:color="auto"/>
        <w:right w:val="none" w:sz="0" w:space="0" w:color="auto"/>
      </w:divBdr>
    </w:div>
    <w:div w:id="1367173467">
      <w:bodyDiv w:val="1"/>
      <w:marLeft w:val="0"/>
      <w:marRight w:val="0"/>
      <w:marTop w:val="0"/>
      <w:marBottom w:val="0"/>
      <w:divBdr>
        <w:top w:val="none" w:sz="0" w:space="0" w:color="auto"/>
        <w:left w:val="none" w:sz="0" w:space="0" w:color="auto"/>
        <w:bottom w:val="none" w:sz="0" w:space="0" w:color="auto"/>
        <w:right w:val="none" w:sz="0" w:space="0" w:color="auto"/>
      </w:divBdr>
    </w:div>
    <w:div w:id="1367755781">
      <w:bodyDiv w:val="1"/>
      <w:marLeft w:val="0"/>
      <w:marRight w:val="0"/>
      <w:marTop w:val="0"/>
      <w:marBottom w:val="0"/>
      <w:divBdr>
        <w:top w:val="none" w:sz="0" w:space="0" w:color="auto"/>
        <w:left w:val="none" w:sz="0" w:space="0" w:color="auto"/>
        <w:bottom w:val="none" w:sz="0" w:space="0" w:color="auto"/>
        <w:right w:val="none" w:sz="0" w:space="0" w:color="auto"/>
      </w:divBdr>
    </w:div>
    <w:div w:id="1367825610">
      <w:bodyDiv w:val="1"/>
      <w:marLeft w:val="0"/>
      <w:marRight w:val="0"/>
      <w:marTop w:val="0"/>
      <w:marBottom w:val="0"/>
      <w:divBdr>
        <w:top w:val="none" w:sz="0" w:space="0" w:color="auto"/>
        <w:left w:val="none" w:sz="0" w:space="0" w:color="auto"/>
        <w:bottom w:val="none" w:sz="0" w:space="0" w:color="auto"/>
        <w:right w:val="none" w:sz="0" w:space="0" w:color="auto"/>
      </w:divBdr>
    </w:div>
    <w:div w:id="1369178678">
      <w:bodyDiv w:val="1"/>
      <w:marLeft w:val="0"/>
      <w:marRight w:val="0"/>
      <w:marTop w:val="0"/>
      <w:marBottom w:val="0"/>
      <w:divBdr>
        <w:top w:val="none" w:sz="0" w:space="0" w:color="auto"/>
        <w:left w:val="none" w:sz="0" w:space="0" w:color="auto"/>
        <w:bottom w:val="none" w:sz="0" w:space="0" w:color="auto"/>
        <w:right w:val="none" w:sz="0" w:space="0" w:color="auto"/>
      </w:divBdr>
    </w:div>
    <w:div w:id="1369597823">
      <w:bodyDiv w:val="1"/>
      <w:marLeft w:val="0"/>
      <w:marRight w:val="0"/>
      <w:marTop w:val="0"/>
      <w:marBottom w:val="0"/>
      <w:divBdr>
        <w:top w:val="none" w:sz="0" w:space="0" w:color="auto"/>
        <w:left w:val="none" w:sz="0" w:space="0" w:color="auto"/>
        <w:bottom w:val="none" w:sz="0" w:space="0" w:color="auto"/>
        <w:right w:val="none" w:sz="0" w:space="0" w:color="auto"/>
      </w:divBdr>
    </w:div>
    <w:div w:id="1373772267">
      <w:bodyDiv w:val="1"/>
      <w:marLeft w:val="0"/>
      <w:marRight w:val="0"/>
      <w:marTop w:val="0"/>
      <w:marBottom w:val="0"/>
      <w:divBdr>
        <w:top w:val="none" w:sz="0" w:space="0" w:color="auto"/>
        <w:left w:val="none" w:sz="0" w:space="0" w:color="auto"/>
        <w:bottom w:val="none" w:sz="0" w:space="0" w:color="auto"/>
        <w:right w:val="none" w:sz="0" w:space="0" w:color="auto"/>
      </w:divBdr>
    </w:div>
    <w:div w:id="1374309215">
      <w:bodyDiv w:val="1"/>
      <w:marLeft w:val="0"/>
      <w:marRight w:val="0"/>
      <w:marTop w:val="0"/>
      <w:marBottom w:val="0"/>
      <w:divBdr>
        <w:top w:val="none" w:sz="0" w:space="0" w:color="auto"/>
        <w:left w:val="none" w:sz="0" w:space="0" w:color="auto"/>
        <w:bottom w:val="none" w:sz="0" w:space="0" w:color="auto"/>
        <w:right w:val="none" w:sz="0" w:space="0" w:color="auto"/>
      </w:divBdr>
    </w:div>
    <w:div w:id="1374694830">
      <w:bodyDiv w:val="1"/>
      <w:marLeft w:val="0"/>
      <w:marRight w:val="0"/>
      <w:marTop w:val="0"/>
      <w:marBottom w:val="0"/>
      <w:divBdr>
        <w:top w:val="none" w:sz="0" w:space="0" w:color="auto"/>
        <w:left w:val="none" w:sz="0" w:space="0" w:color="auto"/>
        <w:bottom w:val="none" w:sz="0" w:space="0" w:color="auto"/>
        <w:right w:val="none" w:sz="0" w:space="0" w:color="auto"/>
      </w:divBdr>
    </w:div>
    <w:div w:id="1375694875">
      <w:bodyDiv w:val="1"/>
      <w:marLeft w:val="0"/>
      <w:marRight w:val="0"/>
      <w:marTop w:val="0"/>
      <w:marBottom w:val="0"/>
      <w:divBdr>
        <w:top w:val="none" w:sz="0" w:space="0" w:color="auto"/>
        <w:left w:val="none" w:sz="0" w:space="0" w:color="auto"/>
        <w:bottom w:val="none" w:sz="0" w:space="0" w:color="auto"/>
        <w:right w:val="none" w:sz="0" w:space="0" w:color="auto"/>
      </w:divBdr>
    </w:div>
    <w:div w:id="1378553073">
      <w:bodyDiv w:val="1"/>
      <w:marLeft w:val="0"/>
      <w:marRight w:val="0"/>
      <w:marTop w:val="0"/>
      <w:marBottom w:val="0"/>
      <w:divBdr>
        <w:top w:val="none" w:sz="0" w:space="0" w:color="auto"/>
        <w:left w:val="none" w:sz="0" w:space="0" w:color="auto"/>
        <w:bottom w:val="none" w:sz="0" w:space="0" w:color="auto"/>
        <w:right w:val="none" w:sz="0" w:space="0" w:color="auto"/>
      </w:divBdr>
    </w:div>
    <w:div w:id="1379814888">
      <w:bodyDiv w:val="1"/>
      <w:marLeft w:val="0"/>
      <w:marRight w:val="0"/>
      <w:marTop w:val="0"/>
      <w:marBottom w:val="0"/>
      <w:divBdr>
        <w:top w:val="none" w:sz="0" w:space="0" w:color="auto"/>
        <w:left w:val="none" w:sz="0" w:space="0" w:color="auto"/>
        <w:bottom w:val="none" w:sz="0" w:space="0" w:color="auto"/>
        <w:right w:val="none" w:sz="0" w:space="0" w:color="auto"/>
      </w:divBdr>
    </w:div>
    <w:div w:id="1382023817">
      <w:bodyDiv w:val="1"/>
      <w:marLeft w:val="0"/>
      <w:marRight w:val="0"/>
      <w:marTop w:val="0"/>
      <w:marBottom w:val="0"/>
      <w:divBdr>
        <w:top w:val="none" w:sz="0" w:space="0" w:color="auto"/>
        <w:left w:val="none" w:sz="0" w:space="0" w:color="auto"/>
        <w:bottom w:val="none" w:sz="0" w:space="0" w:color="auto"/>
        <w:right w:val="none" w:sz="0" w:space="0" w:color="auto"/>
      </w:divBdr>
      <w:divsChild>
        <w:div w:id="762198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2055338">
      <w:bodyDiv w:val="1"/>
      <w:marLeft w:val="0"/>
      <w:marRight w:val="0"/>
      <w:marTop w:val="0"/>
      <w:marBottom w:val="0"/>
      <w:divBdr>
        <w:top w:val="none" w:sz="0" w:space="0" w:color="auto"/>
        <w:left w:val="none" w:sz="0" w:space="0" w:color="auto"/>
        <w:bottom w:val="none" w:sz="0" w:space="0" w:color="auto"/>
        <w:right w:val="none" w:sz="0" w:space="0" w:color="auto"/>
      </w:divBdr>
    </w:div>
    <w:div w:id="1382829524">
      <w:bodyDiv w:val="1"/>
      <w:marLeft w:val="0"/>
      <w:marRight w:val="0"/>
      <w:marTop w:val="0"/>
      <w:marBottom w:val="0"/>
      <w:divBdr>
        <w:top w:val="none" w:sz="0" w:space="0" w:color="auto"/>
        <w:left w:val="none" w:sz="0" w:space="0" w:color="auto"/>
        <w:bottom w:val="none" w:sz="0" w:space="0" w:color="auto"/>
        <w:right w:val="none" w:sz="0" w:space="0" w:color="auto"/>
      </w:divBdr>
    </w:div>
    <w:div w:id="1383941208">
      <w:bodyDiv w:val="1"/>
      <w:marLeft w:val="0"/>
      <w:marRight w:val="0"/>
      <w:marTop w:val="0"/>
      <w:marBottom w:val="0"/>
      <w:divBdr>
        <w:top w:val="none" w:sz="0" w:space="0" w:color="auto"/>
        <w:left w:val="none" w:sz="0" w:space="0" w:color="auto"/>
        <w:bottom w:val="none" w:sz="0" w:space="0" w:color="auto"/>
        <w:right w:val="none" w:sz="0" w:space="0" w:color="auto"/>
      </w:divBdr>
    </w:div>
    <w:div w:id="1385301152">
      <w:bodyDiv w:val="1"/>
      <w:marLeft w:val="0"/>
      <w:marRight w:val="0"/>
      <w:marTop w:val="0"/>
      <w:marBottom w:val="0"/>
      <w:divBdr>
        <w:top w:val="none" w:sz="0" w:space="0" w:color="auto"/>
        <w:left w:val="none" w:sz="0" w:space="0" w:color="auto"/>
        <w:bottom w:val="none" w:sz="0" w:space="0" w:color="auto"/>
        <w:right w:val="none" w:sz="0" w:space="0" w:color="auto"/>
      </w:divBdr>
    </w:div>
    <w:div w:id="1385327360">
      <w:bodyDiv w:val="1"/>
      <w:marLeft w:val="0"/>
      <w:marRight w:val="0"/>
      <w:marTop w:val="0"/>
      <w:marBottom w:val="0"/>
      <w:divBdr>
        <w:top w:val="none" w:sz="0" w:space="0" w:color="auto"/>
        <w:left w:val="none" w:sz="0" w:space="0" w:color="auto"/>
        <w:bottom w:val="none" w:sz="0" w:space="0" w:color="auto"/>
        <w:right w:val="none" w:sz="0" w:space="0" w:color="auto"/>
      </w:divBdr>
    </w:div>
    <w:div w:id="1385713480">
      <w:bodyDiv w:val="1"/>
      <w:marLeft w:val="0"/>
      <w:marRight w:val="0"/>
      <w:marTop w:val="0"/>
      <w:marBottom w:val="0"/>
      <w:divBdr>
        <w:top w:val="none" w:sz="0" w:space="0" w:color="auto"/>
        <w:left w:val="none" w:sz="0" w:space="0" w:color="auto"/>
        <w:bottom w:val="none" w:sz="0" w:space="0" w:color="auto"/>
        <w:right w:val="none" w:sz="0" w:space="0" w:color="auto"/>
      </w:divBdr>
    </w:div>
    <w:div w:id="1386947836">
      <w:bodyDiv w:val="1"/>
      <w:marLeft w:val="0"/>
      <w:marRight w:val="0"/>
      <w:marTop w:val="0"/>
      <w:marBottom w:val="0"/>
      <w:divBdr>
        <w:top w:val="none" w:sz="0" w:space="0" w:color="auto"/>
        <w:left w:val="none" w:sz="0" w:space="0" w:color="auto"/>
        <w:bottom w:val="none" w:sz="0" w:space="0" w:color="auto"/>
        <w:right w:val="none" w:sz="0" w:space="0" w:color="auto"/>
      </w:divBdr>
    </w:div>
    <w:div w:id="1389261243">
      <w:bodyDiv w:val="1"/>
      <w:marLeft w:val="0"/>
      <w:marRight w:val="0"/>
      <w:marTop w:val="0"/>
      <w:marBottom w:val="0"/>
      <w:divBdr>
        <w:top w:val="none" w:sz="0" w:space="0" w:color="auto"/>
        <w:left w:val="none" w:sz="0" w:space="0" w:color="auto"/>
        <w:bottom w:val="none" w:sz="0" w:space="0" w:color="auto"/>
        <w:right w:val="none" w:sz="0" w:space="0" w:color="auto"/>
      </w:divBdr>
    </w:div>
    <w:div w:id="1390574515">
      <w:bodyDiv w:val="1"/>
      <w:marLeft w:val="0"/>
      <w:marRight w:val="0"/>
      <w:marTop w:val="0"/>
      <w:marBottom w:val="0"/>
      <w:divBdr>
        <w:top w:val="none" w:sz="0" w:space="0" w:color="auto"/>
        <w:left w:val="none" w:sz="0" w:space="0" w:color="auto"/>
        <w:bottom w:val="none" w:sz="0" w:space="0" w:color="auto"/>
        <w:right w:val="none" w:sz="0" w:space="0" w:color="auto"/>
      </w:divBdr>
    </w:div>
    <w:div w:id="1391345699">
      <w:bodyDiv w:val="1"/>
      <w:marLeft w:val="0"/>
      <w:marRight w:val="0"/>
      <w:marTop w:val="0"/>
      <w:marBottom w:val="0"/>
      <w:divBdr>
        <w:top w:val="none" w:sz="0" w:space="0" w:color="auto"/>
        <w:left w:val="none" w:sz="0" w:space="0" w:color="auto"/>
        <w:bottom w:val="none" w:sz="0" w:space="0" w:color="auto"/>
        <w:right w:val="none" w:sz="0" w:space="0" w:color="auto"/>
      </w:divBdr>
    </w:div>
    <w:div w:id="1391608928">
      <w:bodyDiv w:val="1"/>
      <w:marLeft w:val="0"/>
      <w:marRight w:val="0"/>
      <w:marTop w:val="0"/>
      <w:marBottom w:val="0"/>
      <w:divBdr>
        <w:top w:val="none" w:sz="0" w:space="0" w:color="auto"/>
        <w:left w:val="none" w:sz="0" w:space="0" w:color="auto"/>
        <w:bottom w:val="none" w:sz="0" w:space="0" w:color="auto"/>
        <w:right w:val="none" w:sz="0" w:space="0" w:color="auto"/>
      </w:divBdr>
    </w:div>
    <w:div w:id="1391878306">
      <w:bodyDiv w:val="1"/>
      <w:marLeft w:val="0"/>
      <w:marRight w:val="0"/>
      <w:marTop w:val="0"/>
      <w:marBottom w:val="0"/>
      <w:divBdr>
        <w:top w:val="none" w:sz="0" w:space="0" w:color="auto"/>
        <w:left w:val="none" w:sz="0" w:space="0" w:color="auto"/>
        <w:bottom w:val="none" w:sz="0" w:space="0" w:color="auto"/>
        <w:right w:val="none" w:sz="0" w:space="0" w:color="auto"/>
      </w:divBdr>
    </w:div>
    <w:div w:id="1392775885">
      <w:bodyDiv w:val="1"/>
      <w:marLeft w:val="0"/>
      <w:marRight w:val="0"/>
      <w:marTop w:val="0"/>
      <w:marBottom w:val="0"/>
      <w:divBdr>
        <w:top w:val="none" w:sz="0" w:space="0" w:color="auto"/>
        <w:left w:val="none" w:sz="0" w:space="0" w:color="auto"/>
        <w:bottom w:val="none" w:sz="0" w:space="0" w:color="auto"/>
        <w:right w:val="none" w:sz="0" w:space="0" w:color="auto"/>
      </w:divBdr>
    </w:div>
    <w:div w:id="1393893854">
      <w:bodyDiv w:val="1"/>
      <w:marLeft w:val="0"/>
      <w:marRight w:val="0"/>
      <w:marTop w:val="0"/>
      <w:marBottom w:val="0"/>
      <w:divBdr>
        <w:top w:val="none" w:sz="0" w:space="0" w:color="auto"/>
        <w:left w:val="none" w:sz="0" w:space="0" w:color="auto"/>
        <w:bottom w:val="none" w:sz="0" w:space="0" w:color="auto"/>
        <w:right w:val="none" w:sz="0" w:space="0" w:color="auto"/>
      </w:divBdr>
    </w:div>
    <w:div w:id="1395548070">
      <w:bodyDiv w:val="1"/>
      <w:marLeft w:val="0"/>
      <w:marRight w:val="0"/>
      <w:marTop w:val="0"/>
      <w:marBottom w:val="0"/>
      <w:divBdr>
        <w:top w:val="none" w:sz="0" w:space="0" w:color="auto"/>
        <w:left w:val="none" w:sz="0" w:space="0" w:color="auto"/>
        <w:bottom w:val="none" w:sz="0" w:space="0" w:color="auto"/>
        <w:right w:val="none" w:sz="0" w:space="0" w:color="auto"/>
      </w:divBdr>
    </w:div>
    <w:div w:id="1396272202">
      <w:bodyDiv w:val="1"/>
      <w:marLeft w:val="0"/>
      <w:marRight w:val="0"/>
      <w:marTop w:val="0"/>
      <w:marBottom w:val="0"/>
      <w:divBdr>
        <w:top w:val="none" w:sz="0" w:space="0" w:color="auto"/>
        <w:left w:val="none" w:sz="0" w:space="0" w:color="auto"/>
        <w:bottom w:val="none" w:sz="0" w:space="0" w:color="auto"/>
        <w:right w:val="none" w:sz="0" w:space="0" w:color="auto"/>
      </w:divBdr>
    </w:div>
    <w:div w:id="1397242827">
      <w:bodyDiv w:val="1"/>
      <w:marLeft w:val="0"/>
      <w:marRight w:val="0"/>
      <w:marTop w:val="0"/>
      <w:marBottom w:val="0"/>
      <w:divBdr>
        <w:top w:val="none" w:sz="0" w:space="0" w:color="auto"/>
        <w:left w:val="none" w:sz="0" w:space="0" w:color="auto"/>
        <w:bottom w:val="none" w:sz="0" w:space="0" w:color="auto"/>
        <w:right w:val="none" w:sz="0" w:space="0" w:color="auto"/>
      </w:divBdr>
    </w:div>
    <w:div w:id="1399131025">
      <w:bodyDiv w:val="1"/>
      <w:marLeft w:val="0"/>
      <w:marRight w:val="0"/>
      <w:marTop w:val="0"/>
      <w:marBottom w:val="0"/>
      <w:divBdr>
        <w:top w:val="none" w:sz="0" w:space="0" w:color="auto"/>
        <w:left w:val="none" w:sz="0" w:space="0" w:color="auto"/>
        <w:bottom w:val="none" w:sz="0" w:space="0" w:color="auto"/>
        <w:right w:val="none" w:sz="0" w:space="0" w:color="auto"/>
      </w:divBdr>
    </w:div>
    <w:div w:id="1401636534">
      <w:bodyDiv w:val="1"/>
      <w:marLeft w:val="0"/>
      <w:marRight w:val="0"/>
      <w:marTop w:val="0"/>
      <w:marBottom w:val="0"/>
      <w:divBdr>
        <w:top w:val="none" w:sz="0" w:space="0" w:color="auto"/>
        <w:left w:val="none" w:sz="0" w:space="0" w:color="auto"/>
        <w:bottom w:val="none" w:sz="0" w:space="0" w:color="auto"/>
        <w:right w:val="none" w:sz="0" w:space="0" w:color="auto"/>
      </w:divBdr>
    </w:div>
    <w:div w:id="1407996722">
      <w:bodyDiv w:val="1"/>
      <w:marLeft w:val="0"/>
      <w:marRight w:val="0"/>
      <w:marTop w:val="0"/>
      <w:marBottom w:val="0"/>
      <w:divBdr>
        <w:top w:val="none" w:sz="0" w:space="0" w:color="auto"/>
        <w:left w:val="none" w:sz="0" w:space="0" w:color="auto"/>
        <w:bottom w:val="none" w:sz="0" w:space="0" w:color="auto"/>
        <w:right w:val="none" w:sz="0" w:space="0" w:color="auto"/>
      </w:divBdr>
    </w:div>
    <w:div w:id="1408647196">
      <w:bodyDiv w:val="1"/>
      <w:marLeft w:val="0"/>
      <w:marRight w:val="0"/>
      <w:marTop w:val="0"/>
      <w:marBottom w:val="0"/>
      <w:divBdr>
        <w:top w:val="none" w:sz="0" w:space="0" w:color="auto"/>
        <w:left w:val="none" w:sz="0" w:space="0" w:color="auto"/>
        <w:bottom w:val="none" w:sz="0" w:space="0" w:color="auto"/>
        <w:right w:val="none" w:sz="0" w:space="0" w:color="auto"/>
      </w:divBdr>
    </w:div>
    <w:div w:id="1409378416">
      <w:bodyDiv w:val="1"/>
      <w:marLeft w:val="0"/>
      <w:marRight w:val="0"/>
      <w:marTop w:val="0"/>
      <w:marBottom w:val="0"/>
      <w:divBdr>
        <w:top w:val="none" w:sz="0" w:space="0" w:color="auto"/>
        <w:left w:val="none" w:sz="0" w:space="0" w:color="auto"/>
        <w:bottom w:val="none" w:sz="0" w:space="0" w:color="auto"/>
        <w:right w:val="none" w:sz="0" w:space="0" w:color="auto"/>
      </w:divBdr>
    </w:div>
    <w:div w:id="1410149778">
      <w:bodyDiv w:val="1"/>
      <w:marLeft w:val="0"/>
      <w:marRight w:val="0"/>
      <w:marTop w:val="0"/>
      <w:marBottom w:val="0"/>
      <w:divBdr>
        <w:top w:val="none" w:sz="0" w:space="0" w:color="auto"/>
        <w:left w:val="none" w:sz="0" w:space="0" w:color="auto"/>
        <w:bottom w:val="none" w:sz="0" w:space="0" w:color="auto"/>
        <w:right w:val="none" w:sz="0" w:space="0" w:color="auto"/>
      </w:divBdr>
    </w:div>
    <w:div w:id="1410537634">
      <w:bodyDiv w:val="1"/>
      <w:marLeft w:val="0"/>
      <w:marRight w:val="0"/>
      <w:marTop w:val="0"/>
      <w:marBottom w:val="0"/>
      <w:divBdr>
        <w:top w:val="none" w:sz="0" w:space="0" w:color="auto"/>
        <w:left w:val="none" w:sz="0" w:space="0" w:color="auto"/>
        <w:bottom w:val="none" w:sz="0" w:space="0" w:color="auto"/>
        <w:right w:val="none" w:sz="0" w:space="0" w:color="auto"/>
      </w:divBdr>
    </w:div>
    <w:div w:id="1411390524">
      <w:bodyDiv w:val="1"/>
      <w:marLeft w:val="0"/>
      <w:marRight w:val="0"/>
      <w:marTop w:val="0"/>
      <w:marBottom w:val="0"/>
      <w:divBdr>
        <w:top w:val="none" w:sz="0" w:space="0" w:color="auto"/>
        <w:left w:val="none" w:sz="0" w:space="0" w:color="auto"/>
        <w:bottom w:val="none" w:sz="0" w:space="0" w:color="auto"/>
        <w:right w:val="none" w:sz="0" w:space="0" w:color="auto"/>
      </w:divBdr>
    </w:div>
    <w:div w:id="1413821259">
      <w:bodyDiv w:val="1"/>
      <w:marLeft w:val="0"/>
      <w:marRight w:val="0"/>
      <w:marTop w:val="0"/>
      <w:marBottom w:val="0"/>
      <w:divBdr>
        <w:top w:val="none" w:sz="0" w:space="0" w:color="auto"/>
        <w:left w:val="none" w:sz="0" w:space="0" w:color="auto"/>
        <w:bottom w:val="none" w:sz="0" w:space="0" w:color="auto"/>
        <w:right w:val="none" w:sz="0" w:space="0" w:color="auto"/>
      </w:divBdr>
    </w:div>
    <w:div w:id="1416511379">
      <w:bodyDiv w:val="1"/>
      <w:marLeft w:val="0"/>
      <w:marRight w:val="0"/>
      <w:marTop w:val="0"/>
      <w:marBottom w:val="0"/>
      <w:divBdr>
        <w:top w:val="none" w:sz="0" w:space="0" w:color="auto"/>
        <w:left w:val="none" w:sz="0" w:space="0" w:color="auto"/>
        <w:bottom w:val="none" w:sz="0" w:space="0" w:color="auto"/>
        <w:right w:val="none" w:sz="0" w:space="0" w:color="auto"/>
      </w:divBdr>
    </w:div>
    <w:div w:id="1416707553">
      <w:bodyDiv w:val="1"/>
      <w:marLeft w:val="0"/>
      <w:marRight w:val="0"/>
      <w:marTop w:val="0"/>
      <w:marBottom w:val="0"/>
      <w:divBdr>
        <w:top w:val="none" w:sz="0" w:space="0" w:color="auto"/>
        <w:left w:val="none" w:sz="0" w:space="0" w:color="auto"/>
        <w:bottom w:val="none" w:sz="0" w:space="0" w:color="auto"/>
        <w:right w:val="none" w:sz="0" w:space="0" w:color="auto"/>
      </w:divBdr>
    </w:div>
    <w:div w:id="1418866952">
      <w:bodyDiv w:val="1"/>
      <w:marLeft w:val="0"/>
      <w:marRight w:val="0"/>
      <w:marTop w:val="0"/>
      <w:marBottom w:val="0"/>
      <w:divBdr>
        <w:top w:val="none" w:sz="0" w:space="0" w:color="auto"/>
        <w:left w:val="none" w:sz="0" w:space="0" w:color="auto"/>
        <w:bottom w:val="none" w:sz="0" w:space="0" w:color="auto"/>
        <w:right w:val="none" w:sz="0" w:space="0" w:color="auto"/>
      </w:divBdr>
    </w:div>
    <w:div w:id="1421945934">
      <w:bodyDiv w:val="1"/>
      <w:marLeft w:val="0"/>
      <w:marRight w:val="0"/>
      <w:marTop w:val="0"/>
      <w:marBottom w:val="0"/>
      <w:divBdr>
        <w:top w:val="none" w:sz="0" w:space="0" w:color="auto"/>
        <w:left w:val="none" w:sz="0" w:space="0" w:color="auto"/>
        <w:bottom w:val="none" w:sz="0" w:space="0" w:color="auto"/>
        <w:right w:val="none" w:sz="0" w:space="0" w:color="auto"/>
      </w:divBdr>
    </w:div>
    <w:div w:id="1422947802">
      <w:bodyDiv w:val="1"/>
      <w:marLeft w:val="0"/>
      <w:marRight w:val="0"/>
      <w:marTop w:val="0"/>
      <w:marBottom w:val="0"/>
      <w:divBdr>
        <w:top w:val="none" w:sz="0" w:space="0" w:color="auto"/>
        <w:left w:val="none" w:sz="0" w:space="0" w:color="auto"/>
        <w:bottom w:val="none" w:sz="0" w:space="0" w:color="auto"/>
        <w:right w:val="none" w:sz="0" w:space="0" w:color="auto"/>
      </w:divBdr>
    </w:div>
    <w:div w:id="1423338166">
      <w:bodyDiv w:val="1"/>
      <w:marLeft w:val="0"/>
      <w:marRight w:val="0"/>
      <w:marTop w:val="0"/>
      <w:marBottom w:val="0"/>
      <w:divBdr>
        <w:top w:val="none" w:sz="0" w:space="0" w:color="auto"/>
        <w:left w:val="none" w:sz="0" w:space="0" w:color="auto"/>
        <w:bottom w:val="none" w:sz="0" w:space="0" w:color="auto"/>
        <w:right w:val="none" w:sz="0" w:space="0" w:color="auto"/>
      </w:divBdr>
    </w:div>
    <w:div w:id="1425298513">
      <w:bodyDiv w:val="1"/>
      <w:marLeft w:val="0"/>
      <w:marRight w:val="0"/>
      <w:marTop w:val="0"/>
      <w:marBottom w:val="0"/>
      <w:divBdr>
        <w:top w:val="none" w:sz="0" w:space="0" w:color="auto"/>
        <w:left w:val="none" w:sz="0" w:space="0" w:color="auto"/>
        <w:bottom w:val="none" w:sz="0" w:space="0" w:color="auto"/>
        <w:right w:val="none" w:sz="0" w:space="0" w:color="auto"/>
      </w:divBdr>
    </w:div>
    <w:div w:id="1430811689">
      <w:bodyDiv w:val="1"/>
      <w:marLeft w:val="0"/>
      <w:marRight w:val="0"/>
      <w:marTop w:val="0"/>
      <w:marBottom w:val="0"/>
      <w:divBdr>
        <w:top w:val="none" w:sz="0" w:space="0" w:color="auto"/>
        <w:left w:val="none" w:sz="0" w:space="0" w:color="auto"/>
        <w:bottom w:val="none" w:sz="0" w:space="0" w:color="auto"/>
        <w:right w:val="none" w:sz="0" w:space="0" w:color="auto"/>
      </w:divBdr>
    </w:div>
    <w:div w:id="1431973459">
      <w:bodyDiv w:val="1"/>
      <w:marLeft w:val="0"/>
      <w:marRight w:val="0"/>
      <w:marTop w:val="0"/>
      <w:marBottom w:val="0"/>
      <w:divBdr>
        <w:top w:val="none" w:sz="0" w:space="0" w:color="auto"/>
        <w:left w:val="none" w:sz="0" w:space="0" w:color="auto"/>
        <w:bottom w:val="none" w:sz="0" w:space="0" w:color="auto"/>
        <w:right w:val="none" w:sz="0" w:space="0" w:color="auto"/>
      </w:divBdr>
    </w:div>
    <w:div w:id="1432700689">
      <w:bodyDiv w:val="1"/>
      <w:marLeft w:val="0"/>
      <w:marRight w:val="0"/>
      <w:marTop w:val="0"/>
      <w:marBottom w:val="0"/>
      <w:divBdr>
        <w:top w:val="none" w:sz="0" w:space="0" w:color="auto"/>
        <w:left w:val="none" w:sz="0" w:space="0" w:color="auto"/>
        <w:bottom w:val="none" w:sz="0" w:space="0" w:color="auto"/>
        <w:right w:val="none" w:sz="0" w:space="0" w:color="auto"/>
      </w:divBdr>
    </w:div>
    <w:div w:id="1432776568">
      <w:bodyDiv w:val="1"/>
      <w:marLeft w:val="0"/>
      <w:marRight w:val="0"/>
      <w:marTop w:val="0"/>
      <w:marBottom w:val="0"/>
      <w:divBdr>
        <w:top w:val="none" w:sz="0" w:space="0" w:color="auto"/>
        <w:left w:val="none" w:sz="0" w:space="0" w:color="auto"/>
        <w:bottom w:val="none" w:sz="0" w:space="0" w:color="auto"/>
        <w:right w:val="none" w:sz="0" w:space="0" w:color="auto"/>
      </w:divBdr>
    </w:div>
    <w:div w:id="1435588754">
      <w:bodyDiv w:val="1"/>
      <w:marLeft w:val="0"/>
      <w:marRight w:val="0"/>
      <w:marTop w:val="0"/>
      <w:marBottom w:val="0"/>
      <w:divBdr>
        <w:top w:val="none" w:sz="0" w:space="0" w:color="auto"/>
        <w:left w:val="none" w:sz="0" w:space="0" w:color="auto"/>
        <w:bottom w:val="none" w:sz="0" w:space="0" w:color="auto"/>
        <w:right w:val="none" w:sz="0" w:space="0" w:color="auto"/>
      </w:divBdr>
    </w:div>
    <w:div w:id="1435787307">
      <w:bodyDiv w:val="1"/>
      <w:marLeft w:val="0"/>
      <w:marRight w:val="0"/>
      <w:marTop w:val="0"/>
      <w:marBottom w:val="0"/>
      <w:divBdr>
        <w:top w:val="none" w:sz="0" w:space="0" w:color="auto"/>
        <w:left w:val="none" w:sz="0" w:space="0" w:color="auto"/>
        <w:bottom w:val="none" w:sz="0" w:space="0" w:color="auto"/>
        <w:right w:val="none" w:sz="0" w:space="0" w:color="auto"/>
      </w:divBdr>
    </w:div>
    <w:div w:id="1435907079">
      <w:bodyDiv w:val="1"/>
      <w:marLeft w:val="0"/>
      <w:marRight w:val="0"/>
      <w:marTop w:val="0"/>
      <w:marBottom w:val="0"/>
      <w:divBdr>
        <w:top w:val="none" w:sz="0" w:space="0" w:color="auto"/>
        <w:left w:val="none" w:sz="0" w:space="0" w:color="auto"/>
        <w:bottom w:val="none" w:sz="0" w:space="0" w:color="auto"/>
        <w:right w:val="none" w:sz="0" w:space="0" w:color="auto"/>
      </w:divBdr>
    </w:div>
    <w:div w:id="1436902182">
      <w:bodyDiv w:val="1"/>
      <w:marLeft w:val="0"/>
      <w:marRight w:val="0"/>
      <w:marTop w:val="0"/>
      <w:marBottom w:val="0"/>
      <w:divBdr>
        <w:top w:val="none" w:sz="0" w:space="0" w:color="auto"/>
        <w:left w:val="none" w:sz="0" w:space="0" w:color="auto"/>
        <w:bottom w:val="none" w:sz="0" w:space="0" w:color="auto"/>
        <w:right w:val="none" w:sz="0" w:space="0" w:color="auto"/>
      </w:divBdr>
    </w:div>
    <w:div w:id="1438285086">
      <w:bodyDiv w:val="1"/>
      <w:marLeft w:val="0"/>
      <w:marRight w:val="0"/>
      <w:marTop w:val="0"/>
      <w:marBottom w:val="0"/>
      <w:divBdr>
        <w:top w:val="none" w:sz="0" w:space="0" w:color="auto"/>
        <w:left w:val="none" w:sz="0" w:space="0" w:color="auto"/>
        <w:bottom w:val="none" w:sz="0" w:space="0" w:color="auto"/>
        <w:right w:val="none" w:sz="0" w:space="0" w:color="auto"/>
      </w:divBdr>
    </w:div>
    <w:div w:id="1438409150">
      <w:bodyDiv w:val="1"/>
      <w:marLeft w:val="0"/>
      <w:marRight w:val="0"/>
      <w:marTop w:val="0"/>
      <w:marBottom w:val="0"/>
      <w:divBdr>
        <w:top w:val="none" w:sz="0" w:space="0" w:color="auto"/>
        <w:left w:val="none" w:sz="0" w:space="0" w:color="auto"/>
        <w:bottom w:val="none" w:sz="0" w:space="0" w:color="auto"/>
        <w:right w:val="none" w:sz="0" w:space="0" w:color="auto"/>
      </w:divBdr>
    </w:div>
    <w:div w:id="1446852582">
      <w:bodyDiv w:val="1"/>
      <w:marLeft w:val="0"/>
      <w:marRight w:val="0"/>
      <w:marTop w:val="0"/>
      <w:marBottom w:val="0"/>
      <w:divBdr>
        <w:top w:val="none" w:sz="0" w:space="0" w:color="auto"/>
        <w:left w:val="none" w:sz="0" w:space="0" w:color="auto"/>
        <w:bottom w:val="none" w:sz="0" w:space="0" w:color="auto"/>
        <w:right w:val="none" w:sz="0" w:space="0" w:color="auto"/>
      </w:divBdr>
    </w:div>
    <w:div w:id="1447118819">
      <w:bodyDiv w:val="1"/>
      <w:marLeft w:val="0"/>
      <w:marRight w:val="0"/>
      <w:marTop w:val="0"/>
      <w:marBottom w:val="0"/>
      <w:divBdr>
        <w:top w:val="none" w:sz="0" w:space="0" w:color="auto"/>
        <w:left w:val="none" w:sz="0" w:space="0" w:color="auto"/>
        <w:bottom w:val="none" w:sz="0" w:space="0" w:color="auto"/>
        <w:right w:val="none" w:sz="0" w:space="0" w:color="auto"/>
      </w:divBdr>
    </w:div>
    <w:div w:id="1449815467">
      <w:bodyDiv w:val="1"/>
      <w:marLeft w:val="0"/>
      <w:marRight w:val="0"/>
      <w:marTop w:val="0"/>
      <w:marBottom w:val="0"/>
      <w:divBdr>
        <w:top w:val="none" w:sz="0" w:space="0" w:color="auto"/>
        <w:left w:val="none" w:sz="0" w:space="0" w:color="auto"/>
        <w:bottom w:val="none" w:sz="0" w:space="0" w:color="auto"/>
        <w:right w:val="none" w:sz="0" w:space="0" w:color="auto"/>
      </w:divBdr>
    </w:div>
    <w:div w:id="1450472724">
      <w:bodyDiv w:val="1"/>
      <w:marLeft w:val="0"/>
      <w:marRight w:val="0"/>
      <w:marTop w:val="0"/>
      <w:marBottom w:val="0"/>
      <w:divBdr>
        <w:top w:val="none" w:sz="0" w:space="0" w:color="auto"/>
        <w:left w:val="none" w:sz="0" w:space="0" w:color="auto"/>
        <w:bottom w:val="none" w:sz="0" w:space="0" w:color="auto"/>
        <w:right w:val="none" w:sz="0" w:space="0" w:color="auto"/>
      </w:divBdr>
    </w:div>
    <w:div w:id="1453206014">
      <w:bodyDiv w:val="1"/>
      <w:marLeft w:val="0"/>
      <w:marRight w:val="0"/>
      <w:marTop w:val="0"/>
      <w:marBottom w:val="0"/>
      <w:divBdr>
        <w:top w:val="none" w:sz="0" w:space="0" w:color="auto"/>
        <w:left w:val="none" w:sz="0" w:space="0" w:color="auto"/>
        <w:bottom w:val="none" w:sz="0" w:space="0" w:color="auto"/>
        <w:right w:val="none" w:sz="0" w:space="0" w:color="auto"/>
      </w:divBdr>
    </w:div>
    <w:div w:id="1455297127">
      <w:bodyDiv w:val="1"/>
      <w:marLeft w:val="0"/>
      <w:marRight w:val="0"/>
      <w:marTop w:val="0"/>
      <w:marBottom w:val="0"/>
      <w:divBdr>
        <w:top w:val="none" w:sz="0" w:space="0" w:color="auto"/>
        <w:left w:val="none" w:sz="0" w:space="0" w:color="auto"/>
        <w:bottom w:val="none" w:sz="0" w:space="0" w:color="auto"/>
        <w:right w:val="none" w:sz="0" w:space="0" w:color="auto"/>
      </w:divBdr>
    </w:div>
    <w:div w:id="1455520350">
      <w:bodyDiv w:val="1"/>
      <w:marLeft w:val="0"/>
      <w:marRight w:val="0"/>
      <w:marTop w:val="0"/>
      <w:marBottom w:val="0"/>
      <w:divBdr>
        <w:top w:val="none" w:sz="0" w:space="0" w:color="auto"/>
        <w:left w:val="none" w:sz="0" w:space="0" w:color="auto"/>
        <w:bottom w:val="none" w:sz="0" w:space="0" w:color="auto"/>
        <w:right w:val="none" w:sz="0" w:space="0" w:color="auto"/>
      </w:divBdr>
    </w:div>
    <w:div w:id="1457065572">
      <w:bodyDiv w:val="1"/>
      <w:marLeft w:val="0"/>
      <w:marRight w:val="0"/>
      <w:marTop w:val="0"/>
      <w:marBottom w:val="0"/>
      <w:divBdr>
        <w:top w:val="none" w:sz="0" w:space="0" w:color="auto"/>
        <w:left w:val="none" w:sz="0" w:space="0" w:color="auto"/>
        <w:bottom w:val="none" w:sz="0" w:space="0" w:color="auto"/>
        <w:right w:val="none" w:sz="0" w:space="0" w:color="auto"/>
      </w:divBdr>
    </w:div>
    <w:div w:id="1459909557">
      <w:bodyDiv w:val="1"/>
      <w:marLeft w:val="0"/>
      <w:marRight w:val="0"/>
      <w:marTop w:val="0"/>
      <w:marBottom w:val="0"/>
      <w:divBdr>
        <w:top w:val="none" w:sz="0" w:space="0" w:color="auto"/>
        <w:left w:val="none" w:sz="0" w:space="0" w:color="auto"/>
        <w:bottom w:val="none" w:sz="0" w:space="0" w:color="auto"/>
        <w:right w:val="none" w:sz="0" w:space="0" w:color="auto"/>
      </w:divBdr>
    </w:div>
    <w:div w:id="1461342386">
      <w:bodyDiv w:val="1"/>
      <w:marLeft w:val="0"/>
      <w:marRight w:val="0"/>
      <w:marTop w:val="0"/>
      <w:marBottom w:val="0"/>
      <w:divBdr>
        <w:top w:val="none" w:sz="0" w:space="0" w:color="auto"/>
        <w:left w:val="none" w:sz="0" w:space="0" w:color="auto"/>
        <w:bottom w:val="none" w:sz="0" w:space="0" w:color="auto"/>
        <w:right w:val="none" w:sz="0" w:space="0" w:color="auto"/>
      </w:divBdr>
    </w:div>
    <w:div w:id="1463033239">
      <w:bodyDiv w:val="1"/>
      <w:marLeft w:val="0"/>
      <w:marRight w:val="0"/>
      <w:marTop w:val="0"/>
      <w:marBottom w:val="0"/>
      <w:divBdr>
        <w:top w:val="none" w:sz="0" w:space="0" w:color="auto"/>
        <w:left w:val="none" w:sz="0" w:space="0" w:color="auto"/>
        <w:bottom w:val="none" w:sz="0" w:space="0" w:color="auto"/>
        <w:right w:val="none" w:sz="0" w:space="0" w:color="auto"/>
      </w:divBdr>
    </w:div>
    <w:div w:id="1464621153">
      <w:bodyDiv w:val="1"/>
      <w:marLeft w:val="0"/>
      <w:marRight w:val="0"/>
      <w:marTop w:val="0"/>
      <w:marBottom w:val="0"/>
      <w:divBdr>
        <w:top w:val="none" w:sz="0" w:space="0" w:color="auto"/>
        <w:left w:val="none" w:sz="0" w:space="0" w:color="auto"/>
        <w:bottom w:val="none" w:sz="0" w:space="0" w:color="auto"/>
        <w:right w:val="none" w:sz="0" w:space="0" w:color="auto"/>
      </w:divBdr>
    </w:div>
    <w:div w:id="1465390045">
      <w:bodyDiv w:val="1"/>
      <w:marLeft w:val="0"/>
      <w:marRight w:val="0"/>
      <w:marTop w:val="0"/>
      <w:marBottom w:val="0"/>
      <w:divBdr>
        <w:top w:val="none" w:sz="0" w:space="0" w:color="auto"/>
        <w:left w:val="none" w:sz="0" w:space="0" w:color="auto"/>
        <w:bottom w:val="none" w:sz="0" w:space="0" w:color="auto"/>
        <w:right w:val="none" w:sz="0" w:space="0" w:color="auto"/>
      </w:divBdr>
    </w:div>
    <w:div w:id="1468813254">
      <w:bodyDiv w:val="1"/>
      <w:marLeft w:val="0"/>
      <w:marRight w:val="0"/>
      <w:marTop w:val="0"/>
      <w:marBottom w:val="0"/>
      <w:divBdr>
        <w:top w:val="none" w:sz="0" w:space="0" w:color="auto"/>
        <w:left w:val="none" w:sz="0" w:space="0" w:color="auto"/>
        <w:bottom w:val="none" w:sz="0" w:space="0" w:color="auto"/>
        <w:right w:val="none" w:sz="0" w:space="0" w:color="auto"/>
      </w:divBdr>
    </w:div>
    <w:div w:id="1470052646">
      <w:bodyDiv w:val="1"/>
      <w:marLeft w:val="0"/>
      <w:marRight w:val="0"/>
      <w:marTop w:val="0"/>
      <w:marBottom w:val="0"/>
      <w:divBdr>
        <w:top w:val="none" w:sz="0" w:space="0" w:color="auto"/>
        <w:left w:val="none" w:sz="0" w:space="0" w:color="auto"/>
        <w:bottom w:val="none" w:sz="0" w:space="0" w:color="auto"/>
        <w:right w:val="none" w:sz="0" w:space="0" w:color="auto"/>
      </w:divBdr>
    </w:div>
    <w:div w:id="1471362359">
      <w:bodyDiv w:val="1"/>
      <w:marLeft w:val="0"/>
      <w:marRight w:val="0"/>
      <w:marTop w:val="0"/>
      <w:marBottom w:val="0"/>
      <w:divBdr>
        <w:top w:val="none" w:sz="0" w:space="0" w:color="auto"/>
        <w:left w:val="none" w:sz="0" w:space="0" w:color="auto"/>
        <w:bottom w:val="none" w:sz="0" w:space="0" w:color="auto"/>
        <w:right w:val="none" w:sz="0" w:space="0" w:color="auto"/>
      </w:divBdr>
    </w:div>
    <w:div w:id="1472362986">
      <w:bodyDiv w:val="1"/>
      <w:marLeft w:val="0"/>
      <w:marRight w:val="0"/>
      <w:marTop w:val="0"/>
      <w:marBottom w:val="0"/>
      <w:divBdr>
        <w:top w:val="none" w:sz="0" w:space="0" w:color="auto"/>
        <w:left w:val="none" w:sz="0" w:space="0" w:color="auto"/>
        <w:bottom w:val="none" w:sz="0" w:space="0" w:color="auto"/>
        <w:right w:val="none" w:sz="0" w:space="0" w:color="auto"/>
      </w:divBdr>
    </w:div>
    <w:div w:id="1472744531">
      <w:bodyDiv w:val="1"/>
      <w:marLeft w:val="0"/>
      <w:marRight w:val="0"/>
      <w:marTop w:val="0"/>
      <w:marBottom w:val="0"/>
      <w:divBdr>
        <w:top w:val="none" w:sz="0" w:space="0" w:color="auto"/>
        <w:left w:val="none" w:sz="0" w:space="0" w:color="auto"/>
        <w:bottom w:val="none" w:sz="0" w:space="0" w:color="auto"/>
        <w:right w:val="none" w:sz="0" w:space="0" w:color="auto"/>
      </w:divBdr>
    </w:div>
    <w:div w:id="1476489991">
      <w:bodyDiv w:val="1"/>
      <w:marLeft w:val="0"/>
      <w:marRight w:val="0"/>
      <w:marTop w:val="0"/>
      <w:marBottom w:val="0"/>
      <w:divBdr>
        <w:top w:val="none" w:sz="0" w:space="0" w:color="auto"/>
        <w:left w:val="none" w:sz="0" w:space="0" w:color="auto"/>
        <w:bottom w:val="none" w:sz="0" w:space="0" w:color="auto"/>
        <w:right w:val="none" w:sz="0" w:space="0" w:color="auto"/>
      </w:divBdr>
    </w:div>
    <w:div w:id="1477719271">
      <w:bodyDiv w:val="1"/>
      <w:marLeft w:val="0"/>
      <w:marRight w:val="0"/>
      <w:marTop w:val="0"/>
      <w:marBottom w:val="0"/>
      <w:divBdr>
        <w:top w:val="none" w:sz="0" w:space="0" w:color="auto"/>
        <w:left w:val="none" w:sz="0" w:space="0" w:color="auto"/>
        <w:bottom w:val="none" w:sz="0" w:space="0" w:color="auto"/>
        <w:right w:val="none" w:sz="0" w:space="0" w:color="auto"/>
      </w:divBdr>
    </w:div>
    <w:div w:id="1478954895">
      <w:bodyDiv w:val="1"/>
      <w:marLeft w:val="0"/>
      <w:marRight w:val="0"/>
      <w:marTop w:val="0"/>
      <w:marBottom w:val="0"/>
      <w:divBdr>
        <w:top w:val="none" w:sz="0" w:space="0" w:color="auto"/>
        <w:left w:val="none" w:sz="0" w:space="0" w:color="auto"/>
        <w:bottom w:val="none" w:sz="0" w:space="0" w:color="auto"/>
        <w:right w:val="none" w:sz="0" w:space="0" w:color="auto"/>
      </w:divBdr>
    </w:div>
    <w:div w:id="1480608593">
      <w:bodyDiv w:val="1"/>
      <w:marLeft w:val="0"/>
      <w:marRight w:val="0"/>
      <w:marTop w:val="0"/>
      <w:marBottom w:val="0"/>
      <w:divBdr>
        <w:top w:val="none" w:sz="0" w:space="0" w:color="auto"/>
        <w:left w:val="none" w:sz="0" w:space="0" w:color="auto"/>
        <w:bottom w:val="none" w:sz="0" w:space="0" w:color="auto"/>
        <w:right w:val="none" w:sz="0" w:space="0" w:color="auto"/>
      </w:divBdr>
    </w:div>
    <w:div w:id="1490513835">
      <w:bodyDiv w:val="1"/>
      <w:marLeft w:val="0"/>
      <w:marRight w:val="0"/>
      <w:marTop w:val="0"/>
      <w:marBottom w:val="0"/>
      <w:divBdr>
        <w:top w:val="none" w:sz="0" w:space="0" w:color="auto"/>
        <w:left w:val="none" w:sz="0" w:space="0" w:color="auto"/>
        <w:bottom w:val="none" w:sz="0" w:space="0" w:color="auto"/>
        <w:right w:val="none" w:sz="0" w:space="0" w:color="auto"/>
      </w:divBdr>
    </w:div>
    <w:div w:id="1491864944">
      <w:bodyDiv w:val="1"/>
      <w:marLeft w:val="0"/>
      <w:marRight w:val="0"/>
      <w:marTop w:val="0"/>
      <w:marBottom w:val="0"/>
      <w:divBdr>
        <w:top w:val="none" w:sz="0" w:space="0" w:color="auto"/>
        <w:left w:val="none" w:sz="0" w:space="0" w:color="auto"/>
        <w:bottom w:val="none" w:sz="0" w:space="0" w:color="auto"/>
        <w:right w:val="none" w:sz="0" w:space="0" w:color="auto"/>
      </w:divBdr>
    </w:div>
    <w:div w:id="1492216082">
      <w:bodyDiv w:val="1"/>
      <w:marLeft w:val="0"/>
      <w:marRight w:val="0"/>
      <w:marTop w:val="0"/>
      <w:marBottom w:val="0"/>
      <w:divBdr>
        <w:top w:val="none" w:sz="0" w:space="0" w:color="auto"/>
        <w:left w:val="none" w:sz="0" w:space="0" w:color="auto"/>
        <w:bottom w:val="none" w:sz="0" w:space="0" w:color="auto"/>
        <w:right w:val="none" w:sz="0" w:space="0" w:color="auto"/>
      </w:divBdr>
    </w:div>
    <w:div w:id="1492717813">
      <w:bodyDiv w:val="1"/>
      <w:marLeft w:val="0"/>
      <w:marRight w:val="0"/>
      <w:marTop w:val="0"/>
      <w:marBottom w:val="0"/>
      <w:divBdr>
        <w:top w:val="none" w:sz="0" w:space="0" w:color="auto"/>
        <w:left w:val="none" w:sz="0" w:space="0" w:color="auto"/>
        <w:bottom w:val="none" w:sz="0" w:space="0" w:color="auto"/>
        <w:right w:val="none" w:sz="0" w:space="0" w:color="auto"/>
      </w:divBdr>
    </w:div>
    <w:div w:id="1492982732">
      <w:bodyDiv w:val="1"/>
      <w:marLeft w:val="0"/>
      <w:marRight w:val="0"/>
      <w:marTop w:val="0"/>
      <w:marBottom w:val="0"/>
      <w:divBdr>
        <w:top w:val="none" w:sz="0" w:space="0" w:color="auto"/>
        <w:left w:val="none" w:sz="0" w:space="0" w:color="auto"/>
        <w:bottom w:val="none" w:sz="0" w:space="0" w:color="auto"/>
        <w:right w:val="none" w:sz="0" w:space="0" w:color="auto"/>
      </w:divBdr>
    </w:div>
    <w:div w:id="1494832164">
      <w:bodyDiv w:val="1"/>
      <w:marLeft w:val="0"/>
      <w:marRight w:val="0"/>
      <w:marTop w:val="0"/>
      <w:marBottom w:val="0"/>
      <w:divBdr>
        <w:top w:val="none" w:sz="0" w:space="0" w:color="auto"/>
        <w:left w:val="none" w:sz="0" w:space="0" w:color="auto"/>
        <w:bottom w:val="none" w:sz="0" w:space="0" w:color="auto"/>
        <w:right w:val="none" w:sz="0" w:space="0" w:color="auto"/>
      </w:divBdr>
    </w:div>
    <w:div w:id="1495294832">
      <w:bodyDiv w:val="1"/>
      <w:marLeft w:val="0"/>
      <w:marRight w:val="0"/>
      <w:marTop w:val="0"/>
      <w:marBottom w:val="0"/>
      <w:divBdr>
        <w:top w:val="none" w:sz="0" w:space="0" w:color="auto"/>
        <w:left w:val="none" w:sz="0" w:space="0" w:color="auto"/>
        <w:bottom w:val="none" w:sz="0" w:space="0" w:color="auto"/>
        <w:right w:val="none" w:sz="0" w:space="0" w:color="auto"/>
      </w:divBdr>
    </w:div>
    <w:div w:id="1495796068">
      <w:bodyDiv w:val="1"/>
      <w:marLeft w:val="0"/>
      <w:marRight w:val="0"/>
      <w:marTop w:val="0"/>
      <w:marBottom w:val="0"/>
      <w:divBdr>
        <w:top w:val="none" w:sz="0" w:space="0" w:color="auto"/>
        <w:left w:val="none" w:sz="0" w:space="0" w:color="auto"/>
        <w:bottom w:val="none" w:sz="0" w:space="0" w:color="auto"/>
        <w:right w:val="none" w:sz="0" w:space="0" w:color="auto"/>
      </w:divBdr>
    </w:div>
    <w:div w:id="1498692922">
      <w:bodyDiv w:val="1"/>
      <w:marLeft w:val="0"/>
      <w:marRight w:val="0"/>
      <w:marTop w:val="0"/>
      <w:marBottom w:val="0"/>
      <w:divBdr>
        <w:top w:val="none" w:sz="0" w:space="0" w:color="auto"/>
        <w:left w:val="none" w:sz="0" w:space="0" w:color="auto"/>
        <w:bottom w:val="none" w:sz="0" w:space="0" w:color="auto"/>
        <w:right w:val="none" w:sz="0" w:space="0" w:color="auto"/>
      </w:divBdr>
    </w:div>
    <w:div w:id="1500996907">
      <w:bodyDiv w:val="1"/>
      <w:marLeft w:val="0"/>
      <w:marRight w:val="0"/>
      <w:marTop w:val="0"/>
      <w:marBottom w:val="0"/>
      <w:divBdr>
        <w:top w:val="none" w:sz="0" w:space="0" w:color="auto"/>
        <w:left w:val="none" w:sz="0" w:space="0" w:color="auto"/>
        <w:bottom w:val="none" w:sz="0" w:space="0" w:color="auto"/>
        <w:right w:val="none" w:sz="0" w:space="0" w:color="auto"/>
      </w:divBdr>
    </w:div>
    <w:div w:id="1502817933">
      <w:bodyDiv w:val="1"/>
      <w:marLeft w:val="0"/>
      <w:marRight w:val="0"/>
      <w:marTop w:val="0"/>
      <w:marBottom w:val="0"/>
      <w:divBdr>
        <w:top w:val="none" w:sz="0" w:space="0" w:color="auto"/>
        <w:left w:val="none" w:sz="0" w:space="0" w:color="auto"/>
        <w:bottom w:val="none" w:sz="0" w:space="0" w:color="auto"/>
        <w:right w:val="none" w:sz="0" w:space="0" w:color="auto"/>
      </w:divBdr>
    </w:div>
    <w:div w:id="1502819292">
      <w:bodyDiv w:val="1"/>
      <w:marLeft w:val="0"/>
      <w:marRight w:val="0"/>
      <w:marTop w:val="0"/>
      <w:marBottom w:val="0"/>
      <w:divBdr>
        <w:top w:val="none" w:sz="0" w:space="0" w:color="auto"/>
        <w:left w:val="none" w:sz="0" w:space="0" w:color="auto"/>
        <w:bottom w:val="none" w:sz="0" w:space="0" w:color="auto"/>
        <w:right w:val="none" w:sz="0" w:space="0" w:color="auto"/>
      </w:divBdr>
    </w:div>
    <w:div w:id="1503662729">
      <w:bodyDiv w:val="1"/>
      <w:marLeft w:val="0"/>
      <w:marRight w:val="0"/>
      <w:marTop w:val="0"/>
      <w:marBottom w:val="0"/>
      <w:divBdr>
        <w:top w:val="none" w:sz="0" w:space="0" w:color="auto"/>
        <w:left w:val="none" w:sz="0" w:space="0" w:color="auto"/>
        <w:bottom w:val="none" w:sz="0" w:space="0" w:color="auto"/>
        <w:right w:val="none" w:sz="0" w:space="0" w:color="auto"/>
      </w:divBdr>
    </w:div>
    <w:div w:id="1503668269">
      <w:bodyDiv w:val="1"/>
      <w:marLeft w:val="0"/>
      <w:marRight w:val="0"/>
      <w:marTop w:val="0"/>
      <w:marBottom w:val="0"/>
      <w:divBdr>
        <w:top w:val="none" w:sz="0" w:space="0" w:color="auto"/>
        <w:left w:val="none" w:sz="0" w:space="0" w:color="auto"/>
        <w:bottom w:val="none" w:sz="0" w:space="0" w:color="auto"/>
        <w:right w:val="none" w:sz="0" w:space="0" w:color="auto"/>
      </w:divBdr>
    </w:div>
    <w:div w:id="1504975062">
      <w:bodyDiv w:val="1"/>
      <w:marLeft w:val="0"/>
      <w:marRight w:val="0"/>
      <w:marTop w:val="0"/>
      <w:marBottom w:val="0"/>
      <w:divBdr>
        <w:top w:val="none" w:sz="0" w:space="0" w:color="auto"/>
        <w:left w:val="none" w:sz="0" w:space="0" w:color="auto"/>
        <w:bottom w:val="none" w:sz="0" w:space="0" w:color="auto"/>
        <w:right w:val="none" w:sz="0" w:space="0" w:color="auto"/>
      </w:divBdr>
    </w:div>
    <w:div w:id="1507741830">
      <w:bodyDiv w:val="1"/>
      <w:marLeft w:val="0"/>
      <w:marRight w:val="0"/>
      <w:marTop w:val="0"/>
      <w:marBottom w:val="0"/>
      <w:divBdr>
        <w:top w:val="none" w:sz="0" w:space="0" w:color="auto"/>
        <w:left w:val="none" w:sz="0" w:space="0" w:color="auto"/>
        <w:bottom w:val="none" w:sz="0" w:space="0" w:color="auto"/>
        <w:right w:val="none" w:sz="0" w:space="0" w:color="auto"/>
      </w:divBdr>
    </w:div>
    <w:div w:id="1508642233">
      <w:bodyDiv w:val="1"/>
      <w:marLeft w:val="0"/>
      <w:marRight w:val="0"/>
      <w:marTop w:val="0"/>
      <w:marBottom w:val="0"/>
      <w:divBdr>
        <w:top w:val="none" w:sz="0" w:space="0" w:color="auto"/>
        <w:left w:val="none" w:sz="0" w:space="0" w:color="auto"/>
        <w:bottom w:val="none" w:sz="0" w:space="0" w:color="auto"/>
        <w:right w:val="none" w:sz="0" w:space="0" w:color="auto"/>
      </w:divBdr>
    </w:div>
    <w:div w:id="1508983634">
      <w:bodyDiv w:val="1"/>
      <w:marLeft w:val="0"/>
      <w:marRight w:val="0"/>
      <w:marTop w:val="0"/>
      <w:marBottom w:val="0"/>
      <w:divBdr>
        <w:top w:val="none" w:sz="0" w:space="0" w:color="auto"/>
        <w:left w:val="none" w:sz="0" w:space="0" w:color="auto"/>
        <w:bottom w:val="none" w:sz="0" w:space="0" w:color="auto"/>
        <w:right w:val="none" w:sz="0" w:space="0" w:color="auto"/>
      </w:divBdr>
    </w:div>
    <w:div w:id="1510213771">
      <w:bodyDiv w:val="1"/>
      <w:marLeft w:val="0"/>
      <w:marRight w:val="0"/>
      <w:marTop w:val="0"/>
      <w:marBottom w:val="0"/>
      <w:divBdr>
        <w:top w:val="none" w:sz="0" w:space="0" w:color="auto"/>
        <w:left w:val="none" w:sz="0" w:space="0" w:color="auto"/>
        <w:bottom w:val="none" w:sz="0" w:space="0" w:color="auto"/>
        <w:right w:val="none" w:sz="0" w:space="0" w:color="auto"/>
      </w:divBdr>
    </w:div>
    <w:div w:id="1510631804">
      <w:bodyDiv w:val="1"/>
      <w:marLeft w:val="0"/>
      <w:marRight w:val="0"/>
      <w:marTop w:val="0"/>
      <w:marBottom w:val="0"/>
      <w:divBdr>
        <w:top w:val="none" w:sz="0" w:space="0" w:color="auto"/>
        <w:left w:val="none" w:sz="0" w:space="0" w:color="auto"/>
        <w:bottom w:val="none" w:sz="0" w:space="0" w:color="auto"/>
        <w:right w:val="none" w:sz="0" w:space="0" w:color="auto"/>
      </w:divBdr>
    </w:div>
    <w:div w:id="1512597722">
      <w:bodyDiv w:val="1"/>
      <w:marLeft w:val="0"/>
      <w:marRight w:val="0"/>
      <w:marTop w:val="0"/>
      <w:marBottom w:val="0"/>
      <w:divBdr>
        <w:top w:val="none" w:sz="0" w:space="0" w:color="auto"/>
        <w:left w:val="none" w:sz="0" w:space="0" w:color="auto"/>
        <w:bottom w:val="none" w:sz="0" w:space="0" w:color="auto"/>
        <w:right w:val="none" w:sz="0" w:space="0" w:color="auto"/>
      </w:divBdr>
    </w:div>
    <w:div w:id="1513376923">
      <w:bodyDiv w:val="1"/>
      <w:marLeft w:val="0"/>
      <w:marRight w:val="0"/>
      <w:marTop w:val="0"/>
      <w:marBottom w:val="0"/>
      <w:divBdr>
        <w:top w:val="none" w:sz="0" w:space="0" w:color="auto"/>
        <w:left w:val="none" w:sz="0" w:space="0" w:color="auto"/>
        <w:bottom w:val="none" w:sz="0" w:space="0" w:color="auto"/>
        <w:right w:val="none" w:sz="0" w:space="0" w:color="auto"/>
      </w:divBdr>
    </w:div>
    <w:div w:id="1514807640">
      <w:bodyDiv w:val="1"/>
      <w:marLeft w:val="0"/>
      <w:marRight w:val="0"/>
      <w:marTop w:val="0"/>
      <w:marBottom w:val="0"/>
      <w:divBdr>
        <w:top w:val="none" w:sz="0" w:space="0" w:color="auto"/>
        <w:left w:val="none" w:sz="0" w:space="0" w:color="auto"/>
        <w:bottom w:val="none" w:sz="0" w:space="0" w:color="auto"/>
        <w:right w:val="none" w:sz="0" w:space="0" w:color="auto"/>
      </w:divBdr>
    </w:div>
    <w:div w:id="1517036928">
      <w:bodyDiv w:val="1"/>
      <w:marLeft w:val="0"/>
      <w:marRight w:val="0"/>
      <w:marTop w:val="0"/>
      <w:marBottom w:val="0"/>
      <w:divBdr>
        <w:top w:val="none" w:sz="0" w:space="0" w:color="auto"/>
        <w:left w:val="none" w:sz="0" w:space="0" w:color="auto"/>
        <w:bottom w:val="none" w:sz="0" w:space="0" w:color="auto"/>
        <w:right w:val="none" w:sz="0" w:space="0" w:color="auto"/>
      </w:divBdr>
    </w:div>
    <w:div w:id="1518737995">
      <w:bodyDiv w:val="1"/>
      <w:marLeft w:val="0"/>
      <w:marRight w:val="0"/>
      <w:marTop w:val="0"/>
      <w:marBottom w:val="0"/>
      <w:divBdr>
        <w:top w:val="none" w:sz="0" w:space="0" w:color="auto"/>
        <w:left w:val="none" w:sz="0" w:space="0" w:color="auto"/>
        <w:bottom w:val="none" w:sz="0" w:space="0" w:color="auto"/>
        <w:right w:val="none" w:sz="0" w:space="0" w:color="auto"/>
      </w:divBdr>
    </w:div>
    <w:div w:id="1520387225">
      <w:bodyDiv w:val="1"/>
      <w:marLeft w:val="0"/>
      <w:marRight w:val="0"/>
      <w:marTop w:val="0"/>
      <w:marBottom w:val="0"/>
      <w:divBdr>
        <w:top w:val="none" w:sz="0" w:space="0" w:color="auto"/>
        <w:left w:val="none" w:sz="0" w:space="0" w:color="auto"/>
        <w:bottom w:val="none" w:sz="0" w:space="0" w:color="auto"/>
        <w:right w:val="none" w:sz="0" w:space="0" w:color="auto"/>
      </w:divBdr>
    </w:div>
    <w:div w:id="1525054780">
      <w:bodyDiv w:val="1"/>
      <w:marLeft w:val="0"/>
      <w:marRight w:val="0"/>
      <w:marTop w:val="0"/>
      <w:marBottom w:val="0"/>
      <w:divBdr>
        <w:top w:val="none" w:sz="0" w:space="0" w:color="auto"/>
        <w:left w:val="none" w:sz="0" w:space="0" w:color="auto"/>
        <w:bottom w:val="none" w:sz="0" w:space="0" w:color="auto"/>
        <w:right w:val="none" w:sz="0" w:space="0" w:color="auto"/>
      </w:divBdr>
    </w:div>
    <w:div w:id="1527282665">
      <w:bodyDiv w:val="1"/>
      <w:marLeft w:val="0"/>
      <w:marRight w:val="0"/>
      <w:marTop w:val="0"/>
      <w:marBottom w:val="0"/>
      <w:divBdr>
        <w:top w:val="none" w:sz="0" w:space="0" w:color="auto"/>
        <w:left w:val="none" w:sz="0" w:space="0" w:color="auto"/>
        <w:bottom w:val="none" w:sz="0" w:space="0" w:color="auto"/>
        <w:right w:val="none" w:sz="0" w:space="0" w:color="auto"/>
      </w:divBdr>
    </w:div>
    <w:div w:id="1527328609">
      <w:bodyDiv w:val="1"/>
      <w:marLeft w:val="0"/>
      <w:marRight w:val="0"/>
      <w:marTop w:val="0"/>
      <w:marBottom w:val="0"/>
      <w:divBdr>
        <w:top w:val="none" w:sz="0" w:space="0" w:color="auto"/>
        <w:left w:val="none" w:sz="0" w:space="0" w:color="auto"/>
        <w:bottom w:val="none" w:sz="0" w:space="0" w:color="auto"/>
        <w:right w:val="none" w:sz="0" w:space="0" w:color="auto"/>
      </w:divBdr>
    </w:div>
    <w:div w:id="1527675676">
      <w:bodyDiv w:val="1"/>
      <w:marLeft w:val="0"/>
      <w:marRight w:val="0"/>
      <w:marTop w:val="0"/>
      <w:marBottom w:val="0"/>
      <w:divBdr>
        <w:top w:val="none" w:sz="0" w:space="0" w:color="auto"/>
        <w:left w:val="none" w:sz="0" w:space="0" w:color="auto"/>
        <w:bottom w:val="none" w:sz="0" w:space="0" w:color="auto"/>
        <w:right w:val="none" w:sz="0" w:space="0" w:color="auto"/>
      </w:divBdr>
    </w:div>
    <w:div w:id="1528642009">
      <w:bodyDiv w:val="1"/>
      <w:marLeft w:val="0"/>
      <w:marRight w:val="0"/>
      <w:marTop w:val="0"/>
      <w:marBottom w:val="0"/>
      <w:divBdr>
        <w:top w:val="none" w:sz="0" w:space="0" w:color="auto"/>
        <w:left w:val="none" w:sz="0" w:space="0" w:color="auto"/>
        <w:bottom w:val="none" w:sz="0" w:space="0" w:color="auto"/>
        <w:right w:val="none" w:sz="0" w:space="0" w:color="auto"/>
      </w:divBdr>
    </w:div>
    <w:div w:id="1530027587">
      <w:bodyDiv w:val="1"/>
      <w:marLeft w:val="0"/>
      <w:marRight w:val="0"/>
      <w:marTop w:val="0"/>
      <w:marBottom w:val="0"/>
      <w:divBdr>
        <w:top w:val="none" w:sz="0" w:space="0" w:color="auto"/>
        <w:left w:val="none" w:sz="0" w:space="0" w:color="auto"/>
        <w:bottom w:val="none" w:sz="0" w:space="0" w:color="auto"/>
        <w:right w:val="none" w:sz="0" w:space="0" w:color="auto"/>
      </w:divBdr>
    </w:div>
    <w:div w:id="1530097432">
      <w:bodyDiv w:val="1"/>
      <w:marLeft w:val="0"/>
      <w:marRight w:val="0"/>
      <w:marTop w:val="0"/>
      <w:marBottom w:val="0"/>
      <w:divBdr>
        <w:top w:val="none" w:sz="0" w:space="0" w:color="auto"/>
        <w:left w:val="none" w:sz="0" w:space="0" w:color="auto"/>
        <w:bottom w:val="none" w:sz="0" w:space="0" w:color="auto"/>
        <w:right w:val="none" w:sz="0" w:space="0" w:color="auto"/>
      </w:divBdr>
    </w:div>
    <w:div w:id="1530797348">
      <w:bodyDiv w:val="1"/>
      <w:marLeft w:val="0"/>
      <w:marRight w:val="0"/>
      <w:marTop w:val="0"/>
      <w:marBottom w:val="0"/>
      <w:divBdr>
        <w:top w:val="none" w:sz="0" w:space="0" w:color="auto"/>
        <w:left w:val="none" w:sz="0" w:space="0" w:color="auto"/>
        <w:bottom w:val="none" w:sz="0" w:space="0" w:color="auto"/>
        <w:right w:val="none" w:sz="0" w:space="0" w:color="auto"/>
      </w:divBdr>
    </w:div>
    <w:div w:id="1532111692">
      <w:bodyDiv w:val="1"/>
      <w:marLeft w:val="0"/>
      <w:marRight w:val="0"/>
      <w:marTop w:val="0"/>
      <w:marBottom w:val="0"/>
      <w:divBdr>
        <w:top w:val="none" w:sz="0" w:space="0" w:color="auto"/>
        <w:left w:val="none" w:sz="0" w:space="0" w:color="auto"/>
        <w:bottom w:val="none" w:sz="0" w:space="0" w:color="auto"/>
        <w:right w:val="none" w:sz="0" w:space="0" w:color="auto"/>
      </w:divBdr>
    </w:div>
    <w:div w:id="1532650323">
      <w:bodyDiv w:val="1"/>
      <w:marLeft w:val="0"/>
      <w:marRight w:val="0"/>
      <w:marTop w:val="0"/>
      <w:marBottom w:val="0"/>
      <w:divBdr>
        <w:top w:val="none" w:sz="0" w:space="0" w:color="auto"/>
        <w:left w:val="none" w:sz="0" w:space="0" w:color="auto"/>
        <w:bottom w:val="none" w:sz="0" w:space="0" w:color="auto"/>
        <w:right w:val="none" w:sz="0" w:space="0" w:color="auto"/>
      </w:divBdr>
    </w:div>
    <w:div w:id="1533497295">
      <w:bodyDiv w:val="1"/>
      <w:marLeft w:val="0"/>
      <w:marRight w:val="0"/>
      <w:marTop w:val="0"/>
      <w:marBottom w:val="0"/>
      <w:divBdr>
        <w:top w:val="none" w:sz="0" w:space="0" w:color="auto"/>
        <w:left w:val="none" w:sz="0" w:space="0" w:color="auto"/>
        <w:bottom w:val="none" w:sz="0" w:space="0" w:color="auto"/>
        <w:right w:val="none" w:sz="0" w:space="0" w:color="auto"/>
      </w:divBdr>
    </w:div>
    <w:div w:id="1534416160">
      <w:bodyDiv w:val="1"/>
      <w:marLeft w:val="0"/>
      <w:marRight w:val="0"/>
      <w:marTop w:val="0"/>
      <w:marBottom w:val="0"/>
      <w:divBdr>
        <w:top w:val="none" w:sz="0" w:space="0" w:color="auto"/>
        <w:left w:val="none" w:sz="0" w:space="0" w:color="auto"/>
        <w:bottom w:val="none" w:sz="0" w:space="0" w:color="auto"/>
        <w:right w:val="none" w:sz="0" w:space="0" w:color="auto"/>
      </w:divBdr>
    </w:div>
    <w:div w:id="1535727032">
      <w:bodyDiv w:val="1"/>
      <w:marLeft w:val="0"/>
      <w:marRight w:val="0"/>
      <w:marTop w:val="0"/>
      <w:marBottom w:val="0"/>
      <w:divBdr>
        <w:top w:val="none" w:sz="0" w:space="0" w:color="auto"/>
        <w:left w:val="none" w:sz="0" w:space="0" w:color="auto"/>
        <w:bottom w:val="none" w:sz="0" w:space="0" w:color="auto"/>
        <w:right w:val="none" w:sz="0" w:space="0" w:color="auto"/>
      </w:divBdr>
    </w:div>
    <w:div w:id="1536498152">
      <w:bodyDiv w:val="1"/>
      <w:marLeft w:val="0"/>
      <w:marRight w:val="0"/>
      <w:marTop w:val="0"/>
      <w:marBottom w:val="0"/>
      <w:divBdr>
        <w:top w:val="none" w:sz="0" w:space="0" w:color="auto"/>
        <w:left w:val="none" w:sz="0" w:space="0" w:color="auto"/>
        <w:bottom w:val="none" w:sz="0" w:space="0" w:color="auto"/>
        <w:right w:val="none" w:sz="0" w:space="0" w:color="auto"/>
      </w:divBdr>
    </w:div>
    <w:div w:id="1537546748">
      <w:bodyDiv w:val="1"/>
      <w:marLeft w:val="0"/>
      <w:marRight w:val="0"/>
      <w:marTop w:val="0"/>
      <w:marBottom w:val="0"/>
      <w:divBdr>
        <w:top w:val="none" w:sz="0" w:space="0" w:color="auto"/>
        <w:left w:val="none" w:sz="0" w:space="0" w:color="auto"/>
        <w:bottom w:val="none" w:sz="0" w:space="0" w:color="auto"/>
        <w:right w:val="none" w:sz="0" w:space="0" w:color="auto"/>
      </w:divBdr>
    </w:div>
    <w:div w:id="1539120575">
      <w:bodyDiv w:val="1"/>
      <w:marLeft w:val="0"/>
      <w:marRight w:val="0"/>
      <w:marTop w:val="0"/>
      <w:marBottom w:val="0"/>
      <w:divBdr>
        <w:top w:val="none" w:sz="0" w:space="0" w:color="auto"/>
        <w:left w:val="none" w:sz="0" w:space="0" w:color="auto"/>
        <w:bottom w:val="none" w:sz="0" w:space="0" w:color="auto"/>
        <w:right w:val="none" w:sz="0" w:space="0" w:color="auto"/>
      </w:divBdr>
    </w:div>
    <w:div w:id="1540243418">
      <w:bodyDiv w:val="1"/>
      <w:marLeft w:val="0"/>
      <w:marRight w:val="0"/>
      <w:marTop w:val="0"/>
      <w:marBottom w:val="0"/>
      <w:divBdr>
        <w:top w:val="none" w:sz="0" w:space="0" w:color="auto"/>
        <w:left w:val="none" w:sz="0" w:space="0" w:color="auto"/>
        <w:bottom w:val="none" w:sz="0" w:space="0" w:color="auto"/>
        <w:right w:val="none" w:sz="0" w:space="0" w:color="auto"/>
      </w:divBdr>
    </w:div>
    <w:div w:id="1541016662">
      <w:bodyDiv w:val="1"/>
      <w:marLeft w:val="0"/>
      <w:marRight w:val="0"/>
      <w:marTop w:val="0"/>
      <w:marBottom w:val="0"/>
      <w:divBdr>
        <w:top w:val="none" w:sz="0" w:space="0" w:color="auto"/>
        <w:left w:val="none" w:sz="0" w:space="0" w:color="auto"/>
        <w:bottom w:val="none" w:sz="0" w:space="0" w:color="auto"/>
        <w:right w:val="none" w:sz="0" w:space="0" w:color="auto"/>
      </w:divBdr>
    </w:div>
    <w:div w:id="1542278218">
      <w:bodyDiv w:val="1"/>
      <w:marLeft w:val="0"/>
      <w:marRight w:val="0"/>
      <w:marTop w:val="0"/>
      <w:marBottom w:val="0"/>
      <w:divBdr>
        <w:top w:val="none" w:sz="0" w:space="0" w:color="auto"/>
        <w:left w:val="none" w:sz="0" w:space="0" w:color="auto"/>
        <w:bottom w:val="none" w:sz="0" w:space="0" w:color="auto"/>
        <w:right w:val="none" w:sz="0" w:space="0" w:color="auto"/>
      </w:divBdr>
    </w:div>
    <w:div w:id="1544366201">
      <w:bodyDiv w:val="1"/>
      <w:marLeft w:val="0"/>
      <w:marRight w:val="0"/>
      <w:marTop w:val="0"/>
      <w:marBottom w:val="0"/>
      <w:divBdr>
        <w:top w:val="none" w:sz="0" w:space="0" w:color="auto"/>
        <w:left w:val="none" w:sz="0" w:space="0" w:color="auto"/>
        <w:bottom w:val="none" w:sz="0" w:space="0" w:color="auto"/>
        <w:right w:val="none" w:sz="0" w:space="0" w:color="auto"/>
      </w:divBdr>
    </w:div>
    <w:div w:id="1544517565">
      <w:bodyDiv w:val="1"/>
      <w:marLeft w:val="0"/>
      <w:marRight w:val="0"/>
      <w:marTop w:val="0"/>
      <w:marBottom w:val="0"/>
      <w:divBdr>
        <w:top w:val="none" w:sz="0" w:space="0" w:color="auto"/>
        <w:left w:val="none" w:sz="0" w:space="0" w:color="auto"/>
        <w:bottom w:val="none" w:sz="0" w:space="0" w:color="auto"/>
        <w:right w:val="none" w:sz="0" w:space="0" w:color="auto"/>
      </w:divBdr>
    </w:div>
    <w:div w:id="1545559390">
      <w:bodyDiv w:val="1"/>
      <w:marLeft w:val="0"/>
      <w:marRight w:val="0"/>
      <w:marTop w:val="0"/>
      <w:marBottom w:val="0"/>
      <w:divBdr>
        <w:top w:val="none" w:sz="0" w:space="0" w:color="auto"/>
        <w:left w:val="none" w:sz="0" w:space="0" w:color="auto"/>
        <w:bottom w:val="none" w:sz="0" w:space="0" w:color="auto"/>
        <w:right w:val="none" w:sz="0" w:space="0" w:color="auto"/>
      </w:divBdr>
    </w:div>
    <w:div w:id="1546091667">
      <w:bodyDiv w:val="1"/>
      <w:marLeft w:val="0"/>
      <w:marRight w:val="0"/>
      <w:marTop w:val="0"/>
      <w:marBottom w:val="0"/>
      <w:divBdr>
        <w:top w:val="none" w:sz="0" w:space="0" w:color="auto"/>
        <w:left w:val="none" w:sz="0" w:space="0" w:color="auto"/>
        <w:bottom w:val="none" w:sz="0" w:space="0" w:color="auto"/>
        <w:right w:val="none" w:sz="0" w:space="0" w:color="auto"/>
      </w:divBdr>
    </w:div>
    <w:div w:id="1551724074">
      <w:bodyDiv w:val="1"/>
      <w:marLeft w:val="0"/>
      <w:marRight w:val="0"/>
      <w:marTop w:val="0"/>
      <w:marBottom w:val="0"/>
      <w:divBdr>
        <w:top w:val="none" w:sz="0" w:space="0" w:color="auto"/>
        <w:left w:val="none" w:sz="0" w:space="0" w:color="auto"/>
        <w:bottom w:val="none" w:sz="0" w:space="0" w:color="auto"/>
        <w:right w:val="none" w:sz="0" w:space="0" w:color="auto"/>
      </w:divBdr>
    </w:div>
    <w:div w:id="1551959914">
      <w:bodyDiv w:val="1"/>
      <w:marLeft w:val="0"/>
      <w:marRight w:val="0"/>
      <w:marTop w:val="0"/>
      <w:marBottom w:val="0"/>
      <w:divBdr>
        <w:top w:val="none" w:sz="0" w:space="0" w:color="auto"/>
        <w:left w:val="none" w:sz="0" w:space="0" w:color="auto"/>
        <w:bottom w:val="none" w:sz="0" w:space="0" w:color="auto"/>
        <w:right w:val="none" w:sz="0" w:space="0" w:color="auto"/>
      </w:divBdr>
    </w:div>
    <w:div w:id="1553468077">
      <w:bodyDiv w:val="1"/>
      <w:marLeft w:val="0"/>
      <w:marRight w:val="0"/>
      <w:marTop w:val="0"/>
      <w:marBottom w:val="0"/>
      <w:divBdr>
        <w:top w:val="none" w:sz="0" w:space="0" w:color="auto"/>
        <w:left w:val="none" w:sz="0" w:space="0" w:color="auto"/>
        <w:bottom w:val="none" w:sz="0" w:space="0" w:color="auto"/>
        <w:right w:val="none" w:sz="0" w:space="0" w:color="auto"/>
      </w:divBdr>
    </w:div>
    <w:div w:id="1559973531">
      <w:bodyDiv w:val="1"/>
      <w:marLeft w:val="0"/>
      <w:marRight w:val="0"/>
      <w:marTop w:val="0"/>
      <w:marBottom w:val="0"/>
      <w:divBdr>
        <w:top w:val="none" w:sz="0" w:space="0" w:color="auto"/>
        <w:left w:val="none" w:sz="0" w:space="0" w:color="auto"/>
        <w:bottom w:val="none" w:sz="0" w:space="0" w:color="auto"/>
        <w:right w:val="none" w:sz="0" w:space="0" w:color="auto"/>
      </w:divBdr>
    </w:div>
    <w:div w:id="1560089095">
      <w:bodyDiv w:val="1"/>
      <w:marLeft w:val="0"/>
      <w:marRight w:val="0"/>
      <w:marTop w:val="0"/>
      <w:marBottom w:val="0"/>
      <w:divBdr>
        <w:top w:val="none" w:sz="0" w:space="0" w:color="auto"/>
        <w:left w:val="none" w:sz="0" w:space="0" w:color="auto"/>
        <w:bottom w:val="none" w:sz="0" w:space="0" w:color="auto"/>
        <w:right w:val="none" w:sz="0" w:space="0" w:color="auto"/>
      </w:divBdr>
    </w:div>
    <w:div w:id="1562253930">
      <w:bodyDiv w:val="1"/>
      <w:marLeft w:val="0"/>
      <w:marRight w:val="0"/>
      <w:marTop w:val="0"/>
      <w:marBottom w:val="0"/>
      <w:divBdr>
        <w:top w:val="none" w:sz="0" w:space="0" w:color="auto"/>
        <w:left w:val="none" w:sz="0" w:space="0" w:color="auto"/>
        <w:bottom w:val="none" w:sz="0" w:space="0" w:color="auto"/>
        <w:right w:val="none" w:sz="0" w:space="0" w:color="auto"/>
      </w:divBdr>
    </w:div>
    <w:div w:id="1563322939">
      <w:bodyDiv w:val="1"/>
      <w:marLeft w:val="0"/>
      <w:marRight w:val="0"/>
      <w:marTop w:val="0"/>
      <w:marBottom w:val="0"/>
      <w:divBdr>
        <w:top w:val="none" w:sz="0" w:space="0" w:color="auto"/>
        <w:left w:val="none" w:sz="0" w:space="0" w:color="auto"/>
        <w:bottom w:val="none" w:sz="0" w:space="0" w:color="auto"/>
        <w:right w:val="none" w:sz="0" w:space="0" w:color="auto"/>
      </w:divBdr>
    </w:div>
    <w:div w:id="1563758706">
      <w:bodyDiv w:val="1"/>
      <w:marLeft w:val="0"/>
      <w:marRight w:val="0"/>
      <w:marTop w:val="0"/>
      <w:marBottom w:val="0"/>
      <w:divBdr>
        <w:top w:val="none" w:sz="0" w:space="0" w:color="auto"/>
        <w:left w:val="none" w:sz="0" w:space="0" w:color="auto"/>
        <w:bottom w:val="none" w:sz="0" w:space="0" w:color="auto"/>
        <w:right w:val="none" w:sz="0" w:space="0" w:color="auto"/>
      </w:divBdr>
    </w:div>
    <w:div w:id="1570506280">
      <w:bodyDiv w:val="1"/>
      <w:marLeft w:val="0"/>
      <w:marRight w:val="0"/>
      <w:marTop w:val="0"/>
      <w:marBottom w:val="0"/>
      <w:divBdr>
        <w:top w:val="none" w:sz="0" w:space="0" w:color="auto"/>
        <w:left w:val="none" w:sz="0" w:space="0" w:color="auto"/>
        <w:bottom w:val="none" w:sz="0" w:space="0" w:color="auto"/>
        <w:right w:val="none" w:sz="0" w:space="0" w:color="auto"/>
      </w:divBdr>
    </w:div>
    <w:div w:id="1571964650">
      <w:bodyDiv w:val="1"/>
      <w:marLeft w:val="0"/>
      <w:marRight w:val="0"/>
      <w:marTop w:val="0"/>
      <w:marBottom w:val="0"/>
      <w:divBdr>
        <w:top w:val="none" w:sz="0" w:space="0" w:color="auto"/>
        <w:left w:val="none" w:sz="0" w:space="0" w:color="auto"/>
        <w:bottom w:val="none" w:sz="0" w:space="0" w:color="auto"/>
        <w:right w:val="none" w:sz="0" w:space="0" w:color="auto"/>
      </w:divBdr>
    </w:div>
    <w:div w:id="1572349821">
      <w:bodyDiv w:val="1"/>
      <w:marLeft w:val="0"/>
      <w:marRight w:val="0"/>
      <w:marTop w:val="0"/>
      <w:marBottom w:val="0"/>
      <w:divBdr>
        <w:top w:val="none" w:sz="0" w:space="0" w:color="auto"/>
        <w:left w:val="none" w:sz="0" w:space="0" w:color="auto"/>
        <w:bottom w:val="none" w:sz="0" w:space="0" w:color="auto"/>
        <w:right w:val="none" w:sz="0" w:space="0" w:color="auto"/>
      </w:divBdr>
    </w:div>
    <w:div w:id="1580553099">
      <w:bodyDiv w:val="1"/>
      <w:marLeft w:val="0"/>
      <w:marRight w:val="0"/>
      <w:marTop w:val="0"/>
      <w:marBottom w:val="0"/>
      <w:divBdr>
        <w:top w:val="none" w:sz="0" w:space="0" w:color="auto"/>
        <w:left w:val="none" w:sz="0" w:space="0" w:color="auto"/>
        <w:bottom w:val="none" w:sz="0" w:space="0" w:color="auto"/>
        <w:right w:val="none" w:sz="0" w:space="0" w:color="auto"/>
      </w:divBdr>
    </w:div>
    <w:div w:id="1580560427">
      <w:bodyDiv w:val="1"/>
      <w:marLeft w:val="0"/>
      <w:marRight w:val="0"/>
      <w:marTop w:val="0"/>
      <w:marBottom w:val="0"/>
      <w:divBdr>
        <w:top w:val="none" w:sz="0" w:space="0" w:color="auto"/>
        <w:left w:val="none" w:sz="0" w:space="0" w:color="auto"/>
        <w:bottom w:val="none" w:sz="0" w:space="0" w:color="auto"/>
        <w:right w:val="none" w:sz="0" w:space="0" w:color="auto"/>
      </w:divBdr>
    </w:div>
    <w:div w:id="1581594630">
      <w:bodyDiv w:val="1"/>
      <w:marLeft w:val="0"/>
      <w:marRight w:val="0"/>
      <w:marTop w:val="0"/>
      <w:marBottom w:val="0"/>
      <w:divBdr>
        <w:top w:val="none" w:sz="0" w:space="0" w:color="auto"/>
        <w:left w:val="none" w:sz="0" w:space="0" w:color="auto"/>
        <w:bottom w:val="none" w:sz="0" w:space="0" w:color="auto"/>
        <w:right w:val="none" w:sz="0" w:space="0" w:color="auto"/>
      </w:divBdr>
    </w:div>
    <w:div w:id="1582059929">
      <w:bodyDiv w:val="1"/>
      <w:marLeft w:val="0"/>
      <w:marRight w:val="0"/>
      <w:marTop w:val="0"/>
      <w:marBottom w:val="0"/>
      <w:divBdr>
        <w:top w:val="none" w:sz="0" w:space="0" w:color="auto"/>
        <w:left w:val="none" w:sz="0" w:space="0" w:color="auto"/>
        <w:bottom w:val="none" w:sz="0" w:space="0" w:color="auto"/>
        <w:right w:val="none" w:sz="0" w:space="0" w:color="auto"/>
      </w:divBdr>
    </w:div>
    <w:div w:id="1584486023">
      <w:bodyDiv w:val="1"/>
      <w:marLeft w:val="0"/>
      <w:marRight w:val="0"/>
      <w:marTop w:val="0"/>
      <w:marBottom w:val="0"/>
      <w:divBdr>
        <w:top w:val="none" w:sz="0" w:space="0" w:color="auto"/>
        <w:left w:val="none" w:sz="0" w:space="0" w:color="auto"/>
        <w:bottom w:val="none" w:sz="0" w:space="0" w:color="auto"/>
        <w:right w:val="none" w:sz="0" w:space="0" w:color="auto"/>
      </w:divBdr>
    </w:div>
    <w:div w:id="1585382939">
      <w:bodyDiv w:val="1"/>
      <w:marLeft w:val="0"/>
      <w:marRight w:val="0"/>
      <w:marTop w:val="0"/>
      <w:marBottom w:val="0"/>
      <w:divBdr>
        <w:top w:val="none" w:sz="0" w:space="0" w:color="auto"/>
        <w:left w:val="none" w:sz="0" w:space="0" w:color="auto"/>
        <w:bottom w:val="none" w:sz="0" w:space="0" w:color="auto"/>
        <w:right w:val="none" w:sz="0" w:space="0" w:color="auto"/>
      </w:divBdr>
    </w:div>
    <w:div w:id="1586767879">
      <w:bodyDiv w:val="1"/>
      <w:marLeft w:val="0"/>
      <w:marRight w:val="0"/>
      <w:marTop w:val="0"/>
      <w:marBottom w:val="0"/>
      <w:divBdr>
        <w:top w:val="none" w:sz="0" w:space="0" w:color="auto"/>
        <w:left w:val="none" w:sz="0" w:space="0" w:color="auto"/>
        <w:bottom w:val="none" w:sz="0" w:space="0" w:color="auto"/>
        <w:right w:val="none" w:sz="0" w:space="0" w:color="auto"/>
      </w:divBdr>
    </w:div>
    <w:div w:id="1588805866">
      <w:bodyDiv w:val="1"/>
      <w:marLeft w:val="0"/>
      <w:marRight w:val="0"/>
      <w:marTop w:val="0"/>
      <w:marBottom w:val="0"/>
      <w:divBdr>
        <w:top w:val="none" w:sz="0" w:space="0" w:color="auto"/>
        <w:left w:val="none" w:sz="0" w:space="0" w:color="auto"/>
        <w:bottom w:val="none" w:sz="0" w:space="0" w:color="auto"/>
        <w:right w:val="none" w:sz="0" w:space="0" w:color="auto"/>
      </w:divBdr>
    </w:div>
    <w:div w:id="1589075274">
      <w:bodyDiv w:val="1"/>
      <w:marLeft w:val="0"/>
      <w:marRight w:val="0"/>
      <w:marTop w:val="0"/>
      <w:marBottom w:val="0"/>
      <w:divBdr>
        <w:top w:val="none" w:sz="0" w:space="0" w:color="auto"/>
        <w:left w:val="none" w:sz="0" w:space="0" w:color="auto"/>
        <w:bottom w:val="none" w:sz="0" w:space="0" w:color="auto"/>
        <w:right w:val="none" w:sz="0" w:space="0" w:color="auto"/>
      </w:divBdr>
    </w:div>
    <w:div w:id="1591234075">
      <w:bodyDiv w:val="1"/>
      <w:marLeft w:val="0"/>
      <w:marRight w:val="0"/>
      <w:marTop w:val="0"/>
      <w:marBottom w:val="0"/>
      <w:divBdr>
        <w:top w:val="none" w:sz="0" w:space="0" w:color="auto"/>
        <w:left w:val="none" w:sz="0" w:space="0" w:color="auto"/>
        <w:bottom w:val="none" w:sz="0" w:space="0" w:color="auto"/>
        <w:right w:val="none" w:sz="0" w:space="0" w:color="auto"/>
      </w:divBdr>
    </w:div>
    <w:div w:id="1594051324">
      <w:bodyDiv w:val="1"/>
      <w:marLeft w:val="0"/>
      <w:marRight w:val="0"/>
      <w:marTop w:val="0"/>
      <w:marBottom w:val="0"/>
      <w:divBdr>
        <w:top w:val="none" w:sz="0" w:space="0" w:color="auto"/>
        <w:left w:val="none" w:sz="0" w:space="0" w:color="auto"/>
        <w:bottom w:val="none" w:sz="0" w:space="0" w:color="auto"/>
        <w:right w:val="none" w:sz="0" w:space="0" w:color="auto"/>
      </w:divBdr>
    </w:div>
    <w:div w:id="1597247829">
      <w:bodyDiv w:val="1"/>
      <w:marLeft w:val="0"/>
      <w:marRight w:val="0"/>
      <w:marTop w:val="0"/>
      <w:marBottom w:val="0"/>
      <w:divBdr>
        <w:top w:val="none" w:sz="0" w:space="0" w:color="auto"/>
        <w:left w:val="none" w:sz="0" w:space="0" w:color="auto"/>
        <w:bottom w:val="none" w:sz="0" w:space="0" w:color="auto"/>
        <w:right w:val="none" w:sz="0" w:space="0" w:color="auto"/>
      </w:divBdr>
    </w:div>
    <w:div w:id="1598637899">
      <w:bodyDiv w:val="1"/>
      <w:marLeft w:val="0"/>
      <w:marRight w:val="0"/>
      <w:marTop w:val="0"/>
      <w:marBottom w:val="0"/>
      <w:divBdr>
        <w:top w:val="none" w:sz="0" w:space="0" w:color="auto"/>
        <w:left w:val="none" w:sz="0" w:space="0" w:color="auto"/>
        <w:bottom w:val="none" w:sz="0" w:space="0" w:color="auto"/>
        <w:right w:val="none" w:sz="0" w:space="0" w:color="auto"/>
      </w:divBdr>
      <w:divsChild>
        <w:div w:id="1165704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8712357">
      <w:bodyDiv w:val="1"/>
      <w:marLeft w:val="0"/>
      <w:marRight w:val="0"/>
      <w:marTop w:val="0"/>
      <w:marBottom w:val="0"/>
      <w:divBdr>
        <w:top w:val="none" w:sz="0" w:space="0" w:color="auto"/>
        <w:left w:val="none" w:sz="0" w:space="0" w:color="auto"/>
        <w:bottom w:val="none" w:sz="0" w:space="0" w:color="auto"/>
        <w:right w:val="none" w:sz="0" w:space="0" w:color="auto"/>
      </w:divBdr>
    </w:div>
    <w:div w:id="1599438278">
      <w:bodyDiv w:val="1"/>
      <w:marLeft w:val="0"/>
      <w:marRight w:val="0"/>
      <w:marTop w:val="0"/>
      <w:marBottom w:val="0"/>
      <w:divBdr>
        <w:top w:val="none" w:sz="0" w:space="0" w:color="auto"/>
        <w:left w:val="none" w:sz="0" w:space="0" w:color="auto"/>
        <w:bottom w:val="none" w:sz="0" w:space="0" w:color="auto"/>
        <w:right w:val="none" w:sz="0" w:space="0" w:color="auto"/>
      </w:divBdr>
    </w:div>
    <w:div w:id="1599557981">
      <w:bodyDiv w:val="1"/>
      <w:marLeft w:val="0"/>
      <w:marRight w:val="0"/>
      <w:marTop w:val="0"/>
      <w:marBottom w:val="0"/>
      <w:divBdr>
        <w:top w:val="none" w:sz="0" w:space="0" w:color="auto"/>
        <w:left w:val="none" w:sz="0" w:space="0" w:color="auto"/>
        <w:bottom w:val="none" w:sz="0" w:space="0" w:color="auto"/>
        <w:right w:val="none" w:sz="0" w:space="0" w:color="auto"/>
      </w:divBdr>
    </w:div>
    <w:div w:id="1600483620">
      <w:bodyDiv w:val="1"/>
      <w:marLeft w:val="0"/>
      <w:marRight w:val="0"/>
      <w:marTop w:val="0"/>
      <w:marBottom w:val="0"/>
      <w:divBdr>
        <w:top w:val="none" w:sz="0" w:space="0" w:color="auto"/>
        <w:left w:val="none" w:sz="0" w:space="0" w:color="auto"/>
        <w:bottom w:val="none" w:sz="0" w:space="0" w:color="auto"/>
        <w:right w:val="none" w:sz="0" w:space="0" w:color="auto"/>
      </w:divBdr>
    </w:div>
    <w:div w:id="1602638163">
      <w:bodyDiv w:val="1"/>
      <w:marLeft w:val="0"/>
      <w:marRight w:val="0"/>
      <w:marTop w:val="0"/>
      <w:marBottom w:val="0"/>
      <w:divBdr>
        <w:top w:val="none" w:sz="0" w:space="0" w:color="auto"/>
        <w:left w:val="none" w:sz="0" w:space="0" w:color="auto"/>
        <w:bottom w:val="none" w:sz="0" w:space="0" w:color="auto"/>
        <w:right w:val="none" w:sz="0" w:space="0" w:color="auto"/>
      </w:divBdr>
    </w:div>
    <w:div w:id="1603300461">
      <w:bodyDiv w:val="1"/>
      <w:marLeft w:val="0"/>
      <w:marRight w:val="0"/>
      <w:marTop w:val="0"/>
      <w:marBottom w:val="0"/>
      <w:divBdr>
        <w:top w:val="none" w:sz="0" w:space="0" w:color="auto"/>
        <w:left w:val="none" w:sz="0" w:space="0" w:color="auto"/>
        <w:bottom w:val="none" w:sz="0" w:space="0" w:color="auto"/>
        <w:right w:val="none" w:sz="0" w:space="0" w:color="auto"/>
      </w:divBdr>
    </w:div>
    <w:div w:id="1603682194">
      <w:bodyDiv w:val="1"/>
      <w:marLeft w:val="0"/>
      <w:marRight w:val="0"/>
      <w:marTop w:val="0"/>
      <w:marBottom w:val="0"/>
      <w:divBdr>
        <w:top w:val="none" w:sz="0" w:space="0" w:color="auto"/>
        <w:left w:val="none" w:sz="0" w:space="0" w:color="auto"/>
        <w:bottom w:val="none" w:sz="0" w:space="0" w:color="auto"/>
        <w:right w:val="none" w:sz="0" w:space="0" w:color="auto"/>
      </w:divBdr>
    </w:div>
    <w:div w:id="1604070610">
      <w:bodyDiv w:val="1"/>
      <w:marLeft w:val="0"/>
      <w:marRight w:val="0"/>
      <w:marTop w:val="0"/>
      <w:marBottom w:val="0"/>
      <w:divBdr>
        <w:top w:val="none" w:sz="0" w:space="0" w:color="auto"/>
        <w:left w:val="none" w:sz="0" w:space="0" w:color="auto"/>
        <w:bottom w:val="none" w:sz="0" w:space="0" w:color="auto"/>
        <w:right w:val="none" w:sz="0" w:space="0" w:color="auto"/>
      </w:divBdr>
    </w:div>
    <w:div w:id="1604681600">
      <w:bodyDiv w:val="1"/>
      <w:marLeft w:val="0"/>
      <w:marRight w:val="0"/>
      <w:marTop w:val="0"/>
      <w:marBottom w:val="0"/>
      <w:divBdr>
        <w:top w:val="none" w:sz="0" w:space="0" w:color="auto"/>
        <w:left w:val="none" w:sz="0" w:space="0" w:color="auto"/>
        <w:bottom w:val="none" w:sz="0" w:space="0" w:color="auto"/>
        <w:right w:val="none" w:sz="0" w:space="0" w:color="auto"/>
      </w:divBdr>
    </w:div>
    <w:div w:id="1607229621">
      <w:bodyDiv w:val="1"/>
      <w:marLeft w:val="0"/>
      <w:marRight w:val="0"/>
      <w:marTop w:val="0"/>
      <w:marBottom w:val="0"/>
      <w:divBdr>
        <w:top w:val="none" w:sz="0" w:space="0" w:color="auto"/>
        <w:left w:val="none" w:sz="0" w:space="0" w:color="auto"/>
        <w:bottom w:val="none" w:sz="0" w:space="0" w:color="auto"/>
        <w:right w:val="none" w:sz="0" w:space="0" w:color="auto"/>
      </w:divBdr>
    </w:div>
    <w:div w:id="1609317428">
      <w:bodyDiv w:val="1"/>
      <w:marLeft w:val="0"/>
      <w:marRight w:val="0"/>
      <w:marTop w:val="0"/>
      <w:marBottom w:val="0"/>
      <w:divBdr>
        <w:top w:val="none" w:sz="0" w:space="0" w:color="auto"/>
        <w:left w:val="none" w:sz="0" w:space="0" w:color="auto"/>
        <w:bottom w:val="none" w:sz="0" w:space="0" w:color="auto"/>
        <w:right w:val="none" w:sz="0" w:space="0" w:color="auto"/>
      </w:divBdr>
    </w:div>
    <w:div w:id="1610159538">
      <w:bodyDiv w:val="1"/>
      <w:marLeft w:val="0"/>
      <w:marRight w:val="0"/>
      <w:marTop w:val="0"/>
      <w:marBottom w:val="0"/>
      <w:divBdr>
        <w:top w:val="none" w:sz="0" w:space="0" w:color="auto"/>
        <w:left w:val="none" w:sz="0" w:space="0" w:color="auto"/>
        <w:bottom w:val="none" w:sz="0" w:space="0" w:color="auto"/>
        <w:right w:val="none" w:sz="0" w:space="0" w:color="auto"/>
      </w:divBdr>
    </w:div>
    <w:div w:id="1612082149">
      <w:bodyDiv w:val="1"/>
      <w:marLeft w:val="0"/>
      <w:marRight w:val="0"/>
      <w:marTop w:val="0"/>
      <w:marBottom w:val="0"/>
      <w:divBdr>
        <w:top w:val="none" w:sz="0" w:space="0" w:color="auto"/>
        <w:left w:val="none" w:sz="0" w:space="0" w:color="auto"/>
        <w:bottom w:val="none" w:sz="0" w:space="0" w:color="auto"/>
        <w:right w:val="none" w:sz="0" w:space="0" w:color="auto"/>
      </w:divBdr>
    </w:div>
    <w:div w:id="1612318114">
      <w:bodyDiv w:val="1"/>
      <w:marLeft w:val="0"/>
      <w:marRight w:val="0"/>
      <w:marTop w:val="0"/>
      <w:marBottom w:val="0"/>
      <w:divBdr>
        <w:top w:val="none" w:sz="0" w:space="0" w:color="auto"/>
        <w:left w:val="none" w:sz="0" w:space="0" w:color="auto"/>
        <w:bottom w:val="none" w:sz="0" w:space="0" w:color="auto"/>
        <w:right w:val="none" w:sz="0" w:space="0" w:color="auto"/>
      </w:divBdr>
    </w:div>
    <w:div w:id="1614435012">
      <w:bodyDiv w:val="1"/>
      <w:marLeft w:val="0"/>
      <w:marRight w:val="0"/>
      <w:marTop w:val="0"/>
      <w:marBottom w:val="0"/>
      <w:divBdr>
        <w:top w:val="none" w:sz="0" w:space="0" w:color="auto"/>
        <w:left w:val="none" w:sz="0" w:space="0" w:color="auto"/>
        <w:bottom w:val="none" w:sz="0" w:space="0" w:color="auto"/>
        <w:right w:val="none" w:sz="0" w:space="0" w:color="auto"/>
      </w:divBdr>
    </w:div>
    <w:div w:id="1615287362">
      <w:bodyDiv w:val="1"/>
      <w:marLeft w:val="0"/>
      <w:marRight w:val="0"/>
      <w:marTop w:val="0"/>
      <w:marBottom w:val="0"/>
      <w:divBdr>
        <w:top w:val="none" w:sz="0" w:space="0" w:color="auto"/>
        <w:left w:val="none" w:sz="0" w:space="0" w:color="auto"/>
        <w:bottom w:val="none" w:sz="0" w:space="0" w:color="auto"/>
        <w:right w:val="none" w:sz="0" w:space="0" w:color="auto"/>
      </w:divBdr>
    </w:div>
    <w:div w:id="1617836547">
      <w:bodyDiv w:val="1"/>
      <w:marLeft w:val="0"/>
      <w:marRight w:val="0"/>
      <w:marTop w:val="0"/>
      <w:marBottom w:val="0"/>
      <w:divBdr>
        <w:top w:val="none" w:sz="0" w:space="0" w:color="auto"/>
        <w:left w:val="none" w:sz="0" w:space="0" w:color="auto"/>
        <w:bottom w:val="none" w:sz="0" w:space="0" w:color="auto"/>
        <w:right w:val="none" w:sz="0" w:space="0" w:color="auto"/>
      </w:divBdr>
    </w:div>
    <w:div w:id="1619026722">
      <w:bodyDiv w:val="1"/>
      <w:marLeft w:val="0"/>
      <w:marRight w:val="0"/>
      <w:marTop w:val="0"/>
      <w:marBottom w:val="0"/>
      <w:divBdr>
        <w:top w:val="none" w:sz="0" w:space="0" w:color="auto"/>
        <w:left w:val="none" w:sz="0" w:space="0" w:color="auto"/>
        <w:bottom w:val="none" w:sz="0" w:space="0" w:color="auto"/>
        <w:right w:val="none" w:sz="0" w:space="0" w:color="auto"/>
      </w:divBdr>
    </w:div>
    <w:div w:id="1619487051">
      <w:bodyDiv w:val="1"/>
      <w:marLeft w:val="0"/>
      <w:marRight w:val="0"/>
      <w:marTop w:val="0"/>
      <w:marBottom w:val="0"/>
      <w:divBdr>
        <w:top w:val="none" w:sz="0" w:space="0" w:color="auto"/>
        <w:left w:val="none" w:sz="0" w:space="0" w:color="auto"/>
        <w:bottom w:val="none" w:sz="0" w:space="0" w:color="auto"/>
        <w:right w:val="none" w:sz="0" w:space="0" w:color="auto"/>
      </w:divBdr>
    </w:div>
    <w:div w:id="1624843413">
      <w:bodyDiv w:val="1"/>
      <w:marLeft w:val="0"/>
      <w:marRight w:val="0"/>
      <w:marTop w:val="0"/>
      <w:marBottom w:val="0"/>
      <w:divBdr>
        <w:top w:val="none" w:sz="0" w:space="0" w:color="auto"/>
        <w:left w:val="none" w:sz="0" w:space="0" w:color="auto"/>
        <w:bottom w:val="none" w:sz="0" w:space="0" w:color="auto"/>
        <w:right w:val="none" w:sz="0" w:space="0" w:color="auto"/>
      </w:divBdr>
    </w:div>
    <w:div w:id="1629387188">
      <w:bodyDiv w:val="1"/>
      <w:marLeft w:val="0"/>
      <w:marRight w:val="0"/>
      <w:marTop w:val="0"/>
      <w:marBottom w:val="0"/>
      <w:divBdr>
        <w:top w:val="none" w:sz="0" w:space="0" w:color="auto"/>
        <w:left w:val="none" w:sz="0" w:space="0" w:color="auto"/>
        <w:bottom w:val="none" w:sz="0" w:space="0" w:color="auto"/>
        <w:right w:val="none" w:sz="0" w:space="0" w:color="auto"/>
      </w:divBdr>
    </w:div>
    <w:div w:id="1631781286">
      <w:bodyDiv w:val="1"/>
      <w:marLeft w:val="0"/>
      <w:marRight w:val="0"/>
      <w:marTop w:val="0"/>
      <w:marBottom w:val="0"/>
      <w:divBdr>
        <w:top w:val="none" w:sz="0" w:space="0" w:color="auto"/>
        <w:left w:val="none" w:sz="0" w:space="0" w:color="auto"/>
        <w:bottom w:val="none" w:sz="0" w:space="0" w:color="auto"/>
        <w:right w:val="none" w:sz="0" w:space="0" w:color="auto"/>
      </w:divBdr>
    </w:div>
    <w:div w:id="1631863281">
      <w:bodyDiv w:val="1"/>
      <w:marLeft w:val="0"/>
      <w:marRight w:val="0"/>
      <w:marTop w:val="0"/>
      <w:marBottom w:val="0"/>
      <w:divBdr>
        <w:top w:val="none" w:sz="0" w:space="0" w:color="auto"/>
        <w:left w:val="none" w:sz="0" w:space="0" w:color="auto"/>
        <w:bottom w:val="none" w:sz="0" w:space="0" w:color="auto"/>
        <w:right w:val="none" w:sz="0" w:space="0" w:color="auto"/>
      </w:divBdr>
    </w:div>
    <w:div w:id="1632009488">
      <w:bodyDiv w:val="1"/>
      <w:marLeft w:val="0"/>
      <w:marRight w:val="0"/>
      <w:marTop w:val="0"/>
      <w:marBottom w:val="0"/>
      <w:divBdr>
        <w:top w:val="none" w:sz="0" w:space="0" w:color="auto"/>
        <w:left w:val="none" w:sz="0" w:space="0" w:color="auto"/>
        <w:bottom w:val="none" w:sz="0" w:space="0" w:color="auto"/>
        <w:right w:val="none" w:sz="0" w:space="0" w:color="auto"/>
      </w:divBdr>
    </w:div>
    <w:div w:id="1633826806">
      <w:bodyDiv w:val="1"/>
      <w:marLeft w:val="0"/>
      <w:marRight w:val="0"/>
      <w:marTop w:val="0"/>
      <w:marBottom w:val="0"/>
      <w:divBdr>
        <w:top w:val="none" w:sz="0" w:space="0" w:color="auto"/>
        <w:left w:val="none" w:sz="0" w:space="0" w:color="auto"/>
        <w:bottom w:val="none" w:sz="0" w:space="0" w:color="auto"/>
        <w:right w:val="none" w:sz="0" w:space="0" w:color="auto"/>
      </w:divBdr>
    </w:div>
    <w:div w:id="1635526332">
      <w:bodyDiv w:val="1"/>
      <w:marLeft w:val="0"/>
      <w:marRight w:val="0"/>
      <w:marTop w:val="0"/>
      <w:marBottom w:val="0"/>
      <w:divBdr>
        <w:top w:val="none" w:sz="0" w:space="0" w:color="auto"/>
        <w:left w:val="none" w:sz="0" w:space="0" w:color="auto"/>
        <w:bottom w:val="none" w:sz="0" w:space="0" w:color="auto"/>
        <w:right w:val="none" w:sz="0" w:space="0" w:color="auto"/>
      </w:divBdr>
    </w:div>
    <w:div w:id="1635526847">
      <w:bodyDiv w:val="1"/>
      <w:marLeft w:val="0"/>
      <w:marRight w:val="0"/>
      <w:marTop w:val="0"/>
      <w:marBottom w:val="0"/>
      <w:divBdr>
        <w:top w:val="none" w:sz="0" w:space="0" w:color="auto"/>
        <w:left w:val="none" w:sz="0" w:space="0" w:color="auto"/>
        <w:bottom w:val="none" w:sz="0" w:space="0" w:color="auto"/>
        <w:right w:val="none" w:sz="0" w:space="0" w:color="auto"/>
      </w:divBdr>
    </w:div>
    <w:div w:id="1636326696">
      <w:bodyDiv w:val="1"/>
      <w:marLeft w:val="0"/>
      <w:marRight w:val="0"/>
      <w:marTop w:val="0"/>
      <w:marBottom w:val="0"/>
      <w:divBdr>
        <w:top w:val="none" w:sz="0" w:space="0" w:color="auto"/>
        <w:left w:val="none" w:sz="0" w:space="0" w:color="auto"/>
        <w:bottom w:val="none" w:sz="0" w:space="0" w:color="auto"/>
        <w:right w:val="none" w:sz="0" w:space="0" w:color="auto"/>
      </w:divBdr>
    </w:div>
    <w:div w:id="1637951513">
      <w:bodyDiv w:val="1"/>
      <w:marLeft w:val="0"/>
      <w:marRight w:val="0"/>
      <w:marTop w:val="0"/>
      <w:marBottom w:val="0"/>
      <w:divBdr>
        <w:top w:val="none" w:sz="0" w:space="0" w:color="auto"/>
        <w:left w:val="none" w:sz="0" w:space="0" w:color="auto"/>
        <w:bottom w:val="none" w:sz="0" w:space="0" w:color="auto"/>
        <w:right w:val="none" w:sz="0" w:space="0" w:color="auto"/>
      </w:divBdr>
    </w:div>
    <w:div w:id="1639264764">
      <w:bodyDiv w:val="1"/>
      <w:marLeft w:val="0"/>
      <w:marRight w:val="0"/>
      <w:marTop w:val="0"/>
      <w:marBottom w:val="0"/>
      <w:divBdr>
        <w:top w:val="none" w:sz="0" w:space="0" w:color="auto"/>
        <w:left w:val="none" w:sz="0" w:space="0" w:color="auto"/>
        <w:bottom w:val="none" w:sz="0" w:space="0" w:color="auto"/>
        <w:right w:val="none" w:sz="0" w:space="0" w:color="auto"/>
      </w:divBdr>
    </w:div>
    <w:div w:id="1642417505">
      <w:bodyDiv w:val="1"/>
      <w:marLeft w:val="0"/>
      <w:marRight w:val="0"/>
      <w:marTop w:val="0"/>
      <w:marBottom w:val="0"/>
      <w:divBdr>
        <w:top w:val="none" w:sz="0" w:space="0" w:color="auto"/>
        <w:left w:val="none" w:sz="0" w:space="0" w:color="auto"/>
        <w:bottom w:val="none" w:sz="0" w:space="0" w:color="auto"/>
        <w:right w:val="none" w:sz="0" w:space="0" w:color="auto"/>
      </w:divBdr>
    </w:div>
    <w:div w:id="1642727057">
      <w:bodyDiv w:val="1"/>
      <w:marLeft w:val="0"/>
      <w:marRight w:val="0"/>
      <w:marTop w:val="0"/>
      <w:marBottom w:val="0"/>
      <w:divBdr>
        <w:top w:val="none" w:sz="0" w:space="0" w:color="auto"/>
        <w:left w:val="none" w:sz="0" w:space="0" w:color="auto"/>
        <w:bottom w:val="none" w:sz="0" w:space="0" w:color="auto"/>
        <w:right w:val="none" w:sz="0" w:space="0" w:color="auto"/>
      </w:divBdr>
    </w:div>
    <w:div w:id="1643316318">
      <w:bodyDiv w:val="1"/>
      <w:marLeft w:val="0"/>
      <w:marRight w:val="0"/>
      <w:marTop w:val="0"/>
      <w:marBottom w:val="0"/>
      <w:divBdr>
        <w:top w:val="none" w:sz="0" w:space="0" w:color="auto"/>
        <w:left w:val="none" w:sz="0" w:space="0" w:color="auto"/>
        <w:bottom w:val="none" w:sz="0" w:space="0" w:color="auto"/>
        <w:right w:val="none" w:sz="0" w:space="0" w:color="auto"/>
      </w:divBdr>
    </w:div>
    <w:div w:id="1645430393">
      <w:bodyDiv w:val="1"/>
      <w:marLeft w:val="0"/>
      <w:marRight w:val="0"/>
      <w:marTop w:val="0"/>
      <w:marBottom w:val="0"/>
      <w:divBdr>
        <w:top w:val="none" w:sz="0" w:space="0" w:color="auto"/>
        <w:left w:val="none" w:sz="0" w:space="0" w:color="auto"/>
        <w:bottom w:val="none" w:sz="0" w:space="0" w:color="auto"/>
        <w:right w:val="none" w:sz="0" w:space="0" w:color="auto"/>
      </w:divBdr>
    </w:div>
    <w:div w:id="1646230770">
      <w:bodyDiv w:val="1"/>
      <w:marLeft w:val="0"/>
      <w:marRight w:val="0"/>
      <w:marTop w:val="0"/>
      <w:marBottom w:val="0"/>
      <w:divBdr>
        <w:top w:val="none" w:sz="0" w:space="0" w:color="auto"/>
        <w:left w:val="none" w:sz="0" w:space="0" w:color="auto"/>
        <w:bottom w:val="none" w:sz="0" w:space="0" w:color="auto"/>
        <w:right w:val="none" w:sz="0" w:space="0" w:color="auto"/>
      </w:divBdr>
    </w:div>
    <w:div w:id="1648776519">
      <w:bodyDiv w:val="1"/>
      <w:marLeft w:val="0"/>
      <w:marRight w:val="0"/>
      <w:marTop w:val="0"/>
      <w:marBottom w:val="0"/>
      <w:divBdr>
        <w:top w:val="none" w:sz="0" w:space="0" w:color="auto"/>
        <w:left w:val="none" w:sz="0" w:space="0" w:color="auto"/>
        <w:bottom w:val="none" w:sz="0" w:space="0" w:color="auto"/>
        <w:right w:val="none" w:sz="0" w:space="0" w:color="auto"/>
      </w:divBdr>
    </w:div>
    <w:div w:id="1650400943">
      <w:bodyDiv w:val="1"/>
      <w:marLeft w:val="0"/>
      <w:marRight w:val="0"/>
      <w:marTop w:val="0"/>
      <w:marBottom w:val="0"/>
      <w:divBdr>
        <w:top w:val="none" w:sz="0" w:space="0" w:color="auto"/>
        <w:left w:val="none" w:sz="0" w:space="0" w:color="auto"/>
        <w:bottom w:val="none" w:sz="0" w:space="0" w:color="auto"/>
        <w:right w:val="none" w:sz="0" w:space="0" w:color="auto"/>
      </w:divBdr>
    </w:div>
    <w:div w:id="1651057290">
      <w:bodyDiv w:val="1"/>
      <w:marLeft w:val="0"/>
      <w:marRight w:val="0"/>
      <w:marTop w:val="0"/>
      <w:marBottom w:val="0"/>
      <w:divBdr>
        <w:top w:val="none" w:sz="0" w:space="0" w:color="auto"/>
        <w:left w:val="none" w:sz="0" w:space="0" w:color="auto"/>
        <w:bottom w:val="none" w:sz="0" w:space="0" w:color="auto"/>
        <w:right w:val="none" w:sz="0" w:space="0" w:color="auto"/>
      </w:divBdr>
    </w:div>
    <w:div w:id="1652102263">
      <w:bodyDiv w:val="1"/>
      <w:marLeft w:val="0"/>
      <w:marRight w:val="0"/>
      <w:marTop w:val="0"/>
      <w:marBottom w:val="0"/>
      <w:divBdr>
        <w:top w:val="none" w:sz="0" w:space="0" w:color="auto"/>
        <w:left w:val="none" w:sz="0" w:space="0" w:color="auto"/>
        <w:bottom w:val="none" w:sz="0" w:space="0" w:color="auto"/>
        <w:right w:val="none" w:sz="0" w:space="0" w:color="auto"/>
      </w:divBdr>
    </w:div>
    <w:div w:id="1654527515">
      <w:bodyDiv w:val="1"/>
      <w:marLeft w:val="0"/>
      <w:marRight w:val="0"/>
      <w:marTop w:val="0"/>
      <w:marBottom w:val="0"/>
      <w:divBdr>
        <w:top w:val="none" w:sz="0" w:space="0" w:color="auto"/>
        <w:left w:val="none" w:sz="0" w:space="0" w:color="auto"/>
        <w:bottom w:val="none" w:sz="0" w:space="0" w:color="auto"/>
        <w:right w:val="none" w:sz="0" w:space="0" w:color="auto"/>
      </w:divBdr>
    </w:div>
    <w:div w:id="1656645644">
      <w:bodyDiv w:val="1"/>
      <w:marLeft w:val="0"/>
      <w:marRight w:val="0"/>
      <w:marTop w:val="0"/>
      <w:marBottom w:val="0"/>
      <w:divBdr>
        <w:top w:val="none" w:sz="0" w:space="0" w:color="auto"/>
        <w:left w:val="none" w:sz="0" w:space="0" w:color="auto"/>
        <w:bottom w:val="none" w:sz="0" w:space="0" w:color="auto"/>
        <w:right w:val="none" w:sz="0" w:space="0" w:color="auto"/>
      </w:divBdr>
    </w:div>
    <w:div w:id="1659649671">
      <w:bodyDiv w:val="1"/>
      <w:marLeft w:val="0"/>
      <w:marRight w:val="0"/>
      <w:marTop w:val="0"/>
      <w:marBottom w:val="0"/>
      <w:divBdr>
        <w:top w:val="none" w:sz="0" w:space="0" w:color="auto"/>
        <w:left w:val="none" w:sz="0" w:space="0" w:color="auto"/>
        <w:bottom w:val="none" w:sz="0" w:space="0" w:color="auto"/>
        <w:right w:val="none" w:sz="0" w:space="0" w:color="auto"/>
      </w:divBdr>
    </w:div>
    <w:div w:id="1663511497">
      <w:bodyDiv w:val="1"/>
      <w:marLeft w:val="0"/>
      <w:marRight w:val="0"/>
      <w:marTop w:val="0"/>
      <w:marBottom w:val="0"/>
      <w:divBdr>
        <w:top w:val="none" w:sz="0" w:space="0" w:color="auto"/>
        <w:left w:val="none" w:sz="0" w:space="0" w:color="auto"/>
        <w:bottom w:val="none" w:sz="0" w:space="0" w:color="auto"/>
        <w:right w:val="none" w:sz="0" w:space="0" w:color="auto"/>
      </w:divBdr>
    </w:div>
    <w:div w:id="1664891331">
      <w:bodyDiv w:val="1"/>
      <w:marLeft w:val="0"/>
      <w:marRight w:val="0"/>
      <w:marTop w:val="0"/>
      <w:marBottom w:val="0"/>
      <w:divBdr>
        <w:top w:val="none" w:sz="0" w:space="0" w:color="auto"/>
        <w:left w:val="none" w:sz="0" w:space="0" w:color="auto"/>
        <w:bottom w:val="none" w:sz="0" w:space="0" w:color="auto"/>
        <w:right w:val="none" w:sz="0" w:space="0" w:color="auto"/>
      </w:divBdr>
    </w:div>
    <w:div w:id="1671636350">
      <w:bodyDiv w:val="1"/>
      <w:marLeft w:val="0"/>
      <w:marRight w:val="0"/>
      <w:marTop w:val="0"/>
      <w:marBottom w:val="0"/>
      <w:divBdr>
        <w:top w:val="none" w:sz="0" w:space="0" w:color="auto"/>
        <w:left w:val="none" w:sz="0" w:space="0" w:color="auto"/>
        <w:bottom w:val="none" w:sz="0" w:space="0" w:color="auto"/>
        <w:right w:val="none" w:sz="0" w:space="0" w:color="auto"/>
      </w:divBdr>
    </w:div>
    <w:div w:id="1672177924">
      <w:bodyDiv w:val="1"/>
      <w:marLeft w:val="0"/>
      <w:marRight w:val="0"/>
      <w:marTop w:val="0"/>
      <w:marBottom w:val="0"/>
      <w:divBdr>
        <w:top w:val="none" w:sz="0" w:space="0" w:color="auto"/>
        <w:left w:val="none" w:sz="0" w:space="0" w:color="auto"/>
        <w:bottom w:val="none" w:sz="0" w:space="0" w:color="auto"/>
        <w:right w:val="none" w:sz="0" w:space="0" w:color="auto"/>
      </w:divBdr>
    </w:div>
    <w:div w:id="1672371753">
      <w:bodyDiv w:val="1"/>
      <w:marLeft w:val="0"/>
      <w:marRight w:val="0"/>
      <w:marTop w:val="0"/>
      <w:marBottom w:val="0"/>
      <w:divBdr>
        <w:top w:val="none" w:sz="0" w:space="0" w:color="auto"/>
        <w:left w:val="none" w:sz="0" w:space="0" w:color="auto"/>
        <w:bottom w:val="none" w:sz="0" w:space="0" w:color="auto"/>
        <w:right w:val="none" w:sz="0" w:space="0" w:color="auto"/>
      </w:divBdr>
      <w:divsChild>
        <w:div w:id="1039684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2490862">
      <w:bodyDiv w:val="1"/>
      <w:marLeft w:val="0"/>
      <w:marRight w:val="0"/>
      <w:marTop w:val="0"/>
      <w:marBottom w:val="0"/>
      <w:divBdr>
        <w:top w:val="none" w:sz="0" w:space="0" w:color="auto"/>
        <w:left w:val="none" w:sz="0" w:space="0" w:color="auto"/>
        <w:bottom w:val="none" w:sz="0" w:space="0" w:color="auto"/>
        <w:right w:val="none" w:sz="0" w:space="0" w:color="auto"/>
      </w:divBdr>
    </w:div>
    <w:div w:id="1673408470">
      <w:bodyDiv w:val="1"/>
      <w:marLeft w:val="0"/>
      <w:marRight w:val="0"/>
      <w:marTop w:val="0"/>
      <w:marBottom w:val="0"/>
      <w:divBdr>
        <w:top w:val="none" w:sz="0" w:space="0" w:color="auto"/>
        <w:left w:val="none" w:sz="0" w:space="0" w:color="auto"/>
        <w:bottom w:val="none" w:sz="0" w:space="0" w:color="auto"/>
        <w:right w:val="none" w:sz="0" w:space="0" w:color="auto"/>
      </w:divBdr>
    </w:div>
    <w:div w:id="1674718199">
      <w:bodyDiv w:val="1"/>
      <w:marLeft w:val="0"/>
      <w:marRight w:val="0"/>
      <w:marTop w:val="0"/>
      <w:marBottom w:val="0"/>
      <w:divBdr>
        <w:top w:val="none" w:sz="0" w:space="0" w:color="auto"/>
        <w:left w:val="none" w:sz="0" w:space="0" w:color="auto"/>
        <w:bottom w:val="none" w:sz="0" w:space="0" w:color="auto"/>
        <w:right w:val="none" w:sz="0" w:space="0" w:color="auto"/>
      </w:divBdr>
    </w:div>
    <w:div w:id="1674994034">
      <w:bodyDiv w:val="1"/>
      <w:marLeft w:val="0"/>
      <w:marRight w:val="0"/>
      <w:marTop w:val="0"/>
      <w:marBottom w:val="0"/>
      <w:divBdr>
        <w:top w:val="none" w:sz="0" w:space="0" w:color="auto"/>
        <w:left w:val="none" w:sz="0" w:space="0" w:color="auto"/>
        <w:bottom w:val="none" w:sz="0" w:space="0" w:color="auto"/>
        <w:right w:val="none" w:sz="0" w:space="0" w:color="auto"/>
      </w:divBdr>
    </w:div>
    <w:div w:id="1675691293">
      <w:bodyDiv w:val="1"/>
      <w:marLeft w:val="0"/>
      <w:marRight w:val="0"/>
      <w:marTop w:val="0"/>
      <w:marBottom w:val="0"/>
      <w:divBdr>
        <w:top w:val="none" w:sz="0" w:space="0" w:color="auto"/>
        <w:left w:val="none" w:sz="0" w:space="0" w:color="auto"/>
        <w:bottom w:val="none" w:sz="0" w:space="0" w:color="auto"/>
        <w:right w:val="none" w:sz="0" w:space="0" w:color="auto"/>
      </w:divBdr>
    </w:div>
    <w:div w:id="1676178737">
      <w:bodyDiv w:val="1"/>
      <w:marLeft w:val="0"/>
      <w:marRight w:val="0"/>
      <w:marTop w:val="0"/>
      <w:marBottom w:val="0"/>
      <w:divBdr>
        <w:top w:val="none" w:sz="0" w:space="0" w:color="auto"/>
        <w:left w:val="none" w:sz="0" w:space="0" w:color="auto"/>
        <w:bottom w:val="none" w:sz="0" w:space="0" w:color="auto"/>
        <w:right w:val="none" w:sz="0" w:space="0" w:color="auto"/>
      </w:divBdr>
    </w:div>
    <w:div w:id="1677685537">
      <w:bodyDiv w:val="1"/>
      <w:marLeft w:val="0"/>
      <w:marRight w:val="0"/>
      <w:marTop w:val="0"/>
      <w:marBottom w:val="0"/>
      <w:divBdr>
        <w:top w:val="none" w:sz="0" w:space="0" w:color="auto"/>
        <w:left w:val="none" w:sz="0" w:space="0" w:color="auto"/>
        <w:bottom w:val="none" w:sz="0" w:space="0" w:color="auto"/>
        <w:right w:val="none" w:sz="0" w:space="0" w:color="auto"/>
      </w:divBdr>
    </w:div>
    <w:div w:id="1681931072">
      <w:bodyDiv w:val="1"/>
      <w:marLeft w:val="0"/>
      <w:marRight w:val="0"/>
      <w:marTop w:val="0"/>
      <w:marBottom w:val="0"/>
      <w:divBdr>
        <w:top w:val="none" w:sz="0" w:space="0" w:color="auto"/>
        <w:left w:val="none" w:sz="0" w:space="0" w:color="auto"/>
        <w:bottom w:val="none" w:sz="0" w:space="0" w:color="auto"/>
        <w:right w:val="none" w:sz="0" w:space="0" w:color="auto"/>
      </w:divBdr>
    </w:div>
    <w:div w:id="1682512131">
      <w:bodyDiv w:val="1"/>
      <w:marLeft w:val="0"/>
      <w:marRight w:val="0"/>
      <w:marTop w:val="0"/>
      <w:marBottom w:val="0"/>
      <w:divBdr>
        <w:top w:val="none" w:sz="0" w:space="0" w:color="auto"/>
        <w:left w:val="none" w:sz="0" w:space="0" w:color="auto"/>
        <w:bottom w:val="none" w:sz="0" w:space="0" w:color="auto"/>
        <w:right w:val="none" w:sz="0" w:space="0" w:color="auto"/>
      </w:divBdr>
    </w:div>
    <w:div w:id="1683126930">
      <w:bodyDiv w:val="1"/>
      <w:marLeft w:val="0"/>
      <w:marRight w:val="0"/>
      <w:marTop w:val="0"/>
      <w:marBottom w:val="0"/>
      <w:divBdr>
        <w:top w:val="none" w:sz="0" w:space="0" w:color="auto"/>
        <w:left w:val="none" w:sz="0" w:space="0" w:color="auto"/>
        <w:bottom w:val="none" w:sz="0" w:space="0" w:color="auto"/>
        <w:right w:val="none" w:sz="0" w:space="0" w:color="auto"/>
      </w:divBdr>
    </w:div>
    <w:div w:id="1683555087">
      <w:bodyDiv w:val="1"/>
      <w:marLeft w:val="0"/>
      <w:marRight w:val="0"/>
      <w:marTop w:val="0"/>
      <w:marBottom w:val="0"/>
      <w:divBdr>
        <w:top w:val="none" w:sz="0" w:space="0" w:color="auto"/>
        <w:left w:val="none" w:sz="0" w:space="0" w:color="auto"/>
        <w:bottom w:val="none" w:sz="0" w:space="0" w:color="auto"/>
        <w:right w:val="none" w:sz="0" w:space="0" w:color="auto"/>
      </w:divBdr>
    </w:div>
    <w:div w:id="1683780025">
      <w:bodyDiv w:val="1"/>
      <w:marLeft w:val="0"/>
      <w:marRight w:val="0"/>
      <w:marTop w:val="0"/>
      <w:marBottom w:val="0"/>
      <w:divBdr>
        <w:top w:val="none" w:sz="0" w:space="0" w:color="auto"/>
        <w:left w:val="none" w:sz="0" w:space="0" w:color="auto"/>
        <w:bottom w:val="none" w:sz="0" w:space="0" w:color="auto"/>
        <w:right w:val="none" w:sz="0" w:space="0" w:color="auto"/>
      </w:divBdr>
    </w:div>
    <w:div w:id="1684626233">
      <w:bodyDiv w:val="1"/>
      <w:marLeft w:val="0"/>
      <w:marRight w:val="0"/>
      <w:marTop w:val="0"/>
      <w:marBottom w:val="0"/>
      <w:divBdr>
        <w:top w:val="none" w:sz="0" w:space="0" w:color="auto"/>
        <w:left w:val="none" w:sz="0" w:space="0" w:color="auto"/>
        <w:bottom w:val="none" w:sz="0" w:space="0" w:color="auto"/>
        <w:right w:val="none" w:sz="0" w:space="0" w:color="auto"/>
      </w:divBdr>
    </w:div>
    <w:div w:id="1687246347">
      <w:bodyDiv w:val="1"/>
      <w:marLeft w:val="0"/>
      <w:marRight w:val="0"/>
      <w:marTop w:val="0"/>
      <w:marBottom w:val="0"/>
      <w:divBdr>
        <w:top w:val="none" w:sz="0" w:space="0" w:color="auto"/>
        <w:left w:val="none" w:sz="0" w:space="0" w:color="auto"/>
        <w:bottom w:val="none" w:sz="0" w:space="0" w:color="auto"/>
        <w:right w:val="none" w:sz="0" w:space="0" w:color="auto"/>
      </w:divBdr>
    </w:div>
    <w:div w:id="1688099195">
      <w:bodyDiv w:val="1"/>
      <w:marLeft w:val="0"/>
      <w:marRight w:val="0"/>
      <w:marTop w:val="0"/>
      <w:marBottom w:val="0"/>
      <w:divBdr>
        <w:top w:val="none" w:sz="0" w:space="0" w:color="auto"/>
        <w:left w:val="none" w:sz="0" w:space="0" w:color="auto"/>
        <w:bottom w:val="none" w:sz="0" w:space="0" w:color="auto"/>
        <w:right w:val="none" w:sz="0" w:space="0" w:color="auto"/>
      </w:divBdr>
    </w:div>
    <w:div w:id="1689059934">
      <w:bodyDiv w:val="1"/>
      <w:marLeft w:val="0"/>
      <w:marRight w:val="0"/>
      <w:marTop w:val="0"/>
      <w:marBottom w:val="0"/>
      <w:divBdr>
        <w:top w:val="none" w:sz="0" w:space="0" w:color="auto"/>
        <w:left w:val="none" w:sz="0" w:space="0" w:color="auto"/>
        <w:bottom w:val="none" w:sz="0" w:space="0" w:color="auto"/>
        <w:right w:val="none" w:sz="0" w:space="0" w:color="auto"/>
      </w:divBdr>
    </w:div>
    <w:div w:id="1690066872">
      <w:bodyDiv w:val="1"/>
      <w:marLeft w:val="0"/>
      <w:marRight w:val="0"/>
      <w:marTop w:val="0"/>
      <w:marBottom w:val="0"/>
      <w:divBdr>
        <w:top w:val="none" w:sz="0" w:space="0" w:color="auto"/>
        <w:left w:val="none" w:sz="0" w:space="0" w:color="auto"/>
        <w:bottom w:val="none" w:sz="0" w:space="0" w:color="auto"/>
        <w:right w:val="none" w:sz="0" w:space="0" w:color="auto"/>
      </w:divBdr>
    </w:div>
    <w:div w:id="1690596128">
      <w:bodyDiv w:val="1"/>
      <w:marLeft w:val="0"/>
      <w:marRight w:val="0"/>
      <w:marTop w:val="0"/>
      <w:marBottom w:val="0"/>
      <w:divBdr>
        <w:top w:val="none" w:sz="0" w:space="0" w:color="auto"/>
        <w:left w:val="none" w:sz="0" w:space="0" w:color="auto"/>
        <w:bottom w:val="none" w:sz="0" w:space="0" w:color="auto"/>
        <w:right w:val="none" w:sz="0" w:space="0" w:color="auto"/>
      </w:divBdr>
    </w:div>
    <w:div w:id="1692098349">
      <w:bodyDiv w:val="1"/>
      <w:marLeft w:val="0"/>
      <w:marRight w:val="0"/>
      <w:marTop w:val="0"/>
      <w:marBottom w:val="0"/>
      <w:divBdr>
        <w:top w:val="none" w:sz="0" w:space="0" w:color="auto"/>
        <w:left w:val="none" w:sz="0" w:space="0" w:color="auto"/>
        <w:bottom w:val="none" w:sz="0" w:space="0" w:color="auto"/>
        <w:right w:val="none" w:sz="0" w:space="0" w:color="auto"/>
      </w:divBdr>
    </w:div>
    <w:div w:id="1692102758">
      <w:bodyDiv w:val="1"/>
      <w:marLeft w:val="0"/>
      <w:marRight w:val="0"/>
      <w:marTop w:val="0"/>
      <w:marBottom w:val="0"/>
      <w:divBdr>
        <w:top w:val="none" w:sz="0" w:space="0" w:color="auto"/>
        <w:left w:val="none" w:sz="0" w:space="0" w:color="auto"/>
        <w:bottom w:val="none" w:sz="0" w:space="0" w:color="auto"/>
        <w:right w:val="none" w:sz="0" w:space="0" w:color="auto"/>
      </w:divBdr>
    </w:div>
    <w:div w:id="1693413544">
      <w:bodyDiv w:val="1"/>
      <w:marLeft w:val="0"/>
      <w:marRight w:val="0"/>
      <w:marTop w:val="0"/>
      <w:marBottom w:val="0"/>
      <w:divBdr>
        <w:top w:val="none" w:sz="0" w:space="0" w:color="auto"/>
        <w:left w:val="none" w:sz="0" w:space="0" w:color="auto"/>
        <w:bottom w:val="none" w:sz="0" w:space="0" w:color="auto"/>
        <w:right w:val="none" w:sz="0" w:space="0" w:color="auto"/>
      </w:divBdr>
    </w:div>
    <w:div w:id="1693607735">
      <w:bodyDiv w:val="1"/>
      <w:marLeft w:val="0"/>
      <w:marRight w:val="0"/>
      <w:marTop w:val="0"/>
      <w:marBottom w:val="0"/>
      <w:divBdr>
        <w:top w:val="none" w:sz="0" w:space="0" w:color="auto"/>
        <w:left w:val="none" w:sz="0" w:space="0" w:color="auto"/>
        <w:bottom w:val="none" w:sz="0" w:space="0" w:color="auto"/>
        <w:right w:val="none" w:sz="0" w:space="0" w:color="auto"/>
      </w:divBdr>
    </w:div>
    <w:div w:id="1696344605">
      <w:bodyDiv w:val="1"/>
      <w:marLeft w:val="0"/>
      <w:marRight w:val="0"/>
      <w:marTop w:val="0"/>
      <w:marBottom w:val="0"/>
      <w:divBdr>
        <w:top w:val="none" w:sz="0" w:space="0" w:color="auto"/>
        <w:left w:val="none" w:sz="0" w:space="0" w:color="auto"/>
        <w:bottom w:val="none" w:sz="0" w:space="0" w:color="auto"/>
        <w:right w:val="none" w:sz="0" w:space="0" w:color="auto"/>
      </w:divBdr>
    </w:div>
    <w:div w:id="1697540697">
      <w:bodyDiv w:val="1"/>
      <w:marLeft w:val="0"/>
      <w:marRight w:val="0"/>
      <w:marTop w:val="0"/>
      <w:marBottom w:val="0"/>
      <w:divBdr>
        <w:top w:val="none" w:sz="0" w:space="0" w:color="auto"/>
        <w:left w:val="none" w:sz="0" w:space="0" w:color="auto"/>
        <w:bottom w:val="none" w:sz="0" w:space="0" w:color="auto"/>
        <w:right w:val="none" w:sz="0" w:space="0" w:color="auto"/>
      </w:divBdr>
    </w:div>
    <w:div w:id="1699696479">
      <w:bodyDiv w:val="1"/>
      <w:marLeft w:val="0"/>
      <w:marRight w:val="0"/>
      <w:marTop w:val="0"/>
      <w:marBottom w:val="0"/>
      <w:divBdr>
        <w:top w:val="none" w:sz="0" w:space="0" w:color="auto"/>
        <w:left w:val="none" w:sz="0" w:space="0" w:color="auto"/>
        <w:bottom w:val="none" w:sz="0" w:space="0" w:color="auto"/>
        <w:right w:val="none" w:sz="0" w:space="0" w:color="auto"/>
      </w:divBdr>
    </w:div>
    <w:div w:id="1700930491">
      <w:bodyDiv w:val="1"/>
      <w:marLeft w:val="0"/>
      <w:marRight w:val="0"/>
      <w:marTop w:val="0"/>
      <w:marBottom w:val="0"/>
      <w:divBdr>
        <w:top w:val="none" w:sz="0" w:space="0" w:color="auto"/>
        <w:left w:val="none" w:sz="0" w:space="0" w:color="auto"/>
        <w:bottom w:val="none" w:sz="0" w:space="0" w:color="auto"/>
        <w:right w:val="none" w:sz="0" w:space="0" w:color="auto"/>
      </w:divBdr>
    </w:div>
    <w:div w:id="1702389482">
      <w:bodyDiv w:val="1"/>
      <w:marLeft w:val="0"/>
      <w:marRight w:val="0"/>
      <w:marTop w:val="0"/>
      <w:marBottom w:val="0"/>
      <w:divBdr>
        <w:top w:val="none" w:sz="0" w:space="0" w:color="auto"/>
        <w:left w:val="none" w:sz="0" w:space="0" w:color="auto"/>
        <w:bottom w:val="none" w:sz="0" w:space="0" w:color="auto"/>
        <w:right w:val="none" w:sz="0" w:space="0" w:color="auto"/>
      </w:divBdr>
    </w:div>
    <w:div w:id="1702970174">
      <w:bodyDiv w:val="1"/>
      <w:marLeft w:val="0"/>
      <w:marRight w:val="0"/>
      <w:marTop w:val="0"/>
      <w:marBottom w:val="0"/>
      <w:divBdr>
        <w:top w:val="none" w:sz="0" w:space="0" w:color="auto"/>
        <w:left w:val="none" w:sz="0" w:space="0" w:color="auto"/>
        <w:bottom w:val="none" w:sz="0" w:space="0" w:color="auto"/>
        <w:right w:val="none" w:sz="0" w:space="0" w:color="auto"/>
      </w:divBdr>
    </w:div>
    <w:div w:id="1703047097">
      <w:bodyDiv w:val="1"/>
      <w:marLeft w:val="0"/>
      <w:marRight w:val="0"/>
      <w:marTop w:val="0"/>
      <w:marBottom w:val="0"/>
      <w:divBdr>
        <w:top w:val="none" w:sz="0" w:space="0" w:color="auto"/>
        <w:left w:val="none" w:sz="0" w:space="0" w:color="auto"/>
        <w:bottom w:val="none" w:sz="0" w:space="0" w:color="auto"/>
        <w:right w:val="none" w:sz="0" w:space="0" w:color="auto"/>
      </w:divBdr>
    </w:div>
    <w:div w:id="1705444692">
      <w:bodyDiv w:val="1"/>
      <w:marLeft w:val="0"/>
      <w:marRight w:val="0"/>
      <w:marTop w:val="0"/>
      <w:marBottom w:val="0"/>
      <w:divBdr>
        <w:top w:val="none" w:sz="0" w:space="0" w:color="auto"/>
        <w:left w:val="none" w:sz="0" w:space="0" w:color="auto"/>
        <w:bottom w:val="none" w:sz="0" w:space="0" w:color="auto"/>
        <w:right w:val="none" w:sz="0" w:space="0" w:color="auto"/>
      </w:divBdr>
    </w:div>
    <w:div w:id="1712219347">
      <w:bodyDiv w:val="1"/>
      <w:marLeft w:val="0"/>
      <w:marRight w:val="0"/>
      <w:marTop w:val="0"/>
      <w:marBottom w:val="0"/>
      <w:divBdr>
        <w:top w:val="none" w:sz="0" w:space="0" w:color="auto"/>
        <w:left w:val="none" w:sz="0" w:space="0" w:color="auto"/>
        <w:bottom w:val="none" w:sz="0" w:space="0" w:color="auto"/>
        <w:right w:val="none" w:sz="0" w:space="0" w:color="auto"/>
      </w:divBdr>
    </w:div>
    <w:div w:id="1712730205">
      <w:bodyDiv w:val="1"/>
      <w:marLeft w:val="0"/>
      <w:marRight w:val="0"/>
      <w:marTop w:val="0"/>
      <w:marBottom w:val="0"/>
      <w:divBdr>
        <w:top w:val="none" w:sz="0" w:space="0" w:color="auto"/>
        <w:left w:val="none" w:sz="0" w:space="0" w:color="auto"/>
        <w:bottom w:val="none" w:sz="0" w:space="0" w:color="auto"/>
        <w:right w:val="none" w:sz="0" w:space="0" w:color="auto"/>
      </w:divBdr>
    </w:div>
    <w:div w:id="1713262794">
      <w:bodyDiv w:val="1"/>
      <w:marLeft w:val="0"/>
      <w:marRight w:val="0"/>
      <w:marTop w:val="0"/>
      <w:marBottom w:val="0"/>
      <w:divBdr>
        <w:top w:val="none" w:sz="0" w:space="0" w:color="auto"/>
        <w:left w:val="none" w:sz="0" w:space="0" w:color="auto"/>
        <w:bottom w:val="none" w:sz="0" w:space="0" w:color="auto"/>
        <w:right w:val="none" w:sz="0" w:space="0" w:color="auto"/>
      </w:divBdr>
    </w:div>
    <w:div w:id="1713572819">
      <w:bodyDiv w:val="1"/>
      <w:marLeft w:val="0"/>
      <w:marRight w:val="0"/>
      <w:marTop w:val="0"/>
      <w:marBottom w:val="0"/>
      <w:divBdr>
        <w:top w:val="none" w:sz="0" w:space="0" w:color="auto"/>
        <w:left w:val="none" w:sz="0" w:space="0" w:color="auto"/>
        <w:bottom w:val="none" w:sz="0" w:space="0" w:color="auto"/>
        <w:right w:val="none" w:sz="0" w:space="0" w:color="auto"/>
      </w:divBdr>
    </w:div>
    <w:div w:id="1713573265">
      <w:bodyDiv w:val="1"/>
      <w:marLeft w:val="0"/>
      <w:marRight w:val="0"/>
      <w:marTop w:val="0"/>
      <w:marBottom w:val="0"/>
      <w:divBdr>
        <w:top w:val="none" w:sz="0" w:space="0" w:color="auto"/>
        <w:left w:val="none" w:sz="0" w:space="0" w:color="auto"/>
        <w:bottom w:val="none" w:sz="0" w:space="0" w:color="auto"/>
        <w:right w:val="none" w:sz="0" w:space="0" w:color="auto"/>
      </w:divBdr>
    </w:div>
    <w:div w:id="1713768240">
      <w:bodyDiv w:val="1"/>
      <w:marLeft w:val="0"/>
      <w:marRight w:val="0"/>
      <w:marTop w:val="0"/>
      <w:marBottom w:val="0"/>
      <w:divBdr>
        <w:top w:val="none" w:sz="0" w:space="0" w:color="auto"/>
        <w:left w:val="none" w:sz="0" w:space="0" w:color="auto"/>
        <w:bottom w:val="none" w:sz="0" w:space="0" w:color="auto"/>
        <w:right w:val="none" w:sz="0" w:space="0" w:color="auto"/>
      </w:divBdr>
    </w:div>
    <w:div w:id="1713967405">
      <w:bodyDiv w:val="1"/>
      <w:marLeft w:val="0"/>
      <w:marRight w:val="0"/>
      <w:marTop w:val="0"/>
      <w:marBottom w:val="0"/>
      <w:divBdr>
        <w:top w:val="none" w:sz="0" w:space="0" w:color="auto"/>
        <w:left w:val="none" w:sz="0" w:space="0" w:color="auto"/>
        <w:bottom w:val="none" w:sz="0" w:space="0" w:color="auto"/>
        <w:right w:val="none" w:sz="0" w:space="0" w:color="auto"/>
      </w:divBdr>
    </w:div>
    <w:div w:id="1714697472">
      <w:bodyDiv w:val="1"/>
      <w:marLeft w:val="0"/>
      <w:marRight w:val="0"/>
      <w:marTop w:val="0"/>
      <w:marBottom w:val="0"/>
      <w:divBdr>
        <w:top w:val="none" w:sz="0" w:space="0" w:color="auto"/>
        <w:left w:val="none" w:sz="0" w:space="0" w:color="auto"/>
        <w:bottom w:val="none" w:sz="0" w:space="0" w:color="auto"/>
        <w:right w:val="none" w:sz="0" w:space="0" w:color="auto"/>
      </w:divBdr>
    </w:div>
    <w:div w:id="1716273957">
      <w:bodyDiv w:val="1"/>
      <w:marLeft w:val="0"/>
      <w:marRight w:val="0"/>
      <w:marTop w:val="0"/>
      <w:marBottom w:val="0"/>
      <w:divBdr>
        <w:top w:val="none" w:sz="0" w:space="0" w:color="auto"/>
        <w:left w:val="none" w:sz="0" w:space="0" w:color="auto"/>
        <w:bottom w:val="none" w:sz="0" w:space="0" w:color="auto"/>
        <w:right w:val="none" w:sz="0" w:space="0" w:color="auto"/>
      </w:divBdr>
    </w:div>
    <w:div w:id="1718505115">
      <w:bodyDiv w:val="1"/>
      <w:marLeft w:val="0"/>
      <w:marRight w:val="0"/>
      <w:marTop w:val="0"/>
      <w:marBottom w:val="0"/>
      <w:divBdr>
        <w:top w:val="none" w:sz="0" w:space="0" w:color="auto"/>
        <w:left w:val="none" w:sz="0" w:space="0" w:color="auto"/>
        <w:bottom w:val="none" w:sz="0" w:space="0" w:color="auto"/>
        <w:right w:val="none" w:sz="0" w:space="0" w:color="auto"/>
      </w:divBdr>
    </w:div>
    <w:div w:id="1719476169">
      <w:bodyDiv w:val="1"/>
      <w:marLeft w:val="0"/>
      <w:marRight w:val="0"/>
      <w:marTop w:val="0"/>
      <w:marBottom w:val="0"/>
      <w:divBdr>
        <w:top w:val="none" w:sz="0" w:space="0" w:color="auto"/>
        <w:left w:val="none" w:sz="0" w:space="0" w:color="auto"/>
        <w:bottom w:val="none" w:sz="0" w:space="0" w:color="auto"/>
        <w:right w:val="none" w:sz="0" w:space="0" w:color="auto"/>
      </w:divBdr>
    </w:div>
    <w:div w:id="1723366783">
      <w:bodyDiv w:val="1"/>
      <w:marLeft w:val="0"/>
      <w:marRight w:val="0"/>
      <w:marTop w:val="0"/>
      <w:marBottom w:val="0"/>
      <w:divBdr>
        <w:top w:val="none" w:sz="0" w:space="0" w:color="auto"/>
        <w:left w:val="none" w:sz="0" w:space="0" w:color="auto"/>
        <w:bottom w:val="none" w:sz="0" w:space="0" w:color="auto"/>
        <w:right w:val="none" w:sz="0" w:space="0" w:color="auto"/>
      </w:divBdr>
    </w:div>
    <w:div w:id="1723602885">
      <w:bodyDiv w:val="1"/>
      <w:marLeft w:val="0"/>
      <w:marRight w:val="0"/>
      <w:marTop w:val="0"/>
      <w:marBottom w:val="0"/>
      <w:divBdr>
        <w:top w:val="none" w:sz="0" w:space="0" w:color="auto"/>
        <w:left w:val="none" w:sz="0" w:space="0" w:color="auto"/>
        <w:bottom w:val="none" w:sz="0" w:space="0" w:color="auto"/>
        <w:right w:val="none" w:sz="0" w:space="0" w:color="auto"/>
      </w:divBdr>
    </w:div>
    <w:div w:id="1724715506">
      <w:bodyDiv w:val="1"/>
      <w:marLeft w:val="0"/>
      <w:marRight w:val="0"/>
      <w:marTop w:val="0"/>
      <w:marBottom w:val="0"/>
      <w:divBdr>
        <w:top w:val="none" w:sz="0" w:space="0" w:color="auto"/>
        <w:left w:val="none" w:sz="0" w:space="0" w:color="auto"/>
        <w:bottom w:val="none" w:sz="0" w:space="0" w:color="auto"/>
        <w:right w:val="none" w:sz="0" w:space="0" w:color="auto"/>
      </w:divBdr>
    </w:div>
    <w:div w:id="1726488680">
      <w:bodyDiv w:val="1"/>
      <w:marLeft w:val="0"/>
      <w:marRight w:val="0"/>
      <w:marTop w:val="0"/>
      <w:marBottom w:val="0"/>
      <w:divBdr>
        <w:top w:val="none" w:sz="0" w:space="0" w:color="auto"/>
        <w:left w:val="none" w:sz="0" w:space="0" w:color="auto"/>
        <w:bottom w:val="none" w:sz="0" w:space="0" w:color="auto"/>
        <w:right w:val="none" w:sz="0" w:space="0" w:color="auto"/>
      </w:divBdr>
    </w:div>
    <w:div w:id="1729958798">
      <w:bodyDiv w:val="1"/>
      <w:marLeft w:val="0"/>
      <w:marRight w:val="0"/>
      <w:marTop w:val="0"/>
      <w:marBottom w:val="0"/>
      <w:divBdr>
        <w:top w:val="none" w:sz="0" w:space="0" w:color="auto"/>
        <w:left w:val="none" w:sz="0" w:space="0" w:color="auto"/>
        <w:bottom w:val="none" w:sz="0" w:space="0" w:color="auto"/>
        <w:right w:val="none" w:sz="0" w:space="0" w:color="auto"/>
      </w:divBdr>
    </w:div>
    <w:div w:id="1731803653">
      <w:bodyDiv w:val="1"/>
      <w:marLeft w:val="0"/>
      <w:marRight w:val="0"/>
      <w:marTop w:val="0"/>
      <w:marBottom w:val="0"/>
      <w:divBdr>
        <w:top w:val="none" w:sz="0" w:space="0" w:color="auto"/>
        <w:left w:val="none" w:sz="0" w:space="0" w:color="auto"/>
        <w:bottom w:val="none" w:sz="0" w:space="0" w:color="auto"/>
        <w:right w:val="none" w:sz="0" w:space="0" w:color="auto"/>
      </w:divBdr>
    </w:div>
    <w:div w:id="1732461245">
      <w:bodyDiv w:val="1"/>
      <w:marLeft w:val="0"/>
      <w:marRight w:val="0"/>
      <w:marTop w:val="0"/>
      <w:marBottom w:val="0"/>
      <w:divBdr>
        <w:top w:val="none" w:sz="0" w:space="0" w:color="auto"/>
        <w:left w:val="none" w:sz="0" w:space="0" w:color="auto"/>
        <w:bottom w:val="none" w:sz="0" w:space="0" w:color="auto"/>
        <w:right w:val="none" w:sz="0" w:space="0" w:color="auto"/>
      </w:divBdr>
    </w:div>
    <w:div w:id="1733114505">
      <w:bodyDiv w:val="1"/>
      <w:marLeft w:val="0"/>
      <w:marRight w:val="0"/>
      <w:marTop w:val="0"/>
      <w:marBottom w:val="0"/>
      <w:divBdr>
        <w:top w:val="none" w:sz="0" w:space="0" w:color="auto"/>
        <w:left w:val="none" w:sz="0" w:space="0" w:color="auto"/>
        <w:bottom w:val="none" w:sz="0" w:space="0" w:color="auto"/>
        <w:right w:val="none" w:sz="0" w:space="0" w:color="auto"/>
      </w:divBdr>
    </w:div>
    <w:div w:id="1733848398">
      <w:bodyDiv w:val="1"/>
      <w:marLeft w:val="0"/>
      <w:marRight w:val="0"/>
      <w:marTop w:val="0"/>
      <w:marBottom w:val="0"/>
      <w:divBdr>
        <w:top w:val="none" w:sz="0" w:space="0" w:color="auto"/>
        <w:left w:val="none" w:sz="0" w:space="0" w:color="auto"/>
        <w:bottom w:val="none" w:sz="0" w:space="0" w:color="auto"/>
        <w:right w:val="none" w:sz="0" w:space="0" w:color="auto"/>
      </w:divBdr>
    </w:div>
    <w:div w:id="1733890475">
      <w:bodyDiv w:val="1"/>
      <w:marLeft w:val="0"/>
      <w:marRight w:val="0"/>
      <w:marTop w:val="0"/>
      <w:marBottom w:val="0"/>
      <w:divBdr>
        <w:top w:val="none" w:sz="0" w:space="0" w:color="auto"/>
        <w:left w:val="none" w:sz="0" w:space="0" w:color="auto"/>
        <w:bottom w:val="none" w:sz="0" w:space="0" w:color="auto"/>
        <w:right w:val="none" w:sz="0" w:space="0" w:color="auto"/>
      </w:divBdr>
    </w:div>
    <w:div w:id="1739667598">
      <w:bodyDiv w:val="1"/>
      <w:marLeft w:val="0"/>
      <w:marRight w:val="0"/>
      <w:marTop w:val="0"/>
      <w:marBottom w:val="0"/>
      <w:divBdr>
        <w:top w:val="none" w:sz="0" w:space="0" w:color="auto"/>
        <w:left w:val="none" w:sz="0" w:space="0" w:color="auto"/>
        <w:bottom w:val="none" w:sz="0" w:space="0" w:color="auto"/>
        <w:right w:val="none" w:sz="0" w:space="0" w:color="auto"/>
      </w:divBdr>
    </w:div>
    <w:div w:id="1740516810">
      <w:bodyDiv w:val="1"/>
      <w:marLeft w:val="0"/>
      <w:marRight w:val="0"/>
      <w:marTop w:val="0"/>
      <w:marBottom w:val="0"/>
      <w:divBdr>
        <w:top w:val="none" w:sz="0" w:space="0" w:color="auto"/>
        <w:left w:val="none" w:sz="0" w:space="0" w:color="auto"/>
        <w:bottom w:val="none" w:sz="0" w:space="0" w:color="auto"/>
        <w:right w:val="none" w:sz="0" w:space="0" w:color="auto"/>
      </w:divBdr>
    </w:div>
    <w:div w:id="1740709893">
      <w:bodyDiv w:val="1"/>
      <w:marLeft w:val="0"/>
      <w:marRight w:val="0"/>
      <w:marTop w:val="0"/>
      <w:marBottom w:val="0"/>
      <w:divBdr>
        <w:top w:val="none" w:sz="0" w:space="0" w:color="auto"/>
        <w:left w:val="none" w:sz="0" w:space="0" w:color="auto"/>
        <w:bottom w:val="none" w:sz="0" w:space="0" w:color="auto"/>
        <w:right w:val="none" w:sz="0" w:space="0" w:color="auto"/>
      </w:divBdr>
    </w:div>
    <w:div w:id="1742483056">
      <w:bodyDiv w:val="1"/>
      <w:marLeft w:val="0"/>
      <w:marRight w:val="0"/>
      <w:marTop w:val="0"/>
      <w:marBottom w:val="0"/>
      <w:divBdr>
        <w:top w:val="none" w:sz="0" w:space="0" w:color="auto"/>
        <w:left w:val="none" w:sz="0" w:space="0" w:color="auto"/>
        <w:bottom w:val="none" w:sz="0" w:space="0" w:color="auto"/>
        <w:right w:val="none" w:sz="0" w:space="0" w:color="auto"/>
      </w:divBdr>
    </w:div>
    <w:div w:id="1743601612">
      <w:bodyDiv w:val="1"/>
      <w:marLeft w:val="0"/>
      <w:marRight w:val="0"/>
      <w:marTop w:val="0"/>
      <w:marBottom w:val="0"/>
      <w:divBdr>
        <w:top w:val="none" w:sz="0" w:space="0" w:color="auto"/>
        <w:left w:val="none" w:sz="0" w:space="0" w:color="auto"/>
        <w:bottom w:val="none" w:sz="0" w:space="0" w:color="auto"/>
        <w:right w:val="none" w:sz="0" w:space="0" w:color="auto"/>
      </w:divBdr>
    </w:div>
    <w:div w:id="1744062573">
      <w:bodyDiv w:val="1"/>
      <w:marLeft w:val="0"/>
      <w:marRight w:val="0"/>
      <w:marTop w:val="0"/>
      <w:marBottom w:val="0"/>
      <w:divBdr>
        <w:top w:val="none" w:sz="0" w:space="0" w:color="auto"/>
        <w:left w:val="none" w:sz="0" w:space="0" w:color="auto"/>
        <w:bottom w:val="none" w:sz="0" w:space="0" w:color="auto"/>
        <w:right w:val="none" w:sz="0" w:space="0" w:color="auto"/>
      </w:divBdr>
    </w:div>
    <w:div w:id="1746805994">
      <w:bodyDiv w:val="1"/>
      <w:marLeft w:val="0"/>
      <w:marRight w:val="0"/>
      <w:marTop w:val="0"/>
      <w:marBottom w:val="0"/>
      <w:divBdr>
        <w:top w:val="none" w:sz="0" w:space="0" w:color="auto"/>
        <w:left w:val="none" w:sz="0" w:space="0" w:color="auto"/>
        <w:bottom w:val="none" w:sz="0" w:space="0" w:color="auto"/>
        <w:right w:val="none" w:sz="0" w:space="0" w:color="auto"/>
      </w:divBdr>
    </w:div>
    <w:div w:id="1747534871">
      <w:bodyDiv w:val="1"/>
      <w:marLeft w:val="0"/>
      <w:marRight w:val="0"/>
      <w:marTop w:val="0"/>
      <w:marBottom w:val="0"/>
      <w:divBdr>
        <w:top w:val="none" w:sz="0" w:space="0" w:color="auto"/>
        <w:left w:val="none" w:sz="0" w:space="0" w:color="auto"/>
        <w:bottom w:val="none" w:sz="0" w:space="0" w:color="auto"/>
        <w:right w:val="none" w:sz="0" w:space="0" w:color="auto"/>
      </w:divBdr>
    </w:div>
    <w:div w:id="1747605053">
      <w:bodyDiv w:val="1"/>
      <w:marLeft w:val="0"/>
      <w:marRight w:val="0"/>
      <w:marTop w:val="0"/>
      <w:marBottom w:val="0"/>
      <w:divBdr>
        <w:top w:val="none" w:sz="0" w:space="0" w:color="auto"/>
        <w:left w:val="none" w:sz="0" w:space="0" w:color="auto"/>
        <w:bottom w:val="none" w:sz="0" w:space="0" w:color="auto"/>
        <w:right w:val="none" w:sz="0" w:space="0" w:color="auto"/>
      </w:divBdr>
    </w:div>
    <w:div w:id="1749185604">
      <w:bodyDiv w:val="1"/>
      <w:marLeft w:val="0"/>
      <w:marRight w:val="0"/>
      <w:marTop w:val="0"/>
      <w:marBottom w:val="0"/>
      <w:divBdr>
        <w:top w:val="none" w:sz="0" w:space="0" w:color="auto"/>
        <w:left w:val="none" w:sz="0" w:space="0" w:color="auto"/>
        <w:bottom w:val="none" w:sz="0" w:space="0" w:color="auto"/>
        <w:right w:val="none" w:sz="0" w:space="0" w:color="auto"/>
      </w:divBdr>
    </w:div>
    <w:div w:id="1749768465">
      <w:bodyDiv w:val="1"/>
      <w:marLeft w:val="0"/>
      <w:marRight w:val="0"/>
      <w:marTop w:val="0"/>
      <w:marBottom w:val="0"/>
      <w:divBdr>
        <w:top w:val="none" w:sz="0" w:space="0" w:color="auto"/>
        <w:left w:val="none" w:sz="0" w:space="0" w:color="auto"/>
        <w:bottom w:val="none" w:sz="0" w:space="0" w:color="auto"/>
        <w:right w:val="none" w:sz="0" w:space="0" w:color="auto"/>
      </w:divBdr>
    </w:div>
    <w:div w:id="1749770066">
      <w:bodyDiv w:val="1"/>
      <w:marLeft w:val="0"/>
      <w:marRight w:val="0"/>
      <w:marTop w:val="0"/>
      <w:marBottom w:val="0"/>
      <w:divBdr>
        <w:top w:val="none" w:sz="0" w:space="0" w:color="auto"/>
        <w:left w:val="none" w:sz="0" w:space="0" w:color="auto"/>
        <w:bottom w:val="none" w:sz="0" w:space="0" w:color="auto"/>
        <w:right w:val="none" w:sz="0" w:space="0" w:color="auto"/>
      </w:divBdr>
    </w:div>
    <w:div w:id="1752312966">
      <w:bodyDiv w:val="1"/>
      <w:marLeft w:val="0"/>
      <w:marRight w:val="0"/>
      <w:marTop w:val="0"/>
      <w:marBottom w:val="0"/>
      <w:divBdr>
        <w:top w:val="none" w:sz="0" w:space="0" w:color="auto"/>
        <w:left w:val="none" w:sz="0" w:space="0" w:color="auto"/>
        <w:bottom w:val="none" w:sz="0" w:space="0" w:color="auto"/>
        <w:right w:val="none" w:sz="0" w:space="0" w:color="auto"/>
      </w:divBdr>
    </w:div>
    <w:div w:id="1755467937">
      <w:bodyDiv w:val="1"/>
      <w:marLeft w:val="0"/>
      <w:marRight w:val="0"/>
      <w:marTop w:val="0"/>
      <w:marBottom w:val="0"/>
      <w:divBdr>
        <w:top w:val="none" w:sz="0" w:space="0" w:color="auto"/>
        <w:left w:val="none" w:sz="0" w:space="0" w:color="auto"/>
        <w:bottom w:val="none" w:sz="0" w:space="0" w:color="auto"/>
        <w:right w:val="none" w:sz="0" w:space="0" w:color="auto"/>
      </w:divBdr>
    </w:div>
    <w:div w:id="1756128318">
      <w:bodyDiv w:val="1"/>
      <w:marLeft w:val="0"/>
      <w:marRight w:val="0"/>
      <w:marTop w:val="0"/>
      <w:marBottom w:val="0"/>
      <w:divBdr>
        <w:top w:val="none" w:sz="0" w:space="0" w:color="auto"/>
        <w:left w:val="none" w:sz="0" w:space="0" w:color="auto"/>
        <w:bottom w:val="none" w:sz="0" w:space="0" w:color="auto"/>
        <w:right w:val="none" w:sz="0" w:space="0" w:color="auto"/>
      </w:divBdr>
    </w:div>
    <w:div w:id="1757440249">
      <w:bodyDiv w:val="1"/>
      <w:marLeft w:val="0"/>
      <w:marRight w:val="0"/>
      <w:marTop w:val="0"/>
      <w:marBottom w:val="0"/>
      <w:divBdr>
        <w:top w:val="none" w:sz="0" w:space="0" w:color="auto"/>
        <w:left w:val="none" w:sz="0" w:space="0" w:color="auto"/>
        <w:bottom w:val="none" w:sz="0" w:space="0" w:color="auto"/>
        <w:right w:val="none" w:sz="0" w:space="0" w:color="auto"/>
      </w:divBdr>
    </w:div>
    <w:div w:id="1759056203">
      <w:bodyDiv w:val="1"/>
      <w:marLeft w:val="0"/>
      <w:marRight w:val="0"/>
      <w:marTop w:val="0"/>
      <w:marBottom w:val="0"/>
      <w:divBdr>
        <w:top w:val="none" w:sz="0" w:space="0" w:color="auto"/>
        <w:left w:val="none" w:sz="0" w:space="0" w:color="auto"/>
        <w:bottom w:val="none" w:sz="0" w:space="0" w:color="auto"/>
        <w:right w:val="none" w:sz="0" w:space="0" w:color="auto"/>
      </w:divBdr>
    </w:div>
    <w:div w:id="1759595614">
      <w:bodyDiv w:val="1"/>
      <w:marLeft w:val="0"/>
      <w:marRight w:val="0"/>
      <w:marTop w:val="0"/>
      <w:marBottom w:val="0"/>
      <w:divBdr>
        <w:top w:val="none" w:sz="0" w:space="0" w:color="auto"/>
        <w:left w:val="none" w:sz="0" w:space="0" w:color="auto"/>
        <w:bottom w:val="none" w:sz="0" w:space="0" w:color="auto"/>
        <w:right w:val="none" w:sz="0" w:space="0" w:color="auto"/>
      </w:divBdr>
    </w:div>
    <w:div w:id="1761218005">
      <w:bodyDiv w:val="1"/>
      <w:marLeft w:val="0"/>
      <w:marRight w:val="0"/>
      <w:marTop w:val="0"/>
      <w:marBottom w:val="0"/>
      <w:divBdr>
        <w:top w:val="none" w:sz="0" w:space="0" w:color="auto"/>
        <w:left w:val="none" w:sz="0" w:space="0" w:color="auto"/>
        <w:bottom w:val="none" w:sz="0" w:space="0" w:color="auto"/>
        <w:right w:val="none" w:sz="0" w:space="0" w:color="auto"/>
      </w:divBdr>
    </w:div>
    <w:div w:id="1761558693">
      <w:bodyDiv w:val="1"/>
      <w:marLeft w:val="0"/>
      <w:marRight w:val="0"/>
      <w:marTop w:val="0"/>
      <w:marBottom w:val="0"/>
      <w:divBdr>
        <w:top w:val="none" w:sz="0" w:space="0" w:color="auto"/>
        <w:left w:val="none" w:sz="0" w:space="0" w:color="auto"/>
        <w:bottom w:val="none" w:sz="0" w:space="0" w:color="auto"/>
        <w:right w:val="none" w:sz="0" w:space="0" w:color="auto"/>
      </w:divBdr>
    </w:div>
    <w:div w:id="1763452700">
      <w:bodyDiv w:val="1"/>
      <w:marLeft w:val="0"/>
      <w:marRight w:val="0"/>
      <w:marTop w:val="0"/>
      <w:marBottom w:val="0"/>
      <w:divBdr>
        <w:top w:val="none" w:sz="0" w:space="0" w:color="auto"/>
        <w:left w:val="none" w:sz="0" w:space="0" w:color="auto"/>
        <w:bottom w:val="none" w:sz="0" w:space="0" w:color="auto"/>
        <w:right w:val="none" w:sz="0" w:space="0" w:color="auto"/>
      </w:divBdr>
    </w:div>
    <w:div w:id="1764305419">
      <w:bodyDiv w:val="1"/>
      <w:marLeft w:val="0"/>
      <w:marRight w:val="0"/>
      <w:marTop w:val="0"/>
      <w:marBottom w:val="0"/>
      <w:divBdr>
        <w:top w:val="none" w:sz="0" w:space="0" w:color="auto"/>
        <w:left w:val="none" w:sz="0" w:space="0" w:color="auto"/>
        <w:bottom w:val="none" w:sz="0" w:space="0" w:color="auto"/>
        <w:right w:val="none" w:sz="0" w:space="0" w:color="auto"/>
      </w:divBdr>
    </w:div>
    <w:div w:id="1764716076">
      <w:bodyDiv w:val="1"/>
      <w:marLeft w:val="0"/>
      <w:marRight w:val="0"/>
      <w:marTop w:val="0"/>
      <w:marBottom w:val="0"/>
      <w:divBdr>
        <w:top w:val="none" w:sz="0" w:space="0" w:color="auto"/>
        <w:left w:val="none" w:sz="0" w:space="0" w:color="auto"/>
        <w:bottom w:val="none" w:sz="0" w:space="0" w:color="auto"/>
        <w:right w:val="none" w:sz="0" w:space="0" w:color="auto"/>
      </w:divBdr>
    </w:div>
    <w:div w:id="1767966310">
      <w:bodyDiv w:val="1"/>
      <w:marLeft w:val="0"/>
      <w:marRight w:val="0"/>
      <w:marTop w:val="0"/>
      <w:marBottom w:val="0"/>
      <w:divBdr>
        <w:top w:val="none" w:sz="0" w:space="0" w:color="auto"/>
        <w:left w:val="none" w:sz="0" w:space="0" w:color="auto"/>
        <w:bottom w:val="none" w:sz="0" w:space="0" w:color="auto"/>
        <w:right w:val="none" w:sz="0" w:space="0" w:color="auto"/>
      </w:divBdr>
    </w:div>
    <w:div w:id="1770737181">
      <w:bodyDiv w:val="1"/>
      <w:marLeft w:val="0"/>
      <w:marRight w:val="0"/>
      <w:marTop w:val="0"/>
      <w:marBottom w:val="0"/>
      <w:divBdr>
        <w:top w:val="none" w:sz="0" w:space="0" w:color="auto"/>
        <w:left w:val="none" w:sz="0" w:space="0" w:color="auto"/>
        <w:bottom w:val="none" w:sz="0" w:space="0" w:color="auto"/>
        <w:right w:val="none" w:sz="0" w:space="0" w:color="auto"/>
      </w:divBdr>
    </w:div>
    <w:div w:id="1771048391">
      <w:bodyDiv w:val="1"/>
      <w:marLeft w:val="0"/>
      <w:marRight w:val="0"/>
      <w:marTop w:val="0"/>
      <w:marBottom w:val="0"/>
      <w:divBdr>
        <w:top w:val="none" w:sz="0" w:space="0" w:color="auto"/>
        <w:left w:val="none" w:sz="0" w:space="0" w:color="auto"/>
        <w:bottom w:val="none" w:sz="0" w:space="0" w:color="auto"/>
        <w:right w:val="none" w:sz="0" w:space="0" w:color="auto"/>
      </w:divBdr>
    </w:div>
    <w:div w:id="1773276756">
      <w:bodyDiv w:val="1"/>
      <w:marLeft w:val="0"/>
      <w:marRight w:val="0"/>
      <w:marTop w:val="0"/>
      <w:marBottom w:val="0"/>
      <w:divBdr>
        <w:top w:val="none" w:sz="0" w:space="0" w:color="auto"/>
        <w:left w:val="none" w:sz="0" w:space="0" w:color="auto"/>
        <w:bottom w:val="none" w:sz="0" w:space="0" w:color="auto"/>
        <w:right w:val="none" w:sz="0" w:space="0" w:color="auto"/>
      </w:divBdr>
    </w:div>
    <w:div w:id="1773863051">
      <w:bodyDiv w:val="1"/>
      <w:marLeft w:val="0"/>
      <w:marRight w:val="0"/>
      <w:marTop w:val="0"/>
      <w:marBottom w:val="0"/>
      <w:divBdr>
        <w:top w:val="none" w:sz="0" w:space="0" w:color="auto"/>
        <w:left w:val="none" w:sz="0" w:space="0" w:color="auto"/>
        <w:bottom w:val="none" w:sz="0" w:space="0" w:color="auto"/>
        <w:right w:val="none" w:sz="0" w:space="0" w:color="auto"/>
      </w:divBdr>
    </w:div>
    <w:div w:id="1774396287">
      <w:bodyDiv w:val="1"/>
      <w:marLeft w:val="0"/>
      <w:marRight w:val="0"/>
      <w:marTop w:val="0"/>
      <w:marBottom w:val="0"/>
      <w:divBdr>
        <w:top w:val="none" w:sz="0" w:space="0" w:color="auto"/>
        <w:left w:val="none" w:sz="0" w:space="0" w:color="auto"/>
        <w:bottom w:val="none" w:sz="0" w:space="0" w:color="auto"/>
        <w:right w:val="none" w:sz="0" w:space="0" w:color="auto"/>
      </w:divBdr>
    </w:div>
    <w:div w:id="1775784785">
      <w:bodyDiv w:val="1"/>
      <w:marLeft w:val="0"/>
      <w:marRight w:val="0"/>
      <w:marTop w:val="0"/>
      <w:marBottom w:val="0"/>
      <w:divBdr>
        <w:top w:val="none" w:sz="0" w:space="0" w:color="auto"/>
        <w:left w:val="none" w:sz="0" w:space="0" w:color="auto"/>
        <w:bottom w:val="none" w:sz="0" w:space="0" w:color="auto"/>
        <w:right w:val="none" w:sz="0" w:space="0" w:color="auto"/>
      </w:divBdr>
    </w:div>
    <w:div w:id="1776292785">
      <w:bodyDiv w:val="1"/>
      <w:marLeft w:val="0"/>
      <w:marRight w:val="0"/>
      <w:marTop w:val="0"/>
      <w:marBottom w:val="0"/>
      <w:divBdr>
        <w:top w:val="none" w:sz="0" w:space="0" w:color="auto"/>
        <w:left w:val="none" w:sz="0" w:space="0" w:color="auto"/>
        <w:bottom w:val="none" w:sz="0" w:space="0" w:color="auto"/>
        <w:right w:val="none" w:sz="0" w:space="0" w:color="auto"/>
      </w:divBdr>
    </w:div>
    <w:div w:id="1776368083">
      <w:bodyDiv w:val="1"/>
      <w:marLeft w:val="0"/>
      <w:marRight w:val="0"/>
      <w:marTop w:val="0"/>
      <w:marBottom w:val="0"/>
      <w:divBdr>
        <w:top w:val="none" w:sz="0" w:space="0" w:color="auto"/>
        <w:left w:val="none" w:sz="0" w:space="0" w:color="auto"/>
        <w:bottom w:val="none" w:sz="0" w:space="0" w:color="auto"/>
        <w:right w:val="none" w:sz="0" w:space="0" w:color="auto"/>
      </w:divBdr>
    </w:div>
    <w:div w:id="1778671441">
      <w:bodyDiv w:val="1"/>
      <w:marLeft w:val="0"/>
      <w:marRight w:val="0"/>
      <w:marTop w:val="0"/>
      <w:marBottom w:val="0"/>
      <w:divBdr>
        <w:top w:val="none" w:sz="0" w:space="0" w:color="auto"/>
        <w:left w:val="none" w:sz="0" w:space="0" w:color="auto"/>
        <w:bottom w:val="none" w:sz="0" w:space="0" w:color="auto"/>
        <w:right w:val="none" w:sz="0" w:space="0" w:color="auto"/>
      </w:divBdr>
    </w:div>
    <w:div w:id="1780643652">
      <w:bodyDiv w:val="1"/>
      <w:marLeft w:val="0"/>
      <w:marRight w:val="0"/>
      <w:marTop w:val="0"/>
      <w:marBottom w:val="0"/>
      <w:divBdr>
        <w:top w:val="none" w:sz="0" w:space="0" w:color="auto"/>
        <w:left w:val="none" w:sz="0" w:space="0" w:color="auto"/>
        <w:bottom w:val="none" w:sz="0" w:space="0" w:color="auto"/>
        <w:right w:val="none" w:sz="0" w:space="0" w:color="auto"/>
      </w:divBdr>
      <w:divsChild>
        <w:div w:id="1737849417">
          <w:marLeft w:val="0"/>
          <w:marRight w:val="0"/>
          <w:marTop w:val="0"/>
          <w:marBottom w:val="0"/>
          <w:divBdr>
            <w:top w:val="none" w:sz="0" w:space="0" w:color="auto"/>
            <w:left w:val="none" w:sz="0" w:space="0" w:color="auto"/>
            <w:bottom w:val="none" w:sz="0" w:space="0" w:color="auto"/>
            <w:right w:val="none" w:sz="0" w:space="0" w:color="auto"/>
          </w:divBdr>
          <w:divsChild>
            <w:div w:id="182257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723752">
      <w:bodyDiv w:val="1"/>
      <w:marLeft w:val="0"/>
      <w:marRight w:val="0"/>
      <w:marTop w:val="0"/>
      <w:marBottom w:val="0"/>
      <w:divBdr>
        <w:top w:val="none" w:sz="0" w:space="0" w:color="auto"/>
        <w:left w:val="none" w:sz="0" w:space="0" w:color="auto"/>
        <w:bottom w:val="none" w:sz="0" w:space="0" w:color="auto"/>
        <w:right w:val="none" w:sz="0" w:space="0" w:color="auto"/>
      </w:divBdr>
    </w:div>
    <w:div w:id="1784690196">
      <w:bodyDiv w:val="1"/>
      <w:marLeft w:val="0"/>
      <w:marRight w:val="0"/>
      <w:marTop w:val="0"/>
      <w:marBottom w:val="0"/>
      <w:divBdr>
        <w:top w:val="none" w:sz="0" w:space="0" w:color="auto"/>
        <w:left w:val="none" w:sz="0" w:space="0" w:color="auto"/>
        <w:bottom w:val="none" w:sz="0" w:space="0" w:color="auto"/>
        <w:right w:val="none" w:sz="0" w:space="0" w:color="auto"/>
      </w:divBdr>
    </w:div>
    <w:div w:id="1787651603">
      <w:bodyDiv w:val="1"/>
      <w:marLeft w:val="0"/>
      <w:marRight w:val="0"/>
      <w:marTop w:val="0"/>
      <w:marBottom w:val="0"/>
      <w:divBdr>
        <w:top w:val="none" w:sz="0" w:space="0" w:color="auto"/>
        <w:left w:val="none" w:sz="0" w:space="0" w:color="auto"/>
        <w:bottom w:val="none" w:sz="0" w:space="0" w:color="auto"/>
        <w:right w:val="none" w:sz="0" w:space="0" w:color="auto"/>
      </w:divBdr>
    </w:div>
    <w:div w:id="1788156516">
      <w:bodyDiv w:val="1"/>
      <w:marLeft w:val="0"/>
      <w:marRight w:val="0"/>
      <w:marTop w:val="0"/>
      <w:marBottom w:val="0"/>
      <w:divBdr>
        <w:top w:val="none" w:sz="0" w:space="0" w:color="auto"/>
        <w:left w:val="none" w:sz="0" w:space="0" w:color="auto"/>
        <w:bottom w:val="none" w:sz="0" w:space="0" w:color="auto"/>
        <w:right w:val="none" w:sz="0" w:space="0" w:color="auto"/>
      </w:divBdr>
    </w:div>
    <w:div w:id="1790735303">
      <w:bodyDiv w:val="1"/>
      <w:marLeft w:val="0"/>
      <w:marRight w:val="0"/>
      <w:marTop w:val="0"/>
      <w:marBottom w:val="0"/>
      <w:divBdr>
        <w:top w:val="none" w:sz="0" w:space="0" w:color="auto"/>
        <w:left w:val="none" w:sz="0" w:space="0" w:color="auto"/>
        <w:bottom w:val="none" w:sz="0" w:space="0" w:color="auto"/>
        <w:right w:val="none" w:sz="0" w:space="0" w:color="auto"/>
      </w:divBdr>
    </w:div>
    <w:div w:id="1791432950">
      <w:bodyDiv w:val="1"/>
      <w:marLeft w:val="0"/>
      <w:marRight w:val="0"/>
      <w:marTop w:val="0"/>
      <w:marBottom w:val="0"/>
      <w:divBdr>
        <w:top w:val="none" w:sz="0" w:space="0" w:color="auto"/>
        <w:left w:val="none" w:sz="0" w:space="0" w:color="auto"/>
        <w:bottom w:val="none" w:sz="0" w:space="0" w:color="auto"/>
        <w:right w:val="none" w:sz="0" w:space="0" w:color="auto"/>
      </w:divBdr>
    </w:div>
    <w:div w:id="1791973053">
      <w:bodyDiv w:val="1"/>
      <w:marLeft w:val="0"/>
      <w:marRight w:val="0"/>
      <w:marTop w:val="0"/>
      <w:marBottom w:val="0"/>
      <w:divBdr>
        <w:top w:val="none" w:sz="0" w:space="0" w:color="auto"/>
        <w:left w:val="none" w:sz="0" w:space="0" w:color="auto"/>
        <w:bottom w:val="none" w:sz="0" w:space="0" w:color="auto"/>
        <w:right w:val="none" w:sz="0" w:space="0" w:color="auto"/>
      </w:divBdr>
    </w:div>
    <w:div w:id="1792048114">
      <w:bodyDiv w:val="1"/>
      <w:marLeft w:val="0"/>
      <w:marRight w:val="0"/>
      <w:marTop w:val="0"/>
      <w:marBottom w:val="0"/>
      <w:divBdr>
        <w:top w:val="none" w:sz="0" w:space="0" w:color="auto"/>
        <w:left w:val="none" w:sz="0" w:space="0" w:color="auto"/>
        <w:bottom w:val="none" w:sz="0" w:space="0" w:color="auto"/>
        <w:right w:val="none" w:sz="0" w:space="0" w:color="auto"/>
      </w:divBdr>
    </w:div>
    <w:div w:id="1793475231">
      <w:bodyDiv w:val="1"/>
      <w:marLeft w:val="0"/>
      <w:marRight w:val="0"/>
      <w:marTop w:val="0"/>
      <w:marBottom w:val="0"/>
      <w:divBdr>
        <w:top w:val="none" w:sz="0" w:space="0" w:color="auto"/>
        <w:left w:val="none" w:sz="0" w:space="0" w:color="auto"/>
        <w:bottom w:val="none" w:sz="0" w:space="0" w:color="auto"/>
        <w:right w:val="none" w:sz="0" w:space="0" w:color="auto"/>
      </w:divBdr>
    </w:div>
    <w:div w:id="1794905536">
      <w:bodyDiv w:val="1"/>
      <w:marLeft w:val="0"/>
      <w:marRight w:val="0"/>
      <w:marTop w:val="0"/>
      <w:marBottom w:val="0"/>
      <w:divBdr>
        <w:top w:val="none" w:sz="0" w:space="0" w:color="auto"/>
        <w:left w:val="none" w:sz="0" w:space="0" w:color="auto"/>
        <w:bottom w:val="none" w:sz="0" w:space="0" w:color="auto"/>
        <w:right w:val="none" w:sz="0" w:space="0" w:color="auto"/>
      </w:divBdr>
    </w:div>
    <w:div w:id="1800223135">
      <w:bodyDiv w:val="1"/>
      <w:marLeft w:val="0"/>
      <w:marRight w:val="0"/>
      <w:marTop w:val="0"/>
      <w:marBottom w:val="0"/>
      <w:divBdr>
        <w:top w:val="none" w:sz="0" w:space="0" w:color="auto"/>
        <w:left w:val="none" w:sz="0" w:space="0" w:color="auto"/>
        <w:bottom w:val="none" w:sz="0" w:space="0" w:color="auto"/>
        <w:right w:val="none" w:sz="0" w:space="0" w:color="auto"/>
      </w:divBdr>
    </w:div>
    <w:div w:id="1800345145">
      <w:bodyDiv w:val="1"/>
      <w:marLeft w:val="0"/>
      <w:marRight w:val="0"/>
      <w:marTop w:val="0"/>
      <w:marBottom w:val="0"/>
      <w:divBdr>
        <w:top w:val="none" w:sz="0" w:space="0" w:color="auto"/>
        <w:left w:val="none" w:sz="0" w:space="0" w:color="auto"/>
        <w:bottom w:val="none" w:sz="0" w:space="0" w:color="auto"/>
        <w:right w:val="none" w:sz="0" w:space="0" w:color="auto"/>
      </w:divBdr>
    </w:div>
    <w:div w:id="1801337176">
      <w:bodyDiv w:val="1"/>
      <w:marLeft w:val="0"/>
      <w:marRight w:val="0"/>
      <w:marTop w:val="0"/>
      <w:marBottom w:val="0"/>
      <w:divBdr>
        <w:top w:val="none" w:sz="0" w:space="0" w:color="auto"/>
        <w:left w:val="none" w:sz="0" w:space="0" w:color="auto"/>
        <w:bottom w:val="none" w:sz="0" w:space="0" w:color="auto"/>
        <w:right w:val="none" w:sz="0" w:space="0" w:color="auto"/>
      </w:divBdr>
    </w:div>
    <w:div w:id="1801534919">
      <w:bodyDiv w:val="1"/>
      <w:marLeft w:val="0"/>
      <w:marRight w:val="0"/>
      <w:marTop w:val="0"/>
      <w:marBottom w:val="0"/>
      <w:divBdr>
        <w:top w:val="none" w:sz="0" w:space="0" w:color="auto"/>
        <w:left w:val="none" w:sz="0" w:space="0" w:color="auto"/>
        <w:bottom w:val="none" w:sz="0" w:space="0" w:color="auto"/>
        <w:right w:val="none" w:sz="0" w:space="0" w:color="auto"/>
      </w:divBdr>
    </w:div>
    <w:div w:id="1805270213">
      <w:bodyDiv w:val="1"/>
      <w:marLeft w:val="0"/>
      <w:marRight w:val="0"/>
      <w:marTop w:val="0"/>
      <w:marBottom w:val="0"/>
      <w:divBdr>
        <w:top w:val="none" w:sz="0" w:space="0" w:color="auto"/>
        <w:left w:val="none" w:sz="0" w:space="0" w:color="auto"/>
        <w:bottom w:val="none" w:sz="0" w:space="0" w:color="auto"/>
        <w:right w:val="none" w:sz="0" w:space="0" w:color="auto"/>
      </w:divBdr>
    </w:div>
    <w:div w:id="1806122192">
      <w:bodyDiv w:val="1"/>
      <w:marLeft w:val="0"/>
      <w:marRight w:val="0"/>
      <w:marTop w:val="0"/>
      <w:marBottom w:val="0"/>
      <w:divBdr>
        <w:top w:val="none" w:sz="0" w:space="0" w:color="auto"/>
        <w:left w:val="none" w:sz="0" w:space="0" w:color="auto"/>
        <w:bottom w:val="none" w:sz="0" w:space="0" w:color="auto"/>
        <w:right w:val="none" w:sz="0" w:space="0" w:color="auto"/>
      </w:divBdr>
    </w:div>
    <w:div w:id="1806657635">
      <w:bodyDiv w:val="1"/>
      <w:marLeft w:val="0"/>
      <w:marRight w:val="0"/>
      <w:marTop w:val="0"/>
      <w:marBottom w:val="0"/>
      <w:divBdr>
        <w:top w:val="none" w:sz="0" w:space="0" w:color="auto"/>
        <w:left w:val="none" w:sz="0" w:space="0" w:color="auto"/>
        <w:bottom w:val="none" w:sz="0" w:space="0" w:color="auto"/>
        <w:right w:val="none" w:sz="0" w:space="0" w:color="auto"/>
      </w:divBdr>
    </w:div>
    <w:div w:id="1807235824">
      <w:bodyDiv w:val="1"/>
      <w:marLeft w:val="0"/>
      <w:marRight w:val="0"/>
      <w:marTop w:val="0"/>
      <w:marBottom w:val="0"/>
      <w:divBdr>
        <w:top w:val="none" w:sz="0" w:space="0" w:color="auto"/>
        <w:left w:val="none" w:sz="0" w:space="0" w:color="auto"/>
        <w:bottom w:val="none" w:sz="0" w:space="0" w:color="auto"/>
        <w:right w:val="none" w:sz="0" w:space="0" w:color="auto"/>
      </w:divBdr>
    </w:div>
    <w:div w:id="1809975361">
      <w:bodyDiv w:val="1"/>
      <w:marLeft w:val="0"/>
      <w:marRight w:val="0"/>
      <w:marTop w:val="0"/>
      <w:marBottom w:val="0"/>
      <w:divBdr>
        <w:top w:val="none" w:sz="0" w:space="0" w:color="auto"/>
        <w:left w:val="none" w:sz="0" w:space="0" w:color="auto"/>
        <w:bottom w:val="none" w:sz="0" w:space="0" w:color="auto"/>
        <w:right w:val="none" w:sz="0" w:space="0" w:color="auto"/>
      </w:divBdr>
    </w:div>
    <w:div w:id="1811097399">
      <w:bodyDiv w:val="1"/>
      <w:marLeft w:val="0"/>
      <w:marRight w:val="0"/>
      <w:marTop w:val="0"/>
      <w:marBottom w:val="0"/>
      <w:divBdr>
        <w:top w:val="none" w:sz="0" w:space="0" w:color="auto"/>
        <w:left w:val="none" w:sz="0" w:space="0" w:color="auto"/>
        <w:bottom w:val="none" w:sz="0" w:space="0" w:color="auto"/>
        <w:right w:val="none" w:sz="0" w:space="0" w:color="auto"/>
      </w:divBdr>
    </w:div>
    <w:div w:id="1811435723">
      <w:bodyDiv w:val="1"/>
      <w:marLeft w:val="0"/>
      <w:marRight w:val="0"/>
      <w:marTop w:val="0"/>
      <w:marBottom w:val="0"/>
      <w:divBdr>
        <w:top w:val="none" w:sz="0" w:space="0" w:color="auto"/>
        <w:left w:val="none" w:sz="0" w:space="0" w:color="auto"/>
        <w:bottom w:val="none" w:sz="0" w:space="0" w:color="auto"/>
        <w:right w:val="none" w:sz="0" w:space="0" w:color="auto"/>
      </w:divBdr>
    </w:div>
    <w:div w:id="1812942362">
      <w:bodyDiv w:val="1"/>
      <w:marLeft w:val="0"/>
      <w:marRight w:val="0"/>
      <w:marTop w:val="0"/>
      <w:marBottom w:val="0"/>
      <w:divBdr>
        <w:top w:val="none" w:sz="0" w:space="0" w:color="auto"/>
        <w:left w:val="none" w:sz="0" w:space="0" w:color="auto"/>
        <w:bottom w:val="none" w:sz="0" w:space="0" w:color="auto"/>
        <w:right w:val="none" w:sz="0" w:space="0" w:color="auto"/>
      </w:divBdr>
    </w:div>
    <w:div w:id="1814714081">
      <w:bodyDiv w:val="1"/>
      <w:marLeft w:val="0"/>
      <w:marRight w:val="0"/>
      <w:marTop w:val="0"/>
      <w:marBottom w:val="0"/>
      <w:divBdr>
        <w:top w:val="none" w:sz="0" w:space="0" w:color="auto"/>
        <w:left w:val="none" w:sz="0" w:space="0" w:color="auto"/>
        <w:bottom w:val="none" w:sz="0" w:space="0" w:color="auto"/>
        <w:right w:val="none" w:sz="0" w:space="0" w:color="auto"/>
      </w:divBdr>
    </w:div>
    <w:div w:id="1823234520">
      <w:bodyDiv w:val="1"/>
      <w:marLeft w:val="0"/>
      <w:marRight w:val="0"/>
      <w:marTop w:val="0"/>
      <w:marBottom w:val="0"/>
      <w:divBdr>
        <w:top w:val="none" w:sz="0" w:space="0" w:color="auto"/>
        <w:left w:val="none" w:sz="0" w:space="0" w:color="auto"/>
        <w:bottom w:val="none" w:sz="0" w:space="0" w:color="auto"/>
        <w:right w:val="none" w:sz="0" w:space="0" w:color="auto"/>
      </w:divBdr>
    </w:div>
    <w:div w:id="1823278119">
      <w:bodyDiv w:val="1"/>
      <w:marLeft w:val="0"/>
      <w:marRight w:val="0"/>
      <w:marTop w:val="0"/>
      <w:marBottom w:val="0"/>
      <w:divBdr>
        <w:top w:val="none" w:sz="0" w:space="0" w:color="auto"/>
        <w:left w:val="none" w:sz="0" w:space="0" w:color="auto"/>
        <w:bottom w:val="none" w:sz="0" w:space="0" w:color="auto"/>
        <w:right w:val="none" w:sz="0" w:space="0" w:color="auto"/>
      </w:divBdr>
    </w:div>
    <w:div w:id="1825047768">
      <w:bodyDiv w:val="1"/>
      <w:marLeft w:val="0"/>
      <w:marRight w:val="0"/>
      <w:marTop w:val="0"/>
      <w:marBottom w:val="0"/>
      <w:divBdr>
        <w:top w:val="none" w:sz="0" w:space="0" w:color="auto"/>
        <w:left w:val="none" w:sz="0" w:space="0" w:color="auto"/>
        <w:bottom w:val="none" w:sz="0" w:space="0" w:color="auto"/>
        <w:right w:val="none" w:sz="0" w:space="0" w:color="auto"/>
      </w:divBdr>
    </w:div>
    <w:div w:id="1827433344">
      <w:bodyDiv w:val="1"/>
      <w:marLeft w:val="0"/>
      <w:marRight w:val="0"/>
      <w:marTop w:val="0"/>
      <w:marBottom w:val="0"/>
      <w:divBdr>
        <w:top w:val="none" w:sz="0" w:space="0" w:color="auto"/>
        <w:left w:val="none" w:sz="0" w:space="0" w:color="auto"/>
        <w:bottom w:val="none" w:sz="0" w:space="0" w:color="auto"/>
        <w:right w:val="none" w:sz="0" w:space="0" w:color="auto"/>
      </w:divBdr>
    </w:div>
    <w:div w:id="1827548512">
      <w:bodyDiv w:val="1"/>
      <w:marLeft w:val="0"/>
      <w:marRight w:val="0"/>
      <w:marTop w:val="0"/>
      <w:marBottom w:val="0"/>
      <w:divBdr>
        <w:top w:val="none" w:sz="0" w:space="0" w:color="auto"/>
        <w:left w:val="none" w:sz="0" w:space="0" w:color="auto"/>
        <w:bottom w:val="none" w:sz="0" w:space="0" w:color="auto"/>
        <w:right w:val="none" w:sz="0" w:space="0" w:color="auto"/>
      </w:divBdr>
    </w:div>
    <w:div w:id="1827815937">
      <w:bodyDiv w:val="1"/>
      <w:marLeft w:val="0"/>
      <w:marRight w:val="0"/>
      <w:marTop w:val="0"/>
      <w:marBottom w:val="0"/>
      <w:divBdr>
        <w:top w:val="none" w:sz="0" w:space="0" w:color="auto"/>
        <w:left w:val="none" w:sz="0" w:space="0" w:color="auto"/>
        <w:bottom w:val="none" w:sz="0" w:space="0" w:color="auto"/>
        <w:right w:val="none" w:sz="0" w:space="0" w:color="auto"/>
      </w:divBdr>
    </w:div>
    <w:div w:id="1828475659">
      <w:bodyDiv w:val="1"/>
      <w:marLeft w:val="0"/>
      <w:marRight w:val="0"/>
      <w:marTop w:val="0"/>
      <w:marBottom w:val="0"/>
      <w:divBdr>
        <w:top w:val="none" w:sz="0" w:space="0" w:color="auto"/>
        <w:left w:val="none" w:sz="0" w:space="0" w:color="auto"/>
        <w:bottom w:val="none" w:sz="0" w:space="0" w:color="auto"/>
        <w:right w:val="none" w:sz="0" w:space="0" w:color="auto"/>
      </w:divBdr>
    </w:div>
    <w:div w:id="1831671922">
      <w:bodyDiv w:val="1"/>
      <w:marLeft w:val="0"/>
      <w:marRight w:val="0"/>
      <w:marTop w:val="0"/>
      <w:marBottom w:val="0"/>
      <w:divBdr>
        <w:top w:val="none" w:sz="0" w:space="0" w:color="auto"/>
        <w:left w:val="none" w:sz="0" w:space="0" w:color="auto"/>
        <w:bottom w:val="none" w:sz="0" w:space="0" w:color="auto"/>
        <w:right w:val="none" w:sz="0" w:space="0" w:color="auto"/>
      </w:divBdr>
    </w:div>
    <w:div w:id="1832939039">
      <w:bodyDiv w:val="1"/>
      <w:marLeft w:val="0"/>
      <w:marRight w:val="0"/>
      <w:marTop w:val="0"/>
      <w:marBottom w:val="0"/>
      <w:divBdr>
        <w:top w:val="none" w:sz="0" w:space="0" w:color="auto"/>
        <w:left w:val="none" w:sz="0" w:space="0" w:color="auto"/>
        <w:bottom w:val="none" w:sz="0" w:space="0" w:color="auto"/>
        <w:right w:val="none" w:sz="0" w:space="0" w:color="auto"/>
      </w:divBdr>
    </w:div>
    <w:div w:id="1833057074">
      <w:bodyDiv w:val="1"/>
      <w:marLeft w:val="0"/>
      <w:marRight w:val="0"/>
      <w:marTop w:val="0"/>
      <w:marBottom w:val="0"/>
      <w:divBdr>
        <w:top w:val="none" w:sz="0" w:space="0" w:color="auto"/>
        <w:left w:val="none" w:sz="0" w:space="0" w:color="auto"/>
        <w:bottom w:val="none" w:sz="0" w:space="0" w:color="auto"/>
        <w:right w:val="none" w:sz="0" w:space="0" w:color="auto"/>
      </w:divBdr>
    </w:div>
    <w:div w:id="1834250288">
      <w:bodyDiv w:val="1"/>
      <w:marLeft w:val="0"/>
      <w:marRight w:val="0"/>
      <w:marTop w:val="0"/>
      <w:marBottom w:val="0"/>
      <w:divBdr>
        <w:top w:val="none" w:sz="0" w:space="0" w:color="auto"/>
        <w:left w:val="none" w:sz="0" w:space="0" w:color="auto"/>
        <w:bottom w:val="none" w:sz="0" w:space="0" w:color="auto"/>
        <w:right w:val="none" w:sz="0" w:space="0" w:color="auto"/>
      </w:divBdr>
    </w:div>
    <w:div w:id="1834834680">
      <w:bodyDiv w:val="1"/>
      <w:marLeft w:val="0"/>
      <w:marRight w:val="0"/>
      <w:marTop w:val="0"/>
      <w:marBottom w:val="0"/>
      <w:divBdr>
        <w:top w:val="none" w:sz="0" w:space="0" w:color="auto"/>
        <w:left w:val="none" w:sz="0" w:space="0" w:color="auto"/>
        <w:bottom w:val="none" w:sz="0" w:space="0" w:color="auto"/>
        <w:right w:val="none" w:sz="0" w:space="0" w:color="auto"/>
      </w:divBdr>
    </w:div>
    <w:div w:id="1836067205">
      <w:bodyDiv w:val="1"/>
      <w:marLeft w:val="0"/>
      <w:marRight w:val="0"/>
      <w:marTop w:val="0"/>
      <w:marBottom w:val="0"/>
      <w:divBdr>
        <w:top w:val="none" w:sz="0" w:space="0" w:color="auto"/>
        <w:left w:val="none" w:sz="0" w:space="0" w:color="auto"/>
        <w:bottom w:val="none" w:sz="0" w:space="0" w:color="auto"/>
        <w:right w:val="none" w:sz="0" w:space="0" w:color="auto"/>
      </w:divBdr>
    </w:div>
    <w:div w:id="1837064191">
      <w:bodyDiv w:val="1"/>
      <w:marLeft w:val="0"/>
      <w:marRight w:val="0"/>
      <w:marTop w:val="0"/>
      <w:marBottom w:val="0"/>
      <w:divBdr>
        <w:top w:val="none" w:sz="0" w:space="0" w:color="auto"/>
        <w:left w:val="none" w:sz="0" w:space="0" w:color="auto"/>
        <w:bottom w:val="none" w:sz="0" w:space="0" w:color="auto"/>
        <w:right w:val="none" w:sz="0" w:space="0" w:color="auto"/>
      </w:divBdr>
    </w:div>
    <w:div w:id="1839077960">
      <w:bodyDiv w:val="1"/>
      <w:marLeft w:val="0"/>
      <w:marRight w:val="0"/>
      <w:marTop w:val="0"/>
      <w:marBottom w:val="0"/>
      <w:divBdr>
        <w:top w:val="none" w:sz="0" w:space="0" w:color="auto"/>
        <w:left w:val="none" w:sz="0" w:space="0" w:color="auto"/>
        <w:bottom w:val="none" w:sz="0" w:space="0" w:color="auto"/>
        <w:right w:val="none" w:sz="0" w:space="0" w:color="auto"/>
      </w:divBdr>
    </w:div>
    <w:div w:id="1839805261">
      <w:bodyDiv w:val="1"/>
      <w:marLeft w:val="0"/>
      <w:marRight w:val="0"/>
      <w:marTop w:val="0"/>
      <w:marBottom w:val="0"/>
      <w:divBdr>
        <w:top w:val="none" w:sz="0" w:space="0" w:color="auto"/>
        <w:left w:val="none" w:sz="0" w:space="0" w:color="auto"/>
        <w:bottom w:val="none" w:sz="0" w:space="0" w:color="auto"/>
        <w:right w:val="none" w:sz="0" w:space="0" w:color="auto"/>
      </w:divBdr>
    </w:div>
    <w:div w:id="1840387829">
      <w:bodyDiv w:val="1"/>
      <w:marLeft w:val="0"/>
      <w:marRight w:val="0"/>
      <w:marTop w:val="0"/>
      <w:marBottom w:val="0"/>
      <w:divBdr>
        <w:top w:val="none" w:sz="0" w:space="0" w:color="auto"/>
        <w:left w:val="none" w:sz="0" w:space="0" w:color="auto"/>
        <w:bottom w:val="none" w:sz="0" w:space="0" w:color="auto"/>
        <w:right w:val="none" w:sz="0" w:space="0" w:color="auto"/>
      </w:divBdr>
    </w:div>
    <w:div w:id="1841043626">
      <w:bodyDiv w:val="1"/>
      <w:marLeft w:val="0"/>
      <w:marRight w:val="0"/>
      <w:marTop w:val="0"/>
      <w:marBottom w:val="0"/>
      <w:divBdr>
        <w:top w:val="none" w:sz="0" w:space="0" w:color="auto"/>
        <w:left w:val="none" w:sz="0" w:space="0" w:color="auto"/>
        <w:bottom w:val="none" w:sz="0" w:space="0" w:color="auto"/>
        <w:right w:val="none" w:sz="0" w:space="0" w:color="auto"/>
      </w:divBdr>
    </w:div>
    <w:div w:id="1841893160">
      <w:bodyDiv w:val="1"/>
      <w:marLeft w:val="0"/>
      <w:marRight w:val="0"/>
      <w:marTop w:val="0"/>
      <w:marBottom w:val="0"/>
      <w:divBdr>
        <w:top w:val="none" w:sz="0" w:space="0" w:color="auto"/>
        <w:left w:val="none" w:sz="0" w:space="0" w:color="auto"/>
        <w:bottom w:val="none" w:sz="0" w:space="0" w:color="auto"/>
        <w:right w:val="none" w:sz="0" w:space="0" w:color="auto"/>
      </w:divBdr>
    </w:div>
    <w:div w:id="1842891366">
      <w:bodyDiv w:val="1"/>
      <w:marLeft w:val="0"/>
      <w:marRight w:val="0"/>
      <w:marTop w:val="0"/>
      <w:marBottom w:val="0"/>
      <w:divBdr>
        <w:top w:val="none" w:sz="0" w:space="0" w:color="auto"/>
        <w:left w:val="none" w:sz="0" w:space="0" w:color="auto"/>
        <w:bottom w:val="none" w:sz="0" w:space="0" w:color="auto"/>
        <w:right w:val="none" w:sz="0" w:space="0" w:color="auto"/>
      </w:divBdr>
    </w:div>
    <w:div w:id="1843734701">
      <w:bodyDiv w:val="1"/>
      <w:marLeft w:val="0"/>
      <w:marRight w:val="0"/>
      <w:marTop w:val="0"/>
      <w:marBottom w:val="0"/>
      <w:divBdr>
        <w:top w:val="none" w:sz="0" w:space="0" w:color="auto"/>
        <w:left w:val="none" w:sz="0" w:space="0" w:color="auto"/>
        <w:bottom w:val="none" w:sz="0" w:space="0" w:color="auto"/>
        <w:right w:val="none" w:sz="0" w:space="0" w:color="auto"/>
      </w:divBdr>
    </w:div>
    <w:div w:id="1844003768">
      <w:bodyDiv w:val="1"/>
      <w:marLeft w:val="0"/>
      <w:marRight w:val="0"/>
      <w:marTop w:val="0"/>
      <w:marBottom w:val="0"/>
      <w:divBdr>
        <w:top w:val="none" w:sz="0" w:space="0" w:color="auto"/>
        <w:left w:val="none" w:sz="0" w:space="0" w:color="auto"/>
        <w:bottom w:val="none" w:sz="0" w:space="0" w:color="auto"/>
        <w:right w:val="none" w:sz="0" w:space="0" w:color="auto"/>
      </w:divBdr>
    </w:div>
    <w:div w:id="1845315346">
      <w:bodyDiv w:val="1"/>
      <w:marLeft w:val="0"/>
      <w:marRight w:val="0"/>
      <w:marTop w:val="0"/>
      <w:marBottom w:val="0"/>
      <w:divBdr>
        <w:top w:val="none" w:sz="0" w:space="0" w:color="auto"/>
        <w:left w:val="none" w:sz="0" w:space="0" w:color="auto"/>
        <w:bottom w:val="none" w:sz="0" w:space="0" w:color="auto"/>
        <w:right w:val="none" w:sz="0" w:space="0" w:color="auto"/>
      </w:divBdr>
    </w:div>
    <w:div w:id="1845317154">
      <w:bodyDiv w:val="1"/>
      <w:marLeft w:val="0"/>
      <w:marRight w:val="0"/>
      <w:marTop w:val="0"/>
      <w:marBottom w:val="0"/>
      <w:divBdr>
        <w:top w:val="none" w:sz="0" w:space="0" w:color="auto"/>
        <w:left w:val="none" w:sz="0" w:space="0" w:color="auto"/>
        <w:bottom w:val="none" w:sz="0" w:space="0" w:color="auto"/>
        <w:right w:val="none" w:sz="0" w:space="0" w:color="auto"/>
      </w:divBdr>
    </w:div>
    <w:div w:id="1845902833">
      <w:bodyDiv w:val="1"/>
      <w:marLeft w:val="0"/>
      <w:marRight w:val="0"/>
      <w:marTop w:val="0"/>
      <w:marBottom w:val="0"/>
      <w:divBdr>
        <w:top w:val="none" w:sz="0" w:space="0" w:color="auto"/>
        <w:left w:val="none" w:sz="0" w:space="0" w:color="auto"/>
        <w:bottom w:val="none" w:sz="0" w:space="0" w:color="auto"/>
        <w:right w:val="none" w:sz="0" w:space="0" w:color="auto"/>
      </w:divBdr>
    </w:div>
    <w:div w:id="1846240734">
      <w:bodyDiv w:val="1"/>
      <w:marLeft w:val="0"/>
      <w:marRight w:val="0"/>
      <w:marTop w:val="0"/>
      <w:marBottom w:val="0"/>
      <w:divBdr>
        <w:top w:val="none" w:sz="0" w:space="0" w:color="auto"/>
        <w:left w:val="none" w:sz="0" w:space="0" w:color="auto"/>
        <w:bottom w:val="none" w:sz="0" w:space="0" w:color="auto"/>
        <w:right w:val="none" w:sz="0" w:space="0" w:color="auto"/>
      </w:divBdr>
    </w:div>
    <w:div w:id="1846286776">
      <w:bodyDiv w:val="1"/>
      <w:marLeft w:val="0"/>
      <w:marRight w:val="0"/>
      <w:marTop w:val="0"/>
      <w:marBottom w:val="0"/>
      <w:divBdr>
        <w:top w:val="none" w:sz="0" w:space="0" w:color="auto"/>
        <w:left w:val="none" w:sz="0" w:space="0" w:color="auto"/>
        <w:bottom w:val="none" w:sz="0" w:space="0" w:color="auto"/>
        <w:right w:val="none" w:sz="0" w:space="0" w:color="auto"/>
      </w:divBdr>
    </w:div>
    <w:div w:id="1846699258">
      <w:bodyDiv w:val="1"/>
      <w:marLeft w:val="0"/>
      <w:marRight w:val="0"/>
      <w:marTop w:val="0"/>
      <w:marBottom w:val="0"/>
      <w:divBdr>
        <w:top w:val="none" w:sz="0" w:space="0" w:color="auto"/>
        <w:left w:val="none" w:sz="0" w:space="0" w:color="auto"/>
        <w:bottom w:val="none" w:sz="0" w:space="0" w:color="auto"/>
        <w:right w:val="none" w:sz="0" w:space="0" w:color="auto"/>
      </w:divBdr>
    </w:div>
    <w:div w:id="1846938253">
      <w:bodyDiv w:val="1"/>
      <w:marLeft w:val="0"/>
      <w:marRight w:val="0"/>
      <w:marTop w:val="0"/>
      <w:marBottom w:val="0"/>
      <w:divBdr>
        <w:top w:val="none" w:sz="0" w:space="0" w:color="auto"/>
        <w:left w:val="none" w:sz="0" w:space="0" w:color="auto"/>
        <w:bottom w:val="none" w:sz="0" w:space="0" w:color="auto"/>
        <w:right w:val="none" w:sz="0" w:space="0" w:color="auto"/>
      </w:divBdr>
    </w:div>
    <w:div w:id="1847819556">
      <w:bodyDiv w:val="1"/>
      <w:marLeft w:val="0"/>
      <w:marRight w:val="0"/>
      <w:marTop w:val="0"/>
      <w:marBottom w:val="0"/>
      <w:divBdr>
        <w:top w:val="none" w:sz="0" w:space="0" w:color="auto"/>
        <w:left w:val="none" w:sz="0" w:space="0" w:color="auto"/>
        <w:bottom w:val="none" w:sz="0" w:space="0" w:color="auto"/>
        <w:right w:val="none" w:sz="0" w:space="0" w:color="auto"/>
      </w:divBdr>
    </w:div>
    <w:div w:id="1850295471">
      <w:bodyDiv w:val="1"/>
      <w:marLeft w:val="0"/>
      <w:marRight w:val="0"/>
      <w:marTop w:val="0"/>
      <w:marBottom w:val="0"/>
      <w:divBdr>
        <w:top w:val="none" w:sz="0" w:space="0" w:color="auto"/>
        <w:left w:val="none" w:sz="0" w:space="0" w:color="auto"/>
        <w:bottom w:val="none" w:sz="0" w:space="0" w:color="auto"/>
        <w:right w:val="none" w:sz="0" w:space="0" w:color="auto"/>
      </w:divBdr>
    </w:div>
    <w:div w:id="1852255884">
      <w:bodyDiv w:val="1"/>
      <w:marLeft w:val="0"/>
      <w:marRight w:val="0"/>
      <w:marTop w:val="0"/>
      <w:marBottom w:val="0"/>
      <w:divBdr>
        <w:top w:val="none" w:sz="0" w:space="0" w:color="auto"/>
        <w:left w:val="none" w:sz="0" w:space="0" w:color="auto"/>
        <w:bottom w:val="none" w:sz="0" w:space="0" w:color="auto"/>
        <w:right w:val="none" w:sz="0" w:space="0" w:color="auto"/>
      </w:divBdr>
    </w:div>
    <w:div w:id="1854104064">
      <w:bodyDiv w:val="1"/>
      <w:marLeft w:val="0"/>
      <w:marRight w:val="0"/>
      <w:marTop w:val="0"/>
      <w:marBottom w:val="0"/>
      <w:divBdr>
        <w:top w:val="none" w:sz="0" w:space="0" w:color="auto"/>
        <w:left w:val="none" w:sz="0" w:space="0" w:color="auto"/>
        <w:bottom w:val="none" w:sz="0" w:space="0" w:color="auto"/>
        <w:right w:val="none" w:sz="0" w:space="0" w:color="auto"/>
      </w:divBdr>
    </w:div>
    <w:div w:id="1856069693">
      <w:bodyDiv w:val="1"/>
      <w:marLeft w:val="0"/>
      <w:marRight w:val="0"/>
      <w:marTop w:val="0"/>
      <w:marBottom w:val="0"/>
      <w:divBdr>
        <w:top w:val="none" w:sz="0" w:space="0" w:color="auto"/>
        <w:left w:val="none" w:sz="0" w:space="0" w:color="auto"/>
        <w:bottom w:val="none" w:sz="0" w:space="0" w:color="auto"/>
        <w:right w:val="none" w:sz="0" w:space="0" w:color="auto"/>
      </w:divBdr>
    </w:div>
    <w:div w:id="1858694834">
      <w:bodyDiv w:val="1"/>
      <w:marLeft w:val="0"/>
      <w:marRight w:val="0"/>
      <w:marTop w:val="0"/>
      <w:marBottom w:val="0"/>
      <w:divBdr>
        <w:top w:val="none" w:sz="0" w:space="0" w:color="auto"/>
        <w:left w:val="none" w:sz="0" w:space="0" w:color="auto"/>
        <w:bottom w:val="none" w:sz="0" w:space="0" w:color="auto"/>
        <w:right w:val="none" w:sz="0" w:space="0" w:color="auto"/>
      </w:divBdr>
    </w:div>
    <w:div w:id="1865286519">
      <w:bodyDiv w:val="1"/>
      <w:marLeft w:val="0"/>
      <w:marRight w:val="0"/>
      <w:marTop w:val="0"/>
      <w:marBottom w:val="0"/>
      <w:divBdr>
        <w:top w:val="none" w:sz="0" w:space="0" w:color="auto"/>
        <w:left w:val="none" w:sz="0" w:space="0" w:color="auto"/>
        <w:bottom w:val="none" w:sz="0" w:space="0" w:color="auto"/>
        <w:right w:val="none" w:sz="0" w:space="0" w:color="auto"/>
      </w:divBdr>
    </w:div>
    <w:div w:id="1867133583">
      <w:bodyDiv w:val="1"/>
      <w:marLeft w:val="0"/>
      <w:marRight w:val="0"/>
      <w:marTop w:val="0"/>
      <w:marBottom w:val="0"/>
      <w:divBdr>
        <w:top w:val="none" w:sz="0" w:space="0" w:color="auto"/>
        <w:left w:val="none" w:sz="0" w:space="0" w:color="auto"/>
        <w:bottom w:val="none" w:sz="0" w:space="0" w:color="auto"/>
        <w:right w:val="none" w:sz="0" w:space="0" w:color="auto"/>
      </w:divBdr>
    </w:div>
    <w:div w:id="1867281249">
      <w:bodyDiv w:val="1"/>
      <w:marLeft w:val="0"/>
      <w:marRight w:val="0"/>
      <w:marTop w:val="0"/>
      <w:marBottom w:val="0"/>
      <w:divBdr>
        <w:top w:val="none" w:sz="0" w:space="0" w:color="auto"/>
        <w:left w:val="none" w:sz="0" w:space="0" w:color="auto"/>
        <w:bottom w:val="none" w:sz="0" w:space="0" w:color="auto"/>
        <w:right w:val="none" w:sz="0" w:space="0" w:color="auto"/>
      </w:divBdr>
    </w:div>
    <w:div w:id="1867403401">
      <w:bodyDiv w:val="1"/>
      <w:marLeft w:val="0"/>
      <w:marRight w:val="0"/>
      <w:marTop w:val="0"/>
      <w:marBottom w:val="0"/>
      <w:divBdr>
        <w:top w:val="none" w:sz="0" w:space="0" w:color="auto"/>
        <w:left w:val="none" w:sz="0" w:space="0" w:color="auto"/>
        <w:bottom w:val="none" w:sz="0" w:space="0" w:color="auto"/>
        <w:right w:val="none" w:sz="0" w:space="0" w:color="auto"/>
      </w:divBdr>
      <w:divsChild>
        <w:div w:id="452332978">
          <w:marLeft w:val="0"/>
          <w:marRight w:val="0"/>
          <w:marTop w:val="0"/>
          <w:marBottom w:val="0"/>
          <w:divBdr>
            <w:top w:val="none" w:sz="0" w:space="0" w:color="auto"/>
            <w:left w:val="none" w:sz="0" w:space="0" w:color="auto"/>
            <w:bottom w:val="none" w:sz="0" w:space="0" w:color="auto"/>
            <w:right w:val="none" w:sz="0" w:space="0" w:color="auto"/>
          </w:divBdr>
          <w:divsChild>
            <w:div w:id="26824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403807">
      <w:bodyDiv w:val="1"/>
      <w:marLeft w:val="0"/>
      <w:marRight w:val="0"/>
      <w:marTop w:val="0"/>
      <w:marBottom w:val="0"/>
      <w:divBdr>
        <w:top w:val="none" w:sz="0" w:space="0" w:color="auto"/>
        <w:left w:val="none" w:sz="0" w:space="0" w:color="auto"/>
        <w:bottom w:val="none" w:sz="0" w:space="0" w:color="auto"/>
        <w:right w:val="none" w:sz="0" w:space="0" w:color="auto"/>
      </w:divBdr>
    </w:div>
    <w:div w:id="1868328111">
      <w:bodyDiv w:val="1"/>
      <w:marLeft w:val="0"/>
      <w:marRight w:val="0"/>
      <w:marTop w:val="0"/>
      <w:marBottom w:val="0"/>
      <w:divBdr>
        <w:top w:val="none" w:sz="0" w:space="0" w:color="auto"/>
        <w:left w:val="none" w:sz="0" w:space="0" w:color="auto"/>
        <w:bottom w:val="none" w:sz="0" w:space="0" w:color="auto"/>
        <w:right w:val="none" w:sz="0" w:space="0" w:color="auto"/>
      </w:divBdr>
    </w:div>
    <w:div w:id="1871337069">
      <w:bodyDiv w:val="1"/>
      <w:marLeft w:val="0"/>
      <w:marRight w:val="0"/>
      <w:marTop w:val="0"/>
      <w:marBottom w:val="0"/>
      <w:divBdr>
        <w:top w:val="none" w:sz="0" w:space="0" w:color="auto"/>
        <w:left w:val="none" w:sz="0" w:space="0" w:color="auto"/>
        <w:bottom w:val="none" w:sz="0" w:space="0" w:color="auto"/>
        <w:right w:val="none" w:sz="0" w:space="0" w:color="auto"/>
      </w:divBdr>
    </w:div>
    <w:div w:id="1871605468">
      <w:bodyDiv w:val="1"/>
      <w:marLeft w:val="0"/>
      <w:marRight w:val="0"/>
      <w:marTop w:val="0"/>
      <w:marBottom w:val="0"/>
      <w:divBdr>
        <w:top w:val="none" w:sz="0" w:space="0" w:color="auto"/>
        <w:left w:val="none" w:sz="0" w:space="0" w:color="auto"/>
        <w:bottom w:val="none" w:sz="0" w:space="0" w:color="auto"/>
        <w:right w:val="none" w:sz="0" w:space="0" w:color="auto"/>
      </w:divBdr>
    </w:div>
    <w:div w:id="1871651265">
      <w:bodyDiv w:val="1"/>
      <w:marLeft w:val="0"/>
      <w:marRight w:val="0"/>
      <w:marTop w:val="0"/>
      <w:marBottom w:val="0"/>
      <w:divBdr>
        <w:top w:val="none" w:sz="0" w:space="0" w:color="auto"/>
        <w:left w:val="none" w:sz="0" w:space="0" w:color="auto"/>
        <w:bottom w:val="none" w:sz="0" w:space="0" w:color="auto"/>
        <w:right w:val="none" w:sz="0" w:space="0" w:color="auto"/>
      </w:divBdr>
    </w:div>
    <w:div w:id="1873347965">
      <w:bodyDiv w:val="1"/>
      <w:marLeft w:val="0"/>
      <w:marRight w:val="0"/>
      <w:marTop w:val="0"/>
      <w:marBottom w:val="0"/>
      <w:divBdr>
        <w:top w:val="none" w:sz="0" w:space="0" w:color="auto"/>
        <w:left w:val="none" w:sz="0" w:space="0" w:color="auto"/>
        <w:bottom w:val="none" w:sz="0" w:space="0" w:color="auto"/>
        <w:right w:val="none" w:sz="0" w:space="0" w:color="auto"/>
      </w:divBdr>
    </w:div>
    <w:div w:id="1873609154">
      <w:bodyDiv w:val="1"/>
      <w:marLeft w:val="0"/>
      <w:marRight w:val="0"/>
      <w:marTop w:val="0"/>
      <w:marBottom w:val="0"/>
      <w:divBdr>
        <w:top w:val="none" w:sz="0" w:space="0" w:color="auto"/>
        <w:left w:val="none" w:sz="0" w:space="0" w:color="auto"/>
        <w:bottom w:val="none" w:sz="0" w:space="0" w:color="auto"/>
        <w:right w:val="none" w:sz="0" w:space="0" w:color="auto"/>
      </w:divBdr>
    </w:div>
    <w:div w:id="1874421125">
      <w:bodyDiv w:val="1"/>
      <w:marLeft w:val="0"/>
      <w:marRight w:val="0"/>
      <w:marTop w:val="0"/>
      <w:marBottom w:val="0"/>
      <w:divBdr>
        <w:top w:val="none" w:sz="0" w:space="0" w:color="auto"/>
        <w:left w:val="none" w:sz="0" w:space="0" w:color="auto"/>
        <w:bottom w:val="none" w:sz="0" w:space="0" w:color="auto"/>
        <w:right w:val="none" w:sz="0" w:space="0" w:color="auto"/>
      </w:divBdr>
    </w:div>
    <w:div w:id="1874616272">
      <w:bodyDiv w:val="1"/>
      <w:marLeft w:val="0"/>
      <w:marRight w:val="0"/>
      <w:marTop w:val="0"/>
      <w:marBottom w:val="0"/>
      <w:divBdr>
        <w:top w:val="none" w:sz="0" w:space="0" w:color="auto"/>
        <w:left w:val="none" w:sz="0" w:space="0" w:color="auto"/>
        <w:bottom w:val="none" w:sz="0" w:space="0" w:color="auto"/>
        <w:right w:val="none" w:sz="0" w:space="0" w:color="auto"/>
      </w:divBdr>
    </w:div>
    <w:div w:id="1874730526">
      <w:bodyDiv w:val="1"/>
      <w:marLeft w:val="0"/>
      <w:marRight w:val="0"/>
      <w:marTop w:val="0"/>
      <w:marBottom w:val="0"/>
      <w:divBdr>
        <w:top w:val="none" w:sz="0" w:space="0" w:color="auto"/>
        <w:left w:val="none" w:sz="0" w:space="0" w:color="auto"/>
        <w:bottom w:val="none" w:sz="0" w:space="0" w:color="auto"/>
        <w:right w:val="none" w:sz="0" w:space="0" w:color="auto"/>
      </w:divBdr>
    </w:div>
    <w:div w:id="1875925331">
      <w:bodyDiv w:val="1"/>
      <w:marLeft w:val="0"/>
      <w:marRight w:val="0"/>
      <w:marTop w:val="0"/>
      <w:marBottom w:val="0"/>
      <w:divBdr>
        <w:top w:val="none" w:sz="0" w:space="0" w:color="auto"/>
        <w:left w:val="none" w:sz="0" w:space="0" w:color="auto"/>
        <w:bottom w:val="none" w:sz="0" w:space="0" w:color="auto"/>
        <w:right w:val="none" w:sz="0" w:space="0" w:color="auto"/>
      </w:divBdr>
    </w:div>
    <w:div w:id="1877816727">
      <w:bodyDiv w:val="1"/>
      <w:marLeft w:val="0"/>
      <w:marRight w:val="0"/>
      <w:marTop w:val="0"/>
      <w:marBottom w:val="0"/>
      <w:divBdr>
        <w:top w:val="none" w:sz="0" w:space="0" w:color="auto"/>
        <w:left w:val="none" w:sz="0" w:space="0" w:color="auto"/>
        <w:bottom w:val="none" w:sz="0" w:space="0" w:color="auto"/>
        <w:right w:val="none" w:sz="0" w:space="0" w:color="auto"/>
      </w:divBdr>
    </w:div>
    <w:div w:id="1879121393">
      <w:bodyDiv w:val="1"/>
      <w:marLeft w:val="0"/>
      <w:marRight w:val="0"/>
      <w:marTop w:val="0"/>
      <w:marBottom w:val="0"/>
      <w:divBdr>
        <w:top w:val="none" w:sz="0" w:space="0" w:color="auto"/>
        <w:left w:val="none" w:sz="0" w:space="0" w:color="auto"/>
        <w:bottom w:val="none" w:sz="0" w:space="0" w:color="auto"/>
        <w:right w:val="none" w:sz="0" w:space="0" w:color="auto"/>
      </w:divBdr>
    </w:div>
    <w:div w:id="1879585790">
      <w:bodyDiv w:val="1"/>
      <w:marLeft w:val="0"/>
      <w:marRight w:val="0"/>
      <w:marTop w:val="0"/>
      <w:marBottom w:val="0"/>
      <w:divBdr>
        <w:top w:val="none" w:sz="0" w:space="0" w:color="auto"/>
        <w:left w:val="none" w:sz="0" w:space="0" w:color="auto"/>
        <w:bottom w:val="none" w:sz="0" w:space="0" w:color="auto"/>
        <w:right w:val="none" w:sz="0" w:space="0" w:color="auto"/>
      </w:divBdr>
    </w:div>
    <w:div w:id="1879925766">
      <w:bodyDiv w:val="1"/>
      <w:marLeft w:val="0"/>
      <w:marRight w:val="0"/>
      <w:marTop w:val="0"/>
      <w:marBottom w:val="0"/>
      <w:divBdr>
        <w:top w:val="none" w:sz="0" w:space="0" w:color="auto"/>
        <w:left w:val="none" w:sz="0" w:space="0" w:color="auto"/>
        <w:bottom w:val="none" w:sz="0" w:space="0" w:color="auto"/>
        <w:right w:val="none" w:sz="0" w:space="0" w:color="auto"/>
      </w:divBdr>
    </w:div>
    <w:div w:id="1881354348">
      <w:bodyDiv w:val="1"/>
      <w:marLeft w:val="0"/>
      <w:marRight w:val="0"/>
      <w:marTop w:val="0"/>
      <w:marBottom w:val="0"/>
      <w:divBdr>
        <w:top w:val="none" w:sz="0" w:space="0" w:color="auto"/>
        <w:left w:val="none" w:sz="0" w:space="0" w:color="auto"/>
        <w:bottom w:val="none" w:sz="0" w:space="0" w:color="auto"/>
        <w:right w:val="none" w:sz="0" w:space="0" w:color="auto"/>
      </w:divBdr>
    </w:div>
    <w:div w:id="1881629378">
      <w:bodyDiv w:val="1"/>
      <w:marLeft w:val="0"/>
      <w:marRight w:val="0"/>
      <w:marTop w:val="0"/>
      <w:marBottom w:val="0"/>
      <w:divBdr>
        <w:top w:val="none" w:sz="0" w:space="0" w:color="auto"/>
        <w:left w:val="none" w:sz="0" w:space="0" w:color="auto"/>
        <w:bottom w:val="none" w:sz="0" w:space="0" w:color="auto"/>
        <w:right w:val="none" w:sz="0" w:space="0" w:color="auto"/>
      </w:divBdr>
    </w:div>
    <w:div w:id="1883321275">
      <w:bodyDiv w:val="1"/>
      <w:marLeft w:val="0"/>
      <w:marRight w:val="0"/>
      <w:marTop w:val="0"/>
      <w:marBottom w:val="0"/>
      <w:divBdr>
        <w:top w:val="none" w:sz="0" w:space="0" w:color="auto"/>
        <w:left w:val="none" w:sz="0" w:space="0" w:color="auto"/>
        <w:bottom w:val="none" w:sz="0" w:space="0" w:color="auto"/>
        <w:right w:val="none" w:sz="0" w:space="0" w:color="auto"/>
      </w:divBdr>
    </w:div>
    <w:div w:id="1884055760">
      <w:bodyDiv w:val="1"/>
      <w:marLeft w:val="0"/>
      <w:marRight w:val="0"/>
      <w:marTop w:val="0"/>
      <w:marBottom w:val="0"/>
      <w:divBdr>
        <w:top w:val="none" w:sz="0" w:space="0" w:color="auto"/>
        <w:left w:val="none" w:sz="0" w:space="0" w:color="auto"/>
        <w:bottom w:val="none" w:sz="0" w:space="0" w:color="auto"/>
        <w:right w:val="none" w:sz="0" w:space="0" w:color="auto"/>
      </w:divBdr>
    </w:div>
    <w:div w:id="1891450858">
      <w:bodyDiv w:val="1"/>
      <w:marLeft w:val="0"/>
      <w:marRight w:val="0"/>
      <w:marTop w:val="0"/>
      <w:marBottom w:val="0"/>
      <w:divBdr>
        <w:top w:val="none" w:sz="0" w:space="0" w:color="auto"/>
        <w:left w:val="none" w:sz="0" w:space="0" w:color="auto"/>
        <w:bottom w:val="none" w:sz="0" w:space="0" w:color="auto"/>
        <w:right w:val="none" w:sz="0" w:space="0" w:color="auto"/>
      </w:divBdr>
    </w:div>
    <w:div w:id="1891527716">
      <w:bodyDiv w:val="1"/>
      <w:marLeft w:val="0"/>
      <w:marRight w:val="0"/>
      <w:marTop w:val="0"/>
      <w:marBottom w:val="0"/>
      <w:divBdr>
        <w:top w:val="none" w:sz="0" w:space="0" w:color="auto"/>
        <w:left w:val="none" w:sz="0" w:space="0" w:color="auto"/>
        <w:bottom w:val="none" w:sz="0" w:space="0" w:color="auto"/>
        <w:right w:val="none" w:sz="0" w:space="0" w:color="auto"/>
      </w:divBdr>
    </w:div>
    <w:div w:id="1892839707">
      <w:bodyDiv w:val="1"/>
      <w:marLeft w:val="0"/>
      <w:marRight w:val="0"/>
      <w:marTop w:val="0"/>
      <w:marBottom w:val="0"/>
      <w:divBdr>
        <w:top w:val="none" w:sz="0" w:space="0" w:color="auto"/>
        <w:left w:val="none" w:sz="0" w:space="0" w:color="auto"/>
        <w:bottom w:val="none" w:sz="0" w:space="0" w:color="auto"/>
        <w:right w:val="none" w:sz="0" w:space="0" w:color="auto"/>
      </w:divBdr>
    </w:div>
    <w:div w:id="1894465722">
      <w:bodyDiv w:val="1"/>
      <w:marLeft w:val="0"/>
      <w:marRight w:val="0"/>
      <w:marTop w:val="0"/>
      <w:marBottom w:val="0"/>
      <w:divBdr>
        <w:top w:val="none" w:sz="0" w:space="0" w:color="auto"/>
        <w:left w:val="none" w:sz="0" w:space="0" w:color="auto"/>
        <w:bottom w:val="none" w:sz="0" w:space="0" w:color="auto"/>
        <w:right w:val="none" w:sz="0" w:space="0" w:color="auto"/>
      </w:divBdr>
    </w:div>
    <w:div w:id="1896427382">
      <w:bodyDiv w:val="1"/>
      <w:marLeft w:val="0"/>
      <w:marRight w:val="0"/>
      <w:marTop w:val="0"/>
      <w:marBottom w:val="0"/>
      <w:divBdr>
        <w:top w:val="none" w:sz="0" w:space="0" w:color="auto"/>
        <w:left w:val="none" w:sz="0" w:space="0" w:color="auto"/>
        <w:bottom w:val="none" w:sz="0" w:space="0" w:color="auto"/>
        <w:right w:val="none" w:sz="0" w:space="0" w:color="auto"/>
      </w:divBdr>
    </w:div>
    <w:div w:id="1896430489">
      <w:bodyDiv w:val="1"/>
      <w:marLeft w:val="0"/>
      <w:marRight w:val="0"/>
      <w:marTop w:val="0"/>
      <w:marBottom w:val="0"/>
      <w:divBdr>
        <w:top w:val="none" w:sz="0" w:space="0" w:color="auto"/>
        <w:left w:val="none" w:sz="0" w:space="0" w:color="auto"/>
        <w:bottom w:val="none" w:sz="0" w:space="0" w:color="auto"/>
        <w:right w:val="none" w:sz="0" w:space="0" w:color="auto"/>
      </w:divBdr>
    </w:div>
    <w:div w:id="1898276036">
      <w:bodyDiv w:val="1"/>
      <w:marLeft w:val="0"/>
      <w:marRight w:val="0"/>
      <w:marTop w:val="0"/>
      <w:marBottom w:val="0"/>
      <w:divBdr>
        <w:top w:val="none" w:sz="0" w:space="0" w:color="auto"/>
        <w:left w:val="none" w:sz="0" w:space="0" w:color="auto"/>
        <w:bottom w:val="none" w:sz="0" w:space="0" w:color="auto"/>
        <w:right w:val="none" w:sz="0" w:space="0" w:color="auto"/>
      </w:divBdr>
    </w:div>
    <w:div w:id="1898660962">
      <w:bodyDiv w:val="1"/>
      <w:marLeft w:val="0"/>
      <w:marRight w:val="0"/>
      <w:marTop w:val="0"/>
      <w:marBottom w:val="0"/>
      <w:divBdr>
        <w:top w:val="none" w:sz="0" w:space="0" w:color="auto"/>
        <w:left w:val="none" w:sz="0" w:space="0" w:color="auto"/>
        <w:bottom w:val="none" w:sz="0" w:space="0" w:color="auto"/>
        <w:right w:val="none" w:sz="0" w:space="0" w:color="auto"/>
      </w:divBdr>
    </w:div>
    <w:div w:id="1900363292">
      <w:bodyDiv w:val="1"/>
      <w:marLeft w:val="0"/>
      <w:marRight w:val="0"/>
      <w:marTop w:val="0"/>
      <w:marBottom w:val="0"/>
      <w:divBdr>
        <w:top w:val="none" w:sz="0" w:space="0" w:color="auto"/>
        <w:left w:val="none" w:sz="0" w:space="0" w:color="auto"/>
        <w:bottom w:val="none" w:sz="0" w:space="0" w:color="auto"/>
        <w:right w:val="none" w:sz="0" w:space="0" w:color="auto"/>
      </w:divBdr>
    </w:div>
    <w:div w:id="1901287584">
      <w:bodyDiv w:val="1"/>
      <w:marLeft w:val="0"/>
      <w:marRight w:val="0"/>
      <w:marTop w:val="0"/>
      <w:marBottom w:val="0"/>
      <w:divBdr>
        <w:top w:val="none" w:sz="0" w:space="0" w:color="auto"/>
        <w:left w:val="none" w:sz="0" w:space="0" w:color="auto"/>
        <w:bottom w:val="none" w:sz="0" w:space="0" w:color="auto"/>
        <w:right w:val="none" w:sz="0" w:space="0" w:color="auto"/>
      </w:divBdr>
    </w:div>
    <w:div w:id="1902978932">
      <w:bodyDiv w:val="1"/>
      <w:marLeft w:val="0"/>
      <w:marRight w:val="0"/>
      <w:marTop w:val="0"/>
      <w:marBottom w:val="0"/>
      <w:divBdr>
        <w:top w:val="none" w:sz="0" w:space="0" w:color="auto"/>
        <w:left w:val="none" w:sz="0" w:space="0" w:color="auto"/>
        <w:bottom w:val="none" w:sz="0" w:space="0" w:color="auto"/>
        <w:right w:val="none" w:sz="0" w:space="0" w:color="auto"/>
      </w:divBdr>
    </w:div>
    <w:div w:id="1903255350">
      <w:bodyDiv w:val="1"/>
      <w:marLeft w:val="0"/>
      <w:marRight w:val="0"/>
      <w:marTop w:val="0"/>
      <w:marBottom w:val="0"/>
      <w:divBdr>
        <w:top w:val="none" w:sz="0" w:space="0" w:color="auto"/>
        <w:left w:val="none" w:sz="0" w:space="0" w:color="auto"/>
        <w:bottom w:val="none" w:sz="0" w:space="0" w:color="auto"/>
        <w:right w:val="none" w:sz="0" w:space="0" w:color="auto"/>
      </w:divBdr>
    </w:div>
    <w:div w:id="1905601658">
      <w:bodyDiv w:val="1"/>
      <w:marLeft w:val="0"/>
      <w:marRight w:val="0"/>
      <w:marTop w:val="0"/>
      <w:marBottom w:val="0"/>
      <w:divBdr>
        <w:top w:val="none" w:sz="0" w:space="0" w:color="auto"/>
        <w:left w:val="none" w:sz="0" w:space="0" w:color="auto"/>
        <w:bottom w:val="none" w:sz="0" w:space="0" w:color="auto"/>
        <w:right w:val="none" w:sz="0" w:space="0" w:color="auto"/>
      </w:divBdr>
    </w:div>
    <w:div w:id="1906597995">
      <w:bodyDiv w:val="1"/>
      <w:marLeft w:val="0"/>
      <w:marRight w:val="0"/>
      <w:marTop w:val="0"/>
      <w:marBottom w:val="0"/>
      <w:divBdr>
        <w:top w:val="none" w:sz="0" w:space="0" w:color="auto"/>
        <w:left w:val="none" w:sz="0" w:space="0" w:color="auto"/>
        <w:bottom w:val="none" w:sz="0" w:space="0" w:color="auto"/>
        <w:right w:val="none" w:sz="0" w:space="0" w:color="auto"/>
      </w:divBdr>
    </w:div>
    <w:div w:id="1907179239">
      <w:bodyDiv w:val="1"/>
      <w:marLeft w:val="0"/>
      <w:marRight w:val="0"/>
      <w:marTop w:val="0"/>
      <w:marBottom w:val="0"/>
      <w:divBdr>
        <w:top w:val="none" w:sz="0" w:space="0" w:color="auto"/>
        <w:left w:val="none" w:sz="0" w:space="0" w:color="auto"/>
        <w:bottom w:val="none" w:sz="0" w:space="0" w:color="auto"/>
        <w:right w:val="none" w:sz="0" w:space="0" w:color="auto"/>
      </w:divBdr>
    </w:div>
    <w:div w:id="1907448626">
      <w:bodyDiv w:val="1"/>
      <w:marLeft w:val="0"/>
      <w:marRight w:val="0"/>
      <w:marTop w:val="0"/>
      <w:marBottom w:val="0"/>
      <w:divBdr>
        <w:top w:val="none" w:sz="0" w:space="0" w:color="auto"/>
        <w:left w:val="none" w:sz="0" w:space="0" w:color="auto"/>
        <w:bottom w:val="none" w:sz="0" w:space="0" w:color="auto"/>
        <w:right w:val="none" w:sz="0" w:space="0" w:color="auto"/>
      </w:divBdr>
    </w:div>
    <w:div w:id="1907915844">
      <w:bodyDiv w:val="1"/>
      <w:marLeft w:val="0"/>
      <w:marRight w:val="0"/>
      <w:marTop w:val="0"/>
      <w:marBottom w:val="0"/>
      <w:divBdr>
        <w:top w:val="none" w:sz="0" w:space="0" w:color="auto"/>
        <w:left w:val="none" w:sz="0" w:space="0" w:color="auto"/>
        <w:bottom w:val="none" w:sz="0" w:space="0" w:color="auto"/>
        <w:right w:val="none" w:sz="0" w:space="0" w:color="auto"/>
      </w:divBdr>
    </w:div>
    <w:div w:id="1912963031">
      <w:bodyDiv w:val="1"/>
      <w:marLeft w:val="0"/>
      <w:marRight w:val="0"/>
      <w:marTop w:val="0"/>
      <w:marBottom w:val="0"/>
      <w:divBdr>
        <w:top w:val="none" w:sz="0" w:space="0" w:color="auto"/>
        <w:left w:val="none" w:sz="0" w:space="0" w:color="auto"/>
        <w:bottom w:val="none" w:sz="0" w:space="0" w:color="auto"/>
        <w:right w:val="none" w:sz="0" w:space="0" w:color="auto"/>
      </w:divBdr>
    </w:div>
    <w:div w:id="1913420242">
      <w:bodyDiv w:val="1"/>
      <w:marLeft w:val="0"/>
      <w:marRight w:val="0"/>
      <w:marTop w:val="0"/>
      <w:marBottom w:val="0"/>
      <w:divBdr>
        <w:top w:val="none" w:sz="0" w:space="0" w:color="auto"/>
        <w:left w:val="none" w:sz="0" w:space="0" w:color="auto"/>
        <w:bottom w:val="none" w:sz="0" w:space="0" w:color="auto"/>
        <w:right w:val="none" w:sz="0" w:space="0" w:color="auto"/>
      </w:divBdr>
    </w:div>
    <w:div w:id="1915121888">
      <w:bodyDiv w:val="1"/>
      <w:marLeft w:val="0"/>
      <w:marRight w:val="0"/>
      <w:marTop w:val="0"/>
      <w:marBottom w:val="0"/>
      <w:divBdr>
        <w:top w:val="none" w:sz="0" w:space="0" w:color="auto"/>
        <w:left w:val="none" w:sz="0" w:space="0" w:color="auto"/>
        <w:bottom w:val="none" w:sz="0" w:space="0" w:color="auto"/>
        <w:right w:val="none" w:sz="0" w:space="0" w:color="auto"/>
      </w:divBdr>
    </w:div>
    <w:div w:id="1917593336">
      <w:bodyDiv w:val="1"/>
      <w:marLeft w:val="0"/>
      <w:marRight w:val="0"/>
      <w:marTop w:val="0"/>
      <w:marBottom w:val="0"/>
      <w:divBdr>
        <w:top w:val="none" w:sz="0" w:space="0" w:color="auto"/>
        <w:left w:val="none" w:sz="0" w:space="0" w:color="auto"/>
        <w:bottom w:val="none" w:sz="0" w:space="0" w:color="auto"/>
        <w:right w:val="none" w:sz="0" w:space="0" w:color="auto"/>
      </w:divBdr>
    </w:div>
    <w:div w:id="1918518401">
      <w:bodyDiv w:val="1"/>
      <w:marLeft w:val="0"/>
      <w:marRight w:val="0"/>
      <w:marTop w:val="0"/>
      <w:marBottom w:val="0"/>
      <w:divBdr>
        <w:top w:val="none" w:sz="0" w:space="0" w:color="auto"/>
        <w:left w:val="none" w:sz="0" w:space="0" w:color="auto"/>
        <w:bottom w:val="none" w:sz="0" w:space="0" w:color="auto"/>
        <w:right w:val="none" w:sz="0" w:space="0" w:color="auto"/>
      </w:divBdr>
    </w:div>
    <w:div w:id="1919554404">
      <w:bodyDiv w:val="1"/>
      <w:marLeft w:val="0"/>
      <w:marRight w:val="0"/>
      <w:marTop w:val="0"/>
      <w:marBottom w:val="0"/>
      <w:divBdr>
        <w:top w:val="none" w:sz="0" w:space="0" w:color="auto"/>
        <w:left w:val="none" w:sz="0" w:space="0" w:color="auto"/>
        <w:bottom w:val="none" w:sz="0" w:space="0" w:color="auto"/>
        <w:right w:val="none" w:sz="0" w:space="0" w:color="auto"/>
      </w:divBdr>
    </w:div>
    <w:div w:id="1919634414">
      <w:bodyDiv w:val="1"/>
      <w:marLeft w:val="0"/>
      <w:marRight w:val="0"/>
      <w:marTop w:val="0"/>
      <w:marBottom w:val="0"/>
      <w:divBdr>
        <w:top w:val="none" w:sz="0" w:space="0" w:color="auto"/>
        <w:left w:val="none" w:sz="0" w:space="0" w:color="auto"/>
        <w:bottom w:val="none" w:sz="0" w:space="0" w:color="auto"/>
        <w:right w:val="none" w:sz="0" w:space="0" w:color="auto"/>
      </w:divBdr>
    </w:div>
    <w:div w:id="1919710193">
      <w:bodyDiv w:val="1"/>
      <w:marLeft w:val="0"/>
      <w:marRight w:val="0"/>
      <w:marTop w:val="0"/>
      <w:marBottom w:val="0"/>
      <w:divBdr>
        <w:top w:val="none" w:sz="0" w:space="0" w:color="auto"/>
        <w:left w:val="none" w:sz="0" w:space="0" w:color="auto"/>
        <w:bottom w:val="none" w:sz="0" w:space="0" w:color="auto"/>
        <w:right w:val="none" w:sz="0" w:space="0" w:color="auto"/>
      </w:divBdr>
    </w:div>
    <w:div w:id="1920672145">
      <w:bodyDiv w:val="1"/>
      <w:marLeft w:val="0"/>
      <w:marRight w:val="0"/>
      <w:marTop w:val="0"/>
      <w:marBottom w:val="0"/>
      <w:divBdr>
        <w:top w:val="none" w:sz="0" w:space="0" w:color="auto"/>
        <w:left w:val="none" w:sz="0" w:space="0" w:color="auto"/>
        <w:bottom w:val="none" w:sz="0" w:space="0" w:color="auto"/>
        <w:right w:val="none" w:sz="0" w:space="0" w:color="auto"/>
      </w:divBdr>
    </w:div>
    <w:div w:id="1921018736">
      <w:bodyDiv w:val="1"/>
      <w:marLeft w:val="0"/>
      <w:marRight w:val="0"/>
      <w:marTop w:val="0"/>
      <w:marBottom w:val="0"/>
      <w:divBdr>
        <w:top w:val="none" w:sz="0" w:space="0" w:color="auto"/>
        <w:left w:val="none" w:sz="0" w:space="0" w:color="auto"/>
        <w:bottom w:val="none" w:sz="0" w:space="0" w:color="auto"/>
        <w:right w:val="none" w:sz="0" w:space="0" w:color="auto"/>
      </w:divBdr>
    </w:div>
    <w:div w:id="1921913783">
      <w:bodyDiv w:val="1"/>
      <w:marLeft w:val="0"/>
      <w:marRight w:val="0"/>
      <w:marTop w:val="0"/>
      <w:marBottom w:val="0"/>
      <w:divBdr>
        <w:top w:val="none" w:sz="0" w:space="0" w:color="auto"/>
        <w:left w:val="none" w:sz="0" w:space="0" w:color="auto"/>
        <w:bottom w:val="none" w:sz="0" w:space="0" w:color="auto"/>
        <w:right w:val="none" w:sz="0" w:space="0" w:color="auto"/>
      </w:divBdr>
    </w:div>
    <w:div w:id="1924949587">
      <w:bodyDiv w:val="1"/>
      <w:marLeft w:val="0"/>
      <w:marRight w:val="0"/>
      <w:marTop w:val="0"/>
      <w:marBottom w:val="0"/>
      <w:divBdr>
        <w:top w:val="none" w:sz="0" w:space="0" w:color="auto"/>
        <w:left w:val="none" w:sz="0" w:space="0" w:color="auto"/>
        <w:bottom w:val="none" w:sz="0" w:space="0" w:color="auto"/>
        <w:right w:val="none" w:sz="0" w:space="0" w:color="auto"/>
      </w:divBdr>
    </w:div>
    <w:div w:id="1925456191">
      <w:bodyDiv w:val="1"/>
      <w:marLeft w:val="0"/>
      <w:marRight w:val="0"/>
      <w:marTop w:val="0"/>
      <w:marBottom w:val="0"/>
      <w:divBdr>
        <w:top w:val="none" w:sz="0" w:space="0" w:color="auto"/>
        <w:left w:val="none" w:sz="0" w:space="0" w:color="auto"/>
        <w:bottom w:val="none" w:sz="0" w:space="0" w:color="auto"/>
        <w:right w:val="none" w:sz="0" w:space="0" w:color="auto"/>
      </w:divBdr>
    </w:div>
    <w:div w:id="1926962894">
      <w:bodyDiv w:val="1"/>
      <w:marLeft w:val="0"/>
      <w:marRight w:val="0"/>
      <w:marTop w:val="0"/>
      <w:marBottom w:val="0"/>
      <w:divBdr>
        <w:top w:val="none" w:sz="0" w:space="0" w:color="auto"/>
        <w:left w:val="none" w:sz="0" w:space="0" w:color="auto"/>
        <w:bottom w:val="none" w:sz="0" w:space="0" w:color="auto"/>
        <w:right w:val="none" w:sz="0" w:space="0" w:color="auto"/>
      </w:divBdr>
    </w:div>
    <w:div w:id="1929346478">
      <w:bodyDiv w:val="1"/>
      <w:marLeft w:val="0"/>
      <w:marRight w:val="0"/>
      <w:marTop w:val="0"/>
      <w:marBottom w:val="0"/>
      <w:divBdr>
        <w:top w:val="none" w:sz="0" w:space="0" w:color="auto"/>
        <w:left w:val="none" w:sz="0" w:space="0" w:color="auto"/>
        <w:bottom w:val="none" w:sz="0" w:space="0" w:color="auto"/>
        <w:right w:val="none" w:sz="0" w:space="0" w:color="auto"/>
      </w:divBdr>
    </w:div>
    <w:div w:id="1929465976">
      <w:bodyDiv w:val="1"/>
      <w:marLeft w:val="0"/>
      <w:marRight w:val="0"/>
      <w:marTop w:val="0"/>
      <w:marBottom w:val="0"/>
      <w:divBdr>
        <w:top w:val="none" w:sz="0" w:space="0" w:color="auto"/>
        <w:left w:val="none" w:sz="0" w:space="0" w:color="auto"/>
        <w:bottom w:val="none" w:sz="0" w:space="0" w:color="auto"/>
        <w:right w:val="none" w:sz="0" w:space="0" w:color="auto"/>
      </w:divBdr>
    </w:div>
    <w:div w:id="1931280665">
      <w:bodyDiv w:val="1"/>
      <w:marLeft w:val="0"/>
      <w:marRight w:val="0"/>
      <w:marTop w:val="0"/>
      <w:marBottom w:val="0"/>
      <w:divBdr>
        <w:top w:val="none" w:sz="0" w:space="0" w:color="auto"/>
        <w:left w:val="none" w:sz="0" w:space="0" w:color="auto"/>
        <w:bottom w:val="none" w:sz="0" w:space="0" w:color="auto"/>
        <w:right w:val="none" w:sz="0" w:space="0" w:color="auto"/>
      </w:divBdr>
    </w:div>
    <w:div w:id="1933008897">
      <w:bodyDiv w:val="1"/>
      <w:marLeft w:val="0"/>
      <w:marRight w:val="0"/>
      <w:marTop w:val="0"/>
      <w:marBottom w:val="0"/>
      <w:divBdr>
        <w:top w:val="none" w:sz="0" w:space="0" w:color="auto"/>
        <w:left w:val="none" w:sz="0" w:space="0" w:color="auto"/>
        <w:bottom w:val="none" w:sz="0" w:space="0" w:color="auto"/>
        <w:right w:val="none" w:sz="0" w:space="0" w:color="auto"/>
      </w:divBdr>
    </w:div>
    <w:div w:id="1937784185">
      <w:bodyDiv w:val="1"/>
      <w:marLeft w:val="0"/>
      <w:marRight w:val="0"/>
      <w:marTop w:val="0"/>
      <w:marBottom w:val="0"/>
      <w:divBdr>
        <w:top w:val="none" w:sz="0" w:space="0" w:color="auto"/>
        <w:left w:val="none" w:sz="0" w:space="0" w:color="auto"/>
        <w:bottom w:val="none" w:sz="0" w:space="0" w:color="auto"/>
        <w:right w:val="none" w:sz="0" w:space="0" w:color="auto"/>
      </w:divBdr>
    </w:div>
    <w:div w:id="1938128566">
      <w:bodyDiv w:val="1"/>
      <w:marLeft w:val="0"/>
      <w:marRight w:val="0"/>
      <w:marTop w:val="0"/>
      <w:marBottom w:val="0"/>
      <w:divBdr>
        <w:top w:val="none" w:sz="0" w:space="0" w:color="auto"/>
        <w:left w:val="none" w:sz="0" w:space="0" w:color="auto"/>
        <w:bottom w:val="none" w:sz="0" w:space="0" w:color="auto"/>
        <w:right w:val="none" w:sz="0" w:space="0" w:color="auto"/>
      </w:divBdr>
    </w:div>
    <w:div w:id="1939022220">
      <w:bodyDiv w:val="1"/>
      <w:marLeft w:val="0"/>
      <w:marRight w:val="0"/>
      <w:marTop w:val="0"/>
      <w:marBottom w:val="0"/>
      <w:divBdr>
        <w:top w:val="none" w:sz="0" w:space="0" w:color="auto"/>
        <w:left w:val="none" w:sz="0" w:space="0" w:color="auto"/>
        <w:bottom w:val="none" w:sz="0" w:space="0" w:color="auto"/>
        <w:right w:val="none" w:sz="0" w:space="0" w:color="auto"/>
      </w:divBdr>
    </w:div>
    <w:div w:id="1941597567">
      <w:bodyDiv w:val="1"/>
      <w:marLeft w:val="0"/>
      <w:marRight w:val="0"/>
      <w:marTop w:val="0"/>
      <w:marBottom w:val="0"/>
      <w:divBdr>
        <w:top w:val="none" w:sz="0" w:space="0" w:color="auto"/>
        <w:left w:val="none" w:sz="0" w:space="0" w:color="auto"/>
        <w:bottom w:val="none" w:sz="0" w:space="0" w:color="auto"/>
        <w:right w:val="none" w:sz="0" w:space="0" w:color="auto"/>
      </w:divBdr>
    </w:div>
    <w:div w:id="1942227504">
      <w:bodyDiv w:val="1"/>
      <w:marLeft w:val="0"/>
      <w:marRight w:val="0"/>
      <w:marTop w:val="0"/>
      <w:marBottom w:val="0"/>
      <w:divBdr>
        <w:top w:val="none" w:sz="0" w:space="0" w:color="auto"/>
        <w:left w:val="none" w:sz="0" w:space="0" w:color="auto"/>
        <w:bottom w:val="none" w:sz="0" w:space="0" w:color="auto"/>
        <w:right w:val="none" w:sz="0" w:space="0" w:color="auto"/>
      </w:divBdr>
    </w:div>
    <w:div w:id="1943412707">
      <w:bodyDiv w:val="1"/>
      <w:marLeft w:val="0"/>
      <w:marRight w:val="0"/>
      <w:marTop w:val="0"/>
      <w:marBottom w:val="0"/>
      <w:divBdr>
        <w:top w:val="none" w:sz="0" w:space="0" w:color="auto"/>
        <w:left w:val="none" w:sz="0" w:space="0" w:color="auto"/>
        <w:bottom w:val="none" w:sz="0" w:space="0" w:color="auto"/>
        <w:right w:val="none" w:sz="0" w:space="0" w:color="auto"/>
      </w:divBdr>
    </w:div>
    <w:div w:id="1943799049">
      <w:bodyDiv w:val="1"/>
      <w:marLeft w:val="0"/>
      <w:marRight w:val="0"/>
      <w:marTop w:val="0"/>
      <w:marBottom w:val="0"/>
      <w:divBdr>
        <w:top w:val="none" w:sz="0" w:space="0" w:color="auto"/>
        <w:left w:val="none" w:sz="0" w:space="0" w:color="auto"/>
        <w:bottom w:val="none" w:sz="0" w:space="0" w:color="auto"/>
        <w:right w:val="none" w:sz="0" w:space="0" w:color="auto"/>
      </w:divBdr>
    </w:div>
    <w:div w:id="1944414343">
      <w:bodyDiv w:val="1"/>
      <w:marLeft w:val="0"/>
      <w:marRight w:val="0"/>
      <w:marTop w:val="0"/>
      <w:marBottom w:val="0"/>
      <w:divBdr>
        <w:top w:val="none" w:sz="0" w:space="0" w:color="auto"/>
        <w:left w:val="none" w:sz="0" w:space="0" w:color="auto"/>
        <w:bottom w:val="none" w:sz="0" w:space="0" w:color="auto"/>
        <w:right w:val="none" w:sz="0" w:space="0" w:color="auto"/>
      </w:divBdr>
    </w:div>
    <w:div w:id="1945765734">
      <w:bodyDiv w:val="1"/>
      <w:marLeft w:val="0"/>
      <w:marRight w:val="0"/>
      <w:marTop w:val="0"/>
      <w:marBottom w:val="0"/>
      <w:divBdr>
        <w:top w:val="none" w:sz="0" w:space="0" w:color="auto"/>
        <w:left w:val="none" w:sz="0" w:space="0" w:color="auto"/>
        <w:bottom w:val="none" w:sz="0" w:space="0" w:color="auto"/>
        <w:right w:val="none" w:sz="0" w:space="0" w:color="auto"/>
      </w:divBdr>
    </w:div>
    <w:div w:id="1946957271">
      <w:bodyDiv w:val="1"/>
      <w:marLeft w:val="0"/>
      <w:marRight w:val="0"/>
      <w:marTop w:val="0"/>
      <w:marBottom w:val="0"/>
      <w:divBdr>
        <w:top w:val="none" w:sz="0" w:space="0" w:color="auto"/>
        <w:left w:val="none" w:sz="0" w:space="0" w:color="auto"/>
        <w:bottom w:val="none" w:sz="0" w:space="0" w:color="auto"/>
        <w:right w:val="none" w:sz="0" w:space="0" w:color="auto"/>
      </w:divBdr>
    </w:div>
    <w:div w:id="1947687692">
      <w:bodyDiv w:val="1"/>
      <w:marLeft w:val="0"/>
      <w:marRight w:val="0"/>
      <w:marTop w:val="0"/>
      <w:marBottom w:val="0"/>
      <w:divBdr>
        <w:top w:val="none" w:sz="0" w:space="0" w:color="auto"/>
        <w:left w:val="none" w:sz="0" w:space="0" w:color="auto"/>
        <w:bottom w:val="none" w:sz="0" w:space="0" w:color="auto"/>
        <w:right w:val="none" w:sz="0" w:space="0" w:color="auto"/>
      </w:divBdr>
    </w:div>
    <w:div w:id="1950818599">
      <w:bodyDiv w:val="1"/>
      <w:marLeft w:val="0"/>
      <w:marRight w:val="0"/>
      <w:marTop w:val="0"/>
      <w:marBottom w:val="0"/>
      <w:divBdr>
        <w:top w:val="none" w:sz="0" w:space="0" w:color="auto"/>
        <w:left w:val="none" w:sz="0" w:space="0" w:color="auto"/>
        <w:bottom w:val="none" w:sz="0" w:space="0" w:color="auto"/>
        <w:right w:val="none" w:sz="0" w:space="0" w:color="auto"/>
      </w:divBdr>
    </w:div>
    <w:div w:id="1952318853">
      <w:bodyDiv w:val="1"/>
      <w:marLeft w:val="0"/>
      <w:marRight w:val="0"/>
      <w:marTop w:val="0"/>
      <w:marBottom w:val="0"/>
      <w:divBdr>
        <w:top w:val="none" w:sz="0" w:space="0" w:color="auto"/>
        <w:left w:val="none" w:sz="0" w:space="0" w:color="auto"/>
        <w:bottom w:val="none" w:sz="0" w:space="0" w:color="auto"/>
        <w:right w:val="none" w:sz="0" w:space="0" w:color="auto"/>
      </w:divBdr>
    </w:div>
    <w:div w:id="1952975666">
      <w:bodyDiv w:val="1"/>
      <w:marLeft w:val="0"/>
      <w:marRight w:val="0"/>
      <w:marTop w:val="0"/>
      <w:marBottom w:val="0"/>
      <w:divBdr>
        <w:top w:val="none" w:sz="0" w:space="0" w:color="auto"/>
        <w:left w:val="none" w:sz="0" w:space="0" w:color="auto"/>
        <w:bottom w:val="none" w:sz="0" w:space="0" w:color="auto"/>
        <w:right w:val="none" w:sz="0" w:space="0" w:color="auto"/>
      </w:divBdr>
    </w:div>
    <w:div w:id="1953784911">
      <w:bodyDiv w:val="1"/>
      <w:marLeft w:val="0"/>
      <w:marRight w:val="0"/>
      <w:marTop w:val="0"/>
      <w:marBottom w:val="0"/>
      <w:divBdr>
        <w:top w:val="none" w:sz="0" w:space="0" w:color="auto"/>
        <w:left w:val="none" w:sz="0" w:space="0" w:color="auto"/>
        <w:bottom w:val="none" w:sz="0" w:space="0" w:color="auto"/>
        <w:right w:val="none" w:sz="0" w:space="0" w:color="auto"/>
      </w:divBdr>
    </w:div>
    <w:div w:id="1954089119">
      <w:bodyDiv w:val="1"/>
      <w:marLeft w:val="0"/>
      <w:marRight w:val="0"/>
      <w:marTop w:val="0"/>
      <w:marBottom w:val="0"/>
      <w:divBdr>
        <w:top w:val="none" w:sz="0" w:space="0" w:color="auto"/>
        <w:left w:val="none" w:sz="0" w:space="0" w:color="auto"/>
        <w:bottom w:val="none" w:sz="0" w:space="0" w:color="auto"/>
        <w:right w:val="none" w:sz="0" w:space="0" w:color="auto"/>
      </w:divBdr>
    </w:div>
    <w:div w:id="1956448518">
      <w:bodyDiv w:val="1"/>
      <w:marLeft w:val="0"/>
      <w:marRight w:val="0"/>
      <w:marTop w:val="0"/>
      <w:marBottom w:val="0"/>
      <w:divBdr>
        <w:top w:val="none" w:sz="0" w:space="0" w:color="auto"/>
        <w:left w:val="none" w:sz="0" w:space="0" w:color="auto"/>
        <w:bottom w:val="none" w:sz="0" w:space="0" w:color="auto"/>
        <w:right w:val="none" w:sz="0" w:space="0" w:color="auto"/>
      </w:divBdr>
    </w:div>
    <w:div w:id="1958219388">
      <w:bodyDiv w:val="1"/>
      <w:marLeft w:val="0"/>
      <w:marRight w:val="0"/>
      <w:marTop w:val="0"/>
      <w:marBottom w:val="0"/>
      <w:divBdr>
        <w:top w:val="none" w:sz="0" w:space="0" w:color="auto"/>
        <w:left w:val="none" w:sz="0" w:space="0" w:color="auto"/>
        <w:bottom w:val="none" w:sz="0" w:space="0" w:color="auto"/>
        <w:right w:val="none" w:sz="0" w:space="0" w:color="auto"/>
      </w:divBdr>
    </w:div>
    <w:div w:id="1958370495">
      <w:bodyDiv w:val="1"/>
      <w:marLeft w:val="0"/>
      <w:marRight w:val="0"/>
      <w:marTop w:val="0"/>
      <w:marBottom w:val="0"/>
      <w:divBdr>
        <w:top w:val="none" w:sz="0" w:space="0" w:color="auto"/>
        <w:left w:val="none" w:sz="0" w:space="0" w:color="auto"/>
        <w:bottom w:val="none" w:sz="0" w:space="0" w:color="auto"/>
        <w:right w:val="none" w:sz="0" w:space="0" w:color="auto"/>
      </w:divBdr>
    </w:div>
    <w:div w:id="1964119012">
      <w:bodyDiv w:val="1"/>
      <w:marLeft w:val="0"/>
      <w:marRight w:val="0"/>
      <w:marTop w:val="0"/>
      <w:marBottom w:val="0"/>
      <w:divBdr>
        <w:top w:val="none" w:sz="0" w:space="0" w:color="auto"/>
        <w:left w:val="none" w:sz="0" w:space="0" w:color="auto"/>
        <w:bottom w:val="none" w:sz="0" w:space="0" w:color="auto"/>
        <w:right w:val="none" w:sz="0" w:space="0" w:color="auto"/>
      </w:divBdr>
    </w:div>
    <w:div w:id="1964186604">
      <w:bodyDiv w:val="1"/>
      <w:marLeft w:val="0"/>
      <w:marRight w:val="0"/>
      <w:marTop w:val="0"/>
      <w:marBottom w:val="0"/>
      <w:divBdr>
        <w:top w:val="none" w:sz="0" w:space="0" w:color="auto"/>
        <w:left w:val="none" w:sz="0" w:space="0" w:color="auto"/>
        <w:bottom w:val="none" w:sz="0" w:space="0" w:color="auto"/>
        <w:right w:val="none" w:sz="0" w:space="0" w:color="auto"/>
      </w:divBdr>
    </w:div>
    <w:div w:id="1965767545">
      <w:bodyDiv w:val="1"/>
      <w:marLeft w:val="0"/>
      <w:marRight w:val="0"/>
      <w:marTop w:val="0"/>
      <w:marBottom w:val="0"/>
      <w:divBdr>
        <w:top w:val="none" w:sz="0" w:space="0" w:color="auto"/>
        <w:left w:val="none" w:sz="0" w:space="0" w:color="auto"/>
        <w:bottom w:val="none" w:sz="0" w:space="0" w:color="auto"/>
        <w:right w:val="none" w:sz="0" w:space="0" w:color="auto"/>
      </w:divBdr>
    </w:div>
    <w:div w:id="1967004357">
      <w:bodyDiv w:val="1"/>
      <w:marLeft w:val="0"/>
      <w:marRight w:val="0"/>
      <w:marTop w:val="0"/>
      <w:marBottom w:val="0"/>
      <w:divBdr>
        <w:top w:val="none" w:sz="0" w:space="0" w:color="auto"/>
        <w:left w:val="none" w:sz="0" w:space="0" w:color="auto"/>
        <w:bottom w:val="none" w:sz="0" w:space="0" w:color="auto"/>
        <w:right w:val="none" w:sz="0" w:space="0" w:color="auto"/>
      </w:divBdr>
    </w:div>
    <w:div w:id="1967933628">
      <w:bodyDiv w:val="1"/>
      <w:marLeft w:val="0"/>
      <w:marRight w:val="0"/>
      <w:marTop w:val="0"/>
      <w:marBottom w:val="0"/>
      <w:divBdr>
        <w:top w:val="none" w:sz="0" w:space="0" w:color="auto"/>
        <w:left w:val="none" w:sz="0" w:space="0" w:color="auto"/>
        <w:bottom w:val="none" w:sz="0" w:space="0" w:color="auto"/>
        <w:right w:val="none" w:sz="0" w:space="0" w:color="auto"/>
      </w:divBdr>
    </w:div>
    <w:div w:id="1968005006">
      <w:bodyDiv w:val="1"/>
      <w:marLeft w:val="0"/>
      <w:marRight w:val="0"/>
      <w:marTop w:val="0"/>
      <w:marBottom w:val="0"/>
      <w:divBdr>
        <w:top w:val="none" w:sz="0" w:space="0" w:color="auto"/>
        <w:left w:val="none" w:sz="0" w:space="0" w:color="auto"/>
        <w:bottom w:val="none" w:sz="0" w:space="0" w:color="auto"/>
        <w:right w:val="none" w:sz="0" w:space="0" w:color="auto"/>
      </w:divBdr>
    </w:div>
    <w:div w:id="1968778349">
      <w:bodyDiv w:val="1"/>
      <w:marLeft w:val="0"/>
      <w:marRight w:val="0"/>
      <w:marTop w:val="0"/>
      <w:marBottom w:val="0"/>
      <w:divBdr>
        <w:top w:val="none" w:sz="0" w:space="0" w:color="auto"/>
        <w:left w:val="none" w:sz="0" w:space="0" w:color="auto"/>
        <w:bottom w:val="none" w:sz="0" w:space="0" w:color="auto"/>
        <w:right w:val="none" w:sz="0" w:space="0" w:color="auto"/>
      </w:divBdr>
    </w:div>
    <w:div w:id="1969772329">
      <w:bodyDiv w:val="1"/>
      <w:marLeft w:val="0"/>
      <w:marRight w:val="0"/>
      <w:marTop w:val="0"/>
      <w:marBottom w:val="0"/>
      <w:divBdr>
        <w:top w:val="none" w:sz="0" w:space="0" w:color="auto"/>
        <w:left w:val="none" w:sz="0" w:space="0" w:color="auto"/>
        <w:bottom w:val="none" w:sz="0" w:space="0" w:color="auto"/>
        <w:right w:val="none" w:sz="0" w:space="0" w:color="auto"/>
      </w:divBdr>
    </w:div>
    <w:div w:id="1970553639">
      <w:bodyDiv w:val="1"/>
      <w:marLeft w:val="0"/>
      <w:marRight w:val="0"/>
      <w:marTop w:val="0"/>
      <w:marBottom w:val="0"/>
      <w:divBdr>
        <w:top w:val="none" w:sz="0" w:space="0" w:color="auto"/>
        <w:left w:val="none" w:sz="0" w:space="0" w:color="auto"/>
        <w:bottom w:val="none" w:sz="0" w:space="0" w:color="auto"/>
        <w:right w:val="none" w:sz="0" w:space="0" w:color="auto"/>
      </w:divBdr>
    </w:div>
    <w:div w:id="1972862730">
      <w:bodyDiv w:val="1"/>
      <w:marLeft w:val="0"/>
      <w:marRight w:val="0"/>
      <w:marTop w:val="0"/>
      <w:marBottom w:val="0"/>
      <w:divBdr>
        <w:top w:val="none" w:sz="0" w:space="0" w:color="auto"/>
        <w:left w:val="none" w:sz="0" w:space="0" w:color="auto"/>
        <w:bottom w:val="none" w:sz="0" w:space="0" w:color="auto"/>
        <w:right w:val="none" w:sz="0" w:space="0" w:color="auto"/>
      </w:divBdr>
    </w:div>
    <w:div w:id="1973754706">
      <w:bodyDiv w:val="1"/>
      <w:marLeft w:val="0"/>
      <w:marRight w:val="0"/>
      <w:marTop w:val="0"/>
      <w:marBottom w:val="0"/>
      <w:divBdr>
        <w:top w:val="none" w:sz="0" w:space="0" w:color="auto"/>
        <w:left w:val="none" w:sz="0" w:space="0" w:color="auto"/>
        <w:bottom w:val="none" w:sz="0" w:space="0" w:color="auto"/>
        <w:right w:val="none" w:sz="0" w:space="0" w:color="auto"/>
      </w:divBdr>
    </w:div>
    <w:div w:id="1977946877">
      <w:bodyDiv w:val="1"/>
      <w:marLeft w:val="0"/>
      <w:marRight w:val="0"/>
      <w:marTop w:val="0"/>
      <w:marBottom w:val="0"/>
      <w:divBdr>
        <w:top w:val="none" w:sz="0" w:space="0" w:color="auto"/>
        <w:left w:val="none" w:sz="0" w:space="0" w:color="auto"/>
        <w:bottom w:val="none" w:sz="0" w:space="0" w:color="auto"/>
        <w:right w:val="none" w:sz="0" w:space="0" w:color="auto"/>
      </w:divBdr>
    </w:div>
    <w:div w:id="1981223408">
      <w:bodyDiv w:val="1"/>
      <w:marLeft w:val="0"/>
      <w:marRight w:val="0"/>
      <w:marTop w:val="0"/>
      <w:marBottom w:val="0"/>
      <w:divBdr>
        <w:top w:val="none" w:sz="0" w:space="0" w:color="auto"/>
        <w:left w:val="none" w:sz="0" w:space="0" w:color="auto"/>
        <w:bottom w:val="none" w:sz="0" w:space="0" w:color="auto"/>
        <w:right w:val="none" w:sz="0" w:space="0" w:color="auto"/>
      </w:divBdr>
    </w:div>
    <w:div w:id="1984776439">
      <w:bodyDiv w:val="1"/>
      <w:marLeft w:val="0"/>
      <w:marRight w:val="0"/>
      <w:marTop w:val="0"/>
      <w:marBottom w:val="0"/>
      <w:divBdr>
        <w:top w:val="none" w:sz="0" w:space="0" w:color="auto"/>
        <w:left w:val="none" w:sz="0" w:space="0" w:color="auto"/>
        <w:bottom w:val="none" w:sz="0" w:space="0" w:color="auto"/>
        <w:right w:val="none" w:sz="0" w:space="0" w:color="auto"/>
      </w:divBdr>
    </w:div>
    <w:div w:id="1986859680">
      <w:bodyDiv w:val="1"/>
      <w:marLeft w:val="0"/>
      <w:marRight w:val="0"/>
      <w:marTop w:val="0"/>
      <w:marBottom w:val="0"/>
      <w:divBdr>
        <w:top w:val="none" w:sz="0" w:space="0" w:color="auto"/>
        <w:left w:val="none" w:sz="0" w:space="0" w:color="auto"/>
        <w:bottom w:val="none" w:sz="0" w:space="0" w:color="auto"/>
        <w:right w:val="none" w:sz="0" w:space="0" w:color="auto"/>
      </w:divBdr>
    </w:div>
    <w:div w:id="1987855392">
      <w:bodyDiv w:val="1"/>
      <w:marLeft w:val="0"/>
      <w:marRight w:val="0"/>
      <w:marTop w:val="0"/>
      <w:marBottom w:val="0"/>
      <w:divBdr>
        <w:top w:val="none" w:sz="0" w:space="0" w:color="auto"/>
        <w:left w:val="none" w:sz="0" w:space="0" w:color="auto"/>
        <w:bottom w:val="none" w:sz="0" w:space="0" w:color="auto"/>
        <w:right w:val="none" w:sz="0" w:space="0" w:color="auto"/>
      </w:divBdr>
    </w:div>
    <w:div w:id="1988591091">
      <w:bodyDiv w:val="1"/>
      <w:marLeft w:val="0"/>
      <w:marRight w:val="0"/>
      <w:marTop w:val="0"/>
      <w:marBottom w:val="0"/>
      <w:divBdr>
        <w:top w:val="none" w:sz="0" w:space="0" w:color="auto"/>
        <w:left w:val="none" w:sz="0" w:space="0" w:color="auto"/>
        <w:bottom w:val="none" w:sz="0" w:space="0" w:color="auto"/>
        <w:right w:val="none" w:sz="0" w:space="0" w:color="auto"/>
      </w:divBdr>
    </w:div>
    <w:div w:id="1988702790">
      <w:bodyDiv w:val="1"/>
      <w:marLeft w:val="0"/>
      <w:marRight w:val="0"/>
      <w:marTop w:val="0"/>
      <w:marBottom w:val="0"/>
      <w:divBdr>
        <w:top w:val="none" w:sz="0" w:space="0" w:color="auto"/>
        <w:left w:val="none" w:sz="0" w:space="0" w:color="auto"/>
        <w:bottom w:val="none" w:sz="0" w:space="0" w:color="auto"/>
        <w:right w:val="none" w:sz="0" w:space="0" w:color="auto"/>
      </w:divBdr>
    </w:div>
    <w:div w:id="1989043582">
      <w:bodyDiv w:val="1"/>
      <w:marLeft w:val="0"/>
      <w:marRight w:val="0"/>
      <w:marTop w:val="0"/>
      <w:marBottom w:val="0"/>
      <w:divBdr>
        <w:top w:val="none" w:sz="0" w:space="0" w:color="auto"/>
        <w:left w:val="none" w:sz="0" w:space="0" w:color="auto"/>
        <w:bottom w:val="none" w:sz="0" w:space="0" w:color="auto"/>
        <w:right w:val="none" w:sz="0" w:space="0" w:color="auto"/>
      </w:divBdr>
    </w:div>
    <w:div w:id="1991442868">
      <w:bodyDiv w:val="1"/>
      <w:marLeft w:val="0"/>
      <w:marRight w:val="0"/>
      <w:marTop w:val="0"/>
      <w:marBottom w:val="0"/>
      <w:divBdr>
        <w:top w:val="none" w:sz="0" w:space="0" w:color="auto"/>
        <w:left w:val="none" w:sz="0" w:space="0" w:color="auto"/>
        <w:bottom w:val="none" w:sz="0" w:space="0" w:color="auto"/>
        <w:right w:val="none" w:sz="0" w:space="0" w:color="auto"/>
      </w:divBdr>
    </w:div>
    <w:div w:id="1991708270">
      <w:bodyDiv w:val="1"/>
      <w:marLeft w:val="0"/>
      <w:marRight w:val="0"/>
      <w:marTop w:val="0"/>
      <w:marBottom w:val="0"/>
      <w:divBdr>
        <w:top w:val="none" w:sz="0" w:space="0" w:color="auto"/>
        <w:left w:val="none" w:sz="0" w:space="0" w:color="auto"/>
        <w:bottom w:val="none" w:sz="0" w:space="0" w:color="auto"/>
        <w:right w:val="none" w:sz="0" w:space="0" w:color="auto"/>
      </w:divBdr>
    </w:div>
    <w:div w:id="1995182493">
      <w:bodyDiv w:val="1"/>
      <w:marLeft w:val="0"/>
      <w:marRight w:val="0"/>
      <w:marTop w:val="0"/>
      <w:marBottom w:val="0"/>
      <w:divBdr>
        <w:top w:val="none" w:sz="0" w:space="0" w:color="auto"/>
        <w:left w:val="none" w:sz="0" w:space="0" w:color="auto"/>
        <w:bottom w:val="none" w:sz="0" w:space="0" w:color="auto"/>
        <w:right w:val="none" w:sz="0" w:space="0" w:color="auto"/>
      </w:divBdr>
    </w:div>
    <w:div w:id="1996256287">
      <w:bodyDiv w:val="1"/>
      <w:marLeft w:val="0"/>
      <w:marRight w:val="0"/>
      <w:marTop w:val="0"/>
      <w:marBottom w:val="0"/>
      <w:divBdr>
        <w:top w:val="none" w:sz="0" w:space="0" w:color="auto"/>
        <w:left w:val="none" w:sz="0" w:space="0" w:color="auto"/>
        <w:bottom w:val="none" w:sz="0" w:space="0" w:color="auto"/>
        <w:right w:val="none" w:sz="0" w:space="0" w:color="auto"/>
      </w:divBdr>
    </w:div>
    <w:div w:id="1997493612">
      <w:bodyDiv w:val="1"/>
      <w:marLeft w:val="0"/>
      <w:marRight w:val="0"/>
      <w:marTop w:val="0"/>
      <w:marBottom w:val="0"/>
      <w:divBdr>
        <w:top w:val="none" w:sz="0" w:space="0" w:color="auto"/>
        <w:left w:val="none" w:sz="0" w:space="0" w:color="auto"/>
        <w:bottom w:val="none" w:sz="0" w:space="0" w:color="auto"/>
        <w:right w:val="none" w:sz="0" w:space="0" w:color="auto"/>
      </w:divBdr>
    </w:div>
    <w:div w:id="1998026773">
      <w:bodyDiv w:val="1"/>
      <w:marLeft w:val="0"/>
      <w:marRight w:val="0"/>
      <w:marTop w:val="0"/>
      <w:marBottom w:val="0"/>
      <w:divBdr>
        <w:top w:val="none" w:sz="0" w:space="0" w:color="auto"/>
        <w:left w:val="none" w:sz="0" w:space="0" w:color="auto"/>
        <w:bottom w:val="none" w:sz="0" w:space="0" w:color="auto"/>
        <w:right w:val="none" w:sz="0" w:space="0" w:color="auto"/>
      </w:divBdr>
    </w:div>
    <w:div w:id="1999066925">
      <w:bodyDiv w:val="1"/>
      <w:marLeft w:val="0"/>
      <w:marRight w:val="0"/>
      <w:marTop w:val="0"/>
      <w:marBottom w:val="0"/>
      <w:divBdr>
        <w:top w:val="none" w:sz="0" w:space="0" w:color="auto"/>
        <w:left w:val="none" w:sz="0" w:space="0" w:color="auto"/>
        <w:bottom w:val="none" w:sz="0" w:space="0" w:color="auto"/>
        <w:right w:val="none" w:sz="0" w:space="0" w:color="auto"/>
      </w:divBdr>
    </w:div>
    <w:div w:id="1999191946">
      <w:bodyDiv w:val="1"/>
      <w:marLeft w:val="0"/>
      <w:marRight w:val="0"/>
      <w:marTop w:val="0"/>
      <w:marBottom w:val="0"/>
      <w:divBdr>
        <w:top w:val="none" w:sz="0" w:space="0" w:color="auto"/>
        <w:left w:val="none" w:sz="0" w:space="0" w:color="auto"/>
        <w:bottom w:val="none" w:sz="0" w:space="0" w:color="auto"/>
        <w:right w:val="none" w:sz="0" w:space="0" w:color="auto"/>
      </w:divBdr>
    </w:div>
    <w:div w:id="2004623757">
      <w:bodyDiv w:val="1"/>
      <w:marLeft w:val="0"/>
      <w:marRight w:val="0"/>
      <w:marTop w:val="0"/>
      <w:marBottom w:val="0"/>
      <w:divBdr>
        <w:top w:val="none" w:sz="0" w:space="0" w:color="auto"/>
        <w:left w:val="none" w:sz="0" w:space="0" w:color="auto"/>
        <w:bottom w:val="none" w:sz="0" w:space="0" w:color="auto"/>
        <w:right w:val="none" w:sz="0" w:space="0" w:color="auto"/>
      </w:divBdr>
    </w:div>
    <w:div w:id="2005819433">
      <w:bodyDiv w:val="1"/>
      <w:marLeft w:val="0"/>
      <w:marRight w:val="0"/>
      <w:marTop w:val="0"/>
      <w:marBottom w:val="0"/>
      <w:divBdr>
        <w:top w:val="none" w:sz="0" w:space="0" w:color="auto"/>
        <w:left w:val="none" w:sz="0" w:space="0" w:color="auto"/>
        <w:bottom w:val="none" w:sz="0" w:space="0" w:color="auto"/>
        <w:right w:val="none" w:sz="0" w:space="0" w:color="auto"/>
      </w:divBdr>
    </w:div>
    <w:div w:id="2006283346">
      <w:bodyDiv w:val="1"/>
      <w:marLeft w:val="0"/>
      <w:marRight w:val="0"/>
      <w:marTop w:val="0"/>
      <w:marBottom w:val="0"/>
      <w:divBdr>
        <w:top w:val="none" w:sz="0" w:space="0" w:color="auto"/>
        <w:left w:val="none" w:sz="0" w:space="0" w:color="auto"/>
        <w:bottom w:val="none" w:sz="0" w:space="0" w:color="auto"/>
        <w:right w:val="none" w:sz="0" w:space="0" w:color="auto"/>
      </w:divBdr>
    </w:div>
    <w:div w:id="2011518361">
      <w:bodyDiv w:val="1"/>
      <w:marLeft w:val="0"/>
      <w:marRight w:val="0"/>
      <w:marTop w:val="0"/>
      <w:marBottom w:val="0"/>
      <w:divBdr>
        <w:top w:val="none" w:sz="0" w:space="0" w:color="auto"/>
        <w:left w:val="none" w:sz="0" w:space="0" w:color="auto"/>
        <w:bottom w:val="none" w:sz="0" w:space="0" w:color="auto"/>
        <w:right w:val="none" w:sz="0" w:space="0" w:color="auto"/>
      </w:divBdr>
    </w:div>
    <w:div w:id="2011760865">
      <w:bodyDiv w:val="1"/>
      <w:marLeft w:val="0"/>
      <w:marRight w:val="0"/>
      <w:marTop w:val="0"/>
      <w:marBottom w:val="0"/>
      <w:divBdr>
        <w:top w:val="none" w:sz="0" w:space="0" w:color="auto"/>
        <w:left w:val="none" w:sz="0" w:space="0" w:color="auto"/>
        <w:bottom w:val="none" w:sz="0" w:space="0" w:color="auto"/>
        <w:right w:val="none" w:sz="0" w:space="0" w:color="auto"/>
      </w:divBdr>
    </w:div>
    <w:div w:id="2013217884">
      <w:bodyDiv w:val="1"/>
      <w:marLeft w:val="0"/>
      <w:marRight w:val="0"/>
      <w:marTop w:val="0"/>
      <w:marBottom w:val="0"/>
      <w:divBdr>
        <w:top w:val="none" w:sz="0" w:space="0" w:color="auto"/>
        <w:left w:val="none" w:sz="0" w:space="0" w:color="auto"/>
        <w:bottom w:val="none" w:sz="0" w:space="0" w:color="auto"/>
        <w:right w:val="none" w:sz="0" w:space="0" w:color="auto"/>
      </w:divBdr>
    </w:div>
    <w:div w:id="2013486345">
      <w:bodyDiv w:val="1"/>
      <w:marLeft w:val="0"/>
      <w:marRight w:val="0"/>
      <w:marTop w:val="0"/>
      <w:marBottom w:val="0"/>
      <w:divBdr>
        <w:top w:val="none" w:sz="0" w:space="0" w:color="auto"/>
        <w:left w:val="none" w:sz="0" w:space="0" w:color="auto"/>
        <w:bottom w:val="none" w:sz="0" w:space="0" w:color="auto"/>
        <w:right w:val="none" w:sz="0" w:space="0" w:color="auto"/>
      </w:divBdr>
    </w:div>
    <w:div w:id="2015841495">
      <w:bodyDiv w:val="1"/>
      <w:marLeft w:val="0"/>
      <w:marRight w:val="0"/>
      <w:marTop w:val="0"/>
      <w:marBottom w:val="0"/>
      <w:divBdr>
        <w:top w:val="none" w:sz="0" w:space="0" w:color="auto"/>
        <w:left w:val="none" w:sz="0" w:space="0" w:color="auto"/>
        <w:bottom w:val="none" w:sz="0" w:space="0" w:color="auto"/>
        <w:right w:val="none" w:sz="0" w:space="0" w:color="auto"/>
      </w:divBdr>
    </w:div>
    <w:div w:id="2016612059">
      <w:bodyDiv w:val="1"/>
      <w:marLeft w:val="0"/>
      <w:marRight w:val="0"/>
      <w:marTop w:val="0"/>
      <w:marBottom w:val="0"/>
      <w:divBdr>
        <w:top w:val="none" w:sz="0" w:space="0" w:color="auto"/>
        <w:left w:val="none" w:sz="0" w:space="0" w:color="auto"/>
        <w:bottom w:val="none" w:sz="0" w:space="0" w:color="auto"/>
        <w:right w:val="none" w:sz="0" w:space="0" w:color="auto"/>
      </w:divBdr>
    </w:div>
    <w:div w:id="2017461029">
      <w:bodyDiv w:val="1"/>
      <w:marLeft w:val="0"/>
      <w:marRight w:val="0"/>
      <w:marTop w:val="0"/>
      <w:marBottom w:val="0"/>
      <w:divBdr>
        <w:top w:val="none" w:sz="0" w:space="0" w:color="auto"/>
        <w:left w:val="none" w:sz="0" w:space="0" w:color="auto"/>
        <w:bottom w:val="none" w:sz="0" w:space="0" w:color="auto"/>
        <w:right w:val="none" w:sz="0" w:space="0" w:color="auto"/>
      </w:divBdr>
    </w:div>
    <w:div w:id="2017538554">
      <w:bodyDiv w:val="1"/>
      <w:marLeft w:val="0"/>
      <w:marRight w:val="0"/>
      <w:marTop w:val="0"/>
      <w:marBottom w:val="0"/>
      <w:divBdr>
        <w:top w:val="none" w:sz="0" w:space="0" w:color="auto"/>
        <w:left w:val="none" w:sz="0" w:space="0" w:color="auto"/>
        <w:bottom w:val="none" w:sz="0" w:space="0" w:color="auto"/>
        <w:right w:val="none" w:sz="0" w:space="0" w:color="auto"/>
      </w:divBdr>
    </w:div>
    <w:div w:id="2018925844">
      <w:bodyDiv w:val="1"/>
      <w:marLeft w:val="0"/>
      <w:marRight w:val="0"/>
      <w:marTop w:val="0"/>
      <w:marBottom w:val="0"/>
      <w:divBdr>
        <w:top w:val="none" w:sz="0" w:space="0" w:color="auto"/>
        <w:left w:val="none" w:sz="0" w:space="0" w:color="auto"/>
        <w:bottom w:val="none" w:sz="0" w:space="0" w:color="auto"/>
        <w:right w:val="none" w:sz="0" w:space="0" w:color="auto"/>
      </w:divBdr>
    </w:div>
    <w:div w:id="2020043406">
      <w:bodyDiv w:val="1"/>
      <w:marLeft w:val="0"/>
      <w:marRight w:val="0"/>
      <w:marTop w:val="0"/>
      <w:marBottom w:val="0"/>
      <w:divBdr>
        <w:top w:val="none" w:sz="0" w:space="0" w:color="auto"/>
        <w:left w:val="none" w:sz="0" w:space="0" w:color="auto"/>
        <w:bottom w:val="none" w:sz="0" w:space="0" w:color="auto"/>
        <w:right w:val="none" w:sz="0" w:space="0" w:color="auto"/>
      </w:divBdr>
    </w:div>
    <w:div w:id="2020110980">
      <w:bodyDiv w:val="1"/>
      <w:marLeft w:val="0"/>
      <w:marRight w:val="0"/>
      <w:marTop w:val="0"/>
      <w:marBottom w:val="0"/>
      <w:divBdr>
        <w:top w:val="none" w:sz="0" w:space="0" w:color="auto"/>
        <w:left w:val="none" w:sz="0" w:space="0" w:color="auto"/>
        <w:bottom w:val="none" w:sz="0" w:space="0" w:color="auto"/>
        <w:right w:val="none" w:sz="0" w:space="0" w:color="auto"/>
      </w:divBdr>
    </w:div>
    <w:div w:id="2023237531">
      <w:bodyDiv w:val="1"/>
      <w:marLeft w:val="0"/>
      <w:marRight w:val="0"/>
      <w:marTop w:val="0"/>
      <w:marBottom w:val="0"/>
      <w:divBdr>
        <w:top w:val="none" w:sz="0" w:space="0" w:color="auto"/>
        <w:left w:val="none" w:sz="0" w:space="0" w:color="auto"/>
        <w:bottom w:val="none" w:sz="0" w:space="0" w:color="auto"/>
        <w:right w:val="none" w:sz="0" w:space="0" w:color="auto"/>
      </w:divBdr>
    </w:div>
    <w:div w:id="2023772709">
      <w:bodyDiv w:val="1"/>
      <w:marLeft w:val="0"/>
      <w:marRight w:val="0"/>
      <w:marTop w:val="0"/>
      <w:marBottom w:val="0"/>
      <w:divBdr>
        <w:top w:val="none" w:sz="0" w:space="0" w:color="auto"/>
        <w:left w:val="none" w:sz="0" w:space="0" w:color="auto"/>
        <w:bottom w:val="none" w:sz="0" w:space="0" w:color="auto"/>
        <w:right w:val="none" w:sz="0" w:space="0" w:color="auto"/>
      </w:divBdr>
    </w:div>
    <w:div w:id="2023898848">
      <w:bodyDiv w:val="1"/>
      <w:marLeft w:val="0"/>
      <w:marRight w:val="0"/>
      <w:marTop w:val="0"/>
      <w:marBottom w:val="0"/>
      <w:divBdr>
        <w:top w:val="none" w:sz="0" w:space="0" w:color="auto"/>
        <w:left w:val="none" w:sz="0" w:space="0" w:color="auto"/>
        <w:bottom w:val="none" w:sz="0" w:space="0" w:color="auto"/>
        <w:right w:val="none" w:sz="0" w:space="0" w:color="auto"/>
      </w:divBdr>
    </w:div>
    <w:div w:id="2024359994">
      <w:bodyDiv w:val="1"/>
      <w:marLeft w:val="0"/>
      <w:marRight w:val="0"/>
      <w:marTop w:val="0"/>
      <w:marBottom w:val="0"/>
      <w:divBdr>
        <w:top w:val="none" w:sz="0" w:space="0" w:color="auto"/>
        <w:left w:val="none" w:sz="0" w:space="0" w:color="auto"/>
        <w:bottom w:val="none" w:sz="0" w:space="0" w:color="auto"/>
        <w:right w:val="none" w:sz="0" w:space="0" w:color="auto"/>
      </w:divBdr>
    </w:div>
    <w:div w:id="2028478658">
      <w:bodyDiv w:val="1"/>
      <w:marLeft w:val="0"/>
      <w:marRight w:val="0"/>
      <w:marTop w:val="0"/>
      <w:marBottom w:val="0"/>
      <w:divBdr>
        <w:top w:val="none" w:sz="0" w:space="0" w:color="auto"/>
        <w:left w:val="none" w:sz="0" w:space="0" w:color="auto"/>
        <w:bottom w:val="none" w:sz="0" w:space="0" w:color="auto"/>
        <w:right w:val="none" w:sz="0" w:space="0" w:color="auto"/>
      </w:divBdr>
    </w:div>
    <w:div w:id="2028673858">
      <w:bodyDiv w:val="1"/>
      <w:marLeft w:val="0"/>
      <w:marRight w:val="0"/>
      <w:marTop w:val="0"/>
      <w:marBottom w:val="0"/>
      <w:divBdr>
        <w:top w:val="none" w:sz="0" w:space="0" w:color="auto"/>
        <w:left w:val="none" w:sz="0" w:space="0" w:color="auto"/>
        <w:bottom w:val="none" w:sz="0" w:space="0" w:color="auto"/>
        <w:right w:val="none" w:sz="0" w:space="0" w:color="auto"/>
      </w:divBdr>
    </w:div>
    <w:div w:id="2030134817">
      <w:bodyDiv w:val="1"/>
      <w:marLeft w:val="0"/>
      <w:marRight w:val="0"/>
      <w:marTop w:val="0"/>
      <w:marBottom w:val="0"/>
      <w:divBdr>
        <w:top w:val="none" w:sz="0" w:space="0" w:color="auto"/>
        <w:left w:val="none" w:sz="0" w:space="0" w:color="auto"/>
        <w:bottom w:val="none" w:sz="0" w:space="0" w:color="auto"/>
        <w:right w:val="none" w:sz="0" w:space="0" w:color="auto"/>
      </w:divBdr>
    </w:div>
    <w:div w:id="2033335415">
      <w:bodyDiv w:val="1"/>
      <w:marLeft w:val="0"/>
      <w:marRight w:val="0"/>
      <w:marTop w:val="0"/>
      <w:marBottom w:val="0"/>
      <w:divBdr>
        <w:top w:val="none" w:sz="0" w:space="0" w:color="auto"/>
        <w:left w:val="none" w:sz="0" w:space="0" w:color="auto"/>
        <w:bottom w:val="none" w:sz="0" w:space="0" w:color="auto"/>
        <w:right w:val="none" w:sz="0" w:space="0" w:color="auto"/>
      </w:divBdr>
    </w:div>
    <w:div w:id="2033527669">
      <w:bodyDiv w:val="1"/>
      <w:marLeft w:val="0"/>
      <w:marRight w:val="0"/>
      <w:marTop w:val="0"/>
      <w:marBottom w:val="0"/>
      <w:divBdr>
        <w:top w:val="none" w:sz="0" w:space="0" w:color="auto"/>
        <w:left w:val="none" w:sz="0" w:space="0" w:color="auto"/>
        <w:bottom w:val="none" w:sz="0" w:space="0" w:color="auto"/>
        <w:right w:val="none" w:sz="0" w:space="0" w:color="auto"/>
      </w:divBdr>
    </w:div>
    <w:div w:id="2034115584">
      <w:bodyDiv w:val="1"/>
      <w:marLeft w:val="0"/>
      <w:marRight w:val="0"/>
      <w:marTop w:val="0"/>
      <w:marBottom w:val="0"/>
      <w:divBdr>
        <w:top w:val="none" w:sz="0" w:space="0" w:color="auto"/>
        <w:left w:val="none" w:sz="0" w:space="0" w:color="auto"/>
        <w:bottom w:val="none" w:sz="0" w:space="0" w:color="auto"/>
        <w:right w:val="none" w:sz="0" w:space="0" w:color="auto"/>
      </w:divBdr>
    </w:div>
    <w:div w:id="2035839938">
      <w:bodyDiv w:val="1"/>
      <w:marLeft w:val="0"/>
      <w:marRight w:val="0"/>
      <w:marTop w:val="0"/>
      <w:marBottom w:val="0"/>
      <w:divBdr>
        <w:top w:val="none" w:sz="0" w:space="0" w:color="auto"/>
        <w:left w:val="none" w:sz="0" w:space="0" w:color="auto"/>
        <w:bottom w:val="none" w:sz="0" w:space="0" w:color="auto"/>
        <w:right w:val="none" w:sz="0" w:space="0" w:color="auto"/>
      </w:divBdr>
    </w:div>
    <w:div w:id="2039505023">
      <w:bodyDiv w:val="1"/>
      <w:marLeft w:val="0"/>
      <w:marRight w:val="0"/>
      <w:marTop w:val="0"/>
      <w:marBottom w:val="0"/>
      <w:divBdr>
        <w:top w:val="none" w:sz="0" w:space="0" w:color="auto"/>
        <w:left w:val="none" w:sz="0" w:space="0" w:color="auto"/>
        <w:bottom w:val="none" w:sz="0" w:space="0" w:color="auto"/>
        <w:right w:val="none" w:sz="0" w:space="0" w:color="auto"/>
      </w:divBdr>
    </w:div>
    <w:div w:id="2041004360">
      <w:bodyDiv w:val="1"/>
      <w:marLeft w:val="0"/>
      <w:marRight w:val="0"/>
      <w:marTop w:val="0"/>
      <w:marBottom w:val="0"/>
      <w:divBdr>
        <w:top w:val="none" w:sz="0" w:space="0" w:color="auto"/>
        <w:left w:val="none" w:sz="0" w:space="0" w:color="auto"/>
        <w:bottom w:val="none" w:sz="0" w:space="0" w:color="auto"/>
        <w:right w:val="none" w:sz="0" w:space="0" w:color="auto"/>
      </w:divBdr>
    </w:div>
    <w:div w:id="2041201925">
      <w:bodyDiv w:val="1"/>
      <w:marLeft w:val="0"/>
      <w:marRight w:val="0"/>
      <w:marTop w:val="0"/>
      <w:marBottom w:val="0"/>
      <w:divBdr>
        <w:top w:val="none" w:sz="0" w:space="0" w:color="auto"/>
        <w:left w:val="none" w:sz="0" w:space="0" w:color="auto"/>
        <w:bottom w:val="none" w:sz="0" w:space="0" w:color="auto"/>
        <w:right w:val="none" w:sz="0" w:space="0" w:color="auto"/>
      </w:divBdr>
    </w:div>
    <w:div w:id="2044791349">
      <w:bodyDiv w:val="1"/>
      <w:marLeft w:val="0"/>
      <w:marRight w:val="0"/>
      <w:marTop w:val="0"/>
      <w:marBottom w:val="0"/>
      <w:divBdr>
        <w:top w:val="none" w:sz="0" w:space="0" w:color="auto"/>
        <w:left w:val="none" w:sz="0" w:space="0" w:color="auto"/>
        <w:bottom w:val="none" w:sz="0" w:space="0" w:color="auto"/>
        <w:right w:val="none" w:sz="0" w:space="0" w:color="auto"/>
      </w:divBdr>
    </w:div>
    <w:div w:id="2046127983">
      <w:bodyDiv w:val="1"/>
      <w:marLeft w:val="0"/>
      <w:marRight w:val="0"/>
      <w:marTop w:val="0"/>
      <w:marBottom w:val="0"/>
      <w:divBdr>
        <w:top w:val="none" w:sz="0" w:space="0" w:color="auto"/>
        <w:left w:val="none" w:sz="0" w:space="0" w:color="auto"/>
        <w:bottom w:val="none" w:sz="0" w:space="0" w:color="auto"/>
        <w:right w:val="none" w:sz="0" w:space="0" w:color="auto"/>
      </w:divBdr>
    </w:div>
    <w:div w:id="2046171538">
      <w:bodyDiv w:val="1"/>
      <w:marLeft w:val="0"/>
      <w:marRight w:val="0"/>
      <w:marTop w:val="0"/>
      <w:marBottom w:val="0"/>
      <w:divBdr>
        <w:top w:val="none" w:sz="0" w:space="0" w:color="auto"/>
        <w:left w:val="none" w:sz="0" w:space="0" w:color="auto"/>
        <w:bottom w:val="none" w:sz="0" w:space="0" w:color="auto"/>
        <w:right w:val="none" w:sz="0" w:space="0" w:color="auto"/>
      </w:divBdr>
    </w:div>
    <w:div w:id="2047100668">
      <w:bodyDiv w:val="1"/>
      <w:marLeft w:val="0"/>
      <w:marRight w:val="0"/>
      <w:marTop w:val="0"/>
      <w:marBottom w:val="0"/>
      <w:divBdr>
        <w:top w:val="none" w:sz="0" w:space="0" w:color="auto"/>
        <w:left w:val="none" w:sz="0" w:space="0" w:color="auto"/>
        <w:bottom w:val="none" w:sz="0" w:space="0" w:color="auto"/>
        <w:right w:val="none" w:sz="0" w:space="0" w:color="auto"/>
      </w:divBdr>
    </w:div>
    <w:div w:id="2050645495">
      <w:bodyDiv w:val="1"/>
      <w:marLeft w:val="0"/>
      <w:marRight w:val="0"/>
      <w:marTop w:val="0"/>
      <w:marBottom w:val="0"/>
      <w:divBdr>
        <w:top w:val="none" w:sz="0" w:space="0" w:color="auto"/>
        <w:left w:val="none" w:sz="0" w:space="0" w:color="auto"/>
        <w:bottom w:val="none" w:sz="0" w:space="0" w:color="auto"/>
        <w:right w:val="none" w:sz="0" w:space="0" w:color="auto"/>
      </w:divBdr>
    </w:div>
    <w:div w:id="2051538949">
      <w:bodyDiv w:val="1"/>
      <w:marLeft w:val="0"/>
      <w:marRight w:val="0"/>
      <w:marTop w:val="0"/>
      <w:marBottom w:val="0"/>
      <w:divBdr>
        <w:top w:val="none" w:sz="0" w:space="0" w:color="auto"/>
        <w:left w:val="none" w:sz="0" w:space="0" w:color="auto"/>
        <w:bottom w:val="none" w:sz="0" w:space="0" w:color="auto"/>
        <w:right w:val="none" w:sz="0" w:space="0" w:color="auto"/>
      </w:divBdr>
    </w:div>
    <w:div w:id="2052222414">
      <w:bodyDiv w:val="1"/>
      <w:marLeft w:val="0"/>
      <w:marRight w:val="0"/>
      <w:marTop w:val="0"/>
      <w:marBottom w:val="0"/>
      <w:divBdr>
        <w:top w:val="none" w:sz="0" w:space="0" w:color="auto"/>
        <w:left w:val="none" w:sz="0" w:space="0" w:color="auto"/>
        <w:bottom w:val="none" w:sz="0" w:space="0" w:color="auto"/>
        <w:right w:val="none" w:sz="0" w:space="0" w:color="auto"/>
      </w:divBdr>
    </w:div>
    <w:div w:id="2053185182">
      <w:bodyDiv w:val="1"/>
      <w:marLeft w:val="0"/>
      <w:marRight w:val="0"/>
      <w:marTop w:val="0"/>
      <w:marBottom w:val="0"/>
      <w:divBdr>
        <w:top w:val="none" w:sz="0" w:space="0" w:color="auto"/>
        <w:left w:val="none" w:sz="0" w:space="0" w:color="auto"/>
        <w:bottom w:val="none" w:sz="0" w:space="0" w:color="auto"/>
        <w:right w:val="none" w:sz="0" w:space="0" w:color="auto"/>
      </w:divBdr>
    </w:div>
    <w:div w:id="2054113137">
      <w:bodyDiv w:val="1"/>
      <w:marLeft w:val="0"/>
      <w:marRight w:val="0"/>
      <w:marTop w:val="0"/>
      <w:marBottom w:val="0"/>
      <w:divBdr>
        <w:top w:val="none" w:sz="0" w:space="0" w:color="auto"/>
        <w:left w:val="none" w:sz="0" w:space="0" w:color="auto"/>
        <w:bottom w:val="none" w:sz="0" w:space="0" w:color="auto"/>
        <w:right w:val="none" w:sz="0" w:space="0" w:color="auto"/>
      </w:divBdr>
    </w:div>
    <w:div w:id="2056587428">
      <w:bodyDiv w:val="1"/>
      <w:marLeft w:val="0"/>
      <w:marRight w:val="0"/>
      <w:marTop w:val="0"/>
      <w:marBottom w:val="0"/>
      <w:divBdr>
        <w:top w:val="none" w:sz="0" w:space="0" w:color="auto"/>
        <w:left w:val="none" w:sz="0" w:space="0" w:color="auto"/>
        <w:bottom w:val="none" w:sz="0" w:space="0" w:color="auto"/>
        <w:right w:val="none" w:sz="0" w:space="0" w:color="auto"/>
      </w:divBdr>
    </w:div>
    <w:div w:id="2059937225">
      <w:bodyDiv w:val="1"/>
      <w:marLeft w:val="0"/>
      <w:marRight w:val="0"/>
      <w:marTop w:val="0"/>
      <w:marBottom w:val="0"/>
      <w:divBdr>
        <w:top w:val="none" w:sz="0" w:space="0" w:color="auto"/>
        <w:left w:val="none" w:sz="0" w:space="0" w:color="auto"/>
        <w:bottom w:val="none" w:sz="0" w:space="0" w:color="auto"/>
        <w:right w:val="none" w:sz="0" w:space="0" w:color="auto"/>
      </w:divBdr>
    </w:div>
    <w:div w:id="2061122987">
      <w:bodyDiv w:val="1"/>
      <w:marLeft w:val="0"/>
      <w:marRight w:val="0"/>
      <w:marTop w:val="0"/>
      <w:marBottom w:val="0"/>
      <w:divBdr>
        <w:top w:val="none" w:sz="0" w:space="0" w:color="auto"/>
        <w:left w:val="none" w:sz="0" w:space="0" w:color="auto"/>
        <w:bottom w:val="none" w:sz="0" w:space="0" w:color="auto"/>
        <w:right w:val="none" w:sz="0" w:space="0" w:color="auto"/>
      </w:divBdr>
    </w:div>
    <w:div w:id="2061131692">
      <w:bodyDiv w:val="1"/>
      <w:marLeft w:val="0"/>
      <w:marRight w:val="0"/>
      <w:marTop w:val="0"/>
      <w:marBottom w:val="0"/>
      <w:divBdr>
        <w:top w:val="none" w:sz="0" w:space="0" w:color="auto"/>
        <w:left w:val="none" w:sz="0" w:space="0" w:color="auto"/>
        <w:bottom w:val="none" w:sz="0" w:space="0" w:color="auto"/>
        <w:right w:val="none" w:sz="0" w:space="0" w:color="auto"/>
      </w:divBdr>
    </w:div>
    <w:div w:id="2061173061">
      <w:bodyDiv w:val="1"/>
      <w:marLeft w:val="0"/>
      <w:marRight w:val="0"/>
      <w:marTop w:val="0"/>
      <w:marBottom w:val="0"/>
      <w:divBdr>
        <w:top w:val="none" w:sz="0" w:space="0" w:color="auto"/>
        <w:left w:val="none" w:sz="0" w:space="0" w:color="auto"/>
        <w:bottom w:val="none" w:sz="0" w:space="0" w:color="auto"/>
        <w:right w:val="none" w:sz="0" w:space="0" w:color="auto"/>
      </w:divBdr>
    </w:div>
    <w:div w:id="2061203415">
      <w:bodyDiv w:val="1"/>
      <w:marLeft w:val="0"/>
      <w:marRight w:val="0"/>
      <w:marTop w:val="0"/>
      <w:marBottom w:val="0"/>
      <w:divBdr>
        <w:top w:val="none" w:sz="0" w:space="0" w:color="auto"/>
        <w:left w:val="none" w:sz="0" w:space="0" w:color="auto"/>
        <w:bottom w:val="none" w:sz="0" w:space="0" w:color="auto"/>
        <w:right w:val="none" w:sz="0" w:space="0" w:color="auto"/>
      </w:divBdr>
    </w:div>
    <w:div w:id="2063479715">
      <w:bodyDiv w:val="1"/>
      <w:marLeft w:val="0"/>
      <w:marRight w:val="0"/>
      <w:marTop w:val="0"/>
      <w:marBottom w:val="0"/>
      <w:divBdr>
        <w:top w:val="none" w:sz="0" w:space="0" w:color="auto"/>
        <w:left w:val="none" w:sz="0" w:space="0" w:color="auto"/>
        <w:bottom w:val="none" w:sz="0" w:space="0" w:color="auto"/>
        <w:right w:val="none" w:sz="0" w:space="0" w:color="auto"/>
      </w:divBdr>
    </w:div>
    <w:div w:id="2065057252">
      <w:bodyDiv w:val="1"/>
      <w:marLeft w:val="0"/>
      <w:marRight w:val="0"/>
      <w:marTop w:val="0"/>
      <w:marBottom w:val="0"/>
      <w:divBdr>
        <w:top w:val="none" w:sz="0" w:space="0" w:color="auto"/>
        <w:left w:val="none" w:sz="0" w:space="0" w:color="auto"/>
        <w:bottom w:val="none" w:sz="0" w:space="0" w:color="auto"/>
        <w:right w:val="none" w:sz="0" w:space="0" w:color="auto"/>
      </w:divBdr>
    </w:div>
    <w:div w:id="2066829195">
      <w:bodyDiv w:val="1"/>
      <w:marLeft w:val="0"/>
      <w:marRight w:val="0"/>
      <w:marTop w:val="0"/>
      <w:marBottom w:val="0"/>
      <w:divBdr>
        <w:top w:val="none" w:sz="0" w:space="0" w:color="auto"/>
        <w:left w:val="none" w:sz="0" w:space="0" w:color="auto"/>
        <w:bottom w:val="none" w:sz="0" w:space="0" w:color="auto"/>
        <w:right w:val="none" w:sz="0" w:space="0" w:color="auto"/>
      </w:divBdr>
    </w:div>
    <w:div w:id="2067028100">
      <w:bodyDiv w:val="1"/>
      <w:marLeft w:val="0"/>
      <w:marRight w:val="0"/>
      <w:marTop w:val="0"/>
      <w:marBottom w:val="0"/>
      <w:divBdr>
        <w:top w:val="none" w:sz="0" w:space="0" w:color="auto"/>
        <w:left w:val="none" w:sz="0" w:space="0" w:color="auto"/>
        <w:bottom w:val="none" w:sz="0" w:space="0" w:color="auto"/>
        <w:right w:val="none" w:sz="0" w:space="0" w:color="auto"/>
      </w:divBdr>
    </w:div>
    <w:div w:id="2068643945">
      <w:bodyDiv w:val="1"/>
      <w:marLeft w:val="0"/>
      <w:marRight w:val="0"/>
      <w:marTop w:val="0"/>
      <w:marBottom w:val="0"/>
      <w:divBdr>
        <w:top w:val="none" w:sz="0" w:space="0" w:color="auto"/>
        <w:left w:val="none" w:sz="0" w:space="0" w:color="auto"/>
        <w:bottom w:val="none" w:sz="0" w:space="0" w:color="auto"/>
        <w:right w:val="none" w:sz="0" w:space="0" w:color="auto"/>
      </w:divBdr>
    </w:div>
    <w:div w:id="2069573140">
      <w:bodyDiv w:val="1"/>
      <w:marLeft w:val="0"/>
      <w:marRight w:val="0"/>
      <w:marTop w:val="0"/>
      <w:marBottom w:val="0"/>
      <w:divBdr>
        <w:top w:val="none" w:sz="0" w:space="0" w:color="auto"/>
        <w:left w:val="none" w:sz="0" w:space="0" w:color="auto"/>
        <w:bottom w:val="none" w:sz="0" w:space="0" w:color="auto"/>
        <w:right w:val="none" w:sz="0" w:space="0" w:color="auto"/>
      </w:divBdr>
    </w:div>
    <w:div w:id="2070808130">
      <w:bodyDiv w:val="1"/>
      <w:marLeft w:val="0"/>
      <w:marRight w:val="0"/>
      <w:marTop w:val="0"/>
      <w:marBottom w:val="0"/>
      <w:divBdr>
        <w:top w:val="none" w:sz="0" w:space="0" w:color="auto"/>
        <w:left w:val="none" w:sz="0" w:space="0" w:color="auto"/>
        <w:bottom w:val="none" w:sz="0" w:space="0" w:color="auto"/>
        <w:right w:val="none" w:sz="0" w:space="0" w:color="auto"/>
      </w:divBdr>
    </w:div>
    <w:div w:id="2072579319">
      <w:bodyDiv w:val="1"/>
      <w:marLeft w:val="0"/>
      <w:marRight w:val="0"/>
      <w:marTop w:val="0"/>
      <w:marBottom w:val="0"/>
      <w:divBdr>
        <w:top w:val="none" w:sz="0" w:space="0" w:color="auto"/>
        <w:left w:val="none" w:sz="0" w:space="0" w:color="auto"/>
        <w:bottom w:val="none" w:sz="0" w:space="0" w:color="auto"/>
        <w:right w:val="none" w:sz="0" w:space="0" w:color="auto"/>
      </w:divBdr>
    </w:div>
    <w:div w:id="2072729207">
      <w:bodyDiv w:val="1"/>
      <w:marLeft w:val="0"/>
      <w:marRight w:val="0"/>
      <w:marTop w:val="0"/>
      <w:marBottom w:val="0"/>
      <w:divBdr>
        <w:top w:val="none" w:sz="0" w:space="0" w:color="auto"/>
        <w:left w:val="none" w:sz="0" w:space="0" w:color="auto"/>
        <w:bottom w:val="none" w:sz="0" w:space="0" w:color="auto"/>
        <w:right w:val="none" w:sz="0" w:space="0" w:color="auto"/>
      </w:divBdr>
    </w:div>
    <w:div w:id="2073456202">
      <w:bodyDiv w:val="1"/>
      <w:marLeft w:val="0"/>
      <w:marRight w:val="0"/>
      <w:marTop w:val="0"/>
      <w:marBottom w:val="0"/>
      <w:divBdr>
        <w:top w:val="none" w:sz="0" w:space="0" w:color="auto"/>
        <w:left w:val="none" w:sz="0" w:space="0" w:color="auto"/>
        <w:bottom w:val="none" w:sz="0" w:space="0" w:color="auto"/>
        <w:right w:val="none" w:sz="0" w:space="0" w:color="auto"/>
      </w:divBdr>
    </w:div>
    <w:div w:id="2076657906">
      <w:bodyDiv w:val="1"/>
      <w:marLeft w:val="0"/>
      <w:marRight w:val="0"/>
      <w:marTop w:val="0"/>
      <w:marBottom w:val="0"/>
      <w:divBdr>
        <w:top w:val="none" w:sz="0" w:space="0" w:color="auto"/>
        <w:left w:val="none" w:sz="0" w:space="0" w:color="auto"/>
        <w:bottom w:val="none" w:sz="0" w:space="0" w:color="auto"/>
        <w:right w:val="none" w:sz="0" w:space="0" w:color="auto"/>
      </w:divBdr>
    </w:div>
    <w:div w:id="2077194319">
      <w:bodyDiv w:val="1"/>
      <w:marLeft w:val="0"/>
      <w:marRight w:val="0"/>
      <w:marTop w:val="0"/>
      <w:marBottom w:val="0"/>
      <w:divBdr>
        <w:top w:val="none" w:sz="0" w:space="0" w:color="auto"/>
        <w:left w:val="none" w:sz="0" w:space="0" w:color="auto"/>
        <w:bottom w:val="none" w:sz="0" w:space="0" w:color="auto"/>
        <w:right w:val="none" w:sz="0" w:space="0" w:color="auto"/>
      </w:divBdr>
    </w:div>
    <w:div w:id="2078282686">
      <w:bodyDiv w:val="1"/>
      <w:marLeft w:val="0"/>
      <w:marRight w:val="0"/>
      <w:marTop w:val="0"/>
      <w:marBottom w:val="0"/>
      <w:divBdr>
        <w:top w:val="none" w:sz="0" w:space="0" w:color="auto"/>
        <w:left w:val="none" w:sz="0" w:space="0" w:color="auto"/>
        <w:bottom w:val="none" w:sz="0" w:space="0" w:color="auto"/>
        <w:right w:val="none" w:sz="0" w:space="0" w:color="auto"/>
      </w:divBdr>
    </w:div>
    <w:div w:id="2080788469">
      <w:bodyDiv w:val="1"/>
      <w:marLeft w:val="0"/>
      <w:marRight w:val="0"/>
      <w:marTop w:val="0"/>
      <w:marBottom w:val="0"/>
      <w:divBdr>
        <w:top w:val="none" w:sz="0" w:space="0" w:color="auto"/>
        <w:left w:val="none" w:sz="0" w:space="0" w:color="auto"/>
        <w:bottom w:val="none" w:sz="0" w:space="0" w:color="auto"/>
        <w:right w:val="none" w:sz="0" w:space="0" w:color="auto"/>
      </w:divBdr>
    </w:div>
    <w:div w:id="2081051370">
      <w:bodyDiv w:val="1"/>
      <w:marLeft w:val="0"/>
      <w:marRight w:val="0"/>
      <w:marTop w:val="0"/>
      <w:marBottom w:val="0"/>
      <w:divBdr>
        <w:top w:val="none" w:sz="0" w:space="0" w:color="auto"/>
        <w:left w:val="none" w:sz="0" w:space="0" w:color="auto"/>
        <w:bottom w:val="none" w:sz="0" w:space="0" w:color="auto"/>
        <w:right w:val="none" w:sz="0" w:space="0" w:color="auto"/>
      </w:divBdr>
    </w:div>
    <w:div w:id="2081824436">
      <w:bodyDiv w:val="1"/>
      <w:marLeft w:val="0"/>
      <w:marRight w:val="0"/>
      <w:marTop w:val="0"/>
      <w:marBottom w:val="0"/>
      <w:divBdr>
        <w:top w:val="none" w:sz="0" w:space="0" w:color="auto"/>
        <w:left w:val="none" w:sz="0" w:space="0" w:color="auto"/>
        <w:bottom w:val="none" w:sz="0" w:space="0" w:color="auto"/>
        <w:right w:val="none" w:sz="0" w:space="0" w:color="auto"/>
      </w:divBdr>
    </w:div>
    <w:div w:id="2082407752">
      <w:bodyDiv w:val="1"/>
      <w:marLeft w:val="0"/>
      <w:marRight w:val="0"/>
      <w:marTop w:val="0"/>
      <w:marBottom w:val="0"/>
      <w:divBdr>
        <w:top w:val="none" w:sz="0" w:space="0" w:color="auto"/>
        <w:left w:val="none" w:sz="0" w:space="0" w:color="auto"/>
        <w:bottom w:val="none" w:sz="0" w:space="0" w:color="auto"/>
        <w:right w:val="none" w:sz="0" w:space="0" w:color="auto"/>
      </w:divBdr>
    </w:div>
    <w:div w:id="2088527148">
      <w:bodyDiv w:val="1"/>
      <w:marLeft w:val="0"/>
      <w:marRight w:val="0"/>
      <w:marTop w:val="0"/>
      <w:marBottom w:val="0"/>
      <w:divBdr>
        <w:top w:val="none" w:sz="0" w:space="0" w:color="auto"/>
        <w:left w:val="none" w:sz="0" w:space="0" w:color="auto"/>
        <w:bottom w:val="none" w:sz="0" w:space="0" w:color="auto"/>
        <w:right w:val="none" w:sz="0" w:space="0" w:color="auto"/>
      </w:divBdr>
    </w:div>
    <w:div w:id="2088575628">
      <w:bodyDiv w:val="1"/>
      <w:marLeft w:val="0"/>
      <w:marRight w:val="0"/>
      <w:marTop w:val="0"/>
      <w:marBottom w:val="0"/>
      <w:divBdr>
        <w:top w:val="none" w:sz="0" w:space="0" w:color="auto"/>
        <w:left w:val="none" w:sz="0" w:space="0" w:color="auto"/>
        <w:bottom w:val="none" w:sz="0" w:space="0" w:color="auto"/>
        <w:right w:val="none" w:sz="0" w:space="0" w:color="auto"/>
      </w:divBdr>
    </w:div>
    <w:div w:id="2095785241">
      <w:bodyDiv w:val="1"/>
      <w:marLeft w:val="0"/>
      <w:marRight w:val="0"/>
      <w:marTop w:val="0"/>
      <w:marBottom w:val="0"/>
      <w:divBdr>
        <w:top w:val="none" w:sz="0" w:space="0" w:color="auto"/>
        <w:left w:val="none" w:sz="0" w:space="0" w:color="auto"/>
        <w:bottom w:val="none" w:sz="0" w:space="0" w:color="auto"/>
        <w:right w:val="none" w:sz="0" w:space="0" w:color="auto"/>
      </w:divBdr>
    </w:div>
    <w:div w:id="2097238458">
      <w:bodyDiv w:val="1"/>
      <w:marLeft w:val="0"/>
      <w:marRight w:val="0"/>
      <w:marTop w:val="0"/>
      <w:marBottom w:val="0"/>
      <w:divBdr>
        <w:top w:val="none" w:sz="0" w:space="0" w:color="auto"/>
        <w:left w:val="none" w:sz="0" w:space="0" w:color="auto"/>
        <w:bottom w:val="none" w:sz="0" w:space="0" w:color="auto"/>
        <w:right w:val="none" w:sz="0" w:space="0" w:color="auto"/>
      </w:divBdr>
    </w:div>
    <w:div w:id="2101563355">
      <w:bodyDiv w:val="1"/>
      <w:marLeft w:val="0"/>
      <w:marRight w:val="0"/>
      <w:marTop w:val="0"/>
      <w:marBottom w:val="0"/>
      <w:divBdr>
        <w:top w:val="none" w:sz="0" w:space="0" w:color="auto"/>
        <w:left w:val="none" w:sz="0" w:space="0" w:color="auto"/>
        <w:bottom w:val="none" w:sz="0" w:space="0" w:color="auto"/>
        <w:right w:val="none" w:sz="0" w:space="0" w:color="auto"/>
      </w:divBdr>
    </w:div>
    <w:div w:id="2101947648">
      <w:bodyDiv w:val="1"/>
      <w:marLeft w:val="0"/>
      <w:marRight w:val="0"/>
      <w:marTop w:val="0"/>
      <w:marBottom w:val="0"/>
      <w:divBdr>
        <w:top w:val="none" w:sz="0" w:space="0" w:color="auto"/>
        <w:left w:val="none" w:sz="0" w:space="0" w:color="auto"/>
        <w:bottom w:val="none" w:sz="0" w:space="0" w:color="auto"/>
        <w:right w:val="none" w:sz="0" w:space="0" w:color="auto"/>
      </w:divBdr>
    </w:div>
    <w:div w:id="2104378768">
      <w:bodyDiv w:val="1"/>
      <w:marLeft w:val="0"/>
      <w:marRight w:val="0"/>
      <w:marTop w:val="0"/>
      <w:marBottom w:val="0"/>
      <w:divBdr>
        <w:top w:val="none" w:sz="0" w:space="0" w:color="auto"/>
        <w:left w:val="none" w:sz="0" w:space="0" w:color="auto"/>
        <w:bottom w:val="none" w:sz="0" w:space="0" w:color="auto"/>
        <w:right w:val="none" w:sz="0" w:space="0" w:color="auto"/>
      </w:divBdr>
    </w:div>
    <w:div w:id="2105104044">
      <w:bodyDiv w:val="1"/>
      <w:marLeft w:val="0"/>
      <w:marRight w:val="0"/>
      <w:marTop w:val="0"/>
      <w:marBottom w:val="0"/>
      <w:divBdr>
        <w:top w:val="none" w:sz="0" w:space="0" w:color="auto"/>
        <w:left w:val="none" w:sz="0" w:space="0" w:color="auto"/>
        <w:bottom w:val="none" w:sz="0" w:space="0" w:color="auto"/>
        <w:right w:val="none" w:sz="0" w:space="0" w:color="auto"/>
      </w:divBdr>
    </w:div>
    <w:div w:id="2105178025">
      <w:bodyDiv w:val="1"/>
      <w:marLeft w:val="0"/>
      <w:marRight w:val="0"/>
      <w:marTop w:val="0"/>
      <w:marBottom w:val="0"/>
      <w:divBdr>
        <w:top w:val="none" w:sz="0" w:space="0" w:color="auto"/>
        <w:left w:val="none" w:sz="0" w:space="0" w:color="auto"/>
        <w:bottom w:val="none" w:sz="0" w:space="0" w:color="auto"/>
        <w:right w:val="none" w:sz="0" w:space="0" w:color="auto"/>
      </w:divBdr>
    </w:div>
    <w:div w:id="2106461636">
      <w:bodyDiv w:val="1"/>
      <w:marLeft w:val="0"/>
      <w:marRight w:val="0"/>
      <w:marTop w:val="0"/>
      <w:marBottom w:val="0"/>
      <w:divBdr>
        <w:top w:val="none" w:sz="0" w:space="0" w:color="auto"/>
        <w:left w:val="none" w:sz="0" w:space="0" w:color="auto"/>
        <w:bottom w:val="none" w:sz="0" w:space="0" w:color="auto"/>
        <w:right w:val="none" w:sz="0" w:space="0" w:color="auto"/>
      </w:divBdr>
    </w:div>
    <w:div w:id="2107724271">
      <w:bodyDiv w:val="1"/>
      <w:marLeft w:val="0"/>
      <w:marRight w:val="0"/>
      <w:marTop w:val="0"/>
      <w:marBottom w:val="0"/>
      <w:divBdr>
        <w:top w:val="none" w:sz="0" w:space="0" w:color="auto"/>
        <w:left w:val="none" w:sz="0" w:space="0" w:color="auto"/>
        <w:bottom w:val="none" w:sz="0" w:space="0" w:color="auto"/>
        <w:right w:val="none" w:sz="0" w:space="0" w:color="auto"/>
      </w:divBdr>
    </w:div>
    <w:div w:id="2108232046">
      <w:bodyDiv w:val="1"/>
      <w:marLeft w:val="0"/>
      <w:marRight w:val="0"/>
      <w:marTop w:val="0"/>
      <w:marBottom w:val="0"/>
      <w:divBdr>
        <w:top w:val="none" w:sz="0" w:space="0" w:color="auto"/>
        <w:left w:val="none" w:sz="0" w:space="0" w:color="auto"/>
        <w:bottom w:val="none" w:sz="0" w:space="0" w:color="auto"/>
        <w:right w:val="none" w:sz="0" w:space="0" w:color="auto"/>
      </w:divBdr>
    </w:div>
    <w:div w:id="2108306433">
      <w:bodyDiv w:val="1"/>
      <w:marLeft w:val="0"/>
      <w:marRight w:val="0"/>
      <w:marTop w:val="0"/>
      <w:marBottom w:val="0"/>
      <w:divBdr>
        <w:top w:val="none" w:sz="0" w:space="0" w:color="auto"/>
        <w:left w:val="none" w:sz="0" w:space="0" w:color="auto"/>
        <w:bottom w:val="none" w:sz="0" w:space="0" w:color="auto"/>
        <w:right w:val="none" w:sz="0" w:space="0" w:color="auto"/>
      </w:divBdr>
    </w:div>
    <w:div w:id="2108311436">
      <w:bodyDiv w:val="1"/>
      <w:marLeft w:val="0"/>
      <w:marRight w:val="0"/>
      <w:marTop w:val="0"/>
      <w:marBottom w:val="0"/>
      <w:divBdr>
        <w:top w:val="none" w:sz="0" w:space="0" w:color="auto"/>
        <w:left w:val="none" w:sz="0" w:space="0" w:color="auto"/>
        <w:bottom w:val="none" w:sz="0" w:space="0" w:color="auto"/>
        <w:right w:val="none" w:sz="0" w:space="0" w:color="auto"/>
      </w:divBdr>
    </w:div>
    <w:div w:id="2108496231">
      <w:bodyDiv w:val="1"/>
      <w:marLeft w:val="0"/>
      <w:marRight w:val="0"/>
      <w:marTop w:val="0"/>
      <w:marBottom w:val="0"/>
      <w:divBdr>
        <w:top w:val="none" w:sz="0" w:space="0" w:color="auto"/>
        <w:left w:val="none" w:sz="0" w:space="0" w:color="auto"/>
        <w:bottom w:val="none" w:sz="0" w:space="0" w:color="auto"/>
        <w:right w:val="none" w:sz="0" w:space="0" w:color="auto"/>
      </w:divBdr>
    </w:div>
    <w:div w:id="2109808707">
      <w:bodyDiv w:val="1"/>
      <w:marLeft w:val="0"/>
      <w:marRight w:val="0"/>
      <w:marTop w:val="0"/>
      <w:marBottom w:val="0"/>
      <w:divBdr>
        <w:top w:val="none" w:sz="0" w:space="0" w:color="auto"/>
        <w:left w:val="none" w:sz="0" w:space="0" w:color="auto"/>
        <w:bottom w:val="none" w:sz="0" w:space="0" w:color="auto"/>
        <w:right w:val="none" w:sz="0" w:space="0" w:color="auto"/>
      </w:divBdr>
    </w:div>
    <w:div w:id="2112118011">
      <w:bodyDiv w:val="1"/>
      <w:marLeft w:val="0"/>
      <w:marRight w:val="0"/>
      <w:marTop w:val="0"/>
      <w:marBottom w:val="0"/>
      <w:divBdr>
        <w:top w:val="none" w:sz="0" w:space="0" w:color="auto"/>
        <w:left w:val="none" w:sz="0" w:space="0" w:color="auto"/>
        <w:bottom w:val="none" w:sz="0" w:space="0" w:color="auto"/>
        <w:right w:val="none" w:sz="0" w:space="0" w:color="auto"/>
      </w:divBdr>
    </w:div>
    <w:div w:id="2112311929">
      <w:bodyDiv w:val="1"/>
      <w:marLeft w:val="0"/>
      <w:marRight w:val="0"/>
      <w:marTop w:val="0"/>
      <w:marBottom w:val="0"/>
      <w:divBdr>
        <w:top w:val="none" w:sz="0" w:space="0" w:color="auto"/>
        <w:left w:val="none" w:sz="0" w:space="0" w:color="auto"/>
        <w:bottom w:val="none" w:sz="0" w:space="0" w:color="auto"/>
        <w:right w:val="none" w:sz="0" w:space="0" w:color="auto"/>
      </w:divBdr>
    </w:div>
    <w:div w:id="2112698592">
      <w:bodyDiv w:val="1"/>
      <w:marLeft w:val="0"/>
      <w:marRight w:val="0"/>
      <w:marTop w:val="0"/>
      <w:marBottom w:val="0"/>
      <w:divBdr>
        <w:top w:val="none" w:sz="0" w:space="0" w:color="auto"/>
        <w:left w:val="none" w:sz="0" w:space="0" w:color="auto"/>
        <w:bottom w:val="none" w:sz="0" w:space="0" w:color="auto"/>
        <w:right w:val="none" w:sz="0" w:space="0" w:color="auto"/>
      </w:divBdr>
    </w:div>
    <w:div w:id="2113429445">
      <w:bodyDiv w:val="1"/>
      <w:marLeft w:val="0"/>
      <w:marRight w:val="0"/>
      <w:marTop w:val="0"/>
      <w:marBottom w:val="0"/>
      <w:divBdr>
        <w:top w:val="none" w:sz="0" w:space="0" w:color="auto"/>
        <w:left w:val="none" w:sz="0" w:space="0" w:color="auto"/>
        <w:bottom w:val="none" w:sz="0" w:space="0" w:color="auto"/>
        <w:right w:val="none" w:sz="0" w:space="0" w:color="auto"/>
      </w:divBdr>
    </w:div>
    <w:div w:id="2114276498">
      <w:bodyDiv w:val="1"/>
      <w:marLeft w:val="0"/>
      <w:marRight w:val="0"/>
      <w:marTop w:val="0"/>
      <w:marBottom w:val="0"/>
      <w:divBdr>
        <w:top w:val="none" w:sz="0" w:space="0" w:color="auto"/>
        <w:left w:val="none" w:sz="0" w:space="0" w:color="auto"/>
        <w:bottom w:val="none" w:sz="0" w:space="0" w:color="auto"/>
        <w:right w:val="none" w:sz="0" w:space="0" w:color="auto"/>
      </w:divBdr>
    </w:div>
    <w:div w:id="2114549700">
      <w:bodyDiv w:val="1"/>
      <w:marLeft w:val="0"/>
      <w:marRight w:val="0"/>
      <w:marTop w:val="0"/>
      <w:marBottom w:val="0"/>
      <w:divBdr>
        <w:top w:val="none" w:sz="0" w:space="0" w:color="auto"/>
        <w:left w:val="none" w:sz="0" w:space="0" w:color="auto"/>
        <w:bottom w:val="none" w:sz="0" w:space="0" w:color="auto"/>
        <w:right w:val="none" w:sz="0" w:space="0" w:color="auto"/>
      </w:divBdr>
    </w:div>
    <w:div w:id="2114662639">
      <w:bodyDiv w:val="1"/>
      <w:marLeft w:val="0"/>
      <w:marRight w:val="0"/>
      <w:marTop w:val="0"/>
      <w:marBottom w:val="0"/>
      <w:divBdr>
        <w:top w:val="none" w:sz="0" w:space="0" w:color="auto"/>
        <w:left w:val="none" w:sz="0" w:space="0" w:color="auto"/>
        <w:bottom w:val="none" w:sz="0" w:space="0" w:color="auto"/>
        <w:right w:val="none" w:sz="0" w:space="0" w:color="auto"/>
      </w:divBdr>
    </w:div>
    <w:div w:id="2115008718">
      <w:bodyDiv w:val="1"/>
      <w:marLeft w:val="0"/>
      <w:marRight w:val="0"/>
      <w:marTop w:val="0"/>
      <w:marBottom w:val="0"/>
      <w:divBdr>
        <w:top w:val="none" w:sz="0" w:space="0" w:color="auto"/>
        <w:left w:val="none" w:sz="0" w:space="0" w:color="auto"/>
        <w:bottom w:val="none" w:sz="0" w:space="0" w:color="auto"/>
        <w:right w:val="none" w:sz="0" w:space="0" w:color="auto"/>
      </w:divBdr>
    </w:div>
    <w:div w:id="2116248583">
      <w:bodyDiv w:val="1"/>
      <w:marLeft w:val="0"/>
      <w:marRight w:val="0"/>
      <w:marTop w:val="0"/>
      <w:marBottom w:val="0"/>
      <w:divBdr>
        <w:top w:val="none" w:sz="0" w:space="0" w:color="auto"/>
        <w:left w:val="none" w:sz="0" w:space="0" w:color="auto"/>
        <w:bottom w:val="none" w:sz="0" w:space="0" w:color="auto"/>
        <w:right w:val="none" w:sz="0" w:space="0" w:color="auto"/>
      </w:divBdr>
    </w:div>
    <w:div w:id="2117364326">
      <w:bodyDiv w:val="1"/>
      <w:marLeft w:val="0"/>
      <w:marRight w:val="0"/>
      <w:marTop w:val="0"/>
      <w:marBottom w:val="0"/>
      <w:divBdr>
        <w:top w:val="none" w:sz="0" w:space="0" w:color="auto"/>
        <w:left w:val="none" w:sz="0" w:space="0" w:color="auto"/>
        <w:bottom w:val="none" w:sz="0" w:space="0" w:color="auto"/>
        <w:right w:val="none" w:sz="0" w:space="0" w:color="auto"/>
      </w:divBdr>
    </w:div>
    <w:div w:id="2117679031">
      <w:bodyDiv w:val="1"/>
      <w:marLeft w:val="0"/>
      <w:marRight w:val="0"/>
      <w:marTop w:val="0"/>
      <w:marBottom w:val="0"/>
      <w:divBdr>
        <w:top w:val="none" w:sz="0" w:space="0" w:color="auto"/>
        <w:left w:val="none" w:sz="0" w:space="0" w:color="auto"/>
        <w:bottom w:val="none" w:sz="0" w:space="0" w:color="auto"/>
        <w:right w:val="none" w:sz="0" w:space="0" w:color="auto"/>
      </w:divBdr>
    </w:div>
    <w:div w:id="2119133315">
      <w:bodyDiv w:val="1"/>
      <w:marLeft w:val="0"/>
      <w:marRight w:val="0"/>
      <w:marTop w:val="0"/>
      <w:marBottom w:val="0"/>
      <w:divBdr>
        <w:top w:val="none" w:sz="0" w:space="0" w:color="auto"/>
        <w:left w:val="none" w:sz="0" w:space="0" w:color="auto"/>
        <w:bottom w:val="none" w:sz="0" w:space="0" w:color="auto"/>
        <w:right w:val="none" w:sz="0" w:space="0" w:color="auto"/>
      </w:divBdr>
    </w:div>
    <w:div w:id="2119790186">
      <w:bodyDiv w:val="1"/>
      <w:marLeft w:val="0"/>
      <w:marRight w:val="0"/>
      <w:marTop w:val="0"/>
      <w:marBottom w:val="0"/>
      <w:divBdr>
        <w:top w:val="none" w:sz="0" w:space="0" w:color="auto"/>
        <w:left w:val="none" w:sz="0" w:space="0" w:color="auto"/>
        <w:bottom w:val="none" w:sz="0" w:space="0" w:color="auto"/>
        <w:right w:val="none" w:sz="0" w:space="0" w:color="auto"/>
      </w:divBdr>
    </w:div>
    <w:div w:id="2123377295">
      <w:bodyDiv w:val="1"/>
      <w:marLeft w:val="0"/>
      <w:marRight w:val="0"/>
      <w:marTop w:val="0"/>
      <w:marBottom w:val="0"/>
      <w:divBdr>
        <w:top w:val="none" w:sz="0" w:space="0" w:color="auto"/>
        <w:left w:val="none" w:sz="0" w:space="0" w:color="auto"/>
        <w:bottom w:val="none" w:sz="0" w:space="0" w:color="auto"/>
        <w:right w:val="none" w:sz="0" w:space="0" w:color="auto"/>
      </w:divBdr>
    </w:div>
    <w:div w:id="2124885442">
      <w:bodyDiv w:val="1"/>
      <w:marLeft w:val="0"/>
      <w:marRight w:val="0"/>
      <w:marTop w:val="0"/>
      <w:marBottom w:val="0"/>
      <w:divBdr>
        <w:top w:val="none" w:sz="0" w:space="0" w:color="auto"/>
        <w:left w:val="none" w:sz="0" w:space="0" w:color="auto"/>
        <w:bottom w:val="none" w:sz="0" w:space="0" w:color="auto"/>
        <w:right w:val="none" w:sz="0" w:space="0" w:color="auto"/>
      </w:divBdr>
    </w:div>
    <w:div w:id="2124956535">
      <w:bodyDiv w:val="1"/>
      <w:marLeft w:val="0"/>
      <w:marRight w:val="0"/>
      <w:marTop w:val="0"/>
      <w:marBottom w:val="0"/>
      <w:divBdr>
        <w:top w:val="none" w:sz="0" w:space="0" w:color="auto"/>
        <w:left w:val="none" w:sz="0" w:space="0" w:color="auto"/>
        <w:bottom w:val="none" w:sz="0" w:space="0" w:color="auto"/>
        <w:right w:val="none" w:sz="0" w:space="0" w:color="auto"/>
      </w:divBdr>
    </w:div>
    <w:div w:id="2126774296">
      <w:bodyDiv w:val="1"/>
      <w:marLeft w:val="0"/>
      <w:marRight w:val="0"/>
      <w:marTop w:val="0"/>
      <w:marBottom w:val="0"/>
      <w:divBdr>
        <w:top w:val="none" w:sz="0" w:space="0" w:color="auto"/>
        <w:left w:val="none" w:sz="0" w:space="0" w:color="auto"/>
        <w:bottom w:val="none" w:sz="0" w:space="0" w:color="auto"/>
        <w:right w:val="none" w:sz="0" w:space="0" w:color="auto"/>
      </w:divBdr>
    </w:div>
    <w:div w:id="2126802851">
      <w:bodyDiv w:val="1"/>
      <w:marLeft w:val="0"/>
      <w:marRight w:val="0"/>
      <w:marTop w:val="0"/>
      <w:marBottom w:val="0"/>
      <w:divBdr>
        <w:top w:val="none" w:sz="0" w:space="0" w:color="auto"/>
        <w:left w:val="none" w:sz="0" w:space="0" w:color="auto"/>
        <w:bottom w:val="none" w:sz="0" w:space="0" w:color="auto"/>
        <w:right w:val="none" w:sz="0" w:space="0" w:color="auto"/>
      </w:divBdr>
    </w:div>
    <w:div w:id="2128814805">
      <w:bodyDiv w:val="1"/>
      <w:marLeft w:val="0"/>
      <w:marRight w:val="0"/>
      <w:marTop w:val="0"/>
      <w:marBottom w:val="0"/>
      <w:divBdr>
        <w:top w:val="none" w:sz="0" w:space="0" w:color="auto"/>
        <w:left w:val="none" w:sz="0" w:space="0" w:color="auto"/>
        <w:bottom w:val="none" w:sz="0" w:space="0" w:color="auto"/>
        <w:right w:val="none" w:sz="0" w:space="0" w:color="auto"/>
      </w:divBdr>
    </w:div>
    <w:div w:id="2129425482">
      <w:bodyDiv w:val="1"/>
      <w:marLeft w:val="0"/>
      <w:marRight w:val="0"/>
      <w:marTop w:val="0"/>
      <w:marBottom w:val="0"/>
      <w:divBdr>
        <w:top w:val="none" w:sz="0" w:space="0" w:color="auto"/>
        <w:left w:val="none" w:sz="0" w:space="0" w:color="auto"/>
        <w:bottom w:val="none" w:sz="0" w:space="0" w:color="auto"/>
        <w:right w:val="none" w:sz="0" w:space="0" w:color="auto"/>
      </w:divBdr>
    </w:div>
    <w:div w:id="2129464933">
      <w:bodyDiv w:val="1"/>
      <w:marLeft w:val="0"/>
      <w:marRight w:val="0"/>
      <w:marTop w:val="0"/>
      <w:marBottom w:val="0"/>
      <w:divBdr>
        <w:top w:val="none" w:sz="0" w:space="0" w:color="auto"/>
        <w:left w:val="none" w:sz="0" w:space="0" w:color="auto"/>
        <w:bottom w:val="none" w:sz="0" w:space="0" w:color="auto"/>
        <w:right w:val="none" w:sz="0" w:space="0" w:color="auto"/>
      </w:divBdr>
    </w:div>
    <w:div w:id="2130782918">
      <w:bodyDiv w:val="1"/>
      <w:marLeft w:val="0"/>
      <w:marRight w:val="0"/>
      <w:marTop w:val="0"/>
      <w:marBottom w:val="0"/>
      <w:divBdr>
        <w:top w:val="none" w:sz="0" w:space="0" w:color="auto"/>
        <w:left w:val="none" w:sz="0" w:space="0" w:color="auto"/>
        <w:bottom w:val="none" w:sz="0" w:space="0" w:color="auto"/>
        <w:right w:val="none" w:sz="0" w:space="0" w:color="auto"/>
      </w:divBdr>
    </w:div>
    <w:div w:id="2131318858">
      <w:bodyDiv w:val="1"/>
      <w:marLeft w:val="0"/>
      <w:marRight w:val="0"/>
      <w:marTop w:val="0"/>
      <w:marBottom w:val="0"/>
      <w:divBdr>
        <w:top w:val="none" w:sz="0" w:space="0" w:color="auto"/>
        <w:left w:val="none" w:sz="0" w:space="0" w:color="auto"/>
        <w:bottom w:val="none" w:sz="0" w:space="0" w:color="auto"/>
        <w:right w:val="none" w:sz="0" w:space="0" w:color="auto"/>
      </w:divBdr>
    </w:div>
    <w:div w:id="2134905449">
      <w:bodyDiv w:val="1"/>
      <w:marLeft w:val="0"/>
      <w:marRight w:val="0"/>
      <w:marTop w:val="0"/>
      <w:marBottom w:val="0"/>
      <w:divBdr>
        <w:top w:val="none" w:sz="0" w:space="0" w:color="auto"/>
        <w:left w:val="none" w:sz="0" w:space="0" w:color="auto"/>
        <w:bottom w:val="none" w:sz="0" w:space="0" w:color="auto"/>
        <w:right w:val="none" w:sz="0" w:space="0" w:color="auto"/>
      </w:divBdr>
    </w:div>
    <w:div w:id="2135170610">
      <w:bodyDiv w:val="1"/>
      <w:marLeft w:val="0"/>
      <w:marRight w:val="0"/>
      <w:marTop w:val="0"/>
      <w:marBottom w:val="0"/>
      <w:divBdr>
        <w:top w:val="none" w:sz="0" w:space="0" w:color="auto"/>
        <w:left w:val="none" w:sz="0" w:space="0" w:color="auto"/>
        <w:bottom w:val="none" w:sz="0" w:space="0" w:color="auto"/>
        <w:right w:val="none" w:sz="0" w:space="0" w:color="auto"/>
      </w:divBdr>
    </w:div>
    <w:div w:id="2137793190">
      <w:bodyDiv w:val="1"/>
      <w:marLeft w:val="0"/>
      <w:marRight w:val="0"/>
      <w:marTop w:val="0"/>
      <w:marBottom w:val="0"/>
      <w:divBdr>
        <w:top w:val="none" w:sz="0" w:space="0" w:color="auto"/>
        <w:left w:val="none" w:sz="0" w:space="0" w:color="auto"/>
        <w:bottom w:val="none" w:sz="0" w:space="0" w:color="auto"/>
        <w:right w:val="none" w:sz="0" w:space="0" w:color="auto"/>
      </w:divBdr>
    </w:div>
    <w:div w:id="2138404352">
      <w:bodyDiv w:val="1"/>
      <w:marLeft w:val="0"/>
      <w:marRight w:val="0"/>
      <w:marTop w:val="0"/>
      <w:marBottom w:val="0"/>
      <w:divBdr>
        <w:top w:val="none" w:sz="0" w:space="0" w:color="auto"/>
        <w:left w:val="none" w:sz="0" w:space="0" w:color="auto"/>
        <w:bottom w:val="none" w:sz="0" w:space="0" w:color="auto"/>
        <w:right w:val="none" w:sz="0" w:space="0" w:color="auto"/>
      </w:divBdr>
    </w:div>
    <w:div w:id="2140025419">
      <w:bodyDiv w:val="1"/>
      <w:marLeft w:val="0"/>
      <w:marRight w:val="0"/>
      <w:marTop w:val="0"/>
      <w:marBottom w:val="0"/>
      <w:divBdr>
        <w:top w:val="none" w:sz="0" w:space="0" w:color="auto"/>
        <w:left w:val="none" w:sz="0" w:space="0" w:color="auto"/>
        <w:bottom w:val="none" w:sz="0" w:space="0" w:color="auto"/>
        <w:right w:val="none" w:sz="0" w:space="0" w:color="auto"/>
      </w:divBdr>
    </w:div>
    <w:div w:id="2143888736">
      <w:bodyDiv w:val="1"/>
      <w:marLeft w:val="0"/>
      <w:marRight w:val="0"/>
      <w:marTop w:val="0"/>
      <w:marBottom w:val="0"/>
      <w:divBdr>
        <w:top w:val="none" w:sz="0" w:space="0" w:color="auto"/>
        <w:left w:val="none" w:sz="0" w:space="0" w:color="auto"/>
        <w:bottom w:val="none" w:sz="0" w:space="0" w:color="auto"/>
        <w:right w:val="none" w:sz="0" w:space="0" w:color="auto"/>
      </w:divBdr>
    </w:div>
    <w:div w:id="2145854869">
      <w:bodyDiv w:val="1"/>
      <w:marLeft w:val="0"/>
      <w:marRight w:val="0"/>
      <w:marTop w:val="0"/>
      <w:marBottom w:val="0"/>
      <w:divBdr>
        <w:top w:val="none" w:sz="0" w:space="0" w:color="auto"/>
        <w:left w:val="none" w:sz="0" w:space="0" w:color="auto"/>
        <w:bottom w:val="none" w:sz="0" w:space="0" w:color="auto"/>
        <w:right w:val="none" w:sz="0" w:space="0" w:color="auto"/>
      </w:divBdr>
    </w:div>
    <w:div w:id="2146509374">
      <w:bodyDiv w:val="1"/>
      <w:marLeft w:val="0"/>
      <w:marRight w:val="0"/>
      <w:marTop w:val="0"/>
      <w:marBottom w:val="0"/>
      <w:divBdr>
        <w:top w:val="none" w:sz="0" w:space="0" w:color="auto"/>
        <w:left w:val="none" w:sz="0" w:space="0" w:color="auto"/>
        <w:bottom w:val="none" w:sz="0" w:space="0" w:color="auto"/>
        <w:right w:val="none" w:sz="0" w:space="0" w:color="auto"/>
      </w:divBdr>
    </w:div>
    <w:div w:id="214657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Lew21</b:Tag>
    <b:SourceType>Book</b:SourceType>
    <b:Guid>{0970D3D7-4406-4900-806F-C40F6399D7B5}</b:Guid>
    <b:Author>
      <b:Author>
        <b:NameList>
          <b:Person>
            <b:Last>Lewicki</b:Last>
            <b:First>R</b:First>
          </b:Person>
          <b:Person>
            <b:Last>Barry</b:Last>
            <b:First>B.</b:First>
          </b:Person>
          <b:Person>
            <b:Last>Saunders</b:Last>
            <b:First>D.</b:First>
          </b:Person>
        </b:NameList>
      </b:Author>
    </b:Author>
    <b:Title>Essentials of Negotiation</b:Title>
    <b:Year>2021</b:Year>
    <b:City>New York</b:City>
    <b:Publisher>McGraw-Hill Education</b:Publisher>
    <b:Edition>7th</b:Edition>
    <b:RefOrder>3</b:RefOrder>
  </b:Source>
  <b:Source>
    <b:Tag>Fis11</b:Tag>
    <b:SourceType>Book</b:SourceType>
    <b:Guid>{9A5F0C71-24AC-455A-B9FA-B171E4E1ABBB}</b:Guid>
    <b:Author>
      <b:Author>
        <b:NameList>
          <b:Person>
            <b:Last>Fisher</b:Last>
            <b:First>R</b:First>
          </b:Person>
          <b:Person>
            <b:Last>Ury</b:Last>
            <b:First>W</b:First>
          </b:Person>
          <b:Person>
            <b:Last>Patton</b:Last>
            <b:First>B.</b:First>
          </b:Person>
        </b:NameList>
      </b:Author>
    </b:Author>
    <b:Title> Getting to Yes: Negotiating Agreement Without Giving In</b:Title>
    <b:Year>2011</b:Year>
    <b:City>London</b:City>
    <b:Publisher>Penguin Books</b:Publisher>
    <b:Edition>3rd </b:Edition>
    <b:RefOrder>4</b:RefOrder>
  </b:Source>
  <b:Source>
    <b:Tag>Por08</b:Tag>
    <b:SourceType>JournalArticle</b:SourceType>
    <b:Guid>{600E35E4-34CF-4361-B60F-A6B270324F98}</b:Guid>
    <b:Title>The Five Competitive Forces That Shape Strategy</b:Title>
    <b:Year>2008</b:Year>
    <b:Author>
      <b:Author>
        <b:NameList>
          <b:Person>
            <b:Last>Porter</b:Last>
            <b:First>M.E</b:First>
          </b:Person>
        </b:NameList>
      </b:Author>
    </b:Author>
    <b:JournalName>Harvard Business Review</b:JournalName>
    <b:Pages>78–93</b:Pages>
    <b:Volume>86</b:Volume>
    <b:Issue>1</b:Issue>
    <b:RefOrder>2</b:RefOrder>
  </b:Source>
  <b:Source>
    <b:Tag>Lys16</b:Tag>
    <b:SourceType>Book</b:SourceType>
    <b:Guid>{28F726E2-2860-414D-9C4D-166D3A05EEE7}</b:Guid>
    <b:Author>
      <b:Author>
        <b:NameList>
          <b:Person>
            <b:Last>Lysons</b:Last>
            <b:First>K</b:First>
          </b:Person>
          <b:Person>
            <b:Last>Farrington</b:Last>
            <b:First>B</b:First>
          </b:Person>
        </b:NameList>
      </b:Author>
    </b:Author>
    <b:Title>Procurement and Supply Chain Management</b:Title>
    <b:Year>2016</b:Year>
    <b:City>Harlow </b:City>
    <b:Publisher>Pearson Education</b:Publisher>
    <b:Edition>9th </b:Edition>
    <b:RefOrder>9</b:RefOrder>
  </b:Source>
  <b:Source>
    <b:Tag>Bur04</b:Tag>
    <b:SourceType>Book</b:SourceType>
    <b:Guid>{825B37CC-FBAD-44B5-882A-8EB2D1C7DB71}</b:Guid>
    <b:Author>
      <b:Author>
        <b:NameList>
          <b:Person>
            <b:Last>Burt</b:Last>
            <b:First>D</b:First>
          </b:Person>
          <b:Person>
            <b:Last>Dobler</b:Last>
            <b:First>D</b:First>
          </b:Person>
          <b:Person>
            <b:Last>Starling</b:Last>
            <b:First>S</b:First>
          </b:Person>
        </b:NameList>
      </b:Author>
    </b:Author>
    <b:Title>World Class Supply Management</b:Title>
    <b:Year>2004</b:Year>
    <b:City>New York</b:City>
    <b:Publisher>McGraw-Hill Education</b:Publisher>
    <b:Edition>7th</b:Edition>
    <b:RefOrder>8</b:RefOrder>
  </b:Source>
  <b:Source>
    <b:Tag>Van18</b:Tag>
    <b:SourceType>Book</b:SourceType>
    <b:Guid>{818601FA-9259-4F7C-B75C-C022C526B5C4}</b:Guid>
    <b:Title>Procurement and Supply Chain Management</b:Title>
    <b:Year>2022</b:Year>
    <b:City>Andover</b:City>
    <b:Publisher>Cengage Learning</b:Publisher>
    <b:Author>
      <b:Author>
        <b:NameList>
          <b:Person>
            <b:Last>Van Weele</b:Last>
            <b:First>A</b:First>
          </b:Person>
          <b:Person>
            <b:Last>Rozemijer</b:Last>
            <b:First>F</b:First>
          </b:Person>
        </b:NameList>
      </b:Author>
    </b:Author>
    <b:Edition>8th</b:Edition>
    <b:RefOrder>5</b:RefOrder>
  </b:Source>
  <b:Source>
    <b:Tag>Bai05</b:Tag>
    <b:SourceType>Book</b:SourceType>
    <b:Guid>{00955018-E469-48AB-86B4-542D867C5869}</b:Guid>
    <b:Author>
      <b:Author>
        <b:NameList>
          <b:Person>
            <b:Last>Baily</b:Last>
            <b:First>P</b:First>
          </b:Person>
          <b:Person>
            <b:Last>Farmer</b:Last>
            <b:First>D</b:First>
          </b:Person>
          <b:Person>
            <b:Last>Jessop</b:Last>
            <b:First>D</b:First>
          </b:Person>
          <b:Person>
            <b:Last>Jones</b:Last>
            <b:First>D</b:First>
          </b:Person>
        </b:NameList>
      </b:Author>
    </b:Author>
    <b:Title>Procurement Principles and Management</b:Title>
    <b:Year>2015</b:Year>
    <b:City>Harlow</b:City>
    <b:Publisher>Pearson Education</b:Publisher>
    <b:Edition>11th</b:Edition>
    <b:RefOrder>7</b:RefOrder>
  </b:Source>
  <b:Source>
    <b:Tag>Mon20</b:Tag>
    <b:SourceType>Book</b:SourceType>
    <b:Guid>{A2B170E7-39F3-4088-8450-F249A5A4F2B1}</b:Guid>
    <b:Author>
      <b:Author>
        <b:NameList>
          <b:Person>
            <b:Last>Monczka</b:Last>
            <b:First>R</b:First>
          </b:Person>
          <b:Person>
            <b:Last>Handfield</b:Last>
            <b:First>R</b:First>
          </b:Person>
          <b:Person>
            <b:Last>Giunipero</b:Last>
            <b:First>L</b:First>
          </b:Person>
          <b:Person>
            <b:Last>Patterson</b:Last>
            <b:First>J</b:First>
          </b:Person>
        </b:NameList>
      </b:Author>
    </b:Author>
    <b:Title>Purchasing and Supply Chain Management</b:Title>
    <b:Year>2020</b:Year>
    <b:City>Boston</b:City>
    <b:Publisher>Cengage Learning</b:Publisher>
    <b:Edition>7th</b:Edition>
    <b:RefOrder>1</b:RefOrder>
  </b:Source>
  <b:Source>
    <b:Tag>Cha22</b:Tag>
    <b:SourceType>InternetSite</b:SourceType>
    <b:Guid>{244C0AD3-7181-43F5-90AB-DDCFC44600B1}</b:Guid>
    <b:Title>Negotiation in Procurement Guide</b:Title>
    <b:Year>2022</b:Year>
    <b:Author>
      <b:Author>
        <b:Corporate>Chartered Institute of Procurement &amp; Supply</b:Corporate>
      </b:Author>
    </b:Author>
    <b:YearAccessed>2026</b:YearAccessed>
    <b:MonthAccessed>01</b:MonthAccessed>
    <b:DayAccessed>20</b:DayAccessed>
    <b:URL>https://www.cips.org/intelligence-hub/negotiation#item-block-1</b:URL>
    <b:RefOrder>6</b:RefOrder>
  </b:Source>
  <b:Source>
    <b:Tag>Cha26</b:Tag>
    <b:SourceType>InternetSite</b:SourceType>
    <b:Guid>{7CAACB66-027B-47EA-90B0-80979C10117C}</b:Guid>
    <b:Author>
      <b:Author>
        <b:Corporate>Chartered Institute of Procurement &amp; Supply</b:Corporate>
      </b:Author>
    </b:Author>
    <b:Title>Contract Management</b:Title>
    <b:Year>2026</b:Year>
    <b:YearAccessed>2026</b:YearAccessed>
    <b:MonthAccessed>02</b:MonthAccessed>
    <b:DayAccessed>01</b:DayAccessed>
    <b:URL>https://www.cips.org/intelligence-hub/contract-management#item-block-1</b:URL>
    <b:RefOrder>10</b:RefOrder>
  </b:Source>
  <b:Source>
    <b:Tag>Men25</b:Tag>
    <b:SourceType>Book</b:SourceType>
    <b:Guid>{6FB35610-8E9D-4011-8D59-F56DE3F09111}</b:Guid>
    <b:Author>
      <b:Author>
        <b:NameList>
          <b:Person>
            <b:Last>Mena</b:Last>
            <b:First>C</b:First>
          </b:Person>
          <b:Person>
            <b:Last>Van Hoek</b:Last>
            <b:First>R</b:First>
          </b:Person>
          <b:Person>
            <b:Last>Christopher</b:Last>
            <b:First>M</b:First>
          </b:Person>
        </b:NameList>
      </b:Author>
    </b:Author>
    <b:Title>Leading Procurement Strategy</b:Title>
    <b:Year>2025</b:Year>
    <b:City>London</b:City>
    <b:Publisher>Korgan Page</b:Publisher>
    <b:Edition>4th</b:Edition>
    <b:RefOrder>11</b:RefOrder>
  </b:Source>
</b:Sources>
</file>

<file path=customXml/itemProps1.xml><?xml version="1.0" encoding="utf-8"?>
<ds:datastoreItem xmlns:ds="http://schemas.openxmlformats.org/officeDocument/2006/customXml" ds:itemID="{A8D9317E-AEB9-470F-8AB7-3F7B45099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16</Pages>
  <Words>3560</Words>
  <Characters>24315</Characters>
  <Application>Microsoft Office Word</Application>
  <DocSecurity>0</DocSecurity>
  <Lines>450</Lines>
  <Paragraphs>193</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88</cp:revision>
  <dcterms:created xsi:type="dcterms:W3CDTF">2026-02-21T17:00:00Z</dcterms:created>
  <dcterms:modified xsi:type="dcterms:W3CDTF">2026-02-21T22:10:00Z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55a933cb-00a2-472c-8489-fc4a2c9239bc</vt:lpwstr>
  </property>
  <property fmtid="{D5CDD505-2E9C-101B-9397-08002B2CF9AE}" pid="3" name="MSIP_Label_ba118d00-24a4-4819-890d-5d34a768e9c3_Enabled">
    <vt:lpwstr>true</vt:lpwstr>
  </property>
  <property fmtid="{D5CDD505-2E9C-101B-9397-08002B2CF9AE}" pid="4" name="MSIP_Label_ba118d00-24a4-4819-890d-5d34a768e9c3_SetDate">
    <vt:lpwstr>2025-11-04T21:10:45Z</vt:lpwstr>
  </property>
  <property fmtid="{D5CDD505-2E9C-101B-9397-08002B2CF9AE}" pid="5" name="MSIP_Label_ba118d00-24a4-4819-890d-5d34a768e9c3_Method">
    <vt:lpwstr>Privileged</vt:lpwstr>
  </property>
  <property fmtid="{D5CDD505-2E9C-101B-9397-08002B2CF9AE}" pid="6" name="MSIP_Label_ba118d00-24a4-4819-890d-5d34a768e9c3_Name">
    <vt:lpwstr>Public</vt:lpwstr>
  </property>
  <property fmtid="{D5CDD505-2E9C-101B-9397-08002B2CF9AE}" pid="7" name="MSIP_Label_ba118d00-24a4-4819-890d-5d34a768e9c3_SiteId">
    <vt:lpwstr>63ab4826-7a73-4816-9bc1-3934580f4485</vt:lpwstr>
  </property>
  <property fmtid="{D5CDD505-2E9C-101B-9397-08002B2CF9AE}" pid="8" name="MSIP_Label_ba118d00-24a4-4819-890d-5d34a768e9c3_ActionId">
    <vt:lpwstr>393f050d-e103-4b46-a725-2b46b800831b</vt:lpwstr>
  </property>
  <property fmtid="{D5CDD505-2E9C-101B-9397-08002B2CF9AE}" pid="9" name="MSIP_Label_ba118d00-24a4-4819-890d-5d34a768e9c3_ContentBits">
    <vt:lpwstr>0</vt:lpwstr>
  </property>
  <property fmtid="{D5CDD505-2E9C-101B-9397-08002B2CF9AE}" pid="10" name="MSIP_Label_ba118d00-24a4-4819-890d-5d34a768e9c3_Tag">
    <vt:lpwstr>10, 0, 1, 1</vt:lpwstr>
  </property>
</Properties>
</file>