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834707"/>
        <w:docPartObj>
          <w:docPartGallery w:val="Cover Pages"/>
          <w:docPartUnique/>
        </w:docPartObj>
      </w:sdtPr>
      <w:sdtEndPr>
        <w:rPr>
          <w:rFonts w:eastAsiaTheme="minorEastAsia"/>
          <w:color w:val="262626" w:themeColor="text1" w:themeTint="D9"/>
          <w:sz w:val="36"/>
          <w:szCs w:val="36"/>
          <w:lang w:val="en-US" w:eastAsia="zh-CN"/>
        </w:rPr>
      </w:sdtEndPr>
      <w:sdtContent>
        <w:p w14:paraId="5A39C7E5" w14:textId="77777777" w:rsidR="00F00E14" w:rsidRDefault="00F00E14">
          <w:r>
            <w:rPr>
              <w:noProof/>
              <w:lang w:eastAsia="en-GB"/>
            </w:rPr>
            <mc:AlternateContent>
              <mc:Choice Requires="wpg">
                <w:drawing>
                  <wp:anchor distT="0" distB="0" distL="114300" distR="114300" simplePos="0" relativeHeight="251662336" behindDoc="0" locked="0" layoutInCell="1" allowOverlap="1" wp14:anchorId="7DD42707" wp14:editId="4EEA28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E9331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75B67BA6" w14:textId="646BCC7F" w:rsidR="00F00E14" w:rsidRDefault="002E7112">
          <w:pPr>
            <w:rPr>
              <w:rFonts w:eastAsiaTheme="minorEastAsia"/>
              <w:color w:val="262626" w:themeColor="text1" w:themeTint="D9"/>
              <w:sz w:val="36"/>
              <w:szCs w:val="36"/>
              <w:lang w:val="en-US" w:eastAsia="zh-CN"/>
            </w:rPr>
          </w:pPr>
          <w:r>
            <w:rPr>
              <w:rFonts w:ascii="Helvetica" w:hAnsi="Helvetica" w:cs="Helvetica"/>
              <w:noProof/>
              <w:lang w:eastAsia="en-GB"/>
            </w:rPr>
            <mc:AlternateContent>
              <mc:Choice Requires="wps">
                <w:drawing>
                  <wp:anchor distT="0" distB="0" distL="114300" distR="114300" simplePos="0" relativeHeight="251666432" behindDoc="0" locked="0" layoutInCell="1" allowOverlap="1" wp14:anchorId="083045BE" wp14:editId="3EF04E5C">
                    <wp:simplePos x="0" y="0"/>
                    <wp:positionH relativeFrom="column">
                      <wp:posOffset>-140335</wp:posOffset>
                    </wp:positionH>
                    <wp:positionV relativeFrom="paragraph">
                      <wp:posOffset>7129145</wp:posOffset>
                    </wp:positionV>
                    <wp:extent cx="5182235" cy="802640"/>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51822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82FDF7" w14:textId="2AB91093" w:rsidR="002E7112" w:rsidRPr="00CC7999" w:rsidRDefault="00CA77CD" w:rsidP="00CC7999">
                                <w:pPr>
                                  <w:rPr>
                                    <w:color w:val="5B9BD5" w:themeColor="accent1"/>
                                  </w:rPr>
                                </w:pPr>
                                <w:r w:rsidRPr="00CC7999">
                                  <w:rPr>
                                    <w:color w:val="5B9BD5" w:themeColor="accent1"/>
                                  </w:rPr>
                                  <w:t xml:space="preserve">Mechanical &amp; Manufacturing </w:t>
                                </w:r>
                                <w:r w:rsidR="00DF49F4" w:rsidRPr="00CC7999">
                                  <w:rPr>
                                    <w:color w:val="5B9BD5" w:themeColor="accent1"/>
                                  </w:rPr>
                                  <w:t>Engineering</w:t>
                                </w:r>
                                <w:r w:rsidRPr="00CC7999">
                                  <w:rPr>
                                    <w:color w:val="5B9BD5" w:themeColor="accent1"/>
                                  </w:rPr>
                                  <w:t xml:space="preserve"> </w:t>
                                </w:r>
                              </w:p>
                              <w:p w14:paraId="0055AF1F" w14:textId="77777777" w:rsidR="002E7112" w:rsidRPr="00CC7999" w:rsidRDefault="002E7112" w:rsidP="00CC7999">
                                <w:pPr>
                                  <w:rPr>
                                    <w:color w:val="5B9BD5" w:themeColor="accent1"/>
                                  </w:rPr>
                                </w:pPr>
                                <w:r w:rsidRPr="00CC7999">
                                  <w:rPr>
                                    <w:color w:val="5B9BD5" w:themeColor="accent1"/>
                                  </w:rPr>
                                  <w:t>Tom Pettifer</w:t>
                                </w:r>
                              </w:p>
                              <w:p w14:paraId="722BE930" w14:textId="29075FB6" w:rsidR="002E7112" w:rsidRPr="00CC7999" w:rsidRDefault="00CA77CD" w:rsidP="00CC7999">
                                <w:pPr>
                                  <w:rPr>
                                    <w:color w:val="5B9BD5" w:themeColor="accent1"/>
                                  </w:rPr>
                                </w:pPr>
                                <w:r w:rsidRPr="00CC7999">
                                  <w:rPr>
                                    <w:color w:val="5B9BD5" w:themeColor="accent1"/>
                                  </w:rPr>
                                  <w:t>2</w:t>
                                </w:r>
                                <w:r w:rsidR="00DF49F4" w:rsidRPr="00CC7999">
                                  <w:rPr>
                                    <w:color w:val="5B9BD5" w:themeColor="accent1"/>
                                  </w:rPr>
                                  <w:t>5</w:t>
                                </w:r>
                                <w:r w:rsidRPr="00CC7999">
                                  <w:rPr>
                                    <w:color w:val="5B9BD5" w:themeColor="accent1"/>
                                  </w:rPr>
                                  <w:t>/</w:t>
                                </w:r>
                                <w:r w:rsidR="00DF49F4" w:rsidRPr="00CC7999">
                                  <w:rPr>
                                    <w:color w:val="5B9BD5" w:themeColor="accent1"/>
                                  </w:rPr>
                                  <w:t>02</w:t>
                                </w:r>
                                <w:r w:rsidRPr="00CC7999">
                                  <w:rPr>
                                    <w:color w:val="5B9BD5" w:themeColor="accent1"/>
                                  </w:rPr>
                                  <w:t>/</w:t>
                                </w:r>
                                <w:r w:rsidR="00DF49F4" w:rsidRPr="00CC7999">
                                  <w:rPr>
                                    <w:color w:val="5B9BD5" w:themeColor="accent1"/>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3045BE" id="_x0000_t202" coordsize="21600,21600" o:spt="202" path="m,l,21600r21600,l21600,xe">
                    <v:stroke joinstyle="miter"/>
                    <v:path gradientshapeok="t" o:connecttype="rect"/>
                  </v:shapetype>
                  <v:shape id="Text Box 5" o:spid="_x0000_s1026" type="#_x0000_t202" style="position:absolute;margin-left:-11.05pt;margin-top:561.35pt;width:408.05pt;height:6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" filled="f" stroked="f">
                    <v:textbox>
                      <w:txbxContent>
                        <w:p w14:paraId="1482FDF7" w14:textId="2AB91093" w:rsidR="002E7112" w:rsidRPr="00CC7999" w:rsidRDefault="00CA77CD" w:rsidP="00CC7999">
                          <w:pPr>
                            <w:rPr>
                              <w:color w:val="5B9BD5" w:themeColor="accent1"/>
                            </w:rPr>
                          </w:pPr>
                          <w:r w:rsidRPr="00CC7999">
                            <w:rPr>
                              <w:color w:val="5B9BD5" w:themeColor="accent1"/>
                            </w:rPr>
                            <w:t xml:space="preserve">Mechanical &amp; Manufacturing </w:t>
                          </w:r>
                          <w:r w:rsidR="00DF49F4" w:rsidRPr="00CC7999">
                            <w:rPr>
                              <w:color w:val="5B9BD5" w:themeColor="accent1"/>
                            </w:rPr>
                            <w:t>Engineering</w:t>
                          </w:r>
                          <w:r w:rsidRPr="00CC7999">
                            <w:rPr>
                              <w:color w:val="5B9BD5" w:themeColor="accent1"/>
                            </w:rPr>
                            <w:t xml:space="preserve"> </w:t>
                          </w:r>
                        </w:p>
                        <w:p w14:paraId="0055AF1F" w14:textId="77777777" w:rsidR="002E7112" w:rsidRPr="00CC7999" w:rsidRDefault="002E7112" w:rsidP="00CC7999">
                          <w:pPr>
                            <w:rPr>
                              <w:color w:val="5B9BD5" w:themeColor="accent1"/>
                            </w:rPr>
                          </w:pPr>
                          <w:r w:rsidRPr="00CC7999">
                            <w:rPr>
                              <w:color w:val="5B9BD5" w:themeColor="accent1"/>
                            </w:rPr>
                            <w:t>Tom Pettifer</w:t>
                          </w:r>
                        </w:p>
                        <w:p w14:paraId="722BE930" w14:textId="29075FB6" w:rsidR="002E7112" w:rsidRPr="00CC7999" w:rsidRDefault="00CA77CD" w:rsidP="00CC7999">
                          <w:pPr>
                            <w:rPr>
                              <w:color w:val="5B9BD5" w:themeColor="accent1"/>
                            </w:rPr>
                          </w:pPr>
                          <w:r w:rsidRPr="00CC7999">
                            <w:rPr>
                              <w:color w:val="5B9BD5" w:themeColor="accent1"/>
                            </w:rPr>
                            <w:t>2</w:t>
                          </w:r>
                          <w:r w:rsidR="00DF49F4" w:rsidRPr="00CC7999">
                            <w:rPr>
                              <w:color w:val="5B9BD5" w:themeColor="accent1"/>
                            </w:rPr>
                            <w:t>5</w:t>
                          </w:r>
                          <w:r w:rsidRPr="00CC7999">
                            <w:rPr>
                              <w:color w:val="5B9BD5" w:themeColor="accent1"/>
                            </w:rPr>
                            <w:t>/</w:t>
                          </w:r>
                          <w:r w:rsidR="00DF49F4" w:rsidRPr="00CC7999">
                            <w:rPr>
                              <w:color w:val="5B9BD5" w:themeColor="accent1"/>
                            </w:rPr>
                            <w:t>02</w:t>
                          </w:r>
                          <w:r w:rsidRPr="00CC7999">
                            <w:rPr>
                              <w:color w:val="5B9BD5" w:themeColor="accent1"/>
                            </w:rPr>
                            <w:t>/</w:t>
                          </w:r>
                          <w:r w:rsidR="00DF49F4" w:rsidRPr="00CC7999">
                            <w:rPr>
                              <w:color w:val="5B9BD5" w:themeColor="accent1"/>
                            </w:rPr>
                            <w:t>21</w:t>
                          </w:r>
                        </w:p>
                      </w:txbxContent>
                    </v:textbox>
                    <w10:wrap type="square"/>
                  </v:shape>
                </w:pict>
              </mc:Fallback>
            </mc:AlternateContent>
          </w:r>
          <w:r>
            <w:rPr>
              <w:rFonts w:ascii="Helvetica" w:hAnsi="Helvetica" w:cs="Helvetica"/>
              <w:noProof/>
              <w:lang w:eastAsia="en-GB"/>
            </w:rPr>
            <w:drawing>
              <wp:anchor distT="0" distB="0" distL="114300" distR="114300" simplePos="0" relativeHeight="251665408" behindDoc="0" locked="0" layoutInCell="1" allowOverlap="1" wp14:anchorId="23FAEC13" wp14:editId="6C3F67C5">
                <wp:simplePos x="0" y="0"/>
                <wp:positionH relativeFrom="column">
                  <wp:posOffset>-602615</wp:posOffset>
                </wp:positionH>
                <wp:positionV relativeFrom="paragraph">
                  <wp:posOffset>399415</wp:posOffset>
                </wp:positionV>
                <wp:extent cx="3937000" cy="1651000"/>
                <wp:effectExtent l="0" t="0" r="0" b="0"/>
                <wp:wrapTight wrapText="bothSides">
                  <wp:wrapPolygon edited="0">
                    <wp:start x="0" y="0"/>
                    <wp:lineTo x="0" y="11631"/>
                    <wp:lineTo x="975" y="16615"/>
                    <wp:lineTo x="2926" y="20603"/>
                    <wp:lineTo x="3066" y="21268"/>
                    <wp:lineTo x="3763" y="21268"/>
                    <wp:lineTo x="21321" y="17945"/>
                    <wp:lineTo x="21321" y="12295"/>
                    <wp:lineTo x="17977" y="11298"/>
                    <wp:lineTo x="21461" y="7643"/>
                    <wp:lineTo x="214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700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noProof/>
              <w:color w:val="262626" w:themeColor="text1" w:themeTint="D9"/>
              <w:sz w:val="36"/>
              <w:szCs w:val="36"/>
              <w:lang w:eastAsia="en-GB"/>
            </w:rPr>
            <mc:AlternateContent>
              <mc:Choice Requires="wps">
                <w:drawing>
                  <wp:anchor distT="0" distB="0" distL="114300" distR="114300" simplePos="0" relativeHeight="251664384" behindDoc="0" locked="0" layoutInCell="1" allowOverlap="1" wp14:anchorId="577CECB9" wp14:editId="00393B99">
                    <wp:simplePos x="0" y="0"/>
                    <wp:positionH relativeFrom="column">
                      <wp:posOffset>22225</wp:posOffset>
                    </wp:positionH>
                    <wp:positionV relativeFrom="paragraph">
                      <wp:posOffset>4381500</wp:posOffset>
                    </wp:positionV>
                    <wp:extent cx="5638800" cy="1371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6388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042B5F" w14:textId="7A29A7F7" w:rsidR="00F00E14" w:rsidRPr="00CC7999" w:rsidRDefault="00DF49F4" w:rsidP="00CC7999">
                                <w:pPr>
                                  <w:rPr>
                                    <w:color w:val="5B9BD5" w:themeColor="accent1"/>
                                    <w:sz w:val="52"/>
                                    <w:szCs w:val="52"/>
                                  </w:rPr>
                                </w:pPr>
                                <w:r w:rsidRPr="00CC7999">
                                  <w:rPr>
                                    <w:color w:val="5B9BD5" w:themeColor="accent1"/>
                                    <w:sz w:val="52"/>
                                    <w:szCs w:val="52"/>
                                  </w:rPr>
                                  <w:t>Plastic Materials Investigations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7CECB9" id="Text Box 3" o:spid="_x0000_s1027" type="#_x0000_t202" style="position:absolute;margin-left:1.75pt;margin-top:345pt;width:444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" filled="f" stroked="f">
                    <v:textbox>
                      <w:txbxContent>
                        <w:p w14:paraId="55042B5F" w14:textId="7A29A7F7" w:rsidR="00F00E14" w:rsidRPr="00CC7999" w:rsidRDefault="00DF49F4" w:rsidP="00CC7999">
                          <w:pPr>
                            <w:rPr>
                              <w:color w:val="5B9BD5" w:themeColor="accent1"/>
                              <w:sz w:val="52"/>
                              <w:szCs w:val="52"/>
                            </w:rPr>
                          </w:pPr>
                          <w:r w:rsidRPr="00CC7999">
                            <w:rPr>
                              <w:color w:val="5B9BD5" w:themeColor="accent1"/>
                              <w:sz w:val="52"/>
                              <w:szCs w:val="52"/>
                            </w:rPr>
                            <w:t>Plastic Materials Investigations</w:t>
                          </w:r>
                        </w:p>
                      </w:txbxContent>
                    </v:textbox>
                    <w10:wrap type="square"/>
                  </v:shape>
                </w:pict>
              </mc:Fallback>
            </mc:AlternateContent>
          </w:r>
          <w:r w:rsidR="00F00E14">
            <w:rPr>
              <w:rFonts w:eastAsiaTheme="minorEastAsia"/>
              <w:noProof/>
              <w:color w:val="262626" w:themeColor="text1" w:themeTint="D9"/>
              <w:sz w:val="36"/>
              <w:szCs w:val="36"/>
              <w:lang w:eastAsia="en-GB"/>
            </w:rPr>
            <mc:AlternateContent>
              <mc:Choice Requires="wps">
                <w:drawing>
                  <wp:anchor distT="0" distB="0" distL="114300" distR="114300" simplePos="0" relativeHeight="251663360" behindDoc="0" locked="0" layoutInCell="1" allowOverlap="1" wp14:anchorId="7DD29252" wp14:editId="1690FE6E">
                    <wp:simplePos x="0" y="0"/>
                    <wp:positionH relativeFrom="column">
                      <wp:posOffset>-300990</wp:posOffset>
                    </wp:positionH>
                    <wp:positionV relativeFrom="paragraph">
                      <wp:posOffset>2211705</wp:posOffset>
                    </wp:positionV>
                    <wp:extent cx="6477000" cy="16008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77000" cy="1600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9B9F75" w14:textId="000EFC37" w:rsidR="00F00E14" w:rsidRPr="00550C6E" w:rsidRDefault="00DF49F4" w:rsidP="00550C6E">
                                <w:pPr>
                                  <w:rPr>
                                    <w:color w:val="5B9BD5" w:themeColor="accent1"/>
                                    <w:sz w:val="96"/>
                                    <w:szCs w:val="96"/>
                                  </w:rPr>
                                </w:pPr>
                                <w:r w:rsidRPr="00550C6E">
                                  <w:rPr>
                                    <w:color w:val="5B9BD5" w:themeColor="accent1"/>
                                    <w:sz w:val="96"/>
                                    <w:szCs w:val="96"/>
                                  </w:rPr>
                                  <w:t>Advanced Processes and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D29252" id="Text Box 2" o:spid="_x0000_s1028" type="#_x0000_t202" style="position:absolute;margin-left:-23.7pt;margin-top:174.15pt;width:510pt;height:126.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" filled="f" stroked="f">
                    <v:textbox>
                      <w:txbxContent>
                        <w:p w14:paraId="639B9F75" w14:textId="000EFC37" w:rsidR="00F00E14" w:rsidRPr="00550C6E" w:rsidRDefault="00DF49F4" w:rsidP="00550C6E">
                          <w:pPr>
                            <w:rPr>
                              <w:color w:val="5B9BD5" w:themeColor="accent1"/>
                              <w:sz w:val="96"/>
                              <w:szCs w:val="96"/>
                            </w:rPr>
                          </w:pPr>
                          <w:r w:rsidRPr="00550C6E">
                            <w:rPr>
                              <w:color w:val="5B9BD5" w:themeColor="accent1"/>
                              <w:sz w:val="96"/>
                              <w:szCs w:val="96"/>
                            </w:rPr>
                            <w:t>Advanced Processes and Materials</w:t>
                          </w:r>
                        </w:p>
                      </w:txbxContent>
                    </v:textbox>
                    <w10:wrap type="square"/>
                  </v:shape>
                </w:pict>
              </mc:Fallback>
            </mc:AlternateContent>
          </w:r>
          <w:r w:rsidR="00F00E14">
            <w:rPr>
              <w:rFonts w:eastAsiaTheme="minorEastAsia"/>
              <w:color w:val="262626" w:themeColor="text1" w:themeTint="D9"/>
              <w:sz w:val="36"/>
              <w:szCs w:val="36"/>
              <w:lang w:val="en-US" w:eastAsia="zh-CN"/>
            </w:rPr>
            <w:br w:type="page"/>
          </w:r>
        </w:p>
      </w:sdtContent>
    </w:sdt>
    <w:sdt>
      <w:sdtPr>
        <w:rPr>
          <w:rFonts w:asciiTheme="minorHAnsi" w:eastAsiaTheme="minorHAnsi" w:hAnsiTheme="minorHAnsi" w:cstheme="minorBidi"/>
          <w:b w:val="0"/>
          <w:bCs w:val="0"/>
          <w:color w:val="auto"/>
          <w:sz w:val="24"/>
          <w:szCs w:val="24"/>
          <w:lang w:val="en-GB"/>
        </w:rPr>
        <w:id w:val="-1756201000"/>
        <w:docPartObj>
          <w:docPartGallery w:val="Table of Contents"/>
          <w:docPartUnique/>
        </w:docPartObj>
      </w:sdtPr>
      <w:sdtEndPr>
        <w:rPr>
          <w:noProof/>
        </w:rPr>
      </w:sdtEndPr>
      <w:sdtContent>
        <w:p w14:paraId="1B0D72EA" w14:textId="6741355F" w:rsidR="00140FE9" w:rsidRDefault="00140FE9">
          <w:pPr>
            <w:pStyle w:val="TOCHeading"/>
          </w:pPr>
          <w:r>
            <w:t>Table of Contents</w:t>
          </w:r>
        </w:p>
        <w:p w14:paraId="4AC11C08" w14:textId="1E55E567" w:rsidR="003A1A90" w:rsidRDefault="00140FE9">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7167698" w:history="1">
            <w:r w:rsidR="003A1A90" w:rsidRPr="006C3F9D">
              <w:rPr>
                <w:rStyle w:val="Hyperlink"/>
                <w:noProof/>
              </w:rPr>
              <w:t>Table of Figures</w:t>
            </w:r>
            <w:r w:rsidR="003A1A90">
              <w:rPr>
                <w:noProof/>
                <w:webHidden/>
              </w:rPr>
              <w:tab/>
            </w:r>
            <w:r w:rsidR="003A1A90">
              <w:rPr>
                <w:noProof/>
                <w:webHidden/>
              </w:rPr>
              <w:fldChar w:fldCharType="begin"/>
            </w:r>
            <w:r w:rsidR="003A1A90">
              <w:rPr>
                <w:noProof/>
                <w:webHidden/>
              </w:rPr>
              <w:instrText xml:space="preserve"> PAGEREF _Toc67167698 \h </w:instrText>
            </w:r>
            <w:r w:rsidR="003A1A90">
              <w:rPr>
                <w:noProof/>
                <w:webHidden/>
              </w:rPr>
            </w:r>
            <w:r w:rsidR="003A1A90">
              <w:rPr>
                <w:noProof/>
                <w:webHidden/>
              </w:rPr>
              <w:fldChar w:fldCharType="separate"/>
            </w:r>
            <w:r w:rsidR="003A1A90">
              <w:rPr>
                <w:noProof/>
                <w:webHidden/>
              </w:rPr>
              <w:t>3</w:t>
            </w:r>
            <w:r w:rsidR="003A1A90">
              <w:rPr>
                <w:noProof/>
                <w:webHidden/>
              </w:rPr>
              <w:fldChar w:fldCharType="end"/>
            </w:r>
          </w:hyperlink>
        </w:p>
        <w:p w14:paraId="6D5D2B41" w14:textId="5A6F6A0A" w:rsidR="003A1A90" w:rsidRDefault="003A1A90">
          <w:pPr>
            <w:pStyle w:val="TOC1"/>
            <w:tabs>
              <w:tab w:val="right" w:leader="dot" w:pos="9010"/>
            </w:tabs>
            <w:rPr>
              <w:rFonts w:eastAsiaTheme="minorEastAsia" w:cstheme="minorBidi"/>
              <w:b w:val="0"/>
              <w:bCs w:val="0"/>
              <w:i w:val="0"/>
              <w:iCs w:val="0"/>
              <w:noProof/>
              <w:lang w:eastAsia="en-GB"/>
            </w:rPr>
          </w:pPr>
          <w:hyperlink w:anchor="_Toc67167699" w:history="1">
            <w:r w:rsidRPr="006C3F9D">
              <w:rPr>
                <w:rStyle w:val="Hyperlink"/>
                <w:noProof/>
              </w:rPr>
              <w:t>Introduction</w:t>
            </w:r>
            <w:r>
              <w:rPr>
                <w:noProof/>
                <w:webHidden/>
              </w:rPr>
              <w:tab/>
            </w:r>
            <w:r>
              <w:rPr>
                <w:noProof/>
                <w:webHidden/>
              </w:rPr>
              <w:fldChar w:fldCharType="begin"/>
            </w:r>
            <w:r>
              <w:rPr>
                <w:noProof/>
                <w:webHidden/>
              </w:rPr>
              <w:instrText xml:space="preserve"> PAGEREF _Toc67167699 \h </w:instrText>
            </w:r>
            <w:r>
              <w:rPr>
                <w:noProof/>
                <w:webHidden/>
              </w:rPr>
            </w:r>
            <w:r>
              <w:rPr>
                <w:noProof/>
                <w:webHidden/>
              </w:rPr>
              <w:fldChar w:fldCharType="separate"/>
            </w:r>
            <w:r>
              <w:rPr>
                <w:noProof/>
                <w:webHidden/>
              </w:rPr>
              <w:t>4</w:t>
            </w:r>
            <w:r>
              <w:rPr>
                <w:noProof/>
                <w:webHidden/>
              </w:rPr>
              <w:fldChar w:fldCharType="end"/>
            </w:r>
          </w:hyperlink>
        </w:p>
        <w:p w14:paraId="2A516057" w14:textId="746261D6" w:rsidR="003A1A90" w:rsidRDefault="003A1A90">
          <w:pPr>
            <w:pStyle w:val="TOC1"/>
            <w:tabs>
              <w:tab w:val="right" w:leader="dot" w:pos="9010"/>
            </w:tabs>
            <w:rPr>
              <w:rFonts w:eastAsiaTheme="minorEastAsia" w:cstheme="minorBidi"/>
              <w:b w:val="0"/>
              <w:bCs w:val="0"/>
              <w:i w:val="0"/>
              <w:iCs w:val="0"/>
              <w:noProof/>
              <w:lang w:eastAsia="en-GB"/>
            </w:rPr>
          </w:pPr>
          <w:hyperlink w:anchor="_Toc67167700" w:history="1">
            <w:r w:rsidRPr="006C3F9D">
              <w:rPr>
                <w:rStyle w:val="Hyperlink"/>
                <w:noProof/>
              </w:rPr>
              <w:t>Experimental method</w:t>
            </w:r>
            <w:r>
              <w:rPr>
                <w:noProof/>
                <w:webHidden/>
              </w:rPr>
              <w:tab/>
            </w:r>
            <w:r>
              <w:rPr>
                <w:noProof/>
                <w:webHidden/>
              </w:rPr>
              <w:fldChar w:fldCharType="begin"/>
            </w:r>
            <w:r>
              <w:rPr>
                <w:noProof/>
                <w:webHidden/>
              </w:rPr>
              <w:instrText xml:space="preserve"> PAGEREF _Toc67167700 \h </w:instrText>
            </w:r>
            <w:r>
              <w:rPr>
                <w:noProof/>
                <w:webHidden/>
              </w:rPr>
            </w:r>
            <w:r>
              <w:rPr>
                <w:noProof/>
                <w:webHidden/>
              </w:rPr>
              <w:fldChar w:fldCharType="separate"/>
            </w:r>
            <w:r>
              <w:rPr>
                <w:noProof/>
                <w:webHidden/>
              </w:rPr>
              <w:t>5</w:t>
            </w:r>
            <w:r>
              <w:rPr>
                <w:noProof/>
                <w:webHidden/>
              </w:rPr>
              <w:fldChar w:fldCharType="end"/>
            </w:r>
          </w:hyperlink>
        </w:p>
        <w:p w14:paraId="0EE9A9AC" w14:textId="3197A4C7" w:rsidR="003A1A90" w:rsidRDefault="003A1A90">
          <w:pPr>
            <w:pStyle w:val="TOC3"/>
            <w:tabs>
              <w:tab w:val="right" w:leader="dot" w:pos="9010"/>
            </w:tabs>
            <w:rPr>
              <w:rFonts w:eastAsiaTheme="minorEastAsia" w:cstheme="minorBidi"/>
              <w:noProof/>
              <w:sz w:val="24"/>
              <w:szCs w:val="24"/>
              <w:lang w:eastAsia="en-GB"/>
            </w:rPr>
          </w:pPr>
          <w:hyperlink w:anchor="_Toc67167701" w:history="1">
            <w:r w:rsidRPr="006C3F9D">
              <w:rPr>
                <w:rStyle w:val="Hyperlink"/>
                <w:noProof/>
              </w:rPr>
              <w:t>Equipment used</w:t>
            </w:r>
            <w:r>
              <w:rPr>
                <w:noProof/>
                <w:webHidden/>
              </w:rPr>
              <w:tab/>
            </w:r>
            <w:r>
              <w:rPr>
                <w:noProof/>
                <w:webHidden/>
              </w:rPr>
              <w:fldChar w:fldCharType="begin"/>
            </w:r>
            <w:r>
              <w:rPr>
                <w:noProof/>
                <w:webHidden/>
              </w:rPr>
              <w:instrText xml:space="preserve"> PAGEREF _Toc67167701 \h </w:instrText>
            </w:r>
            <w:r>
              <w:rPr>
                <w:noProof/>
                <w:webHidden/>
              </w:rPr>
            </w:r>
            <w:r>
              <w:rPr>
                <w:noProof/>
                <w:webHidden/>
              </w:rPr>
              <w:fldChar w:fldCharType="separate"/>
            </w:r>
            <w:r>
              <w:rPr>
                <w:noProof/>
                <w:webHidden/>
              </w:rPr>
              <w:t>5</w:t>
            </w:r>
            <w:r>
              <w:rPr>
                <w:noProof/>
                <w:webHidden/>
              </w:rPr>
              <w:fldChar w:fldCharType="end"/>
            </w:r>
          </w:hyperlink>
        </w:p>
        <w:p w14:paraId="351EEA93" w14:textId="3FF62F55" w:rsidR="003A1A90" w:rsidRDefault="003A1A90">
          <w:pPr>
            <w:pStyle w:val="TOC3"/>
            <w:tabs>
              <w:tab w:val="right" w:leader="dot" w:pos="9010"/>
            </w:tabs>
            <w:rPr>
              <w:rFonts w:eastAsiaTheme="minorEastAsia" w:cstheme="minorBidi"/>
              <w:noProof/>
              <w:sz w:val="24"/>
              <w:szCs w:val="24"/>
              <w:lang w:eastAsia="en-GB"/>
            </w:rPr>
          </w:pPr>
          <w:hyperlink w:anchor="_Toc67167702" w:history="1">
            <w:r w:rsidRPr="006C3F9D">
              <w:rPr>
                <w:rStyle w:val="Hyperlink"/>
                <w:noProof/>
              </w:rPr>
              <w:t>Experiment set up</w:t>
            </w:r>
            <w:r>
              <w:rPr>
                <w:noProof/>
                <w:webHidden/>
              </w:rPr>
              <w:tab/>
            </w:r>
            <w:r>
              <w:rPr>
                <w:noProof/>
                <w:webHidden/>
              </w:rPr>
              <w:fldChar w:fldCharType="begin"/>
            </w:r>
            <w:r>
              <w:rPr>
                <w:noProof/>
                <w:webHidden/>
              </w:rPr>
              <w:instrText xml:space="preserve"> PAGEREF _Toc67167702 \h </w:instrText>
            </w:r>
            <w:r>
              <w:rPr>
                <w:noProof/>
                <w:webHidden/>
              </w:rPr>
            </w:r>
            <w:r>
              <w:rPr>
                <w:noProof/>
                <w:webHidden/>
              </w:rPr>
              <w:fldChar w:fldCharType="separate"/>
            </w:r>
            <w:r>
              <w:rPr>
                <w:noProof/>
                <w:webHidden/>
              </w:rPr>
              <w:t>6</w:t>
            </w:r>
            <w:r>
              <w:rPr>
                <w:noProof/>
                <w:webHidden/>
              </w:rPr>
              <w:fldChar w:fldCharType="end"/>
            </w:r>
          </w:hyperlink>
        </w:p>
        <w:p w14:paraId="7E19E0FD" w14:textId="7EA9FDD9" w:rsidR="003A1A90" w:rsidRDefault="003A1A90">
          <w:pPr>
            <w:pStyle w:val="TOC3"/>
            <w:tabs>
              <w:tab w:val="right" w:leader="dot" w:pos="9010"/>
            </w:tabs>
            <w:rPr>
              <w:rFonts w:eastAsiaTheme="minorEastAsia" w:cstheme="minorBidi"/>
              <w:noProof/>
              <w:sz w:val="24"/>
              <w:szCs w:val="24"/>
              <w:lang w:eastAsia="en-GB"/>
            </w:rPr>
          </w:pPr>
          <w:hyperlink w:anchor="_Toc67167703" w:history="1">
            <w:r w:rsidRPr="006C3F9D">
              <w:rPr>
                <w:rStyle w:val="Hyperlink"/>
                <w:noProof/>
              </w:rPr>
              <w:t>Methodology</w:t>
            </w:r>
            <w:r>
              <w:rPr>
                <w:noProof/>
                <w:webHidden/>
              </w:rPr>
              <w:tab/>
            </w:r>
            <w:r>
              <w:rPr>
                <w:noProof/>
                <w:webHidden/>
              </w:rPr>
              <w:fldChar w:fldCharType="begin"/>
            </w:r>
            <w:r>
              <w:rPr>
                <w:noProof/>
                <w:webHidden/>
              </w:rPr>
              <w:instrText xml:space="preserve"> PAGEREF _Toc67167703 \h </w:instrText>
            </w:r>
            <w:r>
              <w:rPr>
                <w:noProof/>
                <w:webHidden/>
              </w:rPr>
            </w:r>
            <w:r>
              <w:rPr>
                <w:noProof/>
                <w:webHidden/>
              </w:rPr>
              <w:fldChar w:fldCharType="separate"/>
            </w:r>
            <w:r>
              <w:rPr>
                <w:noProof/>
                <w:webHidden/>
              </w:rPr>
              <w:t>9</w:t>
            </w:r>
            <w:r>
              <w:rPr>
                <w:noProof/>
                <w:webHidden/>
              </w:rPr>
              <w:fldChar w:fldCharType="end"/>
            </w:r>
          </w:hyperlink>
        </w:p>
        <w:p w14:paraId="41D95713" w14:textId="71BD2510" w:rsidR="003A1A90" w:rsidRDefault="003A1A90">
          <w:pPr>
            <w:pStyle w:val="TOC1"/>
            <w:tabs>
              <w:tab w:val="right" w:leader="dot" w:pos="9010"/>
            </w:tabs>
            <w:rPr>
              <w:rFonts w:eastAsiaTheme="minorEastAsia" w:cstheme="minorBidi"/>
              <w:b w:val="0"/>
              <w:bCs w:val="0"/>
              <w:i w:val="0"/>
              <w:iCs w:val="0"/>
              <w:noProof/>
              <w:lang w:eastAsia="en-GB"/>
            </w:rPr>
          </w:pPr>
          <w:hyperlink w:anchor="_Toc67167704" w:history="1">
            <w:r w:rsidRPr="006C3F9D">
              <w:rPr>
                <w:rStyle w:val="Hyperlink"/>
                <w:noProof/>
              </w:rPr>
              <w:t>Results and Analysis of Results</w:t>
            </w:r>
            <w:r>
              <w:rPr>
                <w:noProof/>
                <w:webHidden/>
              </w:rPr>
              <w:tab/>
            </w:r>
            <w:r>
              <w:rPr>
                <w:noProof/>
                <w:webHidden/>
              </w:rPr>
              <w:fldChar w:fldCharType="begin"/>
            </w:r>
            <w:r>
              <w:rPr>
                <w:noProof/>
                <w:webHidden/>
              </w:rPr>
              <w:instrText xml:space="preserve"> PAGEREF _Toc67167704 \h </w:instrText>
            </w:r>
            <w:r>
              <w:rPr>
                <w:noProof/>
                <w:webHidden/>
              </w:rPr>
            </w:r>
            <w:r>
              <w:rPr>
                <w:noProof/>
                <w:webHidden/>
              </w:rPr>
              <w:fldChar w:fldCharType="separate"/>
            </w:r>
            <w:r>
              <w:rPr>
                <w:noProof/>
                <w:webHidden/>
              </w:rPr>
              <w:t>14</w:t>
            </w:r>
            <w:r>
              <w:rPr>
                <w:noProof/>
                <w:webHidden/>
              </w:rPr>
              <w:fldChar w:fldCharType="end"/>
            </w:r>
          </w:hyperlink>
        </w:p>
        <w:p w14:paraId="49EE55D5" w14:textId="196F9AE7" w:rsidR="003A1A90" w:rsidRDefault="003A1A90">
          <w:pPr>
            <w:pStyle w:val="TOC3"/>
            <w:tabs>
              <w:tab w:val="right" w:leader="dot" w:pos="9010"/>
            </w:tabs>
            <w:rPr>
              <w:rFonts w:eastAsiaTheme="minorEastAsia" w:cstheme="minorBidi"/>
              <w:noProof/>
              <w:sz w:val="24"/>
              <w:szCs w:val="24"/>
              <w:lang w:eastAsia="en-GB"/>
            </w:rPr>
          </w:pPr>
          <w:hyperlink w:anchor="_Toc67167705" w:history="1">
            <w:r w:rsidRPr="006C3F9D">
              <w:rPr>
                <w:rStyle w:val="Hyperlink"/>
                <w:noProof/>
              </w:rPr>
              <w:t>Wardrobe (18</w:t>
            </w:r>
            <w:r w:rsidRPr="006C3F9D">
              <w:rPr>
                <w:rStyle w:val="Hyperlink"/>
                <w:noProof/>
              </w:rPr>
              <w:sym w:font="Symbol" w:char="F0B0"/>
            </w:r>
            <w:r w:rsidRPr="006C3F9D">
              <w:rPr>
                <w:rStyle w:val="Hyperlink"/>
                <w:noProof/>
              </w:rPr>
              <w:t>C) sample 1</w:t>
            </w:r>
            <w:r>
              <w:rPr>
                <w:noProof/>
                <w:webHidden/>
              </w:rPr>
              <w:tab/>
            </w:r>
            <w:r>
              <w:rPr>
                <w:noProof/>
                <w:webHidden/>
              </w:rPr>
              <w:fldChar w:fldCharType="begin"/>
            </w:r>
            <w:r>
              <w:rPr>
                <w:noProof/>
                <w:webHidden/>
              </w:rPr>
              <w:instrText xml:space="preserve"> PAGEREF _Toc67167705 \h </w:instrText>
            </w:r>
            <w:r>
              <w:rPr>
                <w:noProof/>
                <w:webHidden/>
              </w:rPr>
            </w:r>
            <w:r>
              <w:rPr>
                <w:noProof/>
                <w:webHidden/>
              </w:rPr>
              <w:fldChar w:fldCharType="separate"/>
            </w:r>
            <w:r>
              <w:rPr>
                <w:noProof/>
                <w:webHidden/>
              </w:rPr>
              <w:t>14</w:t>
            </w:r>
            <w:r>
              <w:rPr>
                <w:noProof/>
                <w:webHidden/>
              </w:rPr>
              <w:fldChar w:fldCharType="end"/>
            </w:r>
          </w:hyperlink>
        </w:p>
        <w:p w14:paraId="0DCB8940" w14:textId="2DA0D69F" w:rsidR="003A1A90" w:rsidRDefault="003A1A90" w:rsidP="004769E5">
          <w:pPr>
            <w:pStyle w:val="TOC3"/>
            <w:tabs>
              <w:tab w:val="right" w:leader="dot" w:pos="9010"/>
            </w:tabs>
            <w:rPr>
              <w:rFonts w:eastAsiaTheme="minorEastAsia" w:cstheme="minorBidi"/>
              <w:noProof/>
              <w:sz w:val="24"/>
              <w:szCs w:val="24"/>
              <w:lang w:eastAsia="en-GB"/>
            </w:rPr>
          </w:pPr>
          <w:hyperlink w:anchor="_Toc67167706" w:history="1">
            <w:r w:rsidRPr="006C3F9D">
              <w:rPr>
                <w:rStyle w:val="Hyperlink"/>
                <w:noProof/>
              </w:rPr>
              <w:t>Wardrobe (18</w:t>
            </w:r>
            <w:r w:rsidRPr="006C3F9D">
              <w:rPr>
                <w:rStyle w:val="Hyperlink"/>
                <w:noProof/>
              </w:rPr>
              <w:sym w:font="Symbol" w:char="F0B0"/>
            </w:r>
            <w:r w:rsidRPr="006C3F9D">
              <w:rPr>
                <w:rStyle w:val="Hyperlink"/>
                <w:noProof/>
              </w:rPr>
              <w:t>C) sample 2</w:t>
            </w:r>
            <w:r>
              <w:rPr>
                <w:noProof/>
                <w:webHidden/>
              </w:rPr>
              <w:tab/>
            </w:r>
            <w:r>
              <w:rPr>
                <w:noProof/>
                <w:webHidden/>
              </w:rPr>
              <w:fldChar w:fldCharType="begin"/>
            </w:r>
            <w:r>
              <w:rPr>
                <w:noProof/>
                <w:webHidden/>
              </w:rPr>
              <w:instrText xml:space="preserve"> PAGEREF _Toc67167706 \h </w:instrText>
            </w:r>
            <w:r>
              <w:rPr>
                <w:noProof/>
                <w:webHidden/>
              </w:rPr>
            </w:r>
            <w:r>
              <w:rPr>
                <w:noProof/>
                <w:webHidden/>
              </w:rPr>
              <w:fldChar w:fldCharType="separate"/>
            </w:r>
            <w:r>
              <w:rPr>
                <w:noProof/>
                <w:webHidden/>
              </w:rPr>
              <w:t>15</w:t>
            </w:r>
            <w:r>
              <w:rPr>
                <w:noProof/>
                <w:webHidden/>
              </w:rPr>
              <w:fldChar w:fldCharType="end"/>
            </w:r>
          </w:hyperlink>
        </w:p>
        <w:p w14:paraId="545D0635" w14:textId="6F898190" w:rsidR="003A1A90" w:rsidRDefault="003A1A90">
          <w:pPr>
            <w:pStyle w:val="TOC3"/>
            <w:tabs>
              <w:tab w:val="right" w:leader="dot" w:pos="9010"/>
            </w:tabs>
            <w:rPr>
              <w:rFonts w:eastAsiaTheme="minorEastAsia" w:cstheme="minorBidi"/>
              <w:noProof/>
              <w:sz w:val="24"/>
              <w:szCs w:val="24"/>
              <w:lang w:eastAsia="en-GB"/>
            </w:rPr>
          </w:pPr>
          <w:hyperlink w:anchor="_Toc67167708" w:history="1">
            <w:r w:rsidRPr="006C3F9D">
              <w:rPr>
                <w:rStyle w:val="Hyperlink"/>
                <w:noProof/>
              </w:rPr>
              <w:t>Wardrobe (18</w:t>
            </w:r>
            <w:r w:rsidRPr="006C3F9D">
              <w:rPr>
                <w:rStyle w:val="Hyperlink"/>
                <w:noProof/>
              </w:rPr>
              <w:sym w:font="Symbol" w:char="F0B0"/>
            </w:r>
            <w:r w:rsidRPr="006C3F9D">
              <w:rPr>
                <w:rStyle w:val="Hyperlink"/>
                <w:noProof/>
              </w:rPr>
              <w:t>C) sample 3</w:t>
            </w:r>
            <w:r>
              <w:rPr>
                <w:noProof/>
                <w:webHidden/>
              </w:rPr>
              <w:tab/>
            </w:r>
            <w:r>
              <w:rPr>
                <w:noProof/>
                <w:webHidden/>
              </w:rPr>
              <w:fldChar w:fldCharType="begin"/>
            </w:r>
            <w:r>
              <w:rPr>
                <w:noProof/>
                <w:webHidden/>
              </w:rPr>
              <w:instrText xml:space="preserve"> PAGEREF _Toc67167708 \h </w:instrText>
            </w:r>
            <w:r>
              <w:rPr>
                <w:noProof/>
                <w:webHidden/>
              </w:rPr>
            </w:r>
            <w:r>
              <w:rPr>
                <w:noProof/>
                <w:webHidden/>
              </w:rPr>
              <w:fldChar w:fldCharType="separate"/>
            </w:r>
            <w:r>
              <w:rPr>
                <w:noProof/>
                <w:webHidden/>
              </w:rPr>
              <w:t>16</w:t>
            </w:r>
            <w:r>
              <w:rPr>
                <w:noProof/>
                <w:webHidden/>
              </w:rPr>
              <w:fldChar w:fldCharType="end"/>
            </w:r>
          </w:hyperlink>
        </w:p>
        <w:p w14:paraId="0FC414AB" w14:textId="2AD6E699" w:rsidR="003A1A90" w:rsidRDefault="003A1A90">
          <w:pPr>
            <w:pStyle w:val="TOC3"/>
            <w:tabs>
              <w:tab w:val="right" w:leader="dot" w:pos="9010"/>
            </w:tabs>
            <w:rPr>
              <w:rFonts w:eastAsiaTheme="minorEastAsia" w:cstheme="minorBidi"/>
              <w:noProof/>
              <w:sz w:val="24"/>
              <w:szCs w:val="24"/>
              <w:lang w:eastAsia="en-GB"/>
            </w:rPr>
          </w:pPr>
          <w:hyperlink w:anchor="_Toc67167709" w:history="1">
            <w:r w:rsidRPr="006C3F9D">
              <w:rPr>
                <w:rStyle w:val="Hyperlink"/>
                <w:noProof/>
              </w:rPr>
              <w:t>Garage (4</w:t>
            </w:r>
            <w:r w:rsidRPr="006C3F9D">
              <w:rPr>
                <w:rStyle w:val="Hyperlink"/>
                <w:noProof/>
              </w:rPr>
              <w:sym w:font="Symbol" w:char="F0B0"/>
            </w:r>
            <w:r w:rsidRPr="006C3F9D">
              <w:rPr>
                <w:rStyle w:val="Hyperlink"/>
                <w:noProof/>
              </w:rPr>
              <w:t>C) Sample 1</w:t>
            </w:r>
            <w:r>
              <w:rPr>
                <w:noProof/>
                <w:webHidden/>
              </w:rPr>
              <w:tab/>
            </w:r>
            <w:r>
              <w:rPr>
                <w:noProof/>
                <w:webHidden/>
              </w:rPr>
              <w:fldChar w:fldCharType="begin"/>
            </w:r>
            <w:r>
              <w:rPr>
                <w:noProof/>
                <w:webHidden/>
              </w:rPr>
              <w:instrText xml:space="preserve"> PAGEREF _Toc67167709 \h </w:instrText>
            </w:r>
            <w:r>
              <w:rPr>
                <w:noProof/>
                <w:webHidden/>
              </w:rPr>
            </w:r>
            <w:r>
              <w:rPr>
                <w:noProof/>
                <w:webHidden/>
              </w:rPr>
              <w:fldChar w:fldCharType="separate"/>
            </w:r>
            <w:r>
              <w:rPr>
                <w:noProof/>
                <w:webHidden/>
              </w:rPr>
              <w:t>17</w:t>
            </w:r>
            <w:r>
              <w:rPr>
                <w:noProof/>
                <w:webHidden/>
              </w:rPr>
              <w:fldChar w:fldCharType="end"/>
            </w:r>
          </w:hyperlink>
        </w:p>
        <w:p w14:paraId="3BBA107B" w14:textId="3AB37812" w:rsidR="003A1A90" w:rsidRDefault="003A1A90" w:rsidP="004769E5">
          <w:pPr>
            <w:pStyle w:val="TOC3"/>
            <w:tabs>
              <w:tab w:val="right" w:leader="dot" w:pos="9010"/>
            </w:tabs>
            <w:rPr>
              <w:rFonts w:eastAsiaTheme="minorEastAsia" w:cstheme="minorBidi"/>
              <w:noProof/>
              <w:sz w:val="24"/>
              <w:szCs w:val="24"/>
              <w:lang w:eastAsia="en-GB"/>
            </w:rPr>
          </w:pPr>
          <w:hyperlink w:anchor="_Toc67167710" w:history="1">
            <w:r w:rsidRPr="006C3F9D">
              <w:rPr>
                <w:rStyle w:val="Hyperlink"/>
                <w:noProof/>
              </w:rPr>
              <w:t>Garage (4</w:t>
            </w:r>
            <w:r w:rsidRPr="006C3F9D">
              <w:rPr>
                <w:rStyle w:val="Hyperlink"/>
                <w:noProof/>
              </w:rPr>
              <w:sym w:font="Symbol" w:char="F0B0"/>
            </w:r>
            <w:r w:rsidRPr="006C3F9D">
              <w:rPr>
                <w:rStyle w:val="Hyperlink"/>
                <w:noProof/>
              </w:rPr>
              <w:t>C) Sample 2</w:t>
            </w:r>
            <w:r>
              <w:rPr>
                <w:noProof/>
                <w:webHidden/>
              </w:rPr>
              <w:tab/>
            </w:r>
            <w:r>
              <w:rPr>
                <w:noProof/>
                <w:webHidden/>
              </w:rPr>
              <w:fldChar w:fldCharType="begin"/>
            </w:r>
            <w:r>
              <w:rPr>
                <w:noProof/>
                <w:webHidden/>
              </w:rPr>
              <w:instrText xml:space="preserve"> PAGEREF _Toc67167710 \h </w:instrText>
            </w:r>
            <w:r>
              <w:rPr>
                <w:noProof/>
                <w:webHidden/>
              </w:rPr>
            </w:r>
            <w:r>
              <w:rPr>
                <w:noProof/>
                <w:webHidden/>
              </w:rPr>
              <w:fldChar w:fldCharType="separate"/>
            </w:r>
            <w:r>
              <w:rPr>
                <w:noProof/>
                <w:webHidden/>
              </w:rPr>
              <w:t>18</w:t>
            </w:r>
            <w:r>
              <w:rPr>
                <w:noProof/>
                <w:webHidden/>
              </w:rPr>
              <w:fldChar w:fldCharType="end"/>
            </w:r>
          </w:hyperlink>
        </w:p>
        <w:p w14:paraId="4EC3CAF4" w14:textId="05F18FC0" w:rsidR="003A1A90" w:rsidRPr="004769E5" w:rsidRDefault="003A1A90" w:rsidP="004769E5">
          <w:pPr>
            <w:pStyle w:val="TOC3"/>
            <w:tabs>
              <w:tab w:val="right" w:leader="dot" w:pos="9010"/>
            </w:tabs>
            <w:rPr>
              <w:rFonts w:eastAsiaTheme="minorEastAsia" w:cstheme="minorBidi"/>
              <w:noProof/>
              <w:sz w:val="24"/>
              <w:szCs w:val="24"/>
              <w:lang w:eastAsia="en-GB"/>
            </w:rPr>
          </w:pPr>
          <w:hyperlink w:anchor="_Toc67167712" w:history="1">
            <w:r w:rsidRPr="006C3F9D">
              <w:rPr>
                <w:rStyle w:val="Hyperlink"/>
                <w:noProof/>
              </w:rPr>
              <w:t xml:space="preserve"> Garage (4</w:t>
            </w:r>
            <w:r w:rsidRPr="006C3F9D">
              <w:rPr>
                <w:rStyle w:val="Hyperlink"/>
                <w:noProof/>
              </w:rPr>
              <w:sym w:font="Symbol" w:char="F0B0"/>
            </w:r>
            <w:r w:rsidRPr="006C3F9D">
              <w:rPr>
                <w:rStyle w:val="Hyperlink"/>
                <w:noProof/>
              </w:rPr>
              <w:t>C) Sample 3</w:t>
            </w:r>
            <w:r>
              <w:rPr>
                <w:noProof/>
                <w:webHidden/>
              </w:rPr>
              <w:tab/>
            </w:r>
            <w:r>
              <w:rPr>
                <w:noProof/>
                <w:webHidden/>
              </w:rPr>
              <w:fldChar w:fldCharType="begin"/>
            </w:r>
            <w:r>
              <w:rPr>
                <w:noProof/>
                <w:webHidden/>
              </w:rPr>
              <w:instrText xml:space="preserve"> PAGEREF _Toc67167712 \h </w:instrText>
            </w:r>
            <w:r>
              <w:rPr>
                <w:noProof/>
                <w:webHidden/>
              </w:rPr>
            </w:r>
            <w:r>
              <w:rPr>
                <w:noProof/>
                <w:webHidden/>
              </w:rPr>
              <w:fldChar w:fldCharType="separate"/>
            </w:r>
            <w:r>
              <w:rPr>
                <w:noProof/>
                <w:webHidden/>
              </w:rPr>
              <w:t>18</w:t>
            </w:r>
            <w:r>
              <w:rPr>
                <w:noProof/>
                <w:webHidden/>
              </w:rPr>
              <w:fldChar w:fldCharType="end"/>
            </w:r>
          </w:hyperlink>
        </w:p>
        <w:p w14:paraId="484DC7AF" w14:textId="3835F598" w:rsidR="003A1A90" w:rsidRDefault="003A1A90">
          <w:pPr>
            <w:pStyle w:val="TOC1"/>
            <w:tabs>
              <w:tab w:val="right" w:leader="dot" w:pos="9010"/>
            </w:tabs>
            <w:rPr>
              <w:rFonts w:eastAsiaTheme="minorEastAsia" w:cstheme="minorBidi"/>
              <w:b w:val="0"/>
              <w:bCs w:val="0"/>
              <w:i w:val="0"/>
              <w:iCs w:val="0"/>
              <w:noProof/>
              <w:lang w:eastAsia="en-GB"/>
            </w:rPr>
          </w:pPr>
          <w:hyperlink w:anchor="_Toc67167714" w:history="1">
            <w:r w:rsidRPr="006C3F9D">
              <w:rPr>
                <w:rStyle w:val="Hyperlink"/>
                <w:noProof/>
              </w:rPr>
              <w:t>Analysis of results</w:t>
            </w:r>
            <w:r>
              <w:rPr>
                <w:noProof/>
                <w:webHidden/>
              </w:rPr>
              <w:tab/>
            </w:r>
            <w:r>
              <w:rPr>
                <w:noProof/>
                <w:webHidden/>
              </w:rPr>
              <w:fldChar w:fldCharType="begin"/>
            </w:r>
            <w:r>
              <w:rPr>
                <w:noProof/>
                <w:webHidden/>
              </w:rPr>
              <w:instrText xml:space="preserve"> PAGEREF _Toc67167714 \h </w:instrText>
            </w:r>
            <w:r>
              <w:rPr>
                <w:noProof/>
                <w:webHidden/>
              </w:rPr>
            </w:r>
            <w:r>
              <w:rPr>
                <w:noProof/>
                <w:webHidden/>
              </w:rPr>
              <w:fldChar w:fldCharType="separate"/>
            </w:r>
            <w:r>
              <w:rPr>
                <w:noProof/>
                <w:webHidden/>
              </w:rPr>
              <w:t>20</w:t>
            </w:r>
            <w:r>
              <w:rPr>
                <w:noProof/>
                <w:webHidden/>
              </w:rPr>
              <w:fldChar w:fldCharType="end"/>
            </w:r>
          </w:hyperlink>
        </w:p>
        <w:p w14:paraId="6AF264A1" w14:textId="64C6321C" w:rsidR="003A1A90" w:rsidRDefault="003A1A90">
          <w:pPr>
            <w:pStyle w:val="TOC1"/>
            <w:tabs>
              <w:tab w:val="right" w:leader="dot" w:pos="9010"/>
            </w:tabs>
            <w:rPr>
              <w:rFonts w:eastAsiaTheme="minorEastAsia" w:cstheme="minorBidi"/>
              <w:b w:val="0"/>
              <w:bCs w:val="0"/>
              <w:i w:val="0"/>
              <w:iCs w:val="0"/>
              <w:noProof/>
              <w:lang w:eastAsia="en-GB"/>
            </w:rPr>
          </w:pPr>
          <w:hyperlink w:anchor="_Toc67167715" w:history="1">
            <w:r w:rsidRPr="006C3F9D">
              <w:rPr>
                <w:rStyle w:val="Hyperlink"/>
                <w:noProof/>
              </w:rPr>
              <w:t>Analysis of experimental inaccuracy and cost/quality trade-off.</w:t>
            </w:r>
            <w:r>
              <w:rPr>
                <w:noProof/>
                <w:webHidden/>
              </w:rPr>
              <w:tab/>
            </w:r>
            <w:r>
              <w:rPr>
                <w:noProof/>
                <w:webHidden/>
              </w:rPr>
              <w:fldChar w:fldCharType="begin"/>
            </w:r>
            <w:r>
              <w:rPr>
                <w:noProof/>
                <w:webHidden/>
              </w:rPr>
              <w:instrText xml:space="preserve"> PAGEREF _Toc67167715 \h </w:instrText>
            </w:r>
            <w:r>
              <w:rPr>
                <w:noProof/>
                <w:webHidden/>
              </w:rPr>
            </w:r>
            <w:r>
              <w:rPr>
                <w:noProof/>
                <w:webHidden/>
              </w:rPr>
              <w:fldChar w:fldCharType="separate"/>
            </w:r>
            <w:r>
              <w:rPr>
                <w:noProof/>
                <w:webHidden/>
              </w:rPr>
              <w:t>22</w:t>
            </w:r>
            <w:r>
              <w:rPr>
                <w:noProof/>
                <w:webHidden/>
              </w:rPr>
              <w:fldChar w:fldCharType="end"/>
            </w:r>
          </w:hyperlink>
        </w:p>
        <w:p w14:paraId="700B6F71" w14:textId="78D36C07" w:rsidR="003A1A90" w:rsidRDefault="003A1A90">
          <w:pPr>
            <w:pStyle w:val="TOC1"/>
            <w:tabs>
              <w:tab w:val="right" w:leader="dot" w:pos="9010"/>
            </w:tabs>
            <w:rPr>
              <w:rFonts w:eastAsiaTheme="minorEastAsia" w:cstheme="minorBidi"/>
              <w:b w:val="0"/>
              <w:bCs w:val="0"/>
              <w:i w:val="0"/>
              <w:iCs w:val="0"/>
              <w:noProof/>
              <w:lang w:eastAsia="en-GB"/>
            </w:rPr>
          </w:pPr>
          <w:hyperlink w:anchor="_Toc67167716" w:history="1">
            <w:r w:rsidRPr="006C3F9D">
              <w:rPr>
                <w:rStyle w:val="Hyperlink"/>
                <w:noProof/>
              </w:rPr>
              <w:t>Discussion</w:t>
            </w:r>
            <w:r>
              <w:rPr>
                <w:noProof/>
                <w:webHidden/>
              </w:rPr>
              <w:tab/>
            </w:r>
            <w:r>
              <w:rPr>
                <w:noProof/>
                <w:webHidden/>
              </w:rPr>
              <w:fldChar w:fldCharType="begin"/>
            </w:r>
            <w:r>
              <w:rPr>
                <w:noProof/>
                <w:webHidden/>
              </w:rPr>
              <w:instrText xml:space="preserve"> PAGEREF _Toc67167716 \h </w:instrText>
            </w:r>
            <w:r>
              <w:rPr>
                <w:noProof/>
                <w:webHidden/>
              </w:rPr>
            </w:r>
            <w:r>
              <w:rPr>
                <w:noProof/>
                <w:webHidden/>
              </w:rPr>
              <w:fldChar w:fldCharType="separate"/>
            </w:r>
            <w:r>
              <w:rPr>
                <w:noProof/>
                <w:webHidden/>
              </w:rPr>
              <w:t>23</w:t>
            </w:r>
            <w:r>
              <w:rPr>
                <w:noProof/>
                <w:webHidden/>
              </w:rPr>
              <w:fldChar w:fldCharType="end"/>
            </w:r>
          </w:hyperlink>
        </w:p>
        <w:p w14:paraId="01BF451B" w14:textId="7CAB96C8" w:rsidR="003A1A90" w:rsidRDefault="003A1A90">
          <w:pPr>
            <w:pStyle w:val="TOC1"/>
            <w:tabs>
              <w:tab w:val="right" w:leader="dot" w:pos="9010"/>
            </w:tabs>
            <w:rPr>
              <w:rFonts w:eastAsiaTheme="minorEastAsia" w:cstheme="minorBidi"/>
              <w:b w:val="0"/>
              <w:bCs w:val="0"/>
              <w:i w:val="0"/>
              <w:iCs w:val="0"/>
              <w:noProof/>
              <w:lang w:eastAsia="en-GB"/>
            </w:rPr>
          </w:pPr>
          <w:hyperlink w:anchor="_Toc67167717" w:history="1">
            <w:r w:rsidRPr="006C3F9D">
              <w:rPr>
                <w:rStyle w:val="Hyperlink"/>
                <w:noProof/>
              </w:rPr>
              <w:t>Conclusion</w:t>
            </w:r>
            <w:r>
              <w:rPr>
                <w:noProof/>
                <w:webHidden/>
              </w:rPr>
              <w:tab/>
            </w:r>
            <w:r>
              <w:rPr>
                <w:noProof/>
                <w:webHidden/>
              </w:rPr>
              <w:fldChar w:fldCharType="begin"/>
            </w:r>
            <w:r>
              <w:rPr>
                <w:noProof/>
                <w:webHidden/>
              </w:rPr>
              <w:instrText xml:space="preserve"> PAGEREF _Toc67167717 \h </w:instrText>
            </w:r>
            <w:r>
              <w:rPr>
                <w:noProof/>
                <w:webHidden/>
              </w:rPr>
            </w:r>
            <w:r>
              <w:rPr>
                <w:noProof/>
                <w:webHidden/>
              </w:rPr>
              <w:fldChar w:fldCharType="separate"/>
            </w:r>
            <w:r>
              <w:rPr>
                <w:noProof/>
                <w:webHidden/>
              </w:rPr>
              <w:t>23</w:t>
            </w:r>
            <w:r>
              <w:rPr>
                <w:noProof/>
                <w:webHidden/>
              </w:rPr>
              <w:fldChar w:fldCharType="end"/>
            </w:r>
          </w:hyperlink>
        </w:p>
        <w:p w14:paraId="21CAC473" w14:textId="76C3DBBD" w:rsidR="003A1A90" w:rsidRDefault="003A1A90">
          <w:pPr>
            <w:pStyle w:val="TOC1"/>
            <w:tabs>
              <w:tab w:val="right" w:leader="dot" w:pos="9010"/>
            </w:tabs>
            <w:rPr>
              <w:rFonts w:eastAsiaTheme="minorEastAsia" w:cstheme="minorBidi"/>
              <w:b w:val="0"/>
              <w:bCs w:val="0"/>
              <w:i w:val="0"/>
              <w:iCs w:val="0"/>
              <w:noProof/>
              <w:lang w:eastAsia="en-GB"/>
            </w:rPr>
          </w:pPr>
          <w:hyperlink w:anchor="_Toc67167718" w:history="1">
            <w:r w:rsidRPr="006C3F9D">
              <w:rPr>
                <w:rStyle w:val="Hyperlink"/>
                <w:noProof/>
              </w:rPr>
              <w:t>Acknowledgements</w:t>
            </w:r>
            <w:r>
              <w:rPr>
                <w:noProof/>
                <w:webHidden/>
              </w:rPr>
              <w:tab/>
            </w:r>
            <w:r>
              <w:rPr>
                <w:noProof/>
                <w:webHidden/>
              </w:rPr>
              <w:fldChar w:fldCharType="begin"/>
            </w:r>
            <w:r>
              <w:rPr>
                <w:noProof/>
                <w:webHidden/>
              </w:rPr>
              <w:instrText xml:space="preserve"> PAGEREF _Toc67167718 \h </w:instrText>
            </w:r>
            <w:r>
              <w:rPr>
                <w:noProof/>
                <w:webHidden/>
              </w:rPr>
            </w:r>
            <w:r>
              <w:rPr>
                <w:noProof/>
                <w:webHidden/>
              </w:rPr>
              <w:fldChar w:fldCharType="separate"/>
            </w:r>
            <w:r>
              <w:rPr>
                <w:noProof/>
                <w:webHidden/>
              </w:rPr>
              <w:t>25</w:t>
            </w:r>
            <w:r>
              <w:rPr>
                <w:noProof/>
                <w:webHidden/>
              </w:rPr>
              <w:fldChar w:fldCharType="end"/>
            </w:r>
          </w:hyperlink>
        </w:p>
        <w:p w14:paraId="7ADF26A0" w14:textId="63A270F3" w:rsidR="003A1A90" w:rsidRDefault="003A1A90">
          <w:pPr>
            <w:pStyle w:val="TOC1"/>
            <w:tabs>
              <w:tab w:val="right" w:leader="dot" w:pos="9010"/>
            </w:tabs>
            <w:rPr>
              <w:rFonts w:eastAsiaTheme="minorEastAsia" w:cstheme="minorBidi"/>
              <w:b w:val="0"/>
              <w:bCs w:val="0"/>
              <w:i w:val="0"/>
              <w:iCs w:val="0"/>
              <w:noProof/>
              <w:lang w:eastAsia="en-GB"/>
            </w:rPr>
          </w:pPr>
          <w:hyperlink w:anchor="_Toc67167719" w:history="1">
            <w:r w:rsidRPr="006C3F9D">
              <w:rPr>
                <w:rStyle w:val="Hyperlink"/>
                <w:noProof/>
              </w:rPr>
              <w:t>Bibliography</w:t>
            </w:r>
            <w:r>
              <w:rPr>
                <w:noProof/>
                <w:webHidden/>
              </w:rPr>
              <w:tab/>
            </w:r>
            <w:r>
              <w:rPr>
                <w:noProof/>
                <w:webHidden/>
              </w:rPr>
              <w:fldChar w:fldCharType="begin"/>
            </w:r>
            <w:r>
              <w:rPr>
                <w:noProof/>
                <w:webHidden/>
              </w:rPr>
              <w:instrText xml:space="preserve"> PAGEREF _Toc67167719 \h </w:instrText>
            </w:r>
            <w:r>
              <w:rPr>
                <w:noProof/>
                <w:webHidden/>
              </w:rPr>
            </w:r>
            <w:r>
              <w:rPr>
                <w:noProof/>
                <w:webHidden/>
              </w:rPr>
              <w:fldChar w:fldCharType="separate"/>
            </w:r>
            <w:r>
              <w:rPr>
                <w:noProof/>
                <w:webHidden/>
              </w:rPr>
              <w:t>25</w:t>
            </w:r>
            <w:r>
              <w:rPr>
                <w:noProof/>
                <w:webHidden/>
              </w:rPr>
              <w:fldChar w:fldCharType="end"/>
            </w:r>
          </w:hyperlink>
        </w:p>
        <w:p w14:paraId="5DD9B778" w14:textId="1305A9F2" w:rsidR="003A1A90" w:rsidRDefault="003A1A90">
          <w:pPr>
            <w:pStyle w:val="TOC1"/>
            <w:tabs>
              <w:tab w:val="right" w:leader="dot" w:pos="9010"/>
            </w:tabs>
            <w:rPr>
              <w:rFonts w:eastAsiaTheme="minorEastAsia" w:cstheme="minorBidi"/>
              <w:b w:val="0"/>
              <w:bCs w:val="0"/>
              <w:i w:val="0"/>
              <w:iCs w:val="0"/>
              <w:noProof/>
              <w:lang w:eastAsia="en-GB"/>
            </w:rPr>
          </w:pPr>
          <w:hyperlink w:anchor="_Toc67167720" w:history="1">
            <w:r w:rsidRPr="006C3F9D">
              <w:rPr>
                <w:rStyle w:val="Hyperlink"/>
                <w:noProof/>
              </w:rPr>
              <w:t>Appendix</w:t>
            </w:r>
            <w:r>
              <w:rPr>
                <w:noProof/>
                <w:webHidden/>
              </w:rPr>
              <w:tab/>
            </w:r>
            <w:r>
              <w:rPr>
                <w:noProof/>
                <w:webHidden/>
              </w:rPr>
              <w:fldChar w:fldCharType="begin"/>
            </w:r>
            <w:r>
              <w:rPr>
                <w:noProof/>
                <w:webHidden/>
              </w:rPr>
              <w:instrText xml:space="preserve"> PAGEREF _Toc67167720 \h </w:instrText>
            </w:r>
            <w:r>
              <w:rPr>
                <w:noProof/>
                <w:webHidden/>
              </w:rPr>
            </w:r>
            <w:r>
              <w:rPr>
                <w:noProof/>
                <w:webHidden/>
              </w:rPr>
              <w:fldChar w:fldCharType="separate"/>
            </w:r>
            <w:r>
              <w:rPr>
                <w:noProof/>
                <w:webHidden/>
              </w:rPr>
              <w:t>26</w:t>
            </w:r>
            <w:r>
              <w:rPr>
                <w:noProof/>
                <w:webHidden/>
              </w:rPr>
              <w:fldChar w:fldCharType="end"/>
            </w:r>
          </w:hyperlink>
        </w:p>
        <w:p w14:paraId="6DFE499B" w14:textId="04604D71" w:rsidR="00140FE9" w:rsidRDefault="00140FE9">
          <w:pPr>
            <w:rPr>
              <w:noProof/>
            </w:rPr>
          </w:pPr>
          <w:r>
            <w:rPr>
              <w:b/>
              <w:bCs/>
              <w:noProof/>
            </w:rPr>
            <w:fldChar w:fldCharType="end"/>
          </w:r>
        </w:p>
      </w:sdtContent>
    </w:sdt>
    <w:p w14:paraId="12CBC104" w14:textId="1EA15701" w:rsidR="001B2FD9" w:rsidRDefault="001B2FD9">
      <w:pPr>
        <w:rPr>
          <w:noProof/>
        </w:rPr>
      </w:pPr>
    </w:p>
    <w:p w14:paraId="344C65FA" w14:textId="77777777" w:rsidR="009244C8" w:rsidRDefault="009244C8" w:rsidP="001B2FD9">
      <w:pPr>
        <w:pStyle w:val="Heading1"/>
        <w:rPr>
          <w:u w:val="single"/>
        </w:rPr>
      </w:pPr>
    </w:p>
    <w:p w14:paraId="491C2DCE" w14:textId="7CE23603" w:rsidR="009244C8" w:rsidRDefault="009244C8">
      <w:pPr>
        <w:rPr>
          <w:rFonts w:asciiTheme="majorHAnsi" w:eastAsiaTheme="majorEastAsia" w:hAnsiTheme="majorHAnsi" w:cstheme="majorBidi"/>
          <w:color w:val="2E74B5" w:themeColor="accent1" w:themeShade="BF"/>
          <w:sz w:val="32"/>
          <w:szCs w:val="32"/>
          <w:u w:val="single"/>
        </w:rPr>
      </w:pPr>
      <w:r>
        <w:rPr>
          <w:u w:val="single"/>
        </w:rPr>
        <w:br w:type="page"/>
      </w:r>
    </w:p>
    <w:p w14:paraId="2E93845A" w14:textId="2E470F74" w:rsidR="001B2FD9" w:rsidRDefault="001B2FD9" w:rsidP="001B2FD9">
      <w:pPr>
        <w:pStyle w:val="Heading1"/>
        <w:rPr>
          <w:u w:val="single"/>
        </w:rPr>
      </w:pPr>
      <w:bookmarkStart w:id="0" w:name="_Toc67167698"/>
      <w:r w:rsidRPr="001B2FD9">
        <w:rPr>
          <w:u w:val="single"/>
        </w:rPr>
        <w:lastRenderedPageBreak/>
        <w:t>Table of Figures</w:t>
      </w:r>
      <w:bookmarkEnd w:id="0"/>
      <w:r w:rsidRPr="001B2FD9">
        <w:rPr>
          <w:u w:val="single"/>
        </w:rPr>
        <w:t xml:space="preserve"> </w:t>
      </w:r>
    </w:p>
    <w:p w14:paraId="248F1E19" w14:textId="77777777" w:rsidR="001B2FD9" w:rsidRPr="001B2FD9" w:rsidRDefault="001B2FD9" w:rsidP="001B2FD9"/>
    <w:p w14:paraId="20C88303" w14:textId="709DA8AC" w:rsidR="003A1A90" w:rsidRDefault="00E8554A">
      <w:pPr>
        <w:pStyle w:val="TableofFigures"/>
        <w:tabs>
          <w:tab w:val="right" w:leader="dot" w:pos="9010"/>
        </w:tabs>
        <w:rPr>
          <w:rFonts w:eastAsiaTheme="minorEastAsia"/>
          <w:noProof/>
          <w:lang w:eastAsia="en-GB"/>
        </w:rPr>
      </w:pPr>
      <w:r>
        <w:rPr>
          <w:u w:val="single"/>
        </w:rPr>
        <w:fldChar w:fldCharType="begin"/>
      </w:r>
      <w:r>
        <w:rPr>
          <w:u w:val="single"/>
        </w:rPr>
        <w:instrText xml:space="preserve"> TOC \h \z \c "Figure" </w:instrText>
      </w:r>
      <w:r>
        <w:rPr>
          <w:u w:val="single"/>
        </w:rPr>
        <w:fldChar w:fldCharType="separate"/>
      </w:r>
      <w:hyperlink r:id="rId11" w:anchor="_Toc67167721" w:history="1">
        <w:r w:rsidR="003A1A90" w:rsidRPr="00641E39">
          <w:rPr>
            <w:rStyle w:val="Hyperlink"/>
            <w:noProof/>
          </w:rPr>
          <w:t>Figure 1 - Annotated stress - strain curve (Figari, 2015)</w:t>
        </w:r>
        <w:r w:rsidR="003A1A90">
          <w:rPr>
            <w:noProof/>
            <w:webHidden/>
          </w:rPr>
          <w:tab/>
        </w:r>
        <w:r w:rsidR="003A1A90">
          <w:rPr>
            <w:noProof/>
            <w:webHidden/>
          </w:rPr>
          <w:fldChar w:fldCharType="begin"/>
        </w:r>
        <w:r w:rsidR="003A1A90">
          <w:rPr>
            <w:noProof/>
            <w:webHidden/>
          </w:rPr>
          <w:instrText xml:space="preserve"> PAGEREF _Toc67167721 \h </w:instrText>
        </w:r>
        <w:r w:rsidR="003A1A90">
          <w:rPr>
            <w:noProof/>
            <w:webHidden/>
          </w:rPr>
        </w:r>
        <w:r w:rsidR="003A1A90">
          <w:rPr>
            <w:noProof/>
            <w:webHidden/>
          </w:rPr>
          <w:fldChar w:fldCharType="separate"/>
        </w:r>
        <w:r w:rsidR="003A1A90">
          <w:rPr>
            <w:noProof/>
            <w:webHidden/>
          </w:rPr>
          <w:t>5</w:t>
        </w:r>
        <w:r w:rsidR="003A1A90">
          <w:rPr>
            <w:noProof/>
            <w:webHidden/>
          </w:rPr>
          <w:fldChar w:fldCharType="end"/>
        </w:r>
      </w:hyperlink>
    </w:p>
    <w:p w14:paraId="4756D817" w14:textId="679BC7A7" w:rsidR="003A1A90" w:rsidRDefault="003A1A90">
      <w:pPr>
        <w:pStyle w:val="TableofFigures"/>
        <w:tabs>
          <w:tab w:val="right" w:leader="dot" w:pos="9010"/>
        </w:tabs>
        <w:rPr>
          <w:rFonts w:eastAsiaTheme="minorEastAsia"/>
          <w:noProof/>
          <w:lang w:eastAsia="en-GB"/>
        </w:rPr>
      </w:pPr>
      <w:hyperlink r:id="rId12" w:anchor="_Toc67167722" w:history="1">
        <w:r w:rsidRPr="00641E39">
          <w:rPr>
            <w:rStyle w:val="Hyperlink"/>
            <w:noProof/>
          </w:rPr>
          <w:t>Figure 2- Stress - Strain behaviour of Polymers (Dutton, 2020)</w:t>
        </w:r>
        <w:r>
          <w:rPr>
            <w:noProof/>
            <w:webHidden/>
          </w:rPr>
          <w:tab/>
        </w:r>
        <w:r>
          <w:rPr>
            <w:noProof/>
            <w:webHidden/>
          </w:rPr>
          <w:fldChar w:fldCharType="begin"/>
        </w:r>
        <w:r>
          <w:rPr>
            <w:noProof/>
            <w:webHidden/>
          </w:rPr>
          <w:instrText xml:space="preserve"> PAGEREF _Toc67167722 \h </w:instrText>
        </w:r>
        <w:r>
          <w:rPr>
            <w:noProof/>
            <w:webHidden/>
          </w:rPr>
        </w:r>
        <w:r>
          <w:rPr>
            <w:noProof/>
            <w:webHidden/>
          </w:rPr>
          <w:fldChar w:fldCharType="separate"/>
        </w:r>
        <w:r>
          <w:rPr>
            <w:noProof/>
            <w:webHidden/>
          </w:rPr>
          <w:t>5</w:t>
        </w:r>
        <w:r>
          <w:rPr>
            <w:noProof/>
            <w:webHidden/>
          </w:rPr>
          <w:fldChar w:fldCharType="end"/>
        </w:r>
      </w:hyperlink>
    </w:p>
    <w:p w14:paraId="69ACC790" w14:textId="316AC9E3" w:rsidR="003A1A90" w:rsidRDefault="003A1A90">
      <w:pPr>
        <w:pStyle w:val="TableofFigures"/>
        <w:tabs>
          <w:tab w:val="right" w:leader="dot" w:pos="9010"/>
        </w:tabs>
        <w:rPr>
          <w:rFonts w:eastAsiaTheme="minorEastAsia"/>
          <w:noProof/>
          <w:lang w:eastAsia="en-GB"/>
        </w:rPr>
      </w:pPr>
      <w:hyperlink r:id="rId13" w:anchor="_Toc67167723" w:history="1">
        <w:r w:rsidRPr="00641E39">
          <w:rPr>
            <w:rStyle w:val="Hyperlink"/>
            <w:noProof/>
          </w:rPr>
          <w:t>Figure 3- Classic creep curve (Academic Resource Center, 2020)</w:t>
        </w:r>
        <w:r>
          <w:rPr>
            <w:noProof/>
            <w:webHidden/>
          </w:rPr>
          <w:tab/>
        </w:r>
        <w:r>
          <w:rPr>
            <w:noProof/>
            <w:webHidden/>
          </w:rPr>
          <w:fldChar w:fldCharType="begin"/>
        </w:r>
        <w:r>
          <w:rPr>
            <w:noProof/>
            <w:webHidden/>
          </w:rPr>
          <w:instrText xml:space="preserve"> PAGEREF _Toc67167723 \h </w:instrText>
        </w:r>
        <w:r>
          <w:rPr>
            <w:noProof/>
            <w:webHidden/>
          </w:rPr>
        </w:r>
        <w:r>
          <w:rPr>
            <w:noProof/>
            <w:webHidden/>
          </w:rPr>
          <w:fldChar w:fldCharType="separate"/>
        </w:r>
        <w:r>
          <w:rPr>
            <w:noProof/>
            <w:webHidden/>
          </w:rPr>
          <w:t>6</w:t>
        </w:r>
        <w:r>
          <w:rPr>
            <w:noProof/>
            <w:webHidden/>
          </w:rPr>
          <w:fldChar w:fldCharType="end"/>
        </w:r>
      </w:hyperlink>
    </w:p>
    <w:p w14:paraId="2470DE05" w14:textId="2BEBA39C" w:rsidR="003A1A90" w:rsidRDefault="003A1A90">
      <w:pPr>
        <w:pStyle w:val="TableofFigures"/>
        <w:tabs>
          <w:tab w:val="right" w:leader="dot" w:pos="9010"/>
        </w:tabs>
        <w:rPr>
          <w:rFonts w:eastAsiaTheme="minorEastAsia"/>
          <w:noProof/>
          <w:lang w:eastAsia="en-GB"/>
        </w:rPr>
      </w:pPr>
      <w:hyperlink r:id="rId14" w:anchor="_Toc67167724" w:history="1">
        <w:r w:rsidRPr="00641E39">
          <w:rPr>
            <w:rStyle w:val="Hyperlink"/>
            <w:noProof/>
          </w:rPr>
          <w:t>Figure 4- Test area of 25mm cut and measured</w:t>
        </w:r>
        <w:r>
          <w:rPr>
            <w:noProof/>
            <w:webHidden/>
          </w:rPr>
          <w:tab/>
        </w:r>
        <w:r>
          <w:rPr>
            <w:noProof/>
            <w:webHidden/>
          </w:rPr>
          <w:fldChar w:fldCharType="begin"/>
        </w:r>
        <w:r>
          <w:rPr>
            <w:noProof/>
            <w:webHidden/>
          </w:rPr>
          <w:instrText xml:space="preserve"> PAGEREF _Toc67167724 \h </w:instrText>
        </w:r>
        <w:r>
          <w:rPr>
            <w:noProof/>
            <w:webHidden/>
          </w:rPr>
        </w:r>
        <w:r>
          <w:rPr>
            <w:noProof/>
            <w:webHidden/>
          </w:rPr>
          <w:fldChar w:fldCharType="separate"/>
        </w:r>
        <w:r>
          <w:rPr>
            <w:noProof/>
            <w:webHidden/>
          </w:rPr>
          <w:t>7</w:t>
        </w:r>
        <w:r>
          <w:rPr>
            <w:noProof/>
            <w:webHidden/>
          </w:rPr>
          <w:fldChar w:fldCharType="end"/>
        </w:r>
      </w:hyperlink>
    </w:p>
    <w:p w14:paraId="19021F37" w14:textId="2E1B0CF4" w:rsidR="003A1A90" w:rsidRDefault="003A1A90">
      <w:pPr>
        <w:pStyle w:val="TableofFigures"/>
        <w:tabs>
          <w:tab w:val="right" w:leader="dot" w:pos="9010"/>
        </w:tabs>
        <w:rPr>
          <w:rFonts w:eastAsiaTheme="minorEastAsia"/>
          <w:noProof/>
          <w:lang w:eastAsia="en-GB"/>
        </w:rPr>
      </w:pPr>
      <w:hyperlink r:id="rId15" w:anchor="_Toc67167725" w:history="1">
        <w:r w:rsidRPr="00641E39">
          <w:rPr>
            <w:rStyle w:val="Hyperlink"/>
            <w:noProof/>
          </w:rPr>
          <w:t>Figure 5- Results from 1kg mass showed minimal extension (Original length 100mm).</w:t>
        </w:r>
        <w:r>
          <w:rPr>
            <w:noProof/>
            <w:webHidden/>
          </w:rPr>
          <w:tab/>
        </w:r>
        <w:r>
          <w:rPr>
            <w:noProof/>
            <w:webHidden/>
          </w:rPr>
          <w:fldChar w:fldCharType="begin"/>
        </w:r>
        <w:r>
          <w:rPr>
            <w:noProof/>
            <w:webHidden/>
          </w:rPr>
          <w:instrText xml:space="preserve"> PAGEREF _Toc67167725 \h </w:instrText>
        </w:r>
        <w:r>
          <w:rPr>
            <w:noProof/>
            <w:webHidden/>
          </w:rPr>
        </w:r>
        <w:r>
          <w:rPr>
            <w:noProof/>
            <w:webHidden/>
          </w:rPr>
          <w:fldChar w:fldCharType="separate"/>
        </w:r>
        <w:r>
          <w:rPr>
            <w:noProof/>
            <w:webHidden/>
          </w:rPr>
          <w:t>7</w:t>
        </w:r>
        <w:r>
          <w:rPr>
            <w:noProof/>
            <w:webHidden/>
          </w:rPr>
          <w:fldChar w:fldCharType="end"/>
        </w:r>
      </w:hyperlink>
    </w:p>
    <w:p w14:paraId="017439B5" w14:textId="7E906C3C" w:rsidR="003A1A90" w:rsidRDefault="003A1A90">
      <w:pPr>
        <w:pStyle w:val="TableofFigures"/>
        <w:tabs>
          <w:tab w:val="right" w:leader="dot" w:pos="9010"/>
        </w:tabs>
        <w:rPr>
          <w:rFonts w:eastAsiaTheme="minorEastAsia"/>
          <w:noProof/>
          <w:lang w:eastAsia="en-GB"/>
        </w:rPr>
      </w:pPr>
      <w:hyperlink r:id="rId16" w:anchor="_Toc67167726" w:history="1">
        <w:r w:rsidRPr="00641E39">
          <w:rPr>
            <w:rStyle w:val="Hyperlink"/>
            <w:noProof/>
          </w:rPr>
          <w:t>Figure 6- 9 samples with identical test areas of 80x15mm</w:t>
        </w:r>
        <w:r>
          <w:rPr>
            <w:noProof/>
            <w:webHidden/>
          </w:rPr>
          <w:tab/>
        </w:r>
        <w:r>
          <w:rPr>
            <w:noProof/>
            <w:webHidden/>
          </w:rPr>
          <w:fldChar w:fldCharType="begin"/>
        </w:r>
        <w:r>
          <w:rPr>
            <w:noProof/>
            <w:webHidden/>
          </w:rPr>
          <w:instrText xml:space="preserve"> PAGEREF _Toc67167726 \h </w:instrText>
        </w:r>
        <w:r>
          <w:rPr>
            <w:noProof/>
            <w:webHidden/>
          </w:rPr>
        </w:r>
        <w:r>
          <w:rPr>
            <w:noProof/>
            <w:webHidden/>
          </w:rPr>
          <w:fldChar w:fldCharType="separate"/>
        </w:r>
        <w:r>
          <w:rPr>
            <w:noProof/>
            <w:webHidden/>
          </w:rPr>
          <w:t>8</w:t>
        </w:r>
        <w:r>
          <w:rPr>
            <w:noProof/>
            <w:webHidden/>
          </w:rPr>
          <w:fldChar w:fldCharType="end"/>
        </w:r>
      </w:hyperlink>
    </w:p>
    <w:p w14:paraId="62D6751F" w14:textId="25719BEC" w:rsidR="003A1A90" w:rsidRDefault="003A1A90">
      <w:pPr>
        <w:pStyle w:val="TableofFigures"/>
        <w:tabs>
          <w:tab w:val="right" w:leader="dot" w:pos="9010"/>
        </w:tabs>
        <w:rPr>
          <w:rFonts w:eastAsiaTheme="minorEastAsia"/>
          <w:noProof/>
          <w:lang w:eastAsia="en-GB"/>
        </w:rPr>
      </w:pPr>
      <w:hyperlink r:id="rId17" w:anchor="_Toc67167727" w:history="1">
        <w:r w:rsidRPr="00641E39">
          <w:rPr>
            <w:rStyle w:val="Hyperlink"/>
            <w:noProof/>
          </w:rPr>
          <w:t>Figure 7- Shoe and water bottle on scale.</w:t>
        </w:r>
        <w:r>
          <w:rPr>
            <w:noProof/>
            <w:webHidden/>
          </w:rPr>
          <w:tab/>
        </w:r>
        <w:r>
          <w:rPr>
            <w:noProof/>
            <w:webHidden/>
          </w:rPr>
          <w:fldChar w:fldCharType="begin"/>
        </w:r>
        <w:r>
          <w:rPr>
            <w:noProof/>
            <w:webHidden/>
          </w:rPr>
          <w:instrText xml:space="preserve"> PAGEREF _Toc67167727 \h </w:instrText>
        </w:r>
        <w:r>
          <w:rPr>
            <w:noProof/>
            <w:webHidden/>
          </w:rPr>
        </w:r>
        <w:r>
          <w:rPr>
            <w:noProof/>
            <w:webHidden/>
          </w:rPr>
          <w:fldChar w:fldCharType="separate"/>
        </w:r>
        <w:r>
          <w:rPr>
            <w:noProof/>
            <w:webHidden/>
          </w:rPr>
          <w:t>8</w:t>
        </w:r>
        <w:r>
          <w:rPr>
            <w:noProof/>
            <w:webHidden/>
          </w:rPr>
          <w:fldChar w:fldCharType="end"/>
        </w:r>
      </w:hyperlink>
    </w:p>
    <w:p w14:paraId="58581215" w14:textId="2F87FE7A" w:rsidR="003A1A90" w:rsidRDefault="003A1A90">
      <w:pPr>
        <w:pStyle w:val="TableofFigures"/>
        <w:tabs>
          <w:tab w:val="right" w:leader="dot" w:pos="9010"/>
        </w:tabs>
        <w:rPr>
          <w:rFonts w:eastAsiaTheme="minorEastAsia"/>
          <w:noProof/>
          <w:lang w:eastAsia="en-GB"/>
        </w:rPr>
      </w:pPr>
      <w:hyperlink r:id="rId18" w:anchor="_Toc67167728" w:history="1">
        <w:r w:rsidRPr="00641E39">
          <w:rPr>
            <w:rStyle w:val="Hyperlink"/>
            <w:noProof/>
          </w:rPr>
          <w:t>Figure 8 - Sample exceeding size of ruler when exposed to stress of 900g sample.</w:t>
        </w:r>
        <w:r>
          <w:rPr>
            <w:noProof/>
            <w:webHidden/>
          </w:rPr>
          <w:tab/>
        </w:r>
        <w:r>
          <w:rPr>
            <w:noProof/>
            <w:webHidden/>
          </w:rPr>
          <w:fldChar w:fldCharType="begin"/>
        </w:r>
        <w:r>
          <w:rPr>
            <w:noProof/>
            <w:webHidden/>
          </w:rPr>
          <w:instrText xml:space="preserve"> PAGEREF _Toc67167728 \h </w:instrText>
        </w:r>
        <w:r>
          <w:rPr>
            <w:noProof/>
            <w:webHidden/>
          </w:rPr>
        </w:r>
        <w:r>
          <w:rPr>
            <w:noProof/>
            <w:webHidden/>
          </w:rPr>
          <w:fldChar w:fldCharType="separate"/>
        </w:r>
        <w:r>
          <w:rPr>
            <w:noProof/>
            <w:webHidden/>
          </w:rPr>
          <w:t>8</w:t>
        </w:r>
        <w:r>
          <w:rPr>
            <w:noProof/>
            <w:webHidden/>
          </w:rPr>
          <w:fldChar w:fldCharType="end"/>
        </w:r>
      </w:hyperlink>
    </w:p>
    <w:p w14:paraId="45BAA38B" w14:textId="5191332A" w:rsidR="003A1A90" w:rsidRDefault="003A1A90">
      <w:pPr>
        <w:pStyle w:val="TableofFigures"/>
        <w:tabs>
          <w:tab w:val="right" w:leader="dot" w:pos="9010"/>
        </w:tabs>
        <w:rPr>
          <w:rFonts w:eastAsiaTheme="minorEastAsia"/>
          <w:noProof/>
          <w:lang w:eastAsia="en-GB"/>
        </w:rPr>
      </w:pPr>
      <w:hyperlink r:id="rId19" w:anchor="_Toc67167729" w:history="1">
        <w:r w:rsidRPr="00641E39">
          <w:rPr>
            <w:rStyle w:val="Hyperlink"/>
            <w:noProof/>
          </w:rPr>
          <w:t>Figure 9-80mm test area marked out using ruler and pen.</w:t>
        </w:r>
        <w:r>
          <w:rPr>
            <w:noProof/>
            <w:webHidden/>
          </w:rPr>
          <w:tab/>
        </w:r>
        <w:r>
          <w:rPr>
            <w:noProof/>
            <w:webHidden/>
          </w:rPr>
          <w:fldChar w:fldCharType="begin"/>
        </w:r>
        <w:r>
          <w:rPr>
            <w:noProof/>
            <w:webHidden/>
          </w:rPr>
          <w:instrText xml:space="preserve"> PAGEREF _Toc67167729 \h </w:instrText>
        </w:r>
        <w:r>
          <w:rPr>
            <w:noProof/>
            <w:webHidden/>
          </w:rPr>
        </w:r>
        <w:r>
          <w:rPr>
            <w:noProof/>
            <w:webHidden/>
          </w:rPr>
          <w:fldChar w:fldCharType="separate"/>
        </w:r>
        <w:r>
          <w:rPr>
            <w:noProof/>
            <w:webHidden/>
          </w:rPr>
          <w:t>10</w:t>
        </w:r>
        <w:r>
          <w:rPr>
            <w:noProof/>
            <w:webHidden/>
          </w:rPr>
          <w:fldChar w:fldCharType="end"/>
        </w:r>
      </w:hyperlink>
    </w:p>
    <w:p w14:paraId="2420E543" w14:textId="21E1CEE5" w:rsidR="003A1A90" w:rsidRDefault="003A1A90">
      <w:pPr>
        <w:pStyle w:val="TableofFigures"/>
        <w:tabs>
          <w:tab w:val="right" w:leader="dot" w:pos="9010"/>
        </w:tabs>
        <w:rPr>
          <w:rFonts w:eastAsiaTheme="minorEastAsia"/>
          <w:noProof/>
          <w:lang w:eastAsia="en-GB"/>
        </w:rPr>
      </w:pPr>
      <w:hyperlink r:id="rId20" w:anchor="_Toc67167730" w:history="1">
        <w:r w:rsidRPr="00641E39">
          <w:rPr>
            <w:rStyle w:val="Hyperlink"/>
            <w:noProof/>
          </w:rPr>
          <w:t>Figure 10- Template measured and cut 15mm across.</w:t>
        </w:r>
        <w:r>
          <w:rPr>
            <w:noProof/>
            <w:webHidden/>
          </w:rPr>
          <w:tab/>
        </w:r>
        <w:r>
          <w:rPr>
            <w:noProof/>
            <w:webHidden/>
          </w:rPr>
          <w:fldChar w:fldCharType="begin"/>
        </w:r>
        <w:r>
          <w:rPr>
            <w:noProof/>
            <w:webHidden/>
          </w:rPr>
          <w:instrText xml:space="preserve"> PAGEREF _Toc67167730 \h </w:instrText>
        </w:r>
        <w:r>
          <w:rPr>
            <w:noProof/>
            <w:webHidden/>
          </w:rPr>
        </w:r>
        <w:r>
          <w:rPr>
            <w:noProof/>
            <w:webHidden/>
          </w:rPr>
          <w:fldChar w:fldCharType="separate"/>
        </w:r>
        <w:r>
          <w:rPr>
            <w:noProof/>
            <w:webHidden/>
          </w:rPr>
          <w:t>10</w:t>
        </w:r>
        <w:r>
          <w:rPr>
            <w:noProof/>
            <w:webHidden/>
          </w:rPr>
          <w:fldChar w:fldCharType="end"/>
        </w:r>
      </w:hyperlink>
    </w:p>
    <w:p w14:paraId="1D08060C" w14:textId="4B5E9285" w:rsidR="003A1A90" w:rsidRDefault="003A1A90">
      <w:pPr>
        <w:pStyle w:val="TableofFigures"/>
        <w:tabs>
          <w:tab w:val="right" w:leader="dot" w:pos="9010"/>
        </w:tabs>
        <w:rPr>
          <w:rFonts w:eastAsiaTheme="minorEastAsia"/>
          <w:noProof/>
          <w:lang w:eastAsia="en-GB"/>
        </w:rPr>
      </w:pPr>
      <w:hyperlink r:id="rId21" w:anchor="_Toc67167731" w:history="1">
        <w:r w:rsidRPr="00641E39">
          <w:rPr>
            <w:rStyle w:val="Hyperlink"/>
            <w:noProof/>
          </w:rPr>
          <w:t>Figure 11- Polypropylene folded 8 times (32 layers) measured using a ruler at 2mm.</w:t>
        </w:r>
        <w:r>
          <w:rPr>
            <w:noProof/>
            <w:webHidden/>
          </w:rPr>
          <w:tab/>
        </w:r>
        <w:r>
          <w:rPr>
            <w:noProof/>
            <w:webHidden/>
          </w:rPr>
          <w:fldChar w:fldCharType="begin"/>
        </w:r>
        <w:r>
          <w:rPr>
            <w:noProof/>
            <w:webHidden/>
          </w:rPr>
          <w:instrText xml:space="preserve"> PAGEREF _Toc67167731 \h </w:instrText>
        </w:r>
        <w:r>
          <w:rPr>
            <w:noProof/>
            <w:webHidden/>
          </w:rPr>
        </w:r>
        <w:r>
          <w:rPr>
            <w:noProof/>
            <w:webHidden/>
          </w:rPr>
          <w:fldChar w:fldCharType="separate"/>
        </w:r>
        <w:r>
          <w:rPr>
            <w:noProof/>
            <w:webHidden/>
          </w:rPr>
          <w:t>11</w:t>
        </w:r>
        <w:r>
          <w:rPr>
            <w:noProof/>
            <w:webHidden/>
          </w:rPr>
          <w:fldChar w:fldCharType="end"/>
        </w:r>
      </w:hyperlink>
    </w:p>
    <w:p w14:paraId="57DCB181" w14:textId="1CBE5657" w:rsidR="003A1A90" w:rsidRDefault="003A1A90">
      <w:pPr>
        <w:pStyle w:val="TableofFigures"/>
        <w:tabs>
          <w:tab w:val="right" w:leader="dot" w:pos="9010"/>
        </w:tabs>
        <w:rPr>
          <w:rFonts w:eastAsiaTheme="minorEastAsia"/>
          <w:noProof/>
          <w:lang w:eastAsia="en-GB"/>
        </w:rPr>
      </w:pPr>
      <w:hyperlink r:id="rId22" w:anchor="_Toc67167732" w:history="1">
        <w:r w:rsidRPr="00641E39">
          <w:rPr>
            <w:rStyle w:val="Hyperlink"/>
            <w:noProof/>
          </w:rPr>
          <w:t>Figure 12- Shoe, water bottle and pen on weighing scales.</w:t>
        </w:r>
        <w:r>
          <w:rPr>
            <w:noProof/>
            <w:webHidden/>
          </w:rPr>
          <w:tab/>
        </w:r>
        <w:r>
          <w:rPr>
            <w:noProof/>
            <w:webHidden/>
          </w:rPr>
          <w:fldChar w:fldCharType="begin"/>
        </w:r>
        <w:r>
          <w:rPr>
            <w:noProof/>
            <w:webHidden/>
          </w:rPr>
          <w:instrText xml:space="preserve"> PAGEREF _Toc67167732 \h </w:instrText>
        </w:r>
        <w:r>
          <w:rPr>
            <w:noProof/>
            <w:webHidden/>
          </w:rPr>
        </w:r>
        <w:r>
          <w:rPr>
            <w:noProof/>
            <w:webHidden/>
          </w:rPr>
          <w:fldChar w:fldCharType="separate"/>
        </w:r>
        <w:r>
          <w:rPr>
            <w:noProof/>
            <w:webHidden/>
          </w:rPr>
          <w:t>11</w:t>
        </w:r>
        <w:r>
          <w:rPr>
            <w:noProof/>
            <w:webHidden/>
          </w:rPr>
          <w:fldChar w:fldCharType="end"/>
        </w:r>
      </w:hyperlink>
    </w:p>
    <w:p w14:paraId="48929614" w14:textId="4B504035" w:rsidR="003A1A90" w:rsidRDefault="003A1A90">
      <w:pPr>
        <w:pStyle w:val="TableofFigures"/>
        <w:tabs>
          <w:tab w:val="right" w:leader="dot" w:pos="9010"/>
        </w:tabs>
        <w:rPr>
          <w:rFonts w:eastAsiaTheme="minorEastAsia"/>
          <w:noProof/>
          <w:lang w:eastAsia="en-GB"/>
        </w:rPr>
      </w:pPr>
      <w:hyperlink r:id="rId23" w:anchor="_Toc67167733" w:history="1">
        <w:r w:rsidRPr="00641E39">
          <w:rPr>
            <w:rStyle w:val="Hyperlink"/>
            <w:noProof/>
          </w:rPr>
          <w:t>Figure 13- Simple experiment set up test, sample hanging in wardrobe under load.</w:t>
        </w:r>
        <w:r>
          <w:rPr>
            <w:noProof/>
            <w:webHidden/>
          </w:rPr>
          <w:tab/>
        </w:r>
        <w:r>
          <w:rPr>
            <w:noProof/>
            <w:webHidden/>
          </w:rPr>
          <w:fldChar w:fldCharType="begin"/>
        </w:r>
        <w:r>
          <w:rPr>
            <w:noProof/>
            <w:webHidden/>
          </w:rPr>
          <w:instrText xml:space="preserve"> PAGEREF _Toc67167733 \h </w:instrText>
        </w:r>
        <w:r>
          <w:rPr>
            <w:noProof/>
            <w:webHidden/>
          </w:rPr>
        </w:r>
        <w:r>
          <w:rPr>
            <w:noProof/>
            <w:webHidden/>
          </w:rPr>
          <w:fldChar w:fldCharType="separate"/>
        </w:r>
        <w:r>
          <w:rPr>
            <w:noProof/>
            <w:webHidden/>
          </w:rPr>
          <w:t>12</w:t>
        </w:r>
        <w:r>
          <w:rPr>
            <w:noProof/>
            <w:webHidden/>
          </w:rPr>
          <w:fldChar w:fldCharType="end"/>
        </w:r>
      </w:hyperlink>
    </w:p>
    <w:p w14:paraId="3A944C8A" w14:textId="3C494A57" w:rsidR="003A1A90" w:rsidRDefault="003A1A90">
      <w:pPr>
        <w:pStyle w:val="TableofFigures"/>
        <w:tabs>
          <w:tab w:val="right" w:leader="dot" w:pos="9010"/>
        </w:tabs>
        <w:rPr>
          <w:rFonts w:eastAsiaTheme="minorEastAsia"/>
          <w:noProof/>
          <w:lang w:eastAsia="en-GB"/>
        </w:rPr>
      </w:pPr>
      <w:hyperlink r:id="rId24" w:anchor="_Toc67167734" w:history="1">
        <w:r w:rsidRPr="00641E39">
          <w:rPr>
            <w:rStyle w:val="Hyperlink"/>
            <w:noProof/>
          </w:rPr>
          <w:t>Figure 14 - Ruler attached to rig to allow more convenient measuring.</w:t>
        </w:r>
        <w:r>
          <w:rPr>
            <w:noProof/>
            <w:webHidden/>
          </w:rPr>
          <w:tab/>
        </w:r>
        <w:r>
          <w:rPr>
            <w:noProof/>
            <w:webHidden/>
          </w:rPr>
          <w:fldChar w:fldCharType="begin"/>
        </w:r>
        <w:r>
          <w:rPr>
            <w:noProof/>
            <w:webHidden/>
          </w:rPr>
          <w:instrText xml:space="preserve"> PAGEREF _Toc67167734 \h </w:instrText>
        </w:r>
        <w:r>
          <w:rPr>
            <w:noProof/>
            <w:webHidden/>
          </w:rPr>
        </w:r>
        <w:r>
          <w:rPr>
            <w:noProof/>
            <w:webHidden/>
          </w:rPr>
          <w:fldChar w:fldCharType="separate"/>
        </w:r>
        <w:r>
          <w:rPr>
            <w:noProof/>
            <w:webHidden/>
          </w:rPr>
          <w:t>12</w:t>
        </w:r>
        <w:r>
          <w:rPr>
            <w:noProof/>
            <w:webHidden/>
          </w:rPr>
          <w:fldChar w:fldCharType="end"/>
        </w:r>
      </w:hyperlink>
    </w:p>
    <w:p w14:paraId="66492AB7" w14:textId="15AF9B98" w:rsidR="003A1A90" w:rsidRDefault="003A1A90">
      <w:pPr>
        <w:pStyle w:val="TableofFigures"/>
        <w:tabs>
          <w:tab w:val="right" w:leader="dot" w:pos="9010"/>
        </w:tabs>
        <w:rPr>
          <w:rFonts w:eastAsiaTheme="minorEastAsia"/>
          <w:noProof/>
          <w:lang w:eastAsia="en-GB"/>
        </w:rPr>
      </w:pPr>
      <w:hyperlink r:id="rId25" w:anchor="_Toc67167735" w:history="1">
        <w:r w:rsidRPr="00641E39">
          <w:rPr>
            <w:rStyle w:val="Hyperlink"/>
            <w:noProof/>
          </w:rPr>
          <w:t>Figure 15- Test sample hanging in wardrobe. Ruler was aligned with sample test area when taking measurements.</w:t>
        </w:r>
        <w:r>
          <w:rPr>
            <w:noProof/>
            <w:webHidden/>
          </w:rPr>
          <w:tab/>
        </w:r>
        <w:r>
          <w:rPr>
            <w:noProof/>
            <w:webHidden/>
          </w:rPr>
          <w:fldChar w:fldCharType="begin"/>
        </w:r>
        <w:r>
          <w:rPr>
            <w:noProof/>
            <w:webHidden/>
          </w:rPr>
          <w:instrText xml:space="preserve"> PAGEREF _Toc67167735 \h </w:instrText>
        </w:r>
        <w:r>
          <w:rPr>
            <w:noProof/>
            <w:webHidden/>
          </w:rPr>
        </w:r>
        <w:r>
          <w:rPr>
            <w:noProof/>
            <w:webHidden/>
          </w:rPr>
          <w:fldChar w:fldCharType="separate"/>
        </w:r>
        <w:r>
          <w:rPr>
            <w:noProof/>
            <w:webHidden/>
          </w:rPr>
          <w:t>13</w:t>
        </w:r>
        <w:r>
          <w:rPr>
            <w:noProof/>
            <w:webHidden/>
          </w:rPr>
          <w:fldChar w:fldCharType="end"/>
        </w:r>
      </w:hyperlink>
    </w:p>
    <w:p w14:paraId="1FF88D7E" w14:textId="2F6DC064" w:rsidR="003A1A90" w:rsidRDefault="003A1A90">
      <w:pPr>
        <w:pStyle w:val="TableofFigures"/>
        <w:tabs>
          <w:tab w:val="right" w:leader="dot" w:pos="9010"/>
        </w:tabs>
        <w:rPr>
          <w:rFonts w:eastAsiaTheme="minorEastAsia"/>
          <w:noProof/>
          <w:lang w:eastAsia="en-GB"/>
        </w:rPr>
      </w:pPr>
      <w:hyperlink r:id="rId26" w:anchor="_Toc67167736" w:history="1">
        <w:r w:rsidRPr="00641E39">
          <w:rPr>
            <w:rStyle w:val="Hyperlink"/>
            <w:noProof/>
          </w:rPr>
          <w:t>Figure 16- Test sample hanging in Garage.</w:t>
        </w:r>
        <w:r>
          <w:rPr>
            <w:noProof/>
            <w:webHidden/>
          </w:rPr>
          <w:tab/>
        </w:r>
        <w:r>
          <w:rPr>
            <w:noProof/>
            <w:webHidden/>
          </w:rPr>
          <w:fldChar w:fldCharType="begin"/>
        </w:r>
        <w:r>
          <w:rPr>
            <w:noProof/>
            <w:webHidden/>
          </w:rPr>
          <w:instrText xml:space="preserve"> PAGEREF _Toc67167736 \h </w:instrText>
        </w:r>
        <w:r>
          <w:rPr>
            <w:noProof/>
            <w:webHidden/>
          </w:rPr>
        </w:r>
        <w:r>
          <w:rPr>
            <w:noProof/>
            <w:webHidden/>
          </w:rPr>
          <w:fldChar w:fldCharType="separate"/>
        </w:r>
        <w:r>
          <w:rPr>
            <w:noProof/>
            <w:webHidden/>
          </w:rPr>
          <w:t>13</w:t>
        </w:r>
        <w:r>
          <w:rPr>
            <w:noProof/>
            <w:webHidden/>
          </w:rPr>
          <w:fldChar w:fldCharType="end"/>
        </w:r>
      </w:hyperlink>
    </w:p>
    <w:p w14:paraId="1D58DA8A" w14:textId="5F02A9F7" w:rsidR="003A1A90" w:rsidRDefault="003A1A90">
      <w:pPr>
        <w:pStyle w:val="TableofFigures"/>
        <w:tabs>
          <w:tab w:val="right" w:leader="dot" w:pos="9010"/>
        </w:tabs>
        <w:rPr>
          <w:rFonts w:eastAsiaTheme="minorEastAsia"/>
          <w:noProof/>
          <w:lang w:eastAsia="en-GB"/>
        </w:rPr>
      </w:pPr>
      <w:hyperlink r:id="rId27" w:anchor="_Toc67167737" w:history="1">
        <w:r w:rsidRPr="00641E39">
          <w:rPr>
            <w:rStyle w:val="Hyperlink"/>
            <w:noProof/>
          </w:rPr>
          <w:t>Figure 17 - Graph to show creep rate of material sample 1. Blue lines used to separate primary and secondary creep</w:t>
        </w:r>
        <w:r>
          <w:rPr>
            <w:noProof/>
            <w:webHidden/>
          </w:rPr>
          <w:tab/>
        </w:r>
        <w:r>
          <w:rPr>
            <w:noProof/>
            <w:webHidden/>
          </w:rPr>
          <w:fldChar w:fldCharType="begin"/>
        </w:r>
        <w:r>
          <w:rPr>
            <w:noProof/>
            <w:webHidden/>
          </w:rPr>
          <w:instrText xml:space="preserve"> PAGEREF _Toc67167737 \h </w:instrText>
        </w:r>
        <w:r>
          <w:rPr>
            <w:noProof/>
            <w:webHidden/>
          </w:rPr>
        </w:r>
        <w:r>
          <w:rPr>
            <w:noProof/>
            <w:webHidden/>
          </w:rPr>
          <w:fldChar w:fldCharType="separate"/>
        </w:r>
        <w:r>
          <w:rPr>
            <w:noProof/>
            <w:webHidden/>
          </w:rPr>
          <w:t>15</w:t>
        </w:r>
        <w:r>
          <w:rPr>
            <w:noProof/>
            <w:webHidden/>
          </w:rPr>
          <w:fldChar w:fldCharType="end"/>
        </w:r>
      </w:hyperlink>
    </w:p>
    <w:p w14:paraId="74C4A9B6" w14:textId="3EB3016D" w:rsidR="003A1A90" w:rsidRDefault="003A1A90">
      <w:pPr>
        <w:pStyle w:val="TableofFigures"/>
        <w:tabs>
          <w:tab w:val="right" w:leader="dot" w:pos="9010"/>
        </w:tabs>
        <w:rPr>
          <w:rFonts w:eastAsiaTheme="minorEastAsia"/>
          <w:noProof/>
          <w:lang w:eastAsia="en-GB"/>
        </w:rPr>
      </w:pPr>
      <w:hyperlink r:id="rId28" w:anchor="_Toc67167738" w:history="1">
        <w:r w:rsidRPr="00641E39">
          <w:rPr>
            <w:rStyle w:val="Hyperlink"/>
            <w:noProof/>
          </w:rPr>
          <w:t>Figure 18- A line of best fit was applied to the secondary creep. The gradient is shown at 0.0196%/hour</w:t>
        </w:r>
        <w:r>
          <w:rPr>
            <w:noProof/>
            <w:webHidden/>
          </w:rPr>
          <w:tab/>
        </w:r>
        <w:r>
          <w:rPr>
            <w:noProof/>
            <w:webHidden/>
          </w:rPr>
          <w:fldChar w:fldCharType="begin"/>
        </w:r>
        <w:r>
          <w:rPr>
            <w:noProof/>
            <w:webHidden/>
          </w:rPr>
          <w:instrText xml:space="preserve"> PAGEREF _Toc67167738 \h </w:instrText>
        </w:r>
        <w:r>
          <w:rPr>
            <w:noProof/>
            <w:webHidden/>
          </w:rPr>
        </w:r>
        <w:r>
          <w:rPr>
            <w:noProof/>
            <w:webHidden/>
          </w:rPr>
          <w:fldChar w:fldCharType="separate"/>
        </w:r>
        <w:r>
          <w:rPr>
            <w:noProof/>
            <w:webHidden/>
          </w:rPr>
          <w:t>15</w:t>
        </w:r>
        <w:r>
          <w:rPr>
            <w:noProof/>
            <w:webHidden/>
          </w:rPr>
          <w:fldChar w:fldCharType="end"/>
        </w:r>
      </w:hyperlink>
    </w:p>
    <w:p w14:paraId="37AF9332" w14:textId="1A263FB2" w:rsidR="003A1A90" w:rsidRDefault="003A1A90">
      <w:pPr>
        <w:pStyle w:val="TableofFigures"/>
        <w:tabs>
          <w:tab w:val="right" w:leader="dot" w:pos="9010"/>
        </w:tabs>
        <w:rPr>
          <w:rFonts w:eastAsiaTheme="minorEastAsia"/>
          <w:noProof/>
          <w:lang w:eastAsia="en-GB"/>
        </w:rPr>
      </w:pPr>
      <w:hyperlink r:id="rId29" w:anchor="_Toc67167739" w:history="1">
        <w:r w:rsidRPr="00641E39">
          <w:rPr>
            <w:rStyle w:val="Hyperlink"/>
            <w:noProof/>
          </w:rPr>
          <w:t>Figure 19-Graph to show creep rate of material sample 2. Blue lines used to separate primary and secondary creep.</w:t>
        </w:r>
        <w:r>
          <w:rPr>
            <w:noProof/>
            <w:webHidden/>
          </w:rPr>
          <w:tab/>
        </w:r>
        <w:r>
          <w:rPr>
            <w:noProof/>
            <w:webHidden/>
          </w:rPr>
          <w:fldChar w:fldCharType="begin"/>
        </w:r>
        <w:r>
          <w:rPr>
            <w:noProof/>
            <w:webHidden/>
          </w:rPr>
          <w:instrText xml:space="preserve"> PAGEREF _Toc67167739 \h </w:instrText>
        </w:r>
        <w:r>
          <w:rPr>
            <w:noProof/>
            <w:webHidden/>
          </w:rPr>
        </w:r>
        <w:r>
          <w:rPr>
            <w:noProof/>
            <w:webHidden/>
          </w:rPr>
          <w:fldChar w:fldCharType="separate"/>
        </w:r>
        <w:r>
          <w:rPr>
            <w:noProof/>
            <w:webHidden/>
          </w:rPr>
          <w:t>16</w:t>
        </w:r>
        <w:r>
          <w:rPr>
            <w:noProof/>
            <w:webHidden/>
          </w:rPr>
          <w:fldChar w:fldCharType="end"/>
        </w:r>
      </w:hyperlink>
    </w:p>
    <w:p w14:paraId="65AEA42D" w14:textId="1F0536A0" w:rsidR="003A1A90" w:rsidRDefault="003A1A90">
      <w:pPr>
        <w:pStyle w:val="TableofFigures"/>
        <w:tabs>
          <w:tab w:val="right" w:leader="dot" w:pos="9010"/>
        </w:tabs>
        <w:rPr>
          <w:rFonts w:eastAsiaTheme="minorEastAsia"/>
          <w:noProof/>
          <w:lang w:eastAsia="en-GB"/>
        </w:rPr>
      </w:pPr>
      <w:hyperlink r:id="rId30" w:anchor="_Toc67167740" w:history="1">
        <w:r w:rsidRPr="00641E39">
          <w:rPr>
            <w:rStyle w:val="Hyperlink"/>
            <w:noProof/>
          </w:rPr>
          <w:t>Figure 20 - Sample under load in wardrobe.</w:t>
        </w:r>
        <w:r>
          <w:rPr>
            <w:noProof/>
            <w:webHidden/>
          </w:rPr>
          <w:tab/>
        </w:r>
        <w:r>
          <w:rPr>
            <w:noProof/>
            <w:webHidden/>
          </w:rPr>
          <w:fldChar w:fldCharType="begin"/>
        </w:r>
        <w:r>
          <w:rPr>
            <w:noProof/>
            <w:webHidden/>
          </w:rPr>
          <w:instrText xml:space="preserve"> PAGEREF _Toc67167740 \h </w:instrText>
        </w:r>
        <w:r>
          <w:rPr>
            <w:noProof/>
            <w:webHidden/>
          </w:rPr>
        </w:r>
        <w:r>
          <w:rPr>
            <w:noProof/>
            <w:webHidden/>
          </w:rPr>
          <w:fldChar w:fldCharType="separate"/>
        </w:r>
        <w:r>
          <w:rPr>
            <w:noProof/>
            <w:webHidden/>
          </w:rPr>
          <w:t>16</w:t>
        </w:r>
        <w:r>
          <w:rPr>
            <w:noProof/>
            <w:webHidden/>
          </w:rPr>
          <w:fldChar w:fldCharType="end"/>
        </w:r>
      </w:hyperlink>
    </w:p>
    <w:p w14:paraId="77DD4955" w14:textId="1104ED39" w:rsidR="003A1A90" w:rsidRDefault="003A1A90">
      <w:pPr>
        <w:pStyle w:val="TableofFigures"/>
        <w:tabs>
          <w:tab w:val="right" w:leader="dot" w:pos="9010"/>
        </w:tabs>
        <w:rPr>
          <w:rFonts w:eastAsiaTheme="minorEastAsia"/>
          <w:noProof/>
          <w:lang w:eastAsia="en-GB"/>
        </w:rPr>
      </w:pPr>
      <w:hyperlink r:id="rId31" w:anchor="_Toc67167741" w:history="1">
        <w:r w:rsidRPr="00641E39">
          <w:rPr>
            <w:rStyle w:val="Hyperlink"/>
            <w:noProof/>
          </w:rPr>
          <w:t>Figure 21- A line of best fit was applied to the secondary creep. The gradient, which gives the rate of creep was 0.0264%/hour</w:t>
        </w:r>
        <w:r>
          <w:rPr>
            <w:noProof/>
            <w:webHidden/>
          </w:rPr>
          <w:tab/>
        </w:r>
        <w:r>
          <w:rPr>
            <w:noProof/>
            <w:webHidden/>
          </w:rPr>
          <w:fldChar w:fldCharType="begin"/>
        </w:r>
        <w:r>
          <w:rPr>
            <w:noProof/>
            <w:webHidden/>
          </w:rPr>
          <w:instrText xml:space="preserve"> PAGEREF _Toc67167741 \h </w:instrText>
        </w:r>
        <w:r>
          <w:rPr>
            <w:noProof/>
            <w:webHidden/>
          </w:rPr>
        </w:r>
        <w:r>
          <w:rPr>
            <w:noProof/>
            <w:webHidden/>
          </w:rPr>
          <w:fldChar w:fldCharType="separate"/>
        </w:r>
        <w:r>
          <w:rPr>
            <w:noProof/>
            <w:webHidden/>
          </w:rPr>
          <w:t>16</w:t>
        </w:r>
        <w:r>
          <w:rPr>
            <w:noProof/>
            <w:webHidden/>
          </w:rPr>
          <w:fldChar w:fldCharType="end"/>
        </w:r>
      </w:hyperlink>
    </w:p>
    <w:p w14:paraId="7F532CCC" w14:textId="36C9F0EC" w:rsidR="003A1A90" w:rsidRDefault="003A1A90">
      <w:pPr>
        <w:pStyle w:val="TableofFigures"/>
        <w:tabs>
          <w:tab w:val="right" w:leader="dot" w:pos="9010"/>
        </w:tabs>
        <w:rPr>
          <w:rFonts w:eastAsiaTheme="minorEastAsia"/>
          <w:noProof/>
          <w:lang w:eastAsia="en-GB"/>
        </w:rPr>
      </w:pPr>
      <w:hyperlink r:id="rId32" w:anchor="_Toc67167742" w:history="1">
        <w:r w:rsidRPr="00641E39">
          <w:rPr>
            <w:rStyle w:val="Hyperlink"/>
            <w:noProof/>
          </w:rPr>
          <w:t>Figure 22- Graph to show creep rate of material sample 2. Blue lines used to separate primary and secondary creep.</w:t>
        </w:r>
        <w:r>
          <w:rPr>
            <w:noProof/>
            <w:webHidden/>
          </w:rPr>
          <w:tab/>
        </w:r>
        <w:r>
          <w:rPr>
            <w:noProof/>
            <w:webHidden/>
          </w:rPr>
          <w:fldChar w:fldCharType="begin"/>
        </w:r>
        <w:r>
          <w:rPr>
            <w:noProof/>
            <w:webHidden/>
          </w:rPr>
          <w:instrText xml:space="preserve"> PAGEREF _Toc67167742 \h </w:instrText>
        </w:r>
        <w:r>
          <w:rPr>
            <w:noProof/>
            <w:webHidden/>
          </w:rPr>
        </w:r>
        <w:r>
          <w:rPr>
            <w:noProof/>
            <w:webHidden/>
          </w:rPr>
          <w:fldChar w:fldCharType="separate"/>
        </w:r>
        <w:r>
          <w:rPr>
            <w:noProof/>
            <w:webHidden/>
          </w:rPr>
          <w:t>17</w:t>
        </w:r>
        <w:r>
          <w:rPr>
            <w:noProof/>
            <w:webHidden/>
          </w:rPr>
          <w:fldChar w:fldCharType="end"/>
        </w:r>
      </w:hyperlink>
    </w:p>
    <w:p w14:paraId="34EA961B" w14:textId="12C8C24D" w:rsidR="003A1A90" w:rsidRDefault="003A1A90">
      <w:pPr>
        <w:pStyle w:val="TableofFigures"/>
        <w:tabs>
          <w:tab w:val="right" w:leader="dot" w:pos="9010"/>
        </w:tabs>
        <w:rPr>
          <w:rFonts w:eastAsiaTheme="minorEastAsia"/>
          <w:noProof/>
          <w:lang w:eastAsia="en-GB"/>
        </w:rPr>
      </w:pPr>
      <w:hyperlink r:id="rId33" w:anchor="_Toc67167743" w:history="1">
        <w:r w:rsidRPr="00641E39">
          <w:rPr>
            <w:rStyle w:val="Hyperlink"/>
            <w:noProof/>
          </w:rPr>
          <w:t>Figure 23- A line of best fit was applied to the secondary creep. The gradient, which gives the rate of creep was 0.0266%/hour</w:t>
        </w:r>
        <w:r>
          <w:rPr>
            <w:noProof/>
            <w:webHidden/>
          </w:rPr>
          <w:tab/>
        </w:r>
        <w:r>
          <w:rPr>
            <w:noProof/>
            <w:webHidden/>
          </w:rPr>
          <w:fldChar w:fldCharType="begin"/>
        </w:r>
        <w:r>
          <w:rPr>
            <w:noProof/>
            <w:webHidden/>
          </w:rPr>
          <w:instrText xml:space="preserve"> PAGEREF _Toc67167743 \h </w:instrText>
        </w:r>
        <w:r>
          <w:rPr>
            <w:noProof/>
            <w:webHidden/>
          </w:rPr>
        </w:r>
        <w:r>
          <w:rPr>
            <w:noProof/>
            <w:webHidden/>
          </w:rPr>
          <w:fldChar w:fldCharType="separate"/>
        </w:r>
        <w:r>
          <w:rPr>
            <w:noProof/>
            <w:webHidden/>
          </w:rPr>
          <w:t>17</w:t>
        </w:r>
        <w:r>
          <w:rPr>
            <w:noProof/>
            <w:webHidden/>
          </w:rPr>
          <w:fldChar w:fldCharType="end"/>
        </w:r>
      </w:hyperlink>
    </w:p>
    <w:p w14:paraId="268D575C" w14:textId="1B761884" w:rsidR="003A1A90" w:rsidRDefault="003A1A90">
      <w:pPr>
        <w:pStyle w:val="TableofFigures"/>
        <w:tabs>
          <w:tab w:val="right" w:leader="dot" w:pos="9010"/>
        </w:tabs>
        <w:rPr>
          <w:rFonts w:eastAsiaTheme="minorEastAsia"/>
          <w:noProof/>
          <w:lang w:eastAsia="en-GB"/>
        </w:rPr>
      </w:pPr>
      <w:hyperlink r:id="rId34" w:anchor="_Toc67167744" w:history="1">
        <w:r w:rsidRPr="00641E39">
          <w:rPr>
            <w:rStyle w:val="Hyperlink"/>
            <w:noProof/>
          </w:rPr>
          <w:t>Figure 24- Graph to show creep rate of material sample 1. Blue lines used to separate primary and secondary creep.</w:t>
        </w:r>
        <w:r>
          <w:rPr>
            <w:noProof/>
            <w:webHidden/>
          </w:rPr>
          <w:tab/>
        </w:r>
        <w:r>
          <w:rPr>
            <w:noProof/>
            <w:webHidden/>
          </w:rPr>
          <w:fldChar w:fldCharType="begin"/>
        </w:r>
        <w:r>
          <w:rPr>
            <w:noProof/>
            <w:webHidden/>
          </w:rPr>
          <w:instrText xml:space="preserve"> PAGEREF _Toc67167744 \h </w:instrText>
        </w:r>
        <w:r>
          <w:rPr>
            <w:noProof/>
            <w:webHidden/>
          </w:rPr>
        </w:r>
        <w:r>
          <w:rPr>
            <w:noProof/>
            <w:webHidden/>
          </w:rPr>
          <w:fldChar w:fldCharType="separate"/>
        </w:r>
        <w:r>
          <w:rPr>
            <w:noProof/>
            <w:webHidden/>
          </w:rPr>
          <w:t>18</w:t>
        </w:r>
        <w:r>
          <w:rPr>
            <w:noProof/>
            <w:webHidden/>
          </w:rPr>
          <w:fldChar w:fldCharType="end"/>
        </w:r>
      </w:hyperlink>
    </w:p>
    <w:p w14:paraId="175D3E30" w14:textId="590D8E46" w:rsidR="003A1A90" w:rsidRDefault="003A1A90">
      <w:pPr>
        <w:pStyle w:val="TableofFigures"/>
        <w:tabs>
          <w:tab w:val="right" w:leader="dot" w:pos="9010"/>
        </w:tabs>
        <w:rPr>
          <w:rFonts w:eastAsiaTheme="minorEastAsia"/>
          <w:noProof/>
          <w:lang w:eastAsia="en-GB"/>
        </w:rPr>
      </w:pPr>
      <w:hyperlink r:id="rId35" w:anchor="_Toc67167745" w:history="1">
        <w:r w:rsidRPr="00641E39">
          <w:rPr>
            <w:rStyle w:val="Hyperlink"/>
            <w:noProof/>
          </w:rPr>
          <w:t>Figure 25 - A line of best fit was added to the secondary creep phase. Creep strain rate was measured at 0.0122%/hour</w:t>
        </w:r>
        <w:r>
          <w:rPr>
            <w:noProof/>
            <w:webHidden/>
          </w:rPr>
          <w:tab/>
        </w:r>
        <w:r>
          <w:rPr>
            <w:noProof/>
            <w:webHidden/>
          </w:rPr>
          <w:fldChar w:fldCharType="begin"/>
        </w:r>
        <w:r>
          <w:rPr>
            <w:noProof/>
            <w:webHidden/>
          </w:rPr>
          <w:instrText xml:space="preserve"> PAGEREF _Toc67167745 \h </w:instrText>
        </w:r>
        <w:r>
          <w:rPr>
            <w:noProof/>
            <w:webHidden/>
          </w:rPr>
        </w:r>
        <w:r>
          <w:rPr>
            <w:noProof/>
            <w:webHidden/>
          </w:rPr>
          <w:fldChar w:fldCharType="separate"/>
        </w:r>
        <w:r>
          <w:rPr>
            <w:noProof/>
            <w:webHidden/>
          </w:rPr>
          <w:t>18</w:t>
        </w:r>
        <w:r>
          <w:rPr>
            <w:noProof/>
            <w:webHidden/>
          </w:rPr>
          <w:fldChar w:fldCharType="end"/>
        </w:r>
      </w:hyperlink>
    </w:p>
    <w:p w14:paraId="6F278223" w14:textId="0ECF1142" w:rsidR="003A1A90" w:rsidRDefault="003A1A90">
      <w:pPr>
        <w:pStyle w:val="TableofFigures"/>
        <w:tabs>
          <w:tab w:val="right" w:leader="dot" w:pos="9010"/>
        </w:tabs>
        <w:rPr>
          <w:rFonts w:eastAsiaTheme="minorEastAsia"/>
          <w:noProof/>
          <w:lang w:eastAsia="en-GB"/>
        </w:rPr>
      </w:pPr>
      <w:hyperlink r:id="rId36" w:anchor="_Toc67167746" w:history="1">
        <w:r w:rsidRPr="00641E39">
          <w:rPr>
            <w:rStyle w:val="Hyperlink"/>
            <w:noProof/>
          </w:rPr>
          <w:t>Figure 26-Graph to show creep rate of material sample 2. Blue lines used to separate primary and secondary creep</w:t>
        </w:r>
        <w:r>
          <w:rPr>
            <w:noProof/>
            <w:webHidden/>
          </w:rPr>
          <w:tab/>
        </w:r>
        <w:r>
          <w:rPr>
            <w:noProof/>
            <w:webHidden/>
          </w:rPr>
          <w:fldChar w:fldCharType="begin"/>
        </w:r>
        <w:r>
          <w:rPr>
            <w:noProof/>
            <w:webHidden/>
          </w:rPr>
          <w:instrText xml:space="preserve"> PAGEREF _Toc67167746 \h </w:instrText>
        </w:r>
        <w:r>
          <w:rPr>
            <w:noProof/>
            <w:webHidden/>
          </w:rPr>
        </w:r>
        <w:r>
          <w:rPr>
            <w:noProof/>
            <w:webHidden/>
          </w:rPr>
          <w:fldChar w:fldCharType="separate"/>
        </w:r>
        <w:r>
          <w:rPr>
            <w:noProof/>
            <w:webHidden/>
          </w:rPr>
          <w:t>19</w:t>
        </w:r>
        <w:r>
          <w:rPr>
            <w:noProof/>
            <w:webHidden/>
          </w:rPr>
          <w:fldChar w:fldCharType="end"/>
        </w:r>
      </w:hyperlink>
    </w:p>
    <w:p w14:paraId="59B87C96" w14:textId="78B145BD" w:rsidR="003A1A90" w:rsidRDefault="003A1A90">
      <w:pPr>
        <w:pStyle w:val="TableofFigures"/>
        <w:tabs>
          <w:tab w:val="right" w:leader="dot" w:pos="9010"/>
        </w:tabs>
        <w:rPr>
          <w:rFonts w:eastAsiaTheme="minorEastAsia"/>
          <w:noProof/>
          <w:lang w:eastAsia="en-GB"/>
        </w:rPr>
      </w:pPr>
      <w:hyperlink r:id="rId37" w:anchor="_Toc67167747" w:history="1">
        <w:r w:rsidRPr="00641E39">
          <w:rPr>
            <w:rStyle w:val="Hyperlink"/>
            <w:noProof/>
          </w:rPr>
          <w:t>Figure 27- A line of best fit was added to the secondary creep phase. Creep strain rate was measured at 0.0115%/hour</w:t>
        </w:r>
        <w:r>
          <w:rPr>
            <w:noProof/>
            <w:webHidden/>
          </w:rPr>
          <w:tab/>
        </w:r>
        <w:r>
          <w:rPr>
            <w:noProof/>
            <w:webHidden/>
          </w:rPr>
          <w:fldChar w:fldCharType="begin"/>
        </w:r>
        <w:r>
          <w:rPr>
            <w:noProof/>
            <w:webHidden/>
          </w:rPr>
          <w:instrText xml:space="preserve"> PAGEREF _Toc67167747 \h </w:instrText>
        </w:r>
        <w:r>
          <w:rPr>
            <w:noProof/>
            <w:webHidden/>
          </w:rPr>
        </w:r>
        <w:r>
          <w:rPr>
            <w:noProof/>
            <w:webHidden/>
          </w:rPr>
          <w:fldChar w:fldCharType="separate"/>
        </w:r>
        <w:r>
          <w:rPr>
            <w:noProof/>
            <w:webHidden/>
          </w:rPr>
          <w:t>19</w:t>
        </w:r>
        <w:r>
          <w:rPr>
            <w:noProof/>
            <w:webHidden/>
          </w:rPr>
          <w:fldChar w:fldCharType="end"/>
        </w:r>
      </w:hyperlink>
    </w:p>
    <w:p w14:paraId="15907AB5" w14:textId="490F7B82" w:rsidR="003A1A90" w:rsidRDefault="003A1A90">
      <w:pPr>
        <w:pStyle w:val="TableofFigures"/>
        <w:tabs>
          <w:tab w:val="right" w:leader="dot" w:pos="9010"/>
        </w:tabs>
        <w:rPr>
          <w:rFonts w:eastAsiaTheme="minorEastAsia"/>
          <w:noProof/>
          <w:lang w:eastAsia="en-GB"/>
        </w:rPr>
      </w:pPr>
      <w:hyperlink r:id="rId38" w:anchor="_Toc67167748" w:history="1">
        <w:r w:rsidRPr="00641E39">
          <w:rPr>
            <w:rStyle w:val="Hyperlink"/>
            <w:noProof/>
          </w:rPr>
          <w:t>Figure 28- Graph to show creep rate of material sample 3. Blue lines used to separate primary and secondary creep.</w:t>
        </w:r>
        <w:r>
          <w:rPr>
            <w:noProof/>
            <w:webHidden/>
          </w:rPr>
          <w:tab/>
        </w:r>
        <w:r>
          <w:rPr>
            <w:noProof/>
            <w:webHidden/>
          </w:rPr>
          <w:fldChar w:fldCharType="begin"/>
        </w:r>
        <w:r>
          <w:rPr>
            <w:noProof/>
            <w:webHidden/>
          </w:rPr>
          <w:instrText xml:space="preserve"> PAGEREF _Toc67167748 \h </w:instrText>
        </w:r>
        <w:r>
          <w:rPr>
            <w:noProof/>
            <w:webHidden/>
          </w:rPr>
        </w:r>
        <w:r>
          <w:rPr>
            <w:noProof/>
            <w:webHidden/>
          </w:rPr>
          <w:fldChar w:fldCharType="separate"/>
        </w:r>
        <w:r>
          <w:rPr>
            <w:noProof/>
            <w:webHidden/>
          </w:rPr>
          <w:t>20</w:t>
        </w:r>
        <w:r>
          <w:rPr>
            <w:noProof/>
            <w:webHidden/>
          </w:rPr>
          <w:fldChar w:fldCharType="end"/>
        </w:r>
      </w:hyperlink>
    </w:p>
    <w:p w14:paraId="62C04107" w14:textId="23A0A9F9" w:rsidR="003A1A90" w:rsidRDefault="003A1A90">
      <w:pPr>
        <w:pStyle w:val="TableofFigures"/>
        <w:tabs>
          <w:tab w:val="right" w:leader="dot" w:pos="9010"/>
        </w:tabs>
        <w:rPr>
          <w:rFonts w:eastAsiaTheme="minorEastAsia"/>
          <w:noProof/>
          <w:lang w:eastAsia="en-GB"/>
        </w:rPr>
      </w:pPr>
      <w:hyperlink r:id="rId39" w:anchor="_Toc67167749" w:history="1">
        <w:r w:rsidRPr="00641E39">
          <w:rPr>
            <w:rStyle w:val="Hyperlink"/>
            <w:noProof/>
          </w:rPr>
          <w:t>Figure 29 - A line of best fit was added to the secondary creep phase. Creep strain rate was measured at 0.0141%/hour</w:t>
        </w:r>
        <w:r>
          <w:rPr>
            <w:noProof/>
            <w:webHidden/>
          </w:rPr>
          <w:tab/>
        </w:r>
        <w:r>
          <w:rPr>
            <w:noProof/>
            <w:webHidden/>
          </w:rPr>
          <w:fldChar w:fldCharType="begin"/>
        </w:r>
        <w:r>
          <w:rPr>
            <w:noProof/>
            <w:webHidden/>
          </w:rPr>
          <w:instrText xml:space="preserve"> PAGEREF _Toc67167749 \h </w:instrText>
        </w:r>
        <w:r>
          <w:rPr>
            <w:noProof/>
            <w:webHidden/>
          </w:rPr>
        </w:r>
        <w:r>
          <w:rPr>
            <w:noProof/>
            <w:webHidden/>
          </w:rPr>
          <w:fldChar w:fldCharType="separate"/>
        </w:r>
        <w:r>
          <w:rPr>
            <w:noProof/>
            <w:webHidden/>
          </w:rPr>
          <w:t>20</w:t>
        </w:r>
        <w:r>
          <w:rPr>
            <w:noProof/>
            <w:webHidden/>
          </w:rPr>
          <w:fldChar w:fldCharType="end"/>
        </w:r>
      </w:hyperlink>
    </w:p>
    <w:p w14:paraId="048B8A21" w14:textId="10B7C258" w:rsidR="003A1A90" w:rsidRDefault="003A1A90">
      <w:pPr>
        <w:pStyle w:val="TableofFigures"/>
        <w:tabs>
          <w:tab w:val="right" w:leader="dot" w:pos="9010"/>
        </w:tabs>
        <w:rPr>
          <w:rFonts w:eastAsiaTheme="minorEastAsia"/>
          <w:noProof/>
          <w:lang w:eastAsia="en-GB"/>
        </w:rPr>
      </w:pPr>
      <w:hyperlink w:anchor="_Toc67167750" w:history="1">
        <w:r w:rsidRPr="00641E39">
          <w:rPr>
            <w:rStyle w:val="Hyperlink"/>
            <w:noProof/>
          </w:rPr>
          <w:t>Figure 30- Standard deviation formula (Maths is fun, 2017)</w:t>
        </w:r>
        <w:r>
          <w:rPr>
            <w:noProof/>
            <w:webHidden/>
          </w:rPr>
          <w:tab/>
        </w:r>
        <w:r>
          <w:rPr>
            <w:noProof/>
            <w:webHidden/>
          </w:rPr>
          <w:fldChar w:fldCharType="begin"/>
        </w:r>
        <w:r>
          <w:rPr>
            <w:noProof/>
            <w:webHidden/>
          </w:rPr>
          <w:instrText xml:space="preserve"> PAGEREF _Toc67167750 \h </w:instrText>
        </w:r>
        <w:r>
          <w:rPr>
            <w:noProof/>
            <w:webHidden/>
          </w:rPr>
        </w:r>
        <w:r>
          <w:rPr>
            <w:noProof/>
            <w:webHidden/>
          </w:rPr>
          <w:fldChar w:fldCharType="separate"/>
        </w:r>
        <w:r>
          <w:rPr>
            <w:noProof/>
            <w:webHidden/>
          </w:rPr>
          <w:t>21</w:t>
        </w:r>
        <w:r>
          <w:rPr>
            <w:noProof/>
            <w:webHidden/>
          </w:rPr>
          <w:fldChar w:fldCharType="end"/>
        </w:r>
      </w:hyperlink>
    </w:p>
    <w:p w14:paraId="783ECCA2" w14:textId="58F3BC4F" w:rsidR="003A1A90" w:rsidRDefault="003A1A90">
      <w:pPr>
        <w:pStyle w:val="TableofFigures"/>
        <w:tabs>
          <w:tab w:val="right" w:leader="dot" w:pos="9010"/>
        </w:tabs>
        <w:rPr>
          <w:rFonts w:eastAsiaTheme="minorEastAsia"/>
          <w:noProof/>
          <w:lang w:eastAsia="en-GB"/>
        </w:rPr>
      </w:pPr>
      <w:hyperlink r:id="rId40" w:anchor="_Toc67167751" w:history="1">
        <w:r w:rsidRPr="00641E39">
          <w:rPr>
            <w:rStyle w:val="Hyperlink"/>
            <w:noProof/>
          </w:rPr>
          <w:t>Figure 31- Sample underload showing signs of necking and concentrated areas of stress.</w:t>
        </w:r>
        <w:r>
          <w:rPr>
            <w:noProof/>
            <w:webHidden/>
          </w:rPr>
          <w:tab/>
        </w:r>
        <w:r>
          <w:rPr>
            <w:noProof/>
            <w:webHidden/>
          </w:rPr>
          <w:fldChar w:fldCharType="begin"/>
        </w:r>
        <w:r>
          <w:rPr>
            <w:noProof/>
            <w:webHidden/>
          </w:rPr>
          <w:instrText xml:space="preserve"> PAGEREF _Toc67167751 \h </w:instrText>
        </w:r>
        <w:r>
          <w:rPr>
            <w:noProof/>
            <w:webHidden/>
          </w:rPr>
        </w:r>
        <w:r>
          <w:rPr>
            <w:noProof/>
            <w:webHidden/>
          </w:rPr>
          <w:fldChar w:fldCharType="separate"/>
        </w:r>
        <w:r>
          <w:rPr>
            <w:noProof/>
            <w:webHidden/>
          </w:rPr>
          <w:t>24</w:t>
        </w:r>
        <w:r>
          <w:rPr>
            <w:noProof/>
            <w:webHidden/>
          </w:rPr>
          <w:fldChar w:fldCharType="end"/>
        </w:r>
      </w:hyperlink>
    </w:p>
    <w:p w14:paraId="4C57FD18" w14:textId="77777777" w:rsidR="0039187A" w:rsidRDefault="00E8554A" w:rsidP="00DF49F4">
      <w:pPr>
        <w:pStyle w:val="Heading1"/>
        <w:rPr>
          <w:noProof/>
        </w:rPr>
      </w:pPr>
      <w:r>
        <w:rPr>
          <w:u w:val="single"/>
        </w:rPr>
        <w:lastRenderedPageBreak/>
        <w:fldChar w:fldCharType="end"/>
      </w:r>
      <w:r w:rsidR="001B2FD9">
        <w:rPr>
          <w:u w:val="single"/>
        </w:rPr>
        <w:fldChar w:fldCharType="begin"/>
      </w:r>
      <w:r w:rsidR="001B2FD9">
        <w:rPr>
          <w:u w:val="single"/>
        </w:rPr>
        <w:instrText xml:space="preserve"> TOC \h \z \c "Table" </w:instrText>
      </w:r>
      <w:r w:rsidR="001B2FD9">
        <w:rPr>
          <w:u w:val="single"/>
        </w:rPr>
        <w:fldChar w:fldCharType="separate"/>
      </w:r>
    </w:p>
    <w:p w14:paraId="2181773A" w14:textId="689901DE" w:rsidR="0039187A" w:rsidRDefault="0039187A">
      <w:pPr>
        <w:pStyle w:val="TableofFigures"/>
        <w:tabs>
          <w:tab w:val="right" w:leader="dot" w:pos="9010"/>
        </w:tabs>
        <w:rPr>
          <w:rFonts w:eastAsiaTheme="minorEastAsia"/>
          <w:noProof/>
          <w:lang w:eastAsia="en-GB"/>
        </w:rPr>
      </w:pPr>
      <w:hyperlink w:anchor="_Toc67167804" w:history="1">
        <w:r w:rsidRPr="00460E25">
          <w:rPr>
            <w:rStyle w:val="Hyperlink"/>
            <w:noProof/>
          </w:rPr>
          <w:t>Table 1- Results from sample 1 (Wardrobe)</w:t>
        </w:r>
        <w:r>
          <w:rPr>
            <w:noProof/>
            <w:webHidden/>
          </w:rPr>
          <w:tab/>
        </w:r>
        <w:r>
          <w:rPr>
            <w:noProof/>
            <w:webHidden/>
          </w:rPr>
          <w:fldChar w:fldCharType="begin"/>
        </w:r>
        <w:r>
          <w:rPr>
            <w:noProof/>
            <w:webHidden/>
          </w:rPr>
          <w:instrText xml:space="preserve"> PAGEREF _Toc67167804 \h </w:instrText>
        </w:r>
        <w:r>
          <w:rPr>
            <w:noProof/>
            <w:webHidden/>
          </w:rPr>
        </w:r>
        <w:r>
          <w:rPr>
            <w:noProof/>
            <w:webHidden/>
          </w:rPr>
          <w:fldChar w:fldCharType="separate"/>
        </w:r>
        <w:r>
          <w:rPr>
            <w:noProof/>
            <w:webHidden/>
          </w:rPr>
          <w:t>15</w:t>
        </w:r>
        <w:r>
          <w:rPr>
            <w:noProof/>
            <w:webHidden/>
          </w:rPr>
          <w:fldChar w:fldCharType="end"/>
        </w:r>
      </w:hyperlink>
    </w:p>
    <w:p w14:paraId="7EC7AB62" w14:textId="447E8CE2" w:rsidR="0039187A" w:rsidRDefault="0039187A">
      <w:pPr>
        <w:pStyle w:val="TableofFigures"/>
        <w:tabs>
          <w:tab w:val="right" w:leader="dot" w:pos="9010"/>
        </w:tabs>
        <w:rPr>
          <w:rFonts w:eastAsiaTheme="minorEastAsia"/>
          <w:noProof/>
          <w:lang w:eastAsia="en-GB"/>
        </w:rPr>
      </w:pPr>
      <w:hyperlink w:anchor="_Toc67167805" w:history="1">
        <w:r w:rsidRPr="00460E25">
          <w:rPr>
            <w:rStyle w:val="Hyperlink"/>
            <w:noProof/>
          </w:rPr>
          <w:t>Table 2 - Results from Sample 2 (Wardrobe)</w:t>
        </w:r>
        <w:r>
          <w:rPr>
            <w:noProof/>
            <w:webHidden/>
          </w:rPr>
          <w:tab/>
        </w:r>
        <w:r>
          <w:rPr>
            <w:noProof/>
            <w:webHidden/>
          </w:rPr>
          <w:fldChar w:fldCharType="begin"/>
        </w:r>
        <w:r>
          <w:rPr>
            <w:noProof/>
            <w:webHidden/>
          </w:rPr>
          <w:instrText xml:space="preserve"> PAGEREF _Toc67167805 \h </w:instrText>
        </w:r>
        <w:r>
          <w:rPr>
            <w:noProof/>
            <w:webHidden/>
          </w:rPr>
        </w:r>
        <w:r>
          <w:rPr>
            <w:noProof/>
            <w:webHidden/>
          </w:rPr>
          <w:fldChar w:fldCharType="separate"/>
        </w:r>
        <w:r>
          <w:rPr>
            <w:noProof/>
            <w:webHidden/>
          </w:rPr>
          <w:t>16</w:t>
        </w:r>
        <w:r>
          <w:rPr>
            <w:noProof/>
            <w:webHidden/>
          </w:rPr>
          <w:fldChar w:fldCharType="end"/>
        </w:r>
      </w:hyperlink>
    </w:p>
    <w:p w14:paraId="4D06BB19" w14:textId="33E15228" w:rsidR="0039187A" w:rsidRDefault="0039187A">
      <w:pPr>
        <w:pStyle w:val="TableofFigures"/>
        <w:tabs>
          <w:tab w:val="right" w:leader="dot" w:pos="9010"/>
        </w:tabs>
        <w:rPr>
          <w:rFonts w:eastAsiaTheme="minorEastAsia"/>
          <w:noProof/>
          <w:lang w:eastAsia="en-GB"/>
        </w:rPr>
      </w:pPr>
      <w:hyperlink w:anchor="_Toc67167806" w:history="1">
        <w:r w:rsidRPr="00460E25">
          <w:rPr>
            <w:rStyle w:val="Hyperlink"/>
            <w:noProof/>
          </w:rPr>
          <w:t>Table 3- Results from sample 3 (Wardrobe)</w:t>
        </w:r>
        <w:r>
          <w:rPr>
            <w:noProof/>
            <w:webHidden/>
          </w:rPr>
          <w:tab/>
        </w:r>
        <w:r>
          <w:rPr>
            <w:noProof/>
            <w:webHidden/>
          </w:rPr>
          <w:fldChar w:fldCharType="begin"/>
        </w:r>
        <w:r>
          <w:rPr>
            <w:noProof/>
            <w:webHidden/>
          </w:rPr>
          <w:instrText xml:space="preserve"> PAGEREF _Toc67167806 \h </w:instrText>
        </w:r>
        <w:r>
          <w:rPr>
            <w:noProof/>
            <w:webHidden/>
          </w:rPr>
        </w:r>
        <w:r>
          <w:rPr>
            <w:noProof/>
            <w:webHidden/>
          </w:rPr>
          <w:fldChar w:fldCharType="separate"/>
        </w:r>
        <w:r>
          <w:rPr>
            <w:noProof/>
            <w:webHidden/>
          </w:rPr>
          <w:t>17</w:t>
        </w:r>
        <w:r>
          <w:rPr>
            <w:noProof/>
            <w:webHidden/>
          </w:rPr>
          <w:fldChar w:fldCharType="end"/>
        </w:r>
      </w:hyperlink>
    </w:p>
    <w:p w14:paraId="16448886" w14:textId="58CB35D8" w:rsidR="0039187A" w:rsidRDefault="0039187A">
      <w:pPr>
        <w:pStyle w:val="TableofFigures"/>
        <w:tabs>
          <w:tab w:val="right" w:leader="dot" w:pos="9010"/>
        </w:tabs>
        <w:rPr>
          <w:rFonts w:eastAsiaTheme="minorEastAsia"/>
          <w:noProof/>
          <w:lang w:eastAsia="en-GB"/>
        </w:rPr>
      </w:pPr>
      <w:hyperlink r:id="rId41" w:anchor="_Toc67167807" w:history="1">
        <w:r w:rsidRPr="00460E25">
          <w:rPr>
            <w:rStyle w:val="Hyperlink"/>
            <w:noProof/>
          </w:rPr>
          <w:t>Table 4- Results from sample 1 (Garage)</w:t>
        </w:r>
        <w:r>
          <w:rPr>
            <w:noProof/>
            <w:webHidden/>
          </w:rPr>
          <w:tab/>
        </w:r>
        <w:r>
          <w:rPr>
            <w:noProof/>
            <w:webHidden/>
          </w:rPr>
          <w:fldChar w:fldCharType="begin"/>
        </w:r>
        <w:r>
          <w:rPr>
            <w:noProof/>
            <w:webHidden/>
          </w:rPr>
          <w:instrText xml:space="preserve"> PAGEREF _Toc67167807 \h </w:instrText>
        </w:r>
        <w:r>
          <w:rPr>
            <w:noProof/>
            <w:webHidden/>
          </w:rPr>
        </w:r>
        <w:r>
          <w:rPr>
            <w:noProof/>
            <w:webHidden/>
          </w:rPr>
          <w:fldChar w:fldCharType="separate"/>
        </w:r>
        <w:r>
          <w:rPr>
            <w:noProof/>
            <w:webHidden/>
          </w:rPr>
          <w:t>18</w:t>
        </w:r>
        <w:r>
          <w:rPr>
            <w:noProof/>
            <w:webHidden/>
          </w:rPr>
          <w:fldChar w:fldCharType="end"/>
        </w:r>
      </w:hyperlink>
    </w:p>
    <w:p w14:paraId="5E36395F" w14:textId="312D5F87" w:rsidR="0039187A" w:rsidRDefault="0039187A">
      <w:pPr>
        <w:pStyle w:val="TableofFigures"/>
        <w:tabs>
          <w:tab w:val="right" w:leader="dot" w:pos="9010"/>
        </w:tabs>
        <w:rPr>
          <w:rFonts w:eastAsiaTheme="minorEastAsia"/>
          <w:noProof/>
          <w:lang w:eastAsia="en-GB"/>
        </w:rPr>
      </w:pPr>
      <w:hyperlink r:id="rId42" w:anchor="_Toc67167808" w:history="1">
        <w:r w:rsidRPr="00460E25">
          <w:rPr>
            <w:rStyle w:val="Hyperlink"/>
            <w:noProof/>
          </w:rPr>
          <w:t>Table 5  -Results from sample 2 (Garage)</w:t>
        </w:r>
        <w:r>
          <w:rPr>
            <w:noProof/>
            <w:webHidden/>
          </w:rPr>
          <w:tab/>
        </w:r>
        <w:r>
          <w:rPr>
            <w:noProof/>
            <w:webHidden/>
          </w:rPr>
          <w:fldChar w:fldCharType="begin"/>
        </w:r>
        <w:r>
          <w:rPr>
            <w:noProof/>
            <w:webHidden/>
          </w:rPr>
          <w:instrText xml:space="preserve"> PAGEREF _Toc67167808 \h </w:instrText>
        </w:r>
        <w:r>
          <w:rPr>
            <w:noProof/>
            <w:webHidden/>
          </w:rPr>
        </w:r>
        <w:r>
          <w:rPr>
            <w:noProof/>
            <w:webHidden/>
          </w:rPr>
          <w:fldChar w:fldCharType="separate"/>
        </w:r>
        <w:r>
          <w:rPr>
            <w:noProof/>
            <w:webHidden/>
          </w:rPr>
          <w:t>19</w:t>
        </w:r>
        <w:r>
          <w:rPr>
            <w:noProof/>
            <w:webHidden/>
          </w:rPr>
          <w:fldChar w:fldCharType="end"/>
        </w:r>
      </w:hyperlink>
    </w:p>
    <w:p w14:paraId="6143D04B" w14:textId="27CFB21D" w:rsidR="0039187A" w:rsidRDefault="0039187A">
      <w:pPr>
        <w:pStyle w:val="TableofFigures"/>
        <w:tabs>
          <w:tab w:val="right" w:leader="dot" w:pos="9010"/>
        </w:tabs>
        <w:rPr>
          <w:rFonts w:eastAsiaTheme="minorEastAsia"/>
          <w:noProof/>
          <w:lang w:eastAsia="en-GB"/>
        </w:rPr>
      </w:pPr>
      <w:hyperlink r:id="rId43" w:anchor="_Toc67167809" w:history="1">
        <w:r w:rsidRPr="00460E25">
          <w:rPr>
            <w:rStyle w:val="Hyperlink"/>
            <w:noProof/>
          </w:rPr>
          <w:t>Table 6- Results from sample 3 (Garage)</w:t>
        </w:r>
        <w:r>
          <w:rPr>
            <w:noProof/>
            <w:webHidden/>
          </w:rPr>
          <w:tab/>
        </w:r>
        <w:r>
          <w:rPr>
            <w:noProof/>
            <w:webHidden/>
          </w:rPr>
          <w:fldChar w:fldCharType="begin"/>
        </w:r>
        <w:r>
          <w:rPr>
            <w:noProof/>
            <w:webHidden/>
          </w:rPr>
          <w:instrText xml:space="preserve"> PAGEREF _Toc67167809 \h </w:instrText>
        </w:r>
        <w:r>
          <w:rPr>
            <w:noProof/>
            <w:webHidden/>
          </w:rPr>
        </w:r>
        <w:r>
          <w:rPr>
            <w:noProof/>
            <w:webHidden/>
          </w:rPr>
          <w:fldChar w:fldCharType="separate"/>
        </w:r>
        <w:r>
          <w:rPr>
            <w:noProof/>
            <w:webHidden/>
          </w:rPr>
          <w:t>20</w:t>
        </w:r>
        <w:r>
          <w:rPr>
            <w:noProof/>
            <w:webHidden/>
          </w:rPr>
          <w:fldChar w:fldCharType="end"/>
        </w:r>
      </w:hyperlink>
    </w:p>
    <w:p w14:paraId="019AC4D6" w14:textId="46CCC1B4" w:rsidR="0039187A" w:rsidRDefault="0039187A">
      <w:pPr>
        <w:pStyle w:val="TableofFigures"/>
        <w:tabs>
          <w:tab w:val="right" w:leader="dot" w:pos="9010"/>
        </w:tabs>
        <w:rPr>
          <w:rFonts w:eastAsiaTheme="minorEastAsia"/>
          <w:noProof/>
          <w:lang w:eastAsia="en-GB"/>
        </w:rPr>
      </w:pPr>
      <w:hyperlink w:anchor="_Toc67167810" w:history="1">
        <w:r w:rsidRPr="00460E25">
          <w:rPr>
            <w:rStyle w:val="Hyperlink"/>
            <w:noProof/>
          </w:rPr>
          <w:t>Table 7 - Results from Wardrobe samples.</w:t>
        </w:r>
        <w:r>
          <w:rPr>
            <w:noProof/>
            <w:webHidden/>
          </w:rPr>
          <w:tab/>
        </w:r>
        <w:r>
          <w:rPr>
            <w:noProof/>
            <w:webHidden/>
          </w:rPr>
          <w:fldChar w:fldCharType="begin"/>
        </w:r>
        <w:r>
          <w:rPr>
            <w:noProof/>
            <w:webHidden/>
          </w:rPr>
          <w:instrText xml:space="preserve"> PAGEREF _Toc67167810 \h </w:instrText>
        </w:r>
        <w:r>
          <w:rPr>
            <w:noProof/>
            <w:webHidden/>
          </w:rPr>
        </w:r>
        <w:r>
          <w:rPr>
            <w:noProof/>
            <w:webHidden/>
          </w:rPr>
          <w:fldChar w:fldCharType="separate"/>
        </w:r>
        <w:r>
          <w:rPr>
            <w:noProof/>
            <w:webHidden/>
          </w:rPr>
          <w:t>21</w:t>
        </w:r>
        <w:r>
          <w:rPr>
            <w:noProof/>
            <w:webHidden/>
          </w:rPr>
          <w:fldChar w:fldCharType="end"/>
        </w:r>
      </w:hyperlink>
    </w:p>
    <w:p w14:paraId="297DF553" w14:textId="2756AA3E" w:rsidR="0039187A" w:rsidRDefault="0039187A">
      <w:pPr>
        <w:pStyle w:val="TableofFigures"/>
        <w:tabs>
          <w:tab w:val="right" w:leader="dot" w:pos="9010"/>
        </w:tabs>
        <w:rPr>
          <w:rFonts w:eastAsiaTheme="minorEastAsia"/>
          <w:noProof/>
          <w:lang w:eastAsia="en-GB"/>
        </w:rPr>
      </w:pPr>
      <w:hyperlink w:anchor="_Toc67167811" w:history="1">
        <w:r w:rsidRPr="00460E25">
          <w:rPr>
            <w:rStyle w:val="Hyperlink"/>
            <w:noProof/>
          </w:rPr>
          <w:t>Table 8 - Results from garage samples</w:t>
        </w:r>
        <w:r>
          <w:rPr>
            <w:noProof/>
            <w:webHidden/>
          </w:rPr>
          <w:tab/>
        </w:r>
        <w:r>
          <w:rPr>
            <w:noProof/>
            <w:webHidden/>
          </w:rPr>
          <w:fldChar w:fldCharType="begin"/>
        </w:r>
        <w:r>
          <w:rPr>
            <w:noProof/>
            <w:webHidden/>
          </w:rPr>
          <w:instrText xml:space="preserve"> PAGEREF _Toc67167811 \h </w:instrText>
        </w:r>
        <w:r>
          <w:rPr>
            <w:noProof/>
            <w:webHidden/>
          </w:rPr>
        </w:r>
        <w:r>
          <w:rPr>
            <w:noProof/>
            <w:webHidden/>
          </w:rPr>
          <w:fldChar w:fldCharType="separate"/>
        </w:r>
        <w:r>
          <w:rPr>
            <w:noProof/>
            <w:webHidden/>
          </w:rPr>
          <w:t>22</w:t>
        </w:r>
        <w:r>
          <w:rPr>
            <w:noProof/>
            <w:webHidden/>
          </w:rPr>
          <w:fldChar w:fldCharType="end"/>
        </w:r>
      </w:hyperlink>
    </w:p>
    <w:p w14:paraId="603931BD" w14:textId="4DE1722B" w:rsidR="0039187A" w:rsidRDefault="0039187A">
      <w:pPr>
        <w:pStyle w:val="TableofFigures"/>
        <w:tabs>
          <w:tab w:val="right" w:leader="dot" w:pos="9010"/>
        </w:tabs>
        <w:rPr>
          <w:rFonts w:eastAsiaTheme="minorEastAsia"/>
          <w:noProof/>
          <w:lang w:eastAsia="en-GB"/>
        </w:rPr>
      </w:pPr>
      <w:hyperlink w:anchor="_Toc67167812" w:history="1">
        <w:r w:rsidRPr="00460E25">
          <w:rPr>
            <w:rStyle w:val="Hyperlink"/>
            <w:noProof/>
          </w:rPr>
          <w:t>Table 9 - Comparison of Mean and Standard Deviation at different temperatures.</w:t>
        </w:r>
        <w:r>
          <w:rPr>
            <w:noProof/>
            <w:webHidden/>
          </w:rPr>
          <w:tab/>
        </w:r>
        <w:r>
          <w:rPr>
            <w:noProof/>
            <w:webHidden/>
          </w:rPr>
          <w:fldChar w:fldCharType="begin"/>
        </w:r>
        <w:r>
          <w:rPr>
            <w:noProof/>
            <w:webHidden/>
          </w:rPr>
          <w:instrText xml:space="preserve"> PAGEREF _Toc67167812 \h </w:instrText>
        </w:r>
        <w:r>
          <w:rPr>
            <w:noProof/>
            <w:webHidden/>
          </w:rPr>
        </w:r>
        <w:r>
          <w:rPr>
            <w:noProof/>
            <w:webHidden/>
          </w:rPr>
          <w:fldChar w:fldCharType="separate"/>
        </w:r>
        <w:r>
          <w:rPr>
            <w:noProof/>
            <w:webHidden/>
          </w:rPr>
          <w:t>24</w:t>
        </w:r>
        <w:r>
          <w:rPr>
            <w:noProof/>
            <w:webHidden/>
          </w:rPr>
          <w:fldChar w:fldCharType="end"/>
        </w:r>
      </w:hyperlink>
    </w:p>
    <w:p w14:paraId="23242478" w14:textId="0F89207D" w:rsidR="00057E5B" w:rsidRDefault="001B2FD9" w:rsidP="00DF49F4">
      <w:pPr>
        <w:pStyle w:val="Heading1"/>
        <w:rPr>
          <w:u w:val="single"/>
        </w:rPr>
      </w:pPr>
      <w:r>
        <w:rPr>
          <w:u w:val="single"/>
        </w:rPr>
        <w:fldChar w:fldCharType="end"/>
      </w:r>
    </w:p>
    <w:p w14:paraId="29CC458B" w14:textId="659D87D7" w:rsidR="00057E5B" w:rsidRDefault="00057E5B">
      <w:pPr>
        <w:rPr>
          <w:rFonts w:asciiTheme="majorHAnsi" w:eastAsiaTheme="majorEastAsia" w:hAnsiTheme="majorHAnsi" w:cstheme="majorBidi"/>
          <w:color w:val="2E74B5" w:themeColor="accent1" w:themeShade="BF"/>
          <w:sz w:val="32"/>
          <w:szCs w:val="32"/>
          <w:u w:val="single"/>
        </w:rPr>
      </w:pPr>
      <w:r>
        <w:rPr>
          <w:u w:val="single"/>
        </w:rPr>
        <w:br w:type="page"/>
      </w:r>
    </w:p>
    <w:p w14:paraId="258F1941" w14:textId="3C97E22A" w:rsidR="00DF49F4" w:rsidRPr="00DF49F4" w:rsidRDefault="00DF49F4" w:rsidP="00DF49F4">
      <w:pPr>
        <w:pStyle w:val="Heading1"/>
        <w:rPr>
          <w:u w:val="single"/>
        </w:rPr>
      </w:pPr>
      <w:bookmarkStart w:id="1" w:name="_Toc67167699"/>
      <w:r w:rsidRPr="00DF49F4">
        <w:rPr>
          <w:u w:val="single"/>
        </w:rPr>
        <w:lastRenderedPageBreak/>
        <w:t>Introduction</w:t>
      </w:r>
      <w:bookmarkEnd w:id="1"/>
    </w:p>
    <w:p w14:paraId="43A43F4B" w14:textId="65CF6568" w:rsidR="002C2D66" w:rsidRDefault="002C2D66" w:rsidP="00DF49F4"/>
    <w:p w14:paraId="303ECDF7" w14:textId="25A04A2A" w:rsidR="007900FF" w:rsidRPr="007900FF" w:rsidRDefault="0087639D" w:rsidP="007900FF">
      <w:pPr>
        <w:rPr>
          <w:rFonts w:ascii="Times New Roman" w:eastAsia="Times New Roman" w:hAnsi="Times New Roman" w:cs="Times New Roman"/>
          <w:lang w:eastAsia="en-GB"/>
        </w:rPr>
      </w:pPr>
      <w:r w:rsidRPr="007900FF">
        <w:rPr>
          <w:rFonts w:ascii="Times New Roman" w:eastAsia="Times New Roman" w:hAnsi="Times New Roman" w:cs="Times New Roman"/>
          <w:noProof/>
          <w:lang w:eastAsia="en-GB"/>
        </w:rPr>
        <w:drawing>
          <wp:anchor distT="0" distB="0" distL="114300" distR="114300" simplePos="0" relativeHeight="251701248" behindDoc="1" locked="0" layoutInCell="1" allowOverlap="1" wp14:anchorId="0B64AC9E" wp14:editId="7B4A63C3">
            <wp:simplePos x="0" y="0"/>
            <wp:positionH relativeFrom="column">
              <wp:posOffset>2806021</wp:posOffset>
            </wp:positionH>
            <wp:positionV relativeFrom="paragraph">
              <wp:posOffset>835769</wp:posOffset>
            </wp:positionV>
            <wp:extent cx="3110230" cy="1899920"/>
            <wp:effectExtent l="0" t="0" r="1270" b="5080"/>
            <wp:wrapTight wrapText="bothSides">
              <wp:wrapPolygon edited="0">
                <wp:start x="0" y="0"/>
                <wp:lineTo x="0" y="21513"/>
                <wp:lineTo x="21521" y="21513"/>
                <wp:lineTo x="21521" y="0"/>
                <wp:lineTo x="0" y="0"/>
              </wp:wrapPolygon>
            </wp:wrapTight>
            <wp:docPr id="27" name="Picture 27" descr="Steps to Analyzing a Material's Properties From Its Stress/Strain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s to Analyzing a Material's Properties From Its Stress/Strain Curve"/>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b="6502"/>
                    <a:stretch/>
                  </pic:blipFill>
                  <pic:spPr bwMode="auto">
                    <a:xfrm>
                      <a:off x="0" y="0"/>
                      <a:ext cx="3110230" cy="1899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2614">
        <w:t>This report investigates</w:t>
      </w:r>
      <w:r w:rsidR="000A59C1">
        <w:t xml:space="preserve"> creep</w:t>
      </w:r>
      <w:r w:rsidR="00E04F80">
        <w:t xml:space="preserve"> strain rate</w:t>
      </w:r>
      <w:r w:rsidR="002A5D89">
        <w:t xml:space="preserve"> in </w:t>
      </w:r>
      <w:r w:rsidR="00643C71">
        <w:t>plastics</w:t>
      </w:r>
      <w:r w:rsidR="00ED74C6">
        <w:t xml:space="preserve">, specifically </w:t>
      </w:r>
      <w:r w:rsidR="009F7F2B">
        <w:t>Polypropylene</w:t>
      </w:r>
      <w:r w:rsidR="00643C71">
        <w:t>.</w:t>
      </w:r>
      <w:r w:rsidR="009E63C9">
        <w:t xml:space="preserve"> An experiment will be conducted featuring</w:t>
      </w:r>
      <w:r w:rsidR="00643C71">
        <w:t xml:space="preserve"> </w:t>
      </w:r>
      <w:r w:rsidR="00842580">
        <w:t>s</w:t>
      </w:r>
      <w:r w:rsidR="00643C71">
        <w:t>ample</w:t>
      </w:r>
      <w:r w:rsidR="00797E75">
        <w:t>s</w:t>
      </w:r>
      <w:r w:rsidR="00643C71">
        <w:t xml:space="preserve"> of Polypro</w:t>
      </w:r>
      <w:r w:rsidR="009F7F2B">
        <w:t>pylene</w:t>
      </w:r>
      <w:r w:rsidR="001403C9">
        <w:t xml:space="preserve"> </w:t>
      </w:r>
      <w:r w:rsidR="009E63C9">
        <w:t>which will</w:t>
      </w:r>
      <w:r w:rsidR="00371074">
        <w:t xml:space="preserve"> be exposed to continuous</w:t>
      </w:r>
      <w:r w:rsidR="00B973E8">
        <w:t xml:space="preserve"> stress over a period of time</w:t>
      </w:r>
      <w:r w:rsidR="007160C3">
        <w:t>. The experiment will also consider</w:t>
      </w:r>
      <w:r w:rsidR="001403C9">
        <w:t xml:space="preserve"> a variable of temperature</w:t>
      </w:r>
      <w:r w:rsidR="001C15FB">
        <w:t xml:space="preserve">. </w:t>
      </w:r>
      <w:r w:rsidR="001E4C65">
        <w:t>T</w:t>
      </w:r>
      <w:r w:rsidR="006A5998">
        <w:t xml:space="preserve">he extension </w:t>
      </w:r>
      <w:r w:rsidR="000F3B5B">
        <w:t xml:space="preserve">of the samples will be measured over time, </w:t>
      </w:r>
      <w:r w:rsidR="00567E6D">
        <w:t>to</w:t>
      </w:r>
      <w:r w:rsidR="000F3B5B">
        <w:t xml:space="preserve"> </w:t>
      </w:r>
      <w:r w:rsidR="009C49FD">
        <w:t>calculate</w:t>
      </w:r>
      <w:r w:rsidR="00567E6D">
        <w:t xml:space="preserve"> the</w:t>
      </w:r>
      <w:r w:rsidR="009C49FD">
        <w:t xml:space="preserve"> strain</w:t>
      </w:r>
      <w:r w:rsidR="009345D9">
        <w:t>,</w:t>
      </w:r>
      <w:r w:rsidR="009C49FD">
        <w:t xml:space="preserve"> </w:t>
      </w:r>
      <w:r w:rsidR="009345D9">
        <w:t xml:space="preserve">which </w:t>
      </w:r>
      <w:r w:rsidR="009C49FD">
        <w:t>will be plotted against time to calculate the</w:t>
      </w:r>
      <w:r w:rsidR="009413E9">
        <w:t xml:space="preserve"> </w:t>
      </w:r>
      <w:r w:rsidR="009C49FD">
        <w:t>creep</w:t>
      </w:r>
      <w:r w:rsidR="009413E9">
        <w:t xml:space="preserve"> strain rate</w:t>
      </w:r>
      <w:r w:rsidR="009C49FD">
        <w:t>.</w:t>
      </w:r>
      <w:r w:rsidR="002B0FF6">
        <w:t xml:space="preserve"> </w:t>
      </w:r>
      <w:r w:rsidR="0047245F">
        <w:t xml:space="preserve">To fully understand creep, </w:t>
      </w:r>
      <w:r w:rsidR="00B452C8">
        <w:t xml:space="preserve">some </w:t>
      </w:r>
      <w:r w:rsidR="00FE05A0">
        <w:t>material properties</w:t>
      </w:r>
      <w:r w:rsidR="009413E9">
        <w:t xml:space="preserve"> must be understood.</w:t>
      </w:r>
      <w:r w:rsidR="007900FF" w:rsidRPr="007900FF">
        <w:rPr>
          <w:rFonts w:ascii="Times New Roman" w:eastAsia="Times New Roman" w:hAnsi="Times New Roman" w:cs="Times New Roman"/>
          <w:lang w:eastAsia="en-GB"/>
        </w:rPr>
        <w:fldChar w:fldCharType="begin"/>
      </w:r>
      <w:r w:rsidR="007900FF" w:rsidRPr="007900FF">
        <w:rPr>
          <w:rFonts w:ascii="Times New Roman" w:eastAsia="Times New Roman" w:hAnsi="Times New Roman" w:cs="Times New Roman"/>
          <w:lang w:eastAsia="en-GB"/>
        </w:rPr>
        <w:instrText xml:space="preserve"> INCLUDEPICTURE "/var/folders/x6/6dzbl10d5nncr85w5yv522h00000gn/T/com.microsoft.Word/WebArchiveCopyPasteTempFiles/FE1HV9PI5QMYRGJ.jpg?auto=webp&amp;frame=1&amp;fit=bounds&amp;md=a8797b723ec28e9ae1459abf4ddae46d" \* MERGEFORMATINET </w:instrText>
      </w:r>
      <w:r w:rsidR="007900FF" w:rsidRPr="007900FF">
        <w:rPr>
          <w:rFonts w:ascii="Times New Roman" w:eastAsia="Times New Roman" w:hAnsi="Times New Roman" w:cs="Times New Roman"/>
          <w:lang w:eastAsia="en-GB"/>
        </w:rPr>
        <w:fldChar w:fldCharType="end"/>
      </w:r>
    </w:p>
    <w:p w14:paraId="4A01923E" w14:textId="66D12A6E" w:rsidR="002B0FF6" w:rsidRDefault="002B0FF6" w:rsidP="00DF49F4"/>
    <w:p w14:paraId="06DB5307" w14:textId="2FB1360D" w:rsidR="0087639D" w:rsidRDefault="00E8554A" w:rsidP="00DF49F4">
      <w:r>
        <w:rPr>
          <w:noProof/>
        </w:rPr>
        <mc:AlternateContent>
          <mc:Choice Requires="wps">
            <w:drawing>
              <wp:anchor distT="0" distB="0" distL="114300" distR="114300" simplePos="0" relativeHeight="251703296" behindDoc="1" locked="0" layoutInCell="1" allowOverlap="1" wp14:anchorId="4DB9981E" wp14:editId="6A9DE897">
                <wp:simplePos x="0" y="0"/>
                <wp:positionH relativeFrom="column">
                  <wp:posOffset>2932430</wp:posOffset>
                </wp:positionH>
                <wp:positionV relativeFrom="paragraph">
                  <wp:posOffset>1245870</wp:posOffset>
                </wp:positionV>
                <wp:extent cx="3709670" cy="346710"/>
                <wp:effectExtent l="0" t="0" r="0" b="0"/>
                <wp:wrapTight wrapText="bothSides">
                  <wp:wrapPolygon edited="0">
                    <wp:start x="0" y="0"/>
                    <wp:lineTo x="0" y="20571"/>
                    <wp:lineTo x="21519" y="20571"/>
                    <wp:lineTo x="21519"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3709670" cy="346710"/>
                        </a:xfrm>
                        <a:prstGeom prst="rect">
                          <a:avLst/>
                        </a:prstGeom>
                        <a:solidFill>
                          <a:prstClr val="white"/>
                        </a:solidFill>
                        <a:ln>
                          <a:noFill/>
                        </a:ln>
                      </wps:spPr>
                      <wps:txbx>
                        <w:txbxContent>
                          <w:p w14:paraId="59792BE0" w14:textId="2FB3320D" w:rsidR="00791EB5" w:rsidRPr="00AB16BD" w:rsidRDefault="00791EB5" w:rsidP="00791EB5">
                            <w:pPr>
                              <w:pStyle w:val="Caption"/>
                              <w:rPr>
                                <w:rFonts w:ascii="Times New Roman" w:eastAsia="Times New Roman" w:hAnsi="Times New Roman" w:cs="Times New Roman"/>
                                <w:noProof/>
                              </w:rPr>
                            </w:pPr>
                            <w:bookmarkStart w:id="2" w:name="_Toc67167721"/>
                            <w:r>
                              <w:t xml:space="preserve">Figure </w:t>
                            </w:r>
                            <w:r w:rsidR="001B722E">
                              <w:fldChar w:fldCharType="begin"/>
                            </w:r>
                            <w:r w:rsidR="001B722E">
                              <w:instrText xml:space="preserve"> SEQ Figure \* ARABIC </w:instrText>
                            </w:r>
                            <w:r w:rsidR="001B722E">
                              <w:fldChar w:fldCharType="separate"/>
                            </w:r>
                            <w:r w:rsidR="00C41EF0">
                              <w:rPr>
                                <w:noProof/>
                              </w:rPr>
                              <w:t>1</w:t>
                            </w:r>
                            <w:r w:rsidR="001B722E">
                              <w:rPr>
                                <w:noProof/>
                              </w:rPr>
                              <w:fldChar w:fldCharType="end"/>
                            </w:r>
                            <w:r>
                              <w:t xml:space="preserve"> - Annotated stress - strain curve</w:t>
                            </w:r>
                            <w:r w:rsidR="00F26BC0">
                              <w:t xml:space="preserve"> </w:t>
                            </w:r>
                            <w:sdt>
                              <w:sdtPr>
                                <w:id w:val="1712002813"/>
                                <w:citation/>
                              </w:sdtPr>
                              <w:sdtEndPr/>
                              <w:sdtContent>
                                <w:r w:rsidR="008128A9">
                                  <w:fldChar w:fldCharType="begin"/>
                                </w:r>
                                <w:r w:rsidR="008128A9">
                                  <w:instrText xml:space="preserve"> CITATION Phi15 \l 2057 </w:instrText>
                                </w:r>
                                <w:r w:rsidR="008128A9">
                                  <w:fldChar w:fldCharType="separate"/>
                                </w:r>
                                <w:r w:rsidR="008128A9">
                                  <w:rPr>
                                    <w:noProof/>
                                  </w:rPr>
                                  <w:t>(Figari, 2015)</w:t>
                                </w:r>
                                <w:r w:rsidR="008128A9">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9981E" id="Text Box 28" o:spid="_x0000_s1029" type="#_x0000_t202" style="position:absolute;margin-left:230.9pt;margin-top:98.1pt;width:292.1pt;height:27.3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" stroked="f">
                <v:textbox inset="0,0,0,0">
                  <w:txbxContent>
                    <w:p w14:paraId="59792BE0" w14:textId="2FB3320D" w:rsidR="00791EB5" w:rsidRPr="00AB16BD" w:rsidRDefault="00791EB5" w:rsidP="00791EB5">
                      <w:pPr>
                        <w:pStyle w:val="Caption"/>
                        <w:rPr>
                          <w:rFonts w:ascii="Times New Roman" w:eastAsia="Times New Roman" w:hAnsi="Times New Roman" w:cs="Times New Roman"/>
                          <w:noProof/>
                        </w:rPr>
                      </w:pPr>
                      <w:bookmarkStart w:id="3" w:name="_Toc67167721"/>
                      <w:r>
                        <w:t xml:space="preserve">Figure </w:t>
                      </w:r>
                      <w:r w:rsidR="001B722E">
                        <w:fldChar w:fldCharType="begin"/>
                      </w:r>
                      <w:r w:rsidR="001B722E">
                        <w:instrText xml:space="preserve"> SEQ Figure \* ARABIC </w:instrText>
                      </w:r>
                      <w:r w:rsidR="001B722E">
                        <w:fldChar w:fldCharType="separate"/>
                      </w:r>
                      <w:r w:rsidR="00C41EF0">
                        <w:rPr>
                          <w:noProof/>
                        </w:rPr>
                        <w:t>1</w:t>
                      </w:r>
                      <w:r w:rsidR="001B722E">
                        <w:rPr>
                          <w:noProof/>
                        </w:rPr>
                        <w:fldChar w:fldCharType="end"/>
                      </w:r>
                      <w:r>
                        <w:t xml:space="preserve"> - Annotated stress - strain curve</w:t>
                      </w:r>
                      <w:r w:rsidR="00F26BC0">
                        <w:t xml:space="preserve"> </w:t>
                      </w:r>
                      <w:sdt>
                        <w:sdtPr>
                          <w:id w:val="1712002813"/>
                          <w:citation/>
                        </w:sdtPr>
                        <w:sdtEndPr/>
                        <w:sdtContent>
                          <w:r w:rsidR="008128A9">
                            <w:fldChar w:fldCharType="begin"/>
                          </w:r>
                          <w:r w:rsidR="008128A9">
                            <w:instrText xml:space="preserve"> CITATION Phi15 \l 2057 </w:instrText>
                          </w:r>
                          <w:r w:rsidR="008128A9">
                            <w:fldChar w:fldCharType="separate"/>
                          </w:r>
                          <w:r w:rsidR="008128A9">
                            <w:rPr>
                              <w:noProof/>
                            </w:rPr>
                            <w:t>(Figari, 2015)</w:t>
                          </w:r>
                          <w:r w:rsidR="008128A9">
                            <w:fldChar w:fldCharType="end"/>
                          </w:r>
                        </w:sdtContent>
                      </w:sdt>
                      <w:bookmarkEnd w:id="3"/>
                    </w:p>
                  </w:txbxContent>
                </v:textbox>
                <w10:wrap type="tight"/>
              </v:shape>
            </w:pict>
          </mc:Fallback>
        </mc:AlternateContent>
      </w:r>
      <w:r w:rsidR="0087639D">
        <w:t xml:space="preserve">Figure </w:t>
      </w:r>
      <w:r w:rsidR="005546F5">
        <w:t xml:space="preserve">1 shows a stress strain curve. </w:t>
      </w:r>
      <w:r w:rsidR="00742A99">
        <w:t>The yield point</w:t>
      </w:r>
      <w:r w:rsidR="008C2F43">
        <w:t xml:space="preserve"> of a material is the</w:t>
      </w:r>
      <w:r w:rsidR="00742A99">
        <w:t xml:space="preserve"> point in which </w:t>
      </w:r>
      <w:r w:rsidR="00E46B92">
        <w:t>a material starts to deform plastic</w:t>
      </w:r>
      <w:r w:rsidR="00C8653A">
        <w:t>ly. The slope before the yield point represents the elastic region of the material</w:t>
      </w:r>
      <w:r w:rsidR="001F3231">
        <w:t>. In this region the material doesn’t undergo any permanent damage. T</w:t>
      </w:r>
      <w:r w:rsidR="00D841B8">
        <w:t xml:space="preserve">he gradient of this </w:t>
      </w:r>
      <w:r w:rsidR="005237B0">
        <w:t xml:space="preserve">slope </w:t>
      </w:r>
      <w:r w:rsidR="006E0062">
        <w:t>(</w:t>
      </w:r>
      <m:oMath>
        <m:f>
          <m:fPr>
            <m:ctrlPr>
              <w:rPr>
                <w:rFonts w:ascii="Cambria Math" w:hAnsi="Cambria Math"/>
                <w:i/>
              </w:rPr>
            </m:ctrlPr>
          </m:fPr>
          <m:num>
            <m:r>
              <w:rPr>
                <w:rFonts w:ascii="Cambria Math" w:hAnsi="Cambria Math"/>
              </w:rPr>
              <m:t>Stress</m:t>
            </m:r>
          </m:num>
          <m:den>
            <m:r>
              <w:rPr>
                <w:rFonts w:ascii="Cambria Math" w:hAnsi="Cambria Math"/>
              </w:rPr>
              <m:t>Strain</m:t>
            </m:r>
          </m:den>
        </m:f>
      </m:oMath>
      <w:r w:rsidR="00150313">
        <w:t>)</w:t>
      </w:r>
      <w:r w:rsidR="005237B0">
        <w:t xml:space="preserve"> </w:t>
      </w:r>
      <w:r w:rsidR="00BE73F1">
        <w:t xml:space="preserve">is </w:t>
      </w:r>
      <w:r w:rsidR="005237B0">
        <w:t>known as the Youngs modulus. The Ultimate tensile stren</w:t>
      </w:r>
      <w:r w:rsidR="008B72BC">
        <w:t xml:space="preserve">gth is the ultimate stress the material can withstand before </w:t>
      </w:r>
      <w:r w:rsidR="004500BD">
        <w:t xml:space="preserve">necking occurs. Once necking occurs </w:t>
      </w:r>
      <w:r w:rsidR="00C310FE">
        <w:t xml:space="preserve">the </w:t>
      </w:r>
      <w:r w:rsidR="00011F44">
        <w:t xml:space="preserve">material starts </w:t>
      </w:r>
      <w:r w:rsidR="00236F25">
        <w:t>to yield and the strain is increased until fracture.</w:t>
      </w:r>
      <w:r w:rsidR="008D7A7F">
        <w:t xml:space="preserve"> </w:t>
      </w:r>
      <w:r w:rsidR="00B52F9C">
        <w:t xml:space="preserve"> </w:t>
      </w:r>
    </w:p>
    <w:p w14:paraId="5868F3CC" w14:textId="5580995F" w:rsidR="0087639D" w:rsidRDefault="0087639D" w:rsidP="00DF49F4"/>
    <w:p w14:paraId="7AE9F92F" w14:textId="77777777" w:rsidR="00D820A8" w:rsidRDefault="00441442" w:rsidP="00DF49F4">
      <w:r w:rsidRPr="00A275BB">
        <w:rPr>
          <w:rFonts w:ascii="Times New Roman" w:eastAsia="Times New Roman" w:hAnsi="Times New Roman" w:cs="Times New Roman"/>
          <w:noProof/>
          <w:lang w:eastAsia="en-GB"/>
        </w:rPr>
        <w:drawing>
          <wp:anchor distT="0" distB="0" distL="114300" distR="114300" simplePos="0" relativeHeight="251667456" behindDoc="1" locked="0" layoutInCell="1" allowOverlap="1" wp14:anchorId="12DE3DC9" wp14:editId="7148E04C">
            <wp:simplePos x="0" y="0"/>
            <wp:positionH relativeFrom="column">
              <wp:posOffset>3010535</wp:posOffset>
            </wp:positionH>
            <wp:positionV relativeFrom="paragraph">
              <wp:posOffset>1097189</wp:posOffset>
            </wp:positionV>
            <wp:extent cx="3252470" cy="2407920"/>
            <wp:effectExtent l="0" t="0" r="0" b="5080"/>
            <wp:wrapTight wrapText="bothSides">
              <wp:wrapPolygon edited="0">
                <wp:start x="0" y="0"/>
                <wp:lineTo x="0" y="21532"/>
                <wp:lineTo x="21507" y="21532"/>
                <wp:lineTo x="21507" y="0"/>
                <wp:lineTo x="0" y="0"/>
              </wp:wrapPolygon>
            </wp:wrapTight>
            <wp:docPr id="1" name="Picture 1" descr="Mechanical Behavior of Polymers | MATSE 81: Materials In Today's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chanical Behavior of Polymers | MATSE 81: Materials In Today's Worl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52470" cy="240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B0FF6">
        <w:t>Polypropylene is</w:t>
      </w:r>
      <w:r w:rsidR="000F3B5B">
        <w:t xml:space="preserve"> </w:t>
      </w:r>
      <w:r w:rsidR="002B0FF6">
        <w:t>a</w:t>
      </w:r>
      <w:r w:rsidR="00A731DF">
        <w:t xml:space="preserve"> </w:t>
      </w:r>
      <w:r w:rsidR="000100D8">
        <w:t xml:space="preserve">plastic </w:t>
      </w:r>
      <w:r w:rsidR="00A731DF">
        <w:t>polymer</w:t>
      </w:r>
      <w:r w:rsidR="006628BA">
        <w:t xml:space="preserve"> </w:t>
      </w:r>
      <w:r w:rsidR="000100D8">
        <w:t>material</w:t>
      </w:r>
      <w:r w:rsidR="00CF191E">
        <w:t>. A polymer</w:t>
      </w:r>
      <w:r w:rsidR="00A731DF">
        <w:t xml:space="preserve"> </w:t>
      </w:r>
      <w:r w:rsidR="00AA4971">
        <w:t xml:space="preserve">is a chain made up of </w:t>
      </w:r>
      <w:r w:rsidR="00C475FA">
        <w:t xml:space="preserve">molecules called </w:t>
      </w:r>
      <w:r w:rsidR="00AA4971">
        <w:t>monomers</w:t>
      </w:r>
      <w:r w:rsidR="009911B1">
        <w:t>. Monom</w:t>
      </w:r>
      <w:r w:rsidR="009B5602">
        <w:t xml:space="preserve">ers usually consist of </w:t>
      </w:r>
      <w:r w:rsidR="004B439F">
        <w:t>hydrocarbons</w:t>
      </w:r>
      <w:r w:rsidR="009B5602">
        <w:t>, and are</w:t>
      </w:r>
      <w:r w:rsidR="00494F39">
        <w:t xml:space="preserve"> </w:t>
      </w:r>
      <w:r w:rsidR="00E02D77">
        <w:t xml:space="preserve">chemically </w:t>
      </w:r>
      <w:r w:rsidR="009B5602">
        <w:t>bonded together to form polymer chains</w:t>
      </w:r>
      <w:r w:rsidR="004B439F">
        <w:t>.</w:t>
      </w:r>
      <w:sdt>
        <w:sdtPr>
          <w:id w:val="-854885522"/>
          <w:citation/>
        </w:sdtPr>
        <w:sdtEndPr/>
        <w:sdtContent>
          <w:r w:rsidR="0016190C">
            <w:fldChar w:fldCharType="begin"/>
          </w:r>
          <w:r w:rsidR="0016190C">
            <w:instrText xml:space="preserve"> CITATION Ame20 \l 2057 </w:instrText>
          </w:r>
          <w:r w:rsidR="0016190C">
            <w:fldChar w:fldCharType="separate"/>
          </w:r>
          <w:r w:rsidR="0016190C">
            <w:rPr>
              <w:noProof/>
            </w:rPr>
            <w:t xml:space="preserve"> (American Chemistry, 2020)</w:t>
          </w:r>
          <w:r w:rsidR="0016190C">
            <w:fldChar w:fldCharType="end"/>
          </w:r>
        </w:sdtContent>
      </w:sdt>
      <w:r w:rsidR="001B5B9D">
        <w:t xml:space="preserve"> </w:t>
      </w:r>
      <w:r w:rsidR="00421C2B">
        <w:t xml:space="preserve"> </w:t>
      </w:r>
    </w:p>
    <w:p w14:paraId="58B3FF53" w14:textId="7B64D24B" w:rsidR="00B543FE" w:rsidRDefault="00D820A8" w:rsidP="00DF49F4">
      <w:pPr>
        <w:rPr>
          <w:rFonts w:eastAsiaTheme="minorEastAsia"/>
        </w:rPr>
      </w:pPr>
      <w:r>
        <w:t>Natur</w:t>
      </w:r>
      <w:r w:rsidR="003D67BC">
        <w:t>al variations in material properties occur due to the size</w:t>
      </w:r>
      <w:r w:rsidR="00B302A6">
        <w:t xml:space="preserve"> and orientation</w:t>
      </w:r>
      <w:r w:rsidR="003D67BC">
        <w:t xml:space="preserve"> of these polymer chains. </w:t>
      </w:r>
      <w:r w:rsidR="00421C2B">
        <w:t>We can sort polymers into 3 categories; Brittle (e</w:t>
      </w:r>
      <w:r w:rsidR="00884595">
        <w:t>.g.</w:t>
      </w:r>
      <w:r w:rsidR="00421C2B">
        <w:t xml:space="preserve"> a Biro), Plastics (</w:t>
      </w:r>
      <w:r w:rsidR="00884595">
        <w:t xml:space="preserve">e.g. </w:t>
      </w:r>
      <w:r w:rsidR="00654C52">
        <w:t>Shoppin</w:t>
      </w:r>
      <w:r w:rsidR="00C97216">
        <w:t xml:space="preserve">g </w:t>
      </w:r>
      <w:r w:rsidR="00421C2B">
        <w:t>bag) and Elastomers</w:t>
      </w:r>
      <w:r w:rsidR="00884595">
        <w:t xml:space="preserve"> (e.g. Elastic band)</w:t>
      </w:r>
      <w:r w:rsidR="00421C2B">
        <w:t xml:space="preserve">. </w:t>
      </w:r>
      <w:r w:rsidR="00402ABE">
        <w:t xml:space="preserve">The red curve in Figure </w:t>
      </w:r>
      <w:r w:rsidR="00B95B0C">
        <w:t>2</w:t>
      </w:r>
      <w:r w:rsidR="00402ABE">
        <w:t xml:space="preserve"> </w:t>
      </w:r>
      <w:r w:rsidR="00C86414">
        <w:t>represents a brittle polymer</w:t>
      </w:r>
      <w:r w:rsidR="006819DD">
        <w:t>. As strain (</w:t>
      </w:r>
      <w:r w:rsidR="00082CDA">
        <w:sym w:font="Symbol" w:char="F065"/>
      </w:r>
      <w:r w:rsidR="00082CDA">
        <w:t>) is a measure of extension</w:t>
      </w:r>
      <w:r w:rsidR="00127E93">
        <w:t xml:space="preserve"> over original length</w:t>
      </w:r>
      <w:r w:rsidR="00082CDA">
        <w:t xml:space="preserve"> (</w:t>
      </w:r>
      <m:oMath>
        <m:r>
          <w:rPr>
            <w:rFonts w:ascii="Cambria Math" w:hAnsi="Cambria Math"/>
          </w:rPr>
          <m:t>ε=</m:t>
        </m:r>
        <m:f>
          <m:fPr>
            <m:ctrlPr>
              <w:rPr>
                <w:rFonts w:ascii="Cambria Math" w:hAnsi="Cambria Math"/>
                <w:i/>
              </w:rPr>
            </m:ctrlPr>
          </m:fPr>
          <m:num>
            <m:r>
              <w:rPr>
                <w:rFonts w:ascii="Cambria Math" w:hAnsi="Cambria Math"/>
              </w:rPr>
              <m:t>∆L</m:t>
            </m:r>
          </m:num>
          <m:den>
            <m:r>
              <w:rPr>
                <w:rFonts w:ascii="Cambria Math" w:hAnsi="Cambria Math"/>
              </w:rPr>
              <m:t>L</m:t>
            </m:r>
          </m:den>
        </m:f>
      </m:oMath>
      <w:r w:rsidR="004E5D7F">
        <w:rPr>
          <w:rFonts w:eastAsiaTheme="minorEastAsia"/>
        </w:rPr>
        <w:t>)</w:t>
      </w:r>
      <w:r w:rsidR="00127E93">
        <w:rPr>
          <w:rFonts w:eastAsiaTheme="minorEastAsia"/>
        </w:rPr>
        <w:t xml:space="preserve"> </w:t>
      </w:r>
      <w:r w:rsidR="009719E5">
        <w:rPr>
          <w:rFonts w:eastAsiaTheme="minorEastAsia"/>
        </w:rPr>
        <w:t xml:space="preserve"> </w:t>
      </w:r>
      <w:r w:rsidR="00127E93">
        <w:rPr>
          <w:rFonts w:eastAsiaTheme="minorEastAsia"/>
        </w:rPr>
        <w:t xml:space="preserve">we can </w:t>
      </w:r>
      <w:r w:rsidR="00DF4AC3">
        <w:rPr>
          <w:rFonts w:eastAsiaTheme="minorEastAsia"/>
        </w:rPr>
        <w:t xml:space="preserve">deduct from the graph that brittle plastics </w:t>
      </w:r>
      <w:r w:rsidR="009B6C6D">
        <w:rPr>
          <w:rFonts w:eastAsiaTheme="minorEastAsia"/>
        </w:rPr>
        <w:t xml:space="preserve">do not exhibit </w:t>
      </w:r>
      <w:r w:rsidR="00136DA7">
        <w:rPr>
          <w:rFonts w:eastAsiaTheme="minorEastAsia"/>
        </w:rPr>
        <w:t>much deformation</w:t>
      </w:r>
      <w:r w:rsidR="00717784">
        <w:rPr>
          <w:rFonts w:eastAsiaTheme="minorEastAsia"/>
        </w:rPr>
        <w:t xml:space="preserve"> and will fracture under stress. The green curve</w:t>
      </w:r>
      <w:r w:rsidR="00215CC3">
        <w:rPr>
          <w:rFonts w:eastAsiaTheme="minorEastAsia"/>
        </w:rPr>
        <w:t xml:space="preserve"> </w:t>
      </w:r>
      <w:r w:rsidR="00717784">
        <w:rPr>
          <w:rFonts w:eastAsiaTheme="minorEastAsia"/>
        </w:rPr>
        <w:t xml:space="preserve">represents elastomers. Elastomers </w:t>
      </w:r>
      <w:r w:rsidR="0001277D">
        <w:rPr>
          <w:rFonts w:eastAsiaTheme="minorEastAsia"/>
        </w:rPr>
        <w:t>undergo a lot of strain,</w:t>
      </w:r>
      <w:r w:rsidR="00BC5089">
        <w:rPr>
          <w:rFonts w:eastAsiaTheme="minorEastAsia"/>
        </w:rPr>
        <w:t xml:space="preserve"> with relatively low stress</w:t>
      </w:r>
      <w:r w:rsidR="0001277D">
        <w:rPr>
          <w:rFonts w:eastAsiaTheme="minorEastAsia"/>
        </w:rPr>
        <w:t xml:space="preserve"> and are able to stretch</w:t>
      </w:r>
      <w:r w:rsidR="005B5C15">
        <w:rPr>
          <w:rFonts w:eastAsiaTheme="minorEastAsia"/>
        </w:rPr>
        <w:t xml:space="preserve"> more</w:t>
      </w:r>
      <w:r w:rsidR="001D75D0">
        <w:rPr>
          <w:rFonts w:eastAsiaTheme="minorEastAsia"/>
        </w:rPr>
        <w:t xml:space="preserve">. </w:t>
      </w:r>
      <w:sdt>
        <w:sdtPr>
          <w:rPr>
            <w:rFonts w:eastAsiaTheme="minorEastAsia"/>
          </w:rPr>
          <w:id w:val="-1629929663"/>
          <w:citation/>
        </w:sdtPr>
        <w:sdtEndPr/>
        <w:sdtContent>
          <w:r w:rsidR="00B543FE">
            <w:rPr>
              <w:rFonts w:eastAsiaTheme="minorEastAsia"/>
            </w:rPr>
            <w:fldChar w:fldCharType="begin"/>
          </w:r>
          <w:r w:rsidR="00B543FE">
            <w:rPr>
              <w:rFonts w:eastAsiaTheme="minorEastAsia"/>
            </w:rPr>
            <w:instrText xml:space="preserve"> CITATION Joh202 \l 2057 </w:instrText>
          </w:r>
          <w:r w:rsidR="00B543FE">
            <w:rPr>
              <w:rFonts w:eastAsiaTheme="minorEastAsia"/>
            </w:rPr>
            <w:fldChar w:fldCharType="separate"/>
          </w:r>
          <w:r w:rsidR="00B543FE" w:rsidRPr="00B543FE">
            <w:rPr>
              <w:rFonts w:eastAsiaTheme="minorEastAsia"/>
              <w:noProof/>
            </w:rPr>
            <w:t>(Dutton, 2020)</w:t>
          </w:r>
          <w:r w:rsidR="00B543FE">
            <w:rPr>
              <w:rFonts w:eastAsiaTheme="minorEastAsia"/>
            </w:rPr>
            <w:fldChar w:fldCharType="end"/>
          </w:r>
        </w:sdtContent>
      </w:sdt>
    </w:p>
    <w:p w14:paraId="76CEBDD1" w14:textId="7B190410" w:rsidR="00FA1452" w:rsidRDefault="003A117E" w:rsidP="00DF49F4">
      <w:pPr>
        <w:rPr>
          <w:rFonts w:eastAsiaTheme="minorEastAsia"/>
        </w:rPr>
      </w:pPr>
      <w:r>
        <w:rPr>
          <w:noProof/>
        </w:rPr>
        <mc:AlternateContent>
          <mc:Choice Requires="wps">
            <w:drawing>
              <wp:anchor distT="0" distB="0" distL="114300" distR="114300" simplePos="0" relativeHeight="251669504" behindDoc="1" locked="0" layoutInCell="1" allowOverlap="1" wp14:anchorId="6800A0F6" wp14:editId="5D533681">
                <wp:simplePos x="0" y="0"/>
                <wp:positionH relativeFrom="column">
                  <wp:posOffset>3201035</wp:posOffset>
                </wp:positionH>
                <wp:positionV relativeFrom="paragraph">
                  <wp:posOffset>640806</wp:posOffset>
                </wp:positionV>
                <wp:extent cx="3252470" cy="635"/>
                <wp:effectExtent l="0" t="0" r="0" b="0"/>
                <wp:wrapTight wrapText="bothSides">
                  <wp:wrapPolygon edited="0">
                    <wp:start x="0" y="0"/>
                    <wp:lineTo x="0" y="20571"/>
                    <wp:lineTo x="21507" y="20571"/>
                    <wp:lineTo x="21507"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252470" cy="635"/>
                        </a:xfrm>
                        <a:prstGeom prst="rect">
                          <a:avLst/>
                        </a:prstGeom>
                        <a:solidFill>
                          <a:prstClr val="white"/>
                        </a:solidFill>
                        <a:ln>
                          <a:noFill/>
                        </a:ln>
                      </wps:spPr>
                      <wps:txbx>
                        <w:txbxContent>
                          <w:p w14:paraId="1569A7EC" w14:textId="3633FF66" w:rsidR="00F002EF" w:rsidRPr="00D82A29" w:rsidRDefault="00F002EF" w:rsidP="00F002EF">
                            <w:pPr>
                              <w:pStyle w:val="Caption"/>
                              <w:rPr>
                                <w:rFonts w:ascii="Times New Roman" w:eastAsia="Times New Roman" w:hAnsi="Times New Roman" w:cs="Times New Roman"/>
                                <w:noProof/>
                              </w:rPr>
                            </w:pPr>
                            <w:bookmarkStart w:id="4" w:name="_Toc67167722"/>
                            <w:r>
                              <w:t xml:space="preserve">Figure </w:t>
                            </w:r>
                            <w:r w:rsidR="001B722E">
                              <w:fldChar w:fldCharType="begin"/>
                            </w:r>
                            <w:r w:rsidR="001B722E">
                              <w:instrText xml:space="preserve"> SEQ Figure \* ARABIC </w:instrText>
                            </w:r>
                            <w:r w:rsidR="001B722E">
                              <w:fldChar w:fldCharType="separate"/>
                            </w:r>
                            <w:r w:rsidR="00C41EF0">
                              <w:rPr>
                                <w:noProof/>
                              </w:rPr>
                              <w:t>2</w:t>
                            </w:r>
                            <w:r w:rsidR="001B722E">
                              <w:rPr>
                                <w:noProof/>
                              </w:rPr>
                              <w:fldChar w:fldCharType="end"/>
                            </w:r>
                            <w:r>
                              <w:t>- Stress - Strain behaviour of Polymers</w:t>
                            </w:r>
                            <w:sdt>
                              <w:sdtPr>
                                <w:id w:val="1699045995"/>
                                <w:citation/>
                              </w:sdtPr>
                              <w:sdtEndPr/>
                              <w:sdtContent>
                                <w:r>
                                  <w:fldChar w:fldCharType="begin"/>
                                </w:r>
                                <w:r>
                                  <w:instrText xml:space="preserve"> CITATION Joh202 \l 2057 </w:instrText>
                                </w:r>
                                <w:r>
                                  <w:fldChar w:fldCharType="separate"/>
                                </w:r>
                                <w:r>
                                  <w:rPr>
                                    <w:noProof/>
                                  </w:rPr>
                                  <w:t xml:space="preserve"> (Dutton, 2020)</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00A0F6" id="Text Box 6" o:spid="_x0000_s1030" type="#_x0000_t202" style="position:absolute;margin-left:252.05pt;margin-top:50.45pt;width:256.1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" stroked="f">
                <v:textbox style="mso-fit-shape-to-text:t" inset="0,0,0,0">
                  <w:txbxContent>
                    <w:p w14:paraId="1569A7EC" w14:textId="3633FF66" w:rsidR="00F002EF" w:rsidRPr="00D82A29" w:rsidRDefault="00F002EF" w:rsidP="00F002EF">
                      <w:pPr>
                        <w:pStyle w:val="Caption"/>
                        <w:rPr>
                          <w:rFonts w:ascii="Times New Roman" w:eastAsia="Times New Roman" w:hAnsi="Times New Roman" w:cs="Times New Roman"/>
                          <w:noProof/>
                        </w:rPr>
                      </w:pPr>
                      <w:bookmarkStart w:id="5" w:name="_Toc67167722"/>
                      <w:r>
                        <w:t xml:space="preserve">Figure </w:t>
                      </w:r>
                      <w:r w:rsidR="001B722E">
                        <w:fldChar w:fldCharType="begin"/>
                      </w:r>
                      <w:r w:rsidR="001B722E">
                        <w:instrText xml:space="preserve"> SEQ Figure \* ARABIC </w:instrText>
                      </w:r>
                      <w:r w:rsidR="001B722E">
                        <w:fldChar w:fldCharType="separate"/>
                      </w:r>
                      <w:r w:rsidR="00C41EF0">
                        <w:rPr>
                          <w:noProof/>
                        </w:rPr>
                        <w:t>2</w:t>
                      </w:r>
                      <w:r w:rsidR="001B722E">
                        <w:rPr>
                          <w:noProof/>
                        </w:rPr>
                        <w:fldChar w:fldCharType="end"/>
                      </w:r>
                      <w:r>
                        <w:t>- Stress - Strain behaviour of Polymers</w:t>
                      </w:r>
                      <w:sdt>
                        <w:sdtPr>
                          <w:id w:val="1699045995"/>
                          <w:citation/>
                        </w:sdtPr>
                        <w:sdtEndPr/>
                        <w:sdtContent>
                          <w:r>
                            <w:fldChar w:fldCharType="begin"/>
                          </w:r>
                          <w:r>
                            <w:instrText xml:space="preserve"> CITATION Joh202 \l 2057 </w:instrText>
                          </w:r>
                          <w:r>
                            <w:fldChar w:fldCharType="separate"/>
                          </w:r>
                          <w:r>
                            <w:rPr>
                              <w:noProof/>
                            </w:rPr>
                            <w:t xml:space="preserve"> (Dutton, 2020)</w:t>
                          </w:r>
                          <w:r>
                            <w:fldChar w:fldCharType="end"/>
                          </w:r>
                        </w:sdtContent>
                      </w:sdt>
                      <w:bookmarkEnd w:id="5"/>
                    </w:p>
                  </w:txbxContent>
                </v:textbox>
                <w10:wrap type="tight"/>
              </v:shape>
            </w:pict>
          </mc:Fallback>
        </mc:AlternateContent>
      </w:r>
      <w:r w:rsidR="00126942">
        <w:rPr>
          <w:rFonts w:eastAsiaTheme="minorEastAsia"/>
        </w:rPr>
        <w:t>The blue line represents Plastic polymers, which this study will focus on</w:t>
      </w:r>
      <w:r w:rsidR="001463A3">
        <w:rPr>
          <w:rFonts w:eastAsiaTheme="minorEastAsia"/>
        </w:rPr>
        <w:t>, specifically Thermoplastics</w:t>
      </w:r>
      <w:r w:rsidR="00115F8D">
        <w:rPr>
          <w:rFonts w:eastAsiaTheme="minorEastAsia"/>
        </w:rPr>
        <w:t>. It shows</w:t>
      </w:r>
      <w:r w:rsidR="003371B5">
        <w:rPr>
          <w:rFonts w:eastAsiaTheme="minorEastAsia"/>
        </w:rPr>
        <w:t xml:space="preserve"> that</w:t>
      </w:r>
      <w:r w:rsidR="006A0787">
        <w:rPr>
          <w:rFonts w:eastAsiaTheme="minorEastAsia"/>
        </w:rPr>
        <w:t xml:space="preserve"> </w:t>
      </w:r>
      <w:r w:rsidR="00115F8D">
        <w:rPr>
          <w:rFonts w:eastAsiaTheme="minorEastAsia"/>
        </w:rPr>
        <w:t>plastic polymer</w:t>
      </w:r>
      <w:r w:rsidR="003371B5">
        <w:rPr>
          <w:rFonts w:eastAsiaTheme="minorEastAsia"/>
        </w:rPr>
        <w:t xml:space="preserve">s </w:t>
      </w:r>
      <w:r w:rsidR="0040330F">
        <w:rPr>
          <w:rFonts w:eastAsiaTheme="minorEastAsia"/>
        </w:rPr>
        <w:t>reach a point in which the stress causes the material to deform and final</w:t>
      </w:r>
      <w:r w:rsidR="00115F8D">
        <w:rPr>
          <w:rFonts w:eastAsiaTheme="minorEastAsia"/>
        </w:rPr>
        <w:t>ly</w:t>
      </w:r>
      <w:r w:rsidR="0040330F">
        <w:rPr>
          <w:rFonts w:eastAsiaTheme="minorEastAsia"/>
        </w:rPr>
        <w:t xml:space="preserve"> fracture</w:t>
      </w:r>
      <w:r w:rsidR="00104C55">
        <w:rPr>
          <w:rFonts w:eastAsiaTheme="minorEastAsia"/>
        </w:rPr>
        <w:t xml:space="preserve">. Although this is </w:t>
      </w:r>
      <w:r w:rsidR="001F592A">
        <w:rPr>
          <w:rFonts w:eastAsiaTheme="minorEastAsia"/>
        </w:rPr>
        <w:t xml:space="preserve">true, </w:t>
      </w:r>
      <w:r w:rsidR="00C54A76">
        <w:rPr>
          <w:rFonts w:eastAsiaTheme="minorEastAsia"/>
        </w:rPr>
        <w:t>Stress/Strain graphs do</w:t>
      </w:r>
      <w:r w:rsidR="001F592A">
        <w:rPr>
          <w:rFonts w:eastAsiaTheme="minorEastAsia"/>
        </w:rPr>
        <w:t xml:space="preserve"> not account for time</w:t>
      </w:r>
      <w:r w:rsidR="00C31BB7">
        <w:rPr>
          <w:rFonts w:eastAsiaTheme="minorEastAsia"/>
        </w:rPr>
        <w:t xml:space="preserve"> or temperature, which are key</w:t>
      </w:r>
      <w:r w:rsidR="00040BB7">
        <w:rPr>
          <w:rFonts w:eastAsiaTheme="minorEastAsia"/>
        </w:rPr>
        <w:t xml:space="preserve"> </w:t>
      </w:r>
      <w:r w:rsidR="00857F88">
        <w:rPr>
          <w:rFonts w:eastAsiaTheme="minorEastAsia"/>
        </w:rPr>
        <w:t xml:space="preserve">factors of </w:t>
      </w:r>
      <w:r w:rsidR="00662D7A">
        <w:rPr>
          <w:rFonts w:eastAsiaTheme="minorEastAsia"/>
        </w:rPr>
        <w:t xml:space="preserve">Viscoelastic behaviour. </w:t>
      </w:r>
    </w:p>
    <w:p w14:paraId="665C8808" w14:textId="5AA81AFD" w:rsidR="002C2D66" w:rsidRDefault="007A2E4F" w:rsidP="00DF49F4">
      <w:pPr>
        <w:rPr>
          <w:rFonts w:eastAsiaTheme="minorEastAsia"/>
        </w:rPr>
      </w:pPr>
      <w:r>
        <w:rPr>
          <w:noProof/>
        </w:rPr>
        <w:lastRenderedPageBreak/>
        <w:drawing>
          <wp:anchor distT="0" distB="0" distL="114300" distR="114300" simplePos="0" relativeHeight="251761664" behindDoc="1" locked="0" layoutInCell="1" allowOverlap="1" wp14:anchorId="36DBB503" wp14:editId="121AFD33">
            <wp:simplePos x="0" y="0"/>
            <wp:positionH relativeFrom="column">
              <wp:posOffset>3671570</wp:posOffset>
            </wp:positionH>
            <wp:positionV relativeFrom="paragraph">
              <wp:posOffset>1190081</wp:posOffset>
            </wp:positionV>
            <wp:extent cx="2757170" cy="2205990"/>
            <wp:effectExtent l="0" t="0" r="0" b="3810"/>
            <wp:wrapTight wrapText="bothSides">
              <wp:wrapPolygon edited="0">
                <wp:start x="0" y="0"/>
                <wp:lineTo x="0" y="21513"/>
                <wp:lineTo x="21491" y="21513"/>
                <wp:lineTo x="21491" y="0"/>
                <wp:lineTo x="0" y="0"/>
              </wp:wrapPolygon>
            </wp:wrapTight>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757170" cy="2205990"/>
                    </a:xfrm>
                    <a:prstGeom prst="rect">
                      <a:avLst/>
                    </a:prstGeom>
                  </pic:spPr>
                </pic:pic>
              </a:graphicData>
            </a:graphic>
            <wp14:sizeRelH relativeFrom="page">
              <wp14:pctWidth>0</wp14:pctWidth>
            </wp14:sizeRelH>
            <wp14:sizeRelV relativeFrom="page">
              <wp14:pctHeight>0</wp14:pctHeight>
            </wp14:sizeRelV>
          </wp:anchor>
        </w:drawing>
      </w:r>
      <w:r w:rsidR="00A734DA" w:rsidRPr="00A734DA">
        <w:rPr>
          <w:rFonts w:eastAsiaTheme="minorEastAsia"/>
        </w:rPr>
        <w:t>Viscoelasticity is unique to thermoplastics because of the structure of the polymer molecules.</w:t>
      </w:r>
      <w:sdt>
        <w:sdtPr>
          <w:rPr>
            <w:rFonts w:eastAsiaTheme="minorEastAsia"/>
          </w:rPr>
          <w:id w:val="-584762473"/>
          <w:citation/>
        </w:sdtPr>
        <w:sdtEndPr/>
        <w:sdtContent>
          <w:r w:rsidR="003C6FD6">
            <w:rPr>
              <w:rFonts w:eastAsiaTheme="minorEastAsia"/>
            </w:rPr>
            <w:fldChar w:fldCharType="begin"/>
          </w:r>
          <w:r w:rsidR="003C6FD6">
            <w:rPr>
              <w:rFonts w:eastAsiaTheme="minorEastAsia"/>
            </w:rPr>
            <w:instrText xml:space="preserve"> CITATION Jef15 \l 2057 </w:instrText>
          </w:r>
          <w:r w:rsidR="003C6FD6">
            <w:rPr>
              <w:rFonts w:eastAsiaTheme="minorEastAsia"/>
            </w:rPr>
            <w:fldChar w:fldCharType="separate"/>
          </w:r>
          <w:r w:rsidR="003C6FD6">
            <w:rPr>
              <w:rFonts w:eastAsiaTheme="minorEastAsia"/>
              <w:noProof/>
            </w:rPr>
            <w:t xml:space="preserve"> </w:t>
          </w:r>
          <w:r w:rsidR="003C6FD6" w:rsidRPr="003C6FD6">
            <w:rPr>
              <w:rFonts w:eastAsiaTheme="minorEastAsia"/>
              <w:noProof/>
            </w:rPr>
            <w:t>(Jansen, 2015)</w:t>
          </w:r>
          <w:r w:rsidR="003C6FD6">
            <w:rPr>
              <w:rFonts w:eastAsiaTheme="minorEastAsia"/>
            </w:rPr>
            <w:fldChar w:fldCharType="end"/>
          </w:r>
        </w:sdtContent>
      </w:sdt>
      <w:r w:rsidR="00A734DA">
        <w:rPr>
          <w:rFonts w:eastAsiaTheme="minorEastAsia"/>
        </w:rPr>
        <w:t xml:space="preserve"> </w:t>
      </w:r>
      <w:r w:rsidR="003A117E">
        <w:rPr>
          <w:rFonts w:eastAsiaTheme="minorEastAsia"/>
        </w:rPr>
        <w:t xml:space="preserve">It </w:t>
      </w:r>
      <w:r w:rsidR="00662D7A">
        <w:rPr>
          <w:rFonts w:eastAsiaTheme="minorEastAsia"/>
        </w:rPr>
        <w:t>depicts how a material acts at a molecular level</w:t>
      </w:r>
      <w:r w:rsidR="005762CF">
        <w:rPr>
          <w:rFonts w:eastAsiaTheme="minorEastAsia"/>
        </w:rPr>
        <w:t xml:space="preserve">. </w:t>
      </w:r>
      <w:r w:rsidR="00251B22">
        <w:rPr>
          <w:rFonts w:eastAsiaTheme="minorEastAsia"/>
        </w:rPr>
        <w:t>A</w:t>
      </w:r>
      <w:r w:rsidR="003B4910">
        <w:rPr>
          <w:rFonts w:eastAsiaTheme="minorEastAsia"/>
        </w:rPr>
        <w:t xml:space="preserve"> </w:t>
      </w:r>
      <w:r w:rsidR="00545526">
        <w:rPr>
          <w:rFonts w:eastAsiaTheme="minorEastAsia"/>
        </w:rPr>
        <w:t>thermo</w:t>
      </w:r>
      <w:r w:rsidR="003B4910">
        <w:rPr>
          <w:rFonts w:eastAsiaTheme="minorEastAsia"/>
        </w:rPr>
        <w:t xml:space="preserve">plastic material, such as Polypropylene can </w:t>
      </w:r>
      <w:r w:rsidR="009702ED">
        <w:rPr>
          <w:rFonts w:eastAsiaTheme="minorEastAsia"/>
        </w:rPr>
        <w:t xml:space="preserve">react </w:t>
      </w:r>
      <w:r w:rsidR="00F476C3">
        <w:rPr>
          <w:rFonts w:eastAsiaTheme="minorEastAsia"/>
        </w:rPr>
        <w:t>viscous</w:t>
      </w:r>
      <w:r w:rsidR="00676DB5">
        <w:rPr>
          <w:rFonts w:eastAsiaTheme="minorEastAsia"/>
        </w:rPr>
        <w:t xml:space="preserve"> and snap </w:t>
      </w:r>
      <w:r w:rsidR="009702ED">
        <w:rPr>
          <w:rFonts w:eastAsiaTheme="minorEastAsia"/>
        </w:rPr>
        <w:t xml:space="preserve">if a force is applied </w:t>
      </w:r>
      <w:r w:rsidR="00941738">
        <w:rPr>
          <w:rFonts w:eastAsiaTheme="minorEastAsia"/>
        </w:rPr>
        <w:t>quickly</w:t>
      </w:r>
      <w:r w:rsidR="009702ED">
        <w:rPr>
          <w:rFonts w:eastAsiaTheme="minorEastAsia"/>
        </w:rPr>
        <w:t>, or elastic if a force is applied slowly</w:t>
      </w:r>
      <w:r w:rsidR="00B346ED">
        <w:rPr>
          <w:rFonts w:eastAsiaTheme="minorEastAsia"/>
        </w:rPr>
        <w:t>, making it generally considered to be</w:t>
      </w:r>
      <w:r w:rsidR="00681133">
        <w:rPr>
          <w:rFonts w:eastAsiaTheme="minorEastAsia"/>
        </w:rPr>
        <w:t xml:space="preserve"> tough material. </w:t>
      </w:r>
      <w:sdt>
        <w:sdtPr>
          <w:rPr>
            <w:rFonts w:eastAsiaTheme="minorEastAsia"/>
          </w:rPr>
          <w:id w:val="898555663"/>
          <w:citation/>
        </w:sdtPr>
        <w:sdtContent>
          <w:r w:rsidR="00BB2E2D">
            <w:rPr>
              <w:rFonts w:eastAsiaTheme="minorEastAsia"/>
            </w:rPr>
            <w:fldChar w:fldCharType="begin"/>
          </w:r>
          <w:r w:rsidR="00BB2E2D">
            <w:rPr>
              <w:rFonts w:eastAsiaTheme="minorEastAsia"/>
            </w:rPr>
            <w:instrText xml:space="preserve"> CITATION Cre16 \l 2057 </w:instrText>
          </w:r>
          <w:r w:rsidR="00BB2E2D">
            <w:rPr>
              <w:rFonts w:eastAsiaTheme="minorEastAsia"/>
            </w:rPr>
            <w:fldChar w:fldCharType="separate"/>
          </w:r>
          <w:r w:rsidR="00BB2E2D" w:rsidRPr="00BB2E2D">
            <w:rPr>
              <w:rFonts w:eastAsiaTheme="minorEastAsia"/>
              <w:noProof/>
            </w:rPr>
            <w:t>(Creative mechanisms, 2016)</w:t>
          </w:r>
          <w:r w:rsidR="00BB2E2D">
            <w:rPr>
              <w:rFonts w:eastAsiaTheme="minorEastAsia"/>
            </w:rPr>
            <w:fldChar w:fldCharType="end"/>
          </w:r>
        </w:sdtContent>
      </w:sdt>
      <w:r w:rsidR="00E2456E">
        <w:rPr>
          <w:rFonts w:eastAsiaTheme="minorEastAsia"/>
        </w:rPr>
        <w:t xml:space="preserve"> </w:t>
      </w:r>
      <w:r w:rsidR="009702ED">
        <w:rPr>
          <w:rFonts w:eastAsiaTheme="minorEastAsia"/>
        </w:rPr>
        <w:t>This is due</w:t>
      </w:r>
      <w:r w:rsidR="00D02D87">
        <w:rPr>
          <w:rFonts w:eastAsiaTheme="minorEastAsia"/>
        </w:rPr>
        <w:t xml:space="preserve"> to </w:t>
      </w:r>
      <w:r w:rsidR="000B6F1D">
        <w:rPr>
          <w:rFonts w:eastAsiaTheme="minorEastAsia"/>
        </w:rPr>
        <w:t xml:space="preserve">how </w:t>
      </w:r>
      <w:r w:rsidR="00D02D87">
        <w:rPr>
          <w:rFonts w:eastAsiaTheme="minorEastAsia"/>
        </w:rPr>
        <w:t xml:space="preserve">the </w:t>
      </w:r>
      <w:r w:rsidR="00B024AE">
        <w:rPr>
          <w:rFonts w:eastAsiaTheme="minorEastAsia"/>
        </w:rPr>
        <w:t xml:space="preserve">polymer </w:t>
      </w:r>
      <w:r w:rsidR="00585E11">
        <w:rPr>
          <w:rFonts w:eastAsiaTheme="minorEastAsia"/>
        </w:rPr>
        <w:t>chain</w:t>
      </w:r>
      <w:r w:rsidR="00941738">
        <w:rPr>
          <w:rFonts w:eastAsiaTheme="minorEastAsia"/>
        </w:rPr>
        <w:t xml:space="preserve">s </w:t>
      </w:r>
      <w:r w:rsidR="000B6F1D">
        <w:rPr>
          <w:rFonts w:eastAsiaTheme="minorEastAsia"/>
        </w:rPr>
        <w:t xml:space="preserve">align and </w:t>
      </w:r>
      <w:r w:rsidR="008B241C">
        <w:rPr>
          <w:rFonts w:eastAsiaTheme="minorEastAsia"/>
        </w:rPr>
        <w:t>untangle</w:t>
      </w:r>
      <w:r w:rsidR="00941738">
        <w:rPr>
          <w:rFonts w:eastAsiaTheme="minorEastAsia"/>
        </w:rPr>
        <w:t xml:space="preserve">. </w:t>
      </w:r>
      <w:r w:rsidR="00767A71">
        <w:rPr>
          <w:rFonts w:eastAsiaTheme="minorEastAsia"/>
        </w:rPr>
        <w:t xml:space="preserve">The polymer chains </w:t>
      </w:r>
      <w:r w:rsidR="00DB7A0C">
        <w:rPr>
          <w:rFonts w:eastAsiaTheme="minorEastAsia"/>
        </w:rPr>
        <w:t>overcome</w:t>
      </w:r>
      <w:r w:rsidR="002263DA">
        <w:rPr>
          <w:rFonts w:eastAsiaTheme="minorEastAsia"/>
        </w:rPr>
        <w:t xml:space="preserve"> forces such and Van der Waals</w:t>
      </w:r>
      <w:r w:rsidR="00DB7A0C">
        <w:rPr>
          <w:rFonts w:eastAsiaTheme="minorEastAsia"/>
        </w:rPr>
        <w:t xml:space="preserve"> and hydrogen bonding</w:t>
      </w:r>
      <w:r w:rsidR="00767A71">
        <w:rPr>
          <w:rFonts w:eastAsiaTheme="minorEastAsia"/>
        </w:rPr>
        <w:t xml:space="preserve"> to slide</w:t>
      </w:r>
      <w:r w:rsidR="00EA6925">
        <w:rPr>
          <w:rFonts w:eastAsiaTheme="minorEastAsia"/>
        </w:rPr>
        <w:t xml:space="preserve"> over each</w:t>
      </w:r>
      <w:r w:rsidR="001A4E55">
        <w:rPr>
          <w:rFonts w:eastAsiaTheme="minorEastAsia"/>
        </w:rPr>
        <w:t xml:space="preserve"> </w:t>
      </w:r>
      <w:r w:rsidR="00EA6925">
        <w:rPr>
          <w:rFonts w:eastAsiaTheme="minorEastAsia"/>
        </w:rPr>
        <w:t>other</w:t>
      </w:r>
      <w:r w:rsidR="00767A71">
        <w:rPr>
          <w:rFonts w:eastAsiaTheme="minorEastAsia"/>
        </w:rPr>
        <w:t>.</w:t>
      </w:r>
      <w:r w:rsidR="006566CD">
        <w:rPr>
          <w:rFonts w:eastAsiaTheme="minorEastAsia"/>
        </w:rPr>
        <w:t xml:space="preserve"> </w:t>
      </w:r>
      <w:r w:rsidR="00941738">
        <w:rPr>
          <w:rFonts w:eastAsiaTheme="minorEastAsia"/>
        </w:rPr>
        <w:t xml:space="preserve">If the force is sudden the chains will not </w:t>
      </w:r>
      <w:r w:rsidR="00197753">
        <w:rPr>
          <w:rFonts w:eastAsiaTheme="minorEastAsia"/>
        </w:rPr>
        <w:t xml:space="preserve">have time to </w:t>
      </w:r>
      <w:r w:rsidR="00DE0A17">
        <w:rPr>
          <w:rFonts w:eastAsiaTheme="minorEastAsia"/>
        </w:rPr>
        <w:t>slide over each other and will snap</w:t>
      </w:r>
      <w:r w:rsidR="00197753">
        <w:rPr>
          <w:rFonts w:eastAsiaTheme="minorEastAsia"/>
        </w:rPr>
        <w:t>.</w:t>
      </w:r>
      <w:r w:rsidR="00090DBF">
        <w:rPr>
          <w:rFonts w:eastAsiaTheme="minorEastAsia"/>
        </w:rPr>
        <w:t xml:space="preserve"> This is why a material can have multiple properties </w:t>
      </w:r>
      <w:r w:rsidR="002561A5">
        <w:rPr>
          <w:rFonts w:eastAsiaTheme="minorEastAsia"/>
        </w:rPr>
        <w:t>at different</w:t>
      </w:r>
      <w:r w:rsidR="00090DBF">
        <w:rPr>
          <w:rFonts w:eastAsiaTheme="minorEastAsia"/>
        </w:rPr>
        <w:t xml:space="preserve"> rate</w:t>
      </w:r>
      <w:r w:rsidR="002561A5">
        <w:rPr>
          <w:rFonts w:eastAsiaTheme="minorEastAsia"/>
        </w:rPr>
        <w:t>s</w:t>
      </w:r>
      <w:r w:rsidR="00090DBF">
        <w:rPr>
          <w:rFonts w:eastAsiaTheme="minorEastAsia"/>
        </w:rPr>
        <w:t xml:space="preserve"> of s</w:t>
      </w:r>
      <w:r w:rsidR="005B4294">
        <w:rPr>
          <w:rFonts w:eastAsiaTheme="minorEastAsia"/>
        </w:rPr>
        <w:t>train.</w:t>
      </w:r>
      <w:r w:rsidR="00F35F19">
        <w:rPr>
          <w:rFonts w:eastAsiaTheme="minorEastAsia"/>
        </w:rPr>
        <w:t xml:space="preserve"> At higher temperatures ther</w:t>
      </w:r>
      <w:r w:rsidR="006C7845">
        <w:rPr>
          <w:rFonts w:eastAsiaTheme="minorEastAsia"/>
        </w:rPr>
        <w:t xml:space="preserve">e is increased </w:t>
      </w:r>
      <w:r w:rsidR="00762CA9">
        <w:rPr>
          <w:rFonts w:eastAsiaTheme="minorEastAsia"/>
        </w:rPr>
        <w:t>kinetic energy</w:t>
      </w:r>
      <w:r w:rsidR="0072727B">
        <w:rPr>
          <w:rFonts w:eastAsiaTheme="minorEastAsia"/>
        </w:rPr>
        <w:t xml:space="preserve"> </w:t>
      </w:r>
      <w:r w:rsidR="007363CC">
        <w:rPr>
          <w:rFonts w:eastAsiaTheme="minorEastAsia"/>
        </w:rPr>
        <w:t>in the material</w:t>
      </w:r>
      <w:r w:rsidR="00CF341F">
        <w:rPr>
          <w:rFonts w:eastAsiaTheme="minorEastAsia"/>
        </w:rPr>
        <w:t xml:space="preserve">, </w:t>
      </w:r>
      <w:r w:rsidR="00736AAF">
        <w:rPr>
          <w:rFonts w:eastAsiaTheme="minorEastAsia"/>
        </w:rPr>
        <w:t>and more free</w:t>
      </w:r>
      <w:r w:rsidR="0072727B">
        <w:rPr>
          <w:rFonts w:eastAsiaTheme="minorEastAsia"/>
        </w:rPr>
        <w:t xml:space="preserve"> </w:t>
      </w:r>
      <w:r w:rsidR="00736AAF">
        <w:rPr>
          <w:rFonts w:eastAsiaTheme="minorEastAsia"/>
        </w:rPr>
        <w:t>volume</w:t>
      </w:r>
      <w:r w:rsidR="006C7845">
        <w:rPr>
          <w:rFonts w:eastAsiaTheme="minorEastAsia"/>
        </w:rPr>
        <w:t xml:space="preserve"> between these polymer chains, whic</w:t>
      </w:r>
      <w:r w:rsidR="00352F96">
        <w:rPr>
          <w:rFonts w:eastAsiaTheme="minorEastAsia"/>
        </w:rPr>
        <w:t xml:space="preserve">h allows </w:t>
      </w:r>
      <w:r w:rsidR="008729CE">
        <w:rPr>
          <w:rFonts w:eastAsiaTheme="minorEastAsia"/>
        </w:rPr>
        <w:t>them</w:t>
      </w:r>
      <w:r w:rsidR="00352F96">
        <w:rPr>
          <w:rFonts w:eastAsiaTheme="minorEastAsia"/>
        </w:rPr>
        <w:t xml:space="preserve"> to disentangle quicke</w:t>
      </w:r>
      <w:r w:rsidR="00424B73">
        <w:rPr>
          <w:rFonts w:eastAsiaTheme="minorEastAsia"/>
        </w:rPr>
        <w:t>r</w:t>
      </w:r>
      <w:r w:rsidR="0072727B">
        <w:rPr>
          <w:rFonts w:eastAsiaTheme="minorEastAsia"/>
        </w:rPr>
        <w:t>, increasing the rate of</w:t>
      </w:r>
      <w:r w:rsidR="008B0882">
        <w:rPr>
          <w:rFonts w:eastAsiaTheme="minorEastAsia"/>
        </w:rPr>
        <w:t xml:space="preserve"> strain</w:t>
      </w:r>
      <w:r w:rsidR="0072727B">
        <w:rPr>
          <w:rFonts w:eastAsiaTheme="minorEastAsia"/>
        </w:rPr>
        <w:t xml:space="preserve"> </w:t>
      </w:r>
      <w:r w:rsidR="00424B73">
        <w:rPr>
          <w:rFonts w:eastAsiaTheme="minorEastAsia"/>
        </w:rPr>
        <w:t xml:space="preserve">. This is why temperature </w:t>
      </w:r>
      <w:r w:rsidR="008C7BAE">
        <w:rPr>
          <w:rFonts w:eastAsiaTheme="minorEastAsia"/>
        </w:rPr>
        <w:t>can have</w:t>
      </w:r>
      <w:r w:rsidR="00424B73">
        <w:rPr>
          <w:rFonts w:eastAsiaTheme="minorEastAsia"/>
        </w:rPr>
        <w:t xml:space="preserve"> great effect</w:t>
      </w:r>
      <w:r w:rsidR="008C7BAE">
        <w:rPr>
          <w:rFonts w:eastAsiaTheme="minorEastAsia"/>
        </w:rPr>
        <w:t>s</w:t>
      </w:r>
      <w:r w:rsidR="00424B73">
        <w:rPr>
          <w:rFonts w:eastAsiaTheme="minorEastAsia"/>
        </w:rPr>
        <w:t xml:space="preserve"> on the behaviour of </w:t>
      </w:r>
      <w:r w:rsidR="008C7BAE">
        <w:rPr>
          <w:rFonts w:eastAsiaTheme="minorEastAsia"/>
        </w:rPr>
        <w:t>some</w:t>
      </w:r>
      <w:r w:rsidR="00424B73">
        <w:rPr>
          <w:rFonts w:eastAsiaTheme="minorEastAsia"/>
        </w:rPr>
        <w:t xml:space="preserve"> material</w:t>
      </w:r>
      <w:r w:rsidR="008C7BAE">
        <w:rPr>
          <w:rFonts w:eastAsiaTheme="minorEastAsia"/>
        </w:rPr>
        <w:t>s</w:t>
      </w:r>
      <w:r w:rsidR="00424B73">
        <w:rPr>
          <w:rFonts w:eastAsiaTheme="minorEastAsia"/>
        </w:rPr>
        <w:t xml:space="preserve">. </w:t>
      </w:r>
      <w:sdt>
        <w:sdtPr>
          <w:rPr>
            <w:rFonts w:eastAsiaTheme="minorEastAsia"/>
          </w:rPr>
          <w:id w:val="-254205248"/>
          <w:citation/>
        </w:sdtPr>
        <w:sdtEndPr/>
        <w:sdtContent>
          <w:r w:rsidR="00FF4DEB">
            <w:rPr>
              <w:rFonts w:eastAsiaTheme="minorEastAsia"/>
            </w:rPr>
            <w:fldChar w:fldCharType="begin"/>
          </w:r>
          <w:r w:rsidR="00FF4DEB">
            <w:rPr>
              <w:rFonts w:eastAsiaTheme="minorEastAsia"/>
            </w:rPr>
            <w:instrText xml:space="preserve"> CITATION Jef15 \l 2057 </w:instrText>
          </w:r>
          <w:r w:rsidR="00FF4DEB">
            <w:rPr>
              <w:rFonts w:eastAsiaTheme="minorEastAsia"/>
            </w:rPr>
            <w:fldChar w:fldCharType="separate"/>
          </w:r>
          <w:r w:rsidR="00FF4DEB" w:rsidRPr="00FF4DEB">
            <w:rPr>
              <w:rFonts w:eastAsiaTheme="minorEastAsia"/>
              <w:noProof/>
            </w:rPr>
            <w:t>(Jansen, 2015)</w:t>
          </w:r>
          <w:r w:rsidR="00FF4DEB">
            <w:rPr>
              <w:rFonts w:eastAsiaTheme="minorEastAsia"/>
            </w:rPr>
            <w:fldChar w:fldCharType="end"/>
          </w:r>
        </w:sdtContent>
      </w:sdt>
    </w:p>
    <w:p w14:paraId="462D17FF" w14:textId="6059407B" w:rsidR="00436DBA" w:rsidRPr="00A6008E" w:rsidRDefault="009F0D83" w:rsidP="00DF49F4">
      <w:pPr>
        <w:rPr>
          <w:rFonts w:eastAsiaTheme="minorEastAsia"/>
        </w:rPr>
      </w:pPr>
      <w:r>
        <w:rPr>
          <w:noProof/>
        </w:rPr>
        <mc:AlternateContent>
          <mc:Choice Requires="wps">
            <w:drawing>
              <wp:anchor distT="0" distB="0" distL="114300" distR="114300" simplePos="0" relativeHeight="251763712" behindDoc="1" locked="0" layoutInCell="1" allowOverlap="1" wp14:anchorId="485DF306" wp14:editId="32A3DB09">
                <wp:simplePos x="0" y="0"/>
                <wp:positionH relativeFrom="column">
                  <wp:posOffset>3743960</wp:posOffset>
                </wp:positionH>
                <wp:positionV relativeFrom="paragraph">
                  <wp:posOffset>552087</wp:posOffset>
                </wp:positionV>
                <wp:extent cx="2757170" cy="635"/>
                <wp:effectExtent l="0" t="0" r="0" b="635"/>
                <wp:wrapTight wrapText="bothSides">
                  <wp:wrapPolygon edited="0">
                    <wp:start x="0" y="0"/>
                    <wp:lineTo x="0" y="20958"/>
                    <wp:lineTo x="21491" y="20958"/>
                    <wp:lineTo x="21491" y="0"/>
                    <wp:lineTo x="0" y="0"/>
                  </wp:wrapPolygon>
                </wp:wrapTight>
                <wp:docPr id="54" name="Text Box 54"/>
                <wp:cNvGraphicFramePr/>
                <a:graphic xmlns:a="http://schemas.openxmlformats.org/drawingml/2006/main">
                  <a:graphicData uri="http://schemas.microsoft.com/office/word/2010/wordprocessingShape">
                    <wps:wsp>
                      <wps:cNvSpPr txBox="1"/>
                      <wps:spPr>
                        <a:xfrm>
                          <a:off x="0" y="0"/>
                          <a:ext cx="2757170" cy="635"/>
                        </a:xfrm>
                        <a:prstGeom prst="rect">
                          <a:avLst/>
                        </a:prstGeom>
                        <a:solidFill>
                          <a:prstClr val="white"/>
                        </a:solidFill>
                        <a:ln>
                          <a:noFill/>
                        </a:ln>
                      </wps:spPr>
                      <wps:txbx>
                        <w:txbxContent>
                          <w:p w14:paraId="3C9D640A" w14:textId="7E2A82B1" w:rsidR="007A2E4F" w:rsidRPr="00A640B7" w:rsidRDefault="007A2E4F" w:rsidP="007A2E4F">
                            <w:pPr>
                              <w:pStyle w:val="Caption"/>
                              <w:rPr>
                                <w:noProof/>
                              </w:rPr>
                            </w:pPr>
                            <w:bookmarkStart w:id="6" w:name="_Toc67167723"/>
                            <w:r>
                              <w:t xml:space="preserve">Figure </w:t>
                            </w:r>
                            <w:r>
                              <w:fldChar w:fldCharType="begin"/>
                            </w:r>
                            <w:r>
                              <w:instrText xml:space="preserve"> SEQ Figure \* ARABIC </w:instrText>
                            </w:r>
                            <w:r>
                              <w:fldChar w:fldCharType="separate"/>
                            </w:r>
                            <w:r w:rsidR="00C41EF0">
                              <w:rPr>
                                <w:noProof/>
                              </w:rPr>
                              <w:t>3</w:t>
                            </w:r>
                            <w:r>
                              <w:fldChar w:fldCharType="end"/>
                            </w:r>
                            <w:r>
                              <w:t>- Classic creep curve</w:t>
                            </w:r>
                            <w:sdt>
                              <w:sdtPr>
                                <w:id w:val="1227023477"/>
                                <w:citation/>
                              </w:sdtPr>
                              <w:sdtContent>
                                <w:r w:rsidR="003164BB">
                                  <w:fldChar w:fldCharType="begin"/>
                                </w:r>
                                <w:r w:rsidR="003164BB">
                                  <w:instrText xml:space="preserve"> CITATION Aca20 \l 2057 </w:instrText>
                                </w:r>
                                <w:r w:rsidR="003164BB">
                                  <w:fldChar w:fldCharType="separate"/>
                                </w:r>
                                <w:r w:rsidR="003164BB">
                                  <w:rPr>
                                    <w:noProof/>
                                  </w:rPr>
                                  <w:t xml:space="preserve"> (Academic Resource Center, 2020)</w:t>
                                </w:r>
                                <w:r w:rsidR="003164BB">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5DF306" id="Text Box 54" o:spid="_x0000_s1031" type="#_x0000_t202" style="position:absolute;margin-left:294.8pt;margin-top:43.45pt;width:217.1pt;height:.05pt;z-index:-25155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" stroked="f">
                <v:textbox style="mso-fit-shape-to-text:t" inset="0,0,0,0">
                  <w:txbxContent>
                    <w:p w14:paraId="3C9D640A" w14:textId="7E2A82B1" w:rsidR="007A2E4F" w:rsidRPr="00A640B7" w:rsidRDefault="007A2E4F" w:rsidP="007A2E4F">
                      <w:pPr>
                        <w:pStyle w:val="Caption"/>
                        <w:rPr>
                          <w:noProof/>
                        </w:rPr>
                      </w:pPr>
                      <w:bookmarkStart w:id="7" w:name="_Toc67167723"/>
                      <w:r>
                        <w:t xml:space="preserve">Figure </w:t>
                      </w:r>
                      <w:r>
                        <w:fldChar w:fldCharType="begin"/>
                      </w:r>
                      <w:r>
                        <w:instrText xml:space="preserve"> SEQ Figure \* ARABIC </w:instrText>
                      </w:r>
                      <w:r>
                        <w:fldChar w:fldCharType="separate"/>
                      </w:r>
                      <w:r w:rsidR="00C41EF0">
                        <w:rPr>
                          <w:noProof/>
                        </w:rPr>
                        <w:t>3</w:t>
                      </w:r>
                      <w:r>
                        <w:fldChar w:fldCharType="end"/>
                      </w:r>
                      <w:r>
                        <w:t>- Classic creep curve</w:t>
                      </w:r>
                      <w:sdt>
                        <w:sdtPr>
                          <w:id w:val="1227023477"/>
                          <w:citation/>
                        </w:sdtPr>
                        <w:sdtContent>
                          <w:r w:rsidR="003164BB">
                            <w:fldChar w:fldCharType="begin"/>
                          </w:r>
                          <w:r w:rsidR="003164BB">
                            <w:instrText xml:space="preserve"> CITATION Aca20 \l 2057 </w:instrText>
                          </w:r>
                          <w:r w:rsidR="003164BB">
                            <w:fldChar w:fldCharType="separate"/>
                          </w:r>
                          <w:r w:rsidR="003164BB">
                            <w:rPr>
                              <w:noProof/>
                            </w:rPr>
                            <w:t xml:space="preserve"> (Academic Resource Center, 2020)</w:t>
                          </w:r>
                          <w:r w:rsidR="003164BB">
                            <w:fldChar w:fldCharType="end"/>
                          </w:r>
                        </w:sdtContent>
                      </w:sdt>
                      <w:bookmarkEnd w:id="7"/>
                    </w:p>
                  </w:txbxContent>
                </v:textbox>
                <w10:wrap type="tight"/>
              </v:shape>
            </w:pict>
          </mc:Fallback>
        </mc:AlternateContent>
      </w:r>
      <w:r w:rsidR="008F422E">
        <w:rPr>
          <w:rFonts w:eastAsiaTheme="minorEastAsia"/>
        </w:rPr>
        <w:t xml:space="preserve">Figure 3 represents a classic creep curve. </w:t>
      </w:r>
      <w:r w:rsidR="005C4327">
        <w:rPr>
          <w:rFonts w:eastAsiaTheme="minorEastAsia"/>
        </w:rPr>
        <w:t xml:space="preserve">It represents how materials usually act under a constant stress over </w:t>
      </w:r>
      <w:r w:rsidR="00D9372B">
        <w:rPr>
          <w:rFonts w:eastAsiaTheme="minorEastAsia"/>
        </w:rPr>
        <w:t xml:space="preserve">extended periods of time. An instantaneous strain occurs when stress is applied. </w:t>
      </w:r>
      <w:r w:rsidR="00B738FB">
        <w:rPr>
          <w:rFonts w:eastAsiaTheme="minorEastAsia"/>
        </w:rPr>
        <w:t>The strain grows at a decreasing rate</w:t>
      </w:r>
      <w:r w:rsidR="00C100B5">
        <w:rPr>
          <w:rFonts w:eastAsiaTheme="minorEastAsia"/>
        </w:rPr>
        <w:t xml:space="preserve">, known as the primary phase, </w:t>
      </w:r>
      <w:r w:rsidR="00B738FB">
        <w:rPr>
          <w:rFonts w:eastAsiaTheme="minorEastAsia"/>
        </w:rPr>
        <w:t xml:space="preserve"> until it stables at a steady increase.</w:t>
      </w:r>
      <w:r w:rsidR="00C100B5">
        <w:rPr>
          <w:rFonts w:eastAsiaTheme="minorEastAsia"/>
        </w:rPr>
        <w:t xml:space="preserve"> This is know as secondary creep. </w:t>
      </w:r>
      <w:r w:rsidR="00D93F16">
        <w:rPr>
          <w:rFonts w:eastAsiaTheme="minorEastAsia"/>
        </w:rPr>
        <w:t>The final</w:t>
      </w:r>
      <w:r w:rsidR="006043F3">
        <w:rPr>
          <w:rFonts w:eastAsiaTheme="minorEastAsia"/>
        </w:rPr>
        <w:t>,</w:t>
      </w:r>
      <w:r w:rsidR="00D93F16">
        <w:rPr>
          <w:rFonts w:eastAsiaTheme="minorEastAsia"/>
        </w:rPr>
        <w:t xml:space="preserve"> </w:t>
      </w:r>
      <w:r w:rsidR="006043F3">
        <w:rPr>
          <w:rFonts w:eastAsiaTheme="minorEastAsia"/>
        </w:rPr>
        <w:t xml:space="preserve">tertiary phase has accelerated creep rate </w:t>
      </w:r>
      <w:r w:rsidR="0091109F">
        <w:rPr>
          <w:rFonts w:eastAsiaTheme="minorEastAsia"/>
        </w:rPr>
        <w:t xml:space="preserve">before ending in a rupture. Ruptures usually occur </w:t>
      </w:r>
      <w:r w:rsidR="00C44049">
        <w:rPr>
          <w:rFonts w:eastAsiaTheme="minorEastAsia"/>
        </w:rPr>
        <w:t xml:space="preserve">from material necking, </w:t>
      </w:r>
      <w:r w:rsidR="00816BF9">
        <w:rPr>
          <w:rFonts w:eastAsiaTheme="minorEastAsia"/>
        </w:rPr>
        <w:t>or grain boundary voids.</w:t>
      </w:r>
      <w:r w:rsidR="00160210" w:rsidRPr="00160210">
        <w:rPr>
          <w:rFonts w:eastAsiaTheme="minorEastAsia"/>
        </w:rPr>
        <w:t xml:space="preserve"> </w:t>
      </w:r>
      <w:r w:rsidR="00160210">
        <w:rPr>
          <w:rFonts w:eastAsiaTheme="minorEastAsia"/>
        </w:rPr>
        <w:t xml:space="preserve">The strain creep rate is </w:t>
      </w:r>
      <w:r w:rsidR="00A70D64">
        <w:rPr>
          <w:rFonts w:eastAsiaTheme="minorEastAsia"/>
        </w:rPr>
        <w:t xml:space="preserve">focuses </w:t>
      </w:r>
      <w:r w:rsidR="00E8447C">
        <w:rPr>
          <w:rFonts w:eastAsiaTheme="minorEastAsia"/>
        </w:rPr>
        <w:t>around</w:t>
      </w:r>
      <w:r w:rsidR="00160210">
        <w:rPr>
          <w:rFonts w:eastAsiaTheme="minorEastAsia"/>
        </w:rPr>
        <w:t xml:space="preserve"> </w:t>
      </w:r>
      <w:r w:rsidR="003A4125">
        <w:rPr>
          <w:rFonts w:eastAsiaTheme="minorEastAsia"/>
        </w:rPr>
        <w:t>the m</w:t>
      </w:r>
      <w:r w:rsidR="00160210">
        <w:rPr>
          <w:rFonts w:eastAsiaTheme="minorEastAsia"/>
        </w:rPr>
        <w:t xml:space="preserve">inimum strain rate, which </w:t>
      </w:r>
      <w:r w:rsidR="00E8447C">
        <w:rPr>
          <w:rFonts w:eastAsiaTheme="minorEastAsia"/>
        </w:rPr>
        <w:t>occurs during the</w:t>
      </w:r>
      <w:r w:rsidR="00160210">
        <w:rPr>
          <w:rFonts w:eastAsiaTheme="minorEastAsia"/>
        </w:rPr>
        <w:t xml:space="preserve"> secondary creep stage. This is where the sample exhibits a steady</w:t>
      </w:r>
      <w:r w:rsidR="00E8447C">
        <w:rPr>
          <w:rFonts w:eastAsiaTheme="minorEastAsia"/>
        </w:rPr>
        <w:t>, predictable</w:t>
      </w:r>
      <w:r w:rsidR="00160210">
        <w:rPr>
          <w:rFonts w:eastAsiaTheme="minorEastAsia"/>
        </w:rPr>
        <w:t xml:space="preserve"> increase in strain. </w:t>
      </w:r>
      <w:sdt>
        <w:sdtPr>
          <w:rPr>
            <w:rFonts w:eastAsiaTheme="minorEastAsia"/>
          </w:rPr>
          <w:id w:val="2035144765"/>
          <w:citation/>
        </w:sdtPr>
        <w:sdtContent>
          <w:r w:rsidR="00816BF9">
            <w:rPr>
              <w:rFonts w:eastAsiaTheme="minorEastAsia"/>
            </w:rPr>
            <w:fldChar w:fldCharType="begin"/>
          </w:r>
          <w:r w:rsidR="00816BF9">
            <w:rPr>
              <w:rFonts w:eastAsiaTheme="minorEastAsia"/>
            </w:rPr>
            <w:instrText xml:space="preserve"> CITATION Aca20 \l 2057 </w:instrText>
          </w:r>
          <w:r w:rsidR="00816BF9">
            <w:rPr>
              <w:rFonts w:eastAsiaTheme="minorEastAsia"/>
            </w:rPr>
            <w:fldChar w:fldCharType="separate"/>
          </w:r>
          <w:r w:rsidR="00816BF9">
            <w:rPr>
              <w:rFonts w:eastAsiaTheme="minorEastAsia"/>
              <w:noProof/>
            </w:rPr>
            <w:t xml:space="preserve"> </w:t>
          </w:r>
          <w:r w:rsidR="00816BF9" w:rsidRPr="00816BF9">
            <w:rPr>
              <w:rFonts w:eastAsiaTheme="minorEastAsia"/>
              <w:noProof/>
            </w:rPr>
            <w:t>(Academic Resource Center, 2020)</w:t>
          </w:r>
          <w:r w:rsidR="00816BF9">
            <w:rPr>
              <w:rFonts w:eastAsiaTheme="minorEastAsia"/>
            </w:rPr>
            <w:fldChar w:fldCharType="end"/>
          </w:r>
        </w:sdtContent>
      </w:sdt>
      <w:r w:rsidR="0091109F">
        <w:rPr>
          <w:rFonts w:eastAsiaTheme="minorEastAsia"/>
        </w:rPr>
        <w:t xml:space="preserve"> </w:t>
      </w:r>
      <w:r w:rsidR="00A6008E">
        <w:rPr>
          <w:rFonts w:eastAsiaTheme="minorEastAsia"/>
        </w:rPr>
        <w:t>C</w:t>
      </w:r>
      <w:r w:rsidR="00CA1F9F">
        <w:rPr>
          <w:rFonts w:eastAsiaTheme="minorEastAsia"/>
        </w:rPr>
        <w:t>reep c</w:t>
      </w:r>
      <w:r w:rsidR="00A6008E">
        <w:rPr>
          <w:rFonts w:eastAsiaTheme="minorEastAsia"/>
        </w:rPr>
        <w:t>an lead to failure</w:t>
      </w:r>
      <w:r w:rsidR="0078701F">
        <w:rPr>
          <w:rFonts w:eastAsiaTheme="minorEastAsia"/>
        </w:rPr>
        <w:t xml:space="preserve"> and cracks</w:t>
      </w:r>
      <w:r w:rsidR="00A6008E">
        <w:rPr>
          <w:rFonts w:eastAsiaTheme="minorEastAsia"/>
        </w:rPr>
        <w:t xml:space="preserve">, but </w:t>
      </w:r>
      <w:r w:rsidR="000F5958">
        <w:rPr>
          <w:rFonts w:eastAsiaTheme="minorEastAsia"/>
        </w:rPr>
        <w:t xml:space="preserve">it can also cause a part to fail by </w:t>
      </w:r>
      <w:r w:rsidR="0078701F">
        <w:rPr>
          <w:rFonts w:eastAsiaTheme="minorEastAsia"/>
        </w:rPr>
        <w:t xml:space="preserve">it </w:t>
      </w:r>
      <w:r w:rsidR="000F5958">
        <w:rPr>
          <w:rFonts w:eastAsiaTheme="minorEastAsia"/>
        </w:rPr>
        <w:t>deforming too much.</w:t>
      </w:r>
      <w:r w:rsidR="0037171C">
        <w:rPr>
          <w:rFonts w:eastAsiaTheme="minorEastAsia"/>
        </w:rPr>
        <w:t xml:space="preserve"> An example of this could be on a wind turbine blade. The blade is under constant stress when rotating, and if the </w:t>
      </w:r>
      <w:r w:rsidR="0078701F">
        <w:rPr>
          <w:rFonts w:eastAsiaTheme="minorEastAsia"/>
        </w:rPr>
        <w:t>blade were to deform too much it could</w:t>
      </w:r>
      <w:r w:rsidR="00E514A7">
        <w:rPr>
          <w:rFonts w:eastAsiaTheme="minorEastAsia"/>
        </w:rPr>
        <w:t xml:space="preserve"> </w:t>
      </w:r>
      <w:r w:rsidR="00346BF3">
        <w:rPr>
          <w:rFonts w:eastAsiaTheme="minorEastAsia"/>
        </w:rPr>
        <w:t xml:space="preserve">make contact with another part of the structure. This is why it is important to consider creep in the design stage to prevent failures. </w:t>
      </w:r>
      <w:sdt>
        <w:sdtPr>
          <w:rPr>
            <w:rFonts w:eastAsiaTheme="minorEastAsia"/>
          </w:rPr>
          <w:id w:val="1834330141"/>
          <w:citation/>
        </w:sdtPr>
        <w:sdtContent>
          <w:r w:rsidR="001A672B">
            <w:rPr>
              <w:rFonts w:eastAsiaTheme="minorEastAsia"/>
            </w:rPr>
            <w:fldChar w:fldCharType="begin"/>
          </w:r>
          <w:r w:rsidR="001A672B">
            <w:rPr>
              <w:rFonts w:eastAsiaTheme="minorEastAsia"/>
            </w:rPr>
            <w:instrText xml:space="preserve"> CITATION Cra21 \l 2057 </w:instrText>
          </w:r>
          <w:r w:rsidR="001A672B">
            <w:rPr>
              <w:rFonts w:eastAsiaTheme="minorEastAsia"/>
            </w:rPr>
            <w:fldChar w:fldCharType="separate"/>
          </w:r>
          <w:r w:rsidR="001A672B" w:rsidRPr="001A672B">
            <w:rPr>
              <w:rFonts w:eastAsiaTheme="minorEastAsia"/>
              <w:noProof/>
            </w:rPr>
            <w:t>(Craftech Industries, 2021)</w:t>
          </w:r>
          <w:r w:rsidR="001A672B">
            <w:rPr>
              <w:rFonts w:eastAsiaTheme="minorEastAsia"/>
            </w:rPr>
            <w:fldChar w:fldCharType="end"/>
          </w:r>
        </w:sdtContent>
      </w:sdt>
    </w:p>
    <w:p w14:paraId="72F4F9C5" w14:textId="203450F0" w:rsidR="00A275BB" w:rsidRPr="00A275BB" w:rsidRDefault="00A275BB" w:rsidP="00A275BB">
      <w:pPr>
        <w:rPr>
          <w:rFonts w:ascii="Times New Roman" w:eastAsia="Times New Roman" w:hAnsi="Times New Roman" w:cs="Times New Roman"/>
          <w:lang w:eastAsia="en-GB"/>
        </w:rPr>
      </w:pPr>
      <w:r w:rsidRPr="00A275BB">
        <w:rPr>
          <w:rFonts w:ascii="Times New Roman" w:eastAsia="Times New Roman" w:hAnsi="Times New Roman" w:cs="Times New Roman"/>
          <w:lang w:eastAsia="en-GB"/>
        </w:rPr>
        <w:fldChar w:fldCharType="begin"/>
      </w:r>
      <w:r w:rsidRPr="00A275BB">
        <w:rPr>
          <w:rFonts w:ascii="Times New Roman" w:eastAsia="Times New Roman" w:hAnsi="Times New Roman" w:cs="Times New Roman"/>
          <w:lang w:eastAsia="en-GB"/>
        </w:rPr>
        <w:instrText xml:space="preserve"> INCLUDEPICTURE "/var/folders/x6/6dzbl10d5nncr85w5yv522h00000gn/T/com.microsoft.Word/WebArchiveCopyPasteTempFiles/polymers_stressstrain.png" \* MERGEFORMATINET </w:instrText>
      </w:r>
      <w:r w:rsidRPr="00A275BB">
        <w:rPr>
          <w:rFonts w:ascii="Times New Roman" w:eastAsia="Times New Roman" w:hAnsi="Times New Roman" w:cs="Times New Roman"/>
          <w:lang w:eastAsia="en-GB"/>
        </w:rPr>
        <w:fldChar w:fldCharType="end"/>
      </w:r>
    </w:p>
    <w:p w14:paraId="47BDBD55" w14:textId="0F8EA413" w:rsidR="00DF49F4" w:rsidRPr="00DF49F4" w:rsidRDefault="00DF49F4" w:rsidP="00DF49F4">
      <w:pPr>
        <w:pStyle w:val="Heading1"/>
        <w:rPr>
          <w:u w:val="single"/>
        </w:rPr>
      </w:pPr>
      <w:bookmarkStart w:id="8" w:name="_Toc67167700"/>
      <w:r w:rsidRPr="00DF49F4">
        <w:rPr>
          <w:u w:val="single"/>
        </w:rPr>
        <w:t>Experimental method</w:t>
      </w:r>
      <w:bookmarkEnd w:id="8"/>
    </w:p>
    <w:p w14:paraId="438FEE8B" w14:textId="668AABBD" w:rsidR="00DF49F4" w:rsidRDefault="00DF49F4" w:rsidP="00DF49F4"/>
    <w:p w14:paraId="151EB0D6" w14:textId="480316AB" w:rsidR="00AD5D1A" w:rsidRDefault="00AD5D1A" w:rsidP="008A5FEB">
      <w:pPr>
        <w:pStyle w:val="Heading3"/>
        <w:rPr>
          <w:u w:val="single"/>
        </w:rPr>
      </w:pPr>
      <w:bookmarkStart w:id="9" w:name="_Toc67167701"/>
      <w:r w:rsidRPr="008A5FEB">
        <w:rPr>
          <w:u w:val="single"/>
        </w:rPr>
        <w:t>E</w:t>
      </w:r>
      <w:r w:rsidR="00BC3DB7" w:rsidRPr="008A5FEB">
        <w:rPr>
          <w:u w:val="single"/>
        </w:rPr>
        <w:t>quipm</w:t>
      </w:r>
      <w:r w:rsidRPr="008A5FEB">
        <w:rPr>
          <w:u w:val="single"/>
        </w:rPr>
        <w:t>ent used</w:t>
      </w:r>
      <w:bookmarkEnd w:id="9"/>
    </w:p>
    <w:p w14:paraId="537135CD" w14:textId="21B62D77" w:rsidR="008A5FEB" w:rsidRDefault="008A5FEB" w:rsidP="008A5FEB"/>
    <w:p w14:paraId="55A26FF0" w14:textId="4B7EB099" w:rsidR="008A5FEB" w:rsidRDefault="00350019" w:rsidP="008A5FEB">
      <w:pPr>
        <w:pStyle w:val="ListParagraph"/>
        <w:numPr>
          <w:ilvl w:val="0"/>
          <w:numId w:val="3"/>
        </w:numPr>
      </w:pPr>
      <w:r>
        <w:t>Scissors</w:t>
      </w:r>
    </w:p>
    <w:p w14:paraId="7EC07E7F" w14:textId="3BBC07E6" w:rsidR="00350019" w:rsidRDefault="00350019" w:rsidP="008A5FEB">
      <w:pPr>
        <w:pStyle w:val="ListParagraph"/>
        <w:numPr>
          <w:ilvl w:val="0"/>
          <w:numId w:val="3"/>
        </w:numPr>
      </w:pPr>
      <w:r>
        <w:t>30</w:t>
      </w:r>
      <w:r w:rsidR="00152FB7">
        <w:t>c</w:t>
      </w:r>
      <w:r>
        <w:t>m ruler</w:t>
      </w:r>
    </w:p>
    <w:p w14:paraId="3B7F6205" w14:textId="112C9CCA" w:rsidR="00152FB7" w:rsidRDefault="00152FB7" w:rsidP="008A5FEB">
      <w:pPr>
        <w:pStyle w:val="ListParagraph"/>
        <w:numPr>
          <w:ilvl w:val="0"/>
          <w:numId w:val="3"/>
        </w:numPr>
      </w:pPr>
      <w:r>
        <w:t>Coat hanger</w:t>
      </w:r>
    </w:p>
    <w:p w14:paraId="79F58252" w14:textId="4648B983" w:rsidR="00152FB7" w:rsidRDefault="00152FB7" w:rsidP="008A5FEB">
      <w:pPr>
        <w:pStyle w:val="ListParagraph"/>
        <w:numPr>
          <w:ilvl w:val="0"/>
          <w:numId w:val="3"/>
        </w:numPr>
      </w:pPr>
      <w:r>
        <w:t>Double sided tape</w:t>
      </w:r>
    </w:p>
    <w:p w14:paraId="5CB01EB9" w14:textId="2338280D" w:rsidR="00152FB7" w:rsidRDefault="002053D3" w:rsidP="008A5FEB">
      <w:pPr>
        <w:pStyle w:val="ListParagraph"/>
        <w:numPr>
          <w:ilvl w:val="0"/>
          <w:numId w:val="3"/>
        </w:numPr>
      </w:pPr>
      <w:r>
        <w:t>P</w:t>
      </w:r>
      <w:r w:rsidR="00152FB7">
        <w:t>en</w:t>
      </w:r>
    </w:p>
    <w:p w14:paraId="3CD67FE0" w14:textId="70359707" w:rsidR="002053D3" w:rsidRDefault="002053D3" w:rsidP="008A5FEB">
      <w:pPr>
        <w:pStyle w:val="ListParagraph"/>
        <w:numPr>
          <w:ilvl w:val="0"/>
          <w:numId w:val="3"/>
        </w:numPr>
      </w:pPr>
      <w:r>
        <w:t>Kitchen scale</w:t>
      </w:r>
      <w:r w:rsidR="00BD2DE2">
        <w:t>s</w:t>
      </w:r>
    </w:p>
    <w:p w14:paraId="4C5654B1" w14:textId="284EC42A" w:rsidR="002053D3" w:rsidRDefault="002053D3" w:rsidP="008A5FEB">
      <w:pPr>
        <w:pStyle w:val="ListParagraph"/>
        <w:numPr>
          <w:ilvl w:val="0"/>
          <w:numId w:val="3"/>
        </w:numPr>
      </w:pPr>
      <w:r>
        <w:t>Steel Toecap shoe (Mass)</w:t>
      </w:r>
    </w:p>
    <w:p w14:paraId="70C851AD" w14:textId="3CDB9BF5" w:rsidR="00DC52F4" w:rsidRDefault="00DC52F4" w:rsidP="008A5FEB">
      <w:pPr>
        <w:pStyle w:val="ListParagraph"/>
        <w:numPr>
          <w:ilvl w:val="0"/>
          <w:numId w:val="3"/>
        </w:numPr>
      </w:pPr>
      <w:r>
        <w:t>Water bottle (Mass)</w:t>
      </w:r>
    </w:p>
    <w:p w14:paraId="00363A94" w14:textId="7B1F5A33" w:rsidR="00D62FBA" w:rsidRDefault="00D62FBA" w:rsidP="008A5FEB">
      <w:pPr>
        <w:pStyle w:val="ListParagraph"/>
        <w:numPr>
          <w:ilvl w:val="0"/>
          <w:numId w:val="3"/>
        </w:numPr>
      </w:pPr>
      <w:r>
        <w:t>Phone timer</w:t>
      </w:r>
    </w:p>
    <w:p w14:paraId="0BFCAE6F" w14:textId="09C89F26" w:rsidR="00785934" w:rsidRDefault="00433AC9" w:rsidP="008A5FEB">
      <w:pPr>
        <w:pStyle w:val="ListParagraph"/>
        <w:numPr>
          <w:ilvl w:val="0"/>
          <w:numId w:val="3"/>
        </w:numPr>
      </w:pPr>
      <w:r>
        <w:t>Cardboard cut-out t</w:t>
      </w:r>
      <w:r w:rsidR="00785934">
        <w:t>emplate</w:t>
      </w:r>
    </w:p>
    <w:p w14:paraId="7F8BBD30" w14:textId="7BA90CA4" w:rsidR="009B2E04" w:rsidRPr="008A5FEB" w:rsidRDefault="009B2E04" w:rsidP="009B2E04">
      <w:pPr>
        <w:pStyle w:val="ListParagraph"/>
      </w:pPr>
    </w:p>
    <w:p w14:paraId="5DB8B5A3" w14:textId="1A4957F7" w:rsidR="00B231E7" w:rsidRDefault="00B231E7" w:rsidP="00B231E7">
      <w:pPr>
        <w:pStyle w:val="Heading3"/>
        <w:rPr>
          <w:u w:val="single"/>
        </w:rPr>
      </w:pPr>
      <w:bookmarkStart w:id="10" w:name="_Toc67167702"/>
      <w:r w:rsidRPr="004C1F41">
        <w:rPr>
          <w:u w:val="single"/>
        </w:rPr>
        <w:t>Experiment set up</w:t>
      </w:r>
      <w:bookmarkEnd w:id="10"/>
    </w:p>
    <w:p w14:paraId="121D1C96" w14:textId="77777777" w:rsidR="00B231E7" w:rsidRDefault="00B231E7" w:rsidP="00B231E7"/>
    <w:p w14:paraId="01DE6F54" w14:textId="1D2B39E4" w:rsidR="00B231E7" w:rsidRDefault="00B231E7" w:rsidP="00B231E7">
      <w:r>
        <w:t xml:space="preserve">In order to create a feasible experiment and gain suitable results, a few tests were performed to find the ideal stress </w:t>
      </w:r>
      <w:r w:rsidR="0096497B">
        <w:t>which would</w:t>
      </w:r>
      <w:r>
        <w:t xml:space="preserve"> </w:t>
      </w:r>
      <w:r w:rsidR="007033C3">
        <w:t>generate reasonable strain rates</w:t>
      </w:r>
      <w:r w:rsidR="00285663">
        <w:t xml:space="preserve"> for measuring. The basic set up </w:t>
      </w:r>
      <w:r w:rsidR="000F5F11">
        <w:t xml:space="preserve">consisted of </w:t>
      </w:r>
      <w:r w:rsidR="00C2570E">
        <w:t>hanging</w:t>
      </w:r>
      <w:r w:rsidR="000F5F11">
        <w:t xml:space="preserve"> samples </w:t>
      </w:r>
      <w:r w:rsidR="00C2570E">
        <w:t xml:space="preserve">off </w:t>
      </w:r>
      <w:r w:rsidR="000F5F11">
        <w:t>a coat hanger and</w:t>
      </w:r>
      <w:r w:rsidR="00C2570E">
        <w:t xml:space="preserve"> attaching a mass</w:t>
      </w:r>
      <w:r w:rsidR="00851647">
        <w:t xml:space="preserve"> in the form of a shoe, with a </w:t>
      </w:r>
      <w:r w:rsidR="000D046F">
        <w:t xml:space="preserve">fillable </w:t>
      </w:r>
      <w:r w:rsidR="00851647">
        <w:t xml:space="preserve">water bottle inside to </w:t>
      </w:r>
      <w:r w:rsidR="000D046F">
        <w:t>add or subtract mass.</w:t>
      </w:r>
      <w:r w:rsidR="00851647">
        <w:t xml:space="preserve"> </w:t>
      </w:r>
    </w:p>
    <w:p w14:paraId="4D618BE8" w14:textId="77777777" w:rsidR="00B231E7" w:rsidRDefault="00B231E7" w:rsidP="00B231E7"/>
    <w:p w14:paraId="32412B6F" w14:textId="77777777" w:rsidR="00B231E7" w:rsidRDefault="00B231E7" w:rsidP="00B231E7">
      <w:r>
        <w:t xml:space="preserve">  </w:t>
      </w:r>
      <m:oMath>
        <m:r>
          <w:rPr>
            <w:rFonts w:ascii="Cambria Math" w:hAnsi="Cambria Math"/>
          </w:rPr>
          <m:t>σ=</m:t>
        </m:r>
        <m:f>
          <m:fPr>
            <m:ctrlPr>
              <w:rPr>
                <w:rFonts w:ascii="Cambria Math" w:hAnsi="Cambria Math"/>
                <w:i/>
              </w:rPr>
            </m:ctrlPr>
          </m:fPr>
          <m:num>
            <m:r>
              <w:rPr>
                <w:rFonts w:ascii="Cambria Math" w:hAnsi="Cambria Math"/>
              </w:rPr>
              <m:t>Force</m:t>
            </m:r>
          </m:num>
          <m:den>
            <m:r>
              <w:rPr>
                <w:rFonts w:ascii="Cambria Math" w:hAnsi="Cambria Math"/>
              </w:rPr>
              <m:t>Area</m:t>
            </m:r>
          </m:den>
        </m:f>
      </m:oMath>
      <w:r>
        <w:t xml:space="preserve"> </w:t>
      </w:r>
    </w:p>
    <w:p w14:paraId="092C1E3D" w14:textId="77777777" w:rsidR="00B231E7" w:rsidRDefault="00B231E7" w:rsidP="00B231E7"/>
    <w:p w14:paraId="7C90C6A0" w14:textId="77777777" w:rsidR="00B231E7" w:rsidRDefault="00B231E7" w:rsidP="00B231E7">
      <w:r>
        <w:t>Stress can be increased by increasing the force, or reducing the area. To reduce damage to the wardrobe a maximum mass of 1kg was set.</w:t>
      </w:r>
    </w:p>
    <w:p w14:paraId="5920D85E" w14:textId="77777777" w:rsidR="00B231E7" w:rsidRDefault="00B231E7" w:rsidP="00B231E7"/>
    <w:p w14:paraId="5C196BE2" w14:textId="7DAACF54" w:rsidR="00B231E7" w:rsidRDefault="001D7920" w:rsidP="00B231E7">
      <w:pPr>
        <w:rPr>
          <w:rFonts w:eastAsiaTheme="minorEastAsia"/>
        </w:rPr>
      </w:pPr>
      <w:r w:rsidRPr="00743686">
        <w:rPr>
          <w:rFonts w:eastAsiaTheme="minorEastAsia"/>
          <w:noProof/>
        </w:rPr>
        <w:drawing>
          <wp:anchor distT="0" distB="0" distL="114300" distR="114300" simplePos="0" relativeHeight="251707392" behindDoc="1" locked="0" layoutInCell="1" allowOverlap="1" wp14:anchorId="6B098A14" wp14:editId="4CE92729">
            <wp:simplePos x="0" y="0"/>
            <wp:positionH relativeFrom="column">
              <wp:posOffset>3168650</wp:posOffset>
            </wp:positionH>
            <wp:positionV relativeFrom="paragraph">
              <wp:posOffset>1191714</wp:posOffset>
            </wp:positionV>
            <wp:extent cx="1914525" cy="2552700"/>
            <wp:effectExtent l="0" t="0" r="3175" b="0"/>
            <wp:wrapTight wrapText="bothSides">
              <wp:wrapPolygon edited="0">
                <wp:start x="0" y="0"/>
                <wp:lineTo x="0" y="21493"/>
                <wp:lineTo x="21493" y="21493"/>
                <wp:lineTo x="21493" y="0"/>
                <wp:lineTo x="0" y="0"/>
              </wp:wrapPolygon>
            </wp:wrapTight>
            <wp:docPr id="20" name="Picture 20" descr="A hand holding a measuring t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hand holding a measuring tape&#10;&#10;Description automatically generated with medium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914525" cy="2552700"/>
                    </a:xfrm>
                    <a:prstGeom prst="rect">
                      <a:avLst/>
                    </a:prstGeom>
                  </pic:spPr>
                </pic:pic>
              </a:graphicData>
            </a:graphic>
            <wp14:sizeRelH relativeFrom="page">
              <wp14:pctWidth>0</wp14:pctWidth>
            </wp14:sizeRelH>
            <wp14:sizeRelV relativeFrom="page">
              <wp14:pctHeight>0</wp14:pctHeight>
            </wp14:sizeRelV>
          </wp:anchor>
        </w:drawing>
      </w:r>
      <w:r w:rsidR="00A32F2D">
        <w:t>9</w:t>
      </w:r>
      <w:r w:rsidR="00B231E7">
        <w:t xml:space="preserve"> samples were cut, 3 with the test area width of 25mm and 3 samples with test area widths of 15mm</w:t>
      </w:r>
      <w:r w:rsidR="00A32F2D">
        <w:t xml:space="preserve"> and 3 wi</w:t>
      </w:r>
      <w:r w:rsidR="004B0D0C">
        <w:t>th test area widths of 10mm</w:t>
      </w:r>
      <w:r w:rsidR="00B231E7">
        <w:t xml:space="preserve">. A mass of 800g was suspended from the samples and the extension was </w:t>
      </w:r>
      <w:r w:rsidR="006459A2">
        <w:t>observed</w:t>
      </w:r>
      <w:r w:rsidR="00B231E7">
        <w:t xml:space="preserve">. The sample with the width 25mm showed </w:t>
      </w:r>
      <w:r w:rsidR="004B0D0C">
        <w:t>the smallest</w:t>
      </w:r>
      <w:r w:rsidR="00B231E7">
        <w:t xml:space="preserve"> extension over time.</w:t>
      </w:r>
      <w:r w:rsidR="00555A81">
        <w:t xml:space="preserve"> The samples 10mm wide all snapped under the initial load.</w:t>
      </w:r>
      <w:r w:rsidR="00B231E7">
        <w:t xml:space="preserve"> </w:t>
      </w:r>
      <w:r w:rsidR="00B231E7">
        <w:rPr>
          <w:rFonts w:eastAsiaTheme="minorEastAsia"/>
        </w:rPr>
        <w:t xml:space="preserve">To </w:t>
      </w:r>
      <w:r w:rsidR="00765E3D">
        <w:rPr>
          <w:rFonts w:eastAsiaTheme="minorEastAsia"/>
        </w:rPr>
        <w:t xml:space="preserve">reduce </w:t>
      </w:r>
      <w:r w:rsidR="006A4C83">
        <w:rPr>
          <w:rFonts w:eastAsiaTheme="minorEastAsia"/>
        </w:rPr>
        <w:t xml:space="preserve">experiment running </w:t>
      </w:r>
      <w:r w:rsidR="00765E3D">
        <w:rPr>
          <w:rFonts w:eastAsiaTheme="minorEastAsia"/>
        </w:rPr>
        <w:t>time</w:t>
      </w:r>
      <w:r w:rsidR="00B231E7">
        <w:rPr>
          <w:rFonts w:eastAsiaTheme="minorEastAsia"/>
        </w:rPr>
        <w:t>, the diameter of 15mm was selected and multiple samples were cut using a template.</w:t>
      </w:r>
    </w:p>
    <w:p w14:paraId="564C9FDB" w14:textId="450756B4" w:rsidR="00B231E7" w:rsidRDefault="00E8554A" w:rsidP="00B231E7">
      <w:pPr>
        <w:rPr>
          <w:rFonts w:eastAsiaTheme="minorEastAsia"/>
        </w:rPr>
      </w:pPr>
      <w:r>
        <w:rPr>
          <w:noProof/>
        </w:rPr>
        <mc:AlternateContent>
          <mc:Choice Requires="wps">
            <w:drawing>
              <wp:anchor distT="0" distB="0" distL="114300" distR="114300" simplePos="0" relativeHeight="251718656" behindDoc="1" locked="0" layoutInCell="1" allowOverlap="1" wp14:anchorId="48F9EFF1" wp14:editId="2F7F8635">
                <wp:simplePos x="0" y="0"/>
                <wp:positionH relativeFrom="column">
                  <wp:posOffset>61595</wp:posOffset>
                </wp:positionH>
                <wp:positionV relativeFrom="paragraph">
                  <wp:posOffset>2680516</wp:posOffset>
                </wp:positionV>
                <wp:extent cx="2736850" cy="635"/>
                <wp:effectExtent l="0" t="0" r="6350" b="12065"/>
                <wp:wrapTight wrapText="bothSides">
                  <wp:wrapPolygon edited="0">
                    <wp:start x="0" y="0"/>
                    <wp:lineTo x="0" y="0"/>
                    <wp:lineTo x="21550" y="0"/>
                    <wp:lineTo x="21550"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2736850" cy="635"/>
                        </a:xfrm>
                        <a:prstGeom prst="rect">
                          <a:avLst/>
                        </a:prstGeom>
                        <a:solidFill>
                          <a:prstClr val="white"/>
                        </a:solidFill>
                        <a:ln>
                          <a:noFill/>
                        </a:ln>
                      </wps:spPr>
                      <wps:txbx>
                        <w:txbxContent>
                          <w:p w14:paraId="05E442CC" w14:textId="4522E577" w:rsidR="00F03615" w:rsidRDefault="00F03615" w:rsidP="00F03615">
                            <w:pPr>
                              <w:pStyle w:val="Caption"/>
                            </w:pPr>
                            <w:bookmarkStart w:id="11" w:name="_Toc67167724"/>
                            <w:r>
                              <w:t xml:space="preserve">Figure </w:t>
                            </w:r>
                            <w:r w:rsidR="001B722E">
                              <w:fldChar w:fldCharType="begin"/>
                            </w:r>
                            <w:r w:rsidR="001B722E">
                              <w:instrText xml:space="preserve"> SEQ Figure \* ARABIC </w:instrText>
                            </w:r>
                            <w:r w:rsidR="001B722E">
                              <w:fldChar w:fldCharType="separate"/>
                            </w:r>
                            <w:r w:rsidR="00C41EF0">
                              <w:rPr>
                                <w:noProof/>
                              </w:rPr>
                              <w:t>4</w:t>
                            </w:r>
                            <w:r w:rsidR="001B722E">
                              <w:rPr>
                                <w:noProof/>
                              </w:rPr>
                              <w:fldChar w:fldCharType="end"/>
                            </w:r>
                            <w:r>
                              <w:t>- Test area of 25mm cut and measured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F9EFF1" id="Text Box 32" o:spid="_x0000_s1032" type="#_x0000_t202" style="position:absolute;margin-left:4.85pt;margin-top:211.05pt;width:215.5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" stroked="f">
                <v:textbox style="mso-fit-shape-to-text:t" inset="0,0,0,0">
                  <w:txbxContent>
                    <w:p w14:paraId="05E442CC" w14:textId="4522E577" w:rsidR="00F03615" w:rsidRDefault="00F03615" w:rsidP="00F03615">
                      <w:pPr>
                        <w:pStyle w:val="Caption"/>
                      </w:pPr>
                      <w:bookmarkStart w:id="12" w:name="_Toc67167724"/>
                      <w:r>
                        <w:t xml:space="preserve">Figure </w:t>
                      </w:r>
                      <w:r w:rsidR="001B722E">
                        <w:fldChar w:fldCharType="begin"/>
                      </w:r>
                      <w:r w:rsidR="001B722E">
                        <w:instrText xml:space="preserve"> SEQ Figure \* ARABIC </w:instrText>
                      </w:r>
                      <w:r w:rsidR="001B722E">
                        <w:fldChar w:fldCharType="separate"/>
                      </w:r>
                      <w:r w:rsidR="00C41EF0">
                        <w:rPr>
                          <w:noProof/>
                        </w:rPr>
                        <w:t>4</w:t>
                      </w:r>
                      <w:r w:rsidR="001B722E">
                        <w:rPr>
                          <w:noProof/>
                        </w:rPr>
                        <w:fldChar w:fldCharType="end"/>
                      </w:r>
                      <w:r>
                        <w:t>- Test area of 25mm cut and measured</w:t>
                      </w:r>
                      <w:bookmarkEnd w:id="12"/>
                    </w:p>
                  </w:txbxContent>
                </v:textbox>
                <w10:wrap type="tight"/>
              </v:shape>
            </w:pict>
          </mc:Fallback>
        </mc:AlternateContent>
      </w:r>
      <w:r w:rsidR="001D7920">
        <w:rPr>
          <w:noProof/>
        </w:rPr>
        <mc:AlternateContent>
          <mc:Choice Requires="wps">
            <w:drawing>
              <wp:anchor distT="0" distB="0" distL="114300" distR="114300" simplePos="0" relativeHeight="251720704" behindDoc="1" locked="0" layoutInCell="1" allowOverlap="1" wp14:anchorId="0E57186E" wp14:editId="41F7D7F5">
                <wp:simplePos x="0" y="0"/>
                <wp:positionH relativeFrom="column">
                  <wp:posOffset>3163570</wp:posOffset>
                </wp:positionH>
                <wp:positionV relativeFrom="paragraph">
                  <wp:posOffset>2601595</wp:posOffset>
                </wp:positionV>
                <wp:extent cx="2379980" cy="318770"/>
                <wp:effectExtent l="0" t="0" r="0" b="0"/>
                <wp:wrapTight wrapText="bothSides">
                  <wp:wrapPolygon edited="0">
                    <wp:start x="0" y="0"/>
                    <wp:lineTo x="0" y="20653"/>
                    <wp:lineTo x="21439" y="20653"/>
                    <wp:lineTo x="21439"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2379980" cy="318770"/>
                        </a:xfrm>
                        <a:prstGeom prst="rect">
                          <a:avLst/>
                        </a:prstGeom>
                        <a:solidFill>
                          <a:prstClr val="white"/>
                        </a:solidFill>
                        <a:ln>
                          <a:noFill/>
                        </a:ln>
                      </wps:spPr>
                      <wps:txbx>
                        <w:txbxContent>
                          <w:p w14:paraId="1A47CDA2" w14:textId="5481674A" w:rsidR="00F03615" w:rsidRDefault="00F03615" w:rsidP="00F03615">
                            <w:pPr>
                              <w:pStyle w:val="Caption"/>
                            </w:pPr>
                            <w:bookmarkStart w:id="13" w:name="_Toc67167725"/>
                            <w:r>
                              <w:t xml:space="preserve">Figure </w:t>
                            </w:r>
                            <w:r w:rsidR="001B722E">
                              <w:fldChar w:fldCharType="begin"/>
                            </w:r>
                            <w:r w:rsidR="001B722E">
                              <w:instrText xml:space="preserve"> SEQ Figure \* ARABIC </w:instrText>
                            </w:r>
                            <w:r w:rsidR="001B722E">
                              <w:fldChar w:fldCharType="separate"/>
                            </w:r>
                            <w:r w:rsidR="00C41EF0">
                              <w:rPr>
                                <w:noProof/>
                              </w:rPr>
                              <w:t>5</w:t>
                            </w:r>
                            <w:r w:rsidR="001B722E">
                              <w:rPr>
                                <w:noProof/>
                              </w:rPr>
                              <w:fldChar w:fldCharType="end"/>
                            </w:r>
                            <w:r>
                              <w:t>- Results from 1kg mass showed minimal extension</w:t>
                            </w:r>
                            <w:r w:rsidR="00336EFA">
                              <w:t xml:space="preserve"> (Original length 100mm)</w:t>
                            </w:r>
                            <w:r>
                              <w: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7186E" id="Text Box 33" o:spid="_x0000_s1033" type="#_x0000_t202" style="position:absolute;margin-left:249.1pt;margin-top:204.85pt;width:187.4pt;height:25.1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" stroked="f">
                <v:textbox inset="0,0,0,0">
                  <w:txbxContent>
                    <w:p w14:paraId="1A47CDA2" w14:textId="5481674A" w:rsidR="00F03615" w:rsidRDefault="00F03615" w:rsidP="00F03615">
                      <w:pPr>
                        <w:pStyle w:val="Caption"/>
                      </w:pPr>
                      <w:bookmarkStart w:id="14" w:name="_Toc67167725"/>
                      <w:r>
                        <w:t xml:space="preserve">Figure </w:t>
                      </w:r>
                      <w:r w:rsidR="001B722E">
                        <w:fldChar w:fldCharType="begin"/>
                      </w:r>
                      <w:r w:rsidR="001B722E">
                        <w:instrText xml:space="preserve"> SEQ Figure \* ARABIC </w:instrText>
                      </w:r>
                      <w:r w:rsidR="001B722E">
                        <w:fldChar w:fldCharType="separate"/>
                      </w:r>
                      <w:r w:rsidR="00C41EF0">
                        <w:rPr>
                          <w:noProof/>
                        </w:rPr>
                        <w:t>5</w:t>
                      </w:r>
                      <w:r w:rsidR="001B722E">
                        <w:rPr>
                          <w:noProof/>
                        </w:rPr>
                        <w:fldChar w:fldCharType="end"/>
                      </w:r>
                      <w:r>
                        <w:t>- Results from 1kg mass showed minimal extension</w:t>
                      </w:r>
                      <w:r w:rsidR="00336EFA">
                        <w:t xml:space="preserve"> (Original length 100mm)</w:t>
                      </w:r>
                      <w:r>
                        <w:t>.</w:t>
                      </w:r>
                      <w:bookmarkEnd w:id="14"/>
                    </w:p>
                  </w:txbxContent>
                </v:textbox>
                <w10:wrap type="tight"/>
              </v:shape>
            </w:pict>
          </mc:Fallback>
        </mc:AlternateContent>
      </w:r>
      <w:r w:rsidR="006B0582" w:rsidRPr="00D659CA">
        <w:rPr>
          <w:rFonts w:eastAsiaTheme="minorEastAsia"/>
          <w:noProof/>
        </w:rPr>
        <w:drawing>
          <wp:anchor distT="0" distB="0" distL="114300" distR="114300" simplePos="0" relativeHeight="251708416" behindDoc="1" locked="0" layoutInCell="1" allowOverlap="1" wp14:anchorId="20C8E472" wp14:editId="4F089FE7">
            <wp:simplePos x="0" y="0"/>
            <wp:positionH relativeFrom="column">
              <wp:posOffset>57785</wp:posOffset>
            </wp:positionH>
            <wp:positionV relativeFrom="paragraph">
              <wp:posOffset>137160</wp:posOffset>
            </wp:positionV>
            <wp:extent cx="2736850" cy="2397125"/>
            <wp:effectExtent l="0" t="0" r="6350" b="3175"/>
            <wp:wrapTopAndBottom/>
            <wp:docPr id="19" name="Picture 19" descr="Let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etter&#10;&#10;Description automatically generated with low confidence"/>
                    <pic:cNvPicPr/>
                  </pic:nvPicPr>
                  <pic:blipFill rotWithShape="1">
                    <a:blip r:embed="rId48" cstate="print">
                      <a:extLst>
                        <a:ext uri="{28A0092B-C50C-407E-A947-70E740481C1C}">
                          <a14:useLocalDpi xmlns:a14="http://schemas.microsoft.com/office/drawing/2010/main" val="0"/>
                        </a:ext>
                      </a:extLst>
                    </a:blip>
                    <a:srcRect l="11285" t="37571" r="13294" b="12886"/>
                    <a:stretch/>
                  </pic:blipFill>
                  <pic:spPr bwMode="auto">
                    <a:xfrm>
                      <a:off x="0" y="0"/>
                      <a:ext cx="2736850" cy="239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42356A" w14:textId="27A2AD4A" w:rsidR="001D7920" w:rsidRDefault="001D7920" w:rsidP="00B231E7">
      <w:pPr>
        <w:rPr>
          <w:rFonts w:eastAsiaTheme="minorEastAsia"/>
        </w:rPr>
      </w:pPr>
    </w:p>
    <w:p w14:paraId="6EE7D5F9" w14:textId="434D475F" w:rsidR="001D7920" w:rsidRDefault="001D7920" w:rsidP="00B231E7">
      <w:pPr>
        <w:rPr>
          <w:rFonts w:eastAsiaTheme="minorEastAsia"/>
        </w:rPr>
      </w:pPr>
    </w:p>
    <w:p w14:paraId="68FA9D5C" w14:textId="7E2046D4" w:rsidR="00B231E7" w:rsidRDefault="00B231E7" w:rsidP="00B231E7">
      <w:pPr>
        <w:rPr>
          <w:rFonts w:eastAsiaTheme="minorEastAsia"/>
        </w:rPr>
      </w:pPr>
      <w:r>
        <w:rPr>
          <w:rFonts w:eastAsiaTheme="minorEastAsia"/>
        </w:rPr>
        <w:t>Furthermore, different masses were trialled and hung from five 15mm wide samples. Due to the inaccuracy of scales being used it was difficult to accurately measure small increments of mass.</w:t>
      </w:r>
      <w:r w:rsidR="00053E70">
        <w:rPr>
          <w:rFonts w:eastAsiaTheme="minorEastAsia"/>
        </w:rPr>
        <w:t xml:space="preserve"> </w:t>
      </w:r>
      <w:r>
        <w:rPr>
          <w:rFonts w:eastAsiaTheme="minorEastAsia"/>
        </w:rPr>
        <w:t>Masses of 800g, 850g, 900g, and 1kg were trialled</w:t>
      </w:r>
      <w:r w:rsidR="001350C8">
        <w:rPr>
          <w:rFonts w:eastAsiaTheme="minorEastAsia"/>
        </w:rPr>
        <w:t xml:space="preserve"> </w:t>
      </w:r>
      <w:r>
        <w:rPr>
          <w:rFonts w:eastAsiaTheme="minorEastAsia"/>
        </w:rPr>
        <w:t>and produced varying results. The samples exposed to stress from the suspension of the 1kg mass snapped</w:t>
      </w:r>
      <w:r w:rsidR="002E6886">
        <w:rPr>
          <w:rFonts w:eastAsiaTheme="minorEastAsia"/>
        </w:rPr>
        <w:t xml:space="preserve"> underload. </w:t>
      </w:r>
      <w:r>
        <w:rPr>
          <w:rFonts w:eastAsiaTheme="minorEastAsia"/>
        </w:rPr>
        <w:t>The sample</w:t>
      </w:r>
      <w:r w:rsidR="008F7C20">
        <w:rPr>
          <w:rFonts w:eastAsiaTheme="minorEastAsia"/>
        </w:rPr>
        <w:t>s</w:t>
      </w:r>
      <w:r>
        <w:rPr>
          <w:rFonts w:eastAsiaTheme="minorEastAsia"/>
        </w:rPr>
        <w:t xml:space="preserve"> with 900g</w:t>
      </w:r>
      <w:r w:rsidR="008F7C20">
        <w:rPr>
          <w:rFonts w:eastAsiaTheme="minorEastAsia"/>
        </w:rPr>
        <w:t xml:space="preserve"> </w:t>
      </w:r>
      <w:r>
        <w:rPr>
          <w:rFonts w:eastAsiaTheme="minorEastAsia"/>
        </w:rPr>
        <w:t xml:space="preserve">suspended from </w:t>
      </w:r>
      <w:r w:rsidR="004649ED">
        <w:rPr>
          <w:rFonts w:eastAsiaTheme="minorEastAsia"/>
        </w:rPr>
        <w:t>it</w:t>
      </w:r>
      <w:r>
        <w:rPr>
          <w:rFonts w:eastAsiaTheme="minorEastAsia"/>
        </w:rPr>
        <w:t xml:space="preserve"> stretched past 30cm </w:t>
      </w:r>
      <w:r w:rsidR="0001174F">
        <w:rPr>
          <w:rFonts w:eastAsiaTheme="minorEastAsia"/>
        </w:rPr>
        <w:t>instantaneously</w:t>
      </w:r>
      <w:r>
        <w:rPr>
          <w:rFonts w:eastAsiaTheme="minorEastAsia"/>
        </w:rPr>
        <w:t xml:space="preserve">, making </w:t>
      </w:r>
      <w:r w:rsidR="004649ED">
        <w:rPr>
          <w:rFonts w:eastAsiaTheme="minorEastAsia"/>
        </w:rPr>
        <w:t>it</w:t>
      </w:r>
      <w:r w:rsidR="0001174F">
        <w:rPr>
          <w:rFonts w:eastAsiaTheme="minorEastAsia"/>
        </w:rPr>
        <w:t xml:space="preserve"> </w:t>
      </w:r>
      <w:r>
        <w:rPr>
          <w:rFonts w:eastAsiaTheme="minorEastAsia"/>
        </w:rPr>
        <w:t>unsuitable to measure</w:t>
      </w:r>
      <w:r w:rsidR="004649ED">
        <w:rPr>
          <w:rFonts w:eastAsiaTheme="minorEastAsia"/>
        </w:rPr>
        <w:t xml:space="preserve"> to measure creep</w:t>
      </w:r>
      <w:r>
        <w:rPr>
          <w:rFonts w:eastAsiaTheme="minorEastAsia"/>
        </w:rPr>
        <w:t xml:space="preserve">. The sample with mass of 800g </w:t>
      </w:r>
      <w:r w:rsidR="004649ED">
        <w:rPr>
          <w:rFonts w:eastAsiaTheme="minorEastAsia"/>
        </w:rPr>
        <w:t xml:space="preserve">and 850g </w:t>
      </w:r>
      <w:r>
        <w:rPr>
          <w:rFonts w:eastAsiaTheme="minorEastAsia"/>
        </w:rPr>
        <w:t>withstood the strain for over a week</w:t>
      </w:r>
      <w:r w:rsidR="00E53863">
        <w:rPr>
          <w:rFonts w:eastAsiaTheme="minorEastAsia"/>
        </w:rPr>
        <w:t xml:space="preserve"> and the experiment was cut short,</w:t>
      </w:r>
      <w:r>
        <w:rPr>
          <w:rFonts w:eastAsiaTheme="minorEastAsia"/>
        </w:rPr>
        <w:t xml:space="preserve"> </w:t>
      </w:r>
      <w:r w:rsidR="00EA5440">
        <w:rPr>
          <w:rFonts w:eastAsiaTheme="minorEastAsia"/>
        </w:rPr>
        <w:t>with respect to</w:t>
      </w:r>
      <w:r>
        <w:rPr>
          <w:rFonts w:eastAsiaTheme="minorEastAsia"/>
        </w:rPr>
        <w:t xml:space="preserve"> deadline</w:t>
      </w:r>
      <w:r w:rsidR="00E53863">
        <w:rPr>
          <w:rFonts w:eastAsiaTheme="minorEastAsia"/>
        </w:rPr>
        <w:t>s</w:t>
      </w:r>
      <w:r>
        <w:rPr>
          <w:rFonts w:eastAsiaTheme="minorEastAsia"/>
        </w:rPr>
        <w:t xml:space="preserve">. </w:t>
      </w:r>
      <w:r w:rsidR="000076B4">
        <w:rPr>
          <w:rFonts w:eastAsiaTheme="minorEastAsia"/>
        </w:rPr>
        <w:t xml:space="preserve">The </w:t>
      </w:r>
      <w:r w:rsidR="00B971D7">
        <w:rPr>
          <w:rFonts w:eastAsiaTheme="minorEastAsia"/>
        </w:rPr>
        <w:t xml:space="preserve">mass of 850g was chosen as it </w:t>
      </w:r>
      <w:r w:rsidR="002466D2">
        <w:rPr>
          <w:rFonts w:eastAsiaTheme="minorEastAsia"/>
        </w:rPr>
        <w:t>could produce reasonable</w:t>
      </w:r>
      <w:r w:rsidR="00C037AD">
        <w:rPr>
          <w:rFonts w:eastAsiaTheme="minorEastAsia"/>
        </w:rPr>
        <w:t>, steady</w:t>
      </w:r>
      <w:r w:rsidR="002466D2">
        <w:rPr>
          <w:rFonts w:eastAsiaTheme="minorEastAsia"/>
        </w:rPr>
        <w:t xml:space="preserve"> results in a smaller time frame</w:t>
      </w:r>
      <w:r w:rsidR="00C037AD">
        <w:rPr>
          <w:rFonts w:eastAsiaTheme="minorEastAsia"/>
        </w:rPr>
        <w:t>, from which a rate of creep can be measured</w:t>
      </w:r>
      <w:r w:rsidR="002466D2">
        <w:rPr>
          <w:rFonts w:eastAsiaTheme="minorEastAsia"/>
        </w:rPr>
        <w:t>.</w:t>
      </w:r>
      <w:r w:rsidR="008E053A">
        <w:rPr>
          <w:rFonts w:eastAsiaTheme="minorEastAsia"/>
        </w:rPr>
        <w:t xml:space="preserve"> It was decided the sample would be </w:t>
      </w:r>
      <w:r w:rsidR="008E053A">
        <w:rPr>
          <w:rFonts w:eastAsiaTheme="minorEastAsia"/>
        </w:rPr>
        <w:lastRenderedPageBreak/>
        <w:t xml:space="preserve">measure every </w:t>
      </w:r>
      <w:r w:rsidR="002466D2">
        <w:rPr>
          <w:rFonts w:eastAsiaTheme="minorEastAsia"/>
        </w:rPr>
        <w:t xml:space="preserve">hour for </w:t>
      </w:r>
      <w:r w:rsidR="00962C4E">
        <w:rPr>
          <w:rFonts w:eastAsiaTheme="minorEastAsia"/>
        </w:rPr>
        <w:t>14hrs</w:t>
      </w:r>
      <w:r w:rsidR="00290061">
        <w:rPr>
          <w:rFonts w:eastAsiaTheme="minorEastAsia"/>
        </w:rPr>
        <w:t>, as this allowed for an acceptable</w:t>
      </w:r>
      <w:r w:rsidR="00F4312B">
        <w:rPr>
          <w:rFonts w:eastAsiaTheme="minorEastAsia"/>
        </w:rPr>
        <w:t xml:space="preserve"> data range of the secondary creep</w:t>
      </w:r>
      <w:r w:rsidR="00962C4E">
        <w:rPr>
          <w:rFonts w:eastAsiaTheme="minorEastAsia"/>
        </w:rPr>
        <w:t>.</w:t>
      </w:r>
    </w:p>
    <w:p w14:paraId="7173C7FB" w14:textId="438BA798" w:rsidR="00B231E7" w:rsidRDefault="00B231E7" w:rsidP="00B231E7">
      <w:pPr>
        <w:rPr>
          <w:rFonts w:eastAsiaTheme="minorEastAsia"/>
        </w:rPr>
      </w:pPr>
    </w:p>
    <w:p w14:paraId="01CBE82A" w14:textId="329DD491" w:rsidR="00B231E7" w:rsidRDefault="00C41EF0" w:rsidP="00B231E7">
      <w:pPr>
        <w:rPr>
          <w:rFonts w:eastAsiaTheme="minorEastAsia"/>
        </w:rPr>
      </w:pPr>
      <w:r>
        <w:rPr>
          <w:noProof/>
        </w:rPr>
        <mc:AlternateContent>
          <mc:Choice Requires="wps">
            <w:drawing>
              <wp:anchor distT="0" distB="0" distL="114300" distR="114300" simplePos="0" relativeHeight="251844608" behindDoc="0" locked="0" layoutInCell="1" allowOverlap="1" wp14:anchorId="6BF07E5D" wp14:editId="78B5310F">
                <wp:simplePos x="0" y="0"/>
                <wp:positionH relativeFrom="column">
                  <wp:posOffset>397510</wp:posOffset>
                </wp:positionH>
                <wp:positionV relativeFrom="paragraph">
                  <wp:posOffset>7604760</wp:posOffset>
                </wp:positionV>
                <wp:extent cx="4231640" cy="635"/>
                <wp:effectExtent l="0" t="0" r="0" b="12065"/>
                <wp:wrapTopAndBottom/>
                <wp:docPr id="201" name="Text Box 201"/>
                <wp:cNvGraphicFramePr/>
                <a:graphic xmlns:a="http://schemas.openxmlformats.org/drawingml/2006/main">
                  <a:graphicData uri="http://schemas.microsoft.com/office/word/2010/wordprocessingShape">
                    <wps:wsp>
                      <wps:cNvSpPr txBox="1"/>
                      <wps:spPr>
                        <a:xfrm>
                          <a:off x="0" y="0"/>
                          <a:ext cx="4231640" cy="635"/>
                        </a:xfrm>
                        <a:prstGeom prst="rect">
                          <a:avLst/>
                        </a:prstGeom>
                        <a:solidFill>
                          <a:prstClr val="white"/>
                        </a:solidFill>
                        <a:ln>
                          <a:noFill/>
                        </a:ln>
                      </wps:spPr>
                      <wps:txbx>
                        <w:txbxContent>
                          <w:p w14:paraId="6A5AA5F7" w14:textId="79A7C978" w:rsidR="00C41EF0" w:rsidRPr="00E21C41" w:rsidRDefault="00C41EF0" w:rsidP="00C41EF0">
                            <w:pPr>
                              <w:pStyle w:val="Caption"/>
                              <w:rPr>
                                <w:noProof/>
                              </w:rPr>
                            </w:pPr>
                            <w:bookmarkStart w:id="15" w:name="_Toc67167726"/>
                            <w:r>
                              <w:t xml:space="preserve">Figure </w:t>
                            </w:r>
                            <w:r>
                              <w:fldChar w:fldCharType="begin"/>
                            </w:r>
                            <w:r>
                              <w:instrText xml:space="preserve"> SEQ Figure \* ARABIC </w:instrText>
                            </w:r>
                            <w:r>
                              <w:fldChar w:fldCharType="separate"/>
                            </w:r>
                            <w:r>
                              <w:rPr>
                                <w:noProof/>
                              </w:rPr>
                              <w:t>6</w:t>
                            </w:r>
                            <w:r>
                              <w:fldChar w:fldCharType="end"/>
                            </w:r>
                            <w:r>
                              <w:t>- 9 samples with identical test areas of 80x15mm</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F07E5D" id="Text Box 201" o:spid="_x0000_s1034" type="#_x0000_t202" style="position:absolute;margin-left:31.3pt;margin-top:598.8pt;width:333.2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" stroked="f">
                <v:textbox style="mso-fit-shape-to-text:t" inset="0,0,0,0">
                  <w:txbxContent>
                    <w:p w14:paraId="6A5AA5F7" w14:textId="79A7C978" w:rsidR="00C41EF0" w:rsidRPr="00E21C41" w:rsidRDefault="00C41EF0" w:rsidP="00C41EF0">
                      <w:pPr>
                        <w:pStyle w:val="Caption"/>
                        <w:rPr>
                          <w:noProof/>
                        </w:rPr>
                      </w:pPr>
                      <w:bookmarkStart w:id="16" w:name="_Toc67167726"/>
                      <w:r>
                        <w:t xml:space="preserve">Figure </w:t>
                      </w:r>
                      <w:r>
                        <w:fldChar w:fldCharType="begin"/>
                      </w:r>
                      <w:r>
                        <w:instrText xml:space="preserve"> SEQ Figure \* ARABIC </w:instrText>
                      </w:r>
                      <w:r>
                        <w:fldChar w:fldCharType="separate"/>
                      </w:r>
                      <w:r>
                        <w:rPr>
                          <w:noProof/>
                        </w:rPr>
                        <w:t>6</w:t>
                      </w:r>
                      <w:r>
                        <w:fldChar w:fldCharType="end"/>
                      </w:r>
                      <w:r>
                        <w:t>- 9 samples with identical test areas of 80x15mm</w:t>
                      </w:r>
                      <w:bookmarkEnd w:id="16"/>
                    </w:p>
                  </w:txbxContent>
                </v:textbox>
                <w10:wrap type="topAndBottom"/>
              </v:shape>
            </w:pict>
          </mc:Fallback>
        </mc:AlternateContent>
      </w:r>
      <w:r w:rsidR="00ED5A4A" w:rsidRPr="0065399F">
        <w:rPr>
          <w:noProof/>
        </w:rPr>
        <w:drawing>
          <wp:anchor distT="0" distB="0" distL="114300" distR="114300" simplePos="0" relativeHeight="251716608" behindDoc="1" locked="0" layoutInCell="1" allowOverlap="1" wp14:anchorId="1AA55F5C" wp14:editId="2044D151">
            <wp:simplePos x="0" y="0"/>
            <wp:positionH relativeFrom="column">
              <wp:posOffset>927100</wp:posOffset>
            </wp:positionH>
            <wp:positionV relativeFrom="paragraph">
              <wp:posOffset>3845560</wp:posOffset>
            </wp:positionV>
            <wp:extent cx="3172460" cy="4231640"/>
            <wp:effectExtent l="3810" t="0" r="6350" b="6350"/>
            <wp:wrapTopAndBottom/>
            <wp:docPr id="31" name="Picture 31" descr="A picture contain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everal&#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3172460" cy="42316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42560" behindDoc="1" locked="0" layoutInCell="1" allowOverlap="1" wp14:anchorId="3B4FCAA0" wp14:editId="595D0B86">
                <wp:simplePos x="0" y="0"/>
                <wp:positionH relativeFrom="column">
                  <wp:posOffset>-106045</wp:posOffset>
                </wp:positionH>
                <wp:positionV relativeFrom="paragraph">
                  <wp:posOffset>3528060</wp:posOffset>
                </wp:positionV>
                <wp:extent cx="2423795" cy="635"/>
                <wp:effectExtent l="0" t="0" r="1905" b="12065"/>
                <wp:wrapTight wrapText="bothSides">
                  <wp:wrapPolygon edited="0">
                    <wp:start x="0" y="0"/>
                    <wp:lineTo x="0" y="0"/>
                    <wp:lineTo x="21504" y="0"/>
                    <wp:lineTo x="21504" y="0"/>
                    <wp:lineTo x="0" y="0"/>
                  </wp:wrapPolygon>
                </wp:wrapTight>
                <wp:docPr id="200" name="Text Box 200"/>
                <wp:cNvGraphicFramePr/>
                <a:graphic xmlns:a="http://schemas.openxmlformats.org/drawingml/2006/main">
                  <a:graphicData uri="http://schemas.microsoft.com/office/word/2010/wordprocessingShape">
                    <wps:wsp>
                      <wps:cNvSpPr txBox="1"/>
                      <wps:spPr>
                        <a:xfrm>
                          <a:off x="0" y="0"/>
                          <a:ext cx="2423795" cy="635"/>
                        </a:xfrm>
                        <a:prstGeom prst="rect">
                          <a:avLst/>
                        </a:prstGeom>
                        <a:solidFill>
                          <a:prstClr val="white"/>
                        </a:solidFill>
                        <a:ln>
                          <a:noFill/>
                        </a:ln>
                      </wps:spPr>
                      <wps:txbx>
                        <w:txbxContent>
                          <w:p w14:paraId="63ACDDA1" w14:textId="2AE43C8B" w:rsidR="00C41EF0" w:rsidRPr="00070E72" w:rsidRDefault="00C41EF0" w:rsidP="00C41EF0">
                            <w:pPr>
                              <w:pStyle w:val="Caption"/>
                              <w:rPr>
                                <w:noProof/>
                              </w:rPr>
                            </w:pPr>
                            <w:bookmarkStart w:id="17" w:name="_Toc67167727"/>
                            <w:r>
                              <w:t xml:space="preserve">Figure </w:t>
                            </w:r>
                            <w:r>
                              <w:fldChar w:fldCharType="begin"/>
                            </w:r>
                            <w:r>
                              <w:instrText xml:space="preserve"> SEQ Figure \* ARABIC </w:instrText>
                            </w:r>
                            <w:r>
                              <w:fldChar w:fldCharType="separate"/>
                            </w:r>
                            <w:r>
                              <w:rPr>
                                <w:noProof/>
                              </w:rPr>
                              <w:t>7</w:t>
                            </w:r>
                            <w:r>
                              <w:fldChar w:fldCharType="end"/>
                            </w:r>
                            <w:r>
                              <w:t>- Shoe and water bottle on scale.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4FCAA0" id="Text Box 200" o:spid="_x0000_s1035" type="#_x0000_t202" style="position:absolute;margin-left:-8.35pt;margin-top:277.8pt;width:190.85pt;height:.05pt;z-index:-251473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" stroked="f">
                <v:textbox style="mso-fit-shape-to-text:t" inset="0,0,0,0">
                  <w:txbxContent>
                    <w:p w14:paraId="63ACDDA1" w14:textId="2AE43C8B" w:rsidR="00C41EF0" w:rsidRPr="00070E72" w:rsidRDefault="00C41EF0" w:rsidP="00C41EF0">
                      <w:pPr>
                        <w:pStyle w:val="Caption"/>
                        <w:rPr>
                          <w:noProof/>
                        </w:rPr>
                      </w:pPr>
                      <w:bookmarkStart w:id="18" w:name="_Toc67167727"/>
                      <w:r>
                        <w:t xml:space="preserve">Figure </w:t>
                      </w:r>
                      <w:r>
                        <w:fldChar w:fldCharType="begin"/>
                      </w:r>
                      <w:r>
                        <w:instrText xml:space="preserve"> SEQ Figure \* ARABIC </w:instrText>
                      </w:r>
                      <w:r>
                        <w:fldChar w:fldCharType="separate"/>
                      </w:r>
                      <w:r>
                        <w:rPr>
                          <w:noProof/>
                        </w:rPr>
                        <w:t>7</w:t>
                      </w:r>
                      <w:r>
                        <w:fldChar w:fldCharType="end"/>
                      </w:r>
                      <w:r>
                        <w:t>- Shoe and water bottle on scale.</w:t>
                      </w:r>
                      <w:bookmarkEnd w:id="18"/>
                    </w:p>
                  </w:txbxContent>
                </v:textbox>
                <w10:wrap type="tight"/>
              </v:shape>
            </w:pict>
          </mc:Fallback>
        </mc:AlternateContent>
      </w:r>
      <w:r w:rsidR="00B5170C" w:rsidRPr="004B3BD6">
        <w:rPr>
          <w:rFonts w:eastAsiaTheme="minorEastAsia"/>
          <w:noProof/>
        </w:rPr>
        <w:drawing>
          <wp:anchor distT="0" distB="0" distL="114300" distR="114300" simplePos="0" relativeHeight="251727872" behindDoc="1" locked="0" layoutInCell="1" allowOverlap="1" wp14:anchorId="075433DF" wp14:editId="7564337E">
            <wp:simplePos x="0" y="0"/>
            <wp:positionH relativeFrom="column">
              <wp:posOffset>-106228</wp:posOffset>
            </wp:positionH>
            <wp:positionV relativeFrom="paragraph">
              <wp:posOffset>239577</wp:posOffset>
            </wp:positionV>
            <wp:extent cx="2423795" cy="3231515"/>
            <wp:effectExtent l="0" t="0" r="1905" b="0"/>
            <wp:wrapTight wrapText="bothSides">
              <wp:wrapPolygon edited="0">
                <wp:start x="0" y="0"/>
                <wp:lineTo x="0" y="21477"/>
                <wp:lineTo x="21504" y="21477"/>
                <wp:lineTo x="21504" y="0"/>
                <wp:lineTo x="0" y="0"/>
              </wp:wrapPolygon>
            </wp:wrapTight>
            <wp:docPr id="37" name="Picture 37" descr="A picture containing indoor, wall, floor,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indoor, wall, floor, kitchen applianc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23795" cy="3231515"/>
                    </a:xfrm>
                    <a:prstGeom prst="rect">
                      <a:avLst/>
                    </a:prstGeom>
                  </pic:spPr>
                </pic:pic>
              </a:graphicData>
            </a:graphic>
            <wp14:sizeRelH relativeFrom="page">
              <wp14:pctWidth>0</wp14:pctWidth>
            </wp14:sizeRelH>
            <wp14:sizeRelV relativeFrom="page">
              <wp14:pctHeight>0</wp14:pctHeight>
            </wp14:sizeRelV>
          </wp:anchor>
        </w:drawing>
      </w:r>
      <w:r w:rsidR="00601416">
        <w:rPr>
          <w:noProof/>
        </w:rPr>
        <mc:AlternateContent>
          <mc:Choice Requires="wps">
            <w:drawing>
              <wp:anchor distT="0" distB="0" distL="114300" distR="114300" simplePos="0" relativeHeight="251729920" behindDoc="0" locked="0" layoutInCell="1" allowOverlap="1" wp14:anchorId="763CDDD4" wp14:editId="11874491">
                <wp:simplePos x="0" y="0"/>
                <wp:positionH relativeFrom="column">
                  <wp:posOffset>3073400</wp:posOffset>
                </wp:positionH>
                <wp:positionV relativeFrom="paragraph">
                  <wp:posOffset>3712845</wp:posOffset>
                </wp:positionV>
                <wp:extent cx="2947670" cy="635"/>
                <wp:effectExtent l="0" t="0" r="0" b="12065"/>
                <wp:wrapTopAndBottom/>
                <wp:docPr id="38" name="Text Box 38"/>
                <wp:cNvGraphicFramePr/>
                <a:graphic xmlns:a="http://schemas.openxmlformats.org/drawingml/2006/main">
                  <a:graphicData uri="http://schemas.microsoft.com/office/word/2010/wordprocessingShape">
                    <wps:wsp>
                      <wps:cNvSpPr txBox="1"/>
                      <wps:spPr>
                        <a:xfrm>
                          <a:off x="0" y="0"/>
                          <a:ext cx="2947670" cy="635"/>
                        </a:xfrm>
                        <a:prstGeom prst="rect">
                          <a:avLst/>
                        </a:prstGeom>
                        <a:solidFill>
                          <a:prstClr val="white"/>
                        </a:solidFill>
                        <a:ln>
                          <a:noFill/>
                        </a:ln>
                      </wps:spPr>
                      <wps:txbx>
                        <w:txbxContent>
                          <w:p w14:paraId="5160C324" w14:textId="0F56C4B9" w:rsidR="00601416" w:rsidRDefault="00601416" w:rsidP="00601416">
                            <w:pPr>
                              <w:pStyle w:val="Caption"/>
                            </w:pPr>
                            <w:bookmarkStart w:id="19" w:name="_Toc67167728"/>
                            <w:r>
                              <w:t xml:space="preserve">Figure </w:t>
                            </w:r>
                            <w:r w:rsidR="001B722E">
                              <w:fldChar w:fldCharType="begin"/>
                            </w:r>
                            <w:r w:rsidR="001B722E">
                              <w:instrText xml:space="preserve"> SEQ Figure \* ARABIC </w:instrText>
                            </w:r>
                            <w:r w:rsidR="001B722E">
                              <w:fldChar w:fldCharType="separate"/>
                            </w:r>
                            <w:r w:rsidR="00C41EF0">
                              <w:rPr>
                                <w:noProof/>
                              </w:rPr>
                              <w:t>8</w:t>
                            </w:r>
                            <w:r w:rsidR="001B722E">
                              <w:rPr>
                                <w:noProof/>
                              </w:rPr>
                              <w:fldChar w:fldCharType="end"/>
                            </w:r>
                            <w:r>
                              <w:t xml:space="preserve"> - Sample exceeding size of ruler when exposed to stress of 900g sample.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3CDDD4" id="Text Box 38" o:spid="_x0000_s1036" type="#_x0000_t202" style="position:absolute;margin-left:242pt;margin-top:292.35pt;width:232.1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" stroked="f">
                <v:textbox style="mso-fit-shape-to-text:t" inset="0,0,0,0">
                  <w:txbxContent>
                    <w:p w14:paraId="5160C324" w14:textId="0F56C4B9" w:rsidR="00601416" w:rsidRDefault="00601416" w:rsidP="00601416">
                      <w:pPr>
                        <w:pStyle w:val="Caption"/>
                      </w:pPr>
                      <w:bookmarkStart w:id="20" w:name="_Toc67167728"/>
                      <w:r>
                        <w:t xml:space="preserve">Figure </w:t>
                      </w:r>
                      <w:r w:rsidR="001B722E">
                        <w:fldChar w:fldCharType="begin"/>
                      </w:r>
                      <w:r w:rsidR="001B722E">
                        <w:instrText xml:space="preserve"> SEQ Figure \* ARABIC </w:instrText>
                      </w:r>
                      <w:r w:rsidR="001B722E">
                        <w:fldChar w:fldCharType="separate"/>
                      </w:r>
                      <w:r w:rsidR="00C41EF0">
                        <w:rPr>
                          <w:noProof/>
                        </w:rPr>
                        <w:t>8</w:t>
                      </w:r>
                      <w:r w:rsidR="001B722E">
                        <w:rPr>
                          <w:noProof/>
                        </w:rPr>
                        <w:fldChar w:fldCharType="end"/>
                      </w:r>
                      <w:r>
                        <w:t xml:space="preserve"> - Sample exceeding size of ruler when exposed to stress of 900g sample.</w:t>
                      </w:r>
                      <w:bookmarkEnd w:id="20"/>
                    </w:p>
                  </w:txbxContent>
                </v:textbox>
                <w10:wrap type="topAndBottom"/>
              </v:shape>
            </w:pict>
          </mc:Fallback>
        </mc:AlternateContent>
      </w:r>
      <w:r w:rsidR="00601416" w:rsidRPr="003118F9">
        <w:rPr>
          <w:rFonts w:eastAsiaTheme="minorEastAsia"/>
          <w:noProof/>
        </w:rPr>
        <w:drawing>
          <wp:anchor distT="0" distB="0" distL="114300" distR="114300" simplePos="0" relativeHeight="251712512" behindDoc="0" locked="0" layoutInCell="1" allowOverlap="1" wp14:anchorId="07B64EAA" wp14:editId="79182D79">
            <wp:simplePos x="0" y="0"/>
            <wp:positionH relativeFrom="column">
              <wp:posOffset>3073751</wp:posOffset>
            </wp:positionH>
            <wp:positionV relativeFrom="paragraph">
              <wp:posOffset>235497</wp:posOffset>
            </wp:positionV>
            <wp:extent cx="2947670" cy="3420745"/>
            <wp:effectExtent l="0" t="0" r="0" b="0"/>
            <wp:wrapTopAndBottom/>
            <wp:docPr id="25" name="Picture 25" descr="A picture containing person,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person, wall, indoor, person&#10;&#10;Description automatically generated"/>
                    <pic:cNvPicPr/>
                  </pic:nvPicPr>
                  <pic:blipFill rotWithShape="1">
                    <a:blip r:embed="rId51" cstate="print">
                      <a:extLst>
                        <a:ext uri="{28A0092B-C50C-407E-A947-70E740481C1C}">
                          <a14:useLocalDpi xmlns:a14="http://schemas.microsoft.com/office/drawing/2010/main" val="0"/>
                        </a:ext>
                      </a:extLst>
                    </a:blip>
                    <a:srcRect b="12963"/>
                    <a:stretch/>
                  </pic:blipFill>
                  <pic:spPr bwMode="auto">
                    <a:xfrm>
                      <a:off x="0" y="0"/>
                      <a:ext cx="2947670" cy="3420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CAE71D" w14:textId="77777777" w:rsidR="00515D48" w:rsidRDefault="00515D48" w:rsidP="00D65474"/>
    <w:p w14:paraId="67B61EF8" w14:textId="77777777" w:rsidR="00297049" w:rsidRDefault="00297049" w:rsidP="00D65474"/>
    <w:p w14:paraId="0B656B74" w14:textId="02DCB270" w:rsidR="00D65474" w:rsidRDefault="00D65474" w:rsidP="00D65474">
      <w:r>
        <w:lastRenderedPageBreak/>
        <w:t xml:space="preserve">In the experiment, the extension of the sample is measured and used with along with the original sample length to give a value for strain. </w:t>
      </w:r>
    </w:p>
    <w:p w14:paraId="4CD7F8BD" w14:textId="77777777" w:rsidR="00D65474" w:rsidRDefault="00D65474" w:rsidP="00D65474"/>
    <w:p w14:paraId="146E3BF6" w14:textId="77777777" w:rsidR="00D65474" w:rsidRPr="008911B5" w:rsidRDefault="00D65474" w:rsidP="00D65474">
      <w:pPr>
        <w:rPr>
          <w:sz w:val="32"/>
          <w:szCs w:val="32"/>
        </w:rPr>
      </w:pPr>
      <m:oMathPara>
        <m:oMath>
          <m:r>
            <w:rPr>
              <w:rFonts w:ascii="Cambria Math" w:hAnsi="Cambria Math"/>
              <w:sz w:val="32"/>
              <w:szCs w:val="32"/>
            </w:rPr>
            <m:t>ε</m:t>
          </m:r>
          <m:r>
            <m:rPr>
              <m:sty m:val="p"/>
            </m:rPr>
            <w:rPr>
              <w:rFonts w:ascii="Cambria Math" w:hAnsi="Cambria Math"/>
              <w:sz w:val="32"/>
              <w:szCs w:val="32"/>
            </w:rPr>
            <m:t>=</m:t>
          </m:r>
          <m:f>
            <m:fPr>
              <m:ctrlPr>
                <w:rPr>
                  <w:rFonts w:ascii="Cambria Math" w:hAnsi="Cambria Math"/>
                  <w:sz w:val="32"/>
                  <w:szCs w:val="32"/>
                </w:rPr>
              </m:ctrlPr>
            </m:fPr>
            <m:num>
              <m:r>
                <m:rPr>
                  <m:sty m:val="p"/>
                </m:rPr>
                <w:rPr>
                  <w:rFonts w:ascii="Cambria Math" w:hAnsi="Cambria Math"/>
                  <w:sz w:val="32"/>
                  <w:szCs w:val="32"/>
                </w:rPr>
                <m:t>∆</m:t>
              </m:r>
              <m:r>
                <w:rPr>
                  <w:rFonts w:ascii="Cambria Math" w:hAnsi="Cambria Math"/>
                  <w:sz w:val="32"/>
                  <w:szCs w:val="32"/>
                </w:rPr>
                <m:t>L</m:t>
              </m:r>
            </m:num>
            <m:den>
              <m:r>
                <w:rPr>
                  <w:rFonts w:ascii="Cambria Math" w:hAnsi="Cambria Math"/>
                  <w:sz w:val="32"/>
                  <w:szCs w:val="32"/>
                </w:rPr>
                <m:t>L</m:t>
              </m:r>
            </m:den>
          </m:f>
        </m:oMath>
      </m:oMathPara>
    </w:p>
    <w:p w14:paraId="63FF02EA" w14:textId="77777777" w:rsidR="00D65474" w:rsidRDefault="00D65474" w:rsidP="00D65474"/>
    <w:p w14:paraId="491FADD7" w14:textId="77777777" w:rsidR="00D65474" w:rsidRDefault="00D65474" w:rsidP="00D65474">
      <w:r>
        <w:t xml:space="preserve">The strain plotted against time can give us the creep rate of the material. </w:t>
      </w:r>
    </w:p>
    <w:p w14:paraId="5F5CDAFC" w14:textId="77777777" w:rsidR="00D65474" w:rsidRDefault="00D65474" w:rsidP="00D65474"/>
    <w:p w14:paraId="0849D323" w14:textId="77777777" w:rsidR="00D65474" w:rsidRDefault="00D65474" w:rsidP="00D65474"/>
    <w:p w14:paraId="1335942C" w14:textId="77777777" w:rsidR="00D65474" w:rsidRDefault="00D65474" w:rsidP="00D65474">
      <w:r>
        <w:t>The stress applied is given by the force (N) over the cross sectional area (m</w:t>
      </w:r>
      <w:r>
        <w:rPr>
          <w:vertAlign w:val="superscript"/>
        </w:rPr>
        <w:t>2</w:t>
      </w:r>
      <w:r>
        <w:t>).</w:t>
      </w:r>
    </w:p>
    <w:p w14:paraId="09822724" w14:textId="77777777" w:rsidR="00D65474" w:rsidRDefault="00D65474" w:rsidP="00D65474"/>
    <w:p w14:paraId="61244AAC" w14:textId="77777777" w:rsidR="00D65474" w:rsidRPr="00713236" w:rsidRDefault="00D65474" w:rsidP="00D65474">
      <w:pPr>
        <w:rPr>
          <w:rFonts w:eastAsiaTheme="minorEastAsia"/>
          <w:sz w:val="32"/>
          <w:szCs w:val="32"/>
        </w:rPr>
      </w:pPr>
      <m:oMathPara>
        <m:oMath>
          <m:r>
            <w:rPr>
              <w:rFonts w:ascii="Cambria Math" w:hAnsi="Cambria Math"/>
              <w:sz w:val="32"/>
              <w:szCs w:val="32"/>
            </w:rPr>
            <m:t>σ=</m:t>
          </m:r>
          <m:f>
            <m:fPr>
              <m:ctrlPr>
                <w:rPr>
                  <w:rFonts w:ascii="Cambria Math" w:hAnsi="Cambria Math"/>
                  <w:i/>
                  <w:sz w:val="32"/>
                  <w:szCs w:val="32"/>
                </w:rPr>
              </m:ctrlPr>
            </m:fPr>
            <m:num>
              <m:r>
                <w:rPr>
                  <w:rFonts w:ascii="Cambria Math" w:hAnsi="Cambria Math"/>
                  <w:sz w:val="32"/>
                  <w:szCs w:val="32"/>
                </w:rPr>
                <m:t>F</m:t>
              </m:r>
            </m:num>
            <m:den>
              <m:r>
                <w:rPr>
                  <w:rFonts w:ascii="Cambria Math" w:hAnsi="Cambria Math"/>
                  <w:sz w:val="32"/>
                  <w:szCs w:val="32"/>
                </w:rPr>
                <m:t>A</m:t>
              </m:r>
            </m:den>
          </m:f>
        </m:oMath>
      </m:oMathPara>
    </w:p>
    <w:p w14:paraId="485183F9" w14:textId="77777777" w:rsidR="00D65474" w:rsidRDefault="00D65474" w:rsidP="00D65474">
      <w:pPr>
        <w:rPr>
          <w:rFonts w:eastAsiaTheme="minorEastAsia"/>
          <w:sz w:val="32"/>
          <w:szCs w:val="32"/>
        </w:rPr>
      </w:pPr>
    </w:p>
    <w:p w14:paraId="7A40B8FA" w14:textId="5DC469FA" w:rsidR="00D65474" w:rsidRDefault="00D65474" w:rsidP="00D65474">
      <w:pPr>
        <w:rPr>
          <w:rFonts w:eastAsiaTheme="minorEastAsia"/>
        </w:rPr>
      </w:pPr>
      <w:r>
        <w:rPr>
          <w:rFonts w:eastAsiaTheme="minorEastAsia"/>
        </w:rPr>
        <w:t>Stress has the units N/m</w:t>
      </w:r>
      <w:r>
        <w:rPr>
          <w:rFonts w:eastAsiaTheme="minorEastAsia"/>
          <w:vertAlign w:val="superscript"/>
        </w:rPr>
        <w:t>2</w:t>
      </w:r>
      <w:r>
        <w:rPr>
          <w:rFonts w:eastAsiaTheme="minorEastAsia"/>
        </w:rPr>
        <w:t xml:space="preserve">. </w:t>
      </w:r>
      <w:r>
        <w:rPr>
          <w:rFonts w:eastAsiaTheme="minorEastAsia"/>
        </w:rPr>
        <w:tab/>
        <w:t>1N/m</w:t>
      </w:r>
      <w:r>
        <w:rPr>
          <w:rFonts w:eastAsiaTheme="minorEastAsia"/>
          <w:vertAlign w:val="superscript"/>
        </w:rPr>
        <w:t>2</w:t>
      </w:r>
      <w:r>
        <w:rPr>
          <w:rFonts w:eastAsiaTheme="minorEastAsia"/>
        </w:rPr>
        <w:t xml:space="preserve"> = 1Pa</w:t>
      </w:r>
      <w:r>
        <w:rPr>
          <w:rFonts w:eastAsiaTheme="minorEastAsia"/>
        </w:rPr>
        <w:tab/>
      </w:r>
      <w:r>
        <w:rPr>
          <w:rFonts w:eastAsiaTheme="minorEastAsia"/>
        </w:rPr>
        <w:tab/>
        <w:t>1N/mm</w:t>
      </w:r>
      <w:r>
        <w:rPr>
          <w:rFonts w:eastAsiaTheme="minorEastAsia"/>
          <w:vertAlign w:val="superscript"/>
        </w:rPr>
        <w:t>2</w:t>
      </w:r>
      <w:r>
        <w:rPr>
          <w:rFonts w:eastAsiaTheme="minorEastAsia"/>
        </w:rPr>
        <w:t xml:space="preserve"> = 1MPa</w:t>
      </w:r>
    </w:p>
    <w:p w14:paraId="53228B9D" w14:textId="77777777" w:rsidR="000E10BA" w:rsidRPr="00CC20FF" w:rsidRDefault="000E10BA" w:rsidP="00D65474">
      <w:pPr>
        <w:rPr>
          <w:rFonts w:eastAsiaTheme="minorEastAsia"/>
        </w:rPr>
      </w:pPr>
    </w:p>
    <w:p w14:paraId="200540A3" w14:textId="77777777" w:rsidR="00D65474" w:rsidRDefault="00D65474" w:rsidP="00D65474">
      <w:pPr>
        <w:rPr>
          <w:rFonts w:eastAsiaTheme="minorEastAsia"/>
        </w:rPr>
      </w:pPr>
      <w:r>
        <w:rPr>
          <w:rFonts w:eastAsiaTheme="minorEastAsia"/>
        </w:rPr>
        <w:t xml:space="preserve">Newton’s law states that: </w:t>
      </w:r>
      <w:r>
        <w:rPr>
          <w:rFonts w:eastAsiaTheme="minorEastAsia"/>
        </w:rPr>
        <w:tab/>
        <w:t xml:space="preserve"> </w:t>
      </w:r>
      <m:oMath>
        <m:r>
          <w:rPr>
            <w:rFonts w:ascii="Cambria Math" w:eastAsiaTheme="minorEastAsia" w:hAnsi="Cambria Math"/>
          </w:rPr>
          <m:t>Force=Mass × Acceleration</m:t>
        </m:r>
      </m:oMath>
      <w:r>
        <w:rPr>
          <w:rFonts w:eastAsiaTheme="minorEastAsia"/>
        </w:rPr>
        <w:t xml:space="preserve"> </w:t>
      </w:r>
      <w:sdt>
        <w:sdtPr>
          <w:rPr>
            <w:rFonts w:eastAsiaTheme="minorEastAsia"/>
          </w:rPr>
          <w:id w:val="2122803491"/>
          <w:citation/>
        </w:sdtPr>
        <w:sdtContent>
          <w:r>
            <w:rPr>
              <w:rFonts w:eastAsiaTheme="minorEastAsia"/>
            </w:rPr>
            <w:fldChar w:fldCharType="begin"/>
          </w:r>
          <w:r>
            <w:rPr>
              <w:rFonts w:eastAsiaTheme="minorEastAsia"/>
            </w:rPr>
            <w:instrText xml:space="preserve"> CITATION Nan21 \l 2057 </w:instrText>
          </w:r>
          <w:r>
            <w:rPr>
              <w:rFonts w:eastAsiaTheme="minorEastAsia"/>
            </w:rPr>
            <w:fldChar w:fldCharType="separate"/>
          </w:r>
          <w:r w:rsidRPr="00745EBD">
            <w:rPr>
              <w:rFonts w:eastAsiaTheme="minorEastAsia"/>
              <w:noProof/>
            </w:rPr>
            <w:t>(Hall, 2021)</w:t>
          </w:r>
          <w:r>
            <w:rPr>
              <w:rFonts w:eastAsiaTheme="minorEastAsia"/>
            </w:rPr>
            <w:fldChar w:fldCharType="end"/>
          </w:r>
        </w:sdtContent>
      </w:sdt>
    </w:p>
    <w:p w14:paraId="048D83C3" w14:textId="77777777" w:rsidR="00D65474" w:rsidRDefault="00D65474" w:rsidP="00D65474">
      <w:pPr>
        <w:rPr>
          <w:rFonts w:eastAsiaTheme="minorEastAsia"/>
        </w:rPr>
      </w:pPr>
    </w:p>
    <w:p w14:paraId="44047B73" w14:textId="77777777" w:rsidR="00D65474" w:rsidRDefault="00D65474" w:rsidP="00D65474">
      <w:pPr>
        <w:rPr>
          <w:rFonts w:eastAsiaTheme="minorEastAsia"/>
        </w:rPr>
      </w:pPr>
      <w:r>
        <w:rPr>
          <w:rFonts w:eastAsiaTheme="minorEastAsia"/>
        </w:rPr>
        <w:t>The mass applied to the sample = 850g and is subject to gravitational pull (9.81m/s</w:t>
      </w:r>
      <w:r>
        <w:rPr>
          <w:rFonts w:eastAsiaTheme="minorEastAsia"/>
          <w:vertAlign w:val="superscript"/>
        </w:rPr>
        <w:t>2</w:t>
      </w:r>
      <w:r>
        <w:rPr>
          <w:rFonts w:eastAsiaTheme="minorEastAsia"/>
        </w:rPr>
        <w:t>)</w:t>
      </w:r>
    </w:p>
    <w:p w14:paraId="7B00B9AC" w14:textId="77777777" w:rsidR="00D65474" w:rsidRDefault="00D65474" w:rsidP="00D65474">
      <w:pPr>
        <w:rPr>
          <w:rFonts w:eastAsiaTheme="minorEastAsia"/>
        </w:rPr>
      </w:pPr>
    </w:p>
    <w:p w14:paraId="65E005F3" w14:textId="77777777" w:rsidR="00D65474" w:rsidRPr="003A3ECB" w:rsidRDefault="00D65474" w:rsidP="00D65474">
      <w:pPr>
        <w:rPr>
          <w:rFonts w:eastAsiaTheme="minorEastAsia"/>
        </w:rPr>
      </w:pPr>
      <m:oMathPara>
        <m:oMath>
          <m:r>
            <w:rPr>
              <w:rFonts w:ascii="Cambria Math" w:hAnsi="Cambria Math"/>
            </w:rPr>
            <m:t>0.85kg × 9.81m</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=8.3385N</m:t>
          </m:r>
        </m:oMath>
      </m:oMathPara>
    </w:p>
    <w:p w14:paraId="5E512EE4" w14:textId="77777777" w:rsidR="00D65474" w:rsidRDefault="00D65474" w:rsidP="00D65474">
      <w:pPr>
        <w:rPr>
          <w:rFonts w:eastAsiaTheme="minorEastAsia"/>
        </w:rPr>
      </w:pPr>
    </w:p>
    <w:p w14:paraId="6B80C514" w14:textId="77777777" w:rsidR="00D65474" w:rsidRDefault="00D65474" w:rsidP="00D65474">
      <w:pPr>
        <w:rPr>
          <w:rFonts w:eastAsiaTheme="minorEastAsia"/>
        </w:rPr>
      </w:pPr>
      <w:r>
        <w:rPr>
          <w:rFonts w:eastAsiaTheme="minorEastAsia"/>
        </w:rPr>
        <w:t>The Cross sectional area of the sample is equal to: 0</w:t>
      </w:r>
      <m:oMath>
        <m:r>
          <w:rPr>
            <w:rFonts w:ascii="Cambria Math" w:eastAsiaTheme="minorEastAsia" w:hAnsi="Cambria Math"/>
          </w:rPr>
          <m:t>.0625mm × 15mm =0.9375m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p>
    <w:p w14:paraId="461591D1" w14:textId="77777777" w:rsidR="00D65474" w:rsidRDefault="00D65474" w:rsidP="00D65474">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p>
    <w:p w14:paraId="4487DB03" w14:textId="77777777" w:rsidR="00D65474" w:rsidRDefault="00D65474" w:rsidP="00D65474">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sym w:font="Symbol" w:char="F05C"/>
      </w:r>
    </w:p>
    <w:p w14:paraId="2AE9E4FF" w14:textId="77777777" w:rsidR="00D65474" w:rsidRDefault="00D65474" w:rsidP="00D65474">
      <w:pPr>
        <w:rPr>
          <w:rFonts w:eastAsiaTheme="minorEastAsia"/>
        </w:rPr>
      </w:pPr>
    </w:p>
    <w:p w14:paraId="6A02DB7B" w14:textId="77777777" w:rsidR="00D65474" w:rsidRPr="00FF2E36" w:rsidRDefault="00D65474" w:rsidP="00D65474">
      <m:oMathPara>
        <m:oMath>
          <m:f>
            <m:fPr>
              <m:ctrlPr>
                <w:rPr>
                  <w:rFonts w:ascii="Cambria Math" w:hAnsi="Cambria Math"/>
                  <w:i/>
                </w:rPr>
              </m:ctrlPr>
            </m:fPr>
            <m:num>
              <m:r>
                <w:rPr>
                  <w:rFonts w:ascii="Cambria Math" w:hAnsi="Cambria Math"/>
                </w:rPr>
                <m:t>8.3385N</m:t>
              </m:r>
            </m:num>
            <m:den>
              <m:r>
                <w:rPr>
                  <w:rFonts w:ascii="Cambria Math" w:hAnsi="Cambria Math"/>
                </w:rPr>
                <m:t>0.9375m</m:t>
              </m:r>
              <m:sSup>
                <m:sSupPr>
                  <m:ctrlPr>
                    <w:rPr>
                      <w:rFonts w:ascii="Cambria Math" w:hAnsi="Cambria Math"/>
                      <w:i/>
                    </w:rPr>
                  </m:ctrlPr>
                </m:sSupPr>
                <m:e>
                  <m:r>
                    <w:rPr>
                      <w:rFonts w:ascii="Cambria Math" w:hAnsi="Cambria Math"/>
                    </w:rPr>
                    <m:t>m</m:t>
                  </m:r>
                </m:e>
                <m:sup>
                  <m:r>
                    <w:rPr>
                      <w:rFonts w:ascii="Cambria Math" w:hAnsi="Cambria Math"/>
                    </w:rPr>
                    <m:t>2</m:t>
                  </m:r>
                </m:sup>
              </m:sSup>
            </m:den>
          </m:f>
          <m:r>
            <w:rPr>
              <w:rFonts w:ascii="Cambria Math" w:hAnsi="Cambria Math"/>
            </w:rPr>
            <m:t>=8.8944Mpa</m:t>
          </m:r>
        </m:oMath>
      </m:oMathPara>
    </w:p>
    <w:p w14:paraId="0AAAFD84" w14:textId="77777777" w:rsidR="00D65474" w:rsidRDefault="00D65474" w:rsidP="00D65474"/>
    <w:p w14:paraId="5CCC5FC8" w14:textId="77777777" w:rsidR="00D65474" w:rsidRDefault="00D65474" w:rsidP="00D65474">
      <w:r>
        <w:t xml:space="preserve">When the mass is increased, the force is increased and therefore the stress is increased. </w:t>
      </w:r>
    </w:p>
    <w:p w14:paraId="278369A7" w14:textId="77777777" w:rsidR="00D65474" w:rsidRDefault="00D65474" w:rsidP="00D65474"/>
    <w:p w14:paraId="7778F804" w14:textId="77777777" w:rsidR="00D65474" w:rsidRDefault="00D65474" w:rsidP="00D65474">
      <w:r>
        <w:t>The Young’s Modulus, or Modulus of elasticity (E) as its otherwise known, is a numerical value that describes the elastic behaviour of a solid, under either compression or tension in a single direction. It describes a how the material withstands changes in length from an applied force.</w:t>
      </w:r>
      <w:sdt>
        <w:sdtPr>
          <w:id w:val="-985002693"/>
          <w:citation/>
        </w:sdtPr>
        <w:sdtContent>
          <w:r>
            <w:fldChar w:fldCharType="begin"/>
          </w:r>
          <w:r>
            <w:instrText xml:space="preserve"> CITATION Bri191 \l 2057 </w:instrText>
          </w:r>
          <w:r>
            <w:fldChar w:fldCharType="separate"/>
          </w:r>
          <w:r>
            <w:rPr>
              <w:noProof/>
            </w:rPr>
            <w:t xml:space="preserve"> (Britannica, 2019)</w:t>
          </w:r>
          <w:r>
            <w:fldChar w:fldCharType="end"/>
          </w:r>
        </w:sdtContent>
      </w:sdt>
    </w:p>
    <w:p w14:paraId="76CFB52D" w14:textId="77777777" w:rsidR="00D65474" w:rsidRDefault="00D65474" w:rsidP="00D65474">
      <w:r>
        <w:t>The Young’s Modulus is given by the stress/strain:</w:t>
      </w:r>
    </w:p>
    <w:p w14:paraId="196665C7" w14:textId="77777777" w:rsidR="00D65474" w:rsidRDefault="00D65474" w:rsidP="00D65474"/>
    <w:p w14:paraId="085B4276" w14:textId="77777777" w:rsidR="00D65474" w:rsidRDefault="00D65474" w:rsidP="00D65474">
      <w:pPr>
        <w:ind w:left="2160" w:firstLine="720"/>
        <w:rPr>
          <w:sz w:val="32"/>
          <w:szCs w:val="32"/>
        </w:rPr>
      </w:pPr>
      <m:oMath>
        <m:r>
          <w:rPr>
            <w:rFonts w:ascii="Cambria Math" w:hAnsi="Cambria Math"/>
            <w:sz w:val="40"/>
            <w:szCs w:val="40"/>
          </w:rPr>
          <m:t>E=</m:t>
        </m:r>
        <m:f>
          <m:fPr>
            <m:ctrlPr>
              <w:rPr>
                <w:rFonts w:ascii="Cambria Math" w:hAnsi="Cambria Math"/>
                <w:i/>
                <w:sz w:val="40"/>
                <w:szCs w:val="40"/>
              </w:rPr>
            </m:ctrlPr>
          </m:fPr>
          <m:num>
            <m:r>
              <w:rPr>
                <w:rFonts w:ascii="Cambria Math" w:hAnsi="Cambria Math"/>
                <w:sz w:val="40"/>
                <w:szCs w:val="40"/>
              </w:rPr>
              <m:t>σ</m:t>
            </m:r>
          </m:num>
          <m:den>
            <m:r>
              <w:rPr>
                <w:rFonts w:ascii="Cambria Math" w:hAnsi="Cambria Math"/>
                <w:sz w:val="40"/>
                <w:szCs w:val="40"/>
              </w:rPr>
              <m:t>ε</m:t>
            </m:r>
          </m:den>
        </m:f>
      </m:oMath>
      <w:r w:rsidRPr="00CA6CEF">
        <w:rPr>
          <w:sz w:val="32"/>
          <w:szCs w:val="32"/>
        </w:rPr>
        <w:t xml:space="preserve"> </w:t>
      </w:r>
    </w:p>
    <w:p w14:paraId="30116111" w14:textId="77777777" w:rsidR="00D65474" w:rsidRDefault="00D65474" w:rsidP="00D65474">
      <w:pPr>
        <w:rPr>
          <w:rFonts w:eastAsiaTheme="minorEastAsia"/>
          <w:sz w:val="40"/>
          <w:szCs w:val="40"/>
        </w:rPr>
      </w:pPr>
    </w:p>
    <w:p w14:paraId="74E8AB2B" w14:textId="1C2FD63A" w:rsidR="00D65474" w:rsidRPr="00637815" w:rsidRDefault="00D65474">
      <w:pPr>
        <w:rPr>
          <w:rFonts w:eastAsiaTheme="minorEastAsia"/>
        </w:rPr>
      </w:pPr>
      <w:r>
        <w:rPr>
          <w:rFonts w:eastAsiaTheme="minorEastAsia"/>
        </w:rPr>
        <w:t>The Young’s Modulus is only applicable when a material is obeying Hooke’s Law and will return back to its original shape when stress is relieved. If stress and strain become unproportionate, the material undergoes permanent deformation and does not obey Hooke’s law.</w:t>
      </w:r>
      <w:sdt>
        <w:sdtPr>
          <w:rPr>
            <w:rFonts w:eastAsiaTheme="minorEastAsia"/>
          </w:rPr>
          <w:id w:val="-321741368"/>
          <w:citation/>
        </w:sdtPr>
        <w:sdtContent>
          <w:r>
            <w:rPr>
              <w:rFonts w:eastAsiaTheme="minorEastAsia"/>
            </w:rPr>
            <w:fldChar w:fldCharType="begin"/>
          </w:r>
          <w:r>
            <w:rPr>
              <w:rFonts w:eastAsiaTheme="minorEastAsia"/>
            </w:rPr>
            <w:instrText xml:space="preserve"> CITATION Bri191 \l 2057 </w:instrText>
          </w:r>
          <w:r>
            <w:rPr>
              <w:rFonts w:eastAsiaTheme="minorEastAsia"/>
            </w:rPr>
            <w:fldChar w:fldCharType="separate"/>
          </w:r>
          <w:r>
            <w:rPr>
              <w:rFonts w:eastAsiaTheme="minorEastAsia"/>
              <w:noProof/>
            </w:rPr>
            <w:t xml:space="preserve"> </w:t>
          </w:r>
          <w:r w:rsidRPr="005F2B1C">
            <w:rPr>
              <w:rFonts w:eastAsiaTheme="minorEastAsia"/>
              <w:noProof/>
            </w:rPr>
            <w:t>(Britannica, 2019)</w:t>
          </w:r>
          <w:r>
            <w:rPr>
              <w:rFonts w:eastAsiaTheme="minorEastAsia"/>
            </w:rPr>
            <w:fldChar w:fldCharType="end"/>
          </w:r>
        </w:sdtContent>
      </w:sdt>
      <w:r>
        <w:rPr>
          <w:rFonts w:eastAsiaTheme="minorEastAsia"/>
        </w:rPr>
        <w:t xml:space="preserve">  </w:t>
      </w:r>
      <w:r>
        <w:rPr>
          <w:u w:val="single"/>
        </w:rPr>
        <w:br w:type="page"/>
      </w:r>
    </w:p>
    <w:p w14:paraId="509F57AD" w14:textId="1729A72C" w:rsidR="002B66D8" w:rsidRDefault="008A5FEB" w:rsidP="006A5EF3">
      <w:pPr>
        <w:pStyle w:val="Heading3"/>
        <w:rPr>
          <w:u w:val="single"/>
        </w:rPr>
      </w:pPr>
      <w:bookmarkStart w:id="21" w:name="_Toc67167703"/>
      <w:r w:rsidRPr="008A5FEB">
        <w:rPr>
          <w:u w:val="single"/>
        </w:rPr>
        <w:lastRenderedPageBreak/>
        <w:t>Methodology</w:t>
      </w:r>
      <w:bookmarkEnd w:id="21"/>
    </w:p>
    <w:p w14:paraId="0D6FF9F0" w14:textId="77777777" w:rsidR="00926284" w:rsidRPr="00926284" w:rsidRDefault="00926284" w:rsidP="00926284"/>
    <w:p w14:paraId="0B738A74" w14:textId="5243FD2C" w:rsidR="002B66D8" w:rsidRDefault="00392FC7" w:rsidP="00557644">
      <w:pPr>
        <w:pStyle w:val="ListParagraph"/>
        <w:numPr>
          <w:ilvl w:val="0"/>
          <w:numId w:val="1"/>
        </w:numPr>
      </w:pPr>
      <w:r w:rsidRPr="00437BE5">
        <w:rPr>
          <w:noProof/>
        </w:rPr>
        <w:drawing>
          <wp:anchor distT="0" distB="0" distL="114300" distR="114300" simplePos="0" relativeHeight="251676672" behindDoc="1" locked="0" layoutInCell="1" allowOverlap="1" wp14:anchorId="13537ECA" wp14:editId="02F7A3B5">
            <wp:simplePos x="0" y="0"/>
            <wp:positionH relativeFrom="column">
              <wp:posOffset>-333829</wp:posOffset>
            </wp:positionH>
            <wp:positionV relativeFrom="paragraph">
              <wp:posOffset>829945</wp:posOffset>
            </wp:positionV>
            <wp:extent cx="2783337" cy="3711219"/>
            <wp:effectExtent l="0" t="0" r="0" b="0"/>
            <wp:wrapTopAndBottom/>
            <wp:docPr id="12" name="Picture 12" descr="A ruler on a white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ruler on a white surface&#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83337" cy="3711219"/>
                    </a:xfrm>
                    <a:prstGeom prst="rect">
                      <a:avLst/>
                    </a:prstGeom>
                  </pic:spPr>
                </pic:pic>
              </a:graphicData>
            </a:graphic>
            <wp14:sizeRelH relativeFrom="page">
              <wp14:pctWidth>0</wp14:pctWidth>
            </wp14:sizeRelH>
            <wp14:sizeRelV relativeFrom="page">
              <wp14:pctHeight>0</wp14:pctHeight>
            </wp14:sizeRelV>
          </wp:anchor>
        </w:drawing>
      </w:r>
      <w:r w:rsidR="007E5D58">
        <w:t>A</w:t>
      </w:r>
      <w:r w:rsidR="00557644">
        <w:t xml:space="preserve"> </w:t>
      </w:r>
      <w:r w:rsidR="00086882">
        <w:t>Polyethene</w:t>
      </w:r>
      <w:r w:rsidR="00557644">
        <w:t xml:space="preserve"> Sainsburys bag </w:t>
      </w:r>
      <w:r w:rsidR="007E5D58">
        <w:t>was</w:t>
      </w:r>
      <w:r w:rsidR="00557644">
        <w:t xml:space="preserve"> </w:t>
      </w:r>
      <w:r w:rsidR="00FC0953">
        <w:t xml:space="preserve">cut into a flat sheet. </w:t>
      </w:r>
      <w:r w:rsidR="00492A5A">
        <w:t>6</w:t>
      </w:r>
      <w:r w:rsidR="008A4647">
        <w:t xml:space="preserve"> Samples with test areas measuring </w:t>
      </w:r>
      <w:r w:rsidR="00785934">
        <w:t>1</w:t>
      </w:r>
      <w:r w:rsidR="008A4647">
        <w:t xml:space="preserve">5mm </w:t>
      </w:r>
      <w:r w:rsidR="00941271">
        <w:t xml:space="preserve">wide and </w:t>
      </w:r>
      <w:r w:rsidR="00D403A7">
        <w:t>3</w:t>
      </w:r>
      <w:r w:rsidR="00941271">
        <w:t xml:space="preserve">0mm in length were </w:t>
      </w:r>
      <w:r w:rsidR="00026086">
        <w:t>cut using scissors</w:t>
      </w:r>
      <w:r w:rsidR="008F2C17">
        <w:t xml:space="preserve">. The width </w:t>
      </w:r>
      <w:r w:rsidR="00E536F4">
        <w:t>measured with a ruler</w:t>
      </w:r>
      <w:r w:rsidR="00A9080A">
        <w:t xml:space="preserve">, and a </w:t>
      </w:r>
      <w:r w:rsidR="0084258A">
        <w:t>8</w:t>
      </w:r>
      <w:r w:rsidR="00A9080A">
        <w:t>0</w:t>
      </w:r>
      <w:r w:rsidR="0084258A">
        <w:t>m</w:t>
      </w:r>
      <w:r w:rsidR="00A9080A">
        <w:t>m section was marke</w:t>
      </w:r>
      <w:r w:rsidR="00B07E64">
        <w:t>d</w:t>
      </w:r>
      <w:r w:rsidR="00A9080A">
        <w:t xml:space="preserve"> up using a pen.</w:t>
      </w:r>
    </w:p>
    <w:p w14:paraId="51F0EC20" w14:textId="60B1EDB1" w:rsidR="00610DC5" w:rsidRDefault="00652960" w:rsidP="00610DC5">
      <w:r w:rsidRPr="00652960">
        <w:drawing>
          <wp:anchor distT="0" distB="0" distL="114300" distR="114300" simplePos="0" relativeHeight="251790336" behindDoc="1" locked="0" layoutInCell="1" allowOverlap="1" wp14:anchorId="24F8964A" wp14:editId="7A786469">
            <wp:simplePos x="0" y="0"/>
            <wp:positionH relativeFrom="column">
              <wp:posOffset>2960823</wp:posOffset>
            </wp:positionH>
            <wp:positionV relativeFrom="paragraph">
              <wp:posOffset>408305</wp:posOffset>
            </wp:positionV>
            <wp:extent cx="2590800" cy="3454400"/>
            <wp:effectExtent l="0" t="0" r="0" b="0"/>
            <wp:wrapTight wrapText="bothSides">
              <wp:wrapPolygon edited="0">
                <wp:start x="0" y="0"/>
                <wp:lineTo x="0" y="21521"/>
                <wp:lineTo x="21494" y="21521"/>
                <wp:lineTo x="21494" y="0"/>
                <wp:lineTo x="0" y="0"/>
              </wp:wrapPolygon>
            </wp:wrapTight>
            <wp:docPr id="140" name="Picture 140" descr="A picture containing text, measuring stick,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picture containing text, measuring stick, indoo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2590800" cy="3454400"/>
                    </a:xfrm>
                    <a:prstGeom prst="rect">
                      <a:avLst/>
                    </a:prstGeom>
                  </pic:spPr>
                </pic:pic>
              </a:graphicData>
            </a:graphic>
            <wp14:sizeRelH relativeFrom="page">
              <wp14:pctWidth>0</wp14:pctWidth>
            </wp14:sizeRelH>
            <wp14:sizeRelV relativeFrom="page">
              <wp14:pctHeight>0</wp14:pctHeight>
            </wp14:sizeRelV>
          </wp:anchor>
        </w:drawing>
      </w:r>
    </w:p>
    <w:p w14:paraId="033034D7" w14:textId="13645D9D" w:rsidR="00610DC5" w:rsidRDefault="006F76A7" w:rsidP="00610DC5">
      <w:r>
        <w:rPr>
          <w:noProof/>
        </w:rPr>
        <mc:AlternateContent>
          <mc:Choice Requires="wps">
            <w:drawing>
              <wp:anchor distT="0" distB="0" distL="114300" distR="114300" simplePos="0" relativeHeight="251680768" behindDoc="1" locked="0" layoutInCell="1" allowOverlap="1" wp14:anchorId="0317CD63" wp14:editId="2C1DAFDE">
                <wp:simplePos x="0" y="0"/>
                <wp:positionH relativeFrom="column">
                  <wp:posOffset>2997653</wp:posOffset>
                </wp:positionH>
                <wp:positionV relativeFrom="paragraph">
                  <wp:posOffset>3816531</wp:posOffset>
                </wp:positionV>
                <wp:extent cx="2663825" cy="635"/>
                <wp:effectExtent l="0" t="0" r="3175" b="0"/>
                <wp:wrapTight wrapText="bothSides">
                  <wp:wrapPolygon edited="0">
                    <wp:start x="0" y="0"/>
                    <wp:lineTo x="0" y="20571"/>
                    <wp:lineTo x="21523" y="20571"/>
                    <wp:lineTo x="21523"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663825" cy="635"/>
                        </a:xfrm>
                        <a:prstGeom prst="rect">
                          <a:avLst/>
                        </a:prstGeom>
                        <a:solidFill>
                          <a:prstClr val="white"/>
                        </a:solidFill>
                        <a:ln>
                          <a:noFill/>
                        </a:ln>
                      </wps:spPr>
                      <wps:txbx>
                        <w:txbxContent>
                          <w:p w14:paraId="5F69BF32" w14:textId="6BF093BC" w:rsidR="006C47F5" w:rsidRPr="005A4947" w:rsidRDefault="006C47F5" w:rsidP="006C47F5">
                            <w:pPr>
                              <w:pStyle w:val="Caption"/>
                            </w:pPr>
                            <w:bookmarkStart w:id="22" w:name="_Toc67167729"/>
                            <w:r>
                              <w:t xml:space="preserve">Figure </w:t>
                            </w:r>
                            <w:r w:rsidR="001B722E">
                              <w:fldChar w:fldCharType="begin"/>
                            </w:r>
                            <w:r w:rsidR="001B722E">
                              <w:instrText xml:space="preserve"> SEQ Figure \* ARABIC </w:instrText>
                            </w:r>
                            <w:r w:rsidR="001B722E">
                              <w:fldChar w:fldCharType="separate"/>
                            </w:r>
                            <w:r w:rsidR="00C41EF0">
                              <w:rPr>
                                <w:noProof/>
                              </w:rPr>
                              <w:t>9</w:t>
                            </w:r>
                            <w:r w:rsidR="001B722E">
                              <w:rPr>
                                <w:noProof/>
                              </w:rPr>
                              <w:fldChar w:fldCharType="end"/>
                            </w:r>
                            <w:r>
                              <w:t>-</w:t>
                            </w:r>
                            <w:r w:rsidR="006F76A7">
                              <w:t>8</w:t>
                            </w:r>
                            <w:r>
                              <w:t>0mm test area marked out using ruler and pen.</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7CD63" id="Text Box 14" o:spid="_x0000_s1037" type="#_x0000_t202" style="position:absolute;margin-left:236.05pt;margin-top:300.5pt;width:209.7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" stroked="f">
                <v:textbox style="mso-fit-shape-to-text:t" inset="0,0,0,0">
                  <w:txbxContent>
                    <w:p w14:paraId="5F69BF32" w14:textId="6BF093BC" w:rsidR="006C47F5" w:rsidRPr="005A4947" w:rsidRDefault="006C47F5" w:rsidP="006C47F5">
                      <w:pPr>
                        <w:pStyle w:val="Caption"/>
                      </w:pPr>
                      <w:bookmarkStart w:id="23" w:name="_Toc67167729"/>
                      <w:r>
                        <w:t xml:space="preserve">Figure </w:t>
                      </w:r>
                      <w:r w:rsidR="001B722E">
                        <w:fldChar w:fldCharType="begin"/>
                      </w:r>
                      <w:r w:rsidR="001B722E">
                        <w:instrText xml:space="preserve"> SEQ Figure \* ARABIC </w:instrText>
                      </w:r>
                      <w:r w:rsidR="001B722E">
                        <w:fldChar w:fldCharType="separate"/>
                      </w:r>
                      <w:r w:rsidR="00C41EF0">
                        <w:rPr>
                          <w:noProof/>
                        </w:rPr>
                        <w:t>9</w:t>
                      </w:r>
                      <w:r w:rsidR="001B722E">
                        <w:rPr>
                          <w:noProof/>
                        </w:rPr>
                        <w:fldChar w:fldCharType="end"/>
                      </w:r>
                      <w:r>
                        <w:t>-</w:t>
                      </w:r>
                      <w:r w:rsidR="006F76A7">
                        <w:t>8</w:t>
                      </w:r>
                      <w:r>
                        <w:t>0mm test area marked out using ruler and pen.</w:t>
                      </w:r>
                      <w:bookmarkEnd w:id="23"/>
                    </w:p>
                  </w:txbxContent>
                </v:textbox>
                <w10:wrap type="tight"/>
              </v:shape>
            </w:pict>
          </mc:Fallback>
        </mc:AlternateContent>
      </w:r>
      <w:r w:rsidR="003D245B">
        <w:rPr>
          <w:noProof/>
        </w:rPr>
        <mc:AlternateContent>
          <mc:Choice Requires="wps">
            <w:drawing>
              <wp:anchor distT="0" distB="0" distL="114300" distR="114300" simplePos="0" relativeHeight="251678720" behindDoc="1" locked="0" layoutInCell="1" allowOverlap="1" wp14:anchorId="6F347510" wp14:editId="10F2D366">
                <wp:simplePos x="0" y="0"/>
                <wp:positionH relativeFrom="column">
                  <wp:posOffset>-406491</wp:posOffset>
                </wp:positionH>
                <wp:positionV relativeFrom="paragraph">
                  <wp:posOffset>3908425</wp:posOffset>
                </wp:positionV>
                <wp:extent cx="2783205" cy="635"/>
                <wp:effectExtent l="0" t="0" r="0" b="0"/>
                <wp:wrapTight wrapText="bothSides">
                  <wp:wrapPolygon edited="0">
                    <wp:start x="0" y="0"/>
                    <wp:lineTo x="0" y="20571"/>
                    <wp:lineTo x="21487" y="20571"/>
                    <wp:lineTo x="21487"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783205" cy="635"/>
                        </a:xfrm>
                        <a:prstGeom prst="rect">
                          <a:avLst/>
                        </a:prstGeom>
                        <a:solidFill>
                          <a:prstClr val="white"/>
                        </a:solidFill>
                        <a:ln>
                          <a:noFill/>
                        </a:ln>
                      </wps:spPr>
                      <wps:txbx>
                        <w:txbxContent>
                          <w:p w14:paraId="7732F604" w14:textId="54DB3E08" w:rsidR="006C47F5" w:rsidRPr="00890CEC" w:rsidRDefault="006C47F5" w:rsidP="006C47F5">
                            <w:pPr>
                              <w:pStyle w:val="Caption"/>
                            </w:pPr>
                            <w:bookmarkStart w:id="24" w:name="_Toc67167730"/>
                            <w:r>
                              <w:t xml:space="preserve">Figure </w:t>
                            </w:r>
                            <w:r w:rsidR="001B722E">
                              <w:fldChar w:fldCharType="begin"/>
                            </w:r>
                            <w:r w:rsidR="001B722E">
                              <w:instrText xml:space="preserve"> SEQ Figure \* ARABIC </w:instrText>
                            </w:r>
                            <w:r w:rsidR="001B722E">
                              <w:fldChar w:fldCharType="separate"/>
                            </w:r>
                            <w:r w:rsidR="00C41EF0">
                              <w:rPr>
                                <w:noProof/>
                              </w:rPr>
                              <w:t>10</w:t>
                            </w:r>
                            <w:r w:rsidR="001B722E">
                              <w:rPr>
                                <w:noProof/>
                              </w:rPr>
                              <w:fldChar w:fldCharType="end"/>
                            </w:r>
                            <w:r>
                              <w:t>- Template measured and cut 15mm across.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347510" id="Text Box 13" o:spid="_x0000_s1038" type="#_x0000_t202" style="position:absolute;margin-left:-32pt;margin-top:307.75pt;width:219.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" stroked="f">
                <v:textbox style="mso-fit-shape-to-text:t" inset="0,0,0,0">
                  <w:txbxContent>
                    <w:p w14:paraId="7732F604" w14:textId="54DB3E08" w:rsidR="006C47F5" w:rsidRPr="00890CEC" w:rsidRDefault="006C47F5" w:rsidP="006C47F5">
                      <w:pPr>
                        <w:pStyle w:val="Caption"/>
                      </w:pPr>
                      <w:bookmarkStart w:id="25" w:name="_Toc67167730"/>
                      <w:r>
                        <w:t xml:space="preserve">Figure </w:t>
                      </w:r>
                      <w:r w:rsidR="001B722E">
                        <w:fldChar w:fldCharType="begin"/>
                      </w:r>
                      <w:r w:rsidR="001B722E">
                        <w:instrText xml:space="preserve"> SEQ Figure \* ARABIC </w:instrText>
                      </w:r>
                      <w:r w:rsidR="001B722E">
                        <w:fldChar w:fldCharType="separate"/>
                      </w:r>
                      <w:r w:rsidR="00C41EF0">
                        <w:rPr>
                          <w:noProof/>
                        </w:rPr>
                        <w:t>10</w:t>
                      </w:r>
                      <w:r w:rsidR="001B722E">
                        <w:rPr>
                          <w:noProof/>
                        </w:rPr>
                        <w:fldChar w:fldCharType="end"/>
                      </w:r>
                      <w:r>
                        <w:t>- Template measured and cut 15mm across.</w:t>
                      </w:r>
                      <w:bookmarkEnd w:id="25"/>
                    </w:p>
                  </w:txbxContent>
                </v:textbox>
                <w10:wrap type="tight"/>
              </v:shape>
            </w:pict>
          </mc:Fallback>
        </mc:AlternateContent>
      </w:r>
    </w:p>
    <w:p w14:paraId="0703CAC8" w14:textId="798C389A" w:rsidR="00610DC5" w:rsidRDefault="00610DC5" w:rsidP="00610DC5"/>
    <w:p w14:paraId="56329D9F" w14:textId="7A5CC745" w:rsidR="00610DC5" w:rsidRDefault="00610DC5" w:rsidP="00610DC5"/>
    <w:p w14:paraId="5C697C4F" w14:textId="53CEF223" w:rsidR="001905CD" w:rsidRDefault="001905CD" w:rsidP="001905CD"/>
    <w:p w14:paraId="3C481795" w14:textId="0B9FF238" w:rsidR="00B01090" w:rsidRDefault="001530D1" w:rsidP="00746084">
      <w:pPr>
        <w:pStyle w:val="ListParagraph"/>
        <w:numPr>
          <w:ilvl w:val="0"/>
          <w:numId w:val="1"/>
        </w:numPr>
      </w:pPr>
      <w:r>
        <w:rPr>
          <w:noProof/>
        </w:rPr>
        <w:lastRenderedPageBreak/>
        <mc:AlternateContent>
          <mc:Choice Requires="wps">
            <w:drawing>
              <wp:anchor distT="0" distB="0" distL="114300" distR="114300" simplePos="0" relativeHeight="251684864" behindDoc="0" locked="0" layoutInCell="1" allowOverlap="1" wp14:anchorId="62E77F23" wp14:editId="0E9FDF7B">
                <wp:simplePos x="0" y="0"/>
                <wp:positionH relativeFrom="column">
                  <wp:posOffset>3853815</wp:posOffset>
                </wp:positionH>
                <wp:positionV relativeFrom="paragraph">
                  <wp:posOffset>1254850</wp:posOffset>
                </wp:positionV>
                <wp:extent cx="1770743" cy="1001486"/>
                <wp:effectExtent l="0" t="0" r="0" b="1905"/>
                <wp:wrapTopAndBottom/>
                <wp:docPr id="16" name="Text Box 16"/>
                <wp:cNvGraphicFramePr/>
                <a:graphic xmlns:a="http://schemas.openxmlformats.org/drawingml/2006/main">
                  <a:graphicData uri="http://schemas.microsoft.com/office/word/2010/wordprocessingShape">
                    <wps:wsp>
                      <wps:cNvSpPr txBox="1"/>
                      <wps:spPr>
                        <a:xfrm>
                          <a:off x="0" y="0"/>
                          <a:ext cx="1770743" cy="1001486"/>
                        </a:xfrm>
                        <a:prstGeom prst="rect">
                          <a:avLst/>
                        </a:prstGeom>
                        <a:solidFill>
                          <a:prstClr val="white"/>
                        </a:solidFill>
                        <a:ln>
                          <a:noFill/>
                        </a:ln>
                      </wps:spPr>
                      <wps:txbx>
                        <w:txbxContent>
                          <w:p w14:paraId="37CE0E5E" w14:textId="4669248A" w:rsidR="00035C74" w:rsidRPr="005F171A" w:rsidRDefault="00035C74" w:rsidP="00035C74">
                            <w:pPr>
                              <w:pStyle w:val="Caption"/>
                            </w:pPr>
                            <w:bookmarkStart w:id="26" w:name="_Toc67167731"/>
                            <w:r>
                              <w:t xml:space="preserve">Figure </w:t>
                            </w:r>
                            <w:r w:rsidR="001B722E">
                              <w:fldChar w:fldCharType="begin"/>
                            </w:r>
                            <w:r w:rsidR="001B722E">
                              <w:instrText xml:space="preserve"> SEQ Figure \* ARABIC </w:instrText>
                            </w:r>
                            <w:r w:rsidR="001B722E">
                              <w:fldChar w:fldCharType="separate"/>
                            </w:r>
                            <w:r w:rsidR="00C41EF0">
                              <w:rPr>
                                <w:noProof/>
                              </w:rPr>
                              <w:t>11</w:t>
                            </w:r>
                            <w:r w:rsidR="001B722E">
                              <w:rPr>
                                <w:noProof/>
                              </w:rPr>
                              <w:fldChar w:fldCharType="end"/>
                            </w:r>
                            <w:r>
                              <w:t>- Polypropylene folded 8 times (32 layers) measured using a ruler at 2mm.</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77F23" id="Text Box 16" o:spid="_x0000_s1039" type="#_x0000_t202" style="position:absolute;left:0;text-align:left;margin-left:303.45pt;margin-top:98.8pt;width:139.45pt;height:78.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" stroked="f">
                <v:textbox inset="0,0,0,0">
                  <w:txbxContent>
                    <w:p w14:paraId="37CE0E5E" w14:textId="4669248A" w:rsidR="00035C74" w:rsidRPr="005F171A" w:rsidRDefault="00035C74" w:rsidP="00035C74">
                      <w:pPr>
                        <w:pStyle w:val="Caption"/>
                      </w:pPr>
                      <w:bookmarkStart w:id="27" w:name="_Toc67167731"/>
                      <w:r>
                        <w:t xml:space="preserve">Figure </w:t>
                      </w:r>
                      <w:r w:rsidR="001B722E">
                        <w:fldChar w:fldCharType="begin"/>
                      </w:r>
                      <w:r w:rsidR="001B722E">
                        <w:instrText xml:space="preserve"> SEQ Figure \* ARABIC </w:instrText>
                      </w:r>
                      <w:r w:rsidR="001B722E">
                        <w:fldChar w:fldCharType="separate"/>
                      </w:r>
                      <w:r w:rsidR="00C41EF0">
                        <w:rPr>
                          <w:noProof/>
                        </w:rPr>
                        <w:t>11</w:t>
                      </w:r>
                      <w:r w:rsidR="001B722E">
                        <w:rPr>
                          <w:noProof/>
                        </w:rPr>
                        <w:fldChar w:fldCharType="end"/>
                      </w:r>
                      <w:r>
                        <w:t>- Polypropylene folded 8 times (32 layers) measured using a ruler at 2mm.</w:t>
                      </w:r>
                      <w:bookmarkEnd w:id="27"/>
                    </w:p>
                  </w:txbxContent>
                </v:textbox>
                <w10:wrap type="topAndBottom"/>
              </v:shape>
            </w:pict>
          </mc:Fallback>
        </mc:AlternateContent>
      </w:r>
      <w:r w:rsidRPr="007B3B07">
        <w:rPr>
          <w:noProof/>
        </w:rPr>
        <w:drawing>
          <wp:anchor distT="0" distB="0" distL="114300" distR="114300" simplePos="0" relativeHeight="251675648" behindDoc="1" locked="0" layoutInCell="1" allowOverlap="1" wp14:anchorId="06142221" wp14:editId="1D22AEA6">
            <wp:simplePos x="0" y="0"/>
            <wp:positionH relativeFrom="column">
              <wp:posOffset>664029</wp:posOffset>
            </wp:positionH>
            <wp:positionV relativeFrom="paragraph">
              <wp:posOffset>730160</wp:posOffset>
            </wp:positionV>
            <wp:extent cx="3031446" cy="2660923"/>
            <wp:effectExtent l="0" t="0" r="4445" b="0"/>
            <wp:wrapTopAndBottom/>
            <wp:docPr id="11" name="Picture 11" descr="A picture containing person, indoor, measuring stick,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 indoor, measuring stick, hand&#10;&#10;Description automatically generated"/>
                    <pic:cNvPicPr/>
                  </pic:nvPicPr>
                  <pic:blipFill rotWithShape="1">
                    <a:blip r:embed="rId54" cstate="print">
                      <a:extLst>
                        <a:ext uri="{28A0092B-C50C-407E-A947-70E740481C1C}">
                          <a14:useLocalDpi xmlns:a14="http://schemas.microsoft.com/office/drawing/2010/main" val="0"/>
                        </a:ext>
                      </a:extLst>
                    </a:blip>
                    <a:srcRect l="2477" b="35799"/>
                    <a:stretch/>
                  </pic:blipFill>
                  <pic:spPr bwMode="auto">
                    <a:xfrm>
                      <a:off x="0" y="0"/>
                      <a:ext cx="3031446" cy="26609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2E04">
        <w:t>T</w:t>
      </w:r>
      <w:r w:rsidR="00532ECA">
        <w:t xml:space="preserve">o measure the thickness of the </w:t>
      </w:r>
      <w:r w:rsidR="002E7724">
        <w:t xml:space="preserve">material, a sample was folded </w:t>
      </w:r>
      <w:r w:rsidR="00CB0AA5">
        <w:t>6 times (32 layers)</w:t>
      </w:r>
      <w:r w:rsidR="000D0037">
        <w:t xml:space="preserve"> and </w:t>
      </w:r>
      <w:r w:rsidR="000D0A69">
        <w:t xml:space="preserve">flattened out </w:t>
      </w:r>
      <w:r w:rsidR="000D0037">
        <w:t>by hand. T</w:t>
      </w:r>
      <w:r w:rsidR="0004496E">
        <w:t xml:space="preserve">he thickness was measure at </w:t>
      </w:r>
      <w:r w:rsidR="00B45C2C">
        <w:t>approx.</w:t>
      </w:r>
      <w:r w:rsidR="004B1F77">
        <w:t xml:space="preserve"> </w:t>
      </w:r>
      <w:r w:rsidR="00B45C2C">
        <w:t>2mm</w:t>
      </w:r>
      <w:r w:rsidR="00CD3792">
        <w:t>, making each layer approx</w:t>
      </w:r>
      <w:r w:rsidR="00DE4B27">
        <w:t xml:space="preserve">. </w:t>
      </w:r>
      <w:r w:rsidR="000E1898">
        <w:t>0.0</w:t>
      </w:r>
      <w:r w:rsidR="008371F9">
        <w:t xml:space="preserve">625mm. </w:t>
      </w:r>
      <w:r w:rsidR="00B45C2C">
        <w:t xml:space="preserve"> </w:t>
      </w:r>
      <w:r w:rsidR="00915331">
        <w:t xml:space="preserve"> </w:t>
      </w:r>
      <w:r w:rsidR="00CD3792">
        <w:t>(</w:t>
      </w:r>
      <w:r w:rsidR="00915331">
        <w:t>2</w:t>
      </w:r>
      <w:r w:rsidR="00CD3792">
        <w:t>mm</w:t>
      </w:r>
      <w:r w:rsidR="00915331">
        <w:t xml:space="preserve">/32 = </w:t>
      </w:r>
      <w:r w:rsidR="00F16415">
        <w:t>0.0625mm</w:t>
      </w:r>
      <w:r w:rsidR="00CD3792">
        <w:t>)</w:t>
      </w:r>
    </w:p>
    <w:p w14:paraId="0F9B571A" w14:textId="3727BD11" w:rsidR="00A51447" w:rsidRDefault="00A51447" w:rsidP="00A51447">
      <w:pPr>
        <w:pStyle w:val="ListParagraph"/>
      </w:pPr>
    </w:p>
    <w:p w14:paraId="57707091" w14:textId="7FE4BEC2" w:rsidR="00A51447" w:rsidRDefault="00A51447" w:rsidP="00A51447"/>
    <w:p w14:paraId="55FE38AC" w14:textId="7F44C0A8" w:rsidR="00A51447" w:rsidRDefault="00A51447" w:rsidP="00A51447"/>
    <w:p w14:paraId="2FC21A9A" w14:textId="55346596" w:rsidR="00A51447" w:rsidRDefault="00A51447" w:rsidP="00A51447"/>
    <w:p w14:paraId="7CE20C00" w14:textId="4D7C095E" w:rsidR="00A51447" w:rsidRDefault="0024577B" w:rsidP="00A51447">
      <w:r w:rsidRPr="00B73537">
        <w:rPr>
          <w:rFonts w:eastAsiaTheme="minorEastAsia"/>
          <w:noProof/>
        </w:rPr>
        <w:drawing>
          <wp:anchor distT="0" distB="0" distL="114300" distR="114300" simplePos="0" relativeHeight="251726848" behindDoc="1" locked="0" layoutInCell="1" allowOverlap="1" wp14:anchorId="44F80F30" wp14:editId="6B05360D">
            <wp:simplePos x="0" y="0"/>
            <wp:positionH relativeFrom="column">
              <wp:posOffset>3704087</wp:posOffset>
            </wp:positionH>
            <wp:positionV relativeFrom="paragraph">
              <wp:posOffset>50690</wp:posOffset>
            </wp:positionV>
            <wp:extent cx="2120900" cy="2827655"/>
            <wp:effectExtent l="0" t="0" r="0" b="4445"/>
            <wp:wrapTight wrapText="bothSides">
              <wp:wrapPolygon edited="0">
                <wp:start x="0" y="0"/>
                <wp:lineTo x="0" y="21537"/>
                <wp:lineTo x="21471" y="21537"/>
                <wp:lineTo x="21471" y="0"/>
                <wp:lineTo x="0" y="0"/>
              </wp:wrapPolygon>
            </wp:wrapTight>
            <wp:docPr id="36" name="Picture 36"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 floo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120900" cy="2827655"/>
                    </a:xfrm>
                    <a:prstGeom prst="rect">
                      <a:avLst/>
                    </a:prstGeom>
                  </pic:spPr>
                </pic:pic>
              </a:graphicData>
            </a:graphic>
            <wp14:sizeRelH relativeFrom="page">
              <wp14:pctWidth>0</wp14:pctWidth>
            </wp14:sizeRelH>
            <wp14:sizeRelV relativeFrom="page">
              <wp14:pctHeight>0</wp14:pctHeight>
            </wp14:sizeRelV>
          </wp:anchor>
        </w:drawing>
      </w:r>
      <w:r w:rsidR="003D2E97">
        <w:rPr>
          <w:noProof/>
        </w:rPr>
        <mc:AlternateContent>
          <mc:Choice Requires="wps">
            <w:drawing>
              <wp:anchor distT="0" distB="0" distL="114300" distR="114300" simplePos="0" relativeHeight="251672576" behindDoc="0" locked="0" layoutInCell="1" allowOverlap="1" wp14:anchorId="42BBC502" wp14:editId="7B86D6D9">
                <wp:simplePos x="0" y="0"/>
                <wp:positionH relativeFrom="column">
                  <wp:posOffset>3531235</wp:posOffset>
                </wp:positionH>
                <wp:positionV relativeFrom="paragraph">
                  <wp:posOffset>2969260</wp:posOffset>
                </wp:positionV>
                <wp:extent cx="2286000" cy="635"/>
                <wp:effectExtent l="0" t="0" r="0" b="12065"/>
                <wp:wrapSquare wrapText="bothSides"/>
                <wp:docPr id="8" name="Text Box 8"/>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14FB8BFC" w14:textId="7D658680" w:rsidR="003D2E97" w:rsidRPr="005C49B2" w:rsidRDefault="003D2E97" w:rsidP="003D2E97">
                            <w:pPr>
                              <w:pStyle w:val="Caption"/>
                            </w:pPr>
                            <w:bookmarkStart w:id="28" w:name="_Toc67167732"/>
                            <w:r>
                              <w:t xml:space="preserve">Figure </w:t>
                            </w:r>
                            <w:r w:rsidR="001B722E">
                              <w:fldChar w:fldCharType="begin"/>
                            </w:r>
                            <w:r w:rsidR="001B722E">
                              <w:instrText xml:space="preserve"> SEQ Figure \* ARABIC </w:instrText>
                            </w:r>
                            <w:r w:rsidR="001B722E">
                              <w:fldChar w:fldCharType="separate"/>
                            </w:r>
                            <w:r w:rsidR="00C41EF0">
                              <w:rPr>
                                <w:noProof/>
                              </w:rPr>
                              <w:t>12</w:t>
                            </w:r>
                            <w:r w:rsidR="001B722E">
                              <w:rPr>
                                <w:noProof/>
                              </w:rPr>
                              <w:fldChar w:fldCharType="end"/>
                            </w:r>
                            <w:r>
                              <w:t>- Shoe</w:t>
                            </w:r>
                            <w:r w:rsidR="0024577B">
                              <w:t>, water bottle</w:t>
                            </w:r>
                            <w:r>
                              <w:t xml:space="preserve"> and pen on weighing scales.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BC502" id="Text Box 8" o:spid="_x0000_s1040" type="#_x0000_t202" style="position:absolute;margin-left:278.05pt;margin-top:233.8pt;width:180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" stroked="f">
                <v:textbox style="mso-fit-shape-to-text:t" inset="0,0,0,0">
                  <w:txbxContent>
                    <w:p w14:paraId="14FB8BFC" w14:textId="7D658680" w:rsidR="003D2E97" w:rsidRPr="005C49B2" w:rsidRDefault="003D2E97" w:rsidP="003D2E97">
                      <w:pPr>
                        <w:pStyle w:val="Caption"/>
                      </w:pPr>
                      <w:bookmarkStart w:id="29" w:name="_Toc67167732"/>
                      <w:r>
                        <w:t xml:space="preserve">Figure </w:t>
                      </w:r>
                      <w:r w:rsidR="001B722E">
                        <w:fldChar w:fldCharType="begin"/>
                      </w:r>
                      <w:r w:rsidR="001B722E">
                        <w:instrText xml:space="preserve"> SEQ Figure \* ARABIC </w:instrText>
                      </w:r>
                      <w:r w:rsidR="001B722E">
                        <w:fldChar w:fldCharType="separate"/>
                      </w:r>
                      <w:r w:rsidR="00C41EF0">
                        <w:rPr>
                          <w:noProof/>
                        </w:rPr>
                        <w:t>12</w:t>
                      </w:r>
                      <w:r w:rsidR="001B722E">
                        <w:rPr>
                          <w:noProof/>
                        </w:rPr>
                        <w:fldChar w:fldCharType="end"/>
                      </w:r>
                      <w:r>
                        <w:t>- Shoe</w:t>
                      </w:r>
                      <w:r w:rsidR="0024577B">
                        <w:t>, water bottle</w:t>
                      </w:r>
                      <w:r>
                        <w:t xml:space="preserve"> and pen on weighing scales.</w:t>
                      </w:r>
                      <w:bookmarkEnd w:id="29"/>
                    </w:p>
                  </w:txbxContent>
                </v:textbox>
                <w10:wrap type="square"/>
              </v:shape>
            </w:pict>
          </mc:Fallback>
        </mc:AlternateContent>
      </w:r>
    </w:p>
    <w:p w14:paraId="42333C7B" w14:textId="193813A7" w:rsidR="00A51447" w:rsidRDefault="00A51447" w:rsidP="00A51447"/>
    <w:p w14:paraId="2C1E8591" w14:textId="23AD6157" w:rsidR="00A51447" w:rsidRDefault="00A51447" w:rsidP="00A51447"/>
    <w:p w14:paraId="17D06EFD" w14:textId="4571C9E3" w:rsidR="00532ECA" w:rsidRDefault="00532ECA" w:rsidP="00532ECA">
      <w:pPr>
        <w:pStyle w:val="ListParagraph"/>
      </w:pPr>
    </w:p>
    <w:p w14:paraId="4DC19DD2" w14:textId="276D8302" w:rsidR="00532ECA" w:rsidRDefault="00532ECA" w:rsidP="00532ECA">
      <w:pPr>
        <w:pStyle w:val="ListParagraph"/>
      </w:pPr>
    </w:p>
    <w:p w14:paraId="59D8913E" w14:textId="25F5E730" w:rsidR="001243A2" w:rsidRDefault="005C6BFE" w:rsidP="00557644">
      <w:pPr>
        <w:pStyle w:val="ListParagraph"/>
        <w:numPr>
          <w:ilvl w:val="0"/>
          <w:numId w:val="1"/>
        </w:numPr>
      </w:pPr>
      <w:r>
        <w:t>A steel toe cap shoe</w:t>
      </w:r>
      <w:r w:rsidR="00752A61">
        <w:t>, a</w:t>
      </w:r>
      <w:r w:rsidR="00B01090">
        <w:t xml:space="preserve"> pen </w:t>
      </w:r>
      <w:r w:rsidR="00752A61">
        <w:t>and a water</w:t>
      </w:r>
      <w:r w:rsidR="003D19FA">
        <w:t xml:space="preserve"> </w:t>
      </w:r>
      <w:r w:rsidR="00752A61">
        <w:t xml:space="preserve">bottle </w:t>
      </w:r>
      <w:r w:rsidR="003D19FA">
        <w:t>topped up with water were</w:t>
      </w:r>
      <w:r>
        <w:t xml:space="preserve"> weighed </w:t>
      </w:r>
      <w:r w:rsidR="00777C97">
        <w:t>simultaneously</w:t>
      </w:r>
      <w:r w:rsidR="00F2192A" w:rsidRPr="00F2192A">
        <w:t xml:space="preserve"> </w:t>
      </w:r>
      <w:r w:rsidR="00F2192A">
        <w:t>using a kitchen scale,</w:t>
      </w:r>
      <w:r w:rsidR="00777C97">
        <w:t xml:space="preserve"> </w:t>
      </w:r>
      <w:r w:rsidR="00AE6607">
        <w:t>at approximately 8</w:t>
      </w:r>
      <w:r w:rsidR="003D19FA">
        <w:t>5</w:t>
      </w:r>
      <w:r w:rsidR="00AE6607">
        <w:t>0g</w:t>
      </w:r>
      <w:r w:rsidR="00F2192A">
        <w:t>.</w:t>
      </w:r>
    </w:p>
    <w:p w14:paraId="6C45EF3D" w14:textId="50C95757" w:rsidR="009D5B9D" w:rsidRDefault="009D5B9D" w:rsidP="009D5B9D"/>
    <w:p w14:paraId="7FE3E9B7" w14:textId="559A0AC6" w:rsidR="00A51447" w:rsidRDefault="00A51447" w:rsidP="009D5B9D"/>
    <w:p w14:paraId="7E310898" w14:textId="094B00A9" w:rsidR="00A51447" w:rsidRDefault="00A51447" w:rsidP="009D5B9D"/>
    <w:p w14:paraId="05FF34B5" w14:textId="05DD78B1" w:rsidR="00A51447" w:rsidRDefault="00A51447" w:rsidP="009D5B9D"/>
    <w:p w14:paraId="4BFF4B7A" w14:textId="2B2E31AE" w:rsidR="00A51447" w:rsidRDefault="00A51447" w:rsidP="009D5B9D"/>
    <w:p w14:paraId="2FE30C32" w14:textId="74C07869" w:rsidR="00A51447" w:rsidRDefault="00A51447" w:rsidP="009D5B9D"/>
    <w:p w14:paraId="22DB04F6" w14:textId="475A1434" w:rsidR="00A51447" w:rsidRDefault="00A51447" w:rsidP="009D5B9D"/>
    <w:p w14:paraId="65C5E9A0" w14:textId="74A09E0D" w:rsidR="00A51447" w:rsidRDefault="00A51447" w:rsidP="009D5B9D"/>
    <w:p w14:paraId="50DC4D63" w14:textId="77777777" w:rsidR="00A51447" w:rsidRDefault="00A51447" w:rsidP="009D5B9D"/>
    <w:p w14:paraId="66444706" w14:textId="66BFD3AD" w:rsidR="009D5B9D" w:rsidRDefault="009D5B9D" w:rsidP="009D5B9D"/>
    <w:p w14:paraId="30E9815D" w14:textId="77777777" w:rsidR="00532ECA" w:rsidRDefault="00532ECA" w:rsidP="00532ECA">
      <w:pPr>
        <w:pStyle w:val="ListParagraph"/>
      </w:pPr>
    </w:p>
    <w:p w14:paraId="38B417C2" w14:textId="7240623F" w:rsidR="00B07E64" w:rsidRDefault="004A01E5" w:rsidP="008371F9">
      <w:pPr>
        <w:pStyle w:val="ListParagraph"/>
        <w:numPr>
          <w:ilvl w:val="0"/>
          <w:numId w:val="1"/>
        </w:numPr>
      </w:pPr>
      <w:r>
        <w:t>With the use of double sided sticky tape, the samples are attached to a coat hanger.</w:t>
      </w:r>
      <w:r w:rsidR="00FD5162">
        <w:t xml:space="preserve"> </w:t>
      </w:r>
    </w:p>
    <w:p w14:paraId="700049EF" w14:textId="0C2AE61B" w:rsidR="00B07E64" w:rsidRDefault="001530D1" w:rsidP="00B07E64">
      <w:pPr>
        <w:pStyle w:val="ListParagraph"/>
      </w:pPr>
      <w:r>
        <w:rPr>
          <w:noProof/>
        </w:rPr>
        <w:lastRenderedPageBreak/>
        <mc:AlternateContent>
          <mc:Choice Requires="wps">
            <w:drawing>
              <wp:anchor distT="0" distB="0" distL="114300" distR="114300" simplePos="0" relativeHeight="251687936" behindDoc="0" locked="0" layoutInCell="1" allowOverlap="1" wp14:anchorId="3E4D3DA4" wp14:editId="0063E261">
                <wp:simplePos x="0" y="0"/>
                <wp:positionH relativeFrom="column">
                  <wp:posOffset>465455</wp:posOffset>
                </wp:positionH>
                <wp:positionV relativeFrom="paragraph">
                  <wp:posOffset>3932464</wp:posOffset>
                </wp:positionV>
                <wp:extent cx="3085465" cy="635"/>
                <wp:effectExtent l="0" t="0" r="635" b="12065"/>
                <wp:wrapTopAndBottom/>
                <wp:docPr id="18" name="Text Box 18"/>
                <wp:cNvGraphicFramePr/>
                <a:graphic xmlns:a="http://schemas.openxmlformats.org/drawingml/2006/main">
                  <a:graphicData uri="http://schemas.microsoft.com/office/word/2010/wordprocessingShape">
                    <wps:wsp>
                      <wps:cNvSpPr txBox="1"/>
                      <wps:spPr>
                        <a:xfrm>
                          <a:off x="0" y="0"/>
                          <a:ext cx="3085465" cy="635"/>
                        </a:xfrm>
                        <a:prstGeom prst="rect">
                          <a:avLst/>
                        </a:prstGeom>
                        <a:solidFill>
                          <a:prstClr val="white"/>
                        </a:solidFill>
                        <a:ln>
                          <a:noFill/>
                        </a:ln>
                      </wps:spPr>
                      <wps:txbx>
                        <w:txbxContent>
                          <w:p w14:paraId="2400DE96" w14:textId="008DC742" w:rsidR="00E247D4" w:rsidRPr="00B41094" w:rsidRDefault="00E247D4" w:rsidP="00E247D4">
                            <w:pPr>
                              <w:pStyle w:val="Caption"/>
                            </w:pPr>
                            <w:bookmarkStart w:id="30" w:name="_Toc67167733"/>
                            <w:r>
                              <w:t xml:space="preserve">Figure </w:t>
                            </w:r>
                            <w:r w:rsidR="001B722E">
                              <w:fldChar w:fldCharType="begin"/>
                            </w:r>
                            <w:r w:rsidR="001B722E">
                              <w:instrText xml:space="preserve"> SEQ Figure \* ARABIC </w:instrText>
                            </w:r>
                            <w:r w:rsidR="001B722E">
                              <w:fldChar w:fldCharType="separate"/>
                            </w:r>
                            <w:r w:rsidR="00C41EF0">
                              <w:rPr>
                                <w:noProof/>
                              </w:rPr>
                              <w:t>13</w:t>
                            </w:r>
                            <w:r w:rsidR="001B722E">
                              <w:rPr>
                                <w:noProof/>
                              </w:rPr>
                              <w:fldChar w:fldCharType="end"/>
                            </w:r>
                            <w:r>
                              <w:t xml:space="preserve">- </w:t>
                            </w:r>
                            <w:r w:rsidR="0089754E">
                              <w:t>Simple experiment set up t</w:t>
                            </w:r>
                            <w:r>
                              <w:t>est</w:t>
                            </w:r>
                            <w:r w:rsidR="0089754E">
                              <w:t>,</w:t>
                            </w:r>
                            <w:r>
                              <w:t xml:space="preserve"> sample hanging in wardrobe under load.</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4D3DA4" id="Text Box 18" o:spid="_x0000_s1041" type="#_x0000_t202" style="position:absolute;left:0;text-align:left;margin-left:36.65pt;margin-top:309.65pt;width:242.9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" stroked="f">
                <v:textbox style="mso-fit-shape-to-text:t" inset="0,0,0,0">
                  <w:txbxContent>
                    <w:p w14:paraId="2400DE96" w14:textId="008DC742" w:rsidR="00E247D4" w:rsidRPr="00B41094" w:rsidRDefault="00E247D4" w:rsidP="00E247D4">
                      <w:pPr>
                        <w:pStyle w:val="Caption"/>
                      </w:pPr>
                      <w:bookmarkStart w:id="31" w:name="_Toc67167733"/>
                      <w:r>
                        <w:t xml:space="preserve">Figure </w:t>
                      </w:r>
                      <w:r w:rsidR="001B722E">
                        <w:fldChar w:fldCharType="begin"/>
                      </w:r>
                      <w:r w:rsidR="001B722E">
                        <w:instrText xml:space="preserve"> SEQ Figure \* ARABIC </w:instrText>
                      </w:r>
                      <w:r w:rsidR="001B722E">
                        <w:fldChar w:fldCharType="separate"/>
                      </w:r>
                      <w:r w:rsidR="00C41EF0">
                        <w:rPr>
                          <w:noProof/>
                        </w:rPr>
                        <w:t>13</w:t>
                      </w:r>
                      <w:r w:rsidR="001B722E">
                        <w:rPr>
                          <w:noProof/>
                        </w:rPr>
                        <w:fldChar w:fldCharType="end"/>
                      </w:r>
                      <w:r>
                        <w:t xml:space="preserve">- </w:t>
                      </w:r>
                      <w:r w:rsidR="0089754E">
                        <w:t>Simple experiment set up t</w:t>
                      </w:r>
                      <w:r>
                        <w:t>est</w:t>
                      </w:r>
                      <w:r w:rsidR="0089754E">
                        <w:t>,</w:t>
                      </w:r>
                      <w:r>
                        <w:t xml:space="preserve"> sample hanging in wardrobe under load.</w:t>
                      </w:r>
                      <w:bookmarkEnd w:id="31"/>
                    </w:p>
                  </w:txbxContent>
                </v:textbox>
                <w10:wrap type="topAndBottom"/>
              </v:shape>
            </w:pict>
          </mc:Fallback>
        </mc:AlternateContent>
      </w:r>
      <w:r w:rsidRPr="00181D8F">
        <w:rPr>
          <w:noProof/>
        </w:rPr>
        <w:drawing>
          <wp:anchor distT="0" distB="0" distL="114300" distR="114300" simplePos="0" relativeHeight="251685888" behindDoc="0" locked="0" layoutInCell="1" allowOverlap="1" wp14:anchorId="4FD361F4" wp14:editId="3CD18A29">
            <wp:simplePos x="0" y="0"/>
            <wp:positionH relativeFrom="column">
              <wp:posOffset>600347</wp:posOffset>
            </wp:positionH>
            <wp:positionV relativeFrom="paragraph">
              <wp:posOffset>235585</wp:posOffset>
            </wp:positionV>
            <wp:extent cx="2751455" cy="3668395"/>
            <wp:effectExtent l="0" t="0" r="4445" b="1905"/>
            <wp:wrapTopAndBottom/>
            <wp:docPr id="17" name="Picture 17"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all, indoor&#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51455" cy="3668395"/>
                    </a:xfrm>
                    <a:prstGeom prst="rect">
                      <a:avLst/>
                    </a:prstGeom>
                  </pic:spPr>
                </pic:pic>
              </a:graphicData>
            </a:graphic>
            <wp14:sizeRelH relativeFrom="page">
              <wp14:pctWidth>0</wp14:pctWidth>
            </wp14:sizeRelH>
            <wp14:sizeRelV relativeFrom="page">
              <wp14:pctHeight>0</wp14:pctHeight>
            </wp14:sizeRelV>
          </wp:anchor>
        </w:drawing>
      </w:r>
    </w:p>
    <w:p w14:paraId="012C792B" w14:textId="2C55DBD7" w:rsidR="00F4782E" w:rsidRDefault="00F4782E" w:rsidP="008371F9">
      <w:pPr>
        <w:pStyle w:val="ListParagraph"/>
        <w:numPr>
          <w:ilvl w:val="0"/>
          <w:numId w:val="1"/>
        </w:numPr>
      </w:pPr>
      <w:r>
        <w:t xml:space="preserve">The other end of the sample was wrapped around the pen, from which the </w:t>
      </w:r>
      <w:r w:rsidR="00661941">
        <w:t>s</w:t>
      </w:r>
      <w:r w:rsidR="00AD5D1A">
        <w:t xml:space="preserve">hoe can be </w:t>
      </w:r>
      <w:r w:rsidR="00FD5162">
        <w:t>hung.</w:t>
      </w:r>
    </w:p>
    <w:p w14:paraId="627E42AF" w14:textId="03F4F479" w:rsidR="002A11C5" w:rsidRDefault="002A11C5" w:rsidP="002A11C5">
      <w:pPr>
        <w:pStyle w:val="ListParagraph"/>
      </w:pPr>
    </w:p>
    <w:p w14:paraId="4E8F1750" w14:textId="5F4181E7" w:rsidR="002A11C5" w:rsidRDefault="002A11C5" w:rsidP="002A11C5"/>
    <w:p w14:paraId="410014D9" w14:textId="1F77B4B0" w:rsidR="00FD5162" w:rsidRDefault="00FD5162" w:rsidP="00E247D4"/>
    <w:p w14:paraId="46CDDA1E" w14:textId="1D3E1F93" w:rsidR="004176F3" w:rsidRDefault="00C14CFB" w:rsidP="008371F9">
      <w:pPr>
        <w:pStyle w:val="ListParagraph"/>
        <w:numPr>
          <w:ilvl w:val="0"/>
          <w:numId w:val="1"/>
        </w:numPr>
      </w:pPr>
      <w:r>
        <w:t xml:space="preserve">A ruler was attached to the rig </w:t>
      </w:r>
      <w:r w:rsidR="00E8232C">
        <w:t>to allow quicker, easier measuring of the extension.</w:t>
      </w:r>
    </w:p>
    <w:p w14:paraId="2C451088" w14:textId="1853FE22" w:rsidR="00E8232C" w:rsidRDefault="00E8232C" w:rsidP="00E8232C"/>
    <w:p w14:paraId="19CA6625" w14:textId="18C8E58F" w:rsidR="00E8232C" w:rsidRDefault="00E8232C" w:rsidP="00E8232C"/>
    <w:p w14:paraId="6DF77CA2" w14:textId="6949108D" w:rsidR="00E8232C" w:rsidRDefault="00CA6F89" w:rsidP="00E8232C">
      <w:r>
        <w:rPr>
          <w:noProof/>
        </w:rPr>
        <mc:AlternateContent>
          <mc:Choice Requires="wps">
            <w:drawing>
              <wp:anchor distT="0" distB="0" distL="114300" distR="114300" simplePos="0" relativeHeight="251745280" behindDoc="0" locked="0" layoutInCell="1" allowOverlap="1" wp14:anchorId="01E8A01F" wp14:editId="6D9A3DEE">
                <wp:simplePos x="0" y="0"/>
                <wp:positionH relativeFrom="column">
                  <wp:posOffset>593000</wp:posOffset>
                </wp:positionH>
                <wp:positionV relativeFrom="paragraph">
                  <wp:posOffset>2557145</wp:posOffset>
                </wp:positionV>
                <wp:extent cx="2664460" cy="635"/>
                <wp:effectExtent l="0" t="0" r="2540" b="12065"/>
                <wp:wrapTopAndBottom/>
                <wp:docPr id="9" name="Text Box 9"/>
                <wp:cNvGraphicFramePr/>
                <a:graphic xmlns:a="http://schemas.openxmlformats.org/drawingml/2006/main">
                  <a:graphicData uri="http://schemas.microsoft.com/office/word/2010/wordprocessingShape">
                    <wps:wsp>
                      <wps:cNvSpPr txBox="1"/>
                      <wps:spPr>
                        <a:xfrm>
                          <a:off x="0" y="0"/>
                          <a:ext cx="2664460" cy="635"/>
                        </a:xfrm>
                        <a:prstGeom prst="rect">
                          <a:avLst/>
                        </a:prstGeom>
                        <a:solidFill>
                          <a:prstClr val="white"/>
                        </a:solidFill>
                        <a:ln>
                          <a:noFill/>
                        </a:ln>
                      </wps:spPr>
                      <wps:txbx>
                        <w:txbxContent>
                          <w:p w14:paraId="2972DED0" w14:textId="2C362B9F" w:rsidR="00E8232C" w:rsidRPr="009D4B60" w:rsidRDefault="00E8232C" w:rsidP="00E8232C">
                            <w:pPr>
                              <w:pStyle w:val="Caption"/>
                            </w:pPr>
                            <w:bookmarkStart w:id="32" w:name="_Toc67167734"/>
                            <w:r>
                              <w:t xml:space="preserve">Figure </w:t>
                            </w:r>
                            <w:r>
                              <w:fldChar w:fldCharType="begin"/>
                            </w:r>
                            <w:r>
                              <w:instrText xml:space="preserve"> SEQ Figure \* ARABIC </w:instrText>
                            </w:r>
                            <w:r>
                              <w:fldChar w:fldCharType="separate"/>
                            </w:r>
                            <w:r w:rsidR="00C41EF0">
                              <w:rPr>
                                <w:noProof/>
                              </w:rPr>
                              <w:t>14</w:t>
                            </w:r>
                            <w:r>
                              <w:fldChar w:fldCharType="end"/>
                            </w:r>
                            <w:r>
                              <w:t xml:space="preserve"> - Ruler attached to rig to allow more convenient measuring.</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E8A01F" id="Text Box 9" o:spid="_x0000_s1042" type="#_x0000_t202" style="position:absolute;margin-left:46.7pt;margin-top:201.35pt;width:209.8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" stroked="f">
                <v:textbox style="mso-fit-shape-to-text:t" inset="0,0,0,0">
                  <w:txbxContent>
                    <w:p w14:paraId="2972DED0" w14:textId="2C362B9F" w:rsidR="00E8232C" w:rsidRPr="009D4B60" w:rsidRDefault="00E8232C" w:rsidP="00E8232C">
                      <w:pPr>
                        <w:pStyle w:val="Caption"/>
                      </w:pPr>
                      <w:bookmarkStart w:id="33" w:name="_Toc67167734"/>
                      <w:r>
                        <w:t xml:space="preserve">Figure </w:t>
                      </w:r>
                      <w:r>
                        <w:fldChar w:fldCharType="begin"/>
                      </w:r>
                      <w:r>
                        <w:instrText xml:space="preserve"> SEQ Figure \* ARABIC </w:instrText>
                      </w:r>
                      <w:r>
                        <w:fldChar w:fldCharType="separate"/>
                      </w:r>
                      <w:r w:rsidR="00C41EF0">
                        <w:rPr>
                          <w:noProof/>
                        </w:rPr>
                        <w:t>14</w:t>
                      </w:r>
                      <w:r>
                        <w:fldChar w:fldCharType="end"/>
                      </w:r>
                      <w:r>
                        <w:t xml:space="preserve"> - Ruler attached to rig to allow more convenient measuring.</w:t>
                      </w:r>
                      <w:bookmarkEnd w:id="33"/>
                    </w:p>
                  </w:txbxContent>
                </v:textbox>
                <w10:wrap type="topAndBottom"/>
              </v:shape>
            </w:pict>
          </mc:Fallback>
        </mc:AlternateContent>
      </w:r>
      <w:r w:rsidRPr="002F1524">
        <w:drawing>
          <wp:anchor distT="0" distB="0" distL="114300" distR="114300" simplePos="0" relativeHeight="251791360" behindDoc="1" locked="0" layoutInCell="1" allowOverlap="1" wp14:anchorId="3C0D3386" wp14:editId="1A31933E">
            <wp:simplePos x="0" y="0"/>
            <wp:positionH relativeFrom="column">
              <wp:posOffset>3062333</wp:posOffset>
            </wp:positionH>
            <wp:positionV relativeFrom="paragraph">
              <wp:posOffset>236946</wp:posOffset>
            </wp:positionV>
            <wp:extent cx="2089785" cy="2786380"/>
            <wp:effectExtent l="0" t="0" r="5715" b="0"/>
            <wp:wrapTopAndBottom/>
            <wp:docPr id="141" name="Picture 141" descr="A picture containing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picture containing wall, indoor, toile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2089785" cy="2786380"/>
                    </a:xfrm>
                    <a:prstGeom prst="rect">
                      <a:avLst/>
                    </a:prstGeom>
                  </pic:spPr>
                </pic:pic>
              </a:graphicData>
            </a:graphic>
            <wp14:sizeRelH relativeFrom="page">
              <wp14:pctWidth>0</wp14:pctWidth>
            </wp14:sizeRelH>
            <wp14:sizeRelV relativeFrom="page">
              <wp14:pctHeight>0</wp14:pctHeight>
            </wp14:sizeRelV>
          </wp:anchor>
        </w:drawing>
      </w:r>
    </w:p>
    <w:p w14:paraId="05D96DC8" w14:textId="1E87049E" w:rsidR="00C14CFB" w:rsidRDefault="00C14CFB" w:rsidP="00C14CFB">
      <w:pPr>
        <w:ind w:left="360"/>
      </w:pPr>
    </w:p>
    <w:p w14:paraId="11F207C3" w14:textId="5807D86B" w:rsidR="0008128D" w:rsidRDefault="00287D9D" w:rsidP="008371F9">
      <w:pPr>
        <w:pStyle w:val="ListParagraph"/>
        <w:numPr>
          <w:ilvl w:val="0"/>
          <w:numId w:val="1"/>
        </w:numPr>
      </w:pPr>
      <w:r>
        <w:t>3 samples w</w:t>
      </w:r>
      <w:r w:rsidR="002B2203">
        <w:t>ere</w:t>
      </w:r>
      <w:r>
        <w:t xml:space="preserve"> hung in </w:t>
      </w:r>
      <w:r w:rsidR="008673F1">
        <w:t>a domestic wardrobe, with</w:t>
      </w:r>
      <w:r w:rsidR="00291197">
        <w:t xml:space="preserve"> a temperature assumed at </w:t>
      </w:r>
      <w:r w:rsidR="002405E8">
        <w:t>1</w:t>
      </w:r>
      <w:r w:rsidR="0084258A">
        <w:t>8</w:t>
      </w:r>
      <w:r w:rsidR="002405E8">
        <w:sym w:font="Symbol" w:char="F0B0"/>
      </w:r>
      <w:r w:rsidR="008D0B17">
        <w:t xml:space="preserve">. </w:t>
      </w:r>
      <w:r w:rsidR="001D1073">
        <w:t xml:space="preserve"> The wardrobe</w:t>
      </w:r>
      <w:r w:rsidR="002B2203">
        <w:t xml:space="preserve"> </w:t>
      </w:r>
      <w:r w:rsidR="00DC02F3">
        <w:t>acted as a controlled environment shielding</w:t>
      </w:r>
      <w:r w:rsidR="001D1073">
        <w:t xml:space="preserve"> the samples from external influences such as sunlight or wind.</w:t>
      </w:r>
    </w:p>
    <w:p w14:paraId="2103EA26" w14:textId="3CABFE4B" w:rsidR="00A96E97" w:rsidRDefault="00CA6F89" w:rsidP="00A96E97">
      <w:r w:rsidRPr="00A96E97">
        <w:drawing>
          <wp:anchor distT="0" distB="0" distL="114300" distR="114300" simplePos="0" relativeHeight="251792384" behindDoc="1" locked="0" layoutInCell="1" allowOverlap="1" wp14:anchorId="077CE35B" wp14:editId="266ED64C">
            <wp:simplePos x="0" y="0"/>
            <wp:positionH relativeFrom="column">
              <wp:posOffset>1595574</wp:posOffset>
            </wp:positionH>
            <wp:positionV relativeFrom="paragraph">
              <wp:posOffset>307884</wp:posOffset>
            </wp:positionV>
            <wp:extent cx="2125980" cy="2834005"/>
            <wp:effectExtent l="0" t="0" r="0" b="0"/>
            <wp:wrapTopAndBottom/>
            <wp:docPr id="142" name="Picture 142"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picture containing wall, indoo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2125980" cy="2834005"/>
                    </a:xfrm>
                    <a:prstGeom prst="rect">
                      <a:avLst/>
                    </a:prstGeom>
                  </pic:spPr>
                </pic:pic>
              </a:graphicData>
            </a:graphic>
            <wp14:sizeRelH relativeFrom="page">
              <wp14:pctWidth>0</wp14:pctWidth>
            </wp14:sizeRelH>
            <wp14:sizeRelV relativeFrom="page">
              <wp14:pctHeight>0</wp14:pctHeight>
            </wp14:sizeRelV>
          </wp:anchor>
        </w:drawing>
      </w:r>
    </w:p>
    <w:p w14:paraId="4D34E5B3" w14:textId="368F237B" w:rsidR="00A96E97" w:rsidRDefault="00CA6F89" w:rsidP="00A96E97">
      <w:r>
        <w:rPr>
          <w:noProof/>
        </w:rPr>
        <mc:AlternateContent>
          <mc:Choice Requires="wps">
            <w:drawing>
              <wp:anchor distT="0" distB="0" distL="114300" distR="114300" simplePos="0" relativeHeight="251748352" behindDoc="1" locked="0" layoutInCell="1" allowOverlap="1" wp14:anchorId="71ED79EB" wp14:editId="72253CE8">
                <wp:simplePos x="0" y="0"/>
                <wp:positionH relativeFrom="column">
                  <wp:posOffset>1475649</wp:posOffset>
                </wp:positionH>
                <wp:positionV relativeFrom="paragraph">
                  <wp:posOffset>3042103</wp:posOffset>
                </wp:positionV>
                <wp:extent cx="2374265" cy="635"/>
                <wp:effectExtent l="0" t="0" r="635" b="12065"/>
                <wp:wrapTight wrapText="bothSides">
                  <wp:wrapPolygon edited="0">
                    <wp:start x="0" y="0"/>
                    <wp:lineTo x="0" y="0"/>
                    <wp:lineTo x="21490" y="0"/>
                    <wp:lineTo x="21490"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374265" cy="635"/>
                        </a:xfrm>
                        <a:prstGeom prst="rect">
                          <a:avLst/>
                        </a:prstGeom>
                        <a:solidFill>
                          <a:prstClr val="white"/>
                        </a:solidFill>
                        <a:ln>
                          <a:noFill/>
                        </a:ln>
                      </wps:spPr>
                      <wps:txbx>
                        <w:txbxContent>
                          <w:p w14:paraId="24017A5A" w14:textId="73A8419C" w:rsidR="00672148" w:rsidRPr="00A80189" w:rsidRDefault="00672148" w:rsidP="00672148">
                            <w:pPr>
                              <w:pStyle w:val="Caption"/>
                            </w:pPr>
                            <w:bookmarkStart w:id="34" w:name="_Toc67167735"/>
                            <w:r>
                              <w:t xml:space="preserve">Figure </w:t>
                            </w:r>
                            <w:r>
                              <w:fldChar w:fldCharType="begin"/>
                            </w:r>
                            <w:r>
                              <w:instrText xml:space="preserve"> SEQ Figure \* ARABIC </w:instrText>
                            </w:r>
                            <w:r>
                              <w:fldChar w:fldCharType="separate"/>
                            </w:r>
                            <w:r w:rsidR="00C41EF0">
                              <w:rPr>
                                <w:noProof/>
                              </w:rPr>
                              <w:t>15</w:t>
                            </w:r>
                            <w:r>
                              <w:fldChar w:fldCharType="end"/>
                            </w:r>
                            <w:r>
                              <w:t>- Test sample hanging in wardrobe. Ruler was aligned with sample test area when taking measurements.</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D79EB" id="Text Box 15" o:spid="_x0000_s1043" type="#_x0000_t202" style="position:absolute;margin-left:116.2pt;margin-top:239.55pt;width:186.9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" stroked="f">
                <v:textbox style="mso-fit-shape-to-text:t" inset="0,0,0,0">
                  <w:txbxContent>
                    <w:p w14:paraId="24017A5A" w14:textId="73A8419C" w:rsidR="00672148" w:rsidRPr="00A80189" w:rsidRDefault="00672148" w:rsidP="00672148">
                      <w:pPr>
                        <w:pStyle w:val="Caption"/>
                      </w:pPr>
                      <w:bookmarkStart w:id="35" w:name="_Toc67167735"/>
                      <w:r>
                        <w:t xml:space="preserve">Figure </w:t>
                      </w:r>
                      <w:r>
                        <w:fldChar w:fldCharType="begin"/>
                      </w:r>
                      <w:r>
                        <w:instrText xml:space="preserve"> SEQ Figure \* ARABIC </w:instrText>
                      </w:r>
                      <w:r>
                        <w:fldChar w:fldCharType="separate"/>
                      </w:r>
                      <w:r w:rsidR="00C41EF0">
                        <w:rPr>
                          <w:noProof/>
                        </w:rPr>
                        <w:t>15</w:t>
                      </w:r>
                      <w:r>
                        <w:fldChar w:fldCharType="end"/>
                      </w:r>
                      <w:r>
                        <w:t>- Test sample hanging in wardrobe. Ruler was aligned with sample test area when taking measurements.</w:t>
                      </w:r>
                      <w:bookmarkEnd w:id="35"/>
                    </w:p>
                  </w:txbxContent>
                </v:textbox>
                <w10:wrap type="tight"/>
              </v:shape>
            </w:pict>
          </mc:Fallback>
        </mc:AlternateContent>
      </w:r>
    </w:p>
    <w:p w14:paraId="0A59464E" w14:textId="789D2B1B" w:rsidR="00927D4C" w:rsidRDefault="00927D4C" w:rsidP="00927D4C"/>
    <w:p w14:paraId="0A704F23" w14:textId="1FD6F329" w:rsidR="00672148" w:rsidRDefault="000D4B40" w:rsidP="00927D4C">
      <w:r w:rsidRPr="003A74A7">
        <w:drawing>
          <wp:anchor distT="0" distB="0" distL="114300" distR="114300" simplePos="0" relativeHeight="251837440" behindDoc="1" locked="0" layoutInCell="1" allowOverlap="1" wp14:anchorId="1F87B797" wp14:editId="28F8772D">
            <wp:simplePos x="0" y="0"/>
            <wp:positionH relativeFrom="column">
              <wp:posOffset>3854359</wp:posOffset>
            </wp:positionH>
            <wp:positionV relativeFrom="paragraph">
              <wp:posOffset>44269</wp:posOffset>
            </wp:positionV>
            <wp:extent cx="2263775" cy="3018790"/>
            <wp:effectExtent l="0" t="0" r="0" b="3810"/>
            <wp:wrapTight wrapText="bothSides">
              <wp:wrapPolygon edited="0">
                <wp:start x="0" y="0"/>
                <wp:lineTo x="0" y="21536"/>
                <wp:lineTo x="21449" y="21536"/>
                <wp:lineTo x="21449"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263775" cy="3018790"/>
                    </a:xfrm>
                    <a:prstGeom prst="rect">
                      <a:avLst/>
                    </a:prstGeom>
                  </pic:spPr>
                </pic:pic>
              </a:graphicData>
            </a:graphic>
            <wp14:sizeRelH relativeFrom="page">
              <wp14:pctWidth>0</wp14:pctWidth>
            </wp14:sizeRelH>
            <wp14:sizeRelV relativeFrom="page">
              <wp14:pctHeight>0</wp14:pctHeight>
            </wp14:sizeRelV>
          </wp:anchor>
        </w:drawing>
      </w:r>
    </w:p>
    <w:p w14:paraId="0D208974" w14:textId="14977CAE" w:rsidR="0008128D" w:rsidRDefault="0008128D" w:rsidP="0008128D">
      <w:pPr>
        <w:pStyle w:val="ListParagraph"/>
      </w:pPr>
    </w:p>
    <w:p w14:paraId="0F560DED" w14:textId="01CD4E5E" w:rsidR="0008128D" w:rsidRDefault="00C96CAC" w:rsidP="008371F9">
      <w:pPr>
        <w:pStyle w:val="ListParagraph"/>
        <w:numPr>
          <w:ilvl w:val="0"/>
          <w:numId w:val="1"/>
        </w:numPr>
      </w:pPr>
      <w:r>
        <w:t>3 samples w</w:t>
      </w:r>
      <w:r w:rsidR="00DC02F3">
        <w:t xml:space="preserve">ere hung in a sheltered </w:t>
      </w:r>
      <w:r w:rsidR="00304BE3">
        <w:t>garage</w:t>
      </w:r>
      <w:r w:rsidR="00DC02F3">
        <w:t xml:space="preserve"> </w:t>
      </w:r>
      <w:r w:rsidR="00FE1D46">
        <w:t>outside</w:t>
      </w:r>
      <w:r w:rsidR="00B9068D">
        <w:t xml:space="preserve">. The </w:t>
      </w:r>
      <w:r w:rsidR="00304BE3">
        <w:t>garage</w:t>
      </w:r>
      <w:r w:rsidR="00B9068D">
        <w:t xml:space="preserve"> is shielded from wind and direct sunlight</w:t>
      </w:r>
      <w:r w:rsidR="00792D7C">
        <w:t>. The temperature</w:t>
      </w:r>
      <w:r w:rsidR="007F5A16">
        <w:t xml:space="preserve"> </w:t>
      </w:r>
      <w:r w:rsidR="00343D91">
        <w:t xml:space="preserve">was assumed at approx. </w:t>
      </w:r>
      <w:r w:rsidR="003A065D">
        <w:t>4</w:t>
      </w:r>
      <w:r w:rsidR="003D6B84">
        <w:sym w:font="Symbol" w:char="F0B0"/>
      </w:r>
      <w:r w:rsidR="00753193">
        <w:t xml:space="preserve"> according to the met office.</w:t>
      </w:r>
      <w:sdt>
        <w:sdtPr>
          <w:id w:val="284929470"/>
          <w:citation/>
        </w:sdtPr>
        <w:sdtEndPr/>
        <w:sdtContent>
          <w:r w:rsidR="00BE41F7">
            <w:fldChar w:fldCharType="begin"/>
          </w:r>
          <w:r w:rsidR="00BE41F7">
            <w:instrText xml:space="preserve"> CITATION Met21 \l 2057 </w:instrText>
          </w:r>
          <w:r w:rsidR="00BE41F7">
            <w:fldChar w:fldCharType="separate"/>
          </w:r>
          <w:r w:rsidR="00BE41F7">
            <w:rPr>
              <w:noProof/>
            </w:rPr>
            <w:t xml:space="preserve"> (Met Office, 2021)</w:t>
          </w:r>
          <w:r w:rsidR="00BE41F7">
            <w:fldChar w:fldCharType="end"/>
          </w:r>
        </w:sdtContent>
      </w:sdt>
    </w:p>
    <w:p w14:paraId="0FC3737D" w14:textId="7DED4EEA" w:rsidR="00154181" w:rsidRDefault="003A74A7" w:rsidP="00154181">
      <w:pPr>
        <w:pStyle w:val="ListParagraph"/>
      </w:pPr>
      <w:r w:rsidRPr="003A74A7">
        <w:rPr>
          <w:noProof/>
        </w:rPr>
        <w:t xml:space="preserve"> </w:t>
      </w:r>
    </w:p>
    <w:p w14:paraId="3B613E45" w14:textId="7C333188" w:rsidR="00154181" w:rsidRDefault="00154181" w:rsidP="00154181">
      <w:pPr>
        <w:pStyle w:val="ListParagraph"/>
      </w:pPr>
    </w:p>
    <w:p w14:paraId="0E394B74" w14:textId="061FC5F8" w:rsidR="0053464E" w:rsidRDefault="0053464E" w:rsidP="0053464E">
      <w:pPr>
        <w:pStyle w:val="ListParagraph"/>
      </w:pPr>
    </w:p>
    <w:p w14:paraId="190FCD07" w14:textId="73C01666" w:rsidR="0053464E" w:rsidRDefault="0053464E" w:rsidP="008371F9">
      <w:pPr>
        <w:pStyle w:val="ListParagraph"/>
        <w:numPr>
          <w:ilvl w:val="0"/>
          <w:numId w:val="1"/>
        </w:numPr>
      </w:pPr>
      <w:r>
        <w:t xml:space="preserve">Each Sample was </w:t>
      </w:r>
      <w:r w:rsidR="008C072C">
        <w:t xml:space="preserve">measured </w:t>
      </w:r>
      <w:r w:rsidR="007206B4">
        <w:t xml:space="preserve">using a ruler </w:t>
      </w:r>
      <w:r w:rsidR="008C072C">
        <w:t>at time intervals of</w:t>
      </w:r>
      <w:r w:rsidR="00C04BF1">
        <w:t xml:space="preserve"> </w:t>
      </w:r>
      <w:r w:rsidR="00CA6F89">
        <w:t>1 hour for 14hrs</w:t>
      </w:r>
      <w:r w:rsidR="007206B4">
        <w:t xml:space="preserve">. </w:t>
      </w:r>
    </w:p>
    <w:p w14:paraId="2E6275A8" w14:textId="77777777" w:rsidR="008C072C" w:rsidRDefault="008C072C" w:rsidP="008C072C">
      <w:pPr>
        <w:pStyle w:val="ListParagraph"/>
      </w:pPr>
    </w:p>
    <w:p w14:paraId="598715F6" w14:textId="1BAA15D9" w:rsidR="008C072C" w:rsidRDefault="0050535A" w:rsidP="008371F9">
      <w:pPr>
        <w:pStyle w:val="ListParagraph"/>
        <w:numPr>
          <w:ilvl w:val="0"/>
          <w:numId w:val="1"/>
        </w:numPr>
      </w:pPr>
      <w:r>
        <w:t xml:space="preserve">The extension </w:t>
      </w:r>
      <w:r w:rsidR="00717146">
        <w:t xml:space="preserve">was used to calculate the strain </w:t>
      </w:r>
      <w:r w:rsidR="00C23571">
        <w:t>over time, which can be used to find the creep</w:t>
      </w:r>
      <w:r w:rsidR="00C17F14">
        <w:t xml:space="preserve"> </w:t>
      </w:r>
      <w:r w:rsidR="007F7240">
        <w:t xml:space="preserve">strain </w:t>
      </w:r>
      <w:r w:rsidR="00C17F14">
        <w:t>rate</w:t>
      </w:r>
      <w:r w:rsidR="00C23571">
        <w:t>.</w:t>
      </w:r>
    </w:p>
    <w:p w14:paraId="65BA523F" w14:textId="37F2395E" w:rsidR="002B66D8" w:rsidRDefault="002B66D8" w:rsidP="00433943"/>
    <w:p w14:paraId="628F9600" w14:textId="13F97334" w:rsidR="002B66D8" w:rsidRDefault="000D4B40" w:rsidP="00433943">
      <w:r>
        <w:rPr>
          <w:noProof/>
        </w:rPr>
        <mc:AlternateContent>
          <mc:Choice Requires="wps">
            <w:drawing>
              <wp:anchor distT="0" distB="0" distL="114300" distR="114300" simplePos="0" relativeHeight="251769856" behindDoc="0" locked="0" layoutInCell="1" allowOverlap="1" wp14:anchorId="496BE43F" wp14:editId="325FC558">
                <wp:simplePos x="0" y="0"/>
                <wp:positionH relativeFrom="column">
                  <wp:posOffset>3960949</wp:posOffset>
                </wp:positionH>
                <wp:positionV relativeFrom="paragraph">
                  <wp:posOffset>385263</wp:posOffset>
                </wp:positionV>
                <wp:extent cx="2490470" cy="635"/>
                <wp:effectExtent l="0" t="0" r="0" b="12065"/>
                <wp:wrapTopAndBottom/>
                <wp:docPr id="60" name="Text Box 60"/>
                <wp:cNvGraphicFramePr/>
                <a:graphic xmlns:a="http://schemas.openxmlformats.org/drawingml/2006/main">
                  <a:graphicData uri="http://schemas.microsoft.com/office/word/2010/wordprocessingShape">
                    <wps:wsp>
                      <wps:cNvSpPr txBox="1"/>
                      <wps:spPr>
                        <a:xfrm>
                          <a:off x="0" y="0"/>
                          <a:ext cx="2490470" cy="635"/>
                        </a:xfrm>
                        <a:prstGeom prst="rect">
                          <a:avLst/>
                        </a:prstGeom>
                        <a:solidFill>
                          <a:prstClr val="white"/>
                        </a:solidFill>
                        <a:ln>
                          <a:noFill/>
                        </a:ln>
                      </wps:spPr>
                      <wps:txbx>
                        <w:txbxContent>
                          <w:p w14:paraId="786A833D" w14:textId="3219399D" w:rsidR="008408BF" w:rsidRPr="00416BEB" w:rsidRDefault="008408BF" w:rsidP="008408BF">
                            <w:pPr>
                              <w:pStyle w:val="Caption"/>
                            </w:pPr>
                            <w:bookmarkStart w:id="36" w:name="_Toc67167736"/>
                            <w:r>
                              <w:t xml:space="preserve">Figure </w:t>
                            </w:r>
                            <w:r>
                              <w:fldChar w:fldCharType="begin"/>
                            </w:r>
                            <w:r>
                              <w:instrText xml:space="preserve"> SEQ Figure \* ARABIC </w:instrText>
                            </w:r>
                            <w:r>
                              <w:fldChar w:fldCharType="separate"/>
                            </w:r>
                            <w:r w:rsidR="00C41EF0">
                              <w:rPr>
                                <w:noProof/>
                              </w:rPr>
                              <w:t>16</w:t>
                            </w:r>
                            <w:r>
                              <w:fldChar w:fldCharType="end"/>
                            </w:r>
                            <w:r>
                              <w:t>- Test sample hanging in Garage.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6BE43F" id="Text Box 60" o:spid="_x0000_s1044" type="#_x0000_t202" style="position:absolute;margin-left:311.9pt;margin-top:30.35pt;width:196.1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" stroked="f">
                <v:textbox style="mso-fit-shape-to-text:t" inset="0,0,0,0">
                  <w:txbxContent>
                    <w:p w14:paraId="786A833D" w14:textId="3219399D" w:rsidR="008408BF" w:rsidRPr="00416BEB" w:rsidRDefault="008408BF" w:rsidP="008408BF">
                      <w:pPr>
                        <w:pStyle w:val="Caption"/>
                      </w:pPr>
                      <w:bookmarkStart w:id="37" w:name="_Toc67167736"/>
                      <w:r>
                        <w:t xml:space="preserve">Figure </w:t>
                      </w:r>
                      <w:r>
                        <w:fldChar w:fldCharType="begin"/>
                      </w:r>
                      <w:r>
                        <w:instrText xml:space="preserve"> SEQ Figure \* ARABIC </w:instrText>
                      </w:r>
                      <w:r>
                        <w:fldChar w:fldCharType="separate"/>
                      </w:r>
                      <w:r w:rsidR="00C41EF0">
                        <w:rPr>
                          <w:noProof/>
                        </w:rPr>
                        <w:t>16</w:t>
                      </w:r>
                      <w:r>
                        <w:fldChar w:fldCharType="end"/>
                      </w:r>
                      <w:r>
                        <w:t>- Test sample hanging in Garage.</w:t>
                      </w:r>
                      <w:bookmarkEnd w:id="37"/>
                    </w:p>
                  </w:txbxContent>
                </v:textbox>
                <w10:wrap type="topAndBottom"/>
              </v:shape>
            </w:pict>
          </mc:Fallback>
        </mc:AlternateContent>
      </w:r>
    </w:p>
    <w:p w14:paraId="7CB369F0" w14:textId="432A0454" w:rsidR="00433943" w:rsidRDefault="00433943" w:rsidP="00433943"/>
    <w:p w14:paraId="739069E7" w14:textId="6749FDB1" w:rsidR="00433943" w:rsidRDefault="00433943" w:rsidP="00433943"/>
    <w:p w14:paraId="1C965BE0" w14:textId="40897205" w:rsidR="00433943" w:rsidRDefault="00433943" w:rsidP="00433943"/>
    <w:p w14:paraId="7E407C69" w14:textId="2AEEFAD2" w:rsidR="00433943" w:rsidRDefault="00433943" w:rsidP="00433943">
      <w:r>
        <w:br w:type="page"/>
      </w:r>
    </w:p>
    <w:p w14:paraId="48E07FD1" w14:textId="5F0AB01E" w:rsidR="00DF49F4" w:rsidRDefault="00DF49F4" w:rsidP="00DF49F4">
      <w:pPr>
        <w:pStyle w:val="Heading1"/>
        <w:rPr>
          <w:u w:val="single"/>
        </w:rPr>
      </w:pPr>
      <w:bookmarkStart w:id="38" w:name="_Toc67167704"/>
      <w:r w:rsidRPr="00DF49F4">
        <w:rPr>
          <w:u w:val="single"/>
        </w:rPr>
        <w:lastRenderedPageBreak/>
        <w:t>Results</w:t>
      </w:r>
      <w:r w:rsidR="00584DD3">
        <w:rPr>
          <w:u w:val="single"/>
        </w:rPr>
        <w:t xml:space="preserve"> and Analysis of Results</w:t>
      </w:r>
      <w:bookmarkEnd w:id="38"/>
    </w:p>
    <w:p w14:paraId="1024A4E9" w14:textId="5D919A37" w:rsidR="00CF4E34" w:rsidRDefault="001227F0" w:rsidP="00CF4E34">
      <w:r>
        <w:rPr>
          <w:noProof/>
        </w:rPr>
        <mc:AlternateContent>
          <mc:Choice Requires="wps">
            <w:drawing>
              <wp:anchor distT="0" distB="0" distL="114300" distR="114300" simplePos="0" relativeHeight="251738112" behindDoc="0" locked="0" layoutInCell="1" allowOverlap="1" wp14:anchorId="74F258FB" wp14:editId="6E1B7043">
                <wp:simplePos x="0" y="0"/>
                <wp:positionH relativeFrom="column">
                  <wp:posOffset>-435429</wp:posOffset>
                </wp:positionH>
                <wp:positionV relativeFrom="paragraph">
                  <wp:posOffset>114572</wp:posOffset>
                </wp:positionV>
                <wp:extent cx="6558280" cy="1567543"/>
                <wp:effectExtent l="0" t="0" r="7620" b="7620"/>
                <wp:wrapNone/>
                <wp:docPr id="45" name="Text Box 45"/>
                <wp:cNvGraphicFramePr/>
                <a:graphic xmlns:a="http://schemas.openxmlformats.org/drawingml/2006/main">
                  <a:graphicData uri="http://schemas.microsoft.com/office/word/2010/wordprocessingShape">
                    <wps:wsp>
                      <wps:cNvSpPr txBox="1"/>
                      <wps:spPr>
                        <a:xfrm>
                          <a:off x="0" y="0"/>
                          <a:ext cx="6558280" cy="1567543"/>
                        </a:xfrm>
                        <a:prstGeom prst="rect">
                          <a:avLst/>
                        </a:prstGeom>
                        <a:solidFill>
                          <a:schemeClr val="lt1"/>
                        </a:solidFill>
                        <a:ln w="6350">
                          <a:solidFill>
                            <a:prstClr val="black"/>
                          </a:solidFill>
                        </a:ln>
                      </wps:spPr>
                      <wps:txbx>
                        <w:txbxContent>
                          <w:p w14:paraId="0212A055" w14:textId="4BB73AC2" w:rsidR="005563D5" w:rsidRDefault="00B95F66">
                            <w:r>
                              <w:t xml:space="preserve"> The </w:t>
                            </w:r>
                            <w:r w:rsidR="00D13216">
                              <w:t xml:space="preserve">strain </w:t>
                            </w:r>
                            <w:r w:rsidR="001227F0">
                              <w:t>is</w:t>
                            </w:r>
                            <w:r w:rsidR="00D13216">
                              <w:t xml:space="preserve"> calculated by </w:t>
                            </w:r>
                            <w:r w:rsidR="00850526">
                              <w:t>dividing the extension by the original length.</w:t>
                            </w:r>
                            <w:r w:rsidR="00ED25D2">
                              <w:t xml:space="preserve"> Strain has no units but can be expressed as a percentage (%).</w:t>
                            </w:r>
                          </w:p>
                          <w:p w14:paraId="3D91E371" w14:textId="1F9D875E" w:rsidR="009A2BEE" w:rsidRPr="005563D5" w:rsidRDefault="00850526">
                            <w:pPr>
                              <w:rPr>
                                <w:rFonts w:eastAsiaTheme="minorEastAsia"/>
                                <w:color w:val="000000" w:themeColor="text1"/>
                              </w:rPr>
                            </w:pPr>
                            <w:r>
                              <w:t xml:space="preserve"> </w:t>
                            </w:r>
                            <w:r w:rsidR="005563D5">
                              <w:t xml:space="preserve"> </w:t>
                            </w:r>
                            <m:oMath>
                              <m:r>
                                <m:rPr>
                                  <m:sty m:val="p"/>
                                </m:rPr>
                                <w:rPr>
                                  <w:rFonts w:ascii="Cambria Math" w:hAnsi="Cambria Math"/>
                                  <w:color w:val="000000" w:themeColor="text1"/>
                                </w:rPr>
                                <w:br/>
                              </m:r>
                            </m:oMath>
                            <m:oMathPara>
                              <m:oMath>
                                <m:r>
                                  <w:rPr>
                                    <w:rFonts w:ascii="Cambria Math" w:hAnsi="Cambria Math"/>
                                    <w:color w:val="000000" w:themeColor="text1"/>
                                  </w:rPr>
                                  <m:t>ε=</m:t>
                                </m:r>
                                <m:f>
                                  <m:fPr>
                                    <m:ctrlPr>
                                      <w:rPr>
                                        <w:rFonts w:ascii="Cambria Math" w:hAnsi="Cambria Math"/>
                                        <w:color w:val="000000" w:themeColor="text1"/>
                                      </w:rPr>
                                    </m:ctrlPr>
                                  </m:fPr>
                                  <m:num>
                                    <m:r>
                                      <w:rPr>
                                        <w:rFonts w:ascii="Cambria Math" w:hAnsi="Cambria Math"/>
                                        <w:color w:val="000000" w:themeColor="text1"/>
                                      </w:rPr>
                                      <m:t>∆L</m:t>
                                    </m:r>
                                  </m:num>
                                  <m:den>
                                    <m:r>
                                      <w:rPr>
                                        <w:rFonts w:ascii="Cambria Math" w:hAnsi="Cambria Math"/>
                                        <w:color w:val="000000" w:themeColor="text1"/>
                                      </w:rPr>
                                      <m:t>L</m:t>
                                    </m:r>
                                  </m:den>
                                </m:f>
                              </m:oMath>
                            </m:oMathPara>
                          </w:p>
                          <w:p w14:paraId="795ED440" w14:textId="46018772" w:rsidR="005563D5" w:rsidRDefault="005563D5">
                            <w:pPr>
                              <w:rPr>
                                <w:rFonts w:eastAsiaTheme="minorEastAsia"/>
                                <w:color w:val="000000" w:themeColor="text1"/>
                              </w:rPr>
                            </w:pPr>
                          </w:p>
                          <w:p w14:paraId="43B60558" w14:textId="2413AFD4" w:rsidR="005563D5" w:rsidRDefault="005563D5">
                            <w:pPr>
                              <w:rPr>
                                <w:rFonts w:eastAsiaTheme="minorEastAsia"/>
                                <w:color w:val="000000" w:themeColor="text1"/>
                              </w:rPr>
                            </w:pPr>
                            <w:r>
                              <w:rPr>
                                <w:rFonts w:eastAsiaTheme="minorEastAsia"/>
                                <w:color w:val="000000" w:themeColor="text1"/>
                              </w:rPr>
                              <w:t xml:space="preserve">The </w:t>
                            </w:r>
                            <w:r w:rsidR="001004F1">
                              <w:rPr>
                                <w:rFonts w:eastAsiaTheme="minorEastAsia"/>
                                <w:color w:val="000000" w:themeColor="text1"/>
                              </w:rPr>
                              <w:t xml:space="preserve">strain </w:t>
                            </w:r>
                            <w:r w:rsidR="001227F0">
                              <w:rPr>
                                <w:rFonts w:eastAsiaTheme="minorEastAsia"/>
                                <w:color w:val="000000" w:themeColor="text1"/>
                              </w:rPr>
                              <w:t xml:space="preserve">is </w:t>
                            </w:r>
                            <w:r w:rsidR="001004F1">
                              <w:rPr>
                                <w:rFonts w:eastAsiaTheme="minorEastAsia"/>
                                <w:color w:val="000000" w:themeColor="text1"/>
                              </w:rPr>
                              <w:t>plotted against time</w:t>
                            </w:r>
                            <w:r w:rsidR="006915B0">
                              <w:rPr>
                                <w:rFonts w:eastAsiaTheme="minorEastAsia"/>
                                <w:color w:val="000000" w:themeColor="text1"/>
                              </w:rPr>
                              <w:t xml:space="preserve"> to show the creep rate</w:t>
                            </w:r>
                            <w:r w:rsidR="001004F1">
                              <w:rPr>
                                <w:rFonts w:eastAsiaTheme="minorEastAsia"/>
                                <w:color w:val="000000" w:themeColor="text1"/>
                              </w:rPr>
                              <w:t xml:space="preserve">. </w:t>
                            </w:r>
                            <w:r w:rsidR="00016EC6">
                              <w:rPr>
                                <w:rFonts w:eastAsiaTheme="minorEastAsia"/>
                                <w:color w:val="000000" w:themeColor="text1"/>
                              </w:rPr>
                              <w:t xml:space="preserve">A line of best fit was applied to the </w:t>
                            </w:r>
                            <w:r w:rsidR="002A4819">
                              <w:rPr>
                                <w:rFonts w:eastAsiaTheme="minorEastAsia"/>
                                <w:color w:val="000000" w:themeColor="text1"/>
                              </w:rPr>
                              <w:t>results within the secondary creep</w:t>
                            </w:r>
                            <w:r w:rsidR="0037749A">
                              <w:rPr>
                                <w:rFonts w:eastAsiaTheme="minorEastAsia"/>
                                <w:color w:val="000000" w:themeColor="text1"/>
                              </w:rPr>
                              <w:t>, the</w:t>
                            </w:r>
                            <w:r w:rsidR="006915B0">
                              <w:rPr>
                                <w:rFonts w:eastAsiaTheme="minorEastAsia"/>
                                <w:color w:val="000000" w:themeColor="text1"/>
                              </w:rPr>
                              <w:t xml:space="preserve"> gradient of the </w:t>
                            </w:r>
                            <w:r w:rsidR="0037749A">
                              <w:rPr>
                                <w:rFonts w:eastAsiaTheme="minorEastAsia"/>
                                <w:color w:val="000000" w:themeColor="text1"/>
                              </w:rPr>
                              <w:t xml:space="preserve">line of best fit </w:t>
                            </w:r>
                            <w:r w:rsidR="006915B0">
                              <w:rPr>
                                <w:rFonts w:eastAsiaTheme="minorEastAsia"/>
                                <w:color w:val="000000" w:themeColor="text1"/>
                              </w:rPr>
                              <w:t xml:space="preserve">was measured to </w:t>
                            </w:r>
                            <w:r w:rsidR="00016EC6">
                              <w:rPr>
                                <w:rFonts w:eastAsiaTheme="minorEastAsia"/>
                                <w:color w:val="000000" w:themeColor="text1"/>
                              </w:rPr>
                              <w:t xml:space="preserve">give the creep rate. </w:t>
                            </w:r>
                          </w:p>
                          <w:p w14:paraId="4ED479C3" w14:textId="48501218" w:rsidR="0037749A" w:rsidRDefault="0037749A">
                            <w:pPr>
                              <w:rPr>
                                <w:rFonts w:eastAsiaTheme="minorEastAsia"/>
                                <w:color w:val="000000" w:themeColor="text1"/>
                              </w:rPr>
                            </w:pPr>
                          </w:p>
                          <w:p w14:paraId="42D2FDE8" w14:textId="77777777" w:rsidR="0037749A" w:rsidRDefault="003774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F258FB" id="Text Box 45" o:spid="_x0000_s1045" type="#_x0000_t202" style="position:absolute;margin-left:-34.3pt;margin-top:9pt;width:516.4pt;height:123.4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" fillcolor="white [3201]" strokeweight=".5pt">
                <v:textbox>
                  <w:txbxContent>
                    <w:p w14:paraId="0212A055" w14:textId="4BB73AC2" w:rsidR="005563D5" w:rsidRDefault="00B95F66">
                      <w:r>
                        <w:t xml:space="preserve"> The </w:t>
                      </w:r>
                      <w:r w:rsidR="00D13216">
                        <w:t xml:space="preserve">strain </w:t>
                      </w:r>
                      <w:r w:rsidR="001227F0">
                        <w:t>is</w:t>
                      </w:r>
                      <w:r w:rsidR="00D13216">
                        <w:t xml:space="preserve"> calculated by </w:t>
                      </w:r>
                      <w:r w:rsidR="00850526">
                        <w:t>dividing the extension by the original length.</w:t>
                      </w:r>
                      <w:r w:rsidR="00ED25D2">
                        <w:t xml:space="preserve"> Strain has no units but can be expressed as a percentage (%).</w:t>
                      </w:r>
                    </w:p>
                    <w:p w14:paraId="3D91E371" w14:textId="1F9D875E" w:rsidR="009A2BEE" w:rsidRPr="005563D5" w:rsidRDefault="00850526">
                      <w:pPr>
                        <w:rPr>
                          <w:rFonts w:eastAsiaTheme="minorEastAsia"/>
                          <w:color w:val="000000" w:themeColor="text1"/>
                        </w:rPr>
                      </w:pPr>
                      <w:r>
                        <w:t xml:space="preserve"> </w:t>
                      </w:r>
                      <w:r w:rsidR="005563D5">
                        <w:t xml:space="preserve"> </w:t>
                      </w:r>
                      <m:oMath>
                        <m:r>
                          <m:rPr>
                            <m:sty m:val="p"/>
                          </m:rPr>
                          <w:rPr>
                            <w:rFonts w:ascii="Cambria Math" w:hAnsi="Cambria Math"/>
                            <w:color w:val="000000" w:themeColor="text1"/>
                          </w:rPr>
                          <w:br/>
                        </m:r>
                      </m:oMath>
                      <m:oMathPara>
                        <m:oMath>
                          <m:r>
                            <w:rPr>
                              <w:rFonts w:ascii="Cambria Math" w:hAnsi="Cambria Math"/>
                              <w:color w:val="000000" w:themeColor="text1"/>
                            </w:rPr>
                            <m:t>ε=</m:t>
                          </m:r>
                          <m:f>
                            <m:fPr>
                              <m:ctrlPr>
                                <w:rPr>
                                  <w:rFonts w:ascii="Cambria Math" w:hAnsi="Cambria Math"/>
                                  <w:color w:val="000000" w:themeColor="text1"/>
                                </w:rPr>
                              </m:ctrlPr>
                            </m:fPr>
                            <m:num>
                              <m:r>
                                <w:rPr>
                                  <w:rFonts w:ascii="Cambria Math" w:hAnsi="Cambria Math"/>
                                  <w:color w:val="000000" w:themeColor="text1"/>
                                </w:rPr>
                                <m:t>∆L</m:t>
                              </m:r>
                            </m:num>
                            <m:den>
                              <m:r>
                                <w:rPr>
                                  <w:rFonts w:ascii="Cambria Math" w:hAnsi="Cambria Math"/>
                                  <w:color w:val="000000" w:themeColor="text1"/>
                                </w:rPr>
                                <m:t>L</m:t>
                              </m:r>
                            </m:den>
                          </m:f>
                        </m:oMath>
                      </m:oMathPara>
                    </w:p>
                    <w:p w14:paraId="795ED440" w14:textId="46018772" w:rsidR="005563D5" w:rsidRDefault="005563D5">
                      <w:pPr>
                        <w:rPr>
                          <w:rFonts w:eastAsiaTheme="minorEastAsia"/>
                          <w:color w:val="000000" w:themeColor="text1"/>
                        </w:rPr>
                      </w:pPr>
                    </w:p>
                    <w:p w14:paraId="43B60558" w14:textId="2413AFD4" w:rsidR="005563D5" w:rsidRDefault="005563D5">
                      <w:pPr>
                        <w:rPr>
                          <w:rFonts w:eastAsiaTheme="minorEastAsia"/>
                          <w:color w:val="000000" w:themeColor="text1"/>
                        </w:rPr>
                      </w:pPr>
                      <w:r>
                        <w:rPr>
                          <w:rFonts w:eastAsiaTheme="minorEastAsia"/>
                          <w:color w:val="000000" w:themeColor="text1"/>
                        </w:rPr>
                        <w:t xml:space="preserve">The </w:t>
                      </w:r>
                      <w:r w:rsidR="001004F1">
                        <w:rPr>
                          <w:rFonts w:eastAsiaTheme="minorEastAsia"/>
                          <w:color w:val="000000" w:themeColor="text1"/>
                        </w:rPr>
                        <w:t xml:space="preserve">strain </w:t>
                      </w:r>
                      <w:r w:rsidR="001227F0">
                        <w:rPr>
                          <w:rFonts w:eastAsiaTheme="minorEastAsia"/>
                          <w:color w:val="000000" w:themeColor="text1"/>
                        </w:rPr>
                        <w:t xml:space="preserve">is </w:t>
                      </w:r>
                      <w:r w:rsidR="001004F1">
                        <w:rPr>
                          <w:rFonts w:eastAsiaTheme="minorEastAsia"/>
                          <w:color w:val="000000" w:themeColor="text1"/>
                        </w:rPr>
                        <w:t>plotted against time</w:t>
                      </w:r>
                      <w:r w:rsidR="006915B0">
                        <w:rPr>
                          <w:rFonts w:eastAsiaTheme="minorEastAsia"/>
                          <w:color w:val="000000" w:themeColor="text1"/>
                        </w:rPr>
                        <w:t xml:space="preserve"> to show the creep rate</w:t>
                      </w:r>
                      <w:r w:rsidR="001004F1">
                        <w:rPr>
                          <w:rFonts w:eastAsiaTheme="minorEastAsia"/>
                          <w:color w:val="000000" w:themeColor="text1"/>
                        </w:rPr>
                        <w:t xml:space="preserve">. </w:t>
                      </w:r>
                      <w:r w:rsidR="00016EC6">
                        <w:rPr>
                          <w:rFonts w:eastAsiaTheme="minorEastAsia"/>
                          <w:color w:val="000000" w:themeColor="text1"/>
                        </w:rPr>
                        <w:t xml:space="preserve">A line of best fit was applied to the </w:t>
                      </w:r>
                      <w:r w:rsidR="002A4819">
                        <w:rPr>
                          <w:rFonts w:eastAsiaTheme="minorEastAsia"/>
                          <w:color w:val="000000" w:themeColor="text1"/>
                        </w:rPr>
                        <w:t>results within the secondary creep</w:t>
                      </w:r>
                      <w:r w:rsidR="0037749A">
                        <w:rPr>
                          <w:rFonts w:eastAsiaTheme="minorEastAsia"/>
                          <w:color w:val="000000" w:themeColor="text1"/>
                        </w:rPr>
                        <w:t>, the</w:t>
                      </w:r>
                      <w:r w:rsidR="006915B0">
                        <w:rPr>
                          <w:rFonts w:eastAsiaTheme="minorEastAsia"/>
                          <w:color w:val="000000" w:themeColor="text1"/>
                        </w:rPr>
                        <w:t xml:space="preserve"> gradient of the </w:t>
                      </w:r>
                      <w:r w:rsidR="0037749A">
                        <w:rPr>
                          <w:rFonts w:eastAsiaTheme="minorEastAsia"/>
                          <w:color w:val="000000" w:themeColor="text1"/>
                        </w:rPr>
                        <w:t xml:space="preserve">line of best fit </w:t>
                      </w:r>
                      <w:r w:rsidR="006915B0">
                        <w:rPr>
                          <w:rFonts w:eastAsiaTheme="minorEastAsia"/>
                          <w:color w:val="000000" w:themeColor="text1"/>
                        </w:rPr>
                        <w:t xml:space="preserve">was measured to </w:t>
                      </w:r>
                      <w:r w:rsidR="00016EC6">
                        <w:rPr>
                          <w:rFonts w:eastAsiaTheme="minorEastAsia"/>
                          <w:color w:val="000000" w:themeColor="text1"/>
                        </w:rPr>
                        <w:t xml:space="preserve">give the creep rate. </w:t>
                      </w:r>
                    </w:p>
                    <w:p w14:paraId="4ED479C3" w14:textId="48501218" w:rsidR="0037749A" w:rsidRDefault="0037749A">
                      <w:pPr>
                        <w:rPr>
                          <w:rFonts w:eastAsiaTheme="minorEastAsia"/>
                          <w:color w:val="000000" w:themeColor="text1"/>
                        </w:rPr>
                      </w:pPr>
                    </w:p>
                    <w:p w14:paraId="42D2FDE8" w14:textId="77777777" w:rsidR="0037749A" w:rsidRDefault="0037749A"/>
                  </w:txbxContent>
                </v:textbox>
              </v:shape>
            </w:pict>
          </mc:Fallback>
        </mc:AlternateContent>
      </w:r>
    </w:p>
    <w:p w14:paraId="245F8D47" w14:textId="77777777" w:rsidR="00CF4E34" w:rsidRPr="00CF4E34" w:rsidRDefault="00CF4E34" w:rsidP="00CF4E34"/>
    <w:p w14:paraId="426766CD" w14:textId="2EA5E6C2" w:rsidR="00DF49F4" w:rsidRDefault="00DF49F4" w:rsidP="00DF49F4"/>
    <w:p w14:paraId="4F7533E4" w14:textId="7D243FEE" w:rsidR="001A51A3" w:rsidRDefault="001A51A3" w:rsidP="00DF49F4"/>
    <w:p w14:paraId="6F5ECFAF" w14:textId="23525926" w:rsidR="001A51A3" w:rsidRDefault="001A51A3" w:rsidP="00DF49F4"/>
    <w:p w14:paraId="2932C1ED" w14:textId="1B4660A4" w:rsidR="001A51A3" w:rsidRDefault="001A51A3" w:rsidP="00DF49F4"/>
    <w:p w14:paraId="75F62840" w14:textId="7F7313AF" w:rsidR="001A51A3" w:rsidRDefault="001A51A3" w:rsidP="00DF49F4"/>
    <w:p w14:paraId="7CC72B43" w14:textId="7FD3B1EE" w:rsidR="001A51A3" w:rsidRDefault="001A51A3" w:rsidP="00DF49F4"/>
    <w:p w14:paraId="775DFCC1" w14:textId="6BB67DB5" w:rsidR="001A51A3" w:rsidRDefault="001A51A3" w:rsidP="00DF49F4"/>
    <w:p w14:paraId="530183DC" w14:textId="7C2C798B" w:rsidR="001A51A3" w:rsidRDefault="001A51A3" w:rsidP="00DF49F4"/>
    <w:p w14:paraId="513FB58B" w14:textId="77777777" w:rsidR="001A51A3" w:rsidRDefault="001A51A3" w:rsidP="00DF49F4"/>
    <w:p w14:paraId="3B5C2B32" w14:textId="0989A2DA" w:rsidR="002F3A1F" w:rsidRPr="00320587" w:rsidRDefault="002F3A1F" w:rsidP="002F3A1F">
      <w:r>
        <w:t xml:space="preserve">3 Samples were kept in </w:t>
      </w:r>
      <w:r w:rsidR="00320587">
        <w:t>the wardrobe with the heating on for 2hrs before hanging to ensure they were at room temperature (</w:t>
      </w:r>
      <w:r w:rsidR="00320587" w:rsidRPr="00320587">
        <w:t>18</w:t>
      </w:r>
      <w:r w:rsidR="00320587" w:rsidRPr="00320587">
        <w:sym w:font="Symbol" w:char="F0B0"/>
      </w:r>
      <w:r w:rsidR="00320587" w:rsidRPr="00320587">
        <w:t>C</w:t>
      </w:r>
      <w:r w:rsidR="00320587">
        <w:t>)</w:t>
      </w:r>
    </w:p>
    <w:p w14:paraId="34529F61" w14:textId="77777777" w:rsidR="002F3A1F" w:rsidRPr="002F3A1F" w:rsidRDefault="002F3A1F" w:rsidP="002F3A1F"/>
    <w:p w14:paraId="3272A30D" w14:textId="177AD4B0" w:rsidR="00606AC7" w:rsidRDefault="007F1BE2" w:rsidP="007F1BE2">
      <w:pPr>
        <w:pStyle w:val="Heading3"/>
        <w:rPr>
          <w:u w:val="single"/>
        </w:rPr>
      </w:pPr>
      <w:bookmarkStart w:id="39" w:name="_Toc67167705"/>
      <w:r w:rsidRPr="003C1EAE">
        <w:rPr>
          <w:u w:val="single"/>
        </w:rPr>
        <w:t>Wardrobe</w:t>
      </w:r>
      <w:r w:rsidR="00CF4E34">
        <w:rPr>
          <w:u w:val="single"/>
        </w:rPr>
        <w:t xml:space="preserve"> (18</w:t>
      </w:r>
      <w:r w:rsidR="00BC4287">
        <w:rPr>
          <w:u w:val="single"/>
        </w:rPr>
        <w:sym w:font="Symbol" w:char="F0B0"/>
      </w:r>
      <w:r w:rsidR="00BC4287">
        <w:rPr>
          <w:u w:val="single"/>
        </w:rPr>
        <w:t>C)</w:t>
      </w:r>
      <w:r w:rsidRPr="003C1EAE">
        <w:rPr>
          <w:u w:val="single"/>
        </w:rPr>
        <w:t xml:space="preserve"> sample 1</w:t>
      </w:r>
      <w:bookmarkEnd w:id="39"/>
      <w:r w:rsidRPr="003C1EAE">
        <w:rPr>
          <w:u w:val="single"/>
        </w:rPr>
        <w:t xml:space="preserve"> </w:t>
      </w:r>
    </w:p>
    <w:p w14:paraId="64F4DD47" w14:textId="2D59AC25" w:rsidR="003C1EAE" w:rsidRPr="003C1EAE" w:rsidRDefault="003C1EAE" w:rsidP="003C1EAE"/>
    <w:p w14:paraId="243FD7CE" w14:textId="4DEBD7FE" w:rsidR="00A0799C" w:rsidRDefault="0084221B" w:rsidP="00A0799C">
      <w:pPr>
        <w:pStyle w:val="Caption"/>
        <w:keepNext/>
      </w:pPr>
      <w:bookmarkStart w:id="40" w:name="_Toc67167804"/>
      <w:r>
        <w:rPr>
          <w:noProof/>
        </w:rPr>
        <w:drawing>
          <wp:anchor distT="0" distB="0" distL="114300" distR="114300" simplePos="0" relativeHeight="251812864" behindDoc="1" locked="0" layoutInCell="1" allowOverlap="1" wp14:anchorId="1699E5FC" wp14:editId="714ADC3D">
            <wp:simplePos x="0" y="0"/>
            <wp:positionH relativeFrom="column">
              <wp:posOffset>2452370</wp:posOffset>
            </wp:positionH>
            <wp:positionV relativeFrom="paragraph">
              <wp:posOffset>303530</wp:posOffset>
            </wp:positionV>
            <wp:extent cx="3276600" cy="1998980"/>
            <wp:effectExtent l="0" t="0" r="0" b="0"/>
            <wp:wrapTight wrapText="bothSides">
              <wp:wrapPolygon edited="0">
                <wp:start x="0" y="0"/>
                <wp:lineTo x="0" y="21408"/>
                <wp:lineTo x="21516" y="21408"/>
                <wp:lineTo x="21516" y="0"/>
                <wp:lineTo x="0" y="0"/>
              </wp:wrapPolygon>
            </wp:wrapTight>
            <wp:docPr id="170" name="Picture 17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Chart, line chart&#10;&#10;Description automatically generated"/>
                    <pic:cNvPicPr/>
                  </pic:nvPicPr>
                  <pic:blipFill rotWithShape="1">
                    <a:blip r:embed="rId60">
                      <a:extLst>
                        <a:ext uri="{28A0092B-C50C-407E-A947-70E740481C1C}">
                          <a14:useLocalDpi xmlns:a14="http://schemas.microsoft.com/office/drawing/2010/main" val="0"/>
                        </a:ext>
                      </a:extLst>
                    </a:blip>
                    <a:srcRect t="15361"/>
                    <a:stretch/>
                  </pic:blipFill>
                  <pic:spPr bwMode="auto">
                    <a:xfrm>
                      <a:off x="0" y="0"/>
                      <a:ext cx="3276600" cy="199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983" w:rsidRPr="00F25983">
        <w:drawing>
          <wp:anchor distT="0" distB="0" distL="114300" distR="114300" simplePos="0" relativeHeight="251809792" behindDoc="1" locked="0" layoutInCell="1" allowOverlap="1" wp14:anchorId="1AE231DF" wp14:editId="65DD0A2C">
            <wp:simplePos x="0" y="0"/>
            <wp:positionH relativeFrom="column">
              <wp:posOffset>-754743</wp:posOffset>
            </wp:positionH>
            <wp:positionV relativeFrom="paragraph">
              <wp:posOffset>205377</wp:posOffset>
            </wp:positionV>
            <wp:extent cx="2997200" cy="3263900"/>
            <wp:effectExtent l="0" t="0" r="0" b="0"/>
            <wp:wrapTight wrapText="bothSides">
              <wp:wrapPolygon edited="0">
                <wp:start x="0" y="0"/>
                <wp:lineTo x="0" y="21516"/>
                <wp:lineTo x="21508" y="21516"/>
                <wp:lineTo x="21508"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r w:rsidR="004968FC">
        <w:rPr>
          <w:noProof/>
        </w:rPr>
        <mc:AlternateContent>
          <mc:Choice Requires="wps">
            <w:drawing>
              <wp:anchor distT="0" distB="0" distL="114300" distR="114300" simplePos="0" relativeHeight="251737088" behindDoc="1" locked="0" layoutInCell="1" allowOverlap="1" wp14:anchorId="3BD918B8" wp14:editId="2AD7262E">
                <wp:simplePos x="0" y="0"/>
                <wp:positionH relativeFrom="column">
                  <wp:posOffset>2546591</wp:posOffset>
                </wp:positionH>
                <wp:positionV relativeFrom="paragraph">
                  <wp:posOffset>2528877</wp:posOffset>
                </wp:positionV>
                <wp:extent cx="3764893" cy="635"/>
                <wp:effectExtent l="0" t="0" r="0" b="0"/>
                <wp:wrapTight wrapText="bothSides">
                  <wp:wrapPolygon edited="0">
                    <wp:start x="0" y="0"/>
                    <wp:lineTo x="0" y="20571"/>
                    <wp:lineTo x="21498" y="20571"/>
                    <wp:lineTo x="21498"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3764893" cy="635"/>
                        </a:xfrm>
                        <a:prstGeom prst="rect">
                          <a:avLst/>
                        </a:prstGeom>
                        <a:solidFill>
                          <a:prstClr val="white"/>
                        </a:solidFill>
                        <a:ln>
                          <a:noFill/>
                        </a:ln>
                      </wps:spPr>
                      <wps:txbx>
                        <w:txbxContent>
                          <w:p w14:paraId="246B9125" w14:textId="4F84198C" w:rsidR="00EE7455" w:rsidRPr="0002295F" w:rsidRDefault="00EE7455" w:rsidP="00EE7455">
                            <w:pPr>
                              <w:pStyle w:val="Caption"/>
                              <w:rPr>
                                <w:noProof/>
                              </w:rPr>
                            </w:pPr>
                            <w:bookmarkStart w:id="41" w:name="_Toc67167737"/>
                            <w:r>
                              <w:t xml:space="preserve">Figure </w:t>
                            </w:r>
                            <w:r w:rsidR="001B722E">
                              <w:fldChar w:fldCharType="begin"/>
                            </w:r>
                            <w:r w:rsidR="001B722E">
                              <w:instrText xml:space="preserve"> SEQ Figure \* ARABIC </w:instrText>
                            </w:r>
                            <w:r w:rsidR="001B722E">
                              <w:fldChar w:fldCharType="separate"/>
                            </w:r>
                            <w:r w:rsidR="00C41EF0">
                              <w:rPr>
                                <w:noProof/>
                              </w:rPr>
                              <w:t>17</w:t>
                            </w:r>
                            <w:r w:rsidR="001B722E">
                              <w:rPr>
                                <w:noProof/>
                              </w:rPr>
                              <w:fldChar w:fldCharType="end"/>
                            </w:r>
                            <w:r>
                              <w:t xml:space="preserve"> - Graph to show creep rate of material</w:t>
                            </w:r>
                            <w:r w:rsidR="00CB103E">
                              <w:t xml:space="preserve"> sample</w:t>
                            </w:r>
                            <w:r w:rsidR="00E454F2">
                              <w:t xml:space="preserve"> </w:t>
                            </w:r>
                            <w:r w:rsidR="00CB103E">
                              <w:t>1</w:t>
                            </w:r>
                            <w:r w:rsidR="000835E9">
                              <w:t>. Blue lines used to separate primary</w:t>
                            </w:r>
                            <w:r w:rsidR="00E84265">
                              <w:t xml:space="preserve"> and secondary creep</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D918B8" id="Text Box 44" o:spid="_x0000_s1046" type="#_x0000_t202" style="position:absolute;margin-left:200.5pt;margin-top:199.1pt;width:296.45pt;height:.05pt;z-index:-251579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" stroked="f">
                <v:textbox style="mso-fit-shape-to-text:t" inset="0,0,0,0">
                  <w:txbxContent>
                    <w:p w14:paraId="246B9125" w14:textId="4F84198C" w:rsidR="00EE7455" w:rsidRPr="0002295F" w:rsidRDefault="00EE7455" w:rsidP="00EE7455">
                      <w:pPr>
                        <w:pStyle w:val="Caption"/>
                        <w:rPr>
                          <w:noProof/>
                        </w:rPr>
                      </w:pPr>
                      <w:bookmarkStart w:id="42" w:name="_Toc67167737"/>
                      <w:r>
                        <w:t xml:space="preserve">Figure </w:t>
                      </w:r>
                      <w:r w:rsidR="001B722E">
                        <w:fldChar w:fldCharType="begin"/>
                      </w:r>
                      <w:r w:rsidR="001B722E">
                        <w:instrText xml:space="preserve"> SEQ Figure \* ARABIC </w:instrText>
                      </w:r>
                      <w:r w:rsidR="001B722E">
                        <w:fldChar w:fldCharType="separate"/>
                      </w:r>
                      <w:r w:rsidR="00C41EF0">
                        <w:rPr>
                          <w:noProof/>
                        </w:rPr>
                        <w:t>17</w:t>
                      </w:r>
                      <w:r w:rsidR="001B722E">
                        <w:rPr>
                          <w:noProof/>
                        </w:rPr>
                        <w:fldChar w:fldCharType="end"/>
                      </w:r>
                      <w:r>
                        <w:t xml:space="preserve"> - Graph to show creep rate of material</w:t>
                      </w:r>
                      <w:r w:rsidR="00CB103E">
                        <w:t xml:space="preserve"> sample</w:t>
                      </w:r>
                      <w:r w:rsidR="00E454F2">
                        <w:t xml:space="preserve"> </w:t>
                      </w:r>
                      <w:r w:rsidR="00CB103E">
                        <w:t>1</w:t>
                      </w:r>
                      <w:r w:rsidR="000835E9">
                        <w:t>. Blue lines used to separate primary</w:t>
                      </w:r>
                      <w:r w:rsidR="00E84265">
                        <w:t xml:space="preserve"> and secondary creep</w:t>
                      </w:r>
                      <w:bookmarkEnd w:id="42"/>
                    </w:p>
                  </w:txbxContent>
                </v:textbox>
                <w10:wrap type="tight"/>
              </v:shape>
            </w:pict>
          </mc:Fallback>
        </mc:AlternateContent>
      </w:r>
      <w:r w:rsidR="00A0799C">
        <w:t xml:space="preserve">Table </w:t>
      </w:r>
      <w:r w:rsidR="001B722E">
        <w:fldChar w:fldCharType="begin"/>
      </w:r>
      <w:r w:rsidR="001B722E">
        <w:instrText xml:space="preserve"> SEQ Table \* ARABIC </w:instrText>
      </w:r>
      <w:r w:rsidR="001B722E">
        <w:fldChar w:fldCharType="separate"/>
      </w:r>
      <w:r w:rsidR="0039187A">
        <w:rPr>
          <w:noProof/>
        </w:rPr>
        <w:t>1</w:t>
      </w:r>
      <w:r w:rsidR="001B722E">
        <w:rPr>
          <w:noProof/>
        </w:rPr>
        <w:fldChar w:fldCharType="end"/>
      </w:r>
      <w:r w:rsidR="00A0799C">
        <w:t>- Results from sample 1 (Wardrobe)</w:t>
      </w:r>
      <w:bookmarkEnd w:id="40"/>
    </w:p>
    <w:p w14:paraId="1A2DAFC7" w14:textId="106062FD" w:rsidR="00606AC7" w:rsidRDefault="00606AC7" w:rsidP="00DF49F4"/>
    <w:p w14:paraId="20F497EA" w14:textId="77ECFBE3" w:rsidR="00606AC7" w:rsidRDefault="00424FA0">
      <w:r>
        <w:rPr>
          <w:noProof/>
        </w:rPr>
        <mc:AlternateContent>
          <mc:Choice Requires="wps">
            <w:drawing>
              <wp:anchor distT="0" distB="0" distL="114300" distR="114300" simplePos="0" relativeHeight="251742208" behindDoc="1" locked="0" layoutInCell="1" allowOverlap="1" wp14:anchorId="59627392" wp14:editId="0D3AA1D9">
                <wp:simplePos x="0" y="0"/>
                <wp:positionH relativeFrom="column">
                  <wp:posOffset>471351</wp:posOffset>
                </wp:positionH>
                <wp:positionV relativeFrom="paragraph">
                  <wp:posOffset>2408192</wp:posOffset>
                </wp:positionV>
                <wp:extent cx="1988457" cy="635"/>
                <wp:effectExtent l="0" t="0" r="5715" b="635"/>
                <wp:wrapTight wrapText="bothSides">
                  <wp:wrapPolygon edited="0">
                    <wp:start x="0" y="0"/>
                    <wp:lineTo x="0" y="21122"/>
                    <wp:lineTo x="21524" y="21122"/>
                    <wp:lineTo x="21524"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1988457" cy="635"/>
                        </a:xfrm>
                        <a:prstGeom prst="rect">
                          <a:avLst/>
                        </a:prstGeom>
                        <a:solidFill>
                          <a:prstClr val="white"/>
                        </a:solidFill>
                        <a:ln>
                          <a:noFill/>
                        </a:ln>
                      </wps:spPr>
                      <wps:txbx>
                        <w:txbxContent>
                          <w:p w14:paraId="5D02150A" w14:textId="464865B3" w:rsidR="004968FC" w:rsidRPr="00D73396" w:rsidRDefault="004968FC" w:rsidP="004968FC">
                            <w:pPr>
                              <w:pStyle w:val="Caption"/>
                              <w:rPr>
                                <w:noProof/>
                              </w:rPr>
                            </w:pPr>
                            <w:bookmarkStart w:id="43" w:name="_Toc67167738"/>
                            <w:r>
                              <w:t xml:space="preserve">Figure </w:t>
                            </w:r>
                            <w:r w:rsidR="001B722E">
                              <w:fldChar w:fldCharType="begin"/>
                            </w:r>
                            <w:r w:rsidR="001B722E">
                              <w:instrText xml:space="preserve"> SEQ Figure \* ARABIC </w:instrText>
                            </w:r>
                            <w:r w:rsidR="001B722E">
                              <w:fldChar w:fldCharType="separate"/>
                            </w:r>
                            <w:r w:rsidR="00C41EF0">
                              <w:rPr>
                                <w:noProof/>
                              </w:rPr>
                              <w:t>18</w:t>
                            </w:r>
                            <w:r w:rsidR="001B722E">
                              <w:rPr>
                                <w:noProof/>
                              </w:rPr>
                              <w:fldChar w:fldCharType="end"/>
                            </w:r>
                            <w:r>
                              <w:t xml:space="preserve">- A line of best fit was applied to the secondary creep. The gradient is shown at </w:t>
                            </w:r>
                            <w:r w:rsidR="00160819">
                              <w:t>0.0196</w:t>
                            </w:r>
                            <w:r w:rsidR="00A83A0D">
                              <w:t>%/hour</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627392" id="Text Box 48" o:spid="_x0000_s1047" type="#_x0000_t202" style="position:absolute;margin-left:37.1pt;margin-top:189.6pt;width:156.55pt;height:.05pt;z-index:-25157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" stroked="f">
                <v:textbox style="mso-fit-shape-to-text:t" inset="0,0,0,0">
                  <w:txbxContent>
                    <w:p w14:paraId="5D02150A" w14:textId="464865B3" w:rsidR="004968FC" w:rsidRPr="00D73396" w:rsidRDefault="004968FC" w:rsidP="004968FC">
                      <w:pPr>
                        <w:pStyle w:val="Caption"/>
                        <w:rPr>
                          <w:noProof/>
                        </w:rPr>
                      </w:pPr>
                      <w:bookmarkStart w:id="44" w:name="_Toc67167738"/>
                      <w:r>
                        <w:t xml:space="preserve">Figure </w:t>
                      </w:r>
                      <w:r w:rsidR="001B722E">
                        <w:fldChar w:fldCharType="begin"/>
                      </w:r>
                      <w:r w:rsidR="001B722E">
                        <w:instrText xml:space="preserve"> SEQ Figure \* ARABIC </w:instrText>
                      </w:r>
                      <w:r w:rsidR="001B722E">
                        <w:fldChar w:fldCharType="separate"/>
                      </w:r>
                      <w:r w:rsidR="00C41EF0">
                        <w:rPr>
                          <w:noProof/>
                        </w:rPr>
                        <w:t>18</w:t>
                      </w:r>
                      <w:r w:rsidR="001B722E">
                        <w:rPr>
                          <w:noProof/>
                        </w:rPr>
                        <w:fldChar w:fldCharType="end"/>
                      </w:r>
                      <w:r>
                        <w:t xml:space="preserve">- A line of best fit was applied to the secondary creep. The gradient is shown at </w:t>
                      </w:r>
                      <w:r w:rsidR="00160819">
                        <w:t>0.0196</w:t>
                      </w:r>
                      <w:r w:rsidR="00A83A0D">
                        <w:t>%/hour</w:t>
                      </w:r>
                      <w:bookmarkEnd w:id="44"/>
                    </w:p>
                  </w:txbxContent>
                </v:textbox>
                <w10:wrap type="tight"/>
              </v:shape>
            </w:pict>
          </mc:Fallback>
        </mc:AlternateContent>
      </w:r>
      <w:r w:rsidR="00E44A8C">
        <w:rPr>
          <w:noProof/>
        </w:rPr>
        <w:drawing>
          <wp:anchor distT="0" distB="0" distL="114300" distR="114300" simplePos="0" relativeHeight="251810816" behindDoc="1" locked="0" layoutInCell="1" allowOverlap="1" wp14:anchorId="55C0075D" wp14:editId="3CE37BB6">
            <wp:simplePos x="0" y="0"/>
            <wp:positionH relativeFrom="column">
              <wp:posOffset>2858770</wp:posOffset>
            </wp:positionH>
            <wp:positionV relativeFrom="paragraph">
              <wp:posOffset>1035685</wp:posOffset>
            </wp:positionV>
            <wp:extent cx="2872740" cy="2060575"/>
            <wp:effectExtent l="0" t="0" r="0" b="0"/>
            <wp:wrapTight wrapText="bothSides">
              <wp:wrapPolygon edited="0">
                <wp:start x="0" y="0"/>
                <wp:lineTo x="0" y="21434"/>
                <wp:lineTo x="21485" y="21434"/>
                <wp:lineTo x="21485" y="0"/>
                <wp:lineTo x="0" y="0"/>
              </wp:wrapPolygon>
            </wp:wrapTight>
            <wp:docPr id="167" name="Picture 16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Chart, line chart&#10;&#10;Description automatically generated"/>
                    <pic:cNvPicPr/>
                  </pic:nvPicPr>
                  <pic:blipFill rotWithShape="1">
                    <a:blip r:embed="rId62">
                      <a:extLst>
                        <a:ext uri="{28A0092B-C50C-407E-A947-70E740481C1C}">
                          <a14:useLocalDpi xmlns:a14="http://schemas.microsoft.com/office/drawing/2010/main" val="0"/>
                        </a:ext>
                      </a:extLst>
                    </a:blip>
                    <a:srcRect t="11250"/>
                    <a:stretch/>
                  </pic:blipFill>
                  <pic:spPr bwMode="auto">
                    <a:xfrm>
                      <a:off x="0" y="0"/>
                      <a:ext cx="2872740" cy="206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983" w:rsidRPr="00F25983">
        <w:t xml:space="preserve"> </w:t>
      </w:r>
      <w:r>
        <w:t xml:space="preserve">The creep strain rate is </w:t>
      </w:r>
      <w:r w:rsidRPr="00424FA0">
        <w:rPr>
          <w:color w:val="FF0000"/>
        </w:rPr>
        <w:t>0.0196%/hours</w:t>
      </w:r>
    </w:p>
    <w:p w14:paraId="436064AC" w14:textId="17F530AA" w:rsidR="00DA70FA" w:rsidRPr="00C2487A" w:rsidRDefault="001B27B3" w:rsidP="001B27B3">
      <w:pPr>
        <w:pStyle w:val="Heading3"/>
        <w:rPr>
          <w:u w:val="single"/>
        </w:rPr>
      </w:pPr>
      <w:bookmarkStart w:id="45" w:name="_Toc67167706"/>
      <w:r w:rsidRPr="003C1EAE">
        <w:rPr>
          <w:u w:val="single"/>
        </w:rPr>
        <w:lastRenderedPageBreak/>
        <w:t>Wardrobe</w:t>
      </w:r>
      <w:r>
        <w:rPr>
          <w:u w:val="single"/>
        </w:rPr>
        <w:t xml:space="preserve"> (18</w:t>
      </w:r>
      <w:r>
        <w:rPr>
          <w:u w:val="single"/>
        </w:rPr>
        <w:sym w:font="Symbol" w:char="F0B0"/>
      </w:r>
      <w:r>
        <w:rPr>
          <w:u w:val="single"/>
        </w:rPr>
        <w:t>C)</w:t>
      </w:r>
      <w:r w:rsidRPr="003C1EAE">
        <w:rPr>
          <w:u w:val="single"/>
        </w:rPr>
        <w:t xml:space="preserve"> sample </w:t>
      </w:r>
      <w:r>
        <w:rPr>
          <w:u w:val="single"/>
        </w:rPr>
        <w:t>2</w:t>
      </w:r>
      <w:bookmarkEnd w:id="45"/>
    </w:p>
    <w:p w14:paraId="78D15B23" w14:textId="77777777" w:rsidR="00FD3A53" w:rsidRDefault="00FD3A53" w:rsidP="00DA70FA">
      <w:pPr>
        <w:pStyle w:val="Caption"/>
        <w:keepNext/>
      </w:pPr>
    </w:p>
    <w:p w14:paraId="6402ED21" w14:textId="7659C6A3" w:rsidR="00DA70FA" w:rsidRDefault="006A32F6" w:rsidP="00DA70FA">
      <w:pPr>
        <w:pStyle w:val="Caption"/>
        <w:keepNext/>
      </w:pPr>
      <w:bookmarkStart w:id="46" w:name="_Toc67167805"/>
      <w:r w:rsidRPr="006A32F6">
        <w:drawing>
          <wp:anchor distT="0" distB="0" distL="114300" distR="114300" simplePos="0" relativeHeight="251803648" behindDoc="1" locked="0" layoutInCell="1" allowOverlap="1" wp14:anchorId="3B1F4A5D" wp14:editId="780E85CE">
            <wp:simplePos x="0" y="0"/>
            <wp:positionH relativeFrom="column">
              <wp:posOffset>-449942</wp:posOffset>
            </wp:positionH>
            <wp:positionV relativeFrom="paragraph">
              <wp:posOffset>249102</wp:posOffset>
            </wp:positionV>
            <wp:extent cx="2997200" cy="3263900"/>
            <wp:effectExtent l="0" t="0" r="0" b="0"/>
            <wp:wrapTight wrapText="bothSides">
              <wp:wrapPolygon edited="0">
                <wp:start x="0" y="0"/>
                <wp:lineTo x="0" y="21516"/>
                <wp:lineTo x="21508" y="21516"/>
                <wp:lineTo x="21508" y="0"/>
                <wp:lineTo x="0" y="0"/>
              </wp:wrapPolygon>
            </wp:wrapTight>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r w:rsidR="00DA70FA">
        <w:t xml:space="preserve">Table </w:t>
      </w:r>
      <w:r w:rsidR="00DA70FA">
        <w:fldChar w:fldCharType="begin"/>
      </w:r>
      <w:r w:rsidR="00DA70FA">
        <w:instrText xml:space="preserve"> SEQ Table \* ARABIC </w:instrText>
      </w:r>
      <w:r w:rsidR="00DA70FA">
        <w:fldChar w:fldCharType="separate"/>
      </w:r>
      <w:r w:rsidR="0039187A">
        <w:rPr>
          <w:noProof/>
        </w:rPr>
        <w:t>2</w:t>
      </w:r>
      <w:r w:rsidR="00DA70FA">
        <w:fldChar w:fldCharType="end"/>
      </w:r>
      <w:r w:rsidR="00DA70FA">
        <w:t xml:space="preserve"> - Results from Sample 2 (Wardrobe)</w:t>
      </w:r>
      <w:bookmarkEnd w:id="46"/>
    </w:p>
    <w:p w14:paraId="35765D43" w14:textId="407C351E" w:rsidR="001B27B3" w:rsidRDefault="00E44A8C" w:rsidP="001B27B3">
      <w:pPr>
        <w:pStyle w:val="Heading3"/>
        <w:rPr>
          <w:u w:val="single"/>
        </w:rPr>
      </w:pPr>
      <w:bookmarkStart w:id="47" w:name="_Toc67159144"/>
      <w:bookmarkStart w:id="48" w:name="_Toc67167707"/>
      <w:r>
        <w:rPr>
          <w:noProof/>
        </w:rPr>
        <w:drawing>
          <wp:anchor distT="0" distB="0" distL="114300" distR="114300" simplePos="0" relativeHeight="251807744" behindDoc="1" locked="0" layoutInCell="1" allowOverlap="1" wp14:anchorId="1294E0D6" wp14:editId="6F1B14D8">
            <wp:simplePos x="0" y="0"/>
            <wp:positionH relativeFrom="column">
              <wp:posOffset>2887980</wp:posOffset>
            </wp:positionH>
            <wp:positionV relativeFrom="paragraph">
              <wp:posOffset>445135</wp:posOffset>
            </wp:positionV>
            <wp:extent cx="3111500" cy="2051685"/>
            <wp:effectExtent l="0" t="0" r="0" b="5715"/>
            <wp:wrapTight wrapText="bothSides">
              <wp:wrapPolygon edited="0">
                <wp:start x="0" y="0"/>
                <wp:lineTo x="0" y="21526"/>
                <wp:lineTo x="21512" y="21526"/>
                <wp:lineTo x="21512" y="0"/>
                <wp:lineTo x="0" y="0"/>
              </wp:wrapPolygon>
            </wp:wrapTight>
            <wp:docPr id="164" name="Picture 16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Chart, line chart&#10;&#10;Description automatically generated"/>
                    <pic:cNvPicPr/>
                  </pic:nvPicPr>
                  <pic:blipFill rotWithShape="1">
                    <a:blip r:embed="rId64">
                      <a:extLst>
                        <a:ext uri="{28A0092B-C50C-407E-A947-70E740481C1C}">
                          <a14:useLocalDpi xmlns:a14="http://schemas.microsoft.com/office/drawing/2010/main" val="0"/>
                        </a:ext>
                      </a:extLst>
                    </a:blip>
                    <a:srcRect t="10734"/>
                    <a:stretch/>
                  </pic:blipFill>
                  <pic:spPr bwMode="auto">
                    <a:xfrm>
                      <a:off x="0" y="0"/>
                      <a:ext cx="3111500" cy="2051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F2">
        <w:rPr>
          <w:noProof/>
        </w:rPr>
        <mc:AlternateContent>
          <mc:Choice Requires="wps">
            <w:drawing>
              <wp:anchor distT="0" distB="0" distL="114300" distR="114300" simplePos="0" relativeHeight="251753472" behindDoc="1" locked="0" layoutInCell="1" allowOverlap="1" wp14:anchorId="7C65ADEF" wp14:editId="5928E2E2">
                <wp:simplePos x="0" y="0"/>
                <wp:positionH relativeFrom="column">
                  <wp:posOffset>2767330</wp:posOffset>
                </wp:positionH>
                <wp:positionV relativeFrom="paragraph">
                  <wp:posOffset>2502535</wp:posOffset>
                </wp:positionV>
                <wp:extent cx="3874770" cy="635"/>
                <wp:effectExtent l="0" t="0" r="0" b="12065"/>
                <wp:wrapTight wrapText="bothSides">
                  <wp:wrapPolygon edited="0">
                    <wp:start x="0" y="0"/>
                    <wp:lineTo x="0" y="0"/>
                    <wp:lineTo x="21522" y="0"/>
                    <wp:lineTo x="21522"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3874770" cy="635"/>
                        </a:xfrm>
                        <a:prstGeom prst="rect">
                          <a:avLst/>
                        </a:prstGeom>
                        <a:solidFill>
                          <a:prstClr val="white"/>
                        </a:solidFill>
                        <a:ln>
                          <a:noFill/>
                        </a:ln>
                      </wps:spPr>
                      <wps:txbx>
                        <w:txbxContent>
                          <w:p w14:paraId="48E2AC51" w14:textId="5FACA08C" w:rsidR="00E454F2" w:rsidRDefault="00E454F2" w:rsidP="00E454F2">
                            <w:pPr>
                              <w:pStyle w:val="Caption"/>
                              <w:rPr>
                                <w:noProof/>
                              </w:rPr>
                            </w:pPr>
                            <w:bookmarkStart w:id="49" w:name="_Toc67167739"/>
                            <w:r>
                              <w:t xml:space="preserve">Figure </w:t>
                            </w:r>
                            <w:r>
                              <w:fldChar w:fldCharType="begin"/>
                            </w:r>
                            <w:r>
                              <w:instrText xml:space="preserve"> SEQ Figure \* ARABIC </w:instrText>
                            </w:r>
                            <w:r>
                              <w:fldChar w:fldCharType="separate"/>
                            </w:r>
                            <w:r w:rsidR="00C41EF0">
                              <w:rPr>
                                <w:noProof/>
                              </w:rPr>
                              <w:t>19</w:t>
                            </w:r>
                            <w:r>
                              <w:fldChar w:fldCharType="end"/>
                            </w:r>
                            <w:r>
                              <w:t>-</w:t>
                            </w:r>
                            <w:r w:rsidRPr="00BF6D31">
                              <w:t xml:space="preserve">Graph to show creep rate of material sample </w:t>
                            </w:r>
                            <w:r>
                              <w:t>2</w:t>
                            </w:r>
                            <w:r w:rsidRPr="00BF6D31">
                              <w:t>. Blue lines used to separate primar</w:t>
                            </w:r>
                            <w:r w:rsidR="00667A28">
                              <w:t>y and secondary creep</w:t>
                            </w:r>
                            <w:r w:rsidRPr="00BF6D31">
                              <w:t>.</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65ADEF" id="Text Box 26" o:spid="_x0000_s1048" type="#_x0000_t202" style="position:absolute;margin-left:217.9pt;margin-top:197.05pt;width:305.1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" stroked="f">
                <v:textbox style="mso-fit-shape-to-text:t" inset="0,0,0,0">
                  <w:txbxContent>
                    <w:p w14:paraId="48E2AC51" w14:textId="5FACA08C" w:rsidR="00E454F2" w:rsidRDefault="00E454F2" w:rsidP="00E454F2">
                      <w:pPr>
                        <w:pStyle w:val="Caption"/>
                        <w:rPr>
                          <w:noProof/>
                        </w:rPr>
                      </w:pPr>
                      <w:bookmarkStart w:id="50" w:name="_Toc67167739"/>
                      <w:r>
                        <w:t xml:space="preserve">Figure </w:t>
                      </w:r>
                      <w:r>
                        <w:fldChar w:fldCharType="begin"/>
                      </w:r>
                      <w:r>
                        <w:instrText xml:space="preserve"> SEQ Figure \* ARABIC </w:instrText>
                      </w:r>
                      <w:r>
                        <w:fldChar w:fldCharType="separate"/>
                      </w:r>
                      <w:r w:rsidR="00C41EF0">
                        <w:rPr>
                          <w:noProof/>
                        </w:rPr>
                        <w:t>19</w:t>
                      </w:r>
                      <w:r>
                        <w:fldChar w:fldCharType="end"/>
                      </w:r>
                      <w:r>
                        <w:t>-</w:t>
                      </w:r>
                      <w:r w:rsidRPr="00BF6D31">
                        <w:t xml:space="preserve">Graph to show creep rate of material sample </w:t>
                      </w:r>
                      <w:r>
                        <w:t>2</w:t>
                      </w:r>
                      <w:r w:rsidRPr="00BF6D31">
                        <w:t>. Blue lines used to separate primar</w:t>
                      </w:r>
                      <w:r w:rsidR="00667A28">
                        <w:t>y and secondary creep</w:t>
                      </w:r>
                      <w:r w:rsidRPr="00BF6D31">
                        <w:t>.</w:t>
                      </w:r>
                      <w:bookmarkEnd w:id="50"/>
                    </w:p>
                  </w:txbxContent>
                </v:textbox>
                <w10:wrap type="tight"/>
              </v:shape>
            </w:pict>
          </mc:Fallback>
        </mc:AlternateContent>
      </w:r>
      <w:bookmarkEnd w:id="47"/>
      <w:bookmarkEnd w:id="48"/>
    </w:p>
    <w:p w14:paraId="60D32D38" w14:textId="1E7DE7A7" w:rsidR="00154181" w:rsidRDefault="00154181"/>
    <w:p w14:paraId="0F5779E8" w14:textId="5FB307FD" w:rsidR="009A2BEE" w:rsidRDefault="009A2BEE"/>
    <w:p w14:paraId="64581BF2" w14:textId="7246697F" w:rsidR="00CB103E" w:rsidRDefault="00E44A8C">
      <w:r w:rsidRPr="00EB3CA5">
        <w:rPr>
          <w:u w:val="single"/>
        </w:rPr>
        <w:drawing>
          <wp:anchor distT="0" distB="0" distL="114300" distR="114300" simplePos="0" relativeHeight="251806720" behindDoc="1" locked="0" layoutInCell="1" allowOverlap="1" wp14:anchorId="32BD0D5F" wp14:editId="04573111">
            <wp:simplePos x="0" y="0"/>
            <wp:positionH relativeFrom="column">
              <wp:posOffset>3830139</wp:posOffset>
            </wp:positionH>
            <wp:positionV relativeFrom="paragraph">
              <wp:posOffset>122737</wp:posOffset>
            </wp:positionV>
            <wp:extent cx="2307590" cy="3077210"/>
            <wp:effectExtent l="0" t="0" r="3810" b="0"/>
            <wp:wrapTight wrapText="bothSides">
              <wp:wrapPolygon edited="0">
                <wp:start x="0" y="0"/>
                <wp:lineTo x="0" y="21484"/>
                <wp:lineTo x="21517" y="21484"/>
                <wp:lineTo x="21517" y="0"/>
                <wp:lineTo x="0" y="0"/>
              </wp:wrapPolygon>
            </wp:wrapTight>
            <wp:docPr id="162" name="Picture 162" descr="A picture containing text,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indoor, wall&#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307590" cy="3077210"/>
                    </a:xfrm>
                    <a:prstGeom prst="rect">
                      <a:avLst/>
                    </a:prstGeom>
                  </pic:spPr>
                </pic:pic>
              </a:graphicData>
            </a:graphic>
            <wp14:sizeRelH relativeFrom="page">
              <wp14:pctWidth>0</wp14:pctWidth>
            </wp14:sizeRelH>
            <wp14:sizeRelV relativeFrom="page">
              <wp14:pctHeight>0</wp14:pctHeight>
            </wp14:sizeRelV>
          </wp:anchor>
        </w:drawing>
      </w:r>
    </w:p>
    <w:p w14:paraId="44FD6526" w14:textId="02FD87C3" w:rsidR="00CB103E" w:rsidRDefault="00CB103E"/>
    <w:p w14:paraId="169D75F6" w14:textId="794EBF10" w:rsidR="00CB103E" w:rsidRDefault="00CB103E"/>
    <w:p w14:paraId="664E1A7F" w14:textId="534DFF5F" w:rsidR="00CB103E" w:rsidRDefault="00E44A8C">
      <w:r>
        <w:rPr>
          <w:noProof/>
        </w:rPr>
        <w:drawing>
          <wp:anchor distT="0" distB="0" distL="114300" distR="114300" simplePos="0" relativeHeight="251808768" behindDoc="1" locked="0" layoutInCell="1" allowOverlap="1" wp14:anchorId="3ED21C35" wp14:editId="7BF7E659">
            <wp:simplePos x="0" y="0"/>
            <wp:positionH relativeFrom="column">
              <wp:posOffset>-450215</wp:posOffset>
            </wp:positionH>
            <wp:positionV relativeFrom="paragraph">
              <wp:posOffset>173355</wp:posOffset>
            </wp:positionV>
            <wp:extent cx="3467100" cy="2400300"/>
            <wp:effectExtent l="0" t="0" r="0" b="0"/>
            <wp:wrapTight wrapText="bothSides">
              <wp:wrapPolygon edited="0">
                <wp:start x="0" y="0"/>
                <wp:lineTo x="0" y="21486"/>
                <wp:lineTo x="21521" y="21486"/>
                <wp:lineTo x="21521" y="0"/>
                <wp:lineTo x="0" y="0"/>
              </wp:wrapPolygon>
            </wp:wrapTight>
            <wp:docPr id="165" name="Picture 165" descr="Graphical user interface,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Graphical user interface, line chart&#10;&#10;Description automatically generated"/>
                    <pic:cNvPicPr/>
                  </pic:nvPicPr>
                  <pic:blipFill rotWithShape="1">
                    <a:blip r:embed="rId66">
                      <a:extLst>
                        <a:ext uri="{28A0092B-C50C-407E-A947-70E740481C1C}">
                          <a14:useLocalDpi xmlns:a14="http://schemas.microsoft.com/office/drawing/2010/main" val="0"/>
                        </a:ext>
                      </a:extLst>
                    </a:blip>
                    <a:srcRect t="11267"/>
                    <a:stretch/>
                  </pic:blipFill>
                  <pic:spPr bwMode="auto">
                    <a:xfrm>
                      <a:off x="0" y="0"/>
                      <a:ext cx="3467100"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2935F8" w14:textId="59499483" w:rsidR="00CB103E" w:rsidRDefault="00CB103E"/>
    <w:p w14:paraId="1A4DD488" w14:textId="3719B9EE" w:rsidR="00CB103E" w:rsidRDefault="00CB103E"/>
    <w:p w14:paraId="31D0E602" w14:textId="45DDA31E" w:rsidR="00CB103E" w:rsidRDefault="00CB103E"/>
    <w:p w14:paraId="112491A4" w14:textId="687EED27" w:rsidR="00CB103E" w:rsidRDefault="00CB103E"/>
    <w:p w14:paraId="6F2C8D1B" w14:textId="4AA95E99" w:rsidR="00CB103E" w:rsidRDefault="00CB103E"/>
    <w:p w14:paraId="66A08DA0" w14:textId="7E256DD4" w:rsidR="00CB103E" w:rsidRDefault="00CB103E"/>
    <w:p w14:paraId="70371B64" w14:textId="521F019A" w:rsidR="00CB103E" w:rsidRDefault="00CB103E"/>
    <w:p w14:paraId="10844BA6" w14:textId="4CCEBC80" w:rsidR="00CB103E" w:rsidRDefault="00CB103E"/>
    <w:p w14:paraId="3B6D5574" w14:textId="1C5C63B7" w:rsidR="00CB103E" w:rsidRDefault="00CB103E"/>
    <w:p w14:paraId="50E76D17" w14:textId="52D12057" w:rsidR="00CB103E" w:rsidRDefault="00CB103E"/>
    <w:p w14:paraId="150CCDBA" w14:textId="1C9B1CE3" w:rsidR="00CB103E" w:rsidRDefault="00CB103E"/>
    <w:p w14:paraId="5405C7C3" w14:textId="2CDE4315" w:rsidR="00CB103E" w:rsidRDefault="00CB103E"/>
    <w:p w14:paraId="2F582306" w14:textId="323A24BA" w:rsidR="00BE61F7" w:rsidRDefault="00975D5A">
      <w:r>
        <w:rPr>
          <w:noProof/>
        </w:rPr>
        <mc:AlternateContent>
          <mc:Choice Requires="wps">
            <w:drawing>
              <wp:anchor distT="0" distB="0" distL="114300" distR="114300" simplePos="0" relativeHeight="251759616" behindDoc="1" locked="0" layoutInCell="1" allowOverlap="1" wp14:anchorId="6D8CFF13" wp14:editId="689E2152">
                <wp:simplePos x="0" y="0"/>
                <wp:positionH relativeFrom="column">
                  <wp:posOffset>3993243</wp:posOffset>
                </wp:positionH>
                <wp:positionV relativeFrom="paragraph">
                  <wp:posOffset>80645</wp:posOffset>
                </wp:positionV>
                <wp:extent cx="2307590" cy="635"/>
                <wp:effectExtent l="0" t="0" r="3810" b="0"/>
                <wp:wrapTight wrapText="bothSides">
                  <wp:wrapPolygon edited="0">
                    <wp:start x="0" y="0"/>
                    <wp:lineTo x="0" y="20571"/>
                    <wp:lineTo x="21517" y="20571"/>
                    <wp:lineTo x="21517"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307590" cy="635"/>
                        </a:xfrm>
                        <a:prstGeom prst="rect">
                          <a:avLst/>
                        </a:prstGeom>
                        <a:solidFill>
                          <a:prstClr val="white"/>
                        </a:solidFill>
                        <a:ln>
                          <a:noFill/>
                        </a:ln>
                      </wps:spPr>
                      <wps:txbx>
                        <w:txbxContent>
                          <w:p w14:paraId="474CAA57" w14:textId="490345A4" w:rsidR="00BE61F7" w:rsidRPr="00C75708" w:rsidRDefault="00BE61F7" w:rsidP="00BE61F7">
                            <w:pPr>
                              <w:pStyle w:val="Caption"/>
                              <w:rPr>
                                <w:u w:val="single"/>
                              </w:rPr>
                            </w:pPr>
                            <w:bookmarkStart w:id="51" w:name="_Toc67167740"/>
                            <w:r>
                              <w:t xml:space="preserve">Figure </w:t>
                            </w:r>
                            <w:r>
                              <w:fldChar w:fldCharType="begin"/>
                            </w:r>
                            <w:r>
                              <w:instrText xml:space="preserve"> SEQ Figure \* ARABIC </w:instrText>
                            </w:r>
                            <w:r>
                              <w:fldChar w:fldCharType="separate"/>
                            </w:r>
                            <w:r w:rsidR="00C41EF0">
                              <w:rPr>
                                <w:noProof/>
                              </w:rPr>
                              <w:t>20</w:t>
                            </w:r>
                            <w:r>
                              <w:fldChar w:fldCharType="end"/>
                            </w:r>
                            <w:r>
                              <w:t xml:space="preserve"> - Sample under load in wardrobe.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CFF13" id="Text Box 42" o:spid="_x0000_s1049" type="#_x0000_t202" style="position:absolute;margin-left:314.45pt;margin-top:6.35pt;width:181.7pt;height:.05pt;z-index:-25155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" stroked="f">
                <v:textbox style="mso-fit-shape-to-text:t" inset="0,0,0,0">
                  <w:txbxContent>
                    <w:p w14:paraId="474CAA57" w14:textId="490345A4" w:rsidR="00BE61F7" w:rsidRPr="00C75708" w:rsidRDefault="00BE61F7" w:rsidP="00BE61F7">
                      <w:pPr>
                        <w:pStyle w:val="Caption"/>
                        <w:rPr>
                          <w:u w:val="single"/>
                        </w:rPr>
                      </w:pPr>
                      <w:bookmarkStart w:id="52" w:name="_Toc67167740"/>
                      <w:r>
                        <w:t xml:space="preserve">Figure </w:t>
                      </w:r>
                      <w:r>
                        <w:fldChar w:fldCharType="begin"/>
                      </w:r>
                      <w:r>
                        <w:instrText xml:space="preserve"> SEQ Figure \* ARABIC </w:instrText>
                      </w:r>
                      <w:r>
                        <w:fldChar w:fldCharType="separate"/>
                      </w:r>
                      <w:r w:rsidR="00C41EF0">
                        <w:rPr>
                          <w:noProof/>
                        </w:rPr>
                        <w:t>20</w:t>
                      </w:r>
                      <w:r>
                        <w:fldChar w:fldCharType="end"/>
                      </w:r>
                      <w:r>
                        <w:t xml:space="preserve"> - Sample under load in wardrobe.</w:t>
                      </w:r>
                      <w:bookmarkEnd w:id="52"/>
                    </w:p>
                  </w:txbxContent>
                </v:textbox>
                <w10:wrap type="tight"/>
              </v:shape>
            </w:pict>
          </mc:Fallback>
        </mc:AlternateContent>
      </w:r>
      <w:r w:rsidR="00EB1D65">
        <w:rPr>
          <w:noProof/>
        </w:rPr>
        <mc:AlternateContent>
          <mc:Choice Requires="wps">
            <w:drawing>
              <wp:anchor distT="0" distB="0" distL="114300" distR="114300" simplePos="0" relativeHeight="251756544" behindDoc="1" locked="0" layoutInCell="1" allowOverlap="1" wp14:anchorId="37361E98" wp14:editId="5D4BC37F">
                <wp:simplePos x="0" y="0"/>
                <wp:positionH relativeFrom="column">
                  <wp:posOffset>-566420</wp:posOffset>
                </wp:positionH>
                <wp:positionV relativeFrom="paragraph">
                  <wp:posOffset>254635</wp:posOffset>
                </wp:positionV>
                <wp:extent cx="4559300" cy="635"/>
                <wp:effectExtent l="0" t="0" r="0" b="635"/>
                <wp:wrapTight wrapText="bothSides">
                  <wp:wrapPolygon edited="0">
                    <wp:start x="0" y="0"/>
                    <wp:lineTo x="0" y="20958"/>
                    <wp:lineTo x="21540" y="20958"/>
                    <wp:lineTo x="21540"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4559300" cy="635"/>
                        </a:xfrm>
                        <a:prstGeom prst="rect">
                          <a:avLst/>
                        </a:prstGeom>
                        <a:solidFill>
                          <a:prstClr val="white"/>
                        </a:solidFill>
                        <a:ln>
                          <a:noFill/>
                        </a:ln>
                      </wps:spPr>
                      <wps:txbx>
                        <w:txbxContent>
                          <w:p w14:paraId="6110C650" w14:textId="0723CE25" w:rsidR="00030BD4" w:rsidRPr="00A329BC" w:rsidRDefault="00030BD4" w:rsidP="00030BD4">
                            <w:pPr>
                              <w:pStyle w:val="Caption"/>
                              <w:rPr>
                                <w:noProof/>
                              </w:rPr>
                            </w:pPr>
                            <w:bookmarkStart w:id="53" w:name="_Toc67167741"/>
                            <w:r>
                              <w:t xml:space="preserve">Figure </w:t>
                            </w:r>
                            <w:r>
                              <w:fldChar w:fldCharType="begin"/>
                            </w:r>
                            <w:r>
                              <w:instrText xml:space="preserve"> SEQ Figure \* ARABIC </w:instrText>
                            </w:r>
                            <w:r>
                              <w:fldChar w:fldCharType="separate"/>
                            </w:r>
                            <w:r w:rsidR="00C41EF0">
                              <w:rPr>
                                <w:noProof/>
                              </w:rPr>
                              <w:t>21</w:t>
                            </w:r>
                            <w:r>
                              <w:fldChar w:fldCharType="end"/>
                            </w:r>
                            <w:r>
                              <w:t xml:space="preserve">- A line of best fit was applied to the secondary creep. The gradient, which gives the rate of creep was </w:t>
                            </w:r>
                            <w:r w:rsidR="005D4B4A">
                              <w:t>0.0264%/hour</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61E98" id="Text Box 40" o:spid="_x0000_s1050" type="#_x0000_t202" style="position:absolute;margin-left:-44.6pt;margin-top:20.05pt;width:359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" stroked="f">
                <v:textbox style="mso-fit-shape-to-text:t" inset="0,0,0,0">
                  <w:txbxContent>
                    <w:p w14:paraId="6110C650" w14:textId="0723CE25" w:rsidR="00030BD4" w:rsidRPr="00A329BC" w:rsidRDefault="00030BD4" w:rsidP="00030BD4">
                      <w:pPr>
                        <w:pStyle w:val="Caption"/>
                        <w:rPr>
                          <w:noProof/>
                        </w:rPr>
                      </w:pPr>
                      <w:bookmarkStart w:id="54" w:name="_Toc67167741"/>
                      <w:r>
                        <w:t xml:space="preserve">Figure </w:t>
                      </w:r>
                      <w:r>
                        <w:fldChar w:fldCharType="begin"/>
                      </w:r>
                      <w:r>
                        <w:instrText xml:space="preserve"> SEQ Figure \* ARABIC </w:instrText>
                      </w:r>
                      <w:r>
                        <w:fldChar w:fldCharType="separate"/>
                      </w:r>
                      <w:r w:rsidR="00C41EF0">
                        <w:rPr>
                          <w:noProof/>
                        </w:rPr>
                        <w:t>21</w:t>
                      </w:r>
                      <w:r>
                        <w:fldChar w:fldCharType="end"/>
                      </w:r>
                      <w:r>
                        <w:t xml:space="preserve">- A line of best fit was applied to the secondary creep. The gradient, which gives the rate of creep was </w:t>
                      </w:r>
                      <w:r w:rsidR="005D4B4A">
                        <w:t>0.0264%/hour</w:t>
                      </w:r>
                      <w:bookmarkEnd w:id="54"/>
                    </w:p>
                  </w:txbxContent>
                </v:textbox>
                <w10:wrap type="tight"/>
              </v:shape>
            </w:pict>
          </mc:Fallback>
        </mc:AlternateContent>
      </w:r>
      <w:r w:rsidR="00B53FB8">
        <w:t xml:space="preserve"> </w:t>
      </w:r>
    </w:p>
    <w:p w14:paraId="54B0AB53" w14:textId="7CF9744B" w:rsidR="00BE61F7" w:rsidRDefault="00BE61F7"/>
    <w:p w14:paraId="364D4886" w14:textId="7FCF2F19" w:rsidR="00BE61F7" w:rsidRDefault="00BE61F7"/>
    <w:p w14:paraId="13C0FF8F" w14:textId="6CC27ACE" w:rsidR="00CB103E" w:rsidRDefault="00B53FB8">
      <w:r>
        <w:t xml:space="preserve">The rate of creep for sample 2 </w:t>
      </w:r>
      <w:r w:rsidR="005034B4">
        <w:t xml:space="preserve">is </w:t>
      </w:r>
      <w:r w:rsidR="00EB1D65">
        <w:rPr>
          <w:color w:val="FF0000"/>
        </w:rPr>
        <w:t>0.0264%/hour</w:t>
      </w:r>
      <w:r w:rsidR="005034B4">
        <w:t>.</w:t>
      </w:r>
    </w:p>
    <w:p w14:paraId="0E728BE8" w14:textId="7454A8E1" w:rsidR="00CB103E" w:rsidRDefault="00CB103E"/>
    <w:p w14:paraId="5B82121B" w14:textId="3999CE69" w:rsidR="00CB103E" w:rsidRDefault="00CB103E"/>
    <w:p w14:paraId="7806E953" w14:textId="0776131F" w:rsidR="00CB103E" w:rsidRDefault="00CB103E"/>
    <w:p w14:paraId="07CD3AD6" w14:textId="36E0EC28" w:rsidR="00E47F5D" w:rsidRDefault="00E47F5D" w:rsidP="00E47F5D">
      <w:pPr>
        <w:pStyle w:val="Heading3"/>
        <w:rPr>
          <w:u w:val="single"/>
        </w:rPr>
      </w:pPr>
      <w:bookmarkStart w:id="55" w:name="_Toc67167708"/>
      <w:r w:rsidRPr="003C1EAE">
        <w:rPr>
          <w:u w:val="single"/>
        </w:rPr>
        <w:lastRenderedPageBreak/>
        <w:t>Wardrobe</w:t>
      </w:r>
      <w:r>
        <w:rPr>
          <w:u w:val="single"/>
        </w:rPr>
        <w:t xml:space="preserve"> (18</w:t>
      </w:r>
      <w:r>
        <w:rPr>
          <w:u w:val="single"/>
        </w:rPr>
        <w:sym w:font="Symbol" w:char="F0B0"/>
      </w:r>
      <w:r>
        <w:rPr>
          <w:u w:val="single"/>
        </w:rPr>
        <w:t>C)</w:t>
      </w:r>
      <w:r w:rsidRPr="003C1EAE">
        <w:rPr>
          <w:u w:val="single"/>
        </w:rPr>
        <w:t xml:space="preserve"> sample </w:t>
      </w:r>
      <w:r>
        <w:rPr>
          <w:u w:val="single"/>
        </w:rPr>
        <w:t>3</w:t>
      </w:r>
      <w:bookmarkEnd w:id="55"/>
      <w:r w:rsidRPr="003C1EAE">
        <w:rPr>
          <w:u w:val="single"/>
        </w:rPr>
        <w:t xml:space="preserve"> </w:t>
      </w:r>
    </w:p>
    <w:p w14:paraId="5B2370BF" w14:textId="0B56558B" w:rsidR="00343E08" w:rsidRDefault="00343E08" w:rsidP="008E5607">
      <w:pPr>
        <w:pStyle w:val="Caption"/>
        <w:keepNext/>
      </w:pPr>
    </w:p>
    <w:p w14:paraId="0297CCFC" w14:textId="4E9CC7BE" w:rsidR="008E5607" w:rsidRDefault="00D36B88" w:rsidP="008E5607">
      <w:pPr>
        <w:pStyle w:val="Caption"/>
        <w:keepNext/>
      </w:pPr>
      <w:bookmarkStart w:id="56" w:name="_Toc67167806"/>
      <w:r>
        <w:rPr>
          <w:noProof/>
        </w:rPr>
        <mc:AlternateContent>
          <mc:Choice Requires="wps">
            <w:drawing>
              <wp:anchor distT="0" distB="0" distL="114300" distR="114300" simplePos="0" relativeHeight="251774976" behindDoc="1" locked="0" layoutInCell="1" allowOverlap="1" wp14:anchorId="3E9ABBBA" wp14:editId="106656D3">
                <wp:simplePos x="0" y="0"/>
                <wp:positionH relativeFrom="column">
                  <wp:posOffset>2527663</wp:posOffset>
                </wp:positionH>
                <wp:positionV relativeFrom="paragraph">
                  <wp:posOffset>2882265</wp:posOffset>
                </wp:positionV>
                <wp:extent cx="4114800" cy="635"/>
                <wp:effectExtent l="0" t="0" r="0" b="12065"/>
                <wp:wrapTight wrapText="bothSides">
                  <wp:wrapPolygon edited="0">
                    <wp:start x="0" y="0"/>
                    <wp:lineTo x="0" y="0"/>
                    <wp:lineTo x="21533" y="0"/>
                    <wp:lineTo x="21533" y="0"/>
                    <wp:lineTo x="0" y="0"/>
                  </wp:wrapPolygon>
                </wp:wrapTight>
                <wp:docPr id="128" name="Text Box 128"/>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4CA8E01F" w14:textId="521F092F" w:rsidR="006C7EDB" w:rsidRPr="00383C29" w:rsidRDefault="006C7EDB" w:rsidP="006C7EDB">
                            <w:pPr>
                              <w:pStyle w:val="Caption"/>
                              <w:rPr>
                                <w:noProof/>
                              </w:rPr>
                            </w:pPr>
                            <w:bookmarkStart w:id="57" w:name="_Toc67167742"/>
                            <w:r>
                              <w:t xml:space="preserve">Figure </w:t>
                            </w:r>
                            <w:r>
                              <w:fldChar w:fldCharType="begin"/>
                            </w:r>
                            <w:r>
                              <w:instrText xml:space="preserve"> SEQ Figure \* ARABIC </w:instrText>
                            </w:r>
                            <w:r>
                              <w:fldChar w:fldCharType="separate"/>
                            </w:r>
                            <w:r w:rsidR="00C41EF0">
                              <w:rPr>
                                <w:noProof/>
                              </w:rPr>
                              <w:t>22</w:t>
                            </w:r>
                            <w:r>
                              <w:fldChar w:fldCharType="end"/>
                            </w:r>
                            <w:r>
                              <w:t xml:space="preserve">- </w:t>
                            </w:r>
                            <w:r w:rsidRPr="00E24EA1">
                              <w:t>Graph to show creep rate of material sample 2. Blue lines used to separate primary</w:t>
                            </w:r>
                            <w:r>
                              <w:t xml:space="preserve"> and secondary</w:t>
                            </w:r>
                            <w:r w:rsidR="00424FA0">
                              <w:t xml:space="preserve"> creep</w:t>
                            </w:r>
                            <w:r w:rsidRPr="00E24EA1">
                              <w:t>.</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9ABBBA" id="Text Box 128" o:spid="_x0000_s1051" type="#_x0000_t202" style="position:absolute;margin-left:199.05pt;margin-top:226.95pt;width:324pt;height:.05pt;z-index:-25154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" stroked="f">
                <v:textbox style="mso-fit-shape-to-text:t" inset="0,0,0,0">
                  <w:txbxContent>
                    <w:p w14:paraId="4CA8E01F" w14:textId="521F092F" w:rsidR="006C7EDB" w:rsidRPr="00383C29" w:rsidRDefault="006C7EDB" w:rsidP="006C7EDB">
                      <w:pPr>
                        <w:pStyle w:val="Caption"/>
                        <w:rPr>
                          <w:noProof/>
                        </w:rPr>
                      </w:pPr>
                      <w:bookmarkStart w:id="58" w:name="_Toc67167742"/>
                      <w:r>
                        <w:t xml:space="preserve">Figure </w:t>
                      </w:r>
                      <w:r>
                        <w:fldChar w:fldCharType="begin"/>
                      </w:r>
                      <w:r>
                        <w:instrText xml:space="preserve"> SEQ Figure \* ARABIC </w:instrText>
                      </w:r>
                      <w:r>
                        <w:fldChar w:fldCharType="separate"/>
                      </w:r>
                      <w:r w:rsidR="00C41EF0">
                        <w:rPr>
                          <w:noProof/>
                        </w:rPr>
                        <w:t>22</w:t>
                      </w:r>
                      <w:r>
                        <w:fldChar w:fldCharType="end"/>
                      </w:r>
                      <w:r>
                        <w:t xml:space="preserve">- </w:t>
                      </w:r>
                      <w:r w:rsidRPr="00E24EA1">
                        <w:t>Graph to show creep rate of material sample 2. Blue lines used to separate primary</w:t>
                      </w:r>
                      <w:r>
                        <w:t xml:space="preserve"> and secondary</w:t>
                      </w:r>
                      <w:r w:rsidR="00424FA0">
                        <w:t xml:space="preserve"> creep</w:t>
                      </w:r>
                      <w:r w:rsidRPr="00E24EA1">
                        <w:t>.</w:t>
                      </w:r>
                      <w:bookmarkEnd w:id="58"/>
                    </w:p>
                  </w:txbxContent>
                </v:textbox>
                <w10:wrap type="tight"/>
              </v:shape>
            </w:pict>
          </mc:Fallback>
        </mc:AlternateContent>
      </w:r>
      <w:r>
        <w:rPr>
          <w:noProof/>
        </w:rPr>
        <w:drawing>
          <wp:anchor distT="0" distB="0" distL="114300" distR="114300" simplePos="0" relativeHeight="251801600" behindDoc="1" locked="0" layoutInCell="1" allowOverlap="1" wp14:anchorId="0ACAE9D8" wp14:editId="23278F46">
            <wp:simplePos x="0" y="0"/>
            <wp:positionH relativeFrom="column">
              <wp:posOffset>2641600</wp:posOffset>
            </wp:positionH>
            <wp:positionV relativeFrom="paragraph">
              <wp:posOffset>323215</wp:posOffset>
            </wp:positionV>
            <wp:extent cx="3590925" cy="2466975"/>
            <wp:effectExtent l="0" t="0" r="3175" b="0"/>
            <wp:wrapTight wrapText="bothSides">
              <wp:wrapPolygon edited="0">
                <wp:start x="0" y="0"/>
                <wp:lineTo x="0" y="21461"/>
                <wp:lineTo x="21543" y="21461"/>
                <wp:lineTo x="21543" y="0"/>
                <wp:lineTo x="0" y="0"/>
              </wp:wrapPolygon>
            </wp:wrapTight>
            <wp:docPr id="158" name="Picture 15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Chart, line char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3590925" cy="2466975"/>
                    </a:xfrm>
                    <a:prstGeom prst="rect">
                      <a:avLst/>
                    </a:prstGeom>
                  </pic:spPr>
                </pic:pic>
              </a:graphicData>
            </a:graphic>
            <wp14:sizeRelH relativeFrom="page">
              <wp14:pctWidth>0</wp14:pctWidth>
            </wp14:sizeRelH>
            <wp14:sizeRelV relativeFrom="page">
              <wp14:pctHeight>0</wp14:pctHeight>
            </wp14:sizeRelV>
          </wp:anchor>
        </w:drawing>
      </w:r>
      <w:r w:rsidR="001E2E7B" w:rsidRPr="001E2E7B">
        <w:rPr>
          <w:u w:val="single"/>
        </w:rPr>
        <w:drawing>
          <wp:anchor distT="0" distB="0" distL="114300" distR="114300" simplePos="0" relativeHeight="251800576" behindDoc="1" locked="0" layoutInCell="1" allowOverlap="1" wp14:anchorId="73139AD1" wp14:editId="0C0A1D28">
            <wp:simplePos x="0" y="0"/>
            <wp:positionH relativeFrom="column">
              <wp:posOffset>-587829</wp:posOffset>
            </wp:positionH>
            <wp:positionV relativeFrom="paragraph">
              <wp:posOffset>172176</wp:posOffset>
            </wp:positionV>
            <wp:extent cx="2997200" cy="3263900"/>
            <wp:effectExtent l="0" t="0" r="0" b="0"/>
            <wp:wrapTight wrapText="bothSides">
              <wp:wrapPolygon edited="0">
                <wp:start x="0" y="0"/>
                <wp:lineTo x="0" y="21516"/>
                <wp:lineTo x="21508" y="21516"/>
                <wp:lineTo x="21508" y="0"/>
                <wp:lineTo x="0" y="0"/>
              </wp:wrapPolygon>
            </wp:wrapTight>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r w:rsidR="008E5607">
        <w:t xml:space="preserve">Table </w:t>
      </w:r>
      <w:r w:rsidR="008E5607">
        <w:fldChar w:fldCharType="begin"/>
      </w:r>
      <w:r w:rsidR="008E5607">
        <w:instrText xml:space="preserve"> SEQ Table \* ARABIC </w:instrText>
      </w:r>
      <w:r w:rsidR="008E5607">
        <w:fldChar w:fldCharType="separate"/>
      </w:r>
      <w:r w:rsidR="0039187A">
        <w:rPr>
          <w:noProof/>
        </w:rPr>
        <w:t>3</w:t>
      </w:r>
      <w:r w:rsidR="008E5607">
        <w:fldChar w:fldCharType="end"/>
      </w:r>
      <w:r w:rsidR="008E5607">
        <w:t>- Results from sample 3 (Wardrobe)</w:t>
      </w:r>
      <w:bookmarkEnd w:id="56"/>
    </w:p>
    <w:p w14:paraId="04492916" w14:textId="36F60753" w:rsidR="00EB3CA5" w:rsidRDefault="00EB3CA5" w:rsidP="00DF49F4">
      <w:pPr>
        <w:pStyle w:val="Heading1"/>
        <w:rPr>
          <w:u w:val="single"/>
        </w:rPr>
      </w:pPr>
    </w:p>
    <w:p w14:paraId="35F8F2DE" w14:textId="35515556" w:rsidR="00FA77DC" w:rsidRDefault="00FA77DC" w:rsidP="00FA77DC"/>
    <w:p w14:paraId="0C8B740D" w14:textId="7D430068" w:rsidR="00FA77DC" w:rsidRDefault="00FA77DC" w:rsidP="00FA77DC"/>
    <w:p w14:paraId="463CAFC0" w14:textId="298282EE" w:rsidR="00EB3CA5" w:rsidRDefault="00FA77DC" w:rsidP="00FA77DC">
      <w:r>
        <w:t xml:space="preserve">The creep strain rate for sample 3 was </w:t>
      </w:r>
      <w:r w:rsidR="00B63556">
        <w:rPr>
          <w:color w:val="FF0000"/>
        </w:rPr>
        <w:t>0.0266%/hour</w:t>
      </w:r>
    </w:p>
    <w:p w14:paraId="4775B4E7" w14:textId="6C260263" w:rsidR="008E5607" w:rsidRDefault="008E5607" w:rsidP="008E5607"/>
    <w:p w14:paraId="551E2A9D" w14:textId="03D8E900" w:rsidR="008E5607" w:rsidRDefault="008E5607" w:rsidP="008E5607"/>
    <w:p w14:paraId="4CC0C3C5" w14:textId="31891902" w:rsidR="008E5607" w:rsidRDefault="003C4088" w:rsidP="008E5607">
      <w:r>
        <w:rPr>
          <w:noProof/>
        </w:rPr>
        <w:drawing>
          <wp:anchor distT="0" distB="0" distL="114300" distR="114300" simplePos="0" relativeHeight="251802624" behindDoc="1" locked="0" layoutInCell="1" allowOverlap="1" wp14:anchorId="1C677CF6" wp14:editId="2325D4E6">
            <wp:simplePos x="0" y="0"/>
            <wp:positionH relativeFrom="column">
              <wp:posOffset>-580571</wp:posOffset>
            </wp:positionH>
            <wp:positionV relativeFrom="paragraph">
              <wp:posOffset>153126</wp:posOffset>
            </wp:positionV>
            <wp:extent cx="3606800" cy="2641600"/>
            <wp:effectExtent l="0" t="0" r="0" b="0"/>
            <wp:wrapTight wrapText="bothSides">
              <wp:wrapPolygon edited="0">
                <wp:start x="0" y="0"/>
                <wp:lineTo x="0" y="21496"/>
                <wp:lineTo x="21524" y="21496"/>
                <wp:lineTo x="21524" y="0"/>
                <wp:lineTo x="0" y="0"/>
              </wp:wrapPolygon>
            </wp:wrapTight>
            <wp:docPr id="159" name="Picture 15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Chart, line char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3606800" cy="2641600"/>
                    </a:xfrm>
                    <a:prstGeom prst="rect">
                      <a:avLst/>
                    </a:prstGeom>
                  </pic:spPr>
                </pic:pic>
              </a:graphicData>
            </a:graphic>
            <wp14:sizeRelH relativeFrom="page">
              <wp14:pctWidth>0</wp14:pctWidth>
            </wp14:sizeRelH>
            <wp14:sizeRelV relativeFrom="page">
              <wp14:pctHeight>0</wp14:pctHeight>
            </wp14:sizeRelV>
          </wp:anchor>
        </w:drawing>
      </w:r>
    </w:p>
    <w:p w14:paraId="57382AE5" w14:textId="719FA566" w:rsidR="008E5607" w:rsidRDefault="008E5607" w:rsidP="008E5607"/>
    <w:p w14:paraId="44CFF084" w14:textId="65E11000" w:rsidR="008E5607" w:rsidRDefault="008E5607" w:rsidP="008E5607"/>
    <w:p w14:paraId="6A2B413C" w14:textId="2CDEB135" w:rsidR="008E5607" w:rsidRDefault="008E5607" w:rsidP="008E5607"/>
    <w:p w14:paraId="7C080AD4" w14:textId="472AA9FD" w:rsidR="008E5607" w:rsidRDefault="008E5607" w:rsidP="008E5607"/>
    <w:p w14:paraId="67542092" w14:textId="7A168983" w:rsidR="008E5607" w:rsidRDefault="008E5607" w:rsidP="008E5607"/>
    <w:p w14:paraId="3F56AA65" w14:textId="14C5C044" w:rsidR="008E5607" w:rsidRDefault="008E5607" w:rsidP="008E5607"/>
    <w:p w14:paraId="29D686D8" w14:textId="4001EA14" w:rsidR="008E5607" w:rsidRDefault="008E5607" w:rsidP="008E5607"/>
    <w:p w14:paraId="644D40B7" w14:textId="524B65B1" w:rsidR="008E5607" w:rsidRDefault="008E5607" w:rsidP="008E5607"/>
    <w:p w14:paraId="7F5E62EB" w14:textId="52F0EE90" w:rsidR="008E5607" w:rsidRDefault="008E5607" w:rsidP="008E5607"/>
    <w:p w14:paraId="71235EA0" w14:textId="41F59C13" w:rsidR="008E5607" w:rsidRDefault="008E5607" w:rsidP="008E5607"/>
    <w:p w14:paraId="080B657A" w14:textId="01C9BD72" w:rsidR="008E5607" w:rsidRDefault="008E5607" w:rsidP="008E5607"/>
    <w:p w14:paraId="22AAF15F" w14:textId="38BC98D4" w:rsidR="008E5607" w:rsidRDefault="008E5607" w:rsidP="008E5607"/>
    <w:p w14:paraId="32096002" w14:textId="0FB587B9" w:rsidR="008E5607" w:rsidRDefault="008E5607" w:rsidP="008E5607"/>
    <w:p w14:paraId="38763297" w14:textId="4AC81A23" w:rsidR="008E5607" w:rsidRDefault="003C4088" w:rsidP="008E5607">
      <w:r>
        <w:rPr>
          <w:noProof/>
        </w:rPr>
        <mc:AlternateContent>
          <mc:Choice Requires="wps">
            <w:drawing>
              <wp:anchor distT="0" distB="0" distL="114300" distR="114300" simplePos="0" relativeHeight="251780096" behindDoc="1" locked="0" layoutInCell="1" allowOverlap="1" wp14:anchorId="71A8CAA9" wp14:editId="43D8E569">
                <wp:simplePos x="0" y="0"/>
                <wp:positionH relativeFrom="column">
                  <wp:posOffset>-580934</wp:posOffset>
                </wp:positionH>
                <wp:positionV relativeFrom="paragraph">
                  <wp:posOffset>180431</wp:posOffset>
                </wp:positionV>
                <wp:extent cx="4445000" cy="635"/>
                <wp:effectExtent l="0" t="0" r="0" b="12065"/>
                <wp:wrapTight wrapText="bothSides">
                  <wp:wrapPolygon edited="0">
                    <wp:start x="0" y="0"/>
                    <wp:lineTo x="0" y="0"/>
                    <wp:lineTo x="21538" y="0"/>
                    <wp:lineTo x="21538" y="0"/>
                    <wp:lineTo x="0" y="0"/>
                  </wp:wrapPolygon>
                </wp:wrapTight>
                <wp:docPr id="131" name="Text Box 131"/>
                <wp:cNvGraphicFramePr/>
                <a:graphic xmlns:a="http://schemas.openxmlformats.org/drawingml/2006/main">
                  <a:graphicData uri="http://schemas.microsoft.com/office/word/2010/wordprocessingShape">
                    <wps:wsp>
                      <wps:cNvSpPr txBox="1"/>
                      <wps:spPr>
                        <a:xfrm>
                          <a:off x="0" y="0"/>
                          <a:ext cx="4445000" cy="635"/>
                        </a:xfrm>
                        <a:prstGeom prst="rect">
                          <a:avLst/>
                        </a:prstGeom>
                        <a:solidFill>
                          <a:prstClr val="white"/>
                        </a:solidFill>
                        <a:ln>
                          <a:noFill/>
                        </a:ln>
                      </wps:spPr>
                      <wps:txbx>
                        <w:txbxContent>
                          <w:p w14:paraId="76591E8D" w14:textId="0B7001B1" w:rsidR="00FA77DC" w:rsidRPr="00BD3BD5" w:rsidRDefault="00FA77DC" w:rsidP="00FA77DC">
                            <w:pPr>
                              <w:pStyle w:val="Caption"/>
                              <w:rPr>
                                <w:noProof/>
                              </w:rPr>
                            </w:pPr>
                            <w:bookmarkStart w:id="59" w:name="_Toc67167743"/>
                            <w:r>
                              <w:t xml:space="preserve">Figure </w:t>
                            </w:r>
                            <w:r>
                              <w:fldChar w:fldCharType="begin"/>
                            </w:r>
                            <w:r>
                              <w:instrText xml:space="preserve"> SEQ Figure \* ARABIC </w:instrText>
                            </w:r>
                            <w:r>
                              <w:fldChar w:fldCharType="separate"/>
                            </w:r>
                            <w:r w:rsidR="00C41EF0">
                              <w:rPr>
                                <w:noProof/>
                              </w:rPr>
                              <w:t>23</w:t>
                            </w:r>
                            <w:r>
                              <w:fldChar w:fldCharType="end"/>
                            </w:r>
                            <w:r w:rsidRPr="00EE1386">
                              <w:t xml:space="preserve">- A line of best fit was applied to the secondary creep. The gradient, which gives the rate of creep was </w:t>
                            </w:r>
                            <w:r w:rsidR="003C4088">
                              <w:t>0.0266</w:t>
                            </w:r>
                            <w:r w:rsidR="00B63556">
                              <w:t>%/hour</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A8CAA9" id="Text Box 131" o:spid="_x0000_s1052" type="#_x0000_t202" style="position:absolute;margin-left:-45.75pt;margin-top:14.2pt;width:350pt;height:.05pt;z-index:-25153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" stroked="f">
                <v:textbox style="mso-fit-shape-to-text:t" inset="0,0,0,0">
                  <w:txbxContent>
                    <w:p w14:paraId="76591E8D" w14:textId="0B7001B1" w:rsidR="00FA77DC" w:rsidRPr="00BD3BD5" w:rsidRDefault="00FA77DC" w:rsidP="00FA77DC">
                      <w:pPr>
                        <w:pStyle w:val="Caption"/>
                        <w:rPr>
                          <w:noProof/>
                        </w:rPr>
                      </w:pPr>
                      <w:bookmarkStart w:id="60" w:name="_Toc67167743"/>
                      <w:r>
                        <w:t xml:space="preserve">Figure </w:t>
                      </w:r>
                      <w:r>
                        <w:fldChar w:fldCharType="begin"/>
                      </w:r>
                      <w:r>
                        <w:instrText xml:space="preserve"> SEQ Figure \* ARABIC </w:instrText>
                      </w:r>
                      <w:r>
                        <w:fldChar w:fldCharType="separate"/>
                      </w:r>
                      <w:r w:rsidR="00C41EF0">
                        <w:rPr>
                          <w:noProof/>
                        </w:rPr>
                        <w:t>23</w:t>
                      </w:r>
                      <w:r>
                        <w:fldChar w:fldCharType="end"/>
                      </w:r>
                      <w:r w:rsidRPr="00EE1386">
                        <w:t xml:space="preserve">- A line of best fit was applied to the secondary creep. The gradient, which gives the rate of creep was </w:t>
                      </w:r>
                      <w:r w:rsidR="003C4088">
                        <w:t>0.0266</w:t>
                      </w:r>
                      <w:r w:rsidR="00B63556">
                        <w:t>%/hour</w:t>
                      </w:r>
                      <w:bookmarkEnd w:id="60"/>
                    </w:p>
                  </w:txbxContent>
                </v:textbox>
                <w10:wrap type="tight"/>
              </v:shape>
            </w:pict>
          </mc:Fallback>
        </mc:AlternateContent>
      </w:r>
    </w:p>
    <w:p w14:paraId="1E3D709A" w14:textId="26E22DD8" w:rsidR="008E5607" w:rsidRDefault="008E5607" w:rsidP="008E5607"/>
    <w:p w14:paraId="714B33A0" w14:textId="1FFDE1F9" w:rsidR="008E5607" w:rsidRDefault="008E5607" w:rsidP="008E5607"/>
    <w:p w14:paraId="7AFCFDC2" w14:textId="0E4CB518" w:rsidR="008E5607" w:rsidRDefault="008E5607" w:rsidP="008E5607"/>
    <w:p w14:paraId="5230D7D6" w14:textId="6A0A1CC2" w:rsidR="008E5607" w:rsidRDefault="008E5607" w:rsidP="008E5607"/>
    <w:p w14:paraId="27AC19CF" w14:textId="3AFD6D1A" w:rsidR="008E5607" w:rsidRDefault="008E5607" w:rsidP="008E5607"/>
    <w:p w14:paraId="5534BD44" w14:textId="4FF842A7" w:rsidR="008E5607" w:rsidRDefault="008E5607" w:rsidP="008E5607"/>
    <w:p w14:paraId="37F90124" w14:textId="2FC896BC" w:rsidR="008E5607" w:rsidRDefault="008E5607" w:rsidP="008E5607"/>
    <w:p w14:paraId="430F5294" w14:textId="08CDD383" w:rsidR="00EB3CA5" w:rsidRDefault="00BC1933" w:rsidP="00BC1933">
      <w:r>
        <w:lastRenderedPageBreak/>
        <w:t>3 Samples were kept outside in a garage for 3hrs to ensure the samples had acclimatised to the outside temperature. (</w:t>
      </w:r>
      <w:r w:rsidR="003A065D">
        <w:t>4</w:t>
      </w:r>
      <w:r w:rsidRPr="00BC1933">
        <w:sym w:font="Symbol" w:char="F0B0"/>
      </w:r>
      <w:r w:rsidRPr="00BC1933">
        <w:t>C</w:t>
      </w:r>
      <w:r>
        <w:t>)</w:t>
      </w:r>
    </w:p>
    <w:p w14:paraId="1805CF53" w14:textId="40783621" w:rsidR="00A826EF" w:rsidRDefault="00497487" w:rsidP="00BC1933">
      <w:r>
        <w:rPr>
          <w:noProof/>
          <w:color w:val="FF0000"/>
        </w:rPr>
        <w:drawing>
          <wp:anchor distT="0" distB="0" distL="114300" distR="114300" simplePos="0" relativeHeight="251798528" behindDoc="1" locked="0" layoutInCell="1" allowOverlap="1" wp14:anchorId="41EC4089" wp14:editId="70F96D64">
            <wp:simplePos x="0" y="0"/>
            <wp:positionH relativeFrom="column">
              <wp:posOffset>2495913</wp:posOffset>
            </wp:positionH>
            <wp:positionV relativeFrom="paragraph">
              <wp:posOffset>170815</wp:posOffset>
            </wp:positionV>
            <wp:extent cx="3228975" cy="2272665"/>
            <wp:effectExtent l="0" t="0" r="0" b="635"/>
            <wp:wrapTight wrapText="bothSides">
              <wp:wrapPolygon edited="0">
                <wp:start x="0" y="0"/>
                <wp:lineTo x="0" y="21485"/>
                <wp:lineTo x="21494" y="21485"/>
                <wp:lineTo x="21494" y="0"/>
                <wp:lineTo x="0" y="0"/>
              </wp:wrapPolygon>
            </wp:wrapTight>
            <wp:docPr id="153" name="Picture 15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Chart, line chart&#10;&#10;Description automatically generated"/>
                    <pic:cNvPicPr/>
                  </pic:nvPicPr>
                  <pic:blipFill rotWithShape="1">
                    <a:blip r:embed="rId70">
                      <a:extLst>
                        <a:ext uri="{28A0092B-C50C-407E-A947-70E740481C1C}">
                          <a14:useLocalDpi xmlns:a14="http://schemas.microsoft.com/office/drawing/2010/main" val="0"/>
                        </a:ext>
                      </a:extLst>
                    </a:blip>
                    <a:srcRect t="3887" r="14952"/>
                    <a:stretch/>
                  </pic:blipFill>
                  <pic:spPr bwMode="auto">
                    <a:xfrm>
                      <a:off x="0" y="0"/>
                      <a:ext cx="3228975" cy="2272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428308" w14:textId="25C3D9B9" w:rsidR="00370F4B" w:rsidRDefault="00B1291D" w:rsidP="00370F4B">
      <w:pPr>
        <w:pStyle w:val="Heading3"/>
        <w:rPr>
          <w:u w:val="single"/>
        </w:rPr>
      </w:pPr>
      <w:bookmarkStart w:id="61" w:name="_Toc67167709"/>
      <w:r>
        <w:rPr>
          <w:noProof/>
        </w:rPr>
        <mc:AlternateContent>
          <mc:Choice Requires="wps">
            <w:drawing>
              <wp:anchor distT="0" distB="0" distL="114300" distR="114300" simplePos="0" relativeHeight="251787264" behindDoc="1" locked="0" layoutInCell="1" allowOverlap="1" wp14:anchorId="5239E369" wp14:editId="44234746">
                <wp:simplePos x="0" y="0"/>
                <wp:positionH relativeFrom="column">
                  <wp:posOffset>2350951</wp:posOffset>
                </wp:positionH>
                <wp:positionV relativeFrom="paragraph">
                  <wp:posOffset>2386330</wp:posOffset>
                </wp:positionV>
                <wp:extent cx="3695700" cy="635"/>
                <wp:effectExtent l="0" t="0" r="0" b="12065"/>
                <wp:wrapTight wrapText="bothSides">
                  <wp:wrapPolygon edited="0">
                    <wp:start x="0" y="0"/>
                    <wp:lineTo x="0" y="0"/>
                    <wp:lineTo x="21526" y="0"/>
                    <wp:lineTo x="21526" y="0"/>
                    <wp:lineTo x="0" y="0"/>
                  </wp:wrapPolygon>
                </wp:wrapTight>
                <wp:docPr id="138" name="Text Box 138"/>
                <wp:cNvGraphicFramePr/>
                <a:graphic xmlns:a="http://schemas.openxmlformats.org/drawingml/2006/main">
                  <a:graphicData uri="http://schemas.microsoft.com/office/word/2010/wordprocessingShape">
                    <wps:wsp>
                      <wps:cNvSpPr txBox="1"/>
                      <wps:spPr>
                        <a:xfrm>
                          <a:off x="0" y="0"/>
                          <a:ext cx="3695700" cy="635"/>
                        </a:xfrm>
                        <a:prstGeom prst="rect">
                          <a:avLst/>
                        </a:prstGeom>
                        <a:solidFill>
                          <a:prstClr val="white"/>
                        </a:solidFill>
                        <a:ln>
                          <a:noFill/>
                        </a:ln>
                      </wps:spPr>
                      <wps:txbx>
                        <w:txbxContent>
                          <w:p w14:paraId="48816890" w14:textId="00B2F4F0" w:rsidR="00CE1A51" w:rsidRPr="008636FE" w:rsidRDefault="00CE1A51" w:rsidP="00CE1A51">
                            <w:pPr>
                              <w:pStyle w:val="Caption"/>
                              <w:rPr>
                                <w:noProof/>
                              </w:rPr>
                            </w:pPr>
                            <w:bookmarkStart w:id="62" w:name="_Toc67167744"/>
                            <w:r>
                              <w:t xml:space="preserve">Figure </w:t>
                            </w:r>
                            <w:r>
                              <w:fldChar w:fldCharType="begin"/>
                            </w:r>
                            <w:r>
                              <w:instrText xml:space="preserve"> SEQ Figure \* ARABIC </w:instrText>
                            </w:r>
                            <w:r>
                              <w:fldChar w:fldCharType="separate"/>
                            </w:r>
                            <w:r w:rsidR="00C41EF0">
                              <w:rPr>
                                <w:noProof/>
                              </w:rPr>
                              <w:t>24</w:t>
                            </w:r>
                            <w:r>
                              <w:fldChar w:fldCharType="end"/>
                            </w:r>
                            <w:r w:rsidRPr="00D26ADC">
                              <w:t xml:space="preserve">- Graph to show creep rate of material sample </w:t>
                            </w:r>
                            <w:r>
                              <w:t>1</w:t>
                            </w:r>
                            <w:r w:rsidRPr="00D26ADC">
                              <w:t>. Blue lines used to separate primary and secondar</w:t>
                            </w:r>
                            <w:r w:rsidR="00424FA0">
                              <w:t>y creep</w:t>
                            </w:r>
                            <w:r w:rsidRPr="00D26ADC">
                              <w:t>.</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39E369" id="Text Box 138" o:spid="_x0000_s1053" type="#_x0000_t202" style="position:absolute;margin-left:185.1pt;margin-top:187.9pt;width:291pt;height:.05pt;z-index:-25152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" stroked="f">
                <v:textbox style="mso-fit-shape-to-text:t" inset="0,0,0,0">
                  <w:txbxContent>
                    <w:p w14:paraId="48816890" w14:textId="00B2F4F0" w:rsidR="00CE1A51" w:rsidRPr="008636FE" w:rsidRDefault="00CE1A51" w:rsidP="00CE1A51">
                      <w:pPr>
                        <w:pStyle w:val="Caption"/>
                        <w:rPr>
                          <w:noProof/>
                        </w:rPr>
                      </w:pPr>
                      <w:bookmarkStart w:id="63" w:name="_Toc67167744"/>
                      <w:r>
                        <w:t xml:space="preserve">Figure </w:t>
                      </w:r>
                      <w:r>
                        <w:fldChar w:fldCharType="begin"/>
                      </w:r>
                      <w:r>
                        <w:instrText xml:space="preserve"> SEQ Figure \* ARABIC </w:instrText>
                      </w:r>
                      <w:r>
                        <w:fldChar w:fldCharType="separate"/>
                      </w:r>
                      <w:r w:rsidR="00C41EF0">
                        <w:rPr>
                          <w:noProof/>
                        </w:rPr>
                        <w:t>24</w:t>
                      </w:r>
                      <w:r>
                        <w:fldChar w:fldCharType="end"/>
                      </w:r>
                      <w:r w:rsidRPr="00D26ADC">
                        <w:t xml:space="preserve">- Graph to show creep rate of material sample </w:t>
                      </w:r>
                      <w:r>
                        <w:t>1</w:t>
                      </w:r>
                      <w:r w:rsidRPr="00D26ADC">
                        <w:t>. Blue lines used to separate primary and secondar</w:t>
                      </w:r>
                      <w:r w:rsidR="00424FA0">
                        <w:t>y creep</w:t>
                      </w:r>
                      <w:r w:rsidRPr="00D26ADC">
                        <w:t>.</w:t>
                      </w:r>
                      <w:bookmarkEnd w:id="63"/>
                    </w:p>
                  </w:txbxContent>
                </v:textbox>
                <w10:wrap type="tight"/>
              </v:shape>
            </w:pict>
          </mc:Fallback>
        </mc:AlternateContent>
      </w:r>
      <w:r w:rsidRPr="0099632B">
        <w:drawing>
          <wp:anchor distT="0" distB="0" distL="114300" distR="114300" simplePos="0" relativeHeight="251793408" behindDoc="1" locked="0" layoutInCell="1" allowOverlap="1" wp14:anchorId="4B1E8A49" wp14:editId="5EB86E24">
            <wp:simplePos x="0" y="0"/>
            <wp:positionH relativeFrom="column">
              <wp:posOffset>-870494</wp:posOffset>
            </wp:positionH>
            <wp:positionV relativeFrom="paragraph">
              <wp:posOffset>556895</wp:posOffset>
            </wp:positionV>
            <wp:extent cx="2997200" cy="3263900"/>
            <wp:effectExtent l="0" t="0" r="0" b="0"/>
            <wp:wrapTight wrapText="bothSides">
              <wp:wrapPolygon edited="0">
                <wp:start x="0" y="0"/>
                <wp:lineTo x="0" y="21516"/>
                <wp:lineTo x="21508" y="21516"/>
                <wp:lineTo x="21508"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r w:rsidR="00370F4B" w:rsidRPr="003F0A90">
        <w:rPr>
          <w:u w:val="single"/>
        </w:rPr>
        <w:t>G</w:t>
      </w:r>
      <w:r w:rsidR="003F0A90" w:rsidRPr="003F0A90">
        <w:rPr>
          <w:u w:val="single"/>
        </w:rPr>
        <w:t>arage (</w:t>
      </w:r>
      <w:r w:rsidR="003A065D">
        <w:rPr>
          <w:u w:val="single"/>
        </w:rPr>
        <w:t>4</w:t>
      </w:r>
      <w:r w:rsidR="003F0A90" w:rsidRPr="003F0A90">
        <w:rPr>
          <w:u w:val="single"/>
        </w:rPr>
        <w:sym w:font="Symbol" w:char="F0B0"/>
      </w:r>
      <w:r w:rsidR="003F0A90" w:rsidRPr="003F0A90">
        <w:rPr>
          <w:u w:val="single"/>
        </w:rPr>
        <w:t>C</w:t>
      </w:r>
      <w:r w:rsidR="003F0A90" w:rsidRPr="003F0A90">
        <w:rPr>
          <w:u w:val="single"/>
        </w:rPr>
        <w:t>) Sample 1</w:t>
      </w:r>
      <w:bookmarkEnd w:id="61"/>
    </w:p>
    <w:p w14:paraId="70A3C3AA" w14:textId="7B51DACD" w:rsidR="00AD7704" w:rsidRPr="00AD7704" w:rsidRDefault="00AD7704" w:rsidP="00AD7704">
      <w:r>
        <w:rPr>
          <w:noProof/>
        </w:rPr>
        <mc:AlternateContent>
          <mc:Choice Requires="wps">
            <w:drawing>
              <wp:anchor distT="0" distB="0" distL="114300" distR="114300" simplePos="0" relativeHeight="251783168" behindDoc="1" locked="0" layoutInCell="1" allowOverlap="1" wp14:anchorId="5265E92E" wp14:editId="2AA0A4B1">
                <wp:simplePos x="0" y="0"/>
                <wp:positionH relativeFrom="column">
                  <wp:posOffset>-653415</wp:posOffset>
                </wp:positionH>
                <wp:positionV relativeFrom="paragraph">
                  <wp:posOffset>179070</wp:posOffset>
                </wp:positionV>
                <wp:extent cx="2997200" cy="224790"/>
                <wp:effectExtent l="0" t="0" r="0" b="3810"/>
                <wp:wrapTight wrapText="bothSides">
                  <wp:wrapPolygon edited="0">
                    <wp:start x="0" y="0"/>
                    <wp:lineTo x="0" y="20746"/>
                    <wp:lineTo x="21508" y="20746"/>
                    <wp:lineTo x="21508" y="0"/>
                    <wp:lineTo x="0" y="0"/>
                  </wp:wrapPolygon>
                </wp:wrapTight>
                <wp:docPr id="133" name="Text Box 133"/>
                <wp:cNvGraphicFramePr/>
                <a:graphic xmlns:a="http://schemas.openxmlformats.org/drawingml/2006/main">
                  <a:graphicData uri="http://schemas.microsoft.com/office/word/2010/wordprocessingShape">
                    <wps:wsp>
                      <wps:cNvSpPr txBox="1"/>
                      <wps:spPr>
                        <a:xfrm>
                          <a:off x="0" y="0"/>
                          <a:ext cx="2997200" cy="224790"/>
                        </a:xfrm>
                        <a:prstGeom prst="rect">
                          <a:avLst/>
                        </a:prstGeom>
                        <a:solidFill>
                          <a:prstClr val="white"/>
                        </a:solidFill>
                        <a:ln>
                          <a:noFill/>
                        </a:ln>
                      </wps:spPr>
                      <wps:txbx>
                        <w:txbxContent>
                          <w:p w14:paraId="43675221" w14:textId="09487A07" w:rsidR="00AD7704" w:rsidRPr="00651AA9" w:rsidRDefault="00AD7704" w:rsidP="00AD7704">
                            <w:pPr>
                              <w:pStyle w:val="Caption"/>
                            </w:pPr>
                            <w:bookmarkStart w:id="64" w:name="_Toc67167807"/>
                            <w:r>
                              <w:t xml:space="preserve">Table </w:t>
                            </w:r>
                            <w:r>
                              <w:fldChar w:fldCharType="begin"/>
                            </w:r>
                            <w:r>
                              <w:instrText xml:space="preserve"> SEQ Table \* ARABIC </w:instrText>
                            </w:r>
                            <w:r>
                              <w:fldChar w:fldCharType="separate"/>
                            </w:r>
                            <w:r w:rsidR="0039187A">
                              <w:rPr>
                                <w:noProof/>
                              </w:rPr>
                              <w:t>4</w:t>
                            </w:r>
                            <w:r>
                              <w:fldChar w:fldCharType="end"/>
                            </w:r>
                            <w:r>
                              <w:t>- Results from sample 1 (Garage)</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65E92E" id="Text Box 133" o:spid="_x0000_s1054" type="#_x0000_t202" style="position:absolute;margin-left:-51.45pt;margin-top:14.1pt;width:236pt;height:17.7pt;z-index:-251533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" stroked="f">
                <v:textbox inset="0,0,0,0">
                  <w:txbxContent>
                    <w:p w14:paraId="43675221" w14:textId="09487A07" w:rsidR="00AD7704" w:rsidRPr="00651AA9" w:rsidRDefault="00AD7704" w:rsidP="00AD7704">
                      <w:pPr>
                        <w:pStyle w:val="Caption"/>
                      </w:pPr>
                      <w:bookmarkStart w:id="65" w:name="_Toc67167807"/>
                      <w:r>
                        <w:t xml:space="preserve">Table </w:t>
                      </w:r>
                      <w:r>
                        <w:fldChar w:fldCharType="begin"/>
                      </w:r>
                      <w:r>
                        <w:instrText xml:space="preserve"> SEQ Table \* ARABIC </w:instrText>
                      </w:r>
                      <w:r>
                        <w:fldChar w:fldCharType="separate"/>
                      </w:r>
                      <w:r w:rsidR="0039187A">
                        <w:rPr>
                          <w:noProof/>
                        </w:rPr>
                        <w:t>4</w:t>
                      </w:r>
                      <w:r>
                        <w:fldChar w:fldCharType="end"/>
                      </w:r>
                      <w:r>
                        <w:t>- Results from sample 1 (Garage)</w:t>
                      </w:r>
                      <w:bookmarkEnd w:id="65"/>
                    </w:p>
                  </w:txbxContent>
                </v:textbox>
                <w10:wrap type="tight"/>
              </v:shape>
            </w:pict>
          </mc:Fallback>
        </mc:AlternateContent>
      </w:r>
    </w:p>
    <w:p w14:paraId="40836C78" w14:textId="3169BCAE" w:rsidR="003F0A90" w:rsidRPr="003F0A90" w:rsidRDefault="003F0A90" w:rsidP="003F0A90"/>
    <w:p w14:paraId="6418F60C" w14:textId="290F5E16" w:rsidR="00C76E6A" w:rsidRDefault="00C76E6A" w:rsidP="00BC1933"/>
    <w:p w14:paraId="0B7696E2" w14:textId="3658C56F" w:rsidR="00014C84" w:rsidRDefault="005A5E34">
      <w:r>
        <w:rPr>
          <w:noProof/>
        </w:rPr>
        <mc:AlternateContent>
          <mc:Choice Requires="wps">
            <w:drawing>
              <wp:anchor distT="0" distB="0" distL="114300" distR="114300" simplePos="0" relativeHeight="251789312" behindDoc="1" locked="0" layoutInCell="1" allowOverlap="1" wp14:anchorId="3631BBA6" wp14:editId="65EE4EFE">
                <wp:simplePos x="0" y="0"/>
                <wp:positionH relativeFrom="column">
                  <wp:posOffset>-657860</wp:posOffset>
                </wp:positionH>
                <wp:positionV relativeFrom="paragraph">
                  <wp:posOffset>4607560</wp:posOffset>
                </wp:positionV>
                <wp:extent cx="4116705" cy="635"/>
                <wp:effectExtent l="0" t="0" r="0" b="12065"/>
                <wp:wrapTight wrapText="bothSides">
                  <wp:wrapPolygon edited="0">
                    <wp:start x="0" y="0"/>
                    <wp:lineTo x="0" y="0"/>
                    <wp:lineTo x="21523" y="0"/>
                    <wp:lineTo x="21523" y="0"/>
                    <wp:lineTo x="0" y="0"/>
                  </wp:wrapPolygon>
                </wp:wrapTight>
                <wp:docPr id="139" name="Text Box 139"/>
                <wp:cNvGraphicFramePr/>
                <a:graphic xmlns:a="http://schemas.openxmlformats.org/drawingml/2006/main">
                  <a:graphicData uri="http://schemas.microsoft.com/office/word/2010/wordprocessingShape">
                    <wps:wsp>
                      <wps:cNvSpPr txBox="1"/>
                      <wps:spPr>
                        <a:xfrm>
                          <a:off x="0" y="0"/>
                          <a:ext cx="4116705" cy="635"/>
                        </a:xfrm>
                        <a:prstGeom prst="rect">
                          <a:avLst/>
                        </a:prstGeom>
                        <a:solidFill>
                          <a:prstClr val="white"/>
                        </a:solidFill>
                        <a:ln>
                          <a:noFill/>
                        </a:ln>
                      </wps:spPr>
                      <wps:txbx>
                        <w:txbxContent>
                          <w:p w14:paraId="3CBA5E6E" w14:textId="216C514D" w:rsidR="005A5E34" w:rsidRPr="00DC46D0" w:rsidRDefault="005A5E34" w:rsidP="005A5E34">
                            <w:pPr>
                              <w:pStyle w:val="Caption"/>
                              <w:rPr>
                                <w:noProof/>
                              </w:rPr>
                            </w:pPr>
                            <w:bookmarkStart w:id="66" w:name="_Toc67167745"/>
                            <w:r>
                              <w:t xml:space="preserve">Figure </w:t>
                            </w:r>
                            <w:r>
                              <w:fldChar w:fldCharType="begin"/>
                            </w:r>
                            <w:r>
                              <w:instrText xml:space="preserve"> SEQ Figure \* ARABIC </w:instrText>
                            </w:r>
                            <w:r>
                              <w:fldChar w:fldCharType="separate"/>
                            </w:r>
                            <w:r w:rsidR="00C41EF0">
                              <w:rPr>
                                <w:noProof/>
                              </w:rPr>
                              <w:t>25</w:t>
                            </w:r>
                            <w:r>
                              <w:fldChar w:fldCharType="end"/>
                            </w:r>
                            <w:r>
                              <w:t xml:space="preserve"> - A line of best fit was added to the secondary creep phase. Creep strain rate was measured at 0.</w:t>
                            </w:r>
                            <w:r w:rsidR="00E03298">
                              <w:t>0122</w:t>
                            </w:r>
                            <w:r w:rsidR="00C143BE">
                              <w:t>%/</w:t>
                            </w:r>
                            <w:r w:rsidR="00E03298">
                              <w:t>hour</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31BBA6" id="Text Box 139" o:spid="_x0000_s1055" type="#_x0000_t202" style="position:absolute;margin-left:-51.8pt;margin-top:362.8pt;width:324.15pt;height:.05pt;z-index:-251527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" stroked="f">
                <v:textbox style="mso-fit-shape-to-text:t" inset="0,0,0,0">
                  <w:txbxContent>
                    <w:p w14:paraId="3CBA5E6E" w14:textId="216C514D" w:rsidR="005A5E34" w:rsidRPr="00DC46D0" w:rsidRDefault="005A5E34" w:rsidP="005A5E34">
                      <w:pPr>
                        <w:pStyle w:val="Caption"/>
                        <w:rPr>
                          <w:noProof/>
                        </w:rPr>
                      </w:pPr>
                      <w:bookmarkStart w:id="67" w:name="_Toc67167745"/>
                      <w:r>
                        <w:t xml:space="preserve">Figure </w:t>
                      </w:r>
                      <w:r>
                        <w:fldChar w:fldCharType="begin"/>
                      </w:r>
                      <w:r>
                        <w:instrText xml:space="preserve"> SEQ Figure \* ARABIC </w:instrText>
                      </w:r>
                      <w:r>
                        <w:fldChar w:fldCharType="separate"/>
                      </w:r>
                      <w:r w:rsidR="00C41EF0">
                        <w:rPr>
                          <w:noProof/>
                        </w:rPr>
                        <w:t>25</w:t>
                      </w:r>
                      <w:r>
                        <w:fldChar w:fldCharType="end"/>
                      </w:r>
                      <w:r>
                        <w:t xml:space="preserve"> - A line of best fit was added to the secondary creep phase. Creep strain rate was measured at 0.</w:t>
                      </w:r>
                      <w:r w:rsidR="00E03298">
                        <w:t>0122</w:t>
                      </w:r>
                      <w:r w:rsidR="00C143BE">
                        <w:t>%/</w:t>
                      </w:r>
                      <w:r w:rsidR="00E03298">
                        <w:t>hour</w:t>
                      </w:r>
                      <w:bookmarkEnd w:id="67"/>
                    </w:p>
                  </w:txbxContent>
                </v:textbox>
                <w10:wrap type="tight"/>
              </v:shape>
            </w:pict>
          </mc:Fallback>
        </mc:AlternateContent>
      </w:r>
      <w:r w:rsidR="00AD7704" w:rsidRPr="00AD7704">
        <w:t xml:space="preserve"> </w:t>
      </w:r>
    </w:p>
    <w:p w14:paraId="5EBA8C6A" w14:textId="7DEC9716" w:rsidR="00014C84" w:rsidRDefault="00014C84"/>
    <w:p w14:paraId="5DABF7A7" w14:textId="3231F3E0" w:rsidR="00C76E6A" w:rsidRDefault="00107E95">
      <w:r>
        <w:rPr>
          <w:noProof/>
        </w:rPr>
        <w:drawing>
          <wp:anchor distT="0" distB="0" distL="114300" distR="114300" simplePos="0" relativeHeight="251799552" behindDoc="1" locked="0" layoutInCell="1" allowOverlap="1" wp14:anchorId="74FAB180" wp14:editId="25C0A517">
            <wp:simplePos x="0" y="0"/>
            <wp:positionH relativeFrom="column">
              <wp:posOffset>-747758</wp:posOffset>
            </wp:positionH>
            <wp:positionV relativeFrom="paragraph">
              <wp:posOffset>1233624</wp:posOffset>
            </wp:positionV>
            <wp:extent cx="3467100" cy="2616200"/>
            <wp:effectExtent l="0" t="0" r="0" b="0"/>
            <wp:wrapTight wrapText="bothSides">
              <wp:wrapPolygon edited="0">
                <wp:start x="0" y="0"/>
                <wp:lineTo x="0" y="21495"/>
                <wp:lineTo x="21521" y="21495"/>
                <wp:lineTo x="21521" y="0"/>
                <wp:lineTo x="0" y="0"/>
              </wp:wrapPolygon>
            </wp:wrapTight>
            <wp:docPr id="154" name="Picture 15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Chart, line char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3467100" cy="2616200"/>
                    </a:xfrm>
                    <a:prstGeom prst="rect">
                      <a:avLst/>
                    </a:prstGeom>
                  </pic:spPr>
                </pic:pic>
              </a:graphicData>
            </a:graphic>
            <wp14:sizeRelH relativeFrom="page">
              <wp14:pctWidth>0</wp14:pctWidth>
            </wp14:sizeRelH>
            <wp14:sizeRelV relativeFrom="page">
              <wp14:pctHeight>0</wp14:pctHeight>
            </wp14:sizeRelV>
          </wp:anchor>
        </w:drawing>
      </w:r>
      <w:r w:rsidR="00014C84">
        <w:t xml:space="preserve">The creep strain rate was measured at </w:t>
      </w:r>
      <w:r w:rsidRPr="00AB77DD">
        <w:rPr>
          <w:color w:val="FF0000"/>
        </w:rPr>
        <w:t>0.01</w:t>
      </w:r>
      <w:r w:rsidR="00E03298" w:rsidRPr="00AB77DD">
        <w:rPr>
          <w:color w:val="FF0000"/>
        </w:rPr>
        <w:t>22%/hour</w:t>
      </w:r>
      <w:r w:rsidR="00C76E6A">
        <w:br w:type="page"/>
      </w:r>
    </w:p>
    <w:p w14:paraId="21CAAFEC" w14:textId="6B034A19" w:rsidR="00C76E6A" w:rsidRDefault="00C76E6A" w:rsidP="00BC1933"/>
    <w:p w14:paraId="02AD9A51" w14:textId="5212DC24" w:rsidR="00B11481" w:rsidRPr="00FD3A53" w:rsidRDefault="00957402" w:rsidP="00FD3A53">
      <w:pPr>
        <w:pStyle w:val="Heading3"/>
        <w:rPr>
          <w:u w:val="single"/>
        </w:rPr>
      </w:pPr>
      <w:bookmarkStart w:id="68" w:name="_Toc67167710"/>
      <w:r w:rsidRPr="003F0A90">
        <w:rPr>
          <w:u w:val="single"/>
        </w:rPr>
        <w:t>Garage (</w:t>
      </w:r>
      <w:r>
        <w:rPr>
          <w:u w:val="single"/>
        </w:rPr>
        <w:t>4</w:t>
      </w:r>
      <w:r w:rsidRPr="003F0A90">
        <w:rPr>
          <w:u w:val="single"/>
        </w:rPr>
        <w:sym w:font="Symbol" w:char="F0B0"/>
      </w:r>
      <w:r w:rsidRPr="003F0A90">
        <w:rPr>
          <w:u w:val="single"/>
        </w:rPr>
        <w:t xml:space="preserve">C) Sample </w:t>
      </w:r>
      <w:r>
        <w:rPr>
          <w:u w:val="single"/>
        </w:rPr>
        <w:t>2</w:t>
      </w:r>
      <w:bookmarkEnd w:id="68"/>
    </w:p>
    <w:p w14:paraId="382D6681" w14:textId="38942C57" w:rsidR="00D962EC" w:rsidRDefault="00FD3A53" w:rsidP="00957402">
      <w:pPr>
        <w:pStyle w:val="Heading3"/>
        <w:rPr>
          <w:u w:val="single"/>
        </w:rPr>
      </w:pPr>
      <w:bookmarkStart w:id="69" w:name="_Toc67159148"/>
      <w:bookmarkStart w:id="70" w:name="_Toc67167711"/>
      <w:r>
        <w:rPr>
          <w:noProof/>
        </w:rPr>
        <mc:AlternateContent>
          <mc:Choice Requires="wps">
            <w:drawing>
              <wp:anchor distT="0" distB="0" distL="114300" distR="114300" simplePos="0" relativeHeight="251815936" behindDoc="1" locked="0" layoutInCell="1" allowOverlap="1" wp14:anchorId="67F92B21" wp14:editId="6210F956">
                <wp:simplePos x="0" y="0"/>
                <wp:positionH relativeFrom="column">
                  <wp:posOffset>-537210</wp:posOffset>
                </wp:positionH>
                <wp:positionV relativeFrom="paragraph">
                  <wp:posOffset>215265</wp:posOffset>
                </wp:positionV>
                <wp:extent cx="2997200" cy="297180"/>
                <wp:effectExtent l="0" t="0" r="0" b="0"/>
                <wp:wrapTight wrapText="bothSides">
                  <wp:wrapPolygon edited="0">
                    <wp:start x="0" y="0"/>
                    <wp:lineTo x="0" y="20308"/>
                    <wp:lineTo x="21508" y="20308"/>
                    <wp:lineTo x="21508" y="0"/>
                    <wp:lineTo x="0" y="0"/>
                  </wp:wrapPolygon>
                </wp:wrapTight>
                <wp:docPr id="172" name="Text Box 172"/>
                <wp:cNvGraphicFramePr/>
                <a:graphic xmlns:a="http://schemas.openxmlformats.org/drawingml/2006/main">
                  <a:graphicData uri="http://schemas.microsoft.com/office/word/2010/wordprocessingShape">
                    <wps:wsp>
                      <wps:cNvSpPr txBox="1"/>
                      <wps:spPr>
                        <a:xfrm>
                          <a:off x="0" y="0"/>
                          <a:ext cx="2997200" cy="297180"/>
                        </a:xfrm>
                        <a:prstGeom prst="rect">
                          <a:avLst/>
                        </a:prstGeom>
                        <a:solidFill>
                          <a:prstClr val="white"/>
                        </a:solidFill>
                        <a:ln>
                          <a:noFill/>
                        </a:ln>
                      </wps:spPr>
                      <wps:txbx>
                        <w:txbxContent>
                          <w:p w14:paraId="233D1F07" w14:textId="4B1AA14F" w:rsidR="00B11481" w:rsidRDefault="00B11481" w:rsidP="00B11481">
                            <w:pPr>
                              <w:pStyle w:val="Caption"/>
                            </w:pPr>
                            <w:bookmarkStart w:id="71" w:name="_Toc67167808"/>
                            <w:r>
                              <w:t xml:space="preserve">Table </w:t>
                            </w:r>
                            <w:r>
                              <w:fldChar w:fldCharType="begin"/>
                            </w:r>
                            <w:r>
                              <w:instrText xml:space="preserve"> SEQ Table \* ARABIC </w:instrText>
                            </w:r>
                            <w:r>
                              <w:fldChar w:fldCharType="separate"/>
                            </w:r>
                            <w:r w:rsidR="0039187A">
                              <w:rPr>
                                <w:noProof/>
                              </w:rPr>
                              <w:t>5</w:t>
                            </w:r>
                            <w:r>
                              <w:fldChar w:fldCharType="end"/>
                            </w:r>
                            <w:r>
                              <w:t xml:space="preserve">  -Results from sample 2 (Garage)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F92B21" id="Text Box 172" o:spid="_x0000_s1056" type="#_x0000_t202" style="position:absolute;margin-left:-42.3pt;margin-top:16.95pt;width:236pt;height:23.4pt;z-index:-251500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" stroked="f">
                <v:textbox inset="0,0,0,0">
                  <w:txbxContent>
                    <w:p w14:paraId="233D1F07" w14:textId="4B1AA14F" w:rsidR="00B11481" w:rsidRDefault="00B11481" w:rsidP="00B11481">
                      <w:pPr>
                        <w:pStyle w:val="Caption"/>
                      </w:pPr>
                      <w:bookmarkStart w:id="72" w:name="_Toc67167808"/>
                      <w:r>
                        <w:t xml:space="preserve">Table </w:t>
                      </w:r>
                      <w:r>
                        <w:fldChar w:fldCharType="begin"/>
                      </w:r>
                      <w:r>
                        <w:instrText xml:space="preserve"> SEQ Table \* ARABIC </w:instrText>
                      </w:r>
                      <w:r>
                        <w:fldChar w:fldCharType="separate"/>
                      </w:r>
                      <w:r w:rsidR="0039187A">
                        <w:rPr>
                          <w:noProof/>
                        </w:rPr>
                        <w:t>5</w:t>
                      </w:r>
                      <w:r>
                        <w:fldChar w:fldCharType="end"/>
                      </w:r>
                      <w:r>
                        <w:t xml:space="preserve">  -Results from sample 2 (Garage)</w:t>
                      </w:r>
                      <w:bookmarkEnd w:id="72"/>
                    </w:p>
                  </w:txbxContent>
                </v:textbox>
                <w10:wrap type="tight"/>
              </v:shape>
            </w:pict>
          </mc:Fallback>
        </mc:AlternateContent>
      </w:r>
      <w:r w:rsidR="00424FA0">
        <w:rPr>
          <w:noProof/>
        </w:rPr>
        <mc:AlternateContent>
          <mc:Choice Requires="wps">
            <w:drawing>
              <wp:anchor distT="0" distB="0" distL="114300" distR="114300" simplePos="0" relativeHeight="251819008" behindDoc="1" locked="0" layoutInCell="1" allowOverlap="1" wp14:anchorId="0E951673" wp14:editId="22851811">
                <wp:simplePos x="0" y="0"/>
                <wp:positionH relativeFrom="column">
                  <wp:posOffset>2583180</wp:posOffset>
                </wp:positionH>
                <wp:positionV relativeFrom="paragraph">
                  <wp:posOffset>3007995</wp:posOffset>
                </wp:positionV>
                <wp:extent cx="3700780" cy="635"/>
                <wp:effectExtent l="0" t="0" r="0" b="12065"/>
                <wp:wrapTight wrapText="bothSides">
                  <wp:wrapPolygon edited="0">
                    <wp:start x="0" y="0"/>
                    <wp:lineTo x="0" y="0"/>
                    <wp:lineTo x="21496" y="0"/>
                    <wp:lineTo x="21496" y="0"/>
                    <wp:lineTo x="0" y="0"/>
                  </wp:wrapPolygon>
                </wp:wrapTight>
                <wp:docPr id="176" name="Text Box 176"/>
                <wp:cNvGraphicFramePr/>
                <a:graphic xmlns:a="http://schemas.openxmlformats.org/drawingml/2006/main">
                  <a:graphicData uri="http://schemas.microsoft.com/office/word/2010/wordprocessingShape">
                    <wps:wsp>
                      <wps:cNvSpPr txBox="1"/>
                      <wps:spPr>
                        <a:xfrm>
                          <a:off x="0" y="0"/>
                          <a:ext cx="3700780" cy="635"/>
                        </a:xfrm>
                        <a:prstGeom prst="rect">
                          <a:avLst/>
                        </a:prstGeom>
                        <a:solidFill>
                          <a:prstClr val="white"/>
                        </a:solidFill>
                        <a:ln>
                          <a:noFill/>
                        </a:ln>
                      </wps:spPr>
                      <wps:txbx>
                        <w:txbxContent>
                          <w:p w14:paraId="6C6E6AF7" w14:textId="740F3828" w:rsidR="00424FA0" w:rsidRDefault="00424FA0" w:rsidP="00424FA0">
                            <w:pPr>
                              <w:pStyle w:val="Caption"/>
                            </w:pPr>
                            <w:bookmarkStart w:id="73" w:name="_Toc67167746"/>
                            <w:r>
                              <w:t xml:space="preserve">Figure </w:t>
                            </w:r>
                            <w:r>
                              <w:fldChar w:fldCharType="begin"/>
                            </w:r>
                            <w:r>
                              <w:instrText xml:space="preserve"> SEQ Figure \* ARABIC </w:instrText>
                            </w:r>
                            <w:r>
                              <w:fldChar w:fldCharType="separate"/>
                            </w:r>
                            <w:r w:rsidR="00C41EF0">
                              <w:rPr>
                                <w:noProof/>
                              </w:rPr>
                              <w:t>26</w:t>
                            </w:r>
                            <w:r>
                              <w:fldChar w:fldCharType="end"/>
                            </w:r>
                            <w:r>
                              <w:t>-</w:t>
                            </w:r>
                            <w:r w:rsidRPr="00467535">
                              <w:t xml:space="preserve">Graph to show creep rate of material sample </w:t>
                            </w:r>
                            <w:r>
                              <w:t>2</w:t>
                            </w:r>
                            <w:r w:rsidRPr="00467535">
                              <w:t>. Blue lines used to separate primary and secondary</w:t>
                            </w:r>
                            <w:r>
                              <w:t xml:space="preserve"> creep</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51673" id="Text Box 176" o:spid="_x0000_s1057" type="#_x0000_t202" style="position:absolute;margin-left:203.4pt;margin-top:236.85pt;width:291.4pt;height:.05pt;z-index:-25149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" stroked="f">
                <v:textbox style="mso-fit-shape-to-text:t" inset="0,0,0,0">
                  <w:txbxContent>
                    <w:p w14:paraId="6C6E6AF7" w14:textId="740F3828" w:rsidR="00424FA0" w:rsidRDefault="00424FA0" w:rsidP="00424FA0">
                      <w:pPr>
                        <w:pStyle w:val="Caption"/>
                      </w:pPr>
                      <w:bookmarkStart w:id="74" w:name="_Toc67167746"/>
                      <w:r>
                        <w:t xml:space="preserve">Figure </w:t>
                      </w:r>
                      <w:r>
                        <w:fldChar w:fldCharType="begin"/>
                      </w:r>
                      <w:r>
                        <w:instrText xml:space="preserve"> SEQ Figure \* ARABIC </w:instrText>
                      </w:r>
                      <w:r>
                        <w:fldChar w:fldCharType="separate"/>
                      </w:r>
                      <w:r w:rsidR="00C41EF0">
                        <w:rPr>
                          <w:noProof/>
                        </w:rPr>
                        <w:t>26</w:t>
                      </w:r>
                      <w:r>
                        <w:fldChar w:fldCharType="end"/>
                      </w:r>
                      <w:r>
                        <w:t>-</w:t>
                      </w:r>
                      <w:r w:rsidRPr="00467535">
                        <w:t xml:space="preserve">Graph to show creep rate of material sample </w:t>
                      </w:r>
                      <w:r>
                        <w:t>2</w:t>
                      </w:r>
                      <w:r w:rsidRPr="00467535">
                        <w:t>. Blue lines used to separate primary and secondary</w:t>
                      </w:r>
                      <w:r>
                        <w:t xml:space="preserve"> creep</w:t>
                      </w:r>
                      <w:bookmarkEnd w:id="74"/>
                    </w:p>
                  </w:txbxContent>
                </v:textbox>
                <w10:wrap type="tight"/>
              </v:shape>
            </w:pict>
          </mc:Fallback>
        </mc:AlternateContent>
      </w:r>
      <w:r w:rsidR="00424FA0" w:rsidRPr="00424FA0">
        <w:drawing>
          <wp:anchor distT="0" distB="0" distL="114300" distR="114300" simplePos="0" relativeHeight="251816960" behindDoc="1" locked="0" layoutInCell="1" allowOverlap="1" wp14:anchorId="1849FF90" wp14:editId="6137BE62">
            <wp:simplePos x="0" y="0"/>
            <wp:positionH relativeFrom="column">
              <wp:posOffset>2583180</wp:posOffset>
            </wp:positionH>
            <wp:positionV relativeFrom="paragraph">
              <wp:posOffset>321945</wp:posOffset>
            </wp:positionV>
            <wp:extent cx="3700780" cy="2628900"/>
            <wp:effectExtent l="0" t="0" r="0" b="0"/>
            <wp:wrapTight wrapText="bothSides">
              <wp:wrapPolygon edited="0">
                <wp:start x="0" y="0"/>
                <wp:lineTo x="0" y="21496"/>
                <wp:lineTo x="21496" y="21496"/>
                <wp:lineTo x="21496" y="0"/>
                <wp:lineTo x="0" y="0"/>
              </wp:wrapPolygon>
            </wp:wrapTight>
            <wp:docPr id="175" name="Picture 17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Chart, line chart&#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3700780" cy="2628900"/>
                    </a:xfrm>
                    <a:prstGeom prst="rect">
                      <a:avLst/>
                    </a:prstGeom>
                  </pic:spPr>
                </pic:pic>
              </a:graphicData>
            </a:graphic>
            <wp14:sizeRelH relativeFrom="page">
              <wp14:pctWidth>0</wp14:pctWidth>
            </wp14:sizeRelH>
            <wp14:sizeRelV relativeFrom="page">
              <wp14:pctHeight>0</wp14:pctHeight>
            </wp14:sizeRelV>
          </wp:anchor>
        </w:drawing>
      </w:r>
      <w:bookmarkEnd w:id="69"/>
      <w:bookmarkEnd w:id="70"/>
    </w:p>
    <w:p w14:paraId="73B900F9" w14:textId="7278B339" w:rsidR="00C76E6A" w:rsidRPr="00B12A2F" w:rsidRDefault="00FD3A53" w:rsidP="00B12A2F">
      <w:pPr>
        <w:pStyle w:val="Heading3"/>
        <w:rPr>
          <w:u w:val="single"/>
        </w:rPr>
      </w:pPr>
      <w:bookmarkStart w:id="75" w:name="_Toc67167712"/>
      <w:r w:rsidRPr="00B11481">
        <w:drawing>
          <wp:anchor distT="0" distB="0" distL="114300" distR="114300" simplePos="0" relativeHeight="251813888" behindDoc="1" locked="0" layoutInCell="1" allowOverlap="1" wp14:anchorId="4E9B7F69" wp14:editId="678FA53D">
            <wp:simplePos x="0" y="0"/>
            <wp:positionH relativeFrom="column">
              <wp:posOffset>-536575</wp:posOffset>
            </wp:positionH>
            <wp:positionV relativeFrom="paragraph">
              <wp:posOffset>311785</wp:posOffset>
            </wp:positionV>
            <wp:extent cx="2997200" cy="3263900"/>
            <wp:effectExtent l="0" t="0" r="0" b="0"/>
            <wp:wrapTight wrapText="bothSides">
              <wp:wrapPolygon edited="0">
                <wp:start x="0" y="0"/>
                <wp:lineTo x="0" y="21516"/>
                <wp:lineTo x="21508" y="21516"/>
                <wp:lineTo x="21508" y="0"/>
                <wp:lineTo x="0" y="0"/>
              </wp:wrapPolygon>
            </wp:wrapTight>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r w:rsidR="0014689E">
        <w:rPr>
          <w:noProof/>
        </w:rPr>
        <mc:AlternateContent>
          <mc:Choice Requires="wps">
            <w:drawing>
              <wp:anchor distT="0" distB="0" distL="114300" distR="114300" simplePos="0" relativeHeight="251835392" behindDoc="0" locked="0" layoutInCell="1" allowOverlap="1" wp14:anchorId="505018EA" wp14:editId="1D52941C">
                <wp:simplePos x="0" y="0"/>
                <wp:positionH relativeFrom="column">
                  <wp:posOffset>3672114</wp:posOffset>
                </wp:positionH>
                <wp:positionV relativeFrom="paragraph">
                  <wp:posOffset>3725182</wp:posOffset>
                </wp:positionV>
                <wp:extent cx="2612209" cy="1001486"/>
                <wp:effectExtent l="0" t="0" r="4445" b="1905"/>
                <wp:wrapNone/>
                <wp:docPr id="189" name="Text Box 189"/>
                <wp:cNvGraphicFramePr/>
                <a:graphic xmlns:a="http://schemas.openxmlformats.org/drawingml/2006/main">
                  <a:graphicData uri="http://schemas.microsoft.com/office/word/2010/wordprocessingShape">
                    <wps:wsp>
                      <wps:cNvSpPr txBox="1"/>
                      <wps:spPr>
                        <a:xfrm>
                          <a:off x="0" y="0"/>
                          <a:ext cx="2612209" cy="1001486"/>
                        </a:xfrm>
                        <a:prstGeom prst="rect">
                          <a:avLst/>
                        </a:prstGeom>
                        <a:solidFill>
                          <a:schemeClr val="lt1"/>
                        </a:solidFill>
                        <a:ln w="6350">
                          <a:noFill/>
                        </a:ln>
                      </wps:spPr>
                      <wps:txbx>
                        <w:txbxContent>
                          <w:p w14:paraId="5AA55D1F" w14:textId="3DB1DF10" w:rsidR="0014689E" w:rsidRDefault="0014689E">
                            <w:r>
                              <w:t>The Creep strain rate was</w:t>
                            </w:r>
                            <w:r w:rsidR="000A29E6">
                              <w:t xml:space="preserve"> measured at </w:t>
                            </w:r>
                            <w:r w:rsidR="000A29E6" w:rsidRPr="000A29E6">
                              <w:rPr>
                                <w:color w:val="FF0000"/>
                              </w:rPr>
                              <w:t>0.</w:t>
                            </w:r>
                            <w:r w:rsidR="000A29E6">
                              <w:rPr>
                                <w:color w:val="FF0000"/>
                              </w:rPr>
                              <w:t>0</w:t>
                            </w:r>
                            <w:r w:rsidR="000A29E6" w:rsidRPr="000A29E6">
                              <w:rPr>
                                <w:color w:val="FF0000"/>
                              </w:rPr>
                              <w:t>115%/hour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5018EA" id="Text Box 189" o:spid="_x0000_s1058" type="#_x0000_t202" style="position:absolute;margin-left:289.15pt;margin-top:293.3pt;width:205.7pt;height:78.8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" fillcolor="white [3201]" stroked="f" strokeweight=".5pt">
                <v:textbox>
                  <w:txbxContent>
                    <w:p w14:paraId="5AA55D1F" w14:textId="3DB1DF10" w:rsidR="0014689E" w:rsidRDefault="0014689E">
                      <w:r>
                        <w:t>The Creep strain rate was</w:t>
                      </w:r>
                      <w:r w:rsidR="000A29E6">
                        <w:t xml:space="preserve"> measured at </w:t>
                      </w:r>
                      <w:r w:rsidR="000A29E6" w:rsidRPr="000A29E6">
                        <w:rPr>
                          <w:color w:val="FF0000"/>
                        </w:rPr>
                        <w:t>0.</w:t>
                      </w:r>
                      <w:r w:rsidR="000A29E6">
                        <w:rPr>
                          <w:color w:val="FF0000"/>
                        </w:rPr>
                        <w:t>0</w:t>
                      </w:r>
                      <w:r w:rsidR="000A29E6" w:rsidRPr="000A29E6">
                        <w:rPr>
                          <w:color w:val="FF0000"/>
                        </w:rPr>
                        <w:t>115%/hour</w:t>
                      </w:r>
                    </w:p>
                  </w:txbxContent>
                </v:textbox>
              </v:shape>
            </w:pict>
          </mc:Fallback>
        </mc:AlternateContent>
      </w:r>
      <w:r w:rsidR="00405867">
        <w:rPr>
          <w:noProof/>
        </w:rPr>
        <mc:AlternateContent>
          <mc:Choice Requires="wps">
            <w:drawing>
              <wp:anchor distT="0" distB="0" distL="114300" distR="114300" simplePos="0" relativeHeight="251822080" behindDoc="1" locked="0" layoutInCell="1" allowOverlap="1" wp14:anchorId="05D82B77" wp14:editId="4D034AEA">
                <wp:simplePos x="0" y="0"/>
                <wp:positionH relativeFrom="column">
                  <wp:posOffset>-755015</wp:posOffset>
                </wp:positionH>
                <wp:positionV relativeFrom="paragraph">
                  <wp:posOffset>6830060</wp:posOffset>
                </wp:positionV>
                <wp:extent cx="4015105" cy="635"/>
                <wp:effectExtent l="0" t="0" r="0" b="12065"/>
                <wp:wrapTight wrapText="bothSides">
                  <wp:wrapPolygon edited="0">
                    <wp:start x="0" y="0"/>
                    <wp:lineTo x="0" y="0"/>
                    <wp:lineTo x="21521" y="0"/>
                    <wp:lineTo x="21521" y="0"/>
                    <wp:lineTo x="0" y="0"/>
                  </wp:wrapPolygon>
                </wp:wrapTight>
                <wp:docPr id="178" name="Text Box 178"/>
                <wp:cNvGraphicFramePr/>
                <a:graphic xmlns:a="http://schemas.openxmlformats.org/drawingml/2006/main">
                  <a:graphicData uri="http://schemas.microsoft.com/office/word/2010/wordprocessingShape">
                    <wps:wsp>
                      <wps:cNvSpPr txBox="1"/>
                      <wps:spPr>
                        <a:xfrm>
                          <a:off x="0" y="0"/>
                          <a:ext cx="4015105" cy="635"/>
                        </a:xfrm>
                        <a:prstGeom prst="rect">
                          <a:avLst/>
                        </a:prstGeom>
                        <a:solidFill>
                          <a:prstClr val="white"/>
                        </a:solidFill>
                        <a:ln>
                          <a:noFill/>
                        </a:ln>
                      </wps:spPr>
                      <wps:txbx>
                        <w:txbxContent>
                          <w:p w14:paraId="18D31047" w14:textId="677D5418" w:rsidR="00405867" w:rsidRDefault="00405867" w:rsidP="00405867">
                            <w:pPr>
                              <w:pStyle w:val="Caption"/>
                            </w:pPr>
                            <w:bookmarkStart w:id="76" w:name="_Toc67167747"/>
                            <w:r>
                              <w:t xml:space="preserve">Figure </w:t>
                            </w:r>
                            <w:r>
                              <w:fldChar w:fldCharType="begin"/>
                            </w:r>
                            <w:r>
                              <w:instrText xml:space="preserve"> SEQ Figure \* ARABIC </w:instrText>
                            </w:r>
                            <w:r>
                              <w:fldChar w:fldCharType="separate"/>
                            </w:r>
                            <w:r w:rsidR="00C41EF0">
                              <w:rPr>
                                <w:noProof/>
                              </w:rPr>
                              <w:t>27</w:t>
                            </w:r>
                            <w:r>
                              <w:fldChar w:fldCharType="end"/>
                            </w:r>
                            <w:r>
                              <w:t xml:space="preserve">- </w:t>
                            </w:r>
                            <w:r w:rsidRPr="006A25C1">
                              <w:t>A line of best fit was added to the secondary creep phase. Creep strain rate was measured at 0.0</w:t>
                            </w:r>
                            <w:r>
                              <w:t>115</w:t>
                            </w:r>
                            <w:r w:rsidRPr="006A25C1">
                              <w:t>%/hour</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82B77" id="Text Box 178" o:spid="_x0000_s1059" type="#_x0000_t202" style="position:absolute;margin-left:-59.45pt;margin-top:537.8pt;width:316.15pt;height:.05pt;z-index:-25149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" stroked="f">
                <v:textbox style="mso-fit-shape-to-text:t" inset="0,0,0,0">
                  <w:txbxContent>
                    <w:p w14:paraId="18D31047" w14:textId="677D5418" w:rsidR="00405867" w:rsidRDefault="00405867" w:rsidP="00405867">
                      <w:pPr>
                        <w:pStyle w:val="Caption"/>
                      </w:pPr>
                      <w:bookmarkStart w:id="77" w:name="_Toc67167747"/>
                      <w:r>
                        <w:t xml:space="preserve">Figure </w:t>
                      </w:r>
                      <w:r>
                        <w:fldChar w:fldCharType="begin"/>
                      </w:r>
                      <w:r>
                        <w:instrText xml:space="preserve"> SEQ Figure \* ARABIC </w:instrText>
                      </w:r>
                      <w:r>
                        <w:fldChar w:fldCharType="separate"/>
                      </w:r>
                      <w:r w:rsidR="00C41EF0">
                        <w:rPr>
                          <w:noProof/>
                        </w:rPr>
                        <w:t>27</w:t>
                      </w:r>
                      <w:r>
                        <w:fldChar w:fldCharType="end"/>
                      </w:r>
                      <w:r>
                        <w:t xml:space="preserve">- </w:t>
                      </w:r>
                      <w:r w:rsidRPr="006A25C1">
                        <w:t>A line of best fit was added to the secondary creep phase. Creep strain rate was measured at 0.0</w:t>
                      </w:r>
                      <w:r>
                        <w:t>115</w:t>
                      </w:r>
                      <w:r w:rsidRPr="006A25C1">
                        <w:t>%/hour</w:t>
                      </w:r>
                      <w:bookmarkEnd w:id="77"/>
                    </w:p>
                  </w:txbxContent>
                </v:textbox>
                <w10:wrap type="tight"/>
              </v:shape>
            </w:pict>
          </mc:Fallback>
        </mc:AlternateContent>
      </w:r>
      <w:r w:rsidR="00405867" w:rsidRPr="00405867">
        <w:drawing>
          <wp:anchor distT="0" distB="0" distL="114300" distR="114300" simplePos="0" relativeHeight="251820032" behindDoc="1" locked="0" layoutInCell="1" allowOverlap="1" wp14:anchorId="5D1E33DA" wp14:editId="1855DDF9">
            <wp:simplePos x="0" y="0"/>
            <wp:positionH relativeFrom="column">
              <wp:posOffset>-755015</wp:posOffset>
            </wp:positionH>
            <wp:positionV relativeFrom="paragraph">
              <wp:posOffset>3724910</wp:posOffset>
            </wp:positionV>
            <wp:extent cx="4015105" cy="3048000"/>
            <wp:effectExtent l="0" t="0" r="0" b="0"/>
            <wp:wrapTight wrapText="bothSides">
              <wp:wrapPolygon edited="0">
                <wp:start x="0" y="0"/>
                <wp:lineTo x="0" y="21510"/>
                <wp:lineTo x="21521" y="21510"/>
                <wp:lineTo x="21521" y="0"/>
                <wp:lineTo x="0" y="0"/>
              </wp:wrapPolygon>
            </wp:wrapTight>
            <wp:docPr id="177" name="Picture 17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Chart, line chart&#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4015105" cy="3048000"/>
                    </a:xfrm>
                    <a:prstGeom prst="rect">
                      <a:avLst/>
                    </a:prstGeom>
                  </pic:spPr>
                </pic:pic>
              </a:graphicData>
            </a:graphic>
            <wp14:sizeRelH relativeFrom="page">
              <wp14:pctWidth>0</wp14:pctWidth>
            </wp14:sizeRelH>
            <wp14:sizeRelV relativeFrom="page">
              <wp14:pctHeight>0</wp14:pctHeight>
            </wp14:sizeRelV>
          </wp:anchor>
        </w:drawing>
      </w:r>
      <w:r w:rsidR="00C76E6A">
        <w:br w:type="page"/>
      </w:r>
      <w:r w:rsidR="00424FA0" w:rsidRPr="00424FA0">
        <w:rPr>
          <w:noProof/>
        </w:rPr>
        <w:lastRenderedPageBreak/>
        <w:t xml:space="preserve"> </w:t>
      </w:r>
      <w:r w:rsidR="00B12A2F">
        <w:rPr>
          <w:noProof/>
          <w:u w:val="single"/>
        </w:rPr>
        <w:t>Garage (</w:t>
      </w:r>
      <w:r w:rsidR="00C00B1D">
        <w:rPr>
          <w:u w:val="single"/>
        </w:rPr>
        <w:t>4</w:t>
      </w:r>
      <w:r w:rsidR="00C00B1D" w:rsidRPr="003F0A90">
        <w:rPr>
          <w:u w:val="single"/>
        </w:rPr>
        <w:sym w:font="Symbol" w:char="F0B0"/>
      </w:r>
      <w:r w:rsidR="00C00B1D" w:rsidRPr="003F0A90">
        <w:rPr>
          <w:u w:val="single"/>
        </w:rPr>
        <w:t xml:space="preserve">C) </w:t>
      </w:r>
      <w:r w:rsidR="00B12A2F">
        <w:rPr>
          <w:noProof/>
          <w:u w:val="single"/>
        </w:rPr>
        <w:t>Sample 3</w:t>
      </w:r>
      <w:bookmarkEnd w:id="75"/>
    </w:p>
    <w:p w14:paraId="65B5AB87" w14:textId="650FAB46" w:rsidR="00A826EF" w:rsidRDefault="009E1211" w:rsidP="00BC1933">
      <w:r>
        <w:rPr>
          <w:noProof/>
        </w:rPr>
        <mc:AlternateContent>
          <mc:Choice Requires="wps">
            <w:drawing>
              <wp:anchor distT="0" distB="0" distL="114300" distR="114300" simplePos="0" relativeHeight="251832320" behindDoc="1" locked="0" layoutInCell="1" allowOverlap="1" wp14:anchorId="252A8E3F" wp14:editId="79F1640A">
                <wp:simplePos x="0" y="0"/>
                <wp:positionH relativeFrom="column">
                  <wp:posOffset>2481580</wp:posOffset>
                </wp:positionH>
                <wp:positionV relativeFrom="paragraph">
                  <wp:posOffset>3203938</wp:posOffset>
                </wp:positionV>
                <wp:extent cx="3688080" cy="635"/>
                <wp:effectExtent l="0" t="0" r="0" b="12065"/>
                <wp:wrapTight wrapText="bothSides">
                  <wp:wrapPolygon edited="0">
                    <wp:start x="0" y="0"/>
                    <wp:lineTo x="0" y="0"/>
                    <wp:lineTo x="21496" y="0"/>
                    <wp:lineTo x="21496" y="0"/>
                    <wp:lineTo x="0" y="0"/>
                  </wp:wrapPolygon>
                </wp:wrapTight>
                <wp:docPr id="187" name="Text Box 187"/>
                <wp:cNvGraphicFramePr/>
                <a:graphic xmlns:a="http://schemas.openxmlformats.org/drawingml/2006/main">
                  <a:graphicData uri="http://schemas.microsoft.com/office/word/2010/wordprocessingShape">
                    <wps:wsp>
                      <wps:cNvSpPr txBox="1"/>
                      <wps:spPr>
                        <a:xfrm>
                          <a:off x="0" y="0"/>
                          <a:ext cx="3688080" cy="635"/>
                        </a:xfrm>
                        <a:prstGeom prst="rect">
                          <a:avLst/>
                        </a:prstGeom>
                        <a:solidFill>
                          <a:prstClr val="white"/>
                        </a:solidFill>
                        <a:ln>
                          <a:noFill/>
                        </a:ln>
                      </wps:spPr>
                      <wps:txbx>
                        <w:txbxContent>
                          <w:p w14:paraId="2343C5AC" w14:textId="1201F0FC" w:rsidR="009E1211" w:rsidRPr="00B0414F" w:rsidRDefault="009E1211" w:rsidP="009E1211">
                            <w:pPr>
                              <w:pStyle w:val="Caption"/>
                              <w:rPr>
                                <w:noProof/>
                              </w:rPr>
                            </w:pPr>
                            <w:bookmarkStart w:id="78" w:name="_Toc67167748"/>
                            <w:r>
                              <w:t xml:space="preserve">Figure </w:t>
                            </w:r>
                            <w:r>
                              <w:fldChar w:fldCharType="begin"/>
                            </w:r>
                            <w:r>
                              <w:instrText xml:space="preserve"> SEQ Figure \* ARABIC </w:instrText>
                            </w:r>
                            <w:r>
                              <w:fldChar w:fldCharType="separate"/>
                            </w:r>
                            <w:r w:rsidR="00C41EF0">
                              <w:rPr>
                                <w:noProof/>
                              </w:rPr>
                              <w:t>28</w:t>
                            </w:r>
                            <w:r>
                              <w:fldChar w:fldCharType="end"/>
                            </w:r>
                            <w:r>
                              <w:t xml:space="preserve">- </w:t>
                            </w:r>
                            <w:r w:rsidRPr="00DA4A45">
                              <w:t xml:space="preserve">Graph to show creep rate of material sample </w:t>
                            </w:r>
                            <w:r>
                              <w:t>3</w:t>
                            </w:r>
                            <w:r w:rsidRPr="00DA4A45">
                              <w:t>. Blue lines used to separate primary and secondary creep</w:t>
                            </w:r>
                            <w:r>
                              <w:t>.</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2A8E3F" id="Text Box 187" o:spid="_x0000_s1060" type="#_x0000_t202" style="position:absolute;margin-left:195.4pt;margin-top:252.3pt;width:290.4pt;height:.05pt;z-index:-251484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" stroked="f">
                <v:textbox style="mso-fit-shape-to-text:t" inset="0,0,0,0">
                  <w:txbxContent>
                    <w:p w14:paraId="2343C5AC" w14:textId="1201F0FC" w:rsidR="009E1211" w:rsidRPr="00B0414F" w:rsidRDefault="009E1211" w:rsidP="009E1211">
                      <w:pPr>
                        <w:pStyle w:val="Caption"/>
                        <w:rPr>
                          <w:noProof/>
                        </w:rPr>
                      </w:pPr>
                      <w:bookmarkStart w:id="79" w:name="_Toc67167748"/>
                      <w:r>
                        <w:t xml:space="preserve">Figure </w:t>
                      </w:r>
                      <w:r>
                        <w:fldChar w:fldCharType="begin"/>
                      </w:r>
                      <w:r>
                        <w:instrText xml:space="preserve"> SEQ Figure \* ARABIC </w:instrText>
                      </w:r>
                      <w:r>
                        <w:fldChar w:fldCharType="separate"/>
                      </w:r>
                      <w:r w:rsidR="00C41EF0">
                        <w:rPr>
                          <w:noProof/>
                        </w:rPr>
                        <w:t>28</w:t>
                      </w:r>
                      <w:r>
                        <w:fldChar w:fldCharType="end"/>
                      </w:r>
                      <w:r>
                        <w:t xml:space="preserve">- </w:t>
                      </w:r>
                      <w:r w:rsidRPr="00DA4A45">
                        <w:t xml:space="preserve">Graph to show creep rate of material sample </w:t>
                      </w:r>
                      <w:r>
                        <w:t>3</w:t>
                      </w:r>
                      <w:r w:rsidRPr="00DA4A45">
                        <w:t>. Blue lines used to separate primary and secondary creep</w:t>
                      </w:r>
                      <w:r>
                        <w:t>.</w:t>
                      </w:r>
                      <w:bookmarkEnd w:id="79"/>
                    </w:p>
                  </w:txbxContent>
                </v:textbox>
                <w10:wrap type="tight"/>
              </v:shape>
            </w:pict>
          </mc:Fallback>
        </mc:AlternateContent>
      </w:r>
      <w:r>
        <w:rPr>
          <w:noProof/>
        </w:rPr>
        <w:drawing>
          <wp:anchor distT="0" distB="0" distL="114300" distR="114300" simplePos="0" relativeHeight="251830272" behindDoc="1" locked="0" layoutInCell="1" allowOverlap="1" wp14:anchorId="44F112D8" wp14:editId="18FC2AF1">
            <wp:simplePos x="0" y="0"/>
            <wp:positionH relativeFrom="column">
              <wp:posOffset>2481580</wp:posOffset>
            </wp:positionH>
            <wp:positionV relativeFrom="paragraph">
              <wp:posOffset>371475</wp:posOffset>
            </wp:positionV>
            <wp:extent cx="3688080" cy="2839085"/>
            <wp:effectExtent l="0" t="0" r="0" b="5715"/>
            <wp:wrapTight wrapText="bothSides">
              <wp:wrapPolygon edited="0">
                <wp:start x="0" y="0"/>
                <wp:lineTo x="0" y="21547"/>
                <wp:lineTo x="21496" y="21547"/>
                <wp:lineTo x="21496" y="0"/>
                <wp:lineTo x="0" y="0"/>
              </wp:wrapPolygon>
            </wp:wrapTight>
            <wp:docPr id="186" name="Picture 18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descr="Chart, line chart&#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3688080" cy="2839085"/>
                    </a:xfrm>
                    <a:prstGeom prst="rect">
                      <a:avLst/>
                    </a:prstGeom>
                  </pic:spPr>
                </pic:pic>
              </a:graphicData>
            </a:graphic>
            <wp14:sizeRelH relativeFrom="page">
              <wp14:pctWidth>0</wp14:pctWidth>
            </wp14:sizeRelH>
            <wp14:sizeRelV relativeFrom="page">
              <wp14:pctHeight>0</wp14:pctHeight>
            </wp14:sizeRelV>
          </wp:anchor>
        </w:drawing>
      </w:r>
      <w:r w:rsidR="005A29D1">
        <w:rPr>
          <w:noProof/>
        </w:rPr>
        <mc:AlternateContent>
          <mc:Choice Requires="wps">
            <w:drawing>
              <wp:anchor distT="0" distB="0" distL="114300" distR="114300" simplePos="0" relativeHeight="251825152" behindDoc="1" locked="0" layoutInCell="1" allowOverlap="1" wp14:anchorId="5367587E" wp14:editId="78B095CC">
                <wp:simplePos x="0" y="0"/>
                <wp:positionH relativeFrom="column">
                  <wp:posOffset>-653415</wp:posOffset>
                </wp:positionH>
                <wp:positionV relativeFrom="paragraph">
                  <wp:posOffset>168275</wp:posOffset>
                </wp:positionV>
                <wp:extent cx="2997200" cy="290195"/>
                <wp:effectExtent l="0" t="0" r="0" b="1905"/>
                <wp:wrapTight wrapText="bothSides">
                  <wp:wrapPolygon edited="0">
                    <wp:start x="0" y="0"/>
                    <wp:lineTo x="0" y="20796"/>
                    <wp:lineTo x="21508" y="20796"/>
                    <wp:lineTo x="21508" y="0"/>
                    <wp:lineTo x="0" y="0"/>
                  </wp:wrapPolygon>
                </wp:wrapTight>
                <wp:docPr id="181" name="Text Box 181"/>
                <wp:cNvGraphicFramePr/>
                <a:graphic xmlns:a="http://schemas.openxmlformats.org/drawingml/2006/main">
                  <a:graphicData uri="http://schemas.microsoft.com/office/word/2010/wordprocessingShape">
                    <wps:wsp>
                      <wps:cNvSpPr txBox="1"/>
                      <wps:spPr>
                        <a:xfrm>
                          <a:off x="0" y="0"/>
                          <a:ext cx="2997200" cy="290195"/>
                        </a:xfrm>
                        <a:prstGeom prst="rect">
                          <a:avLst/>
                        </a:prstGeom>
                        <a:solidFill>
                          <a:prstClr val="white"/>
                        </a:solidFill>
                        <a:ln>
                          <a:noFill/>
                        </a:ln>
                      </wps:spPr>
                      <wps:txbx>
                        <w:txbxContent>
                          <w:p w14:paraId="33A0FC37" w14:textId="7AC4A194" w:rsidR="005A29D1" w:rsidRDefault="005A29D1" w:rsidP="005A29D1">
                            <w:pPr>
                              <w:pStyle w:val="Caption"/>
                            </w:pPr>
                            <w:bookmarkStart w:id="80" w:name="_Toc67167809"/>
                            <w:r>
                              <w:t xml:space="preserve">Table </w:t>
                            </w:r>
                            <w:r>
                              <w:fldChar w:fldCharType="begin"/>
                            </w:r>
                            <w:r>
                              <w:instrText xml:space="preserve"> SEQ Table \* ARABIC </w:instrText>
                            </w:r>
                            <w:r>
                              <w:fldChar w:fldCharType="separate"/>
                            </w:r>
                            <w:r w:rsidR="0039187A">
                              <w:rPr>
                                <w:noProof/>
                              </w:rPr>
                              <w:t>6</w:t>
                            </w:r>
                            <w:r>
                              <w:fldChar w:fldCharType="end"/>
                            </w:r>
                            <w:r>
                              <w:t>- Results from sample 3 (Garage)</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67587E" id="Text Box 181" o:spid="_x0000_s1061" type="#_x0000_t202" style="position:absolute;margin-left:-51.45pt;margin-top:13.25pt;width:236pt;height:22.85pt;z-index:-25149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" stroked="f">
                <v:textbox inset="0,0,0,0">
                  <w:txbxContent>
                    <w:p w14:paraId="33A0FC37" w14:textId="7AC4A194" w:rsidR="005A29D1" w:rsidRDefault="005A29D1" w:rsidP="005A29D1">
                      <w:pPr>
                        <w:pStyle w:val="Caption"/>
                      </w:pPr>
                      <w:bookmarkStart w:id="81" w:name="_Toc67167809"/>
                      <w:r>
                        <w:t xml:space="preserve">Table </w:t>
                      </w:r>
                      <w:r>
                        <w:fldChar w:fldCharType="begin"/>
                      </w:r>
                      <w:r>
                        <w:instrText xml:space="preserve"> SEQ Table \* ARABIC </w:instrText>
                      </w:r>
                      <w:r>
                        <w:fldChar w:fldCharType="separate"/>
                      </w:r>
                      <w:r w:rsidR="0039187A">
                        <w:rPr>
                          <w:noProof/>
                        </w:rPr>
                        <w:t>6</w:t>
                      </w:r>
                      <w:r>
                        <w:fldChar w:fldCharType="end"/>
                      </w:r>
                      <w:r>
                        <w:t>- Results from sample 3 (Garage)</w:t>
                      </w:r>
                      <w:bookmarkEnd w:id="81"/>
                    </w:p>
                  </w:txbxContent>
                </v:textbox>
                <w10:wrap type="tight"/>
              </v:shape>
            </w:pict>
          </mc:Fallback>
        </mc:AlternateContent>
      </w:r>
    </w:p>
    <w:p w14:paraId="41495A9E" w14:textId="49BE4E2B" w:rsidR="00AA6F20" w:rsidRDefault="005A29D1" w:rsidP="00DF49F4">
      <w:r w:rsidRPr="00ED3554">
        <w:drawing>
          <wp:anchor distT="0" distB="0" distL="114300" distR="114300" simplePos="0" relativeHeight="251823104" behindDoc="1" locked="0" layoutInCell="1" allowOverlap="1" wp14:anchorId="3EA5761D" wp14:editId="5A66FC30">
            <wp:simplePos x="0" y="0"/>
            <wp:positionH relativeFrom="column">
              <wp:posOffset>-652780</wp:posOffset>
            </wp:positionH>
            <wp:positionV relativeFrom="paragraph">
              <wp:posOffset>274955</wp:posOffset>
            </wp:positionV>
            <wp:extent cx="2997200" cy="3263900"/>
            <wp:effectExtent l="0" t="0" r="0" b="0"/>
            <wp:wrapTight wrapText="bothSides">
              <wp:wrapPolygon edited="0">
                <wp:start x="0" y="0"/>
                <wp:lineTo x="0" y="21516"/>
                <wp:lineTo x="21508" y="21516"/>
                <wp:lineTo x="21508" y="0"/>
                <wp:lineTo x="0" y="0"/>
              </wp:wrapPolygon>
            </wp:wrapTight>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997200" cy="3263900"/>
                    </a:xfrm>
                    <a:prstGeom prst="rect">
                      <a:avLst/>
                    </a:prstGeom>
                  </pic:spPr>
                </pic:pic>
              </a:graphicData>
            </a:graphic>
            <wp14:sizeRelH relativeFrom="page">
              <wp14:pctWidth>0</wp14:pctWidth>
            </wp14:sizeRelH>
            <wp14:sizeRelV relativeFrom="page">
              <wp14:pctHeight>0</wp14:pctHeight>
            </wp14:sizeRelV>
          </wp:anchor>
        </w:drawing>
      </w:r>
    </w:p>
    <w:p w14:paraId="18DA29DC" w14:textId="5B6D7AE9" w:rsidR="007629BE" w:rsidRDefault="007629BE" w:rsidP="00DF49F4"/>
    <w:p w14:paraId="155763D2" w14:textId="77777777" w:rsidR="00720EAF" w:rsidRDefault="000A29E6" w:rsidP="00DF49F4">
      <w:pPr>
        <w:pStyle w:val="Heading1"/>
      </w:pPr>
      <w:bookmarkStart w:id="82" w:name="_Toc67167713"/>
      <w:r>
        <w:rPr>
          <w:noProof/>
        </w:rPr>
        <mc:AlternateContent>
          <mc:Choice Requires="wps">
            <w:drawing>
              <wp:anchor distT="0" distB="0" distL="114300" distR="114300" simplePos="0" relativeHeight="251836416" behindDoc="0" locked="0" layoutInCell="1" allowOverlap="1" wp14:anchorId="40D27E84" wp14:editId="5F2F8B22">
                <wp:simplePos x="0" y="0"/>
                <wp:positionH relativeFrom="column">
                  <wp:posOffset>3962400</wp:posOffset>
                </wp:positionH>
                <wp:positionV relativeFrom="paragraph">
                  <wp:posOffset>294368</wp:posOffset>
                </wp:positionV>
                <wp:extent cx="2525486" cy="1103086"/>
                <wp:effectExtent l="0" t="0" r="1905" b="1905"/>
                <wp:wrapNone/>
                <wp:docPr id="190" name="Text Box 190"/>
                <wp:cNvGraphicFramePr/>
                <a:graphic xmlns:a="http://schemas.openxmlformats.org/drawingml/2006/main">
                  <a:graphicData uri="http://schemas.microsoft.com/office/word/2010/wordprocessingShape">
                    <wps:wsp>
                      <wps:cNvSpPr txBox="1"/>
                      <wps:spPr>
                        <a:xfrm>
                          <a:off x="0" y="0"/>
                          <a:ext cx="2525486" cy="1103086"/>
                        </a:xfrm>
                        <a:prstGeom prst="rect">
                          <a:avLst/>
                        </a:prstGeom>
                        <a:solidFill>
                          <a:schemeClr val="lt1"/>
                        </a:solidFill>
                        <a:ln w="6350">
                          <a:noFill/>
                        </a:ln>
                      </wps:spPr>
                      <wps:txbx>
                        <w:txbxContent>
                          <w:p w14:paraId="526EBCDF" w14:textId="5060D255" w:rsidR="000A29E6" w:rsidRPr="000A29E6" w:rsidRDefault="000A29E6">
                            <w:pPr>
                              <w:rPr>
                                <w:color w:val="FF0000"/>
                              </w:rPr>
                            </w:pPr>
                            <w:r>
                              <w:t xml:space="preserve">The creep strain rate was measured at </w:t>
                            </w:r>
                            <w:r w:rsidRPr="000A29E6">
                              <w:rPr>
                                <w:color w:val="FF0000"/>
                              </w:rPr>
                              <w:t>0.0141%/hour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D27E84" id="Text Box 190" o:spid="_x0000_s1062" type="#_x0000_t202" style="position:absolute;margin-left:312pt;margin-top:23.2pt;width:198.85pt;height:86.8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" fillcolor="white [3201]" stroked="f" strokeweight=".5pt">
                <v:textbox>
                  <w:txbxContent>
                    <w:p w14:paraId="526EBCDF" w14:textId="5060D255" w:rsidR="000A29E6" w:rsidRPr="000A29E6" w:rsidRDefault="000A29E6">
                      <w:pPr>
                        <w:rPr>
                          <w:color w:val="FF0000"/>
                        </w:rPr>
                      </w:pPr>
                      <w:r>
                        <w:t xml:space="preserve">The creep strain rate was measured at </w:t>
                      </w:r>
                      <w:r w:rsidRPr="000A29E6">
                        <w:rPr>
                          <w:color w:val="FF0000"/>
                        </w:rPr>
                        <w:t>0.0141%/hour</w:t>
                      </w:r>
                    </w:p>
                  </w:txbxContent>
                </v:textbox>
              </v:shape>
            </w:pict>
          </mc:Fallback>
        </mc:AlternateContent>
      </w:r>
      <w:r w:rsidR="009E1211">
        <w:rPr>
          <w:noProof/>
        </w:rPr>
        <mc:AlternateContent>
          <mc:Choice Requires="wps">
            <w:drawing>
              <wp:anchor distT="0" distB="0" distL="114300" distR="114300" simplePos="0" relativeHeight="251834368" behindDoc="1" locked="0" layoutInCell="1" allowOverlap="1" wp14:anchorId="64F0001D" wp14:editId="515AAB73">
                <wp:simplePos x="0" y="0"/>
                <wp:positionH relativeFrom="column">
                  <wp:posOffset>-494030</wp:posOffset>
                </wp:positionH>
                <wp:positionV relativeFrom="paragraph">
                  <wp:posOffset>3747135</wp:posOffset>
                </wp:positionV>
                <wp:extent cx="3896995" cy="635"/>
                <wp:effectExtent l="0" t="0" r="1905" b="12065"/>
                <wp:wrapTight wrapText="bothSides">
                  <wp:wrapPolygon edited="0">
                    <wp:start x="0" y="0"/>
                    <wp:lineTo x="0" y="0"/>
                    <wp:lineTo x="21540" y="0"/>
                    <wp:lineTo x="21540" y="0"/>
                    <wp:lineTo x="0" y="0"/>
                  </wp:wrapPolygon>
                </wp:wrapTight>
                <wp:docPr id="188" name="Text Box 188"/>
                <wp:cNvGraphicFramePr/>
                <a:graphic xmlns:a="http://schemas.openxmlformats.org/drawingml/2006/main">
                  <a:graphicData uri="http://schemas.microsoft.com/office/word/2010/wordprocessingShape">
                    <wps:wsp>
                      <wps:cNvSpPr txBox="1"/>
                      <wps:spPr>
                        <a:xfrm>
                          <a:off x="0" y="0"/>
                          <a:ext cx="3896995" cy="635"/>
                        </a:xfrm>
                        <a:prstGeom prst="rect">
                          <a:avLst/>
                        </a:prstGeom>
                        <a:solidFill>
                          <a:prstClr val="white"/>
                        </a:solidFill>
                        <a:ln>
                          <a:noFill/>
                        </a:ln>
                      </wps:spPr>
                      <wps:txbx>
                        <w:txbxContent>
                          <w:p w14:paraId="459C6489" w14:textId="347AA62A" w:rsidR="009E1211" w:rsidRDefault="009E1211" w:rsidP="009E1211">
                            <w:pPr>
                              <w:pStyle w:val="Caption"/>
                              <w:rPr>
                                <w:noProof/>
                              </w:rPr>
                            </w:pPr>
                            <w:bookmarkStart w:id="83" w:name="_Toc67167749"/>
                            <w:r>
                              <w:t xml:space="preserve">Figure </w:t>
                            </w:r>
                            <w:r>
                              <w:fldChar w:fldCharType="begin"/>
                            </w:r>
                            <w:r>
                              <w:instrText xml:space="preserve"> SEQ Figure \* ARABIC </w:instrText>
                            </w:r>
                            <w:r>
                              <w:fldChar w:fldCharType="separate"/>
                            </w:r>
                            <w:r w:rsidR="00C41EF0">
                              <w:rPr>
                                <w:noProof/>
                              </w:rPr>
                              <w:t>29</w:t>
                            </w:r>
                            <w:r>
                              <w:fldChar w:fldCharType="end"/>
                            </w:r>
                            <w:r>
                              <w:t xml:space="preserve"> - </w:t>
                            </w:r>
                            <w:r w:rsidRPr="004139AB">
                              <w:t xml:space="preserve">A line of best fit was added to the secondary creep phase. Creep strain rate was measured at </w:t>
                            </w:r>
                            <w:r>
                              <w:t>0.0141%/hour</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F0001D" id="Text Box 188" o:spid="_x0000_s1063" type="#_x0000_t202" style="position:absolute;margin-left:-38.9pt;margin-top:295.05pt;width:306.85pt;height:.05pt;z-index:-25148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" stroked="f">
                <v:textbox style="mso-fit-shape-to-text:t" inset="0,0,0,0">
                  <w:txbxContent>
                    <w:p w14:paraId="459C6489" w14:textId="347AA62A" w:rsidR="009E1211" w:rsidRDefault="009E1211" w:rsidP="009E1211">
                      <w:pPr>
                        <w:pStyle w:val="Caption"/>
                        <w:rPr>
                          <w:noProof/>
                        </w:rPr>
                      </w:pPr>
                      <w:bookmarkStart w:id="84" w:name="_Toc67167749"/>
                      <w:r>
                        <w:t xml:space="preserve">Figure </w:t>
                      </w:r>
                      <w:r>
                        <w:fldChar w:fldCharType="begin"/>
                      </w:r>
                      <w:r>
                        <w:instrText xml:space="preserve"> SEQ Figure \* ARABIC </w:instrText>
                      </w:r>
                      <w:r>
                        <w:fldChar w:fldCharType="separate"/>
                      </w:r>
                      <w:r w:rsidR="00C41EF0">
                        <w:rPr>
                          <w:noProof/>
                        </w:rPr>
                        <w:t>29</w:t>
                      </w:r>
                      <w:r>
                        <w:fldChar w:fldCharType="end"/>
                      </w:r>
                      <w:r>
                        <w:t xml:space="preserve"> - </w:t>
                      </w:r>
                      <w:r w:rsidRPr="004139AB">
                        <w:t xml:space="preserve">A line of best fit was added to the secondary creep phase. Creep strain rate was measured at </w:t>
                      </w:r>
                      <w:r>
                        <w:t>0.0141%/hour</w:t>
                      </w:r>
                      <w:bookmarkEnd w:id="84"/>
                    </w:p>
                  </w:txbxContent>
                </v:textbox>
                <w10:wrap type="tight"/>
              </v:shape>
            </w:pict>
          </mc:Fallback>
        </mc:AlternateContent>
      </w:r>
      <w:r w:rsidR="00F1312E">
        <w:rPr>
          <w:noProof/>
        </w:rPr>
        <w:drawing>
          <wp:anchor distT="0" distB="0" distL="114300" distR="114300" simplePos="0" relativeHeight="251826176" behindDoc="1" locked="0" layoutInCell="1" allowOverlap="1" wp14:anchorId="3E0DBFD4" wp14:editId="542D746B">
            <wp:simplePos x="0" y="0"/>
            <wp:positionH relativeFrom="column">
              <wp:posOffset>-494030</wp:posOffset>
            </wp:positionH>
            <wp:positionV relativeFrom="paragraph">
              <wp:posOffset>584381</wp:posOffset>
            </wp:positionV>
            <wp:extent cx="3896995" cy="3105785"/>
            <wp:effectExtent l="0" t="0" r="1905" b="5715"/>
            <wp:wrapTight wrapText="bothSides">
              <wp:wrapPolygon edited="0">
                <wp:start x="0" y="0"/>
                <wp:lineTo x="0" y="21551"/>
                <wp:lineTo x="21540" y="21551"/>
                <wp:lineTo x="21540" y="0"/>
                <wp:lineTo x="0" y="0"/>
              </wp:wrapPolygon>
            </wp:wrapTight>
            <wp:docPr id="182" name="Picture 18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Chart, line chart&#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3896995" cy="3105785"/>
                    </a:xfrm>
                    <a:prstGeom prst="rect">
                      <a:avLst/>
                    </a:prstGeom>
                  </pic:spPr>
                </pic:pic>
              </a:graphicData>
            </a:graphic>
            <wp14:sizeRelH relativeFrom="page">
              <wp14:pctWidth>0</wp14:pctWidth>
            </wp14:sizeRelH>
            <wp14:sizeRelV relativeFrom="page">
              <wp14:pctHeight>0</wp14:pctHeight>
            </wp14:sizeRelV>
          </wp:anchor>
        </w:drawing>
      </w:r>
      <w:bookmarkEnd w:id="82"/>
      <w:r w:rsidR="00DF49F4">
        <w:br w:type="page"/>
      </w:r>
    </w:p>
    <w:p w14:paraId="2E312983" w14:textId="46F55555" w:rsidR="00720EAF" w:rsidRDefault="00720EAF" w:rsidP="00DF49F4">
      <w:pPr>
        <w:pStyle w:val="Heading1"/>
        <w:rPr>
          <w:u w:val="single"/>
        </w:rPr>
      </w:pPr>
      <w:bookmarkStart w:id="85" w:name="_Toc67167714"/>
      <w:r w:rsidRPr="00720EAF">
        <w:rPr>
          <w:u w:val="single"/>
        </w:rPr>
        <w:lastRenderedPageBreak/>
        <w:t>Analysis of results</w:t>
      </w:r>
      <w:bookmarkEnd w:id="85"/>
    </w:p>
    <w:p w14:paraId="27C948C1" w14:textId="6FF8E4E2" w:rsidR="00720EAF" w:rsidRDefault="00720EAF" w:rsidP="00720EAF"/>
    <w:p w14:paraId="3A71AAF6" w14:textId="7B9F80F0" w:rsidR="00720EAF" w:rsidRDefault="00720EAF" w:rsidP="00720EAF">
      <w:r>
        <w:t xml:space="preserve">The Creep strain rates measured for the </w:t>
      </w:r>
      <w:r w:rsidR="00022575">
        <w:t>samples placed in the Wardrobe</w:t>
      </w:r>
      <w:r w:rsidR="003223B3">
        <w:t xml:space="preserve"> are as follows:</w:t>
      </w:r>
    </w:p>
    <w:p w14:paraId="31226555" w14:textId="446597BB" w:rsidR="003223B3" w:rsidRPr="00720EAF" w:rsidRDefault="003223B3" w:rsidP="00720EAF"/>
    <w:tbl>
      <w:tblPr>
        <w:tblStyle w:val="TableGrid"/>
        <w:tblpPr w:leftFromText="180" w:rightFromText="180" w:vertAnchor="page" w:horzAnchor="margin" w:tblpY="2972"/>
        <w:tblW w:w="0" w:type="auto"/>
        <w:tblLook w:val="04A0" w:firstRow="1" w:lastRow="0" w:firstColumn="1" w:lastColumn="0" w:noHBand="0" w:noVBand="1"/>
      </w:tblPr>
      <w:tblGrid>
        <w:gridCol w:w="4047"/>
      </w:tblGrid>
      <w:tr w:rsidR="00591206" w14:paraId="1A079698" w14:textId="77777777" w:rsidTr="00591206">
        <w:trPr>
          <w:trHeight w:val="402"/>
        </w:trPr>
        <w:tc>
          <w:tcPr>
            <w:tcW w:w="4047" w:type="dxa"/>
          </w:tcPr>
          <w:p w14:paraId="3345DBA2" w14:textId="77777777" w:rsidR="00591206" w:rsidRDefault="00591206" w:rsidP="00591206">
            <w:r>
              <w:t>Wardrobe sample Creep strain rates</w:t>
            </w:r>
          </w:p>
        </w:tc>
      </w:tr>
      <w:tr w:rsidR="00591206" w14:paraId="2E7D9A7A" w14:textId="77777777" w:rsidTr="00591206">
        <w:trPr>
          <w:trHeight w:val="433"/>
        </w:trPr>
        <w:tc>
          <w:tcPr>
            <w:tcW w:w="4047" w:type="dxa"/>
          </w:tcPr>
          <w:p w14:paraId="3028F64C" w14:textId="77777777" w:rsidR="00591206" w:rsidRDefault="00591206" w:rsidP="00591206">
            <w:r>
              <w:t>0.0196%/hour</w:t>
            </w:r>
          </w:p>
        </w:tc>
      </w:tr>
      <w:tr w:rsidR="00591206" w14:paraId="32712097" w14:textId="77777777" w:rsidTr="00591206">
        <w:trPr>
          <w:trHeight w:val="402"/>
        </w:trPr>
        <w:tc>
          <w:tcPr>
            <w:tcW w:w="4047" w:type="dxa"/>
          </w:tcPr>
          <w:p w14:paraId="239BFE22" w14:textId="77777777" w:rsidR="00591206" w:rsidRDefault="00591206" w:rsidP="00591206">
            <w:r>
              <w:t>0.0264%/hour</w:t>
            </w:r>
          </w:p>
        </w:tc>
      </w:tr>
      <w:tr w:rsidR="00591206" w14:paraId="38208CCA" w14:textId="77777777" w:rsidTr="00591206">
        <w:trPr>
          <w:trHeight w:val="402"/>
        </w:trPr>
        <w:tc>
          <w:tcPr>
            <w:tcW w:w="4047" w:type="dxa"/>
          </w:tcPr>
          <w:p w14:paraId="38FC0A36" w14:textId="77777777" w:rsidR="00591206" w:rsidRDefault="00591206" w:rsidP="00591206">
            <w:r>
              <w:t>0.0266%/hour</w:t>
            </w:r>
          </w:p>
        </w:tc>
      </w:tr>
    </w:tbl>
    <w:p w14:paraId="6DE80F78" w14:textId="627E6E8B" w:rsidR="00E2182D" w:rsidRDefault="00E2182D" w:rsidP="00E2182D">
      <w:pPr>
        <w:pStyle w:val="Caption"/>
        <w:keepNext/>
      </w:pPr>
      <w:bookmarkStart w:id="86" w:name="_Toc67167810"/>
      <w:r>
        <w:t xml:space="preserve">Table </w:t>
      </w:r>
      <w:r>
        <w:fldChar w:fldCharType="begin"/>
      </w:r>
      <w:r>
        <w:instrText xml:space="preserve"> SEQ Table \* ARABIC </w:instrText>
      </w:r>
      <w:r>
        <w:fldChar w:fldCharType="separate"/>
      </w:r>
      <w:r w:rsidR="0039187A">
        <w:rPr>
          <w:noProof/>
        </w:rPr>
        <w:t>7</w:t>
      </w:r>
      <w:r>
        <w:fldChar w:fldCharType="end"/>
      </w:r>
      <w:r>
        <w:t xml:space="preserve"> - Results from Wardrobe samples.</w:t>
      </w:r>
      <w:bookmarkEnd w:id="86"/>
    </w:p>
    <w:p w14:paraId="6ADCDDBD" w14:textId="77777777" w:rsidR="00720EAF" w:rsidRDefault="00720EAF" w:rsidP="00DF49F4">
      <w:pPr>
        <w:pStyle w:val="Heading1"/>
      </w:pPr>
    </w:p>
    <w:p w14:paraId="74A48264" w14:textId="3DBD3C99" w:rsidR="00720EAF" w:rsidRDefault="00720EAF" w:rsidP="00DF49F4">
      <w:pPr>
        <w:pStyle w:val="Heading1"/>
      </w:pPr>
    </w:p>
    <w:p w14:paraId="1FCA92D3" w14:textId="396F68F1" w:rsidR="00E2182D" w:rsidRDefault="00E2182D" w:rsidP="00E2182D"/>
    <w:p w14:paraId="45C3A227" w14:textId="77777777" w:rsidR="00715E8B" w:rsidRDefault="00715E8B" w:rsidP="00E2182D"/>
    <w:p w14:paraId="0219B98D" w14:textId="0CB2E338" w:rsidR="00E2182D" w:rsidRDefault="00BF08D8" w:rsidP="00E2182D">
      <w:r>
        <w:t>The mean value for creep strain rate of the polypropylene samples at 18</w:t>
      </w:r>
      <w:r>
        <w:sym w:font="Symbol" w:char="F0B0"/>
      </w:r>
      <w:r>
        <w:t>C</w:t>
      </w:r>
      <w:r w:rsidR="008C7499">
        <w:t xml:space="preserve"> can be worked</w:t>
      </w:r>
      <w:r w:rsidR="00500AE6">
        <w:t xml:space="preserve"> as follows</w:t>
      </w:r>
      <w:r w:rsidR="00C45CE7">
        <w:t>:</w:t>
      </w:r>
    </w:p>
    <w:p w14:paraId="6C54D5F9" w14:textId="0DA1AD8B" w:rsidR="00500AE6" w:rsidRDefault="00500AE6" w:rsidP="00E2182D"/>
    <w:p w14:paraId="0E8B592F" w14:textId="6D85B16B" w:rsidR="00500AE6" w:rsidRPr="00B155FF" w:rsidRDefault="00E26A71" w:rsidP="00E2182D">
      <w:pPr>
        <w:rPr>
          <w:rFonts w:eastAsiaTheme="minorEastAsia"/>
        </w:rPr>
      </w:pPr>
      <m:oMathPara>
        <m:oMath>
          <m:f>
            <m:fPr>
              <m:ctrlPr>
                <w:rPr>
                  <w:rFonts w:ascii="Cambria Math" w:hAnsi="Cambria Math"/>
                  <w:i/>
                </w:rPr>
              </m:ctrlPr>
            </m:fPr>
            <m:num>
              <m:r>
                <w:rPr>
                  <w:rFonts w:ascii="Cambria Math" w:hAnsi="Cambria Math"/>
                </w:rPr>
                <m:t>0.0196+0.0264+0.0266</m:t>
              </m:r>
            </m:num>
            <m:den>
              <m:r>
                <w:rPr>
                  <w:rFonts w:ascii="Cambria Math" w:hAnsi="Cambria Math"/>
                </w:rPr>
                <m:t>3</m:t>
              </m:r>
            </m:den>
          </m:f>
          <m:r>
            <w:rPr>
              <w:rFonts w:ascii="Cambria Math" w:hAnsi="Cambria Math"/>
            </w:rPr>
            <m:t>=</m:t>
          </m:r>
          <m:r>
            <w:rPr>
              <w:rFonts w:ascii="Cambria Math" w:hAnsi="Cambria Math"/>
            </w:rPr>
            <m:t>0.0242%/hour</m:t>
          </m:r>
        </m:oMath>
      </m:oMathPara>
    </w:p>
    <w:p w14:paraId="3CF45387" w14:textId="7D307E97" w:rsidR="00B155FF" w:rsidRDefault="00B155FF" w:rsidP="00E2182D">
      <w:pPr>
        <w:rPr>
          <w:rFonts w:eastAsiaTheme="minorEastAsia"/>
        </w:rPr>
      </w:pPr>
    </w:p>
    <w:p w14:paraId="4875718C" w14:textId="77777777" w:rsidR="00715E8B" w:rsidRDefault="00715E8B" w:rsidP="00E2182D">
      <w:pPr>
        <w:rPr>
          <w:rFonts w:eastAsiaTheme="minorEastAsia"/>
        </w:rPr>
      </w:pPr>
    </w:p>
    <w:p w14:paraId="070DF862" w14:textId="0B6434A4" w:rsidR="00B155FF" w:rsidRDefault="00B155FF" w:rsidP="00E2182D">
      <w:pPr>
        <w:rPr>
          <w:rFonts w:eastAsiaTheme="minorEastAsia"/>
        </w:rPr>
      </w:pPr>
      <w:r>
        <w:rPr>
          <w:rFonts w:eastAsiaTheme="minorEastAsia"/>
        </w:rPr>
        <w:t>The standard deviation</w:t>
      </w:r>
      <w:r w:rsidR="00A2324A">
        <w:rPr>
          <w:rFonts w:eastAsiaTheme="minorEastAsia"/>
        </w:rPr>
        <w:t xml:space="preserve"> measures the spread of results and</w:t>
      </w:r>
      <w:r>
        <w:rPr>
          <w:rFonts w:eastAsiaTheme="minorEastAsia"/>
        </w:rPr>
        <w:t xml:space="preserve"> can be calculated as follows:</w:t>
      </w:r>
    </w:p>
    <w:p w14:paraId="76AA3170" w14:textId="7A378421" w:rsidR="00C058D5" w:rsidRDefault="00C058D5" w:rsidP="00E2182D">
      <w:pPr>
        <w:rPr>
          <w:rFonts w:eastAsiaTheme="minorEastAsia"/>
        </w:rPr>
      </w:pPr>
    </w:p>
    <w:p w14:paraId="6C60877A" w14:textId="77777777" w:rsidR="0089290C" w:rsidRDefault="001052C6" w:rsidP="0089290C">
      <w:pPr>
        <w:keepNext/>
      </w:pPr>
      <m:oMathPara>
        <m:oMath>
          <m:r>
            <w:rPr>
              <w:rFonts w:ascii="Cambria Math" w:eastAsiaTheme="minorEastAsia" w:hAnsi="Cambria Math"/>
              <w:i/>
              <w:noProof/>
            </w:rPr>
            <w:drawing>
              <wp:inline distT="0" distB="0" distL="0" distR="0" wp14:anchorId="2D7C0F0F" wp14:editId="39450B74">
                <wp:extent cx="2061029" cy="781121"/>
                <wp:effectExtent l="0" t="0" r="0" b="0"/>
                <wp:docPr id="195" name="Picture 1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Text&#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2072980" cy="785650"/>
                        </a:xfrm>
                        <a:prstGeom prst="rect">
                          <a:avLst/>
                        </a:prstGeom>
                      </pic:spPr>
                    </pic:pic>
                  </a:graphicData>
                </a:graphic>
              </wp:inline>
            </w:drawing>
          </m:r>
        </m:oMath>
      </m:oMathPara>
    </w:p>
    <w:p w14:paraId="3ED4DC4D" w14:textId="4F8A6FA9" w:rsidR="00C058D5" w:rsidRDefault="0089290C" w:rsidP="0089290C">
      <w:pPr>
        <w:pStyle w:val="Caption"/>
        <w:rPr>
          <w:rFonts w:eastAsiaTheme="minorEastAsia"/>
        </w:rPr>
      </w:pPr>
      <w:bookmarkStart w:id="87" w:name="_Toc67167750"/>
      <w:r>
        <w:t xml:space="preserve">Figure </w:t>
      </w:r>
      <w:r>
        <w:fldChar w:fldCharType="begin"/>
      </w:r>
      <w:r>
        <w:instrText xml:space="preserve"> SEQ Figure \* ARABIC </w:instrText>
      </w:r>
      <w:r>
        <w:fldChar w:fldCharType="separate"/>
      </w:r>
      <w:r w:rsidR="00C41EF0">
        <w:rPr>
          <w:noProof/>
        </w:rPr>
        <w:t>30</w:t>
      </w:r>
      <w:r>
        <w:fldChar w:fldCharType="end"/>
      </w:r>
      <w:r>
        <w:t>- Standard deviation formula</w:t>
      </w:r>
      <w:sdt>
        <w:sdtPr>
          <w:id w:val="-1864437068"/>
          <w:citation/>
        </w:sdtPr>
        <w:sdtContent>
          <w:r>
            <w:fldChar w:fldCharType="begin"/>
          </w:r>
          <w:r>
            <w:instrText xml:space="preserve"> CITATION Mat17 \l 2057 </w:instrText>
          </w:r>
          <w:r>
            <w:fldChar w:fldCharType="separate"/>
          </w:r>
          <w:r>
            <w:rPr>
              <w:noProof/>
            </w:rPr>
            <w:t xml:space="preserve"> (Maths is fun, 2017)</w:t>
          </w:r>
          <w:r>
            <w:fldChar w:fldCharType="end"/>
          </w:r>
        </w:sdtContent>
      </w:sdt>
      <w:bookmarkEnd w:id="87"/>
    </w:p>
    <w:p w14:paraId="42AC7BAC" w14:textId="13BE3760" w:rsidR="00DF3824" w:rsidRDefault="00127A0B" w:rsidP="00E2182D">
      <w:pPr>
        <w:rPr>
          <w:rFonts w:eastAsiaTheme="minorEastAsia"/>
        </w:rPr>
      </w:pPr>
      <w:r>
        <w:rPr>
          <w:rFonts w:eastAsiaTheme="minorEastAsia"/>
        </w:rPr>
        <w:t>T</w:t>
      </w:r>
      <w:r w:rsidR="00034577">
        <w:rPr>
          <w:rFonts w:eastAsiaTheme="minorEastAsia"/>
        </w:rPr>
        <w:t xml:space="preserve">he mean </w:t>
      </w:r>
      <w:r>
        <w:rPr>
          <w:rFonts w:eastAsiaTheme="minorEastAsia"/>
        </w:rPr>
        <w:t xml:space="preserve">is subtracted </w:t>
      </w:r>
      <w:r w:rsidR="00034577">
        <w:rPr>
          <w:rFonts w:eastAsiaTheme="minorEastAsia"/>
        </w:rPr>
        <w:t xml:space="preserve">from each result </w:t>
      </w:r>
      <w:r>
        <w:rPr>
          <w:rFonts w:eastAsiaTheme="minorEastAsia"/>
        </w:rPr>
        <w:t>and the answer</w:t>
      </w:r>
      <w:r w:rsidR="00096605">
        <w:rPr>
          <w:rFonts w:eastAsiaTheme="minorEastAsia"/>
        </w:rPr>
        <w:t xml:space="preserve"> is squared</w:t>
      </w:r>
      <w:r>
        <w:rPr>
          <w:rFonts w:eastAsiaTheme="minorEastAsia"/>
        </w:rPr>
        <w:t xml:space="preserve">. </w:t>
      </w:r>
      <w:r w:rsidR="00096605">
        <w:rPr>
          <w:rFonts w:eastAsiaTheme="minorEastAsia"/>
        </w:rPr>
        <w:t xml:space="preserve">The mean of these </w:t>
      </w:r>
      <w:r w:rsidR="006E1089">
        <w:rPr>
          <w:rFonts w:eastAsiaTheme="minorEastAsia"/>
        </w:rPr>
        <w:t xml:space="preserve">squared </w:t>
      </w:r>
      <w:r w:rsidR="00096605">
        <w:rPr>
          <w:rFonts w:eastAsiaTheme="minorEastAsia"/>
        </w:rPr>
        <w:t>values is calculated and the square root is taken to provide a value for the standard deviation (</w:t>
      </w:r>
      <w:r w:rsidR="0020375C">
        <w:rPr>
          <w:rFonts w:eastAsiaTheme="minorEastAsia"/>
        </w:rPr>
        <w:sym w:font="Symbol" w:char="F073"/>
      </w:r>
      <w:r w:rsidR="0020375C">
        <w:rPr>
          <w:rFonts w:eastAsiaTheme="minorEastAsia"/>
        </w:rPr>
        <w:t>)</w:t>
      </w:r>
      <w:r w:rsidR="002930BB">
        <w:rPr>
          <w:rFonts w:eastAsiaTheme="minorEastAsia"/>
        </w:rPr>
        <w:t>.</w:t>
      </w:r>
    </w:p>
    <w:p w14:paraId="21015D70" w14:textId="32392F23" w:rsidR="00CE0FCB" w:rsidRPr="002930BB" w:rsidRDefault="006A71A2" w:rsidP="00E2182D">
      <w:pPr>
        <w:rPr>
          <w:rFonts w:eastAsiaTheme="minorEastAsia"/>
        </w:rPr>
      </w:pPr>
      <m:oMathPara>
        <m:oMath>
          <m:r>
            <w:rPr>
              <w:rFonts w:ascii="Cambria Math" w:eastAsiaTheme="minorEastAsia" w:hAnsi="Cambria Math"/>
            </w:rPr>
            <m:t>(0.019</m:t>
          </m:r>
          <m:r>
            <w:rPr>
              <w:rFonts w:ascii="Cambria Math" w:eastAsiaTheme="minorEastAsia" w:hAnsi="Cambria Math"/>
            </w:rPr>
            <m:t>6-0.0242</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2</m:t>
          </m:r>
          <m:r>
            <w:rPr>
              <w:rFonts w:ascii="Cambria Math" w:eastAsiaTheme="minorEastAsia" w:hAnsi="Cambria Math"/>
            </w:rPr>
            <m:t>.116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oMath>
      </m:oMathPara>
    </w:p>
    <w:p w14:paraId="56D216A6" w14:textId="418FC4D4" w:rsidR="002930BB" w:rsidRPr="00F70A46" w:rsidRDefault="002930BB" w:rsidP="00E2182D">
      <w:pPr>
        <w:rPr>
          <w:rFonts w:eastAsiaTheme="minorEastAsia"/>
        </w:rPr>
      </w:pPr>
      <m:oMathPara>
        <m:oMath>
          <m:r>
            <w:rPr>
              <w:rFonts w:ascii="Cambria Math" w:eastAsiaTheme="minorEastAsia" w:hAnsi="Cambria Math"/>
            </w:rPr>
            <m:t>(</m:t>
          </m:r>
          <m:r>
            <w:rPr>
              <w:rFonts w:ascii="Cambria Math" w:eastAsiaTheme="minorEastAsia" w:hAnsi="Cambria Math"/>
            </w:rPr>
            <m:t>0.0264-0.0242</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4.</m:t>
          </m:r>
          <m:r>
            <w:rPr>
              <w:rFonts w:ascii="Cambria Math" w:eastAsiaTheme="minorEastAsia" w:hAnsi="Cambria Math"/>
            </w:rPr>
            <m:t>84×1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oMath>
      </m:oMathPara>
    </w:p>
    <w:p w14:paraId="437EC84A" w14:textId="4A175EE9" w:rsidR="00F70A46" w:rsidRPr="004226D8" w:rsidRDefault="00F70A46" w:rsidP="00E2182D">
      <w:pPr>
        <w:rPr>
          <w:rFonts w:eastAsiaTheme="minorEastAsia"/>
        </w:rPr>
      </w:pPr>
      <m:oMathPara>
        <m:oMath>
          <m:r>
            <w:rPr>
              <w:rFonts w:ascii="Cambria Math" w:eastAsiaTheme="minorEastAsia" w:hAnsi="Cambria Math"/>
            </w:rPr>
            <m:t>(0.0266-0.0242</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5.76</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oMath>
      </m:oMathPara>
    </w:p>
    <w:p w14:paraId="7DA0F485" w14:textId="22D19764" w:rsidR="004226D8" w:rsidRDefault="004226D8" w:rsidP="00E2182D">
      <w:pPr>
        <w:rPr>
          <w:rFonts w:eastAsiaTheme="minorEastAsia"/>
        </w:rPr>
      </w:pPr>
    </w:p>
    <w:p w14:paraId="5DA9A195" w14:textId="5BC6F5CE" w:rsidR="004226D8" w:rsidRDefault="0048117B" w:rsidP="00E2182D">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2.116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m:t>
              </m:r>
              <m:r>
                <w:rPr>
                  <w:rFonts w:ascii="Cambria Math" w:eastAsiaTheme="minorEastAsia" w:hAnsi="Cambria Math"/>
                </w:rPr>
                <m:t>4.84×1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r>
                <w:rPr>
                  <w:rFonts w:ascii="Cambria Math" w:eastAsiaTheme="minorEastAsia" w:hAnsi="Cambria Math"/>
                </w:rPr>
                <m:t>+</m:t>
              </m:r>
              <m:r>
                <w:rPr>
                  <w:rFonts w:ascii="Cambria Math" w:eastAsiaTheme="minorEastAsia" w:hAnsi="Cambria Math"/>
                </w:rPr>
                <m:t>5.76×1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num>
            <m:den>
              <m:r>
                <w:rPr>
                  <w:rFonts w:ascii="Cambria Math" w:eastAsiaTheme="minorEastAsia" w:hAnsi="Cambria Math"/>
                </w:rPr>
                <m:t>3</m:t>
              </m:r>
            </m:den>
          </m:f>
          <m:r>
            <w:rPr>
              <w:rFonts w:ascii="Cambria Math" w:eastAsiaTheme="minorEastAsia" w:hAnsi="Cambria Math"/>
            </w:rPr>
            <m:t>=</m:t>
          </m:r>
          <m:r>
            <w:rPr>
              <w:rFonts w:ascii="Cambria Math" w:eastAsiaTheme="minorEastAsia" w:hAnsi="Cambria Math"/>
            </w:rPr>
            <m:t>1.</m:t>
          </m:r>
          <m:r>
            <w:rPr>
              <w:rFonts w:ascii="Cambria Math" w:eastAsiaTheme="minorEastAsia" w:hAnsi="Cambria Math"/>
            </w:rPr>
            <m:t>0587×1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-5</m:t>
              </m:r>
            </m:sup>
          </m:sSup>
        </m:oMath>
      </m:oMathPara>
    </w:p>
    <w:p w14:paraId="26F50DA8" w14:textId="77777777" w:rsidR="00DF3824" w:rsidRDefault="00DF3824" w:rsidP="00E2182D">
      <w:pPr>
        <w:rPr>
          <w:rFonts w:eastAsiaTheme="minorEastAsia"/>
        </w:rPr>
      </w:pPr>
    </w:p>
    <w:p w14:paraId="0E61E2BE" w14:textId="5C444D3E" w:rsidR="00B155FF" w:rsidRDefault="00B155FF" w:rsidP="00E2182D">
      <w:pPr>
        <w:rPr>
          <w:rFonts w:eastAsiaTheme="minorEastAsia"/>
        </w:rPr>
      </w:pPr>
    </w:p>
    <w:p w14:paraId="43543989" w14:textId="37D3F516" w:rsidR="00B155FF" w:rsidRPr="005312AD" w:rsidRDefault="00D21EBA" w:rsidP="00E2182D">
      <w:pPr>
        <w:rPr>
          <w:rFonts w:eastAsiaTheme="minorEastAsia"/>
        </w:rPr>
      </w:pPr>
      <m:oMathPara>
        <m:oMath>
          <m:rad>
            <m:radPr>
              <m:degHide m:val="1"/>
              <m:ctrlPr>
                <w:rPr>
                  <w:rFonts w:ascii="Cambria Math" w:hAnsi="Cambria Math"/>
                  <w:i/>
                </w:rPr>
              </m:ctrlPr>
            </m:radPr>
            <m:deg/>
            <m:e>
              <m:r>
                <w:rPr>
                  <w:rFonts w:ascii="Cambria Math" w:eastAsiaTheme="minorEastAsia" w:hAnsi="Cambria Math"/>
                </w:rPr>
                <m:t>1.0587×1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-5</m:t>
                  </m:r>
                </m:sup>
              </m:sSup>
            </m:e>
          </m:rad>
          <m:r>
            <w:rPr>
              <w:rFonts w:ascii="Cambria Math" w:hAnsi="Cambria Math"/>
            </w:rPr>
            <m:t>=</m:t>
          </m:r>
          <m:r>
            <w:rPr>
              <w:rFonts w:ascii="Cambria Math" w:hAnsi="Cambria Math"/>
            </w:rPr>
            <m:t>3.25×1</m:t>
          </m:r>
          <m:sSup>
            <m:sSupPr>
              <m:ctrlPr>
                <w:rPr>
                  <w:rFonts w:ascii="Cambria Math" w:hAnsi="Cambria Math"/>
                  <w:i/>
                </w:rPr>
              </m:ctrlPr>
            </m:sSupPr>
            <m:e>
              <m:r>
                <w:rPr>
                  <w:rFonts w:ascii="Cambria Math" w:hAnsi="Cambria Math"/>
                </w:rPr>
                <m:t>0</m:t>
              </m:r>
            </m:e>
            <m:sup>
              <m:r>
                <w:rPr>
                  <w:rFonts w:ascii="Cambria Math" w:hAnsi="Cambria Math"/>
                </w:rPr>
                <m:t>-3</m:t>
              </m:r>
            </m:sup>
          </m:sSup>
        </m:oMath>
      </m:oMathPara>
    </w:p>
    <w:p w14:paraId="596E25A2" w14:textId="71A68D1E" w:rsidR="005312AD" w:rsidRDefault="005312AD" w:rsidP="00E2182D">
      <w:pPr>
        <w:rPr>
          <w:rFonts w:eastAsiaTheme="minorEastAsia"/>
        </w:rPr>
      </w:pPr>
    </w:p>
    <w:p w14:paraId="1D80ACDD" w14:textId="3CE88EAB" w:rsidR="005312AD" w:rsidRDefault="005312AD" w:rsidP="00E2182D">
      <w:pPr>
        <w:rPr>
          <w:rFonts w:eastAsiaTheme="minorEastAsia"/>
        </w:rPr>
      </w:pPr>
      <w:r>
        <w:rPr>
          <w:rFonts w:eastAsiaTheme="minorEastAsia"/>
        </w:rPr>
        <w:t xml:space="preserve">There is a standard deviation of </w:t>
      </w:r>
      <m:oMath>
        <m:r>
          <w:rPr>
            <w:rFonts w:ascii="Cambria Math" w:hAnsi="Cambria Math"/>
          </w:rPr>
          <m:t>3.25×1</m:t>
        </m:r>
        <m:sSup>
          <m:sSupPr>
            <m:ctrlPr>
              <w:rPr>
                <w:rFonts w:ascii="Cambria Math" w:hAnsi="Cambria Math"/>
                <w:i/>
              </w:rPr>
            </m:ctrlPr>
          </m:sSupPr>
          <m:e>
            <m:r>
              <w:rPr>
                <w:rFonts w:ascii="Cambria Math" w:hAnsi="Cambria Math"/>
              </w:rPr>
              <m:t>0</m:t>
            </m:r>
          </m:e>
          <m:sup>
            <m:r>
              <w:rPr>
                <w:rFonts w:ascii="Cambria Math" w:hAnsi="Cambria Math"/>
              </w:rPr>
              <m:t>-3</m:t>
            </m:r>
          </m:sup>
        </m:sSup>
      </m:oMath>
      <w:r>
        <w:rPr>
          <w:rFonts w:eastAsiaTheme="minorEastAsia"/>
        </w:rPr>
        <w:t xml:space="preserve">%/hour </w:t>
      </w:r>
      <w:r w:rsidR="006F1AF8">
        <w:rPr>
          <w:rFonts w:eastAsiaTheme="minorEastAsia"/>
        </w:rPr>
        <w:t xml:space="preserve">from the 3 wardrobe samples. </w:t>
      </w:r>
    </w:p>
    <w:p w14:paraId="40B61235" w14:textId="23E55E29" w:rsidR="00AA5478" w:rsidRDefault="00AA5478" w:rsidP="00E2182D">
      <w:pPr>
        <w:rPr>
          <w:rFonts w:eastAsiaTheme="minorEastAsia"/>
        </w:rPr>
      </w:pPr>
    </w:p>
    <w:p w14:paraId="315A1BBE" w14:textId="37C33594" w:rsidR="00AA5478" w:rsidRDefault="00AA5478" w:rsidP="00E2182D">
      <w:pPr>
        <w:rPr>
          <w:rFonts w:eastAsiaTheme="minorEastAsia"/>
        </w:rPr>
      </w:pPr>
    </w:p>
    <w:p w14:paraId="56EB48C1" w14:textId="1B52F3B9" w:rsidR="00456BD9" w:rsidRDefault="00456BD9" w:rsidP="00E2182D">
      <w:pPr>
        <w:rPr>
          <w:rFonts w:eastAsiaTheme="minorEastAsia"/>
        </w:rPr>
      </w:pPr>
    </w:p>
    <w:p w14:paraId="585CD15A" w14:textId="7BD85F08" w:rsidR="00456BD9" w:rsidRDefault="00456BD9" w:rsidP="00E2182D">
      <w:pPr>
        <w:rPr>
          <w:rFonts w:eastAsiaTheme="minorEastAsia"/>
        </w:rPr>
      </w:pPr>
    </w:p>
    <w:p w14:paraId="36C2A0FB" w14:textId="63A68663" w:rsidR="00456BD9" w:rsidRDefault="00456BD9" w:rsidP="00E2182D">
      <w:pPr>
        <w:rPr>
          <w:rFonts w:eastAsiaTheme="minorEastAsia"/>
        </w:rPr>
      </w:pPr>
    </w:p>
    <w:p w14:paraId="067E6F91" w14:textId="3B8ABADC" w:rsidR="00456BD9" w:rsidRDefault="00456BD9" w:rsidP="00E2182D">
      <w:pPr>
        <w:rPr>
          <w:rFonts w:eastAsiaTheme="minorEastAsia"/>
        </w:rPr>
      </w:pPr>
    </w:p>
    <w:p w14:paraId="542F51B4" w14:textId="77777777" w:rsidR="00456BD9" w:rsidRDefault="00456BD9" w:rsidP="00E2182D">
      <w:pPr>
        <w:rPr>
          <w:rFonts w:eastAsiaTheme="minorEastAsia"/>
        </w:rPr>
      </w:pPr>
    </w:p>
    <w:p w14:paraId="52B77B43" w14:textId="385BB4C9" w:rsidR="00AA5478" w:rsidRDefault="00AA5478" w:rsidP="00AA5478">
      <w:r>
        <w:lastRenderedPageBreak/>
        <w:t xml:space="preserve">The Creep strain rates measured for the samples placed in the </w:t>
      </w:r>
      <w:r w:rsidR="00456BD9">
        <w:t xml:space="preserve">Garage </w:t>
      </w:r>
      <w:r>
        <w:t>are as follows:</w:t>
      </w:r>
    </w:p>
    <w:p w14:paraId="6400956D" w14:textId="77777777" w:rsidR="00AA5478" w:rsidRPr="00720EAF" w:rsidRDefault="00AA5478" w:rsidP="00AA5478"/>
    <w:p w14:paraId="77E15DDF" w14:textId="446E8D22" w:rsidR="000B3A39" w:rsidRDefault="000B3A39" w:rsidP="000B3A39">
      <w:pPr>
        <w:pStyle w:val="Caption"/>
        <w:keepNext/>
      </w:pPr>
      <w:bookmarkStart w:id="88" w:name="_Toc67167811"/>
      <w:r>
        <w:t xml:space="preserve">Table </w:t>
      </w:r>
      <w:r>
        <w:fldChar w:fldCharType="begin"/>
      </w:r>
      <w:r>
        <w:instrText xml:space="preserve"> SEQ Table \* ARABIC </w:instrText>
      </w:r>
      <w:r>
        <w:fldChar w:fldCharType="separate"/>
      </w:r>
      <w:r w:rsidR="0039187A">
        <w:rPr>
          <w:noProof/>
        </w:rPr>
        <w:t>8</w:t>
      </w:r>
      <w:r>
        <w:fldChar w:fldCharType="end"/>
      </w:r>
      <w:r>
        <w:t xml:space="preserve"> - Results from garage samples</w:t>
      </w:r>
      <w:bookmarkEnd w:id="88"/>
    </w:p>
    <w:tbl>
      <w:tblPr>
        <w:tblStyle w:val="TableGrid"/>
        <w:tblpPr w:leftFromText="180" w:rightFromText="180" w:vertAnchor="page" w:horzAnchor="margin" w:tblpY="2332"/>
        <w:tblW w:w="0" w:type="auto"/>
        <w:tblLook w:val="04A0" w:firstRow="1" w:lastRow="0" w:firstColumn="1" w:lastColumn="0" w:noHBand="0" w:noVBand="1"/>
      </w:tblPr>
      <w:tblGrid>
        <w:gridCol w:w="4047"/>
      </w:tblGrid>
      <w:tr w:rsidR="000B3A39" w14:paraId="1592F7DA" w14:textId="77777777" w:rsidTr="000B3A39">
        <w:trPr>
          <w:trHeight w:val="402"/>
        </w:trPr>
        <w:tc>
          <w:tcPr>
            <w:tcW w:w="4047" w:type="dxa"/>
          </w:tcPr>
          <w:p w14:paraId="30610895" w14:textId="77777777" w:rsidR="000B3A39" w:rsidRDefault="000B3A39" w:rsidP="000B3A39">
            <w:r>
              <w:t>Garage sample Creep strain rates</w:t>
            </w:r>
          </w:p>
        </w:tc>
      </w:tr>
      <w:tr w:rsidR="000B3A39" w14:paraId="6EFE9C8B" w14:textId="77777777" w:rsidTr="000B3A39">
        <w:trPr>
          <w:trHeight w:val="433"/>
        </w:trPr>
        <w:tc>
          <w:tcPr>
            <w:tcW w:w="4047" w:type="dxa"/>
          </w:tcPr>
          <w:p w14:paraId="423B10C1" w14:textId="77777777" w:rsidR="000B3A39" w:rsidRDefault="000B3A39" w:rsidP="000B3A39">
            <w:r>
              <w:t>0.0122%/hour</w:t>
            </w:r>
          </w:p>
        </w:tc>
      </w:tr>
      <w:tr w:rsidR="000B3A39" w14:paraId="7DADD3FA" w14:textId="77777777" w:rsidTr="000B3A39">
        <w:trPr>
          <w:trHeight w:val="402"/>
        </w:trPr>
        <w:tc>
          <w:tcPr>
            <w:tcW w:w="4047" w:type="dxa"/>
          </w:tcPr>
          <w:p w14:paraId="38C877EF" w14:textId="77777777" w:rsidR="000B3A39" w:rsidRDefault="000B3A39" w:rsidP="000B3A39">
            <w:r>
              <w:t>0.0115%/hour</w:t>
            </w:r>
          </w:p>
        </w:tc>
      </w:tr>
      <w:tr w:rsidR="000B3A39" w14:paraId="68D8C34D" w14:textId="77777777" w:rsidTr="000B3A39">
        <w:trPr>
          <w:trHeight w:val="402"/>
        </w:trPr>
        <w:tc>
          <w:tcPr>
            <w:tcW w:w="4047" w:type="dxa"/>
          </w:tcPr>
          <w:p w14:paraId="10AA1AF4" w14:textId="77777777" w:rsidR="000B3A39" w:rsidRDefault="000B3A39" w:rsidP="000B3A39">
            <w:r>
              <w:t>0.0141%/hour</w:t>
            </w:r>
          </w:p>
        </w:tc>
      </w:tr>
    </w:tbl>
    <w:p w14:paraId="2678748B" w14:textId="77777777" w:rsidR="00AA5478" w:rsidRDefault="00AA5478" w:rsidP="00AA5478">
      <w:pPr>
        <w:pStyle w:val="Heading1"/>
      </w:pPr>
    </w:p>
    <w:p w14:paraId="761BB4D0" w14:textId="77777777" w:rsidR="00AA5478" w:rsidRDefault="00AA5478" w:rsidP="00AA5478">
      <w:pPr>
        <w:pStyle w:val="Heading1"/>
      </w:pPr>
    </w:p>
    <w:p w14:paraId="1FF47D5F" w14:textId="77777777" w:rsidR="00AA5478" w:rsidRDefault="00AA5478" w:rsidP="00AA5478"/>
    <w:p w14:paraId="017A73AB" w14:textId="77777777" w:rsidR="00AA5478" w:rsidRDefault="00AA5478" w:rsidP="00AA5478"/>
    <w:p w14:paraId="51B4058B" w14:textId="61311267" w:rsidR="00AA5478" w:rsidRDefault="00AA5478" w:rsidP="00AA5478">
      <w:r>
        <w:t xml:space="preserve">The mean value for creep strain rate of the polypropylene samples at </w:t>
      </w:r>
      <w:r w:rsidR="00456BD9">
        <w:t>4</w:t>
      </w:r>
      <w:r>
        <w:sym w:font="Symbol" w:char="F0B0"/>
      </w:r>
      <w:r>
        <w:t>C can be worked as follows:</w:t>
      </w:r>
    </w:p>
    <w:p w14:paraId="0245759A" w14:textId="77777777" w:rsidR="00AA5478" w:rsidRDefault="00AA5478" w:rsidP="00AA5478"/>
    <w:p w14:paraId="3DBD3431" w14:textId="460A88C2" w:rsidR="00AA5478" w:rsidRPr="00B155FF" w:rsidRDefault="00AA5478" w:rsidP="00AA5478">
      <w:pPr>
        <w:rPr>
          <w:rFonts w:eastAsiaTheme="minorEastAsia"/>
        </w:rPr>
      </w:pPr>
      <m:oMathPara>
        <m:oMath>
          <m:f>
            <m:fPr>
              <m:ctrlPr>
                <w:rPr>
                  <w:rFonts w:ascii="Cambria Math" w:hAnsi="Cambria Math"/>
                  <w:i/>
                </w:rPr>
              </m:ctrlPr>
            </m:fPr>
            <m:num>
              <m:r>
                <w:rPr>
                  <w:rFonts w:ascii="Cambria Math" w:hAnsi="Cambria Math"/>
                </w:rPr>
                <m:t>0.0</m:t>
              </m:r>
              <m:r>
                <w:rPr>
                  <w:rFonts w:ascii="Cambria Math" w:hAnsi="Cambria Math"/>
                </w:rPr>
                <m:t>122</m:t>
              </m:r>
              <m:r>
                <w:rPr>
                  <w:rFonts w:ascii="Cambria Math" w:hAnsi="Cambria Math"/>
                </w:rPr>
                <m:t>+0.0</m:t>
              </m:r>
              <m:r>
                <w:rPr>
                  <w:rFonts w:ascii="Cambria Math" w:hAnsi="Cambria Math"/>
                </w:rPr>
                <m:t>115</m:t>
              </m:r>
              <m:r>
                <w:rPr>
                  <w:rFonts w:ascii="Cambria Math" w:hAnsi="Cambria Math"/>
                </w:rPr>
                <m:t>+0.0</m:t>
              </m:r>
              <m:r>
                <w:rPr>
                  <w:rFonts w:ascii="Cambria Math" w:hAnsi="Cambria Math"/>
                </w:rPr>
                <m:t>141</m:t>
              </m:r>
            </m:num>
            <m:den>
              <m:r>
                <w:rPr>
                  <w:rFonts w:ascii="Cambria Math" w:hAnsi="Cambria Math"/>
                </w:rPr>
                <m:t>3</m:t>
              </m:r>
            </m:den>
          </m:f>
          <m:r>
            <w:rPr>
              <w:rFonts w:ascii="Cambria Math" w:hAnsi="Cambria Math"/>
            </w:rPr>
            <m:t>=0.0</m:t>
          </m:r>
          <m:r>
            <w:rPr>
              <w:rFonts w:ascii="Cambria Math" w:hAnsi="Cambria Math"/>
            </w:rPr>
            <m:t>126</m:t>
          </m:r>
          <m:r>
            <w:rPr>
              <w:rFonts w:ascii="Cambria Math" w:hAnsi="Cambria Math"/>
            </w:rPr>
            <m:t>%/hour</m:t>
          </m:r>
        </m:oMath>
      </m:oMathPara>
    </w:p>
    <w:p w14:paraId="1E880BD4" w14:textId="77777777" w:rsidR="00AA5478" w:rsidRDefault="00AA5478" w:rsidP="00AA5478">
      <w:pPr>
        <w:rPr>
          <w:rFonts w:eastAsiaTheme="minorEastAsia"/>
        </w:rPr>
      </w:pPr>
    </w:p>
    <w:p w14:paraId="643A8E31" w14:textId="77777777" w:rsidR="00AA5478" w:rsidRDefault="00AA5478" w:rsidP="00AA5478">
      <w:pPr>
        <w:rPr>
          <w:rFonts w:eastAsiaTheme="minorEastAsia"/>
        </w:rPr>
      </w:pPr>
    </w:p>
    <w:p w14:paraId="356DE743" w14:textId="77777777" w:rsidR="00AA5478" w:rsidRDefault="00AA5478" w:rsidP="00AA5478">
      <w:pPr>
        <w:rPr>
          <w:rFonts w:eastAsiaTheme="minorEastAsia"/>
        </w:rPr>
      </w:pPr>
      <w:r>
        <w:rPr>
          <w:rFonts w:eastAsiaTheme="minorEastAsia"/>
        </w:rPr>
        <w:t>The standard deviation measures the spread of results and can be calculated as follows:</w:t>
      </w:r>
    </w:p>
    <w:p w14:paraId="544DB9AC" w14:textId="77777777" w:rsidR="00AA5478" w:rsidRDefault="00AA5478" w:rsidP="00AA5478">
      <w:pPr>
        <w:rPr>
          <w:rFonts w:eastAsiaTheme="minorEastAsia"/>
        </w:rPr>
      </w:pPr>
    </w:p>
    <w:p w14:paraId="44D8EE80" w14:textId="625570CE" w:rsidR="00AA5478" w:rsidRDefault="00AA5478" w:rsidP="00AA5478">
      <w:pPr>
        <w:keepNext/>
      </w:pPr>
    </w:p>
    <w:p w14:paraId="20A4825A" w14:textId="291210AA" w:rsidR="00AA5478" w:rsidRPr="002930BB" w:rsidRDefault="00AA5478" w:rsidP="00AA5478">
      <w:pPr>
        <w:rPr>
          <w:rFonts w:eastAsiaTheme="minorEastAsia"/>
        </w:rPr>
      </w:pPr>
      <m:oMathPara>
        <m:oMath>
          <m:r>
            <w:rPr>
              <w:rFonts w:ascii="Cambria Math" w:eastAsiaTheme="minorEastAsia" w:hAnsi="Cambria Math"/>
            </w:rPr>
            <m:t>(0.01</m:t>
          </m:r>
          <m:r>
            <w:rPr>
              <w:rFonts w:ascii="Cambria Math" w:eastAsiaTheme="minorEastAsia" w:hAnsi="Cambria Math"/>
            </w:rPr>
            <m:t>22</m:t>
          </m:r>
          <m:r>
            <w:rPr>
              <w:rFonts w:ascii="Cambria Math" w:eastAsiaTheme="minorEastAsia" w:hAnsi="Cambria Math"/>
            </w:rPr>
            <m:t>-0.0</m:t>
          </m:r>
          <m:r>
            <w:rPr>
              <w:rFonts w:ascii="Cambria Math" w:eastAsiaTheme="minorEastAsia" w:hAnsi="Cambria Math"/>
            </w:rPr>
            <m:t>126</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1.</m:t>
          </m:r>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m:t>
              </m:r>
              <m:r>
                <w:rPr>
                  <w:rFonts w:ascii="Cambria Math" w:eastAsiaTheme="minorEastAsia" w:hAnsi="Cambria Math"/>
                </w:rPr>
                <m:t>7</m:t>
              </m:r>
            </m:sup>
          </m:sSup>
        </m:oMath>
      </m:oMathPara>
    </w:p>
    <w:p w14:paraId="62298871" w14:textId="30B062E3" w:rsidR="00AA5478" w:rsidRPr="00F70A46" w:rsidRDefault="00AA5478" w:rsidP="00AA5478">
      <w:pPr>
        <w:rPr>
          <w:rFonts w:eastAsiaTheme="minorEastAsia"/>
        </w:rPr>
      </w:pPr>
      <m:oMathPara>
        <m:oMath>
          <m:r>
            <w:rPr>
              <w:rFonts w:ascii="Cambria Math" w:eastAsiaTheme="minorEastAsia" w:hAnsi="Cambria Math"/>
            </w:rPr>
            <m:t>(0.0</m:t>
          </m:r>
          <m:r>
            <w:rPr>
              <w:rFonts w:ascii="Cambria Math" w:eastAsiaTheme="minorEastAsia" w:hAnsi="Cambria Math"/>
            </w:rPr>
            <m:t>115</m:t>
          </m:r>
          <m:r>
            <w:rPr>
              <w:rFonts w:ascii="Cambria Math" w:eastAsiaTheme="minorEastAsia" w:hAnsi="Cambria Math"/>
            </w:rPr>
            <m:t>-0.0</m:t>
          </m:r>
          <m:r>
            <w:rPr>
              <w:rFonts w:ascii="Cambria Math" w:eastAsiaTheme="minorEastAsia" w:hAnsi="Cambria Math"/>
            </w:rPr>
            <m:t>1</m:t>
          </m:r>
          <m:r>
            <w:rPr>
              <w:rFonts w:ascii="Cambria Math" w:eastAsiaTheme="minorEastAsia" w:hAnsi="Cambria Math"/>
            </w:rPr>
            <m:t>2</m:t>
          </m:r>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1</m:t>
          </m:r>
          <m:r>
            <w:rPr>
              <w:rFonts w:ascii="Cambria Math" w:eastAsiaTheme="minorEastAsia" w:hAnsi="Cambria Math"/>
            </w:rPr>
            <m:t>.21</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oMath>
      </m:oMathPara>
    </w:p>
    <w:p w14:paraId="6E643768" w14:textId="5960876F" w:rsidR="00AA5478" w:rsidRPr="004226D8" w:rsidRDefault="00AA5478" w:rsidP="00AA5478">
      <w:pPr>
        <w:rPr>
          <w:rFonts w:eastAsiaTheme="minorEastAsia"/>
        </w:rPr>
      </w:pPr>
      <m:oMathPara>
        <m:oMath>
          <m:r>
            <w:rPr>
              <w:rFonts w:ascii="Cambria Math" w:eastAsiaTheme="minorEastAsia" w:hAnsi="Cambria Math"/>
            </w:rPr>
            <m:t>(0.0</m:t>
          </m:r>
          <m:r>
            <w:rPr>
              <w:rFonts w:ascii="Cambria Math" w:eastAsiaTheme="minorEastAsia" w:hAnsi="Cambria Math"/>
            </w:rPr>
            <m:t>141</m:t>
          </m:r>
          <m:r>
            <w:rPr>
              <w:rFonts w:ascii="Cambria Math" w:eastAsiaTheme="minorEastAsia" w:hAnsi="Cambria Math"/>
            </w:rPr>
            <m:t>-0.0</m:t>
          </m:r>
          <m:r>
            <w:rPr>
              <w:rFonts w:ascii="Cambria Math" w:eastAsiaTheme="minorEastAsia" w:hAnsi="Cambria Math"/>
            </w:rPr>
            <m:t>1</m:t>
          </m:r>
          <m:r>
            <w:rPr>
              <w:rFonts w:ascii="Cambria Math" w:eastAsiaTheme="minorEastAsia" w:hAnsi="Cambria Math"/>
            </w:rPr>
            <m:t>2</m:t>
          </m:r>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2.2</m:t>
          </m:r>
          <m:r>
            <w:rPr>
              <w:rFonts w:ascii="Cambria Math" w:eastAsiaTheme="minorEastAsia" w:hAnsi="Cambria Math"/>
            </w:rPr>
            <m:t>5</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oMath>
      </m:oMathPara>
    </w:p>
    <w:p w14:paraId="15AE8140" w14:textId="77777777" w:rsidR="00AA5478" w:rsidRDefault="00AA5478" w:rsidP="00AA5478">
      <w:pPr>
        <w:rPr>
          <w:rFonts w:eastAsiaTheme="minorEastAsia"/>
        </w:rPr>
      </w:pPr>
    </w:p>
    <w:p w14:paraId="62A14073" w14:textId="2ACC7E67" w:rsidR="00AA5478" w:rsidRDefault="00AA5478" w:rsidP="00AA5478">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m:t>
                  </m:r>
                  <m:r>
                    <w:rPr>
                      <w:rFonts w:ascii="Cambria Math" w:eastAsiaTheme="minorEastAsia" w:hAnsi="Cambria Math"/>
                    </w:rPr>
                    <m:t>7</m:t>
                  </m:r>
                </m:sup>
              </m:sSup>
              <m:r>
                <w:rPr>
                  <w:rFonts w:ascii="Cambria Math" w:eastAsiaTheme="minorEastAsia" w:hAnsi="Cambria Math"/>
                </w:rPr>
                <m:t>+</m:t>
              </m:r>
              <m:r>
                <w:rPr>
                  <w:rFonts w:ascii="Cambria Math" w:eastAsiaTheme="minorEastAsia" w:hAnsi="Cambria Math"/>
                </w:rPr>
                <m:t>1.21</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r>
                <w:rPr>
                  <w:rFonts w:ascii="Cambria Math" w:eastAsiaTheme="minorEastAsia" w:hAnsi="Cambria Math"/>
                </w:rPr>
                <m:t>+</m:t>
              </m:r>
              <m:r>
                <w:rPr>
                  <w:rFonts w:ascii="Cambria Math" w:eastAsiaTheme="minorEastAsia" w:hAnsi="Cambria Math"/>
                </w:rPr>
                <m:t>2.25</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num>
            <m:den>
              <m:r>
                <w:rPr>
                  <w:rFonts w:ascii="Cambria Math" w:eastAsiaTheme="minorEastAsia" w:hAnsi="Cambria Math"/>
                </w:rPr>
                <m:t>3</m:t>
              </m:r>
            </m:den>
          </m:f>
          <m:r>
            <w:rPr>
              <w:rFonts w:ascii="Cambria Math" w:eastAsiaTheme="minorEastAsia" w:hAnsi="Cambria Math"/>
            </w:rPr>
            <m:t>=1.</m:t>
          </m:r>
          <m:r>
            <w:rPr>
              <w:rFonts w:ascii="Cambria Math" w:eastAsiaTheme="minorEastAsia" w:hAnsi="Cambria Math"/>
            </w:rPr>
            <m:t>2067</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m:t>
              </m:r>
              <m:r>
                <w:rPr>
                  <w:rFonts w:ascii="Cambria Math" w:eastAsiaTheme="minorEastAsia" w:hAnsi="Cambria Math"/>
                </w:rPr>
                <m:t>6</m:t>
              </m:r>
            </m:sup>
          </m:sSup>
        </m:oMath>
      </m:oMathPara>
    </w:p>
    <w:p w14:paraId="5F327190" w14:textId="77777777" w:rsidR="00AA5478" w:rsidRDefault="00AA5478" w:rsidP="00AA5478">
      <w:pPr>
        <w:rPr>
          <w:rFonts w:eastAsiaTheme="minorEastAsia"/>
        </w:rPr>
      </w:pPr>
    </w:p>
    <w:p w14:paraId="2D3B8FD5" w14:textId="77777777" w:rsidR="00AA5478" w:rsidRDefault="00AA5478" w:rsidP="00AA5478">
      <w:pPr>
        <w:rPr>
          <w:rFonts w:eastAsiaTheme="minorEastAsia"/>
        </w:rPr>
      </w:pPr>
    </w:p>
    <w:p w14:paraId="6109B525" w14:textId="53D6D336" w:rsidR="00AA5478" w:rsidRPr="005312AD" w:rsidRDefault="00AA5478" w:rsidP="00AA5478">
      <w:pPr>
        <w:rPr>
          <w:rFonts w:eastAsiaTheme="minorEastAsia"/>
        </w:rPr>
      </w:pPr>
      <m:oMathPara>
        <m:oMath>
          <m:rad>
            <m:radPr>
              <m:degHide m:val="1"/>
              <m:ctrlPr>
                <w:rPr>
                  <w:rFonts w:ascii="Cambria Math" w:hAnsi="Cambria Math"/>
                  <w:i/>
                </w:rPr>
              </m:ctrlPr>
            </m:radPr>
            <m:deg/>
            <m:e>
              <m:r>
                <w:rPr>
                  <w:rFonts w:ascii="Cambria Math" w:eastAsiaTheme="minorEastAsia" w:hAnsi="Cambria Math"/>
                </w:rPr>
                <m:t>1.</m:t>
              </m:r>
              <m:r>
                <w:rPr>
                  <w:rFonts w:ascii="Cambria Math" w:eastAsiaTheme="minorEastAsia" w:hAnsi="Cambria Math"/>
                </w:rPr>
                <m:t>2067</m:t>
              </m:r>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m:t>
                  </m:r>
                  <m:r>
                    <w:rPr>
                      <w:rFonts w:ascii="Cambria Math" w:eastAsiaTheme="minorEastAsia" w:hAnsi="Cambria Math"/>
                    </w:rPr>
                    <m:t>6</m:t>
                  </m:r>
                </m:sup>
              </m:sSup>
            </m:e>
          </m:rad>
          <m:r>
            <w:rPr>
              <w:rFonts w:ascii="Cambria Math" w:hAnsi="Cambria Math"/>
            </w:rPr>
            <m:t>=</m:t>
          </m:r>
          <m:r>
            <w:rPr>
              <w:rFonts w:ascii="Cambria Math" w:hAnsi="Cambria Math"/>
            </w:rPr>
            <m:t>1.098</m:t>
          </m:r>
          <m:r>
            <w:rPr>
              <w:rFonts w:ascii="Cambria Math" w:hAnsi="Cambria Math"/>
            </w:rPr>
            <m:t>×1</m:t>
          </m:r>
          <m:sSup>
            <m:sSupPr>
              <m:ctrlPr>
                <w:rPr>
                  <w:rFonts w:ascii="Cambria Math" w:hAnsi="Cambria Math"/>
                  <w:i/>
                </w:rPr>
              </m:ctrlPr>
            </m:sSupPr>
            <m:e>
              <m:r>
                <w:rPr>
                  <w:rFonts w:ascii="Cambria Math" w:hAnsi="Cambria Math"/>
                </w:rPr>
                <m:t>0</m:t>
              </m:r>
            </m:e>
            <m:sup>
              <m:r>
                <w:rPr>
                  <w:rFonts w:ascii="Cambria Math" w:hAnsi="Cambria Math"/>
                </w:rPr>
                <m:t>-3</m:t>
              </m:r>
            </m:sup>
          </m:sSup>
        </m:oMath>
      </m:oMathPara>
    </w:p>
    <w:p w14:paraId="4C773351" w14:textId="77777777" w:rsidR="00AA5478" w:rsidRDefault="00AA5478" w:rsidP="00AA5478">
      <w:pPr>
        <w:rPr>
          <w:rFonts w:eastAsiaTheme="minorEastAsia"/>
        </w:rPr>
      </w:pPr>
    </w:p>
    <w:p w14:paraId="13F89354" w14:textId="30D425C9" w:rsidR="00AA5478" w:rsidRDefault="00AA5478" w:rsidP="00AA5478">
      <w:pPr>
        <w:rPr>
          <w:rFonts w:eastAsiaTheme="minorEastAsia"/>
        </w:rPr>
      </w:pPr>
      <w:r>
        <w:rPr>
          <w:rFonts w:eastAsiaTheme="minorEastAsia"/>
        </w:rPr>
        <w:t xml:space="preserve">There is a standard deviation of </w:t>
      </w:r>
      <m:oMath>
        <m:r>
          <w:rPr>
            <w:rFonts w:ascii="Cambria Math" w:hAnsi="Cambria Math"/>
          </w:rPr>
          <m:t>1.098</m:t>
        </m:r>
        <m:r>
          <w:rPr>
            <w:rFonts w:ascii="Cambria Math" w:hAnsi="Cambria Math"/>
          </w:rPr>
          <m:t>×1</m:t>
        </m:r>
        <m:sSup>
          <m:sSupPr>
            <m:ctrlPr>
              <w:rPr>
                <w:rFonts w:ascii="Cambria Math" w:hAnsi="Cambria Math"/>
                <w:i/>
              </w:rPr>
            </m:ctrlPr>
          </m:sSupPr>
          <m:e>
            <m:r>
              <w:rPr>
                <w:rFonts w:ascii="Cambria Math" w:hAnsi="Cambria Math"/>
              </w:rPr>
              <m:t>0</m:t>
            </m:r>
          </m:e>
          <m:sup>
            <m:r>
              <w:rPr>
                <w:rFonts w:ascii="Cambria Math" w:hAnsi="Cambria Math"/>
              </w:rPr>
              <m:t>-3</m:t>
            </m:r>
          </m:sup>
        </m:sSup>
      </m:oMath>
      <w:r>
        <w:rPr>
          <w:rFonts w:eastAsiaTheme="minorEastAsia"/>
        </w:rPr>
        <w:t xml:space="preserve">%/hour from the 3 </w:t>
      </w:r>
      <w:r w:rsidR="001A54A8">
        <w:rPr>
          <w:rFonts w:eastAsiaTheme="minorEastAsia"/>
        </w:rPr>
        <w:t>garage</w:t>
      </w:r>
      <w:r>
        <w:rPr>
          <w:rFonts w:eastAsiaTheme="minorEastAsia"/>
        </w:rPr>
        <w:t xml:space="preserve"> samples. </w:t>
      </w:r>
    </w:p>
    <w:p w14:paraId="4238BC61" w14:textId="77777777" w:rsidR="00AA5478" w:rsidRDefault="00AA5478" w:rsidP="00AA5478">
      <w:pPr>
        <w:rPr>
          <w:rFonts w:eastAsiaTheme="minorEastAsia"/>
        </w:rPr>
      </w:pPr>
    </w:p>
    <w:p w14:paraId="159FBE4A" w14:textId="77777777" w:rsidR="00AA5478" w:rsidRDefault="00AA5478" w:rsidP="00AA5478">
      <w:pPr>
        <w:rPr>
          <w:rFonts w:eastAsiaTheme="minorEastAsia"/>
        </w:rPr>
      </w:pPr>
    </w:p>
    <w:p w14:paraId="05FC8D9C" w14:textId="44D13AF1" w:rsidR="00AA5478" w:rsidRDefault="00AA5478" w:rsidP="00E2182D">
      <w:pPr>
        <w:rPr>
          <w:rFonts w:eastAsiaTheme="minorEastAsia"/>
        </w:rPr>
      </w:pPr>
    </w:p>
    <w:p w14:paraId="6F6B4C11" w14:textId="42B4EBE3" w:rsidR="00AA5478" w:rsidRDefault="00AA5478" w:rsidP="00E2182D">
      <w:pPr>
        <w:rPr>
          <w:rFonts w:eastAsiaTheme="minorEastAsia"/>
        </w:rPr>
      </w:pPr>
    </w:p>
    <w:p w14:paraId="31CA37E9" w14:textId="35CFB452" w:rsidR="000371DA" w:rsidRDefault="000371DA" w:rsidP="00E2182D">
      <w:pPr>
        <w:rPr>
          <w:rFonts w:eastAsiaTheme="minorEastAsia"/>
        </w:rPr>
      </w:pPr>
    </w:p>
    <w:p w14:paraId="7C457CFC" w14:textId="10D8CF87" w:rsidR="000371DA" w:rsidRDefault="000371DA" w:rsidP="00E2182D">
      <w:pPr>
        <w:rPr>
          <w:rFonts w:eastAsiaTheme="minorEastAsia"/>
        </w:rPr>
      </w:pPr>
    </w:p>
    <w:p w14:paraId="689E2ACF" w14:textId="16DD2CF4" w:rsidR="000371DA" w:rsidRDefault="000371DA" w:rsidP="00E2182D">
      <w:pPr>
        <w:rPr>
          <w:rFonts w:eastAsiaTheme="minorEastAsia"/>
        </w:rPr>
      </w:pPr>
    </w:p>
    <w:p w14:paraId="3E1259BE" w14:textId="5FE05219" w:rsidR="000371DA" w:rsidRDefault="000371DA" w:rsidP="00E2182D">
      <w:pPr>
        <w:rPr>
          <w:rFonts w:eastAsiaTheme="minorEastAsia"/>
        </w:rPr>
      </w:pPr>
    </w:p>
    <w:p w14:paraId="3BBA6B77" w14:textId="79B97AA9" w:rsidR="00900021" w:rsidRDefault="00900021" w:rsidP="00E2182D">
      <w:pPr>
        <w:rPr>
          <w:rFonts w:eastAsiaTheme="minorEastAsia"/>
        </w:rPr>
      </w:pPr>
    </w:p>
    <w:p w14:paraId="5BA39BB4" w14:textId="2E994167" w:rsidR="00900021" w:rsidRDefault="00900021" w:rsidP="00E2182D">
      <w:pPr>
        <w:rPr>
          <w:rFonts w:eastAsiaTheme="minorEastAsia"/>
        </w:rPr>
      </w:pPr>
    </w:p>
    <w:p w14:paraId="486ECD4E" w14:textId="5DC70EB6" w:rsidR="00900021" w:rsidRDefault="00900021" w:rsidP="00E2182D">
      <w:pPr>
        <w:rPr>
          <w:rFonts w:eastAsiaTheme="minorEastAsia"/>
        </w:rPr>
      </w:pPr>
    </w:p>
    <w:p w14:paraId="388C531B" w14:textId="77777777" w:rsidR="00900021" w:rsidRDefault="00900021" w:rsidP="00E2182D">
      <w:pPr>
        <w:rPr>
          <w:rFonts w:eastAsiaTheme="minorEastAsia"/>
        </w:rPr>
      </w:pPr>
    </w:p>
    <w:p w14:paraId="49F28109" w14:textId="774D1187" w:rsidR="000371DA" w:rsidRDefault="000371DA" w:rsidP="00E2182D">
      <w:pPr>
        <w:rPr>
          <w:rFonts w:eastAsiaTheme="minorEastAsia"/>
        </w:rPr>
      </w:pPr>
    </w:p>
    <w:p w14:paraId="62A67162" w14:textId="77777777" w:rsidR="000371DA" w:rsidRPr="00E2182D" w:rsidRDefault="000371DA" w:rsidP="00E2182D"/>
    <w:p w14:paraId="6CE84B8D" w14:textId="363399EA" w:rsidR="00DF49F4" w:rsidRPr="00DF49F4" w:rsidRDefault="00DF49F4" w:rsidP="00DF49F4">
      <w:pPr>
        <w:pStyle w:val="Heading1"/>
        <w:rPr>
          <w:u w:val="single"/>
        </w:rPr>
      </w:pPr>
      <w:bookmarkStart w:id="89" w:name="_Toc67167715"/>
      <w:r w:rsidRPr="00DF49F4">
        <w:rPr>
          <w:u w:val="single"/>
        </w:rPr>
        <w:lastRenderedPageBreak/>
        <w:t>Analysis of experimental inaccuracy and cost/quality trade-off.</w:t>
      </w:r>
      <w:bookmarkEnd w:id="89"/>
    </w:p>
    <w:p w14:paraId="7EBDBE60" w14:textId="503D5A04" w:rsidR="008075BD" w:rsidRDefault="008075BD" w:rsidP="00DF49F4"/>
    <w:p w14:paraId="06459B09" w14:textId="60E3226D" w:rsidR="003860F5" w:rsidRDefault="008075BD" w:rsidP="00DF49F4">
      <w:r>
        <w:t xml:space="preserve">The </w:t>
      </w:r>
      <w:r w:rsidR="00647047">
        <w:t xml:space="preserve">experiment produced varying </w:t>
      </w:r>
      <w:r w:rsidR="001871C3">
        <w:t xml:space="preserve">results. </w:t>
      </w:r>
      <w:r w:rsidR="00FB0B6A">
        <w:t>V</w:t>
      </w:r>
      <w:r w:rsidR="001871C3">
        <w:t xml:space="preserve">ariation </w:t>
      </w:r>
      <w:r w:rsidR="0091009B">
        <w:t xml:space="preserve">is natural, but some variation </w:t>
      </w:r>
      <w:r w:rsidR="007808AA">
        <w:t xml:space="preserve">can be </w:t>
      </w:r>
      <w:r w:rsidR="0091009B">
        <w:t xml:space="preserve">caused by </w:t>
      </w:r>
      <w:r w:rsidR="007808AA">
        <w:t xml:space="preserve">experimental </w:t>
      </w:r>
      <w:r w:rsidR="00F06A27">
        <w:t xml:space="preserve">inaccuracies. </w:t>
      </w:r>
      <w:r w:rsidR="002940EA">
        <w:t xml:space="preserve">There are many </w:t>
      </w:r>
      <w:r w:rsidR="00242882">
        <w:t xml:space="preserve">factors which can influence the experiment results. </w:t>
      </w:r>
    </w:p>
    <w:p w14:paraId="04ACA577" w14:textId="77777777" w:rsidR="00CB18B4" w:rsidRDefault="00CB18B4" w:rsidP="00DF49F4"/>
    <w:p w14:paraId="43AED163" w14:textId="2DDFFD85" w:rsidR="0091433C" w:rsidRDefault="00242988" w:rsidP="00DF49F4">
      <w:r>
        <w:t xml:space="preserve">Due to </w:t>
      </w:r>
      <w:r w:rsidR="00382959">
        <w:t>availability, a wardrobe and</w:t>
      </w:r>
      <w:r w:rsidR="00467BAD">
        <w:t xml:space="preserve"> garage</w:t>
      </w:r>
      <w:r w:rsidR="00382959">
        <w:t xml:space="preserve"> were selected as controlled environments. </w:t>
      </w:r>
      <w:r w:rsidR="004F7CB8">
        <w:t>B</w:t>
      </w:r>
      <w:r w:rsidR="00382959">
        <w:t xml:space="preserve">oth </w:t>
      </w:r>
      <w:r w:rsidR="005A73B9">
        <w:t>locations were out of direct sunlight and wind</w:t>
      </w:r>
      <w:r w:rsidR="00F81BB0">
        <w:t>,</w:t>
      </w:r>
      <w:r w:rsidR="005A73B9">
        <w:t xml:space="preserve"> </w:t>
      </w:r>
      <w:r w:rsidR="00F81BB0">
        <w:t xml:space="preserve">but </w:t>
      </w:r>
      <w:r w:rsidR="005A73B9">
        <w:t xml:space="preserve">are not ideal </w:t>
      </w:r>
      <w:r w:rsidR="004D52D2">
        <w:t>scenarios.</w:t>
      </w:r>
      <w:r w:rsidR="005A73B9">
        <w:t xml:space="preserve"> A controlled environment should have a stable</w:t>
      </w:r>
      <w:r w:rsidR="00CD5BE7">
        <w:t xml:space="preserve"> </w:t>
      </w:r>
      <w:r w:rsidR="005A73B9">
        <w:t>temperature</w:t>
      </w:r>
      <w:r w:rsidR="00D764D5">
        <w:t xml:space="preserve">, and </w:t>
      </w:r>
      <w:r w:rsidR="00C9341D">
        <w:t xml:space="preserve">ensure </w:t>
      </w:r>
      <w:r w:rsidR="002D13C1">
        <w:t xml:space="preserve">external factors cannot </w:t>
      </w:r>
      <w:r w:rsidR="002A6AC0">
        <w:t xml:space="preserve">affect </w:t>
      </w:r>
      <w:r w:rsidR="00C06C47">
        <w:t xml:space="preserve">the </w:t>
      </w:r>
      <w:r w:rsidR="004D52D2">
        <w:t>experiment</w:t>
      </w:r>
      <w:r w:rsidR="002A6AC0">
        <w:t>.</w:t>
      </w:r>
      <w:r w:rsidR="005A73B9">
        <w:t xml:space="preserve"> </w:t>
      </w:r>
    </w:p>
    <w:p w14:paraId="050D997B" w14:textId="77777777" w:rsidR="006620E2" w:rsidRDefault="006620E2" w:rsidP="00DF49F4"/>
    <w:p w14:paraId="4FF60619" w14:textId="5DBDAA20" w:rsidR="00EE25B0" w:rsidRDefault="00242882" w:rsidP="00DF49F4">
      <w:r>
        <w:t xml:space="preserve">The samples were </w:t>
      </w:r>
      <w:r w:rsidR="00C1627E">
        <w:t xml:space="preserve">measured </w:t>
      </w:r>
      <w:r w:rsidR="00531134">
        <w:t xml:space="preserve">visually </w:t>
      </w:r>
      <w:r w:rsidR="00C1627E">
        <w:t>using a ruler</w:t>
      </w:r>
      <w:r w:rsidR="00531134">
        <w:t xml:space="preserve">. The ruler is only </w:t>
      </w:r>
      <w:r w:rsidR="002E18B5">
        <w:t xml:space="preserve">300mm long and </w:t>
      </w:r>
      <w:r w:rsidR="00531134">
        <w:t xml:space="preserve">accurate to </w:t>
      </w:r>
      <w:r w:rsidR="000173EB">
        <w:t>1mm</w:t>
      </w:r>
      <w:r w:rsidR="008B5FA0">
        <w:t>.</w:t>
      </w:r>
      <w:r w:rsidR="009261B8">
        <w:t xml:space="preserve"> </w:t>
      </w:r>
      <w:r w:rsidR="00334BD5">
        <w:t xml:space="preserve">As the </w:t>
      </w:r>
      <w:r w:rsidR="00EE5BD3">
        <w:t>experiment</w:t>
      </w:r>
      <w:r w:rsidR="00334BD5">
        <w:t xml:space="preserve"> focused around the minimum strain rate of the material </w:t>
      </w:r>
      <w:r w:rsidR="00EE5BD3">
        <w:t xml:space="preserve">a larger and more precise measuring </w:t>
      </w:r>
      <w:r w:rsidR="00D715E4">
        <w:t>device</w:t>
      </w:r>
      <w:r w:rsidR="00EE5BD3">
        <w:t xml:space="preserve"> would have been more appropriate. </w:t>
      </w:r>
      <w:r w:rsidR="00FE3A01">
        <w:t xml:space="preserve"> </w:t>
      </w:r>
      <w:r w:rsidR="008760E0">
        <w:t>To measure the thickness of the sample it was folded 8 times. To improve th</w:t>
      </w:r>
      <w:r w:rsidR="00165170">
        <w:t>is a micrometre should be used</w:t>
      </w:r>
      <w:r w:rsidR="004935C7">
        <w:t xml:space="preserve"> to get a proper reading for just 1 single later</w:t>
      </w:r>
      <w:r w:rsidR="00165170">
        <w:t xml:space="preserve">. </w:t>
      </w:r>
      <w:r w:rsidR="00713B88">
        <w:t>S</w:t>
      </w:r>
      <w:r w:rsidR="00395F2F">
        <w:t>cissors were used to cut along lines drawn out</w:t>
      </w:r>
      <w:r w:rsidR="009E4A4D">
        <w:t xml:space="preserve">. Inaccuracies can occur </w:t>
      </w:r>
      <w:r w:rsidR="00451D4C">
        <w:t>via</w:t>
      </w:r>
      <w:r w:rsidR="00080864">
        <w:t xml:space="preserve"> human error </w:t>
      </w:r>
      <w:r w:rsidR="00B94275">
        <w:t xml:space="preserve">measuring, </w:t>
      </w:r>
      <w:r w:rsidR="00080864">
        <w:t xml:space="preserve">marking and cutting the samples. </w:t>
      </w:r>
      <w:r w:rsidR="00371187">
        <w:t>The</w:t>
      </w:r>
      <w:r w:rsidR="006550BF">
        <w:t xml:space="preserve"> scissor</w:t>
      </w:r>
      <w:r w:rsidR="005078A2">
        <w:t xml:space="preserve"> created unwanted sharp geometr</w:t>
      </w:r>
      <w:r w:rsidR="00371187">
        <w:t>ies</w:t>
      </w:r>
      <w:r w:rsidR="005078A2">
        <w:t xml:space="preserve"> due to </w:t>
      </w:r>
      <w:r w:rsidR="006550BF">
        <w:t>the nature of how they cut. Th</w:t>
      </w:r>
      <w:r w:rsidR="00C23BFA">
        <w:t>e</w:t>
      </w:r>
      <w:r w:rsidR="00D96F0F">
        <w:t>s</w:t>
      </w:r>
      <w:r w:rsidR="00C23BFA">
        <w:t>e</w:t>
      </w:r>
      <w:r w:rsidR="00D96F0F">
        <w:t xml:space="preserve"> sharp geometries can</w:t>
      </w:r>
      <w:r w:rsidR="004C7F50">
        <w:t xml:space="preserve"> create </w:t>
      </w:r>
      <w:r w:rsidR="00D96F0F">
        <w:t xml:space="preserve">areas of </w:t>
      </w:r>
      <w:r w:rsidR="001A6E2B">
        <w:t xml:space="preserve">concentrated stress </w:t>
      </w:r>
      <w:r w:rsidR="00D07C85">
        <w:t>from which cracks form</w:t>
      </w:r>
      <w:r w:rsidR="001A6E2B">
        <w:t xml:space="preserve">. </w:t>
      </w:r>
      <w:sdt>
        <w:sdtPr>
          <w:id w:val="1986742238"/>
          <w:citation/>
        </w:sdtPr>
        <w:sdtEndPr/>
        <w:sdtContent>
          <w:r w:rsidR="00EC78C5">
            <w:fldChar w:fldCharType="begin"/>
          </w:r>
          <w:r w:rsidR="00EC78C5">
            <w:instrText xml:space="preserve"> CITATION Pol21 \l 2057 </w:instrText>
          </w:r>
          <w:r w:rsidR="00EC78C5">
            <w:fldChar w:fldCharType="separate"/>
          </w:r>
          <w:r w:rsidR="00EC78C5">
            <w:rPr>
              <w:noProof/>
            </w:rPr>
            <w:t>(Polymer Database, 2021)</w:t>
          </w:r>
          <w:r w:rsidR="00EC78C5">
            <w:fldChar w:fldCharType="end"/>
          </w:r>
        </w:sdtContent>
      </w:sdt>
      <w:r w:rsidR="00DE43BC">
        <w:t xml:space="preserve"> </w:t>
      </w:r>
    </w:p>
    <w:p w14:paraId="191A6A69" w14:textId="04DACB2B" w:rsidR="00AF18C7" w:rsidRDefault="00234DF7" w:rsidP="00DF49F4">
      <w:r>
        <w:t>Furthermore, h</w:t>
      </w:r>
      <w:r w:rsidR="000173EB">
        <w:t xml:space="preserve">aving to align the ruler with the marked points on the sample </w:t>
      </w:r>
      <w:r w:rsidR="003860F5">
        <w:t>cause</w:t>
      </w:r>
      <w:r w:rsidR="009037F6">
        <w:t>d</w:t>
      </w:r>
      <w:r w:rsidR="003860F5">
        <w:t xml:space="preserve"> inconsistencies</w:t>
      </w:r>
      <w:r w:rsidR="0001368F">
        <w:t xml:space="preserve"> via human error</w:t>
      </w:r>
      <w:r w:rsidR="0083665A">
        <w:t>,</w:t>
      </w:r>
      <w:r w:rsidR="00FC463B">
        <w:t xml:space="preserve"> and</w:t>
      </w:r>
      <w:r w:rsidR="0083665A">
        <w:t xml:space="preserve"> </w:t>
      </w:r>
      <w:r w:rsidR="00696611">
        <w:t>in order to carry out the</w:t>
      </w:r>
      <w:r w:rsidR="0017148D">
        <w:t>se</w:t>
      </w:r>
      <w:r w:rsidR="00696611">
        <w:t xml:space="preserve"> measurements</w:t>
      </w:r>
      <w:r w:rsidR="006B1F12">
        <w:t xml:space="preserve"> the sample</w:t>
      </w:r>
      <w:r w:rsidR="0083665A">
        <w:t xml:space="preserve"> </w:t>
      </w:r>
      <w:r w:rsidR="0017148D">
        <w:t xml:space="preserve">had to be </w:t>
      </w:r>
      <w:r w:rsidR="0083665A">
        <w:t>interfered with</w:t>
      </w:r>
      <w:r w:rsidR="0017148D">
        <w:t>,</w:t>
      </w:r>
      <w:r w:rsidR="00B27C65">
        <w:t xml:space="preserve"> creating an unwanted variable</w:t>
      </w:r>
      <w:r w:rsidR="00245567">
        <w:t xml:space="preserve"> which could of affected the</w:t>
      </w:r>
      <w:r w:rsidR="00C811C7">
        <w:t xml:space="preserve"> </w:t>
      </w:r>
      <w:r w:rsidR="006B1F12">
        <w:t>results</w:t>
      </w:r>
      <w:r w:rsidR="00245567">
        <w:t>.</w:t>
      </w:r>
      <w:r w:rsidR="00D80786">
        <w:t xml:space="preserve"> </w:t>
      </w:r>
      <w:r w:rsidR="00245567">
        <w:t>It</w:t>
      </w:r>
      <w:r w:rsidR="00D80786">
        <w:t xml:space="preserve"> also made it hard to ensure the sample was measured at exactly the right time.</w:t>
      </w:r>
    </w:p>
    <w:p w14:paraId="6C6639DE" w14:textId="01230D1D" w:rsidR="007505FA" w:rsidRDefault="00D336E4" w:rsidP="007505FA">
      <w:r>
        <w:t xml:space="preserve">The </w:t>
      </w:r>
      <w:r w:rsidR="007505FA">
        <w:t>mass</w:t>
      </w:r>
      <w:r>
        <w:t>es</w:t>
      </w:r>
      <w:r w:rsidR="007505FA">
        <w:t xml:space="preserve"> w</w:t>
      </w:r>
      <w:r w:rsidR="0076239D">
        <w:t>ere</w:t>
      </w:r>
      <w:r w:rsidR="007505FA">
        <w:t xml:space="preserve"> weighed using kitchen scales. The </w:t>
      </w:r>
      <w:r w:rsidR="00A367C4">
        <w:t xml:space="preserve">weighing </w:t>
      </w:r>
      <w:proofErr w:type="spellStart"/>
      <w:r w:rsidR="007505FA">
        <w:t>scales</w:t>
      </w:r>
      <w:proofErr w:type="spellEnd"/>
      <w:r w:rsidR="007505FA">
        <w:t xml:space="preserve"> are barely accurate to 10g and were only used as they were the only option availabl</w:t>
      </w:r>
      <w:r w:rsidR="00B6599D">
        <w:t>e.</w:t>
      </w:r>
      <w:r w:rsidR="007505FA">
        <w:t xml:space="preserve"> </w:t>
      </w:r>
    </w:p>
    <w:p w14:paraId="15281B26" w14:textId="77777777" w:rsidR="007505FA" w:rsidRDefault="007505FA" w:rsidP="00DF49F4"/>
    <w:p w14:paraId="5CB33015" w14:textId="563A7B13" w:rsidR="008075BD" w:rsidRDefault="00251862" w:rsidP="00DF49F4">
      <w:r>
        <w:t xml:space="preserve"> </w:t>
      </w:r>
      <w:r w:rsidR="006B1F12">
        <w:t>In an ideal scenario</w:t>
      </w:r>
      <w:r w:rsidR="0037483F">
        <w:t>,</w:t>
      </w:r>
      <w:r w:rsidR="006B1F12">
        <w:t xml:space="preserve"> </w:t>
      </w:r>
      <w:r w:rsidR="00B6599D">
        <w:t xml:space="preserve">over 10 </w:t>
      </w:r>
      <w:r w:rsidR="00AF18C7">
        <w:t>sample</w:t>
      </w:r>
      <w:r w:rsidR="00B6599D">
        <w:t>s</w:t>
      </w:r>
      <w:r w:rsidR="00F177C2">
        <w:t xml:space="preserve"> per temperature </w:t>
      </w:r>
      <w:r w:rsidR="00E4055E">
        <w:t>sh</w:t>
      </w:r>
      <w:r w:rsidR="00F177C2">
        <w:t>ould be used</w:t>
      </w:r>
      <w:r w:rsidR="00A26A4D">
        <w:t xml:space="preserve"> to create a broader data range. </w:t>
      </w:r>
      <w:r w:rsidR="007E181F">
        <w:t xml:space="preserve">The samples should be manufactured to be </w:t>
      </w:r>
      <w:r w:rsidR="00423FB8">
        <w:t xml:space="preserve">identical. This could be done using a cutting press with identical templates. </w:t>
      </w:r>
      <w:r w:rsidR="00D64585">
        <w:t>More accurate scales</w:t>
      </w:r>
      <w:r w:rsidR="00415056">
        <w:t xml:space="preserve">, such as digital scales accurate to 1g should be used </w:t>
      </w:r>
      <w:r w:rsidR="00423FB8">
        <w:t>The tests should also</w:t>
      </w:r>
      <w:r w:rsidR="00F520D5">
        <w:t xml:space="preserve"> take place over a much longer time period. Creep test are done to reveal how a material under stress acts after extended periods of time, so a longer time period would provide a better range of data.</w:t>
      </w:r>
      <w:r w:rsidR="00F520D5">
        <w:t xml:space="preserve"> </w:t>
      </w:r>
      <w:r w:rsidR="00A26A4D">
        <w:t>They should</w:t>
      </w:r>
      <w:r w:rsidR="00AF18C7">
        <w:t xml:space="preserve"> be </w:t>
      </w:r>
      <w:r w:rsidR="003E7A94">
        <w:t>hung inside temperature controlled tank</w:t>
      </w:r>
      <w:r w:rsidR="00B6599D">
        <w:t xml:space="preserve">s </w:t>
      </w:r>
      <w:r w:rsidR="005B137F">
        <w:t>allowing for the mass to be hung without interference.</w:t>
      </w:r>
      <w:r w:rsidR="00943CDC">
        <w:t xml:space="preserve"> A</w:t>
      </w:r>
      <w:r w:rsidR="006B1F12">
        <w:t xml:space="preserve"> </w:t>
      </w:r>
      <w:r w:rsidR="0033135D">
        <w:t xml:space="preserve">metre </w:t>
      </w:r>
      <w:r w:rsidR="006B1F12">
        <w:t>rule would be</w:t>
      </w:r>
      <w:r w:rsidR="00D74CA4">
        <w:t xml:space="preserve"> positioned behind the rig, with </w:t>
      </w:r>
      <w:r w:rsidR="0037483F">
        <w:t xml:space="preserve">a </w:t>
      </w:r>
      <w:r w:rsidR="00D80786">
        <w:t>camera set up in a fixed</w:t>
      </w:r>
      <w:r w:rsidR="00FC0EBD">
        <w:t>, calibrated</w:t>
      </w:r>
      <w:r w:rsidR="00D80786">
        <w:t xml:space="preserve"> position. A</w:t>
      </w:r>
      <w:r w:rsidR="00A00170">
        <w:t>s</w:t>
      </w:r>
      <w:r w:rsidR="00D80786">
        <w:t xml:space="preserve"> the ruler and camera would be fixed there shouldn’t be variation </w:t>
      </w:r>
      <w:r w:rsidR="00A00170">
        <w:t xml:space="preserve">caused </w:t>
      </w:r>
      <w:r w:rsidR="000E6883">
        <w:t>eliminating the human</w:t>
      </w:r>
      <w:r w:rsidR="00A00170">
        <w:t xml:space="preserve"> error. In addition</w:t>
      </w:r>
      <w:r w:rsidR="005504E1">
        <w:t xml:space="preserve">, </w:t>
      </w:r>
      <w:r w:rsidR="00A00170">
        <w:t>the camera could be set on</w:t>
      </w:r>
      <w:r w:rsidR="00E503B9">
        <w:t xml:space="preserve"> video</w:t>
      </w:r>
      <w:r w:rsidR="00B765FA">
        <w:t>, with a</w:t>
      </w:r>
      <w:r w:rsidR="00A00170">
        <w:t xml:space="preserve"> timer to take pictures of the sample at each time step.</w:t>
      </w:r>
      <w:r w:rsidR="00B765FA">
        <w:t xml:space="preserve"> </w:t>
      </w:r>
      <w:r w:rsidR="00C73B6B">
        <w:t xml:space="preserve">Having the sample on video would also allow </w:t>
      </w:r>
      <w:r w:rsidR="00730A02">
        <w:t xml:space="preserve">for failure to be </w:t>
      </w:r>
      <w:r w:rsidR="007E1183">
        <w:t xml:space="preserve">measured and </w:t>
      </w:r>
      <w:r w:rsidR="00730A02">
        <w:t xml:space="preserve">documented. In the current experiment, the moment of failure wasn’t captured </w:t>
      </w:r>
      <w:r w:rsidR="005974AA">
        <w:t xml:space="preserve">as </w:t>
      </w:r>
      <w:r w:rsidR="00CB5441">
        <w:t xml:space="preserve">it was impossible to predict </w:t>
      </w:r>
      <w:r w:rsidR="004B716B">
        <w:t xml:space="preserve">when it would occur. It was also impossible to measure as </w:t>
      </w:r>
      <w:r w:rsidR="0025693F">
        <w:t xml:space="preserve">the sample would usually fail before the ruler could be aligned. </w:t>
      </w:r>
    </w:p>
    <w:p w14:paraId="1C906B1C" w14:textId="6B69D787" w:rsidR="000065A6" w:rsidRDefault="000065A6" w:rsidP="00DF49F4"/>
    <w:p w14:paraId="567E4563" w14:textId="77777777" w:rsidR="000065A6" w:rsidRDefault="000065A6" w:rsidP="00DF49F4"/>
    <w:p w14:paraId="0A59E372" w14:textId="098DDE7D" w:rsidR="007505FA" w:rsidRDefault="00035900" w:rsidP="00DF49F4">
      <w:r>
        <w:t xml:space="preserve"> </w:t>
      </w:r>
    </w:p>
    <w:p w14:paraId="14E5E538" w14:textId="36D43EF0" w:rsidR="00346277" w:rsidRDefault="00346277" w:rsidP="00DF49F4"/>
    <w:p w14:paraId="6DFB5988" w14:textId="69447107" w:rsidR="00DF49F4" w:rsidRPr="00DF49F4" w:rsidRDefault="00DF49F4" w:rsidP="00DF49F4">
      <w:pPr>
        <w:pStyle w:val="Heading1"/>
        <w:rPr>
          <w:u w:val="single"/>
        </w:rPr>
      </w:pPr>
      <w:bookmarkStart w:id="90" w:name="_Toc67167716"/>
      <w:r w:rsidRPr="00DF49F4">
        <w:rPr>
          <w:u w:val="single"/>
        </w:rPr>
        <w:lastRenderedPageBreak/>
        <w:t>Discussion</w:t>
      </w:r>
      <w:bookmarkEnd w:id="90"/>
    </w:p>
    <w:p w14:paraId="4CA5EEB6" w14:textId="77777777" w:rsidR="006540D5" w:rsidRDefault="006540D5" w:rsidP="00DF49F4"/>
    <w:tbl>
      <w:tblPr>
        <w:tblStyle w:val="TableGrid"/>
        <w:tblpPr w:leftFromText="180" w:rightFromText="180" w:vertAnchor="text" w:horzAnchor="margin" w:tblpY="244"/>
        <w:tblW w:w="0" w:type="auto"/>
        <w:tblLook w:val="04A0" w:firstRow="1" w:lastRow="0" w:firstColumn="1" w:lastColumn="0" w:noHBand="0" w:noVBand="1"/>
      </w:tblPr>
      <w:tblGrid>
        <w:gridCol w:w="3003"/>
        <w:gridCol w:w="3003"/>
        <w:gridCol w:w="3004"/>
      </w:tblGrid>
      <w:tr w:rsidR="006540D5" w14:paraId="5A0B18A5" w14:textId="77777777" w:rsidTr="006540D5">
        <w:tc>
          <w:tcPr>
            <w:tcW w:w="3003" w:type="dxa"/>
          </w:tcPr>
          <w:p w14:paraId="7BADC555" w14:textId="77777777" w:rsidR="006540D5" w:rsidRDefault="006540D5" w:rsidP="006540D5">
            <w:pPr>
              <w:rPr>
                <w:rFonts w:eastAsiaTheme="minorEastAsia"/>
              </w:rPr>
            </w:pPr>
          </w:p>
        </w:tc>
        <w:tc>
          <w:tcPr>
            <w:tcW w:w="3003" w:type="dxa"/>
          </w:tcPr>
          <w:p w14:paraId="5478441D" w14:textId="77777777" w:rsidR="006540D5" w:rsidRDefault="006540D5" w:rsidP="006540D5">
            <w:pPr>
              <w:rPr>
                <w:rFonts w:eastAsiaTheme="minorEastAsia"/>
              </w:rPr>
            </w:pPr>
            <w:r>
              <w:rPr>
                <w:rFonts w:eastAsiaTheme="minorEastAsia"/>
              </w:rPr>
              <w:t>Wardrobe Samples (18</w:t>
            </w:r>
            <w:r>
              <w:rPr>
                <w:rFonts w:eastAsiaTheme="minorEastAsia"/>
              </w:rPr>
              <w:sym w:font="Symbol" w:char="F0B0"/>
            </w:r>
            <w:r>
              <w:rPr>
                <w:rFonts w:eastAsiaTheme="minorEastAsia"/>
              </w:rPr>
              <w:t>C)</w:t>
            </w:r>
          </w:p>
        </w:tc>
        <w:tc>
          <w:tcPr>
            <w:tcW w:w="3004" w:type="dxa"/>
          </w:tcPr>
          <w:p w14:paraId="24D9FEA7" w14:textId="77777777" w:rsidR="006540D5" w:rsidRDefault="006540D5" w:rsidP="006540D5">
            <w:pPr>
              <w:rPr>
                <w:rFonts w:eastAsiaTheme="minorEastAsia"/>
              </w:rPr>
            </w:pPr>
            <w:r>
              <w:rPr>
                <w:rFonts w:eastAsiaTheme="minorEastAsia"/>
              </w:rPr>
              <w:t>Garage Samples (4</w:t>
            </w:r>
            <w:r>
              <w:rPr>
                <w:rFonts w:eastAsiaTheme="minorEastAsia"/>
              </w:rPr>
              <w:sym w:font="Symbol" w:char="F0B0"/>
            </w:r>
            <w:r w:rsidRPr="00A0553F">
              <w:rPr>
                <w:rFonts w:eastAsiaTheme="minorEastAsia"/>
              </w:rPr>
              <w:t>C)</w:t>
            </w:r>
          </w:p>
        </w:tc>
      </w:tr>
      <w:tr w:rsidR="006540D5" w14:paraId="16F16992" w14:textId="77777777" w:rsidTr="006540D5">
        <w:tc>
          <w:tcPr>
            <w:tcW w:w="3003" w:type="dxa"/>
          </w:tcPr>
          <w:p w14:paraId="76BD52D2" w14:textId="77777777" w:rsidR="006540D5" w:rsidRDefault="006540D5" w:rsidP="006540D5">
            <w:pPr>
              <w:rPr>
                <w:rFonts w:eastAsiaTheme="minorEastAsia"/>
              </w:rPr>
            </w:pPr>
            <w:r>
              <w:rPr>
                <w:rFonts w:eastAsiaTheme="minorEastAsia"/>
              </w:rPr>
              <w:t>Mean Creep Strain Rate</w:t>
            </w:r>
          </w:p>
        </w:tc>
        <w:tc>
          <w:tcPr>
            <w:tcW w:w="3003" w:type="dxa"/>
          </w:tcPr>
          <w:p w14:paraId="581F3D2C" w14:textId="77777777" w:rsidR="006540D5" w:rsidRDefault="006540D5" w:rsidP="006540D5">
            <w:pPr>
              <w:rPr>
                <w:rFonts w:eastAsiaTheme="minorEastAsia"/>
              </w:rPr>
            </w:pPr>
            <m:oMathPara>
              <m:oMath>
                <m:r>
                  <w:rPr>
                    <w:rFonts w:ascii="Cambria Math" w:hAnsi="Cambria Math"/>
                  </w:rPr>
                  <m:t>0.0242 %/hour</m:t>
                </m:r>
              </m:oMath>
            </m:oMathPara>
          </w:p>
        </w:tc>
        <w:tc>
          <w:tcPr>
            <w:tcW w:w="3004" w:type="dxa"/>
          </w:tcPr>
          <w:p w14:paraId="417A96A1" w14:textId="77777777" w:rsidR="006540D5" w:rsidRDefault="006540D5" w:rsidP="006540D5">
            <w:pPr>
              <w:rPr>
                <w:rFonts w:eastAsiaTheme="minorEastAsia"/>
              </w:rPr>
            </w:pPr>
            <m:oMathPara>
              <m:oMath>
                <m:r>
                  <w:rPr>
                    <w:rFonts w:ascii="Cambria Math" w:hAnsi="Cambria Math"/>
                  </w:rPr>
                  <m:t>0.0126 %/hour</m:t>
                </m:r>
              </m:oMath>
            </m:oMathPara>
          </w:p>
        </w:tc>
      </w:tr>
      <w:tr w:rsidR="006540D5" w14:paraId="7D9B9B95" w14:textId="77777777" w:rsidTr="006540D5">
        <w:tc>
          <w:tcPr>
            <w:tcW w:w="3003" w:type="dxa"/>
          </w:tcPr>
          <w:p w14:paraId="466BB9AA" w14:textId="77777777" w:rsidR="006540D5" w:rsidRDefault="006540D5" w:rsidP="006540D5">
            <w:pPr>
              <w:rPr>
                <w:rFonts w:eastAsiaTheme="minorEastAsia"/>
              </w:rPr>
            </w:pPr>
            <w:r>
              <w:rPr>
                <w:rFonts w:eastAsiaTheme="minorEastAsia"/>
              </w:rPr>
              <w:t xml:space="preserve">Standard derivation </w:t>
            </w:r>
          </w:p>
        </w:tc>
        <w:tc>
          <w:tcPr>
            <w:tcW w:w="3003" w:type="dxa"/>
          </w:tcPr>
          <w:p w14:paraId="2DBE8E5E" w14:textId="77777777" w:rsidR="006540D5" w:rsidRDefault="006540D5" w:rsidP="006540D5">
            <w:pPr>
              <w:rPr>
                <w:rFonts w:eastAsiaTheme="minorEastAsia"/>
              </w:rPr>
            </w:pPr>
            <m:oMath>
              <m:r>
                <w:rPr>
                  <w:rFonts w:ascii="Cambria Math" w:hAnsi="Cambria Math"/>
                </w:rPr>
                <m:t>3.25×1</m:t>
              </m:r>
              <m:sSup>
                <m:sSupPr>
                  <m:ctrlPr>
                    <w:rPr>
                      <w:rFonts w:ascii="Cambria Math" w:hAnsi="Cambria Math"/>
                      <w:i/>
                    </w:rPr>
                  </m:ctrlPr>
                </m:sSupPr>
                <m:e>
                  <m:r>
                    <w:rPr>
                      <w:rFonts w:ascii="Cambria Math" w:hAnsi="Cambria Math"/>
                    </w:rPr>
                    <m:t>0</m:t>
                  </m:r>
                </m:e>
                <m:sup>
                  <m:r>
                    <w:rPr>
                      <w:rFonts w:ascii="Cambria Math" w:hAnsi="Cambria Math"/>
                    </w:rPr>
                    <m:t>-3</m:t>
                  </m:r>
                </m:sup>
              </m:sSup>
            </m:oMath>
            <w:r>
              <w:rPr>
                <w:rFonts w:eastAsiaTheme="minorEastAsia"/>
              </w:rPr>
              <w:t xml:space="preserve"> %/hour</w:t>
            </w:r>
          </w:p>
        </w:tc>
        <w:tc>
          <w:tcPr>
            <w:tcW w:w="3004" w:type="dxa"/>
          </w:tcPr>
          <w:p w14:paraId="02687D4D" w14:textId="77777777" w:rsidR="006540D5" w:rsidRDefault="006540D5" w:rsidP="006540D5">
            <w:pPr>
              <w:rPr>
                <w:rFonts w:eastAsiaTheme="minorEastAsia"/>
              </w:rPr>
            </w:pPr>
            <m:oMath>
              <m:r>
                <w:rPr>
                  <w:rFonts w:ascii="Cambria Math" w:hAnsi="Cambria Math"/>
                </w:rPr>
                <m:t>1.098×1</m:t>
              </m:r>
              <m:sSup>
                <m:sSupPr>
                  <m:ctrlPr>
                    <w:rPr>
                      <w:rFonts w:ascii="Cambria Math" w:hAnsi="Cambria Math"/>
                      <w:i/>
                    </w:rPr>
                  </m:ctrlPr>
                </m:sSupPr>
                <m:e>
                  <m:r>
                    <w:rPr>
                      <w:rFonts w:ascii="Cambria Math" w:hAnsi="Cambria Math"/>
                    </w:rPr>
                    <m:t>0</m:t>
                  </m:r>
                </m:e>
                <m:sup>
                  <m:r>
                    <w:rPr>
                      <w:rFonts w:ascii="Cambria Math" w:hAnsi="Cambria Math"/>
                    </w:rPr>
                    <m:t>-3</m:t>
                  </m:r>
                </m:sup>
              </m:sSup>
            </m:oMath>
            <w:r>
              <w:rPr>
                <w:rFonts w:eastAsiaTheme="minorEastAsia"/>
              </w:rPr>
              <w:t xml:space="preserve"> %/hour</w:t>
            </w:r>
          </w:p>
        </w:tc>
      </w:tr>
    </w:tbl>
    <w:p w14:paraId="6903189D" w14:textId="189030A1" w:rsidR="006540D5" w:rsidRDefault="006540D5" w:rsidP="006540D5">
      <w:pPr>
        <w:pStyle w:val="Caption"/>
        <w:keepNext/>
      </w:pPr>
      <w:bookmarkStart w:id="91" w:name="_Toc67167812"/>
      <w:r>
        <w:t xml:space="preserve">Table </w:t>
      </w:r>
      <w:r>
        <w:fldChar w:fldCharType="begin"/>
      </w:r>
      <w:r>
        <w:instrText xml:space="preserve"> SEQ Table \* ARABIC </w:instrText>
      </w:r>
      <w:r>
        <w:fldChar w:fldCharType="separate"/>
      </w:r>
      <w:r w:rsidR="0039187A">
        <w:rPr>
          <w:noProof/>
        </w:rPr>
        <w:t>9</w:t>
      </w:r>
      <w:r>
        <w:fldChar w:fldCharType="end"/>
      </w:r>
      <w:r>
        <w:t xml:space="preserve"> - Comparison of Mean and Standard Deviation at different temperatures.</w:t>
      </w:r>
      <w:bookmarkEnd w:id="91"/>
    </w:p>
    <w:p w14:paraId="470B3D6F" w14:textId="1540AB89" w:rsidR="00346277" w:rsidRDefault="00346277" w:rsidP="00DF49F4"/>
    <w:p w14:paraId="6D0162EF" w14:textId="4F2FC40F" w:rsidR="00346277" w:rsidRDefault="000B1BB6" w:rsidP="00DF49F4">
      <w:r>
        <w:rPr>
          <w:noProof/>
        </w:rPr>
        <mc:AlternateContent>
          <mc:Choice Requires="wps">
            <w:drawing>
              <wp:anchor distT="0" distB="0" distL="114300" distR="114300" simplePos="0" relativeHeight="251840512" behindDoc="1" locked="0" layoutInCell="1" allowOverlap="1" wp14:anchorId="224F210C" wp14:editId="4A75B65B">
                <wp:simplePos x="0" y="0"/>
                <wp:positionH relativeFrom="column">
                  <wp:posOffset>4049395</wp:posOffset>
                </wp:positionH>
                <wp:positionV relativeFrom="paragraph">
                  <wp:posOffset>3371215</wp:posOffset>
                </wp:positionV>
                <wp:extent cx="2350770" cy="635"/>
                <wp:effectExtent l="0" t="0" r="0" b="635"/>
                <wp:wrapTight wrapText="bothSides">
                  <wp:wrapPolygon edited="0">
                    <wp:start x="0" y="0"/>
                    <wp:lineTo x="0" y="20958"/>
                    <wp:lineTo x="21472" y="20958"/>
                    <wp:lineTo x="21472" y="0"/>
                    <wp:lineTo x="0" y="0"/>
                  </wp:wrapPolygon>
                </wp:wrapTight>
                <wp:docPr id="199" name="Text Box 199"/>
                <wp:cNvGraphicFramePr/>
                <a:graphic xmlns:a="http://schemas.openxmlformats.org/drawingml/2006/main">
                  <a:graphicData uri="http://schemas.microsoft.com/office/word/2010/wordprocessingShape">
                    <wps:wsp>
                      <wps:cNvSpPr txBox="1"/>
                      <wps:spPr>
                        <a:xfrm>
                          <a:off x="0" y="0"/>
                          <a:ext cx="2350770" cy="635"/>
                        </a:xfrm>
                        <a:prstGeom prst="rect">
                          <a:avLst/>
                        </a:prstGeom>
                        <a:solidFill>
                          <a:prstClr val="white"/>
                        </a:solidFill>
                        <a:ln>
                          <a:noFill/>
                        </a:ln>
                      </wps:spPr>
                      <wps:txbx>
                        <w:txbxContent>
                          <w:p w14:paraId="672B337E" w14:textId="697336B0" w:rsidR="000B1BB6" w:rsidRPr="00A5568E" w:rsidRDefault="000B1BB6" w:rsidP="000B1BB6">
                            <w:pPr>
                              <w:pStyle w:val="Caption"/>
                            </w:pPr>
                            <w:bookmarkStart w:id="92" w:name="_Toc67167751"/>
                            <w:r>
                              <w:t xml:space="preserve">Figure </w:t>
                            </w:r>
                            <w:r>
                              <w:fldChar w:fldCharType="begin"/>
                            </w:r>
                            <w:r>
                              <w:instrText xml:space="preserve"> SEQ Figure \* ARABIC </w:instrText>
                            </w:r>
                            <w:r>
                              <w:fldChar w:fldCharType="separate"/>
                            </w:r>
                            <w:r w:rsidR="00C41EF0">
                              <w:rPr>
                                <w:noProof/>
                              </w:rPr>
                              <w:t>31</w:t>
                            </w:r>
                            <w:r>
                              <w:fldChar w:fldCharType="end"/>
                            </w:r>
                            <w:r>
                              <w:t xml:space="preserve">- </w:t>
                            </w:r>
                            <w:r w:rsidRPr="003440AE">
                              <w:t>Sample underload showing signs of necking and concentrated areas of stress.</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4F210C" id="Text Box 199" o:spid="_x0000_s1064" type="#_x0000_t202" style="position:absolute;margin-left:318.85pt;margin-top:265.45pt;width:185.1pt;height:.05pt;z-index:-25147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" stroked="f">
                <v:textbox style="mso-fit-shape-to-text:t" inset="0,0,0,0">
                  <w:txbxContent>
                    <w:p w14:paraId="672B337E" w14:textId="697336B0" w:rsidR="000B1BB6" w:rsidRPr="00A5568E" w:rsidRDefault="000B1BB6" w:rsidP="000B1BB6">
                      <w:pPr>
                        <w:pStyle w:val="Caption"/>
                      </w:pPr>
                      <w:bookmarkStart w:id="93" w:name="_Toc67167751"/>
                      <w:r>
                        <w:t xml:space="preserve">Figure </w:t>
                      </w:r>
                      <w:r>
                        <w:fldChar w:fldCharType="begin"/>
                      </w:r>
                      <w:r>
                        <w:instrText xml:space="preserve"> SEQ Figure \* ARABIC </w:instrText>
                      </w:r>
                      <w:r>
                        <w:fldChar w:fldCharType="separate"/>
                      </w:r>
                      <w:r w:rsidR="00C41EF0">
                        <w:rPr>
                          <w:noProof/>
                        </w:rPr>
                        <w:t>31</w:t>
                      </w:r>
                      <w:r>
                        <w:fldChar w:fldCharType="end"/>
                      </w:r>
                      <w:r>
                        <w:t xml:space="preserve">- </w:t>
                      </w:r>
                      <w:r w:rsidRPr="003440AE">
                        <w:t>Sample underload showing signs of necking and concentrated areas of stress.</w:t>
                      </w:r>
                      <w:bookmarkEnd w:id="93"/>
                    </w:p>
                  </w:txbxContent>
                </v:textbox>
                <w10:wrap type="tight"/>
              </v:shape>
            </w:pict>
          </mc:Fallback>
        </mc:AlternateContent>
      </w:r>
      <w:r w:rsidR="00692AC9" w:rsidRPr="00692AC9">
        <w:drawing>
          <wp:anchor distT="0" distB="0" distL="114300" distR="114300" simplePos="0" relativeHeight="251838464" behindDoc="1" locked="0" layoutInCell="1" allowOverlap="1" wp14:anchorId="6468E1CB" wp14:editId="503BA4F6">
            <wp:simplePos x="0" y="0"/>
            <wp:positionH relativeFrom="column">
              <wp:posOffset>4049395</wp:posOffset>
            </wp:positionH>
            <wp:positionV relativeFrom="paragraph">
              <wp:posOffset>178072</wp:posOffset>
            </wp:positionV>
            <wp:extent cx="2351314" cy="3135085"/>
            <wp:effectExtent l="0" t="0" r="0" b="1905"/>
            <wp:wrapTight wrapText="bothSides">
              <wp:wrapPolygon edited="0">
                <wp:start x="0" y="0"/>
                <wp:lineTo x="0" y="21526"/>
                <wp:lineTo x="21472" y="21526"/>
                <wp:lineTo x="21472" y="0"/>
                <wp:lineTo x="0" y="0"/>
              </wp:wrapPolygon>
            </wp:wrapTight>
            <wp:docPr id="197" name="Picture 197" descr="A picture containing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A picture containing orange&#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2351314" cy="3135085"/>
                    </a:xfrm>
                    <a:prstGeom prst="rect">
                      <a:avLst/>
                    </a:prstGeom>
                  </pic:spPr>
                </pic:pic>
              </a:graphicData>
            </a:graphic>
            <wp14:sizeRelH relativeFrom="page">
              <wp14:pctWidth>0</wp14:pctWidth>
            </wp14:sizeRelH>
            <wp14:sizeRelV relativeFrom="page">
              <wp14:pctHeight>0</wp14:pctHeight>
            </wp14:sizeRelV>
          </wp:anchor>
        </w:drawing>
      </w:r>
      <w:r w:rsidR="006540D5">
        <w:t xml:space="preserve">Table 9 shows that </w:t>
      </w:r>
      <w:r w:rsidR="00F4150A">
        <w:t xml:space="preserve">an increase in temperature produces an increase in </w:t>
      </w:r>
      <w:r w:rsidR="006540D5">
        <w:t xml:space="preserve">the average </w:t>
      </w:r>
      <w:r w:rsidR="00A5278A">
        <w:t>c</w:t>
      </w:r>
      <w:r w:rsidR="006540D5">
        <w:t>reep strain rate of the sample</w:t>
      </w:r>
      <w:r w:rsidR="00A5278A">
        <w:t>s</w:t>
      </w:r>
      <w:r w:rsidR="00F4150A">
        <w:t>. This supports the established theory that the polymer chains will disentangle quicker at higher temperatures. T</w:t>
      </w:r>
      <w:r w:rsidR="00184E09">
        <w:t xml:space="preserve">able 9 also shows </w:t>
      </w:r>
      <w:r w:rsidR="00C151DA">
        <w:t>standard deviation is higher at higher temperatures</w:t>
      </w:r>
      <w:r w:rsidR="00184E09">
        <w:t xml:space="preserve">. This is due to the fact there is </w:t>
      </w:r>
      <w:r w:rsidR="00BD18E5">
        <w:t>a larger</w:t>
      </w:r>
      <w:r w:rsidR="00184E09">
        <w:t xml:space="preserve"> </w:t>
      </w:r>
      <w:r w:rsidR="00FC5C86">
        <w:t xml:space="preserve">change in strain occurring in the samples. </w:t>
      </w:r>
      <w:r w:rsidR="00414F27">
        <w:t xml:space="preserve">Only 3 samples per temperature were used to gauge the results. This isn’t good </w:t>
      </w:r>
      <w:r w:rsidR="00CF7415">
        <w:t>range of data. To improve the experiment at least 10 samples should be used at each temperature range, to account for outliers</w:t>
      </w:r>
      <w:r w:rsidR="00A6437B">
        <w:t xml:space="preserve"> and variation.</w:t>
      </w:r>
      <w:r w:rsidR="00CF7415">
        <w:t xml:space="preserve"> </w:t>
      </w:r>
      <w:r w:rsidR="00FC5C86">
        <w:t xml:space="preserve">The </w:t>
      </w:r>
      <w:r w:rsidR="00F55FB6">
        <w:t xml:space="preserve">increments of </w:t>
      </w:r>
      <w:r w:rsidR="00FC5C86">
        <w:t>extension o</w:t>
      </w:r>
      <w:r w:rsidR="00F55FB6">
        <w:t xml:space="preserve">n </w:t>
      </w:r>
      <w:r w:rsidR="00FC5C86">
        <w:t xml:space="preserve">the samples </w:t>
      </w:r>
      <w:r w:rsidR="00F55FB6">
        <w:t xml:space="preserve">in lower temperatures were minimal. </w:t>
      </w:r>
      <w:r w:rsidR="0066150E">
        <w:t xml:space="preserve">The results would have been improved more accurate if a more precise </w:t>
      </w:r>
      <w:r w:rsidR="00CD4FA5">
        <w:t>device was used to measure the strain</w:t>
      </w:r>
      <w:r w:rsidR="00A6437B">
        <w:t>, or allowing more time to elapse between measurements.</w:t>
      </w:r>
    </w:p>
    <w:p w14:paraId="3DE70887" w14:textId="317757F2" w:rsidR="007D3885" w:rsidRDefault="00E27F3D">
      <w:pPr>
        <w:rPr>
          <w:rFonts w:eastAsiaTheme="minorEastAsia"/>
        </w:rPr>
      </w:pPr>
      <w:r>
        <w:rPr>
          <w:rFonts w:eastAsiaTheme="minorEastAsia"/>
        </w:rPr>
        <w:t>The stress applied is below the yield strength of the material, the initial strain is elastic behaviour, obeying Hooke’s law. Over time or under influence of temperature, the young’s modulus starts to decay and the material see</w:t>
      </w:r>
      <w:r>
        <w:rPr>
          <w:rFonts w:eastAsiaTheme="minorEastAsia"/>
        </w:rPr>
        <w:t>s</w:t>
      </w:r>
      <w:r>
        <w:rPr>
          <w:rFonts w:eastAsiaTheme="minorEastAsia"/>
        </w:rPr>
        <w:t xml:space="preserve"> increased strain </w:t>
      </w:r>
      <w:r w:rsidR="00FB150C">
        <w:rPr>
          <w:rFonts w:eastAsiaTheme="minorEastAsia"/>
        </w:rPr>
        <w:t>and stress fracture</w:t>
      </w:r>
      <w:r>
        <w:rPr>
          <w:rFonts w:eastAsiaTheme="minorEastAsia"/>
        </w:rPr>
        <w:t xml:space="preserve"> even if the initial stress is under the materials yield strength.</w:t>
      </w:r>
    </w:p>
    <w:p w14:paraId="430F0A2C" w14:textId="37471456" w:rsidR="00130CFA" w:rsidRDefault="00130CFA">
      <w:r>
        <w:rPr>
          <w:rFonts w:eastAsiaTheme="minorEastAsia"/>
        </w:rPr>
        <w:t>Signs of necking can be seen on a sample under load in Figure 31</w:t>
      </w:r>
      <w:r w:rsidR="00280D09">
        <w:rPr>
          <w:rFonts w:eastAsiaTheme="minorEastAsia"/>
        </w:rPr>
        <w:t>.</w:t>
      </w:r>
    </w:p>
    <w:p w14:paraId="02DFB71F" w14:textId="59B04FD4" w:rsidR="007D3885" w:rsidRDefault="007D3885"/>
    <w:p w14:paraId="3D62160E" w14:textId="77777777" w:rsidR="00DF49F4" w:rsidRPr="00DF49F4" w:rsidRDefault="00DF49F4" w:rsidP="00DF49F4">
      <w:pPr>
        <w:pStyle w:val="Heading1"/>
        <w:rPr>
          <w:u w:val="single"/>
        </w:rPr>
      </w:pPr>
      <w:bookmarkStart w:id="94" w:name="_Toc67167717"/>
      <w:r w:rsidRPr="00DF49F4">
        <w:rPr>
          <w:u w:val="single"/>
        </w:rPr>
        <w:t>Conclusion</w:t>
      </w:r>
      <w:bookmarkEnd w:id="94"/>
    </w:p>
    <w:p w14:paraId="448173E5" w14:textId="354802F7" w:rsidR="00DF49F4" w:rsidRDefault="00DF49F4" w:rsidP="00DF49F4"/>
    <w:p w14:paraId="1FF9FF6C" w14:textId="16BDA257" w:rsidR="001244E7" w:rsidRDefault="001244E7" w:rsidP="001244E7">
      <w:r>
        <w:t>T</w:t>
      </w:r>
      <w:r w:rsidR="00A2597D">
        <w:t>o conclude, t</w:t>
      </w:r>
      <w:r>
        <w:t>he results produced seemed to follow a classic creep curve, showing a phase of primary creep before decelerating to a steady increased rate of strain. This steady, predictable rate of strain known as secondary creep is what this experiment looked to measure. There is variation in the results but this can be put down to natural variation in material properties as well as experimental inaccuracies. The mean of the results also shows a reduced rate of strain in lower temperatures. This supports the established theory that creep occurs at a higher rate in higher temperatures.</w:t>
      </w:r>
      <w:r w:rsidR="006E0CCD">
        <w:t xml:space="preserve"> The results produced </w:t>
      </w:r>
      <w:r w:rsidR="00C1287B">
        <w:t xml:space="preserve">an adequate representation of </w:t>
      </w:r>
      <w:r w:rsidR="00F6062D">
        <w:t xml:space="preserve">strain </w:t>
      </w:r>
      <w:r w:rsidR="00C52423">
        <w:t xml:space="preserve">across the samples </w:t>
      </w:r>
      <w:r w:rsidR="00F6062D">
        <w:t>increas</w:t>
      </w:r>
      <w:r w:rsidR="00C52423">
        <w:t>ing</w:t>
      </w:r>
      <w:r w:rsidR="00F6062D">
        <w:t xml:space="preserve"> over time and </w:t>
      </w:r>
      <w:r w:rsidR="005750ED">
        <w:t>even more so with increased</w:t>
      </w:r>
      <w:r w:rsidR="003E2FC4">
        <w:t xml:space="preserve"> temperature</w:t>
      </w:r>
      <w:r w:rsidR="005750ED">
        <w:t>. B</w:t>
      </w:r>
      <w:r w:rsidR="00C1287B">
        <w:t xml:space="preserve">ut </w:t>
      </w:r>
      <w:r w:rsidR="00290DFA">
        <w:t>due to experimental inaccuracies</w:t>
      </w:r>
      <w:r w:rsidR="008070D9">
        <w:t xml:space="preserve"> and a small range of data</w:t>
      </w:r>
      <w:r w:rsidR="00290DFA">
        <w:t xml:space="preserve"> </w:t>
      </w:r>
      <w:r w:rsidR="00A2597D">
        <w:t xml:space="preserve">the exact figures are probably not accurate. </w:t>
      </w:r>
    </w:p>
    <w:p w14:paraId="5BA20395" w14:textId="7170409F" w:rsidR="00DF49F4" w:rsidRDefault="00DF49F4" w:rsidP="00DF49F4"/>
    <w:p w14:paraId="7A6BF743" w14:textId="77777777" w:rsidR="00DF49F4" w:rsidRDefault="00DF49F4" w:rsidP="00DF49F4"/>
    <w:p w14:paraId="41BD18C8" w14:textId="59F95F97" w:rsidR="00DF49F4" w:rsidRPr="00D17FDC" w:rsidRDefault="00DF49F4" w:rsidP="00D17FDC">
      <w:pPr>
        <w:pStyle w:val="Heading1"/>
        <w:rPr>
          <w:u w:val="single"/>
        </w:rPr>
      </w:pPr>
      <w:bookmarkStart w:id="95" w:name="_Toc67167718"/>
      <w:r w:rsidRPr="00D17FDC">
        <w:rPr>
          <w:u w:val="single"/>
        </w:rPr>
        <w:lastRenderedPageBreak/>
        <w:t>Acknowledgements</w:t>
      </w:r>
      <w:bookmarkEnd w:id="95"/>
    </w:p>
    <w:p w14:paraId="7554B871" w14:textId="77777777" w:rsidR="00DF49F4" w:rsidRDefault="00DF49F4" w:rsidP="00DF49F4"/>
    <w:p w14:paraId="6F1030C2" w14:textId="62AFB975" w:rsidR="00570B7E" w:rsidRDefault="00570B7E" w:rsidP="00900021"/>
    <w:p w14:paraId="2EA5E5F1" w14:textId="427B6AEB" w:rsidR="00570B7E" w:rsidRDefault="00570B7E" w:rsidP="00900021">
      <w:pPr>
        <w:pStyle w:val="ListParagraph"/>
        <w:numPr>
          <w:ilvl w:val="0"/>
          <w:numId w:val="1"/>
        </w:numPr>
      </w:pPr>
      <w:r>
        <w:t>I’d like to a</w:t>
      </w:r>
      <w:r w:rsidR="00927CAD">
        <w:t xml:space="preserve">cknowledge Marcos Gonzalez Norris for </w:t>
      </w:r>
      <w:r w:rsidR="003F38A7">
        <w:t xml:space="preserve">sharing helpful ideas and information </w:t>
      </w:r>
      <w:r w:rsidR="00B50DB2">
        <w:t>about experimental set up</w:t>
      </w:r>
      <w:r w:rsidR="00716FD6">
        <w:t xml:space="preserve"> and established theory.</w:t>
      </w:r>
    </w:p>
    <w:p w14:paraId="5AA75ADD" w14:textId="1F8CCDA9" w:rsidR="008B1640" w:rsidRDefault="008B1640" w:rsidP="00DF49F4"/>
    <w:p w14:paraId="1B5974AB" w14:textId="77777777" w:rsidR="00813270" w:rsidRDefault="00813270" w:rsidP="00DF49F4"/>
    <w:p w14:paraId="31B69968" w14:textId="52E3A353" w:rsidR="008B1640" w:rsidRDefault="008B1640" w:rsidP="00900021">
      <w:pPr>
        <w:pStyle w:val="ListParagraph"/>
        <w:numPr>
          <w:ilvl w:val="0"/>
          <w:numId w:val="1"/>
        </w:numPr>
      </w:pPr>
      <w:r>
        <w:t>I’d also like to thank my housemate Peter Ol</w:t>
      </w:r>
      <w:r w:rsidR="00F34C9B">
        <w:t>l</w:t>
      </w:r>
      <w:r>
        <w:t>if</w:t>
      </w:r>
      <w:r w:rsidR="00F34C9B">
        <w:t>f</w:t>
      </w:r>
      <w:r>
        <w:t>e</w:t>
      </w:r>
      <w:r w:rsidR="00F34C9B">
        <w:t xml:space="preserve"> for allowing me to use his weighing scales.</w:t>
      </w:r>
    </w:p>
    <w:p w14:paraId="7C5E28C1" w14:textId="434E79A3" w:rsidR="00DF49F4" w:rsidRDefault="00DF49F4" w:rsidP="00DF49F4"/>
    <w:p w14:paraId="349D3011" w14:textId="0D49CB74" w:rsidR="00DF49F4" w:rsidRDefault="00DF49F4" w:rsidP="00DF49F4"/>
    <w:p w14:paraId="630EDB5C" w14:textId="4C02376E" w:rsidR="00DF49F4" w:rsidRDefault="00DF49F4" w:rsidP="00DF49F4"/>
    <w:p w14:paraId="0C155D17" w14:textId="2AA104F0" w:rsidR="00DF49F4" w:rsidRDefault="00DF49F4" w:rsidP="00DF49F4"/>
    <w:p w14:paraId="7E472CE5" w14:textId="0B9258DC" w:rsidR="00DF49F4" w:rsidRDefault="00DF49F4" w:rsidP="00DF49F4"/>
    <w:bookmarkStart w:id="96" w:name="_Toc67167719" w:displacedByCustomXml="next"/>
    <w:sdt>
      <w:sdtPr>
        <w:rPr>
          <w:rFonts w:asciiTheme="minorHAnsi" w:eastAsiaTheme="minorHAnsi" w:hAnsiTheme="minorHAnsi" w:cstheme="minorBidi"/>
          <w:color w:val="auto"/>
          <w:sz w:val="24"/>
          <w:szCs w:val="24"/>
        </w:rPr>
        <w:id w:val="-717662565"/>
        <w:docPartObj>
          <w:docPartGallery w:val="Bibliographies"/>
          <w:docPartUnique/>
        </w:docPartObj>
      </w:sdtPr>
      <w:sdtEndPr/>
      <w:sdtContent>
        <w:p w14:paraId="7E0A8417" w14:textId="2FFF278E" w:rsidR="00DF49F4" w:rsidRDefault="00DF49F4">
          <w:pPr>
            <w:pStyle w:val="Heading1"/>
          </w:pPr>
          <w:r>
            <w:t>Bibliography</w:t>
          </w:r>
          <w:bookmarkEnd w:id="96"/>
        </w:p>
        <w:sdt>
          <w:sdtPr>
            <w:id w:val="111145805"/>
            <w:bibliography/>
          </w:sdtPr>
          <w:sdtEndPr/>
          <w:sdtContent>
            <w:p w14:paraId="4FD6FEF7" w14:textId="77777777" w:rsidR="009711A0" w:rsidRDefault="00DF49F4" w:rsidP="009711A0">
              <w:pPr>
                <w:pStyle w:val="Bibliography"/>
                <w:ind w:left="720" w:hanging="720"/>
                <w:rPr>
                  <w:noProof/>
                </w:rPr>
              </w:pPr>
              <w:r>
                <w:fldChar w:fldCharType="begin"/>
              </w:r>
              <w:r>
                <w:instrText xml:space="preserve"> BIBLIOGRAPHY </w:instrText>
              </w:r>
              <w:r>
                <w:fldChar w:fldCharType="separate"/>
              </w:r>
              <w:r w:rsidR="009711A0">
                <w:rPr>
                  <w:noProof/>
                </w:rPr>
                <w:t xml:space="preserve">Academic Resource Center. (2020). </w:t>
              </w:r>
              <w:r w:rsidR="009711A0">
                <w:rPr>
                  <w:i/>
                  <w:iCs/>
                  <w:noProof/>
                </w:rPr>
                <w:t>Creep deformation in materials</w:t>
              </w:r>
              <w:r w:rsidR="009711A0">
                <w:rPr>
                  <w:noProof/>
                </w:rPr>
                <w:t>. Retrieved from Web iit: https://web.iit.edu/sites/web/files/departments/academic-affairs/academic-resource-center/pdfs/MaterialsCreep.pdf</w:t>
              </w:r>
            </w:p>
            <w:p w14:paraId="06002E5D" w14:textId="77777777" w:rsidR="009711A0" w:rsidRDefault="009711A0" w:rsidP="009711A0">
              <w:pPr>
                <w:pStyle w:val="Bibliography"/>
                <w:ind w:left="720" w:hanging="720"/>
                <w:rPr>
                  <w:noProof/>
                </w:rPr>
              </w:pPr>
              <w:r>
                <w:rPr>
                  <w:noProof/>
                </w:rPr>
                <w:t xml:space="preserve">American Chemistry. (2020). </w:t>
              </w:r>
              <w:r>
                <w:rPr>
                  <w:i/>
                  <w:iCs/>
                  <w:noProof/>
                </w:rPr>
                <w:t>The Basics: Polymer Definition and Properties</w:t>
              </w:r>
              <w:r>
                <w:rPr>
                  <w:noProof/>
                </w:rPr>
                <w:t>. Retrieved from American Chemistry: https://plastics.americanchemistry.com/plastics/The-Basics/</w:t>
              </w:r>
            </w:p>
            <w:p w14:paraId="4FFF5716" w14:textId="77777777" w:rsidR="009711A0" w:rsidRDefault="009711A0" w:rsidP="009711A0">
              <w:pPr>
                <w:pStyle w:val="Bibliography"/>
                <w:ind w:left="720" w:hanging="720"/>
                <w:rPr>
                  <w:noProof/>
                </w:rPr>
              </w:pPr>
              <w:r>
                <w:rPr>
                  <w:noProof/>
                </w:rPr>
                <w:t xml:space="preserve">Britannica. (2019, July 3). </w:t>
              </w:r>
              <w:r>
                <w:rPr>
                  <w:i/>
                  <w:iCs/>
                  <w:noProof/>
                </w:rPr>
                <w:t>Young's Modulus</w:t>
              </w:r>
              <w:r>
                <w:rPr>
                  <w:noProof/>
                </w:rPr>
                <w:t>. Retrieved from Britannica: https://www.britannica.com/science/Youngs-modulus</w:t>
              </w:r>
            </w:p>
            <w:p w14:paraId="11BCD4C4" w14:textId="77777777" w:rsidR="009711A0" w:rsidRDefault="009711A0" w:rsidP="009711A0">
              <w:pPr>
                <w:pStyle w:val="Bibliography"/>
                <w:ind w:left="720" w:hanging="720"/>
                <w:rPr>
                  <w:noProof/>
                </w:rPr>
              </w:pPr>
              <w:r>
                <w:rPr>
                  <w:noProof/>
                </w:rPr>
                <w:t xml:space="preserve">Craftech Industries. (2021). </w:t>
              </w:r>
              <w:r>
                <w:rPr>
                  <w:i/>
                  <w:iCs/>
                  <w:noProof/>
                </w:rPr>
                <w:t>Creep in Plastic Materials</w:t>
              </w:r>
              <w:r>
                <w:rPr>
                  <w:noProof/>
                </w:rPr>
                <w:t>. Retrieved from Craftech Industries: https://www.craftechind.com/creep-plastic-materials-deformation-types-of-stages-of-deformation/</w:t>
              </w:r>
            </w:p>
            <w:p w14:paraId="143B1AA7" w14:textId="77777777" w:rsidR="009711A0" w:rsidRDefault="009711A0" w:rsidP="009711A0">
              <w:pPr>
                <w:pStyle w:val="Bibliography"/>
                <w:ind w:left="720" w:hanging="720"/>
                <w:rPr>
                  <w:noProof/>
                </w:rPr>
              </w:pPr>
              <w:r>
                <w:rPr>
                  <w:noProof/>
                </w:rPr>
                <w:t xml:space="preserve">Creative mechanisms. (2016, May 4). </w:t>
              </w:r>
              <w:r>
                <w:rPr>
                  <w:i/>
                  <w:iCs/>
                  <w:noProof/>
                </w:rPr>
                <w:t>What is Polypropylene (PP), and What is it Used For?</w:t>
              </w:r>
              <w:r>
                <w:rPr>
                  <w:noProof/>
                </w:rPr>
                <w:t xml:space="preserve"> Retrieved from Creative mechanisms: https://www.creativemechanisms.com/blog/all-about-polypropylene-pp-plastic</w:t>
              </w:r>
            </w:p>
            <w:p w14:paraId="3A7A3C07" w14:textId="77777777" w:rsidR="009711A0" w:rsidRDefault="009711A0" w:rsidP="009711A0">
              <w:pPr>
                <w:pStyle w:val="Bibliography"/>
                <w:ind w:left="720" w:hanging="720"/>
                <w:rPr>
                  <w:noProof/>
                </w:rPr>
              </w:pPr>
              <w:r>
                <w:rPr>
                  <w:noProof/>
                </w:rPr>
                <w:t xml:space="preserve">Dutton, J. A. (2020). </w:t>
              </w:r>
              <w:r>
                <w:rPr>
                  <w:i/>
                  <w:iCs/>
                  <w:noProof/>
                </w:rPr>
                <w:t>Mechanical Behavior of Polymers</w:t>
              </w:r>
              <w:r>
                <w:rPr>
                  <w:noProof/>
                </w:rPr>
                <w:t>. Retrieved from e-Education: https://www.e-education.psu.edu/matse81/node/2109</w:t>
              </w:r>
            </w:p>
            <w:p w14:paraId="7E5DBDB1" w14:textId="77777777" w:rsidR="009711A0" w:rsidRDefault="009711A0" w:rsidP="009711A0">
              <w:pPr>
                <w:pStyle w:val="Bibliography"/>
                <w:ind w:left="720" w:hanging="720"/>
                <w:rPr>
                  <w:noProof/>
                </w:rPr>
              </w:pPr>
              <w:r>
                <w:rPr>
                  <w:noProof/>
                </w:rPr>
                <w:t xml:space="preserve">Figari, P. (2015). </w:t>
              </w:r>
              <w:r>
                <w:rPr>
                  <w:i/>
                  <w:iCs/>
                  <w:noProof/>
                </w:rPr>
                <w:t>Steps to Analyzing a Material's Properties From Its Stress/Strain Curve</w:t>
              </w:r>
              <w:r>
                <w:rPr>
                  <w:noProof/>
                </w:rPr>
                <w:t>. Retrieved from instructables: https://www.instructables.com/Steps-to-Analyzing-a-Materials-Properties-from-its/</w:t>
              </w:r>
            </w:p>
            <w:p w14:paraId="6D4337BE" w14:textId="77777777" w:rsidR="009711A0" w:rsidRDefault="009711A0" w:rsidP="009711A0">
              <w:pPr>
                <w:pStyle w:val="Bibliography"/>
                <w:ind w:left="720" w:hanging="720"/>
                <w:rPr>
                  <w:noProof/>
                </w:rPr>
              </w:pPr>
              <w:r>
                <w:rPr>
                  <w:noProof/>
                </w:rPr>
                <w:t xml:space="preserve">Hall, N. (2021). </w:t>
              </w:r>
              <w:r>
                <w:rPr>
                  <w:i/>
                  <w:iCs/>
                  <w:noProof/>
                </w:rPr>
                <w:t>Newton's laws of motion</w:t>
              </w:r>
              <w:r>
                <w:rPr>
                  <w:noProof/>
                </w:rPr>
                <w:t>. Retrieved from NASA: https://www.grc.nasa.gov/www/k-12/airplane/newton.html</w:t>
              </w:r>
            </w:p>
            <w:p w14:paraId="46BE6B62" w14:textId="77777777" w:rsidR="009711A0" w:rsidRDefault="009711A0" w:rsidP="009711A0">
              <w:pPr>
                <w:pStyle w:val="Bibliography"/>
                <w:ind w:left="720" w:hanging="720"/>
                <w:rPr>
                  <w:noProof/>
                </w:rPr>
              </w:pPr>
              <w:r>
                <w:rPr>
                  <w:noProof/>
                </w:rPr>
                <w:t xml:space="preserve">Jansen, J. A. (2015, August). </w:t>
              </w:r>
              <w:r>
                <w:rPr>
                  <w:i/>
                  <w:iCs/>
                  <w:noProof/>
                </w:rPr>
                <w:t>Understanding Creep Failure of plastics</w:t>
              </w:r>
              <w:r>
                <w:rPr>
                  <w:noProof/>
                </w:rPr>
                <w:t>. Retrieved from PlasticEngineering: http://read.nxtbook.com/wiley/plasticsengineering/julyaugust2015/consultantscorner.html</w:t>
              </w:r>
            </w:p>
            <w:p w14:paraId="122A7615" w14:textId="77777777" w:rsidR="009711A0" w:rsidRDefault="009711A0" w:rsidP="009711A0">
              <w:pPr>
                <w:pStyle w:val="Bibliography"/>
                <w:ind w:left="720" w:hanging="720"/>
                <w:rPr>
                  <w:noProof/>
                </w:rPr>
              </w:pPr>
              <w:r>
                <w:rPr>
                  <w:noProof/>
                </w:rPr>
                <w:t xml:space="preserve">Maths is fun. (2017). </w:t>
              </w:r>
              <w:r>
                <w:rPr>
                  <w:i/>
                  <w:iCs/>
                  <w:noProof/>
                </w:rPr>
                <w:t>Standard deviation formula</w:t>
              </w:r>
              <w:r>
                <w:rPr>
                  <w:noProof/>
                </w:rPr>
                <w:t>. Retrieved from Math is fun: https://www.mathsisfun.com/data/standard-deviation-formulas.html</w:t>
              </w:r>
            </w:p>
            <w:p w14:paraId="0200B130" w14:textId="77777777" w:rsidR="009711A0" w:rsidRDefault="009711A0" w:rsidP="009711A0">
              <w:pPr>
                <w:pStyle w:val="Bibliography"/>
                <w:ind w:left="720" w:hanging="720"/>
                <w:rPr>
                  <w:noProof/>
                </w:rPr>
              </w:pPr>
              <w:r>
                <w:rPr>
                  <w:noProof/>
                </w:rPr>
                <w:t xml:space="preserve">Met Office. (2021, March). </w:t>
              </w:r>
              <w:r>
                <w:rPr>
                  <w:i/>
                  <w:iCs/>
                  <w:noProof/>
                </w:rPr>
                <w:t>Swansea forecast</w:t>
              </w:r>
              <w:r>
                <w:rPr>
                  <w:noProof/>
                </w:rPr>
                <w:t>. Retrieved from Met Office: https://www.metoffice.gov.uk/weather/forecast/gcjjwm34p#?date=2021-03-16</w:t>
              </w:r>
            </w:p>
            <w:p w14:paraId="6F9A42B2" w14:textId="77777777" w:rsidR="009711A0" w:rsidRDefault="009711A0" w:rsidP="009711A0">
              <w:pPr>
                <w:pStyle w:val="Bibliography"/>
                <w:ind w:left="720" w:hanging="720"/>
                <w:rPr>
                  <w:noProof/>
                </w:rPr>
              </w:pPr>
              <w:r>
                <w:rPr>
                  <w:noProof/>
                </w:rPr>
                <w:t xml:space="preserve">Polymer Database. (2021). </w:t>
              </w:r>
              <w:r>
                <w:rPr>
                  <w:i/>
                  <w:iCs/>
                  <w:noProof/>
                </w:rPr>
                <w:t>Crack growth in polymers</w:t>
              </w:r>
              <w:r>
                <w:rPr>
                  <w:noProof/>
                </w:rPr>
                <w:t>. Retrieved from Polymer Database: https://polymerdatabase.com/polymer%20physics/Stress%20Intensity%20Factor.html</w:t>
              </w:r>
            </w:p>
            <w:p w14:paraId="747A5BC4" w14:textId="0D1CF27C" w:rsidR="00DF49F4" w:rsidRDefault="00DF49F4" w:rsidP="009711A0">
              <w:r>
                <w:rPr>
                  <w:b/>
                  <w:bCs/>
                  <w:noProof/>
                </w:rPr>
                <w:lastRenderedPageBreak/>
                <w:fldChar w:fldCharType="end"/>
              </w:r>
            </w:p>
          </w:sdtContent>
        </w:sdt>
      </w:sdtContent>
    </w:sdt>
    <w:p w14:paraId="0867B995" w14:textId="77777777" w:rsidR="00DF49F4" w:rsidRDefault="00DF49F4" w:rsidP="00DF49F4"/>
    <w:p w14:paraId="2DB12879" w14:textId="77777777" w:rsidR="00DF49F4" w:rsidRDefault="00DF49F4" w:rsidP="00DF49F4"/>
    <w:p w14:paraId="74B278E0" w14:textId="042F5EE0" w:rsidR="00934323" w:rsidRDefault="000E1BCC" w:rsidP="000E1BCC">
      <w:pPr>
        <w:pStyle w:val="Heading1"/>
        <w:rPr>
          <w:u w:val="single"/>
        </w:rPr>
      </w:pPr>
      <w:bookmarkStart w:id="97" w:name="_Toc67167720"/>
      <w:r w:rsidRPr="000E1BCC">
        <w:rPr>
          <w:u w:val="single"/>
        </w:rPr>
        <w:t>Appendix</w:t>
      </w:r>
      <w:bookmarkEnd w:id="97"/>
    </w:p>
    <w:p w14:paraId="28577C03" w14:textId="3F3D4140" w:rsidR="000E1BCC" w:rsidRDefault="000E1BCC" w:rsidP="000E1BCC"/>
    <w:p w14:paraId="2CC03944" w14:textId="37AF9A73" w:rsidR="0039187A" w:rsidRDefault="0039187A" w:rsidP="0039187A">
      <w:pPr>
        <w:pStyle w:val="Caption"/>
        <w:keepNext/>
      </w:pPr>
      <w:r>
        <w:t xml:space="preserve">Table </w:t>
      </w:r>
      <w:r>
        <w:fldChar w:fldCharType="begin"/>
      </w:r>
      <w:r>
        <w:instrText xml:space="preserve"> SEQ Table \* ARABIC </w:instrText>
      </w:r>
      <w:r>
        <w:fldChar w:fldCharType="separate"/>
      </w:r>
      <w:r>
        <w:rPr>
          <w:noProof/>
        </w:rPr>
        <w:t>10</w:t>
      </w:r>
      <w:r>
        <w:fldChar w:fldCharType="end"/>
      </w:r>
      <w:r>
        <w:t xml:space="preserve">- </w:t>
      </w:r>
      <w:r w:rsidRPr="00D84653">
        <w:t>Spreadsheet and formulas used to calculate strain.</w:t>
      </w:r>
    </w:p>
    <w:p w14:paraId="2BFD1D00" w14:textId="332FCC9C" w:rsidR="000E1BCC" w:rsidRPr="000E1BCC" w:rsidRDefault="000E1BCC" w:rsidP="000E1BCC">
      <w:r w:rsidRPr="000E1BCC">
        <w:drawing>
          <wp:inline distT="0" distB="0" distL="0" distR="0" wp14:anchorId="4BC95A72" wp14:editId="069F9A7A">
            <wp:extent cx="2882900" cy="32639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882900" cy="3263900"/>
                    </a:xfrm>
                    <a:prstGeom prst="rect">
                      <a:avLst/>
                    </a:prstGeom>
                  </pic:spPr>
                </pic:pic>
              </a:graphicData>
            </a:graphic>
          </wp:inline>
        </w:drawing>
      </w:r>
    </w:p>
    <w:sectPr w:rsidR="000E1BCC" w:rsidRPr="000E1BCC" w:rsidSect="00F00E14">
      <w:headerReference w:type="even" r:id="rId82"/>
      <w:headerReference w:type="default" r:id="rId8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B6171" w14:textId="77777777" w:rsidR="003128B1" w:rsidRDefault="003128B1" w:rsidP="00F00E14">
      <w:r>
        <w:separator/>
      </w:r>
    </w:p>
  </w:endnote>
  <w:endnote w:type="continuationSeparator" w:id="0">
    <w:p w14:paraId="16397581" w14:textId="77777777" w:rsidR="003128B1" w:rsidRDefault="003128B1" w:rsidP="00F0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8BB55E" w14:textId="77777777" w:rsidR="003128B1" w:rsidRDefault="003128B1" w:rsidP="00F00E14">
      <w:r>
        <w:separator/>
      </w:r>
    </w:p>
  </w:footnote>
  <w:footnote w:type="continuationSeparator" w:id="0">
    <w:p w14:paraId="3A63101C" w14:textId="77777777" w:rsidR="003128B1" w:rsidRDefault="003128B1" w:rsidP="00F00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A9CB5" w14:textId="77777777" w:rsidR="002E7112" w:rsidRDefault="002E7112" w:rsidP="00A7698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7AC4B0" w14:textId="77777777" w:rsidR="002E7112" w:rsidRDefault="002E7112" w:rsidP="002E7112">
    <w:pPr>
      <w:pStyle w:val="Head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4DD87438" w14:textId="77777777" w:rsidR="002E7112" w:rsidRDefault="002E7112" w:rsidP="002E71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F3BB8" w14:textId="77777777" w:rsidR="002E7112" w:rsidRDefault="002E7112" w:rsidP="00A7698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77CD">
      <w:rPr>
        <w:rStyle w:val="PageNumber"/>
        <w:noProof/>
      </w:rPr>
      <w:t>2</w:t>
    </w:r>
    <w:r>
      <w:rPr>
        <w:rStyle w:val="PageNumber"/>
      </w:rPr>
      <w:fldChar w:fldCharType="end"/>
    </w:r>
  </w:p>
  <w:p w14:paraId="5BD2C9EC" w14:textId="77777777" w:rsidR="00F00E14" w:rsidRDefault="00CA77CD" w:rsidP="002E7112">
    <w:pPr>
      <w:pStyle w:val="Header"/>
      <w:ind w:right="360"/>
    </w:pPr>
    <w:r>
      <w:t xml:space="preserve">Mechanical &amp; Manufacturing Engineering        </w:t>
    </w:r>
    <w:r w:rsidR="00F00E14">
      <w:ptab w:relativeTo="margin" w:alignment="center" w:leader="none"/>
    </w:r>
    <w:r w:rsidR="007264CE">
      <w:t>Tom Pettifer</w:t>
    </w:r>
    <w:r w:rsidR="00F00E14">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B4F3D"/>
    <w:multiLevelType w:val="hybridMultilevel"/>
    <w:tmpl w:val="E44856CA"/>
    <w:lvl w:ilvl="0" w:tplc="01509A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936CFD"/>
    <w:multiLevelType w:val="hybridMultilevel"/>
    <w:tmpl w:val="282EE734"/>
    <w:lvl w:ilvl="0" w:tplc="7AF47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14AE1"/>
    <w:multiLevelType w:val="hybridMultilevel"/>
    <w:tmpl w:val="05FE1D6C"/>
    <w:lvl w:ilvl="0" w:tplc="78E699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attachedTemplate r:id="rId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F4"/>
    <w:rsid w:val="00003214"/>
    <w:rsid w:val="000050C4"/>
    <w:rsid w:val="000065A6"/>
    <w:rsid w:val="000076B4"/>
    <w:rsid w:val="000100D8"/>
    <w:rsid w:val="0001174F"/>
    <w:rsid w:val="00011F44"/>
    <w:rsid w:val="0001277D"/>
    <w:rsid w:val="0001368F"/>
    <w:rsid w:val="00014C84"/>
    <w:rsid w:val="000156EB"/>
    <w:rsid w:val="00016EC6"/>
    <w:rsid w:val="000173EB"/>
    <w:rsid w:val="00022575"/>
    <w:rsid w:val="00026086"/>
    <w:rsid w:val="000265ED"/>
    <w:rsid w:val="00030BD4"/>
    <w:rsid w:val="00031C49"/>
    <w:rsid w:val="00034577"/>
    <w:rsid w:val="00034E3E"/>
    <w:rsid w:val="00035900"/>
    <w:rsid w:val="00035C74"/>
    <w:rsid w:val="000371DA"/>
    <w:rsid w:val="0004004D"/>
    <w:rsid w:val="00040BB7"/>
    <w:rsid w:val="0004496E"/>
    <w:rsid w:val="0004734E"/>
    <w:rsid w:val="0004785E"/>
    <w:rsid w:val="00051DE5"/>
    <w:rsid w:val="000531DC"/>
    <w:rsid w:val="0005326F"/>
    <w:rsid w:val="00053E70"/>
    <w:rsid w:val="00055A04"/>
    <w:rsid w:val="000578AF"/>
    <w:rsid w:val="00057E5B"/>
    <w:rsid w:val="000625B0"/>
    <w:rsid w:val="00064939"/>
    <w:rsid w:val="000657F9"/>
    <w:rsid w:val="0007010B"/>
    <w:rsid w:val="00080864"/>
    <w:rsid w:val="0008128D"/>
    <w:rsid w:val="00082CDA"/>
    <w:rsid w:val="000835E9"/>
    <w:rsid w:val="00085464"/>
    <w:rsid w:val="00086882"/>
    <w:rsid w:val="00090DBF"/>
    <w:rsid w:val="0009313F"/>
    <w:rsid w:val="00096605"/>
    <w:rsid w:val="000974FC"/>
    <w:rsid w:val="000A1364"/>
    <w:rsid w:val="000A29E6"/>
    <w:rsid w:val="000A4CF9"/>
    <w:rsid w:val="000A59C1"/>
    <w:rsid w:val="000A715C"/>
    <w:rsid w:val="000B1BB6"/>
    <w:rsid w:val="000B3A39"/>
    <w:rsid w:val="000B43D7"/>
    <w:rsid w:val="000B6F1D"/>
    <w:rsid w:val="000C1EC9"/>
    <w:rsid w:val="000C391A"/>
    <w:rsid w:val="000C3C5A"/>
    <w:rsid w:val="000C5172"/>
    <w:rsid w:val="000C5EA6"/>
    <w:rsid w:val="000C778B"/>
    <w:rsid w:val="000D0037"/>
    <w:rsid w:val="000D046F"/>
    <w:rsid w:val="000D0A69"/>
    <w:rsid w:val="000D0F2B"/>
    <w:rsid w:val="000D4B40"/>
    <w:rsid w:val="000D7ABE"/>
    <w:rsid w:val="000E0E81"/>
    <w:rsid w:val="000E10BA"/>
    <w:rsid w:val="000E1898"/>
    <w:rsid w:val="000E1BCC"/>
    <w:rsid w:val="000E2607"/>
    <w:rsid w:val="000E5DA3"/>
    <w:rsid w:val="000E6883"/>
    <w:rsid w:val="000F02FE"/>
    <w:rsid w:val="000F301D"/>
    <w:rsid w:val="000F3B5B"/>
    <w:rsid w:val="000F5958"/>
    <w:rsid w:val="000F5F11"/>
    <w:rsid w:val="001004F1"/>
    <w:rsid w:val="001047BB"/>
    <w:rsid w:val="00104C55"/>
    <w:rsid w:val="001052C6"/>
    <w:rsid w:val="00106FD2"/>
    <w:rsid w:val="00107E95"/>
    <w:rsid w:val="0011030F"/>
    <w:rsid w:val="00115F8D"/>
    <w:rsid w:val="00121048"/>
    <w:rsid w:val="001227F0"/>
    <w:rsid w:val="001228A4"/>
    <w:rsid w:val="001238F7"/>
    <w:rsid w:val="001243A2"/>
    <w:rsid w:val="001244E7"/>
    <w:rsid w:val="001254AA"/>
    <w:rsid w:val="00126942"/>
    <w:rsid w:val="00127A0B"/>
    <w:rsid w:val="00127E93"/>
    <w:rsid w:val="00130CFA"/>
    <w:rsid w:val="0013200F"/>
    <w:rsid w:val="001350C8"/>
    <w:rsid w:val="00136DA7"/>
    <w:rsid w:val="001403C9"/>
    <w:rsid w:val="00140FE9"/>
    <w:rsid w:val="001419F1"/>
    <w:rsid w:val="00142AF3"/>
    <w:rsid w:val="001463A3"/>
    <w:rsid w:val="0014689E"/>
    <w:rsid w:val="001473CC"/>
    <w:rsid w:val="00150313"/>
    <w:rsid w:val="00151F31"/>
    <w:rsid w:val="00152FB7"/>
    <w:rsid w:val="001530D1"/>
    <w:rsid w:val="00153B7C"/>
    <w:rsid w:val="001540EA"/>
    <w:rsid w:val="00154181"/>
    <w:rsid w:val="001541A9"/>
    <w:rsid w:val="00154BE2"/>
    <w:rsid w:val="00154F8F"/>
    <w:rsid w:val="00155360"/>
    <w:rsid w:val="00157044"/>
    <w:rsid w:val="001578E7"/>
    <w:rsid w:val="00160210"/>
    <w:rsid w:val="00160819"/>
    <w:rsid w:val="0016190C"/>
    <w:rsid w:val="00165170"/>
    <w:rsid w:val="001702EB"/>
    <w:rsid w:val="0017148D"/>
    <w:rsid w:val="0018070A"/>
    <w:rsid w:val="00181977"/>
    <w:rsid w:val="00181D8F"/>
    <w:rsid w:val="00184E09"/>
    <w:rsid w:val="001871C3"/>
    <w:rsid w:val="001905CD"/>
    <w:rsid w:val="00190E3D"/>
    <w:rsid w:val="00193DF4"/>
    <w:rsid w:val="00194408"/>
    <w:rsid w:val="00197753"/>
    <w:rsid w:val="001A0541"/>
    <w:rsid w:val="001A113C"/>
    <w:rsid w:val="001A4E55"/>
    <w:rsid w:val="001A4FA6"/>
    <w:rsid w:val="001A51A3"/>
    <w:rsid w:val="001A54A8"/>
    <w:rsid w:val="001A65E8"/>
    <w:rsid w:val="001A672B"/>
    <w:rsid w:val="001A6E2B"/>
    <w:rsid w:val="001A7F4F"/>
    <w:rsid w:val="001B0638"/>
    <w:rsid w:val="001B27B3"/>
    <w:rsid w:val="001B2FD9"/>
    <w:rsid w:val="001B3FFE"/>
    <w:rsid w:val="001B5B9D"/>
    <w:rsid w:val="001B6B69"/>
    <w:rsid w:val="001B722E"/>
    <w:rsid w:val="001C15FB"/>
    <w:rsid w:val="001C6411"/>
    <w:rsid w:val="001C7842"/>
    <w:rsid w:val="001D1073"/>
    <w:rsid w:val="001D2176"/>
    <w:rsid w:val="001D3647"/>
    <w:rsid w:val="001D75D0"/>
    <w:rsid w:val="001D7920"/>
    <w:rsid w:val="001E004C"/>
    <w:rsid w:val="001E088B"/>
    <w:rsid w:val="001E2E7B"/>
    <w:rsid w:val="001E4C65"/>
    <w:rsid w:val="001F0ED4"/>
    <w:rsid w:val="001F25DF"/>
    <w:rsid w:val="001F29EA"/>
    <w:rsid w:val="001F3231"/>
    <w:rsid w:val="001F592A"/>
    <w:rsid w:val="00202746"/>
    <w:rsid w:val="0020375C"/>
    <w:rsid w:val="002053D3"/>
    <w:rsid w:val="00210301"/>
    <w:rsid w:val="002131FE"/>
    <w:rsid w:val="00215CC3"/>
    <w:rsid w:val="00216F66"/>
    <w:rsid w:val="00220D1F"/>
    <w:rsid w:val="002263DA"/>
    <w:rsid w:val="002274E1"/>
    <w:rsid w:val="00234DF7"/>
    <w:rsid w:val="00236F25"/>
    <w:rsid w:val="002405E8"/>
    <w:rsid w:val="002417E0"/>
    <w:rsid w:val="00242882"/>
    <w:rsid w:val="00242988"/>
    <w:rsid w:val="00245567"/>
    <w:rsid w:val="0024577B"/>
    <w:rsid w:val="002466D2"/>
    <w:rsid w:val="002470F9"/>
    <w:rsid w:val="00251862"/>
    <w:rsid w:val="00251B22"/>
    <w:rsid w:val="00254B61"/>
    <w:rsid w:val="002557F7"/>
    <w:rsid w:val="002561A5"/>
    <w:rsid w:val="0025693F"/>
    <w:rsid w:val="002569EA"/>
    <w:rsid w:val="00256A98"/>
    <w:rsid w:val="00262C94"/>
    <w:rsid w:val="00272F68"/>
    <w:rsid w:val="0027552A"/>
    <w:rsid w:val="00280189"/>
    <w:rsid w:val="00280D09"/>
    <w:rsid w:val="00285663"/>
    <w:rsid w:val="00286757"/>
    <w:rsid w:val="00286C88"/>
    <w:rsid w:val="00287883"/>
    <w:rsid w:val="00287A73"/>
    <w:rsid w:val="00287D9D"/>
    <w:rsid w:val="00290061"/>
    <w:rsid w:val="00290DFA"/>
    <w:rsid w:val="00291197"/>
    <w:rsid w:val="002930BB"/>
    <w:rsid w:val="002940EA"/>
    <w:rsid w:val="00297049"/>
    <w:rsid w:val="002A11C5"/>
    <w:rsid w:val="002A2214"/>
    <w:rsid w:val="002A2AA2"/>
    <w:rsid w:val="002A4819"/>
    <w:rsid w:val="002A5D89"/>
    <w:rsid w:val="002A6AC0"/>
    <w:rsid w:val="002B0FF6"/>
    <w:rsid w:val="002B2203"/>
    <w:rsid w:val="002B66D8"/>
    <w:rsid w:val="002B6807"/>
    <w:rsid w:val="002B7137"/>
    <w:rsid w:val="002B7235"/>
    <w:rsid w:val="002C1063"/>
    <w:rsid w:val="002C2D66"/>
    <w:rsid w:val="002C4A5A"/>
    <w:rsid w:val="002D13C1"/>
    <w:rsid w:val="002D395D"/>
    <w:rsid w:val="002D3BE6"/>
    <w:rsid w:val="002D5A68"/>
    <w:rsid w:val="002E0700"/>
    <w:rsid w:val="002E18B5"/>
    <w:rsid w:val="002E6886"/>
    <w:rsid w:val="002E7112"/>
    <w:rsid w:val="002E7724"/>
    <w:rsid w:val="002F1524"/>
    <w:rsid w:val="002F15D3"/>
    <w:rsid w:val="002F2468"/>
    <w:rsid w:val="002F3A1F"/>
    <w:rsid w:val="0030248D"/>
    <w:rsid w:val="003035AF"/>
    <w:rsid w:val="00304BE3"/>
    <w:rsid w:val="00305874"/>
    <w:rsid w:val="003115DE"/>
    <w:rsid w:val="003116F9"/>
    <w:rsid w:val="003118F9"/>
    <w:rsid w:val="003126E1"/>
    <w:rsid w:val="003128B1"/>
    <w:rsid w:val="00313061"/>
    <w:rsid w:val="00315937"/>
    <w:rsid w:val="003164BB"/>
    <w:rsid w:val="00320587"/>
    <w:rsid w:val="003223B3"/>
    <w:rsid w:val="00323A0B"/>
    <w:rsid w:val="003303E8"/>
    <w:rsid w:val="00330720"/>
    <w:rsid w:val="0033135D"/>
    <w:rsid w:val="00334BD5"/>
    <w:rsid w:val="00336EFA"/>
    <w:rsid w:val="003371B5"/>
    <w:rsid w:val="00337869"/>
    <w:rsid w:val="00343074"/>
    <w:rsid w:val="00343D91"/>
    <w:rsid w:val="00343E08"/>
    <w:rsid w:val="00346277"/>
    <w:rsid w:val="00346BF3"/>
    <w:rsid w:val="00346CD6"/>
    <w:rsid w:val="00350019"/>
    <w:rsid w:val="0035299F"/>
    <w:rsid w:val="00352F96"/>
    <w:rsid w:val="00360C9C"/>
    <w:rsid w:val="003625AB"/>
    <w:rsid w:val="00362F11"/>
    <w:rsid w:val="00362F7F"/>
    <w:rsid w:val="00364372"/>
    <w:rsid w:val="003654AD"/>
    <w:rsid w:val="00367164"/>
    <w:rsid w:val="00370F4B"/>
    <w:rsid w:val="00371074"/>
    <w:rsid w:val="00371187"/>
    <w:rsid w:val="0037171C"/>
    <w:rsid w:val="00372446"/>
    <w:rsid w:val="0037483F"/>
    <w:rsid w:val="0037749A"/>
    <w:rsid w:val="00382959"/>
    <w:rsid w:val="00382DAA"/>
    <w:rsid w:val="00384F68"/>
    <w:rsid w:val="003860F5"/>
    <w:rsid w:val="003870A3"/>
    <w:rsid w:val="0039187A"/>
    <w:rsid w:val="00392F1F"/>
    <w:rsid w:val="00392FC7"/>
    <w:rsid w:val="003948D4"/>
    <w:rsid w:val="00395F2F"/>
    <w:rsid w:val="003A065D"/>
    <w:rsid w:val="003A117E"/>
    <w:rsid w:val="003A1A90"/>
    <w:rsid w:val="003A3ECB"/>
    <w:rsid w:val="003A4125"/>
    <w:rsid w:val="003A505C"/>
    <w:rsid w:val="003A5468"/>
    <w:rsid w:val="003A74A7"/>
    <w:rsid w:val="003B3308"/>
    <w:rsid w:val="003B4910"/>
    <w:rsid w:val="003C1EAE"/>
    <w:rsid w:val="003C4088"/>
    <w:rsid w:val="003C6FD6"/>
    <w:rsid w:val="003D19FA"/>
    <w:rsid w:val="003D245B"/>
    <w:rsid w:val="003D2E97"/>
    <w:rsid w:val="003D318B"/>
    <w:rsid w:val="003D67BC"/>
    <w:rsid w:val="003D6B84"/>
    <w:rsid w:val="003E0814"/>
    <w:rsid w:val="003E2919"/>
    <w:rsid w:val="003E2FC4"/>
    <w:rsid w:val="003E58F2"/>
    <w:rsid w:val="003E7669"/>
    <w:rsid w:val="003E7A94"/>
    <w:rsid w:val="003F0A90"/>
    <w:rsid w:val="003F38A7"/>
    <w:rsid w:val="003F729A"/>
    <w:rsid w:val="00402ABE"/>
    <w:rsid w:val="0040330F"/>
    <w:rsid w:val="00405867"/>
    <w:rsid w:val="00405F62"/>
    <w:rsid w:val="00407D96"/>
    <w:rsid w:val="00411E9B"/>
    <w:rsid w:val="0041385D"/>
    <w:rsid w:val="00414F27"/>
    <w:rsid w:val="00415056"/>
    <w:rsid w:val="00415784"/>
    <w:rsid w:val="004176F3"/>
    <w:rsid w:val="00417B72"/>
    <w:rsid w:val="00421C2B"/>
    <w:rsid w:val="004226D8"/>
    <w:rsid w:val="00423FB8"/>
    <w:rsid w:val="0042468B"/>
    <w:rsid w:val="00424B73"/>
    <w:rsid w:val="00424FA0"/>
    <w:rsid w:val="00427C38"/>
    <w:rsid w:val="00433943"/>
    <w:rsid w:val="00433AC9"/>
    <w:rsid w:val="00434FE2"/>
    <w:rsid w:val="00436DBA"/>
    <w:rsid w:val="00437BE5"/>
    <w:rsid w:val="00441442"/>
    <w:rsid w:val="004424D2"/>
    <w:rsid w:val="0044361A"/>
    <w:rsid w:val="004500BD"/>
    <w:rsid w:val="00451D4C"/>
    <w:rsid w:val="00454C1E"/>
    <w:rsid w:val="00456BD9"/>
    <w:rsid w:val="00457DF0"/>
    <w:rsid w:val="00463458"/>
    <w:rsid w:val="00464533"/>
    <w:rsid w:val="004649ED"/>
    <w:rsid w:val="00467BAD"/>
    <w:rsid w:val="00470595"/>
    <w:rsid w:val="0047245F"/>
    <w:rsid w:val="00472EFC"/>
    <w:rsid w:val="00473D63"/>
    <w:rsid w:val="004769E5"/>
    <w:rsid w:val="00480F46"/>
    <w:rsid w:val="0048117B"/>
    <w:rsid w:val="004838AC"/>
    <w:rsid w:val="00486D6E"/>
    <w:rsid w:val="00490C77"/>
    <w:rsid w:val="00491D77"/>
    <w:rsid w:val="00492A5A"/>
    <w:rsid w:val="004935C7"/>
    <w:rsid w:val="00493CC1"/>
    <w:rsid w:val="00494F39"/>
    <w:rsid w:val="004952B4"/>
    <w:rsid w:val="004968FC"/>
    <w:rsid w:val="00497487"/>
    <w:rsid w:val="004A01E5"/>
    <w:rsid w:val="004A36FB"/>
    <w:rsid w:val="004A7949"/>
    <w:rsid w:val="004B0D0C"/>
    <w:rsid w:val="004B1F77"/>
    <w:rsid w:val="004B3BD6"/>
    <w:rsid w:val="004B439F"/>
    <w:rsid w:val="004B46CA"/>
    <w:rsid w:val="004B689A"/>
    <w:rsid w:val="004B704E"/>
    <w:rsid w:val="004B716B"/>
    <w:rsid w:val="004C1F41"/>
    <w:rsid w:val="004C2614"/>
    <w:rsid w:val="004C7F50"/>
    <w:rsid w:val="004D11EA"/>
    <w:rsid w:val="004D52D2"/>
    <w:rsid w:val="004D6A83"/>
    <w:rsid w:val="004E37A2"/>
    <w:rsid w:val="004E5D7F"/>
    <w:rsid w:val="004E5F4E"/>
    <w:rsid w:val="004E6922"/>
    <w:rsid w:val="004E7B1B"/>
    <w:rsid w:val="004F7CB8"/>
    <w:rsid w:val="00500AE6"/>
    <w:rsid w:val="005034B4"/>
    <w:rsid w:val="0050535A"/>
    <w:rsid w:val="00506F9B"/>
    <w:rsid w:val="005078A2"/>
    <w:rsid w:val="00510F48"/>
    <w:rsid w:val="00515D48"/>
    <w:rsid w:val="00515DCA"/>
    <w:rsid w:val="005215EB"/>
    <w:rsid w:val="005237B0"/>
    <w:rsid w:val="00524FE0"/>
    <w:rsid w:val="00527B06"/>
    <w:rsid w:val="00527B3C"/>
    <w:rsid w:val="005306A2"/>
    <w:rsid w:val="00531134"/>
    <w:rsid w:val="005312AD"/>
    <w:rsid w:val="00532ECA"/>
    <w:rsid w:val="0053464E"/>
    <w:rsid w:val="005346FE"/>
    <w:rsid w:val="005409F4"/>
    <w:rsid w:val="00541066"/>
    <w:rsid w:val="00545526"/>
    <w:rsid w:val="005463C9"/>
    <w:rsid w:val="005504E1"/>
    <w:rsid w:val="00550585"/>
    <w:rsid w:val="00550C6E"/>
    <w:rsid w:val="00553FDE"/>
    <w:rsid w:val="005546F5"/>
    <w:rsid w:val="00555A81"/>
    <w:rsid w:val="005562E4"/>
    <w:rsid w:val="005563D5"/>
    <w:rsid w:val="00556BC4"/>
    <w:rsid w:val="00557644"/>
    <w:rsid w:val="00561DD8"/>
    <w:rsid w:val="0056503E"/>
    <w:rsid w:val="0056586A"/>
    <w:rsid w:val="00565897"/>
    <w:rsid w:val="00567E6D"/>
    <w:rsid w:val="00570B7E"/>
    <w:rsid w:val="00573A9F"/>
    <w:rsid w:val="005750ED"/>
    <w:rsid w:val="005762CF"/>
    <w:rsid w:val="00576388"/>
    <w:rsid w:val="00577F86"/>
    <w:rsid w:val="00584DD3"/>
    <w:rsid w:val="00585E11"/>
    <w:rsid w:val="0059034F"/>
    <w:rsid w:val="005904F4"/>
    <w:rsid w:val="00591206"/>
    <w:rsid w:val="005965E3"/>
    <w:rsid w:val="00597285"/>
    <w:rsid w:val="005974AA"/>
    <w:rsid w:val="005A0B13"/>
    <w:rsid w:val="005A29D1"/>
    <w:rsid w:val="005A39BF"/>
    <w:rsid w:val="005A5E34"/>
    <w:rsid w:val="005A6DB6"/>
    <w:rsid w:val="005A73B9"/>
    <w:rsid w:val="005B137F"/>
    <w:rsid w:val="005B1395"/>
    <w:rsid w:val="005B2048"/>
    <w:rsid w:val="005B29A4"/>
    <w:rsid w:val="005B4294"/>
    <w:rsid w:val="005B5C15"/>
    <w:rsid w:val="005B5C53"/>
    <w:rsid w:val="005C4327"/>
    <w:rsid w:val="005C6BFE"/>
    <w:rsid w:val="005D4B4A"/>
    <w:rsid w:val="005D4EF0"/>
    <w:rsid w:val="005D58B8"/>
    <w:rsid w:val="005E0114"/>
    <w:rsid w:val="005E1469"/>
    <w:rsid w:val="005E3FDB"/>
    <w:rsid w:val="005E4372"/>
    <w:rsid w:val="005E6948"/>
    <w:rsid w:val="005F2B1C"/>
    <w:rsid w:val="005F4426"/>
    <w:rsid w:val="005F445A"/>
    <w:rsid w:val="00601416"/>
    <w:rsid w:val="006037D2"/>
    <w:rsid w:val="006043F3"/>
    <w:rsid w:val="006050FC"/>
    <w:rsid w:val="0060644F"/>
    <w:rsid w:val="00606AC7"/>
    <w:rsid w:val="00610DC5"/>
    <w:rsid w:val="0061215D"/>
    <w:rsid w:val="00615B46"/>
    <w:rsid w:val="00620976"/>
    <w:rsid w:val="00620AED"/>
    <w:rsid w:val="00620EA5"/>
    <w:rsid w:val="00624DD4"/>
    <w:rsid w:val="0062686D"/>
    <w:rsid w:val="00631E4C"/>
    <w:rsid w:val="00637815"/>
    <w:rsid w:val="00637A1A"/>
    <w:rsid w:val="00640B5F"/>
    <w:rsid w:val="00643C71"/>
    <w:rsid w:val="006459A2"/>
    <w:rsid w:val="00647047"/>
    <w:rsid w:val="006504F5"/>
    <w:rsid w:val="00652960"/>
    <w:rsid w:val="0065399F"/>
    <w:rsid w:val="00653E72"/>
    <w:rsid w:val="006540D5"/>
    <w:rsid w:val="00654C52"/>
    <w:rsid w:val="006550BF"/>
    <w:rsid w:val="006566CD"/>
    <w:rsid w:val="00656BE6"/>
    <w:rsid w:val="00656D08"/>
    <w:rsid w:val="00656DBD"/>
    <w:rsid w:val="00660815"/>
    <w:rsid w:val="0066150E"/>
    <w:rsid w:val="00661941"/>
    <w:rsid w:val="006620E2"/>
    <w:rsid w:val="006628BA"/>
    <w:rsid w:val="00662D7A"/>
    <w:rsid w:val="006634D1"/>
    <w:rsid w:val="0066382D"/>
    <w:rsid w:val="00667A28"/>
    <w:rsid w:val="00667E3A"/>
    <w:rsid w:val="0067126F"/>
    <w:rsid w:val="00672148"/>
    <w:rsid w:val="0067469A"/>
    <w:rsid w:val="006756A4"/>
    <w:rsid w:val="00676DB5"/>
    <w:rsid w:val="00676E7A"/>
    <w:rsid w:val="006809FA"/>
    <w:rsid w:val="00681133"/>
    <w:rsid w:val="006819DD"/>
    <w:rsid w:val="00684591"/>
    <w:rsid w:val="00690EC7"/>
    <w:rsid w:val="006915B0"/>
    <w:rsid w:val="00692AC9"/>
    <w:rsid w:val="00693F1D"/>
    <w:rsid w:val="00696611"/>
    <w:rsid w:val="006A0787"/>
    <w:rsid w:val="006A32F6"/>
    <w:rsid w:val="006A4C83"/>
    <w:rsid w:val="006A5998"/>
    <w:rsid w:val="006A5EF3"/>
    <w:rsid w:val="006A71A2"/>
    <w:rsid w:val="006B0582"/>
    <w:rsid w:val="006B1341"/>
    <w:rsid w:val="006B1F12"/>
    <w:rsid w:val="006B3F1D"/>
    <w:rsid w:val="006C1AB3"/>
    <w:rsid w:val="006C1E6D"/>
    <w:rsid w:val="006C47F5"/>
    <w:rsid w:val="006C6FEC"/>
    <w:rsid w:val="006C7845"/>
    <w:rsid w:val="006C7EDB"/>
    <w:rsid w:val="006D6388"/>
    <w:rsid w:val="006D6EF4"/>
    <w:rsid w:val="006E0062"/>
    <w:rsid w:val="006E0806"/>
    <w:rsid w:val="006E0CCD"/>
    <w:rsid w:val="006E0CE8"/>
    <w:rsid w:val="006E1089"/>
    <w:rsid w:val="006E46F1"/>
    <w:rsid w:val="006E5782"/>
    <w:rsid w:val="006E73A0"/>
    <w:rsid w:val="006E7EB7"/>
    <w:rsid w:val="006E7FAB"/>
    <w:rsid w:val="006F1AF8"/>
    <w:rsid w:val="006F1DC8"/>
    <w:rsid w:val="006F54AE"/>
    <w:rsid w:val="006F76A7"/>
    <w:rsid w:val="006F7C72"/>
    <w:rsid w:val="007033C3"/>
    <w:rsid w:val="00713236"/>
    <w:rsid w:val="00713B88"/>
    <w:rsid w:val="00715E8B"/>
    <w:rsid w:val="007160C3"/>
    <w:rsid w:val="00716FD6"/>
    <w:rsid w:val="00717146"/>
    <w:rsid w:val="00717784"/>
    <w:rsid w:val="007206B4"/>
    <w:rsid w:val="00720EAF"/>
    <w:rsid w:val="00721AA9"/>
    <w:rsid w:val="00723EF6"/>
    <w:rsid w:val="007257B9"/>
    <w:rsid w:val="007264CE"/>
    <w:rsid w:val="0072727B"/>
    <w:rsid w:val="00730441"/>
    <w:rsid w:val="00730A02"/>
    <w:rsid w:val="00730F2F"/>
    <w:rsid w:val="007363CC"/>
    <w:rsid w:val="00736AAF"/>
    <w:rsid w:val="00737258"/>
    <w:rsid w:val="0074129C"/>
    <w:rsid w:val="00742A99"/>
    <w:rsid w:val="00743686"/>
    <w:rsid w:val="00745EBD"/>
    <w:rsid w:val="00746084"/>
    <w:rsid w:val="007461A1"/>
    <w:rsid w:val="00747C03"/>
    <w:rsid w:val="007505FA"/>
    <w:rsid w:val="00752A61"/>
    <w:rsid w:val="00753193"/>
    <w:rsid w:val="00755500"/>
    <w:rsid w:val="007603BE"/>
    <w:rsid w:val="007609CB"/>
    <w:rsid w:val="0076239D"/>
    <w:rsid w:val="007629BE"/>
    <w:rsid w:val="00762CA9"/>
    <w:rsid w:val="00765E3D"/>
    <w:rsid w:val="00767A71"/>
    <w:rsid w:val="00770C84"/>
    <w:rsid w:val="0077100E"/>
    <w:rsid w:val="00771277"/>
    <w:rsid w:val="00775A2D"/>
    <w:rsid w:val="00777C97"/>
    <w:rsid w:val="007808AA"/>
    <w:rsid w:val="007818F2"/>
    <w:rsid w:val="00785934"/>
    <w:rsid w:val="0078631B"/>
    <w:rsid w:val="0078701F"/>
    <w:rsid w:val="007900FF"/>
    <w:rsid w:val="00791EB5"/>
    <w:rsid w:val="00792D7C"/>
    <w:rsid w:val="00792F31"/>
    <w:rsid w:val="007930E8"/>
    <w:rsid w:val="00797E75"/>
    <w:rsid w:val="007A2E4F"/>
    <w:rsid w:val="007A599A"/>
    <w:rsid w:val="007A6CAE"/>
    <w:rsid w:val="007B1FF3"/>
    <w:rsid w:val="007B3B07"/>
    <w:rsid w:val="007C4365"/>
    <w:rsid w:val="007C51F3"/>
    <w:rsid w:val="007D1765"/>
    <w:rsid w:val="007D2D06"/>
    <w:rsid w:val="007D3885"/>
    <w:rsid w:val="007D73C7"/>
    <w:rsid w:val="007E0618"/>
    <w:rsid w:val="007E1183"/>
    <w:rsid w:val="007E181F"/>
    <w:rsid w:val="007E3B8A"/>
    <w:rsid w:val="007E41AE"/>
    <w:rsid w:val="007E5D58"/>
    <w:rsid w:val="007E7CAF"/>
    <w:rsid w:val="007E7F1C"/>
    <w:rsid w:val="007F1BE2"/>
    <w:rsid w:val="007F5A16"/>
    <w:rsid w:val="007F7240"/>
    <w:rsid w:val="00800C3C"/>
    <w:rsid w:val="00800C60"/>
    <w:rsid w:val="00803704"/>
    <w:rsid w:val="008060FE"/>
    <w:rsid w:val="00806C70"/>
    <w:rsid w:val="008070D9"/>
    <w:rsid w:val="008075BD"/>
    <w:rsid w:val="00810F3F"/>
    <w:rsid w:val="008128A9"/>
    <w:rsid w:val="00813270"/>
    <w:rsid w:val="00816BF9"/>
    <w:rsid w:val="0082125E"/>
    <w:rsid w:val="00824F42"/>
    <w:rsid w:val="008266CD"/>
    <w:rsid w:val="008317B7"/>
    <w:rsid w:val="00833DD4"/>
    <w:rsid w:val="00835143"/>
    <w:rsid w:val="0083665A"/>
    <w:rsid w:val="008371F9"/>
    <w:rsid w:val="008408BF"/>
    <w:rsid w:val="0084221B"/>
    <w:rsid w:val="00842580"/>
    <w:rsid w:val="0084258A"/>
    <w:rsid w:val="00846546"/>
    <w:rsid w:val="00850526"/>
    <w:rsid w:val="008511AF"/>
    <w:rsid w:val="00851647"/>
    <w:rsid w:val="00856254"/>
    <w:rsid w:val="00856965"/>
    <w:rsid w:val="00857F88"/>
    <w:rsid w:val="00860294"/>
    <w:rsid w:val="00865F72"/>
    <w:rsid w:val="008673F1"/>
    <w:rsid w:val="00870516"/>
    <w:rsid w:val="00871083"/>
    <w:rsid w:val="008729CE"/>
    <w:rsid w:val="00875108"/>
    <w:rsid w:val="008760E0"/>
    <w:rsid w:val="0087639D"/>
    <w:rsid w:val="00882163"/>
    <w:rsid w:val="00883EF7"/>
    <w:rsid w:val="00884595"/>
    <w:rsid w:val="00887A9B"/>
    <w:rsid w:val="00890A67"/>
    <w:rsid w:val="008911B5"/>
    <w:rsid w:val="0089290C"/>
    <w:rsid w:val="00893492"/>
    <w:rsid w:val="00895E2E"/>
    <w:rsid w:val="0089754E"/>
    <w:rsid w:val="008A0469"/>
    <w:rsid w:val="008A4647"/>
    <w:rsid w:val="008A4E89"/>
    <w:rsid w:val="008A5FEB"/>
    <w:rsid w:val="008A6657"/>
    <w:rsid w:val="008B0882"/>
    <w:rsid w:val="008B1640"/>
    <w:rsid w:val="008B1A32"/>
    <w:rsid w:val="008B215B"/>
    <w:rsid w:val="008B241C"/>
    <w:rsid w:val="008B5FA0"/>
    <w:rsid w:val="008B72BC"/>
    <w:rsid w:val="008C01CA"/>
    <w:rsid w:val="008C072C"/>
    <w:rsid w:val="008C1F2F"/>
    <w:rsid w:val="008C2F43"/>
    <w:rsid w:val="008C61D3"/>
    <w:rsid w:val="008C7499"/>
    <w:rsid w:val="008C7BAE"/>
    <w:rsid w:val="008D0B17"/>
    <w:rsid w:val="008D57C7"/>
    <w:rsid w:val="008D7A7F"/>
    <w:rsid w:val="008E053A"/>
    <w:rsid w:val="008E0C76"/>
    <w:rsid w:val="008E14D8"/>
    <w:rsid w:val="008E5607"/>
    <w:rsid w:val="008F257B"/>
    <w:rsid w:val="008F2C17"/>
    <w:rsid w:val="008F422E"/>
    <w:rsid w:val="008F47FD"/>
    <w:rsid w:val="008F5ABE"/>
    <w:rsid w:val="008F70B9"/>
    <w:rsid w:val="008F7C20"/>
    <w:rsid w:val="00900021"/>
    <w:rsid w:val="009037F6"/>
    <w:rsid w:val="0091009B"/>
    <w:rsid w:val="0091109F"/>
    <w:rsid w:val="0091433C"/>
    <w:rsid w:val="00914F3E"/>
    <w:rsid w:val="00915331"/>
    <w:rsid w:val="00916F20"/>
    <w:rsid w:val="0091750D"/>
    <w:rsid w:val="00917DFC"/>
    <w:rsid w:val="009244C8"/>
    <w:rsid w:val="009261B8"/>
    <w:rsid w:val="00926284"/>
    <w:rsid w:val="00927CAD"/>
    <w:rsid w:val="00927D4C"/>
    <w:rsid w:val="00931AA8"/>
    <w:rsid w:val="00934323"/>
    <w:rsid w:val="009345D9"/>
    <w:rsid w:val="00935B1F"/>
    <w:rsid w:val="00941271"/>
    <w:rsid w:val="009413E9"/>
    <w:rsid w:val="00941738"/>
    <w:rsid w:val="00942B3E"/>
    <w:rsid w:val="00942F9C"/>
    <w:rsid w:val="00943CDC"/>
    <w:rsid w:val="009455F0"/>
    <w:rsid w:val="00947149"/>
    <w:rsid w:val="00947AD5"/>
    <w:rsid w:val="00950A7B"/>
    <w:rsid w:val="00957402"/>
    <w:rsid w:val="00962A50"/>
    <w:rsid w:val="00962C4E"/>
    <w:rsid w:val="0096497B"/>
    <w:rsid w:val="009702ED"/>
    <w:rsid w:val="009711A0"/>
    <w:rsid w:val="009719E5"/>
    <w:rsid w:val="00973936"/>
    <w:rsid w:val="009759DB"/>
    <w:rsid w:val="00975D5A"/>
    <w:rsid w:val="00976D5A"/>
    <w:rsid w:val="00981B54"/>
    <w:rsid w:val="009859A2"/>
    <w:rsid w:val="0098656F"/>
    <w:rsid w:val="009876C4"/>
    <w:rsid w:val="00987BC9"/>
    <w:rsid w:val="009911B1"/>
    <w:rsid w:val="00994BB7"/>
    <w:rsid w:val="0099632B"/>
    <w:rsid w:val="009967F9"/>
    <w:rsid w:val="00997FD3"/>
    <w:rsid w:val="009A2BEE"/>
    <w:rsid w:val="009A345C"/>
    <w:rsid w:val="009A470B"/>
    <w:rsid w:val="009A5AFF"/>
    <w:rsid w:val="009A6847"/>
    <w:rsid w:val="009B2311"/>
    <w:rsid w:val="009B2E04"/>
    <w:rsid w:val="009B38ED"/>
    <w:rsid w:val="009B5602"/>
    <w:rsid w:val="009B6A89"/>
    <w:rsid w:val="009B6C6D"/>
    <w:rsid w:val="009C211D"/>
    <w:rsid w:val="009C471B"/>
    <w:rsid w:val="009C49FD"/>
    <w:rsid w:val="009C6C9F"/>
    <w:rsid w:val="009D11DC"/>
    <w:rsid w:val="009D5B9D"/>
    <w:rsid w:val="009E1211"/>
    <w:rsid w:val="009E4A4D"/>
    <w:rsid w:val="009E63C9"/>
    <w:rsid w:val="009E6DCC"/>
    <w:rsid w:val="009F0901"/>
    <w:rsid w:val="009F0D83"/>
    <w:rsid w:val="009F542F"/>
    <w:rsid w:val="009F7F2B"/>
    <w:rsid w:val="00A00170"/>
    <w:rsid w:val="00A03C31"/>
    <w:rsid w:val="00A0408F"/>
    <w:rsid w:val="00A0553F"/>
    <w:rsid w:val="00A0799C"/>
    <w:rsid w:val="00A07EA8"/>
    <w:rsid w:val="00A12254"/>
    <w:rsid w:val="00A2324A"/>
    <w:rsid w:val="00A2597D"/>
    <w:rsid w:val="00A26A4D"/>
    <w:rsid w:val="00A275BB"/>
    <w:rsid w:val="00A31F63"/>
    <w:rsid w:val="00A32F2D"/>
    <w:rsid w:val="00A34589"/>
    <w:rsid w:val="00A352D2"/>
    <w:rsid w:val="00A367C4"/>
    <w:rsid w:val="00A377FD"/>
    <w:rsid w:val="00A449CF"/>
    <w:rsid w:val="00A462E5"/>
    <w:rsid w:val="00A51447"/>
    <w:rsid w:val="00A51956"/>
    <w:rsid w:val="00A5278A"/>
    <w:rsid w:val="00A5340D"/>
    <w:rsid w:val="00A53F38"/>
    <w:rsid w:val="00A6008E"/>
    <w:rsid w:val="00A6437B"/>
    <w:rsid w:val="00A66CA8"/>
    <w:rsid w:val="00A70D64"/>
    <w:rsid w:val="00A731DF"/>
    <w:rsid w:val="00A734DA"/>
    <w:rsid w:val="00A744E5"/>
    <w:rsid w:val="00A75113"/>
    <w:rsid w:val="00A80FB3"/>
    <w:rsid w:val="00A821A4"/>
    <w:rsid w:val="00A826EF"/>
    <w:rsid w:val="00A83A0D"/>
    <w:rsid w:val="00A90364"/>
    <w:rsid w:val="00A9080A"/>
    <w:rsid w:val="00A94F1B"/>
    <w:rsid w:val="00A9574D"/>
    <w:rsid w:val="00A96E97"/>
    <w:rsid w:val="00AA21C6"/>
    <w:rsid w:val="00AA4971"/>
    <w:rsid w:val="00AA5478"/>
    <w:rsid w:val="00AA6F20"/>
    <w:rsid w:val="00AB27CB"/>
    <w:rsid w:val="00AB3BBB"/>
    <w:rsid w:val="00AB5467"/>
    <w:rsid w:val="00AB77DD"/>
    <w:rsid w:val="00AC1835"/>
    <w:rsid w:val="00AC28BB"/>
    <w:rsid w:val="00AC462D"/>
    <w:rsid w:val="00AC5033"/>
    <w:rsid w:val="00AD5D1A"/>
    <w:rsid w:val="00AD7704"/>
    <w:rsid w:val="00AD7932"/>
    <w:rsid w:val="00AE0412"/>
    <w:rsid w:val="00AE5485"/>
    <w:rsid w:val="00AE6607"/>
    <w:rsid w:val="00AF09C2"/>
    <w:rsid w:val="00AF18C7"/>
    <w:rsid w:val="00AF2B63"/>
    <w:rsid w:val="00AF5896"/>
    <w:rsid w:val="00B006B6"/>
    <w:rsid w:val="00B01090"/>
    <w:rsid w:val="00B024AE"/>
    <w:rsid w:val="00B02C80"/>
    <w:rsid w:val="00B02FF6"/>
    <w:rsid w:val="00B0455D"/>
    <w:rsid w:val="00B04695"/>
    <w:rsid w:val="00B07250"/>
    <w:rsid w:val="00B07E64"/>
    <w:rsid w:val="00B11481"/>
    <w:rsid w:val="00B12595"/>
    <w:rsid w:val="00B1291D"/>
    <w:rsid w:val="00B12A2F"/>
    <w:rsid w:val="00B14C59"/>
    <w:rsid w:val="00B155FF"/>
    <w:rsid w:val="00B16209"/>
    <w:rsid w:val="00B214CC"/>
    <w:rsid w:val="00B231E7"/>
    <w:rsid w:val="00B27B31"/>
    <w:rsid w:val="00B27C65"/>
    <w:rsid w:val="00B302A6"/>
    <w:rsid w:val="00B346ED"/>
    <w:rsid w:val="00B34C6A"/>
    <w:rsid w:val="00B36A8E"/>
    <w:rsid w:val="00B4042C"/>
    <w:rsid w:val="00B442A4"/>
    <w:rsid w:val="00B448B9"/>
    <w:rsid w:val="00B452C8"/>
    <w:rsid w:val="00B45C2C"/>
    <w:rsid w:val="00B50DB2"/>
    <w:rsid w:val="00B5170C"/>
    <w:rsid w:val="00B52A5A"/>
    <w:rsid w:val="00B52F9C"/>
    <w:rsid w:val="00B53FB8"/>
    <w:rsid w:val="00B5400E"/>
    <w:rsid w:val="00B54047"/>
    <w:rsid w:val="00B543FE"/>
    <w:rsid w:val="00B55BED"/>
    <w:rsid w:val="00B63556"/>
    <w:rsid w:val="00B639BC"/>
    <w:rsid w:val="00B6599D"/>
    <w:rsid w:val="00B65D91"/>
    <w:rsid w:val="00B7352E"/>
    <w:rsid w:val="00B73537"/>
    <w:rsid w:val="00B738FB"/>
    <w:rsid w:val="00B765FA"/>
    <w:rsid w:val="00B8271C"/>
    <w:rsid w:val="00B83ADD"/>
    <w:rsid w:val="00B9068D"/>
    <w:rsid w:val="00B92D2B"/>
    <w:rsid w:val="00B94275"/>
    <w:rsid w:val="00B95439"/>
    <w:rsid w:val="00B95B0C"/>
    <w:rsid w:val="00B95F66"/>
    <w:rsid w:val="00B971D7"/>
    <w:rsid w:val="00B973E8"/>
    <w:rsid w:val="00B9760D"/>
    <w:rsid w:val="00BA054D"/>
    <w:rsid w:val="00BA3083"/>
    <w:rsid w:val="00BA38CB"/>
    <w:rsid w:val="00BB1862"/>
    <w:rsid w:val="00BB1C8D"/>
    <w:rsid w:val="00BB2E2D"/>
    <w:rsid w:val="00BC1933"/>
    <w:rsid w:val="00BC1FA8"/>
    <w:rsid w:val="00BC3DB7"/>
    <w:rsid w:val="00BC4287"/>
    <w:rsid w:val="00BC48FA"/>
    <w:rsid w:val="00BC5089"/>
    <w:rsid w:val="00BC7A12"/>
    <w:rsid w:val="00BD01B7"/>
    <w:rsid w:val="00BD153A"/>
    <w:rsid w:val="00BD18E5"/>
    <w:rsid w:val="00BD2DE2"/>
    <w:rsid w:val="00BE0F3E"/>
    <w:rsid w:val="00BE41F7"/>
    <w:rsid w:val="00BE574C"/>
    <w:rsid w:val="00BE61F7"/>
    <w:rsid w:val="00BE73F1"/>
    <w:rsid w:val="00BF08D8"/>
    <w:rsid w:val="00BF1981"/>
    <w:rsid w:val="00BF217D"/>
    <w:rsid w:val="00BF53FA"/>
    <w:rsid w:val="00BF6E05"/>
    <w:rsid w:val="00C00B1D"/>
    <w:rsid w:val="00C00C35"/>
    <w:rsid w:val="00C037AD"/>
    <w:rsid w:val="00C04457"/>
    <w:rsid w:val="00C04BF1"/>
    <w:rsid w:val="00C058D5"/>
    <w:rsid w:val="00C06545"/>
    <w:rsid w:val="00C06C47"/>
    <w:rsid w:val="00C100B5"/>
    <w:rsid w:val="00C12236"/>
    <w:rsid w:val="00C12565"/>
    <w:rsid w:val="00C1287B"/>
    <w:rsid w:val="00C13A5F"/>
    <w:rsid w:val="00C143BE"/>
    <w:rsid w:val="00C14CFB"/>
    <w:rsid w:val="00C14EA3"/>
    <w:rsid w:val="00C151DA"/>
    <w:rsid w:val="00C1627E"/>
    <w:rsid w:val="00C17832"/>
    <w:rsid w:val="00C17F14"/>
    <w:rsid w:val="00C17F31"/>
    <w:rsid w:val="00C21192"/>
    <w:rsid w:val="00C2258A"/>
    <w:rsid w:val="00C23140"/>
    <w:rsid w:val="00C23571"/>
    <w:rsid w:val="00C23BFA"/>
    <w:rsid w:val="00C2487A"/>
    <w:rsid w:val="00C2570E"/>
    <w:rsid w:val="00C30CB0"/>
    <w:rsid w:val="00C310FE"/>
    <w:rsid w:val="00C31BB7"/>
    <w:rsid w:val="00C36B57"/>
    <w:rsid w:val="00C41EF0"/>
    <w:rsid w:val="00C42702"/>
    <w:rsid w:val="00C44049"/>
    <w:rsid w:val="00C45CE7"/>
    <w:rsid w:val="00C475FA"/>
    <w:rsid w:val="00C510A3"/>
    <w:rsid w:val="00C52423"/>
    <w:rsid w:val="00C5266A"/>
    <w:rsid w:val="00C52956"/>
    <w:rsid w:val="00C5330B"/>
    <w:rsid w:val="00C54A76"/>
    <w:rsid w:val="00C62CFC"/>
    <w:rsid w:val="00C6436E"/>
    <w:rsid w:val="00C73B6B"/>
    <w:rsid w:val="00C73EFB"/>
    <w:rsid w:val="00C76BD2"/>
    <w:rsid w:val="00C76E6A"/>
    <w:rsid w:val="00C811C7"/>
    <w:rsid w:val="00C84A39"/>
    <w:rsid w:val="00C86414"/>
    <w:rsid w:val="00C8653A"/>
    <w:rsid w:val="00C872B8"/>
    <w:rsid w:val="00C92B30"/>
    <w:rsid w:val="00C9341D"/>
    <w:rsid w:val="00C96CAC"/>
    <w:rsid w:val="00C97216"/>
    <w:rsid w:val="00C97349"/>
    <w:rsid w:val="00CA1F9F"/>
    <w:rsid w:val="00CA318B"/>
    <w:rsid w:val="00CA6CEF"/>
    <w:rsid w:val="00CA6F89"/>
    <w:rsid w:val="00CA77CD"/>
    <w:rsid w:val="00CB04CC"/>
    <w:rsid w:val="00CB0AA5"/>
    <w:rsid w:val="00CB103E"/>
    <w:rsid w:val="00CB18B4"/>
    <w:rsid w:val="00CB2069"/>
    <w:rsid w:val="00CB4BE2"/>
    <w:rsid w:val="00CB5441"/>
    <w:rsid w:val="00CB7FC5"/>
    <w:rsid w:val="00CC20FF"/>
    <w:rsid w:val="00CC54EE"/>
    <w:rsid w:val="00CC7999"/>
    <w:rsid w:val="00CD3792"/>
    <w:rsid w:val="00CD4C3D"/>
    <w:rsid w:val="00CD4FA5"/>
    <w:rsid w:val="00CD5BE7"/>
    <w:rsid w:val="00CE0FCB"/>
    <w:rsid w:val="00CE1A51"/>
    <w:rsid w:val="00CE5D05"/>
    <w:rsid w:val="00CF191E"/>
    <w:rsid w:val="00CF341F"/>
    <w:rsid w:val="00CF36A1"/>
    <w:rsid w:val="00CF4E34"/>
    <w:rsid w:val="00CF6BE7"/>
    <w:rsid w:val="00CF7415"/>
    <w:rsid w:val="00D02D87"/>
    <w:rsid w:val="00D0480E"/>
    <w:rsid w:val="00D04F50"/>
    <w:rsid w:val="00D07C85"/>
    <w:rsid w:val="00D102B1"/>
    <w:rsid w:val="00D10E0E"/>
    <w:rsid w:val="00D10F2F"/>
    <w:rsid w:val="00D13216"/>
    <w:rsid w:val="00D14796"/>
    <w:rsid w:val="00D17FDC"/>
    <w:rsid w:val="00D20BE9"/>
    <w:rsid w:val="00D21EBA"/>
    <w:rsid w:val="00D267F1"/>
    <w:rsid w:val="00D27C31"/>
    <w:rsid w:val="00D303FC"/>
    <w:rsid w:val="00D336E4"/>
    <w:rsid w:val="00D337EB"/>
    <w:rsid w:val="00D34CF5"/>
    <w:rsid w:val="00D3514B"/>
    <w:rsid w:val="00D36B88"/>
    <w:rsid w:val="00D373C3"/>
    <w:rsid w:val="00D403A7"/>
    <w:rsid w:val="00D4221D"/>
    <w:rsid w:val="00D43A6A"/>
    <w:rsid w:val="00D454C3"/>
    <w:rsid w:val="00D5067F"/>
    <w:rsid w:val="00D531D6"/>
    <w:rsid w:val="00D55B3E"/>
    <w:rsid w:val="00D60993"/>
    <w:rsid w:val="00D61DE6"/>
    <w:rsid w:val="00D6233B"/>
    <w:rsid w:val="00D62FBA"/>
    <w:rsid w:val="00D64585"/>
    <w:rsid w:val="00D65474"/>
    <w:rsid w:val="00D659CA"/>
    <w:rsid w:val="00D715E4"/>
    <w:rsid w:val="00D726E8"/>
    <w:rsid w:val="00D7429C"/>
    <w:rsid w:val="00D74CA4"/>
    <w:rsid w:val="00D75193"/>
    <w:rsid w:val="00D764D5"/>
    <w:rsid w:val="00D76C71"/>
    <w:rsid w:val="00D80786"/>
    <w:rsid w:val="00D81501"/>
    <w:rsid w:val="00D820A8"/>
    <w:rsid w:val="00D841B8"/>
    <w:rsid w:val="00D9372B"/>
    <w:rsid w:val="00D93F16"/>
    <w:rsid w:val="00D94CEC"/>
    <w:rsid w:val="00D962EC"/>
    <w:rsid w:val="00D96F04"/>
    <w:rsid w:val="00D96F0F"/>
    <w:rsid w:val="00DA1236"/>
    <w:rsid w:val="00DA581C"/>
    <w:rsid w:val="00DA6264"/>
    <w:rsid w:val="00DA70FA"/>
    <w:rsid w:val="00DA79FF"/>
    <w:rsid w:val="00DB3EBC"/>
    <w:rsid w:val="00DB52A5"/>
    <w:rsid w:val="00DB60F2"/>
    <w:rsid w:val="00DB7A0C"/>
    <w:rsid w:val="00DC02F3"/>
    <w:rsid w:val="00DC4CE6"/>
    <w:rsid w:val="00DC5101"/>
    <w:rsid w:val="00DC52F4"/>
    <w:rsid w:val="00DC6449"/>
    <w:rsid w:val="00DC7A21"/>
    <w:rsid w:val="00DD18E9"/>
    <w:rsid w:val="00DD416E"/>
    <w:rsid w:val="00DD5A55"/>
    <w:rsid w:val="00DD6E3C"/>
    <w:rsid w:val="00DD7D84"/>
    <w:rsid w:val="00DE0A17"/>
    <w:rsid w:val="00DE23A5"/>
    <w:rsid w:val="00DE30FD"/>
    <w:rsid w:val="00DE43BC"/>
    <w:rsid w:val="00DE4B27"/>
    <w:rsid w:val="00DE5995"/>
    <w:rsid w:val="00DF2D0C"/>
    <w:rsid w:val="00DF3824"/>
    <w:rsid w:val="00DF49F4"/>
    <w:rsid w:val="00DF4AC3"/>
    <w:rsid w:val="00DF6435"/>
    <w:rsid w:val="00DF703C"/>
    <w:rsid w:val="00E02D77"/>
    <w:rsid w:val="00E03298"/>
    <w:rsid w:val="00E032C7"/>
    <w:rsid w:val="00E04F80"/>
    <w:rsid w:val="00E06932"/>
    <w:rsid w:val="00E06A4B"/>
    <w:rsid w:val="00E073B3"/>
    <w:rsid w:val="00E07668"/>
    <w:rsid w:val="00E10990"/>
    <w:rsid w:val="00E1190F"/>
    <w:rsid w:val="00E127E3"/>
    <w:rsid w:val="00E15C3F"/>
    <w:rsid w:val="00E15FC1"/>
    <w:rsid w:val="00E2182D"/>
    <w:rsid w:val="00E225BD"/>
    <w:rsid w:val="00E22B9C"/>
    <w:rsid w:val="00E2456E"/>
    <w:rsid w:val="00E247D4"/>
    <w:rsid w:val="00E26A71"/>
    <w:rsid w:val="00E27F3D"/>
    <w:rsid w:val="00E4055E"/>
    <w:rsid w:val="00E44A8C"/>
    <w:rsid w:val="00E454F2"/>
    <w:rsid w:val="00E465E1"/>
    <w:rsid w:val="00E46B92"/>
    <w:rsid w:val="00E473B0"/>
    <w:rsid w:val="00E47F5D"/>
    <w:rsid w:val="00E503B9"/>
    <w:rsid w:val="00E514A7"/>
    <w:rsid w:val="00E536F4"/>
    <w:rsid w:val="00E53863"/>
    <w:rsid w:val="00E61F81"/>
    <w:rsid w:val="00E634A3"/>
    <w:rsid w:val="00E6367C"/>
    <w:rsid w:val="00E6462E"/>
    <w:rsid w:val="00E65C10"/>
    <w:rsid w:val="00E65D89"/>
    <w:rsid w:val="00E66EC7"/>
    <w:rsid w:val="00E81F1C"/>
    <w:rsid w:val="00E8232C"/>
    <w:rsid w:val="00E84265"/>
    <w:rsid w:val="00E8447C"/>
    <w:rsid w:val="00E8554A"/>
    <w:rsid w:val="00E85B89"/>
    <w:rsid w:val="00E93485"/>
    <w:rsid w:val="00E93CE8"/>
    <w:rsid w:val="00E976E0"/>
    <w:rsid w:val="00EA0B72"/>
    <w:rsid w:val="00EA3307"/>
    <w:rsid w:val="00EA418C"/>
    <w:rsid w:val="00EA5440"/>
    <w:rsid w:val="00EA6925"/>
    <w:rsid w:val="00EA6C68"/>
    <w:rsid w:val="00EB1D65"/>
    <w:rsid w:val="00EB3CA5"/>
    <w:rsid w:val="00EB43EB"/>
    <w:rsid w:val="00EB61C8"/>
    <w:rsid w:val="00EC0CA1"/>
    <w:rsid w:val="00EC4DD9"/>
    <w:rsid w:val="00EC723E"/>
    <w:rsid w:val="00EC78C5"/>
    <w:rsid w:val="00ED25D2"/>
    <w:rsid w:val="00ED3554"/>
    <w:rsid w:val="00ED413B"/>
    <w:rsid w:val="00ED5A4A"/>
    <w:rsid w:val="00ED725F"/>
    <w:rsid w:val="00ED74C6"/>
    <w:rsid w:val="00EE04FE"/>
    <w:rsid w:val="00EE25B0"/>
    <w:rsid w:val="00EE5BD3"/>
    <w:rsid w:val="00EE7455"/>
    <w:rsid w:val="00EF15FF"/>
    <w:rsid w:val="00F002EF"/>
    <w:rsid w:val="00F00E14"/>
    <w:rsid w:val="00F03615"/>
    <w:rsid w:val="00F03D56"/>
    <w:rsid w:val="00F04E40"/>
    <w:rsid w:val="00F05534"/>
    <w:rsid w:val="00F06A27"/>
    <w:rsid w:val="00F1312E"/>
    <w:rsid w:val="00F16415"/>
    <w:rsid w:val="00F177C2"/>
    <w:rsid w:val="00F2192A"/>
    <w:rsid w:val="00F25983"/>
    <w:rsid w:val="00F26141"/>
    <w:rsid w:val="00F26BC0"/>
    <w:rsid w:val="00F3287B"/>
    <w:rsid w:val="00F33BD9"/>
    <w:rsid w:val="00F34C9B"/>
    <w:rsid w:val="00F35F19"/>
    <w:rsid w:val="00F40520"/>
    <w:rsid w:val="00F414CB"/>
    <w:rsid w:val="00F4150A"/>
    <w:rsid w:val="00F41AA4"/>
    <w:rsid w:val="00F4312B"/>
    <w:rsid w:val="00F476C3"/>
    <w:rsid w:val="00F4782E"/>
    <w:rsid w:val="00F513B5"/>
    <w:rsid w:val="00F520D5"/>
    <w:rsid w:val="00F53A73"/>
    <w:rsid w:val="00F55FB6"/>
    <w:rsid w:val="00F6062D"/>
    <w:rsid w:val="00F61F59"/>
    <w:rsid w:val="00F65219"/>
    <w:rsid w:val="00F678B0"/>
    <w:rsid w:val="00F70A46"/>
    <w:rsid w:val="00F81BB0"/>
    <w:rsid w:val="00F8553C"/>
    <w:rsid w:val="00F9680A"/>
    <w:rsid w:val="00F96D64"/>
    <w:rsid w:val="00FA1452"/>
    <w:rsid w:val="00FA1850"/>
    <w:rsid w:val="00FA431C"/>
    <w:rsid w:val="00FA77DC"/>
    <w:rsid w:val="00FB0B6A"/>
    <w:rsid w:val="00FB0B9E"/>
    <w:rsid w:val="00FB150C"/>
    <w:rsid w:val="00FB2947"/>
    <w:rsid w:val="00FB5986"/>
    <w:rsid w:val="00FB6198"/>
    <w:rsid w:val="00FB74FD"/>
    <w:rsid w:val="00FB7548"/>
    <w:rsid w:val="00FC05CC"/>
    <w:rsid w:val="00FC0953"/>
    <w:rsid w:val="00FC0EBD"/>
    <w:rsid w:val="00FC1AE2"/>
    <w:rsid w:val="00FC1E35"/>
    <w:rsid w:val="00FC417F"/>
    <w:rsid w:val="00FC463B"/>
    <w:rsid w:val="00FC5C86"/>
    <w:rsid w:val="00FD3A53"/>
    <w:rsid w:val="00FD5162"/>
    <w:rsid w:val="00FE05A0"/>
    <w:rsid w:val="00FE10C9"/>
    <w:rsid w:val="00FE1D46"/>
    <w:rsid w:val="00FE3A01"/>
    <w:rsid w:val="00FF2E36"/>
    <w:rsid w:val="00FF3CC8"/>
    <w:rsid w:val="00FF4DEB"/>
    <w:rsid w:val="00FF5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16D1"/>
  <w15:chartTrackingRefBased/>
  <w15:docId w15:val="{7B7250AE-4865-BA4A-8827-361473465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0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0E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711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B12A2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0E14"/>
    <w:rPr>
      <w:rFonts w:eastAsiaTheme="minorEastAsia"/>
      <w:sz w:val="22"/>
      <w:szCs w:val="22"/>
      <w:lang w:val="en-US" w:eastAsia="zh-CN"/>
    </w:rPr>
  </w:style>
  <w:style w:type="character" w:customStyle="1" w:styleId="NoSpacingChar">
    <w:name w:val="No Spacing Char"/>
    <w:basedOn w:val="DefaultParagraphFont"/>
    <w:link w:val="NoSpacing"/>
    <w:uiPriority w:val="1"/>
    <w:rsid w:val="00F00E14"/>
    <w:rPr>
      <w:rFonts w:eastAsiaTheme="minorEastAsia"/>
      <w:sz w:val="22"/>
      <w:szCs w:val="22"/>
      <w:lang w:val="en-US" w:eastAsia="zh-CN"/>
    </w:rPr>
  </w:style>
  <w:style w:type="paragraph" w:styleId="Header">
    <w:name w:val="header"/>
    <w:basedOn w:val="Normal"/>
    <w:link w:val="HeaderChar"/>
    <w:uiPriority w:val="99"/>
    <w:unhideWhenUsed/>
    <w:rsid w:val="00F00E14"/>
    <w:pPr>
      <w:tabs>
        <w:tab w:val="center" w:pos="4513"/>
        <w:tab w:val="right" w:pos="9026"/>
      </w:tabs>
    </w:pPr>
  </w:style>
  <w:style w:type="character" w:customStyle="1" w:styleId="HeaderChar">
    <w:name w:val="Header Char"/>
    <w:basedOn w:val="DefaultParagraphFont"/>
    <w:link w:val="Header"/>
    <w:uiPriority w:val="99"/>
    <w:rsid w:val="00F00E14"/>
  </w:style>
  <w:style w:type="paragraph" w:styleId="Footer">
    <w:name w:val="footer"/>
    <w:basedOn w:val="Normal"/>
    <w:link w:val="FooterChar"/>
    <w:uiPriority w:val="99"/>
    <w:unhideWhenUsed/>
    <w:rsid w:val="00F00E14"/>
    <w:pPr>
      <w:tabs>
        <w:tab w:val="center" w:pos="4513"/>
        <w:tab w:val="right" w:pos="9026"/>
      </w:tabs>
    </w:pPr>
  </w:style>
  <w:style w:type="character" w:customStyle="1" w:styleId="FooterChar">
    <w:name w:val="Footer Char"/>
    <w:basedOn w:val="DefaultParagraphFont"/>
    <w:link w:val="Footer"/>
    <w:uiPriority w:val="99"/>
    <w:rsid w:val="00F00E14"/>
  </w:style>
  <w:style w:type="character" w:customStyle="1" w:styleId="Heading2Char">
    <w:name w:val="Heading 2 Char"/>
    <w:basedOn w:val="DefaultParagraphFont"/>
    <w:link w:val="Heading2"/>
    <w:uiPriority w:val="9"/>
    <w:rsid w:val="00F00E1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00E1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E7112"/>
    <w:rPr>
      <w:rFonts w:asciiTheme="majorHAnsi" w:eastAsiaTheme="majorEastAsia" w:hAnsiTheme="majorHAnsi" w:cstheme="majorBidi"/>
      <w:color w:val="1F4D78" w:themeColor="accent1" w:themeShade="7F"/>
    </w:rPr>
  </w:style>
  <w:style w:type="character" w:styleId="PageNumber">
    <w:name w:val="page number"/>
    <w:basedOn w:val="DefaultParagraphFont"/>
    <w:uiPriority w:val="99"/>
    <w:semiHidden/>
    <w:unhideWhenUsed/>
    <w:rsid w:val="002E7112"/>
  </w:style>
  <w:style w:type="paragraph" w:styleId="TOCHeading">
    <w:name w:val="TOC Heading"/>
    <w:basedOn w:val="Heading1"/>
    <w:next w:val="Normal"/>
    <w:uiPriority w:val="39"/>
    <w:unhideWhenUsed/>
    <w:qFormat/>
    <w:rsid w:val="00140FE9"/>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140FE9"/>
    <w:pPr>
      <w:ind w:left="480"/>
    </w:pPr>
    <w:rPr>
      <w:rFonts w:cstheme="minorHAnsi"/>
      <w:sz w:val="20"/>
      <w:szCs w:val="20"/>
    </w:rPr>
  </w:style>
  <w:style w:type="paragraph" w:styleId="TOC2">
    <w:name w:val="toc 2"/>
    <w:basedOn w:val="Normal"/>
    <w:next w:val="Normal"/>
    <w:autoRedefine/>
    <w:uiPriority w:val="39"/>
    <w:unhideWhenUsed/>
    <w:rsid w:val="00140FE9"/>
    <w:pPr>
      <w:spacing w:before="120"/>
      <w:ind w:left="240"/>
    </w:pPr>
    <w:rPr>
      <w:rFonts w:cstheme="minorHAnsi"/>
      <w:b/>
      <w:bCs/>
      <w:sz w:val="22"/>
      <w:szCs w:val="22"/>
    </w:rPr>
  </w:style>
  <w:style w:type="paragraph" w:styleId="TOC1">
    <w:name w:val="toc 1"/>
    <w:basedOn w:val="Normal"/>
    <w:next w:val="Normal"/>
    <w:autoRedefine/>
    <w:uiPriority w:val="39"/>
    <w:unhideWhenUsed/>
    <w:rsid w:val="00140FE9"/>
    <w:pPr>
      <w:spacing w:before="120"/>
    </w:pPr>
    <w:rPr>
      <w:rFonts w:cstheme="minorHAnsi"/>
      <w:b/>
      <w:bCs/>
      <w:i/>
      <w:iCs/>
    </w:rPr>
  </w:style>
  <w:style w:type="character" w:styleId="Hyperlink">
    <w:name w:val="Hyperlink"/>
    <w:basedOn w:val="DefaultParagraphFont"/>
    <w:uiPriority w:val="99"/>
    <w:unhideWhenUsed/>
    <w:rsid w:val="00140FE9"/>
    <w:rPr>
      <w:color w:val="0563C1" w:themeColor="hyperlink"/>
      <w:u w:val="single"/>
    </w:rPr>
  </w:style>
  <w:style w:type="paragraph" w:styleId="TOC4">
    <w:name w:val="toc 4"/>
    <w:basedOn w:val="Normal"/>
    <w:next w:val="Normal"/>
    <w:autoRedefine/>
    <w:uiPriority w:val="39"/>
    <w:semiHidden/>
    <w:unhideWhenUsed/>
    <w:rsid w:val="00140FE9"/>
    <w:pPr>
      <w:ind w:left="720"/>
    </w:pPr>
    <w:rPr>
      <w:rFonts w:cstheme="minorHAnsi"/>
      <w:sz w:val="20"/>
      <w:szCs w:val="20"/>
    </w:rPr>
  </w:style>
  <w:style w:type="paragraph" w:styleId="TOC5">
    <w:name w:val="toc 5"/>
    <w:basedOn w:val="Normal"/>
    <w:next w:val="Normal"/>
    <w:autoRedefine/>
    <w:uiPriority w:val="39"/>
    <w:semiHidden/>
    <w:unhideWhenUsed/>
    <w:rsid w:val="00140FE9"/>
    <w:pPr>
      <w:ind w:left="960"/>
    </w:pPr>
    <w:rPr>
      <w:rFonts w:cstheme="minorHAnsi"/>
      <w:sz w:val="20"/>
      <w:szCs w:val="20"/>
    </w:rPr>
  </w:style>
  <w:style w:type="paragraph" w:styleId="TOC6">
    <w:name w:val="toc 6"/>
    <w:basedOn w:val="Normal"/>
    <w:next w:val="Normal"/>
    <w:autoRedefine/>
    <w:uiPriority w:val="39"/>
    <w:semiHidden/>
    <w:unhideWhenUsed/>
    <w:rsid w:val="00140FE9"/>
    <w:pPr>
      <w:ind w:left="1200"/>
    </w:pPr>
    <w:rPr>
      <w:rFonts w:cstheme="minorHAnsi"/>
      <w:sz w:val="20"/>
      <w:szCs w:val="20"/>
    </w:rPr>
  </w:style>
  <w:style w:type="paragraph" w:styleId="TOC7">
    <w:name w:val="toc 7"/>
    <w:basedOn w:val="Normal"/>
    <w:next w:val="Normal"/>
    <w:autoRedefine/>
    <w:uiPriority w:val="39"/>
    <w:semiHidden/>
    <w:unhideWhenUsed/>
    <w:rsid w:val="00140FE9"/>
    <w:pPr>
      <w:ind w:left="1440"/>
    </w:pPr>
    <w:rPr>
      <w:rFonts w:cstheme="minorHAnsi"/>
      <w:sz w:val="20"/>
      <w:szCs w:val="20"/>
    </w:rPr>
  </w:style>
  <w:style w:type="paragraph" w:styleId="TOC8">
    <w:name w:val="toc 8"/>
    <w:basedOn w:val="Normal"/>
    <w:next w:val="Normal"/>
    <w:autoRedefine/>
    <w:uiPriority w:val="39"/>
    <w:semiHidden/>
    <w:unhideWhenUsed/>
    <w:rsid w:val="00140FE9"/>
    <w:pPr>
      <w:ind w:left="1680"/>
    </w:pPr>
    <w:rPr>
      <w:rFonts w:cstheme="minorHAnsi"/>
      <w:sz w:val="20"/>
      <w:szCs w:val="20"/>
    </w:rPr>
  </w:style>
  <w:style w:type="paragraph" w:styleId="TOC9">
    <w:name w:val="toc 9"/>
    <w:basedOn w:val="Normal"/>
    <w:next w:val="Normal"/>
    <w:autoRedefine/>
    <w:uiPriority w:val="39"/>
    <w:semiHidden/>
    <w:unhideWhenUsed/>
    <w:rsid w:val="00140FE9"/>
    <w:pPr>
      <w:ind w:left="1920"/>
    </w:pPr>
    <w:rPr>
      <w:rFonts w:cstheme="minorHAnsi"/>
      <w:sz w:val="20"/>
      <w:szCs w:val="20"/>
    </w:rPr>
  </w:style>
  <w:style w:type="paragraph" w:styleId="ListParagraph">
    <w:name w:val="List Paragraph"/>
    <w:basedOn w:val="Normal"/>
    <w:uiPriority w:val="34"/>
    <w:qFormat/>
    <w:rsid w:val="00557644"/>
    <w:pPr>
      <w:ind w:left="720"/>
      <w:contextualSpacing/>
    </w:pPr>
  </w:style>
  <w:style w:type="character" w:styleId="PlaceholderText">
    <w:name w:val="Placeholder Text"/>
    <w:basedOn w:val="DefaultParagraphFont"/>
    <w:uiPriority w:val="99"/>
    <w:semiHidden/>
    <w:rsid w:val="00717146"/>
    <w:rPr>
      <w:color w:val="808080"/>
    </w:rPr>
  </w:style>
  <w:style w:type="paragraph" w:styleId="Caption">
    <w:name w:val="caption"/>
    <w:basedOn w:val="Normal"/>
    <w:next w:val="Normal"/>
    <w:uiPriority w:val="35"/>
    <w:unhideWhenUsed/>
    <w:qFormat/>
    <w:rsid w:val="00F002EF"/>
    <w:pPr>
      <w:spacing w:after="200"/>
    </w:pPr>
    <w:rPr>
      <w:i/>
      <w:iCs/>
      <w:color w:val="44546A" w:themeColor="text2"/>
      <w:sz w:val="18"/>
      <w:szCs w:val="18"/>
    </w:rPr>
  </w:style>
  <w:style w:type="paragraph" w:styleId="TableofFigures">
    <w:name w:val="table of figures"/>
    <w:basedOn w:val="Normal"/>
    <w:next w:val="Normal"/>
    <w:uiPriority w:val="99"/>
    <w:unhideWhenUsed/>
    <w:rsid w:val="00E8554A"/>
  </w:style>
  <w:style w:type="character" w:customStyle="1" w:styleId="Heading4Char">
    <w:name w:val="Heading 4 Char"/>
    <w:basedOn w:val="DefaultParagraphFont"/>
    <w:link w:val="Heading4"/>
    <w:uiPriority w:val="9"/>
    <w:rsid w:val="00B12A2F"/>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86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70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70852">
      <w:bodyDiv w:val="1"/>
      <w:marLeft w:val="0"/>
      <w:marRight w:val="0"/>
      <w:marTop w:val="0"/>
      <w:marBottom w:val="0"/>
      <w:divBdr>
        <w:top w:val="none" w:sz="0" w:space="0" w:color="auto"/>
        <w:left w:val="none" w:sz="0" w:space="0" w:color="auto"/>
        <w:bottom w:val="none" w:sz="0" w:space="0" w:color="auto"/>
        <w:right w:val="none" w:sz="0" w:space="0" w:color="auto"/>
      </w:divBdr>
    </w:div>
    <w:div w:id="75443745">
      <w:bodyDiv w:val="1"/>
      <w:marLeft w:val="0"/>
      <w:marRight w:val="0"/>
      <w:marTop w:val="0"/>
      <w:marBottom w:val="0"/>
      <w:divBdr>
        <w:top w:val="none" w:sz="0" w:space="0" w:color="auto"/>
        <w:left w:val="none" w:sz="0" w:space="0" w:color="auto"/>
        <w:bottom w:val="none" w:sz="0" w:space="0" w:color="auto"/>
        <w:right w:val="none" w:sz="0" w:space="0" w:color="auto"/>
      </w:divBdr>
    </w:div>
    <w:div w:id="93214741">
      <w:bodyDiv w:val="1"/>
      <w:marLeft w:val="0"/>
      <w:marRight w:val="0"/>
      <w:marTop w:val="0"/>
      <w:marBottom w:val="0"/>
      <w:divBdr>
        <w:top w:val="none" w:sz="0" w:space="0" w:color="auto"/>
        <w:left w:val="none" w:sz="0" w:space="0" w:color="auto"/>
        <w:bottom w:val="none" w:sz="0" w:space="0" w:color="auto"/>
        <w:right w:val="none" w:sz="0" w:space="0" w:color="auto"/>
      </w:divBdr>
    </w:div>
    <w:div w:id="100958091">
      <w:bodyDiv w:val="1"/>
      <w:marLeft w:val="0"/>
      <w:marRight w:val="0"/>
      <w:marTop w:val="0"/>
      <w:marBottom w:val="0"/>
      <w:divBdr>
        <w:top w:val="none" w:sz="0" w:space="0" w:color="auto"/>
        <w:left w:val="none" w:sz="0" w:space="0" w:color="auto"/>
        <w:bottom w:val="none" w:sz="0" w:space="0" w:color="auto"/>
        <w:right w:val="none" w:sz="0" w:space="0" w:color="auto"/>
      </w:divBdr>
    </w:div>
    <w:div w:id="143011034">
      <w:bodyDiv w:val="1"/>
      <w:marLeft w:val="0"/>
      <w:marRight w:val="0"/>
      <w:marTop w:val="0"/>
      <w:marBottom w:val="0"/>
      <w:divBdr>
        <w:top w:val="none" w:sz="0" w:space="0" w:color="auto"/>
        <w:left w:val="none" w:sz="0" w:space="0" w:color="auto"/>
        <w:bottom w:val="none" w:sz="0" w:space="0" w:color="auto"/>
        <w:right w:val="none" w:sz="0" w:space="0" w:color="auto"/>
      </w:divBdr>
    </w:div>
    <w:div w:id="162399108">
      <w:bodyDiv w:val="1"/>
      <w:marLeft w:val="0"/>
      <w:marRight w:val="0"/>
      <w:marTop w:val="0"/>
      <w:marBottom w:val="0"/>
      <w:divBdr>
        <w:top w:val="none" w:sz="0" w:space="0" w:color="auto"/>
        <w:left w:val="none" w:sz="0" w:space="0" w:color="auto"/>
        <w:bottom w:val="none" w:sz="0" w:space="0" w:color="auto"/>
        <w:right w:val="none" w:sz="0" w:space="0" w:color="auto"/>
      </w:divBdr>
    </w:div>
    <w:div w:id="180357136">
      <w:bodyDiv w:val="1"/>
      <w:marLeft w:val="0"/>
      <w:marRight w:val="0"/>
      <w:marTop w:val="0"/>
      <w:marBottom w:val="0"/>
      <w:divBdr>
        <w:top w:val="none" w:sz="0" w:space="0" w:color="auto"/>
        <w:left w:val="none" w:sz="0" w:space="0" w:color="auto"/>
        <w:bottom w:val="none" w:sz="0" w:space="0" w:color="auto"/>
        <w:right w:val="none" w:sz="0" w:space="0" w:color="auto"/>
      </w:divBdr>
    </w:div>
    <w:div w:id="246812008">
      <w:bodyDiv w:val="1"/>
      <w:marLeft w:val="0"/>
      <w:marRight w:val="0"/>
      <w:marTop w:val="0"/>
      <w:marBottom w:val="0"/>
      <w:divBdr>
        <w:top w:val="none" w:sz="0" w:space="0" w:color="auto"/>
        <w:left w:val="none" w:sz="0" w:space="0" w:color="auto"/>
        <w:bottom w:val="none" w:sz="0" w:space="0" w:color="auto"/>
        <w:right w:val="none" w:sz="0" w:space="0" w:color="auto"/>
      </w:divBdr>
    </w:div>
    <w:div w:id="300233966">
      <w:bodyDiv w:val="1"/>
      <w:marLeft w:val="0"/>
      <w:marRight w:val="0"/>
      <w:marTop w:val="0"/>
      <w:marBottom w:val="0"/>
      <w:divBdr>
        <w:top w:val="none" w:sz="0" w:space="0" w:color="auto"/>
        <w:left w:val="none" w:sz="0" w:space="0" w:color="auto"/>
        <w:bottom w:val="none" w:sz="0" w:space="0" w:color="auto"/>
        <w:right w:val="none" w:sz="0" w:space="0" w:color="auto"/>
      </w:divBdr>
    </w:div>
    <w:div w:id="341514621">
      <w:bodyDiv w:val="1"/>
      <w:marLeft w:val="0"/>
      <w:marRight w:val="0"/>
      <w:marTop w:val="0"/>
      <w:marBottom w:val="0"/>
      <w:divBdr>
        <w:top w:val="none" w:sz="0" w:space="0" w:color="auto"/>
        <w:left w:val="none" w:sz="0" w:space="0" w:color="auto"/>
        <w:bottom w:val="none" w:sz="0" w:space="0" w:color="auto"/>
        <w:right w:val="none" w:sz="0" w:space="0" w:color="auto"/>
      </w:divBdr>
    </w:div>
    <w:div w:id="389965986">
      <w:bodyDiv w:val="1"/>
      <w:marLeft w:val="0"/>
      <w:marRight w:val="0"/>
      <w:marTop w:val="0"/>
      <w:marBottom w:val="0"/>
      <w:divBdr>
        <w:top w:val="none" w:sz="0" w:space="0" w:color="auto"/>
        <w:left w:val="none" w:sz="0" w:space="0" w:color="auto"/>
        <w:bottom w:val="none" w:sz="0" w:space="0" w:color="auto"/>
        <w:right w:val="none" w:sz="0" w:space="0" w:color="auto"/>
      </w:divBdr>
    </w:div>
    <w:div w:id="415791475">
      <w:bodyDiv w:val="1"/>
      <w:marLeft w:val="0"/>
      <w:marRight w:val="0"/>
      <w:marTop w:val="0"/>
      <w:marBottom w:val="0"/>
      <w:divBdr>
        <w:top w:val="none" w:sz="0" w:space="0" w:color="auto"/>
        <w:left w:val="none" w:sz="0" w:space="0" w:color="auto"/>
        <w:bottom w:val="none" w:sz="0" w:space="0" w:color="auto"/>
        <w:right w:val="none" w:sz="0" w:space="0" w:color="auto"/>
      </w:divBdr>
    </w:div>
    <w:div w:id="496304681">
      <w:bodyDiv w:val="1"/>
      <w:marLeft w:val="0"/>
      <w:marRight w:val="0"/>
      <w:marTop w:val="0"/>
      <w:marBottom w:val="0"/>
      <w:divBdr>
        <w:top w:val="none" w:sz="0" w:space="0" w:color="auto"/>
        <w:left w:val="none" w:sz="0" w:space="0" w:color="auto"/>
        <w:bottom w:val="none" w:sz="0" w:space="0" w:color="auto"/>
        <w:right w:val="none" w:sz="0" w:space="0" w:color="auto"/>
      </w:divBdr>
    </w:div>
    <w:div w:id="525339123">
      <w:bodyDiv w:val="1"/>
      <w:marLeft w:val="0"/>
      <w:marRight w:val="0"/>
      <w:marTop w:val="0"/>
      <w:marBottom w:val="0"/>
      <w:divBdr>
        <w:top w:val="none" w:sz="0" w:space="0" w:color="auto"/>
        <w:left w:val="none" w:sz="0" w:space="0" w:color="auto"/>
        <w:bottom w:val="none" w:sz="0" w:space="0" w:color="auto"/>
        <w:right w:val="none" w:sz="0" w:space="0" w:color="auto"/>
      </w:divBdr>
    </w:div>
    <w:div w:id="631835081">
      <w:bodyDiv w:val="1"/>
      <w:marLeft w:val="0"/>
      <w:marRight w:val="0"/>
      <w:marTop w:val="0"/>
      <w:marBottom w:val="0"/>
      <w:divBdr>
        <w:top w:val="none" w:sz="0" w:space="0" w:color="auto"/>
        <w:left w:val="none" w:sz="0" w:space="0" w:color="auto"/>
        <w:bottom w:val="none" w:sz="0" w:space="0" w:color="auto"/>
        <w:right w:val="none" w:sz="0" w:space="0" w:color="auto"/>
      </w:divBdr>
    </w:div>
    <w:div w:id="652637088">
      <w:bodyDiv w:val="1"/>
      <w:marLeft w:val="0"/>
      <w:marRight w:val="0"/>
      <w:marTop w:val="0"/>
      <w:marBottom w:val="0"/>
      <w:divBdr>
        <w:top w:val="none" w:sz="0" w:space="0" w:color="auto"/>
        <w:left w:val="none" w:sz="0" w:space="0" w:color="auto"/>
        <w:bottom w:val="none" w:sz="0" w:space="0" w:color="auto"/>
        <w:right w:val="none" w:sz="0" w:space="0" w:color="auto"/>
      </w:divBdr>
    </w:div>
    <w:div w:id="669136582">
      <w:bodyDiv w:val="1"/>
      <w:marLeft w:val="0"/>
      <w:marRight w:val="0"/>
      <w:marTop w:val="0"/>
      <w:marBottom w:val="0"/>
      <w:divBdr>
        <w:top w:val="none" w:sz="0" w:space="0" w:color="auto"/>
        <w:left w:val="none" w:sz="0" w:space="0" w:color="auto"/>
        <w:bottom w:val="none" w:sz="0" w:space="0" w:color="auto"/>
        <w:right w:val="none" w:sz="0" w:space="0" w:color="auto"/>
      </w:divBdr>
    </w:div>
    <w:div w:id="700596034">
      <w:bodyDiv w:val="1"/>
      <w:marLeft w:val="0"/>
      <w:marRight w:val="0"/>
      <w:marTop w:val="0"/>
      <w:marBottom w:val="0"/>
      <w:divBdr>
        <w:top w:val="none" w:sz="0" w:space="0" w:color="auto"/>
        <w:left w:val="none" w:sz="0" w:space="0" w:color="auto"/>
        <w:bottom w:val="none" w:sz="0" w:space="0" w:color="auto"/>
        <w:right w:val="none" w:sz="0" w:space="0" w:color="auto"/>
      </w:divBdr>
    </w:div>
    <w:div w:id="749622978">
      <w:bodyDiv w:val="1"/>
      <w:marLeft w:val="0"/>
      <w:marRight w:val="0"/>
      <w:marTop w:val="0"/>
      <w:marBottom w:val="0"/>
      <w:divBdr>
        <w:top w:val="none" w:sz="0" w:space="0" w:color="auto"/>
        <w:left w:val="none" w:sz="0" w:space="0" w:color="auto"/>
        <w:bottom w:val="none" w:sz="0" w:space="0" w:color="auto"/>
        <w:right w:val="none" w:sz="0" w:space="0" w:color="auto"/>
      </w:divBdr>
    </w:div>
    <w:div w:id="757215139">
      <w:bodyDiv w:val="1"/>
      <w:marLeft w:val="0"/>
      <w:marRight w:val="0"/>
      <w:marTop w:val="0"/>
      <w:marBottom w:val="0"/>
      <w:divBdr>
        <w:top w:val="none" w:sz="0" w:space="0" w:color="auto"/>
        <w:left w:val="none" w:sz="0" w:space="0" w:color="auto"/>
        <w:bottom w:val="none" w:sz="0" w:space="0" w:color="auto"/>
        <w:right w:val="none" w:sz="0" w:space="0" w:color="auto"/>
      </w:divBdr>
    </w:div>
    <w:div w:id="767503571">
      <w:bodyDiv w:val="1"/>
      <w:marLeft w:val="0"/>
      <w:marRight w:val="0"/>
      <w:marTop w:val="0"/>
      <w:marBottom w:val="0"/>
      <w:divBdr>
        <w:top w:val="none" w:sz="0" w:space="0" w:color="auto"/>
        <w:left w:val="none" w:sz="0" w:space="0" w:color="auto"/>
        <w:bottom w:val="none" w:sz="0" w:space="0" w:color="auto"/>
        <w:right w:val="none" w:sz="0" w:space="0" w:color="auto"/>
      </w:divBdr>
    </w:div>
    <w:div w:id="863593883">
      <w:bodyDiv w:val="1"/>
      <w:marLeft w:val="0"/>
      <w:marRight w:val="0"/>
      <w:marTop w:val="0"/>
      <w:marBottom w:val="0"/>
      <w:divBdr>
        <w:top w:val="none" w:sz="0" w:space="0" w:color="auto"/>
        <w:left w:val="none" w:sz="0" w:space="0" w:color="auto"/>
        <w:bottom w:val="none" w:sz="0" w:space="0" w:color="auto"/>
        <w:right w:val="none" w:sz="0" w:space="0" w:color="auto"/>
      </w:divBdr>
    </w:div>
    <w:div w:id="875696011">
      <w:bodyDiv w:val="1"/>
      <w:marLeft w:val="0"/>
      <w:marRight w:val="0"/>
      <w:marTop w:val="0"/>
      <w:marBottom w:val="0"/>
      <w:divBdr>
        <w:top w:val="none" w:sz="0" w:space="0" w:color="auto"/>
        <w:left w:val="none" w:sz="0" w:space="0" w:color="auto"/>
        <w:bottom w:val="none" w:sz="0" w:space="0" w:color="auto"/>
        <w:right w:val="none" w:sz="0" w:space="0" w:color="auto"/>
      </w:divBdr>
    </w:div>
    <w:div w:id="877939261">
      <w:bodyDiv w:val="1"/>
      <w:marLeft w:val="0"/>
      <w:marRight w:val="0"/>
      <w:marTop w:val="0"/>
      <w:marBottom w:val="0"/>
      <w:divBdr>
        <w:top w:val="none" w:sz="0" w:space="0" w:color="auto"/>
        <w:left w:val="none" w:sz="0" w:space="0" w:color="auto"/>
        <w:bottom w:val="none" w:sz="0" w:space="0" w:color="auto"/>
        <w:right w:val="none" w:sz="0" w:space="0" w:color="auto"/>
      </w:divBdr>
    </w:div>
    <w:div w:id="968240837">
      <w:bodyDiv w:val="1"/>
      <w:marLeft w:val="0"/>
      <w:marRight w:val="0"/>
      <w:marTop w:val="0"/>
      <w:marBottom w:val="0"/>
      <w:divBdr>
        <w:top w:val="none" w:sz="0" w:space="0" w:color="auto"/>
        <w:left w:val="none" w:sz="0" w:space="0" w:color="auto"/>
        <w:bottom w:val="none" w:sz="0" w:space="0" w:color="auto"/>
        <w:right w:val="none" w:sz="0" w:space="0" w:color="auto"/>
      </w:divBdr>
    </w:div>
    <w:div w:id="1174958901">
      <w:bodyDiv w:val="1"/>
      <w:marLeft w:val="0"/>
      <w:marRight w:val="0"/>
      <w:marTop w:val="0"/>
      <w:marBottom w:val="0"/>
      <w:divBdr>
        <w:top w:val="none" w:sz="0" w:space="0" w:color="auto"/>
        <w:left w:val="none" w:sz="0" w:space="0" w:color="auto"/>
        <w:bottom w:val="none" w:sz="0" w:space="0" w:color="auto"/>
        <w:right w:val="none" w:sz="0" w:space="0" w:color="auto"/>
      </w:divBdr>
    </w:div>
    <w:div w:id="1248614685">
      <w:bodyDiv w:val="1"/>
      <w:marLeft w:val="0"/>
      <w:marRight w:val="0"/>
      <w:marTop w:val="0"/>
      <w:marBottom w:val="0"/>
      <w:divBdr>
        <w:top w:val="none" w:sz="0" w:space="0" w:color="auto"/>
        <w:left w:val="none" w:sz="0" w:space="0" w:color="auto"/>
        <w:bottom w:val="none" w:sz="0" w:space="0" w:color="auto"/>
        <w:right w:val="none" w:sz="0" w:space="0" w:color="auto"/>
      </w:divBdr>
    </w:div>
    <w:div w:id="1397122547">
      <w:bodyDiv w:val="1"/>
      <w:marLeft w:val="0"/>
      <w:marRight w:val="0"/>
      <w:marTop w:val="0"/>
      <w:marBottom w:val="0"/>
      <w:divBdr>
        <w:top w:val="none" w:sz="0" w:space="0" w:color="auto"/>
        <w:left w:val="none" w:sz="0" w:space="0" w:color="auto"/>
        <w:bottom w:val="none" w:sz="0" w:space="0" w:color="auto"/>
        <w:right w:val="none" w:sz="0" w:space="0" w:color="auto"/>
      </w:divBdr>
    </w:div>
    <w:div w:id="1446315312">
      <w:bodyDiv w:val="1"/>
      <w:marLeft w:val="0"/>
      <w:marRight w:val="0"/>
      <w:marTop w:val="0"/>
      <w:marBottom w:val="0"/>
      <w:divBdr>
        <w:top w:val="none" w:sz="0" w:space="0" w:color="auto"/>
        <w:left w:val="none" w:sz="0" w:space="0" w:color="auto"/>
        <w:bottom w:val="none" w:sz="0" w:space="0" w:color="auto"/>
        <w:right w:val="none" w:sz="0" w:space="0" w:color="auto"/>
      </w:divBdr>
    </w:div>
    <w:div w:id="1451584016">
      <w:bodyDiv w:val="1"/>
      <w:marLeft w:val="0"/>
      <w:marRight w:val="0"/>
      <w:marTop w:val="0"/>
      <w:marBottom w:val="0"/>
      <w:divBdr>
        <w:top w:val="none" w:sz="0" w:space="0" w:color="auto"/>
        <w:left w:val="none" w:sz="0" w:space="0" w:color="auto"/>
        <w:bottom w:val="none" w:sz="0" w:space="0" w:color="auto"/>
        <w:right w:val="none" w:sz="0" w:space="0" w:color="auto"/>
      </w:divBdr>
    </w:div>
    <w:div w:id="1470900935">
      <w:bodyDiv w:val="1"/>
      <w:marLeft w:val="0"/>
      <w:marRight w:val="0"/>
      <w:marTop w:val="0"/>
      <w:marBottom w:val="0"/>
      <w:divBdr>
        <w:top w:val="none" w:sz="0" w:space="0" w:color="auto"/>
        <w:left w:val="none" w:sz="0" w:space="0" w:color="auto"/>
        <w:bottom w:val="none" w:sz="0" w:space="0" w:color="auto"/>
        <w:right w:val="none" w:sz="0" w:space="0" w:color="auto"/>
      </w:divBdr>
    </w:div>
    <w:div w:id="1540166328">
      <w:bodyDiv w:val="1"/>
      <w:marLeft w:val="0"/>
      <w:marRight w:val="0"/>
      <w:marTop w:val="0"/>
      <w:marBottom w:val="0"/>
      <w:divBdr>
        <w:top w:val="none" w:sz="0" w:space="0" w:color="auto"/>
        <w:left w:val="none" w:sz="0" w:space="0" w:color="auto"/>
        <w:bottom w:val="none" w:sz="0" w:space="0" w:color="auto"/>
        <w:right w:val="none" w:sz="0" w:space="0" w:color="auto"/>
      </w:divBdr>
    </w:div>
    <w:div w:id="1590776254">
      <w:bodyDiv w:val="1"/>
      <w:marLeft w:val="0"/>
      <w:marRight w:val="0"/>
      <w:marTop w:val="0"/>
      <w:marBottom w:val="0"/>
      <w:divBdr>
        <w:top w:val="none" w:sz="0" w:space="0" w:color="auto"/>
        <w:left w:val="none" w:sz="0" w:space="0" w:color="auto"/>
        <w:bottom w:val="none" w:sz="0" w:space="0" w:color="auto"/>
        <w:right w:val="none" w:sz="0" w:space="0" w:color="auto"/>
      </w:divBdr>
    </w:div>
    <w:div w:id="1609582869">
      <w:bodyDiv w:val="1"/>
      <w:marLeft w:val="0"/>
      <w:marRight w:val="0"/>
      <w:marTop w:val="0"/>
      <w:marBottom w:val="0"/>
      <w:divBdr>
        <w:top w:val="none" w:sz="0" w:space="0" w:color="auto"/>
        <w:left w:val="none" w:sz="0" w:space="0" w:color="auto"/>
        <w:bottom w:val="none" w:sz="0" w:space="0" w:color="auto"/>
        <w:right w:val="none" w:sz="0" w:space="0" w:color="auto"/>
      </w:divBdr>
    </w:div>
    <w:div w:id="1614284963">
      <w:bodyDiv w:val="1"/>
      <w:marLeft w:val="0"/>
      <w:marRight w:val="0"/>
      <w:marTop w:val="0"/>
      <w:marBottom w:val="0"/>
      <w:divBdr>
        <w:top w:val="none" w:sz="0" w:space="0" w:color="auto"/>
        <w:left w:val="none" w:sz="0" w:space="0" w:color="auto"/>
        <w:bottom w:val="none" w:sz="0" w:space="0" w:color="auto"/>
        <w:right w:val="none" w:sz="0" w:space="0" w:color="auto"/>
      </w:divBdr>
    </w:div>
    <w:div w:id="1619946200">
      <w:bodyDiv w:val="1"/>
      <w:marLeft w:val="0"/>
      <w:marRight w:val="0"/>
      <w:marTop w:val="0"/>
      <w:marBottom w:val="0"/>
      <w:divBdr>
        <w:top w:val="none" w:sz="0" w:space="0" w:color="auto"/>
        <w:left w:val="none" w:sz="0" w:space="0" w:color="auto"/>
        <w:bottom w:val="none" w:sz="0" w:space="0" w:color="auto"/>
        <w:right w:val="none" w:sz="0" w:space="0" w:color="auto"/>
      </w:divBdr>
    </w:div>
    <w:div w:id="1625846740">
      <w:bodyDiv w:val="1"/>
      <w:marLeft w:val="0"/>
      <w:marRight w:val="0"/>
      <w:marTop w:val="0"/>
      <w:marBottom w:val="0"/>
      <w:divBdr>
        <w:top w:val="none" w:sz="0" w:space="0" w:color="auto"/>
        <w:left w:val="none" w:sz="0" w:space="0" w:color="auto"/>
        <w:bottom w:val="none" w:sz="0" w:space="0" w:color="auto"/>
        <w:right w:val="none" w:sz="0" w:space="0" w:color="auto"/>
      </w:divBdr>
    </w:div>
    <w:div w:id="1750732882">
      <w:bodyDiv w:val="1"/>
      <w:marLeft w:val="0"/>
      <w:marRight w:val="0"/>
      <w:marTop w:val="0"/>
      <w:marBottom w:val="0"/>
      <w:divBdr>
        <w:top w:val="none" w:sz="0" w:space="0" w:color="auto"/>
        <w:left w:val="none" w:sz="0" w:space="0" w:color="auto"/>
        <w:bottom w:val="none" w:sz="0" w:space="0" w:color="auto"/>
        <w:right w:val="none" w:sz="0" w:space="0" w:color="auto"/>
      </w:divBdr>
    </w:div>
    <w:div w:id="1770277257">
      <w:bodyDiv w:val="1"/>
      <w:marLeft w:val="0"/>
      <w:marRight w:val="0"/>
      <w:marTop w:val="0"/>
      <w:marBottom w:val="0"/>
      <w:divBdr>
        <w:top w:val="none" w:sz="0" w:space="0" w:color="auto"/>
        <w:left w:val="none" w:sz="0" w:space="0" w:color="auto"/>
        <w:bottom w:val="none" w:sz="0" w:space="0" w:color="auto"/>
        <w:right w:val="none" w:sz="0" w:space="0" w:color="auto"/>
      </w:divBdr>
    </w:div>
    <w:div w:id="1836338469">
      <w:bodyDiv w:val="1"/>
      <w:marLeft w:val="0"/>
      <w:marRight w:val="0"/>
      <w:marTop w:val="0"/>
      <w:marBottom w:val="0"/>
      <w:divBdr>
        <w:top w:val="none" w:sz="0" w:space="0" w:color="auto"/>
        <w:left w:val="none" w:sz="0" w:space="0" w:color="auto"/>
        <w:bottom w:val="none" w:sz="0" w:space="0" w:color="auto"/>
        <w:right w:val="none" w:sz="0" w:space="0" w:color="auto"/>
      </w:divBdr>
    </w:div>
    <w:div w:id="1862624309">
      <w:bodyDiv w:val="1"/>
      <w:marLeft w:val="0"/>
      <w:marRight w:val="0"/>
      <w:marTop w:val="0"/>
      <w:marBottom w:val="0"/>
      <w:divBdr>
        <w:top w:val="none" w:sz="0" w:space="0" w:color="auto"/>
        <w:left w:val="none" w:sz="0" w:space="0" w:color="auto"/>
        <w:bottom w:val="none" w:sz="0" w:space="0" w:color="auto"/>
        <w:right w:val="none" w:sz="0" w:space="0" w:color="auto"/>
      </w:divBdr>
    </w:div>
    <w:div w:id="1979141731">
      <w:bodyDiv w:val="1"/>
      <w:marLeft w:val="0"/>
      <w:marRight w:val="0"/>
      <w:marTop w:val="0"/>
      <w:marBottom w:val="0"/>
      <w:divBdr>
        <w:top w:val="none" w:sz="0" w:space="0" w:color="auto"/>
        <w:left w:val="none" w:sz="0" w:space="0" w:color="auto"/>
        <w:bottom w:val="none" w:sz="0" w:space="0" w:color="auto"/>
        <w:right w:val="none" w:sz="0" w:space="0" w:color="auto"/>
      </w:divBdr>
    </w:div>
    <w:div w:id="1979338051">
      <w:bodyDiv w:val="1"/>
      <w:marLeft w:val="0"/>
      <w:marRight w:val="0"/>
      <w:marTop w:val="0"/>
      <w:marBottom w:val="0"/>
      <w:divBdr>
        <w:top w:val="none" w:sz="0" w:space="0" w:color="auto"/>
        <w:left w:val="none" w:sz="0" w:space="0" w:color="auto"/>
        <w:bottom w:val="none" w:sz="0" w:space="0" w:color="auto"/>
        <w:right w:val="none" w:sz="0" w:space="0" w:color="auto"/>
      </w:divBdr>
    </w:div>
    <w:div w:id="19972225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personal/tpettifer_150424_student_uwtsd_ac_uk/Documents/Plastic%20Materials%20Investigation.docx" TargetMode="External"/><Relationship Id="rId21" Type="http://schemas.openxmlformats.org/officeDocument/2006/relationships/hyperlink" Target="https://uowtsd-my.sharepoint.com/personal/tpettifer_150424_student_uwtsd_ac_uk/Documents/Plastic%20Materials%20Investigation.docx" TargetMode="External"/><Relationship Id="rId42" Type="http://schemas.openxmlformats.org/officeDocument/2006/relationships/hyperlink" Target="https://uowtsd-my.sharepoint.com/personal/tpettifer_150424_student_uwtsd_ac_uk/Documents/Plastic%20Materials%20Investigation.docx" TargetMode="External"/><Relationship Id="rId47" Type="http://schemas.openxmlformats.org/officeDocument/2006/relationships/image" Target="media/image7.tiff"/><Relationship Id="rId63" Type="http://schemas.openxmlformats.org/officeDocument/2006/relationships/image" Target="media/image23.emf"/><Relationship Id="rId68" Type="http://schemas.openxmlformats.org/officeDocument/2006/relationships/image" Target="media/image28.emf"/><Relationship Id="rId84" Type="http://schemas.openxmlformats.org/officeDocument/2006/relationships/fontTable" Target="fontTable.xml"/><Relationship Id="rId16" Type="http://schemas.openxmlformats.org/officeDocument/2006/relationships/hyperlink" Target="https://uowtsd-my.sharepoint.com/personal/tpettifer_150424_student_uwtsd_ac_uk/Documents/Plastic%20Materials%20Investigation.docx" TargetMode="External"/><Relationship Id="rId11" Type="http://schemas.openxmlformats.org/officeDocument/2006/relationships/hyperlink" Target="https://uowtsd-my.sharepoint.com/personal/tpettifer_150424_student_uwtsd_ac_uk/Documents/Plastic%20Materials%20Investigation.docx" TargetMode="External"/><Relationship Id="rId32" Type="http://schemas.openxmlformats.org/officeDocument/2006/relationships/hyperlink" Target="https://uowtsd-my.sharepoint.com/personal/tpettifer_150424_student_uwtsd_ac_uk/Documents/Plastic%20Materials%20Investigation.docx" TargetMode="External"/><Relationship Id="rId37" Type="http://schemas.openxmlformats.org/officeDocument/2006/relationships/hyperlink" Target="https://uowtsd-my.sharepoint.com/personal/tpettifer_150424_student_uwtsd_ac_uk/Documents/Plastic%20Materials%20Investigation.docx" TargetMode="External"/><Relationship Id="rId53" Type="http://schemas.openxmlformats.org/officeDocument/2006/relationships/image" Target="media/image13.tiff"/><Relationship Id="rId58" Type="http://schemas.openxmlformats.org/officeDocument/2006/relationships/image" Target="media/image18.tiff"/><Relationship Id="rId74" Type="http://schemas.openxmlformats.org/officeDocument/2006/relationships/image" Target="media/image34.emf"/><Relationship Id="rId79" Type="http://schemas.openxmlformats.org/officeDocument/2006/relationships/image" Target="media/image39.png"/><Relationship Id="rId5" Type="http://schemas.openxmlformats.org/officeDocument/2006/relationships/webSettings" Target="webSettings.xml"/><Relationship Id="rId19" Type="http://schemas.openxmlformats.org/officeDocument/2006/relationships/hyperlink" Target="https://uowtsd-my.sharepoint.com/personal/tpettifer_150424_student_uwtsd_ac_uk/Documents/Plastic%20Materials%20Investigation.docx" TargetMode="External"/><Relationship Id="rId14" Type="http://schemas.openxmlformats.org/officeDocument/2006/relationships/hyperlink" Target="https://uowtsd-my.sharepoint.com/personal/tpettifer_150424_student_uwtsd_ac_uk/Documents/Plastic%20Materials%20Investigation.docx" TargetMode="External"/><Relationship Id="rId22" Type="http://schemas.openxmlformats.org/officeDocument/2006/relationships/hyperlink" Target="https://uowtsd-my.sharepoint.com/personal/tpettifer_150424_student_uwtsd_ac_uk/Documents/Plastic%20Materials%20Investigation.docx" TargetMode="External"/><Relationship Id="rId27" Type="http://schemas.openxmlformats.org/officeDocument/2006/relationships/hyperlink" Target="https://uowtsd-my.sharepoint.com/personal/tpettifer_150424_student_uwtsd_ac_uk/Documents/Plastic%20Materials%20Investigation.docx" TargetMode="External"/><Relationship Id="rId30" Type="http://schemas.openxmlformats.org/officeDocument/2006/relationships/hyperlink" Target="https://uowtsd-my.sharepoint.com/personal/tpettifer_150424_student_uwtsd_ac_uk/Documents/Plastic%20Materials%20Investigation.docx" TargetMode="External"/><Relationship Id="rId35" Type="http://schemas.openxmlformats.org/officeDocument/2006/relationships/hyperlink" Target="https://uowtsd-my.sharepoint.com/personal/tpettifer_150424_student_uwtsd_ac_uk/Documents/Plastic%20Materials%20Investigation.docx" TargetMode="External"/><Relationship Id="rId43" Type="http://schemas.openxmlformats.org/officeDocument/2006/relationships/hyperlink" Target="https://uowtsd-my.sharepoint.com/personal/tpettifer_150424_student_uwtsd_ac_uk/Documents/Plastic%20Materials%20Investigation.docx" TargetMode="External"/><Relationship Id="rId48" Type="http://schemas.openxmlformats.org/officeDocument/2006/relationships/image" Target="media/image8.tiff"/><Relationship Id="rId56" Type="http://schemas.openxmlformats.org/officeDocument/2006/relationships/image" Target="media/image16.tiff"/><Relationship Id="rId64" Type="http://schemas.openxmlformats.org/officeDocument/2006/relationships/image" Target="media/image24.png"/><Relationship Id="rId69" Type="http://schemas.openxmlformats.org/officeDocument/2006/relationships/image" Target="media/image29.png"/><Relationship Id="rId77" Type="http://schemas.openxmlformats.org/officeDocument/2006/relationships/image" Target="media/image37.emf"/><Relationship Id="rId8" Type="http://schemas.openxmlformats.org/officeDocument/2006/relationships/image" Target="media/image1.png"/><Relationship Id="rId51" Type="http://schemas.openxmlformats.org/officeDocument/2006/relationships/image" Target="media/image11.tiff"/><Relationship Id="rId72" Type="http://schemas.openxmlformats.org/officeDocument/2006/relationships/image" Target="media/image32.png"/><Relationship Id="rId80" Type="http://schemas.openxmlformats.org/officeDocument/2006/relationships/image" Target="media/image40.tiff"/><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uowtsd-my.sharepoint.com/personal/tpettifer_150424_student_uwtsd_ac_uk/Documents/Plastic%20Materials%20Investigation.docx" TargetMode="External"/><Relationship Id="rId17" Type="http://schemas.openxmlformats.org/officeDocument/2006/relationships/hyperlink" Target="https://uowtsd-my.sharepoint.com/personal/tpettifer_150424_student_uwtsd_ac_uk/Documents/Plastic%20Materials%20Investigation.docx" TargetMode="External"/><Relationship Id="rId25" Type="http://schemas.openxmlformats.org/officeDocument/2006/relationships/hyperlink" Target="https://uowtsd-my.sharepoint.com/personal/tpettifer_150424_student_uwtsd_ac_uk/Documents/Plastic%20Materials%20Investigation.docx" TargetMode="External"/><Relationship Id="rId33" Type="http://schemas.openxmlformats.org/officeDocument/2006/relationships/hyperlink" Target="https://uowtsd-my.sharepoint.com/personal/tpettifer_150424_student_uwtsd_ac_uk/Documents/Plastic%20Materials%20Investigation.docx" TargetMode="External"/><Relationship Id="rId38" Type="http://schemas.openxmlformats.org/officeDocument/2006/relationships/hyperlink" Target="https://uowtsd-my.sharepoint.com/personal/tpettifer_150424_student_uwtsd_ac_uk/Documents/Plastic%20Materials%20Investigation.docx" TargetMode="External"/><Relationship Id="rId46" Type="http://schemas.openxmlformats.org/officeDocument/2006/relationships/image" Target="media/image6.png"/><Relationship Id="rId59" Type="http://schemas.openxmlformats.org/officeDocument/2006/relationships/image" Target="media/image19.tiff"/><Relationship Id="rId67" Type="http://schemas.openxmlformats.org/officeDocument/2006/relationships/image" Target="media/image27.png"/><Relationship Id="rId20" Type="http://schemas.openxmlformats.org/officeDocument/2006/relationships/hyperlink" Target="https://uowtsd-my.sharepoint.com/personal/tpettifer_150424_student_uwtsd_ac_uk/Documents/Plastic%20Materials%20Investigation.docx" TargetMode="External"/><Relationship Id="rId41" Type="http://schemas.openxmlformats.org/officeDocument/2006/relationships/hyperlink" Target="https://uowtsd-my.sharepoint.com/personal/tpettifer_150424_student_uwtsd_ac_uk/Documents/Plastic%20Materials%20Investigation.docx" TargetMode="External"/><Relationship Id="rId54" Type="http://schemas.openxmlformats.org/officeDocument/2006/relationships/image" Target="media/image14.tiff"/><Relationship Id="rId62" Type="http://schemas.openxmlformats.org/officeDocument/2006/relationships/image" Target="media/image22.png"/><Relationship Id="rId70" Type="http://schemas.openxmlformats.org/officeDocument/2006/relationships/image" Target="media/image30.png"/><Relationship Id="rId75" Type="http://schemas.openxmlformats.org/officeDocument/2006/relationships/image" Target="media/image35.png"/><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ersonal/tpettifer_150424_student_uwtsd_ac_uk/Documents/Plastic%20Materials%20Investigation.docx" TargetMode="External"/><Relationship Id="rId23" Type="http://schemas.openxmlformats.org/officeDocument/2006/relationships/hyperlink" Target="https://uowtsd-my.sharepoint.com/personal/tpettifer_150424_student_uwtsd_ac_uk/Documents/Plastic%20Materials%20Investigation.docx" TargetMode="External"/><Relationship Id="rId28" Type="http://schemas.openxmlformats.org/officeDocument/2006/relationships/hyperlink" Target="https://uowtsd-my.sharepoint.com/personal/tpettifer_150424_student_uwtsd_ac_uk/Documents/Plastic%20Materials%20Investigation.docx" TargetMode="External"/><Relationship Id="rId36" Type="http://schemas.openxmlformats.org/officeDocument/2006/relationships/hyperlink" Target="https://uowtsd-my.sharepoint.com/personal/tpettifer_150424_student_uwtsd_ac_uk/Documents/Plastic%20Materials%20Investigation.docx" TargetMode="External"/><Relationship Id="rId49" Type="http://schemas.openxmlformats.org/officeDocument/2006/relationships/image" Target="media/image9.tiff"/><Relationship Id="rId57" Type="http://schemas.openxmlformats.org/officeDocument/2006/relationships/image" Target="media/image17.tiff"/><Relationship Id="rId10" Type="http://schemas.openxmlformats.org/officeDocument/2006/relationships/image" Target="media/image3.png"/><Relationship Id="rId31" Type="http://schemas.openxmlformats.org/officeDocument/2006/relationships/hyperlink" Target="https://uowtsd-my.sharepoint.com/personal/tpettifer_150424_student_uwtsd_ac_uk/Documents/Plastic%20Materials%20Investigation.docx" TargetMode="External"/><Relationship Id="rId44" Type="http://schemas.openxmlformats.org/officeDocument/2006/relationships/image" Target="media/image4.png"/><Relationship Id="rId52" Type="http://schemas.openxmlformats.org/officeDocument/2006/relationships/image" Target="media/image12.tiff"/><Relationship Id="rId60" Type="http://schemas.openxmlformats.org/officeDocument/2006/relationships/image" Target="media/image20.png"/><Relationship Id="rId65" Type="http://schemas.openxmlformats.org/officeDocument/2006/relationships/image" Target="media/image25.tiff"/><Relationship Id="rId73" Type="http://schemas.openxmlformats.org/officeDocument/2006/relationships/image" Target="media/image33.png"/><Relationship Id="rId78" Type="http://schemas.openxmlformats.org/officeDocument/2006/relationships/image" Target="media/image38.png"/><Relationship Id="rId81" Type="http://schemas.openxmlformats.org/officeDocument/2006/relationships/image" Target="media/image41.e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uowtsd-my.sharepoint.com/personal/tpettifer_150424_student_uwtsd_ac_uk/Documents/Plastic%20Materials%20Investigation.docx" TargetMode="External"/><Relationship Id="rId18" Type="http://schemas.openxmlformats.org/officeDocument/2006/relationships/hyperlink" Target="https://uowtsd-my.sharepoint.com/personal/tpettifer_150424_student_uwtsd_ac_uk/Documents/Plastic%20Materials%20Investigation.docx" TargetMode="External"/><Relationship Id="rId39" Type="http://schemas.openxmlformats.org/officeDocument/2006/relationships/hyperlink" Target="https://uowtsd-my.sharepoint.com/personal/tpettifer_150424_student_uwtsd_ac_uk/Documents/Plastic%20Materials%20Investigation.docx" TargetMode="External"/><Relationship Id="rId34" Type="http://schemas.openxmlformats.org/officeDocument/2006/relationships/hyperlink" Target="https://uowtsd-my.sharepoint.com/personal/tpettifer_150424_student_uwtsd_ac_uk/Documents/Plastic%20Materials%20Investigation.docx" TargetMode="External"/><Relationship Id="rId50" Type="http://schemas.openxmlformats.org/officeDocument/2006/relationships/image" Target="media/image10.tiff"/><Relationship Id="rId55" Type="http://schemas.openxmlformats.org/officeDocument/2006/relationships/image" Target="media/image15.tiff"/><Relationship Id="rId76"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image" Target="media/image31.emf"/><Relationship Id="rId2" Type="http://schemas.openxmlformats.org/officeDocument/2006/relationships/numbering" Target="numbering.xml"/><Relationship Id="rId29" Type="http://schemas.openxmlformats.org/officeDocument/2006/relationships/hyperlink" Target="https://uowtsd-my.sharepoint.com/personal/tpettifer_150424_student_uwtsd_ac_uk/Documents/Plastic%20Materials%20Investigation.docx" TargetMode="External"/><Relationship Id="rId24" Type="http://schemas.openxmlformats.org/officeDocument/2006/relationships/hyperlink" Target="https://uowtsd-my.sharepoint.com/personal/tpettifer_150424_student_uwtsd_ac_uk/Documents/Plastic%20Materials%20Investigation.docx" TargetMode="External"/><Relationship Id="rId40" Type="http://schemas.openxmlformats.org/officeDocument/2006/relationships/hyperlink" Target="https://uowtsd-my.sharepoint.com/personal/tpettifer_150424_student_uwtsd_ac_uk/Documents/Plastic%20Materials%20Investigation.docx" TargetMode="External"/><Relationship Id="rId45" Type="http://schemas.openxmlformats.org/officeDocument/2006/relationships/image" Target="media/image5.png"/><Relationship Id="rId66" Type="http://schemas.openxmlformats.org/officeDocument/2006/relationships/image" Target="media/image26.png"/><Relationship Id="rId61" Type="http://schemas.openxmlformats.org/officeDocument/2006/relationships/image" Target="media/image21.emf"/><Relationship Id="rId8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omPettifer/Library/Group%20Containers/UBF8T346G9.Office/User%20Content.localized/Templates.localized/Assignment%20template%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Pol21</b:Tag>
    <b:SourceType>InternetSite</b:SourceType>
    <b:Guid>{96539A57-26AF-884D-9C92-AAD3B270A2D3}</b:Guid>
    <b:Author>
      <b:Author>
        <b:Corporate>Polymer Database</b:Corporate>
      </b:Author>
    </b:Author>
    <b:Title>Crack growth in polymers</b:Title>
    <b:InternetSiteTitle>Polymer Database</b:InternetSiteTitle>
    <b:URL>https://polymerdatabase.com/polymer%20physics/Stress%20Intensity%20Factor.html</b:URL>
    <b:Year>2021</b:Year>
    <b:RefOrder>11</b:RefOrder>
  </b:Source>
  <b:Source>
    <b:Tag>Nan21</b:Tag>
    <b:SourceType>InternetSite</b:SourceType>
    <b:Guid>{77AECB40-0A52-C54E-BF93-100D00C4FD90}</b:Guid>
    <b:Author>
      <b:Author>
        <b:NameList>
          <b:Person>
            <b:Last>Hall</b:Last>
            <b:First>Nancy</b:First>
          </b:Person>
        </b:NameList>
      </b:Author>
    </b:Author>
    <b:Title>Newton's laws of motion</b:Title>
    <b:InternetSiteTitle>NASA</b:InternetSiteTitle>
    <b:URL>https://www.grc.nasa.gov/www/k-12/airplane/newton.html</b:URL>
    <b:Year>2021</b:Year>
    <b:RefOrder>7</b:RefOrder>
  </b:Source>
  <b:Source>
    <b:Tag>Bri191</b:Tag>
    <b:SourceType>InternetSite</b:SourceType>
    <b:Guid>{99766305-E427-CE42-8DB9-68BDC34F7495}</b:Guid>
    <b:Author>
      <b:Author>
        <b:Corporate>Britannica</b:Corporate>
      </b:Author>
    </b:Author>
    <b:Title>Young's Modulus</b:Title>
    <b:InternetSiteTitle>Britannica</b:InternetSiteTitle>
    <b:URL>https://www.britannica.com/science/Youngs-modulus</b:URL>
    <b:Year>2019</b:Year>
    <b:Month>July</b:Month>
    <b:Day>3</b:Day>
    <b:RefOrder>8</b:RefOrder>
  </b:Source>
  <b:Source>
    <b:Tag>Joh202</b:Tag>
    <b:SourceType>InternetSite</b:SourceType>
    <b:Guid>{56676B63-40BF-DF4A-BFED-F0F7FD26753E}</b:Guid>
    <b:Author>
      <b:Author>
        <b:NameList>
          <b:Person>
            <b:Last>Dutton</b:Last>
            <b:First>John</b:First>
            <b:Middle>A</b:Middle>
          </b:Person>
        </b:NameList>
      </b:Author>
    </b:Author>
    <b:Title>Mechanical Behavior of Polymers</b:Title>
    <b:InternetSiteTitle>e-Education</b:InternetSiteTitle>
    <b:URL>https://www.e-education.psu.edu/matse81/node/2109</b:URL>
    <b:Year>2020</b:Year>
    <b:RefOrder>2</b:RefOrder>
  </b:Source>
  <b:Source>
    <b:Tag>Jef15</b:Tag>
    <b:SourceType>InternetSite</b:SourceType>
    <b:Guid>{07925BA3-F933-C945-8819-9BE825EB694D}</b:Guid>
    <b:Author>
      <b:Author>
        <b:NameList>
          <b:Person>
            <b:Last>Jansen</b:Last>
            <b:First>Jeffrey</b:First>
            <b:Middle>A</b:Middle>
          </b:Person>
        </b:NameList>
      </b:Author>
    </b:Author>
    <b:Title>Understanding Creep Failure of plastics</b:Title>
    <b:InternetSiteTitle>PlasticEngineering</b:InternetSiteTitle>
    <b:URL>http://read.nxtbook.com/wiley/plasticsengineering/julyaugust2015/consultantscorner.html</b:URL>
    <b:Year>2015</b:Year>
    <b:Month>August</b:Month>
    <b:RefOrder>3</b:RefOrder>
  </b:Source>
  <b:Source>
    <b:Tag>Ame20</b:Tag>
    <b:SourceType>InternetSite</b:SourceType>
    <b:Guid>{5C784956-4153-7044-9F91-FB8B75BCBB48}</b:Guid>
    <b:Author>
      <b:Author>
        <b:Corporate>American Chemistry</b:Corporate>
      </b:Author>
    </b:Author>
    <b:Title>The Basics: Polymer Definition and Properties</b:Title>
    <b:InternetSiteTitle>American Chemistry</b:InternetSiteTitle>
    <b:URL>https://plastics.americanchemistry.com/plastics/The-Basics/</b:URL>
    <b:Year>2020</b:Year>
    <b:RefOrder>1</b:RefOrder>
  </b:Source>
  <b:Source>
    <b:Tag>Met21</b:Tag>
    <b:SourceType>InternetSite</b:SourceType>
    <b:Guid>{2D9135A8-69D8-F840-B2F1-16337413A3BA}</b:Guid>
    <b:Author>
      <b:Author>
        <b:Corporate>Met Office</b:Corporate>
      </b:Author>
    </b:Author>
    <b:Title>Swansea forecast</b:Title>
    <b:InternetSiteTitle>Met Office</b:InternetSiteTitle>
    <b:URL>https://www.metoffice.gov.uk/weather/forecast/gcjjwm34p#?date=2021-03-16</b:URL>
    <b:Year>2021</b:Year>
    <b:Month>March</b:Month>
    <b:RefOrder>9</b:RefOrder>
  </b:Source>
  <b:Source>
    <b:Tag>Phi15</b:Tag>
    <b:SourceType>InternetSite</b:SourceType>
    <b:Guid>{43B9E1E9-4609-0345-BA42-41C783892C6A}</b:Guid>
    <b:Author>
      <b:Author>
        <b:NameList>
          <b:Person>
            <b:Last>Figari</b:Last>
            <b:First>Philip</b:First>
          </b:Person>
        </b:NameList>
      </b:Author>
    </b:Author>
    <b:Title>Steps to Analyzing a Material's Properties From Its Stress/Strain Curve</b:Title>
    <b:InternetSiteTitle>instructables</b:InternetSiteTitle>
    <b:URL>https://www.instructables.com/Steps-to-Analyzing-a-Materials-Properties-from-its/</b:URL>
    <b:Year>2015</b:Year>
    <b:RefOrder>12</b:RefOrder>
  </b:Source>
  <b:Source>
    <b:Tag>Aca20</b:Tag>
    <b:SourceType>InternetSite</b:SourceType>
    <b:Guid>{9C0C77D4-B122-FA4C-9768-C166A1406CE6}</b:Guid>
    <b:Author>
      <b:Author>
        <b:Corporate>Academic Resource Center</b:Corporate>
      </b:Author>
    </b:Author>
    <b:Title>Creep deformation in materials</b:Title>
    <b:InternetSiteTitle>Web iit</b:InternetSiteTitle>
    <b:URL>https://web.iit.edu/sites/web/files/departments/academic-affairs/academic-resource-center/pdfs/MaterialsCreep.pdf</b:URL>
    <b:Year>2020</b:Year>
    <b:RefOrder>5</b:RefOrder>
  </b:Source>
  <b:Source>
    <b:Tag>Cra21</b:Tag>
    <b:SourceType>InternetSite</b:SourceType>
    <b:Guid>{26A851D6-C637-D84D-95DB-293D26DBD3D6}</b:Guid>
    <b:Author>
      <b:Author>
        <b:Corporate>Craftech Industries</b:Corporate>
      </b:Author>
    </b:Author>
    <b:Title>Creep in Plastic Materials</b:Title>
    <b:InternetSiteTitle>Craftech Industries</b:InternetSiteTitle>
    <b:URL>https://www.craftechind.com/creep-plastic-materials-deformation-types-of-stages-of-deformation/</b:URL>
    <b:Year>2021</b:Year>
    <b:RefOrder>6</b:RefOrder>
  </b:Source>
  <b:Source>
    <b:Tag>Mat17</b:Tag>
    <b:SourceType>InternetSite</b:SourceType>
    <b:Guid>{5C2E7C56-680A-0E4C-967B-650208C331B1}</b:Guid>
    <b:Author>
      <b:Author>
        <b:Corporate>Maths is fun</b:Corporate>
      </b:Author>
    </b:Author>
    <b:Title>Standard deviation formula</b:Title>
    <b:InternetSiteTitle>Math is fun</b:InternetSiteTitle>
    <b:URL>https://www.mathsisfun.com/data/standard-deviation-formulas.html</b:URL>
    <b:Year>2017</b:Year>
    <b:RefOrder>10</b:RefOrder>
  </b:Source>
  <b:Source>
    <b:Tag>Cre16</b:Tag>
    <b:SourceType>InternetSite</b:SourceType>
    <b:Guid>{C5340EF4-3835-E949-8AFC-2E98628F8C60}</b:Guid>
    <b:Author>
      <b:Author>
        <b:Corporate>Creative mechanisms</b:Corporate>
      </b:Author>
    </b:Author>
    <b:Title>What is Polypropylene (PP), and What is it Used For?</b:Title>
    <b:InternetSiteTitle>Creative mechanisms</b:InternetSiteTitle>
    <b:URL>https://www.creativemechanisms.com/blog/all-about-polypropylene-pp-plastic</b:URL>
    <b:Year>2016</b:Year>
    <b:Month>May</b:Month>
    <b:Day>4</b:Day>
    <b:RefOrder>4</b:RefOrder>
  </b:Source>
</b:Sources>
</file>

<file path=customXml/itemProps1.xml><?xml version="1.0" encoding="utf-8"?>
<ds:datastoreItem xmlns:ds="http://schemas.openxmlformats.org/officeDocument/2006/customXml" ds:itemID="{531C73CA-C9A4-464E-AA2E-E6965648F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 2018.dotx</Template>
  <TotalTime>0</TotalTime>
  <Pages>25</Pages>
  <Words>4804</Words>
  <Characters>27866</Characters>
  <Application>Microsoft Office Word</Application>
  <DocSecurity>0</DocSecurity>
  <Lines>1548</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dc:subject>
  <dc:creator>Microsoft Office User</dc:creator>
  <cp:keywords/>
  <dc:description/>
  <cp:lastModifiedBy>Tom George Pettifer (P150424)</cp:lastModifiedBy>
  <cp:revision>2</cp:revision>
  <dcterms:created xsi:type="dcterms:W3CDTF">2021-03-25T17:02:00Z</dcterms:created>
  <dcterms:modified xsi:type="dcterms:W3CDTF">2021-03-25T17:02:00Z</dcterms:modified>
</cp:coreProperties>
</file>