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CA6ECF9" w14:textId="130B689B" w:rsidR="006067BA" w:rsidRDefault="006067BA" w:rsidP="000A1AD2">
      <w:pPr>
        <w:jc w:val="center"/>
        <w:rPr>
          <w:b/>
          <w:bCs/>
          <w:sz w:val="28"/>
          <w:szCs w:val="28"/>
        </w:rPr>
      </w:pPr>
      <w:r>
        <w:rPr>
          <w:b/>
          <w:bCs/>
          <w:sz w:val="28"/>
          <w:szCs w:val="28"/>
        </w:rPr>
        <w:t>Task 1: Locating Sources</w:t>
      </w:r>
    </w:p>
    <w:p w14:paraId="2BD27DE0" w14:textId="77777777" w:rsidR="00D5429C" w:rsidRDefault="006067BA" w:rsidP="006067BA">
      <w:pPr>
        <w:jc w:val="center"/>
        <w:rPr>
          <w:sz w:val="28"/>
          <w:szCs w:val="28"/>
        </w:rPr>
      </w:pPr>
      <w:r w:rsidRPr="006067BA">
        <w:rPr>
          <w:sz w:val="28"/>
          <w:szCs w:val="28"/>
        </w:rPr>
        <w:t xml:space="preserve">Identify and locate three different sources (a report, a journal article, and a website) related to the question </w:t>
      </w:r>
    </w:p>
    <w:p w14:paraId="56CFADA8" w14:textId="6D6A35CB" w:rsidR="00D5429C" w:rsidRPr="00D5429C" w:rsidRDefault="006067BA" w:rsidP="006067BA">
      <w:pPr>
        <w:jc w:val="center"/>
        <w:rPr>
          <w:i/>
          <w:iCs/>
          <w:sz w:val="28"/>
          <w:szCs w:val="28"/>
        </w:rPr>
      </w:pPr>
      <w:r w:rsidRPr="00D5429C">
        <w:rPr>
          <w:i/>
          <w:iCs/>
          <w:sz w:val="28"/>
          <w:szCs w:val="28"/>
        </w:rPr>
        <w:t>“What employability skills do business graduates need to succeed in the modern workplace?”</w:t>
      </w:r>
    </w:p>
    <w:p w14:paraId="2CA28716" w14:textId="3527E6D8" w:rsidR="006067BA" w:rsidRDefault="006067BA" w:rsidP="006067BA">
      <w:pPr>
        <w:jc w:val="center"/>
        <w:rPr>
          <w:sz w:val="28"/>
          <w:szCs w:val="28"/>
        </w:rPr>
      </w:pPr>
      <w:r w:rsidRPr="006067BA">
        <w:rPr>
          <w:sz w:val="28"/>
          <w:szCs w:val="28"/>
        </w:rPr>
        <w:t>Show how you used keywords, search terms, and Boolean operators to find them, and explain how you know which type of source each one is and why it is appropriate for the research question.</w:t>
      </w:r>
    </w:p>
    <w:p w14:paraId="65094C58" w14:textId="77777777" w:rsidR="006067BA" w:rsidRDefault="006067BA" w:rsidP="000A1AD2">
      <w:pPr>
        <w:jc w:val="center"/>
        <w:rPr>
          <w:sz w:val="28"/>
          <w:szCs w:val="28"/>
        </w:rPr>
      </w:pPr>
    </w:p>
    <w:tbl>
      <w:tblPr>
        <w:tblStyle w:val="TableGrid"/>
        <w:tblW w:w="0" w:type="auto"/>
        <w:tblInd w:w="-714" w:type="dxa"/>
        <w:tblLook w:val="04A0" w:firstRow="1" w:lastRow="0" w:firstColumn="1" w:lastColumn="0" w:noHBand="0" w:noVBand="1"/>
      </w:tblPr>
      <w:tblGrid>
        <w:gridCol w:w="2871"/>
        <w:gridCol w:w="5666"/>
        <w:gridCol w:w="3528"/>
        <w:gridCol w:w="2597"/>
      </w:tblGrid>
      <w:tr w:rsidR="006067BA" w14:paraId="2CC2B6A7" w14:textId="78F97877" w:rsidTr="00CC76CD">
        <w:tc>
          <w:tcPr>
            <w:tcW w:w="0" w:type="auto"/>
          </w:tcPr>
          <w:p w14:paraId="22DC26DA" w14:textId="1C2B50B7" w:rsidR="006067BA" w:rsidRPr="00D5429C" w:rsidRDefault="006067BA" w:rsidP="00D5429C">
            <w:pPr>
              <w:jc w:val="center"/>
              <w:rPr>
                <w:b/>
                <w:bCs/>
                <w:sz w:val="28"/>
                <w:szCs w:val="28"/>
              </w:rPr>
            </w:pPr>
            <w:r w:rsidRPr="00EC65A1">
              <w:rPr>
                <w:b/>
                <w:bCs/>
                <w:sz w:val="22"/>
                <w:szCs w:val="22"/>
              </w:rPr>
              <w:t>Source Type</w:t>
            </w:r>
            <w:r w:rsidR="00D5429C" w:rsidRPr="00EC65A1">
              <w:rPr>
                <w:b/>
                <w:bCs/>
                <w:sz w:val="22"/>
                <w:szCs w:val="22"/>
              </w:rPr>
              <w:t xml:space="preserve"> &amp; Why It Is Appropriate</w:t>
            </w:r>
          </w:p>
        </w:tc>
        <w:tc>
          <w:tcPr>
            <w:tcW w:w="0" w:type="auto"/>
          </w:tcPr>
          <w:p w14:paraId="72CB4D1D" w14:textId="70252C2E" w:rsidR="006067BA" w:rsidRPr="00D5429C" w:rsidRDefault="006067BA" w:rsidP="00D5429C">
            <w:pPr>
              <w:jc w:val="center"/>
              <w:rPr>
                <w:b/>
                <w:bCs/>
                <w:sz w:val="28"/>
                <w:szCs w:val="28"/>
              </w:rPr>
            </w:pPr>
            <w:r w:rsidRPr="002C3316">
              <w:rPr>
                <w:b/>
                <w:bCs/>
                <w:sz w:val="22"/>
                <w:szCs w:val="22"/>
              </w:rPr>
              <w:t>URL/DOI</w:t>
            </w:r>
          </w:p>
        </w:tc>
        <w:tc>
          <w:tcPr>
            <w:tcW w:w="0" w:type="auto"/>
          </w:tcPr>
          <w:p w14:paraId="7C5A3C28" w14:textId="53CDEC7F" w:rsidR="006067BA" w:rsidRPr="00D5429C" w:rsidRDefault="006067BA" w:rsidP="00D5429C">
            <w:pPr>
              <w:jc w:val="center"/>
              <w:rPr>
                <w:b/>
                <w:bCs/>
                <w:sz w:val="28"/>
                <w:szCs w:val="28"/>
              </w:rPr>
            </w:pPr>
            <w:r w:rsidRPr="002C3316">
              <w:rPr>
                <w:b/>
                <w:bCs/>
                <w:sz w:val="22"/>
                <w:szCs w:val="22"/>
              </w:rPr>
              <w:t>What search engine did you use? Google/Online Library/Library AI Assistant</w:t>
            </w:r>
          </w:p>
        </w:tc>
        <w:tc>
          <w:tcPr>
            <w:tcW w:w="0" w:type="auto"/>
          </w:tcPr>
          <w:p w14:paraId="158F638C" w14:textId="606C7BF3" w:rsidR="006067BA" w:rsidRPr="00D5429C" w:rsidRDefault="00D5429C" w:rsidP="00D5429C">
            <w:pPr>
              <w:jc w:val="center"/>
              <w:rPr>
                <w:b/>
                <w:bCs/>
                <w:sz w:val="28"/>
                <w:szCs w:val="28"/>
              </w:rPr>
            </w:pPr>
            <w:r w:rsidRPr="002C3316">
              <w:rPr>
                <w:b/>
                <w:bCs/>
                <w:sz w:val="22"/>
                <w:szCs w:val="22"/>
              </w:rPr>
              <w:t>Keywords/Boolean Operators Used</w:t>
            </w:r>
          </w:p>
        </w:tc>
      </w:tr>
      <w:tr w:rsidR="006067BA" w14:paraId="481ACEAD" w14:textId="38EA9E25" w:rsidTr="00CC76CD">
        <w:tc>
          <w:tcPr>
            <w:tcW w:w="0" w:type="auto"/>
          </w:tcPr>
          <w:p w14:paraId="289B6002" w14:textId="6C5B04B7" w:rsidR="00152AA0" w:rsidRDefault="00236AE7" w:rsidP="00C61465">
            <w:pPr>
              <w:rPr>
                <w:sz w:val="28"/>
                <w:szCs w:val="28"/>
              </w:rPr>
            </w:pPr>
            <w:r>
              <w:rPr>
                <w:sz w:val="28"/>
                <w:szCs w:val="28"/>
              </w:rPr>
              <w:t xml:space="preserve">  </w:t>
            </w:r>
            <w:r w:rsidR="00EF14CD">
              <w:rPr>
                <w:sz w:val="28"/>
                <w:szCs w:val="28"/>
              </w:rPr>
              <w:t>S</w:t>
            </w:r>
            <w:r w:rsidR="00BF0943">
              <w:rPr>
                <w:sz w:val="28"/>
                <w:szCs w:val="28"/>
              </w:rPr>
              <w:t>alat</w:t>
            </w:r>
            <w:r w:rsidR="00EF14CD">
              <w:rPr>
                <w:sz w:val="28"/>
                <w:szCs w:val="28"/>
              </w:rPr>
              <w:t xml:space="preserve"> </w:t>
            </w:r>
            <w:proofErr w:type="spellStart"/>
            <w:r w:rsidR="00EF14CD">
              <w:rPr>
                <w:sz w:val="28"/>
                <w:szCs w:val="28"/>
              </w:rPr>
              <w:t>Amirus</w:t>
            </w:r>
            <w:proofErr w:type="spellEnd"/>
            <w:r>
              <w:rPr>
                <w:sz w:val="28"/>
                <w:szCs w:val="28"/>
              </w:rPr>
              <w:t xml:space="preserve"> vol</w:t>
            </w:r>
            <w:proofErr w:type="gramStart"/>
            <w:r w:rsidR="000F0923">
              <w:rPr>
                <w:sz w:val="28"/>
                <w:szCs w:val="28"/>
              </w:rPr>
              <w:t>63,iss</w:t>
            </w:r>
            <w:proofErr w:type="gramEnd"/>
            <w:r w:rsidR="000F0923">
              <w:rPr>
                <w:sz w:val="28"/>
                <w:szCs w:val="28"/>
              </w:rPr>
              <w:t>.</w:t>
            </w:r>
            <w:proofErr w:type="gramStart"/>
            <w:r w:rsidR="000F0923">
              <w:rPr>
                <w:sz w:val="28"/>
                <w:szCs w:val="28"/>
              </w:rPr>
              <w:t>3,</w:t>
            </w:r>
            <w:r w:rsidR="00327998">
              <w:rPr>
                <w:sz w:val="28"/>
                <w:szCs w:val="28"/>
              </w:rPr>
              <w:t>(</w:t>
            </w:r>
            <w:proofErr w:type="gramEnd"/>
            <w:r w:rsidR="00327998">
              <w:rPr>
                <w:sz w:val="28"/>
                <w:szCs w:val="28"/>
              </w:rPr>
              <w:t>2020)</w:t>
            </w:r>
          </w:p>
        </w:tc>
        <w:tc>
          <w:tcPr>
            <w:tcW w:w="0" w:type="auto"/>
          </w:tcPr>
          <w:p w14:paraId="53B34447" w14:textId="77777777" w:rsidR="006067BA" w:rsidRPr="00FA59DD" w:rsidRDefault="006067BA" w:rsidP="000A1AD2">
            <w:pPr>
              <w:jc w:val="center"/>
              <w:rPr>
                <w:sz w:val="16"/>
                <w:szCs w:val="16"/>
              </w:rPr>
            </w:pPr>
          </w:p>
          <w:p w14:paraId="3E776B45" w14:textId="204ABFB0" w:rsidR="00D5429C" w:rsidRDefault="00B54A84" w:rsidP="000A1AD2">
            <w:pPr>
              <w:jc w:val="center"/>
              <w:rPr>
                <w:sz w:val="28"/>
                <w:szCs w:val="28"/>
              </w:rPr>
            </w:pPr>
            <w:hyperlink r:id="rId10" w:history="1">
              <w:r w:rsidRPr="00B54A84">
                <w:rPr>
                  <w:rStyle w:val="Hyperlink"/>
                  <w:sz w:val="28"/>
                  <w:szCs w:val="28"/>
                </w:rPr>
                <w:t>Factors affecting business graduates' employability–empirical evidence using partial least squares (PLS) - ProQuest</w:t>
              </w:r>
            </w:hyperlink>
          </w:p>
          <w:p w14:paraId="6F895CEC" w14:textId="77777777" w:rsidR="00D5429C" w:rsidRDefault="00D5429C" w:rsidP="000A1AD2">
            <w:pPr>
              <w:jc w:val="center"/>
              <w:rPr>
                <w:sz w:val="28"/>
                <w:szCs w:val="28"/>
              </w:rPr>
            </w:pPr>
          </w:p>
          <w:p w14:paraId="6BBEEEA9" w14:textId="77777777" w:rsidR="00D5429C" w:rsidRDefault="00D5429C" w:rsidP="000A1AD2">
            <w:pPr>
              <w:jc w:val="center"/>
              <w:rPr>
                <w:sz w:val="28"/>
                <w:szCs w:val="28"/>
              </w:rPr>
            </w:pPr>
          </w:p>
        </w:tc>
        <w:tc>
          <w:tcPr>
            <w:tcW w:w="0" w:type="auto"/>
          </w:tcPr>
          <w:p w14:paraId="16D6C39B" w14:textId="0AFFDA7A" w:rsidR="00E91CAA" w:rsidRDefault="00E310A7" w:rsidP="00CC76CD">
            <w:pPr>
              <w:rPr>
                <w:sz w:val="28"/>
                <w:szCs w:val="28"/>
              </w:rPr>
            </w:pPr>
            <w:proofErr w:type="spellStart"/>
            <w:r>
              <w:rPr>
                <w:sz w:val="28"/>
                <w:szCs w:val="28"/>
              </w:rPr>
              <w:t>U</w:t>
            </w:r>
            <w:r w:rsidR="00CC76CD">
              <w:rPr>
                <w:sz w:val="28"/>
                <w:szCs w:val="28"/>
              </w:rPr>
              <w:t>n</w:t>
            </w:r>
            <w:r>
              <w:rPr>
                <w:sz w:val="28"/>
                <w:szCs w:val="28"/>
              </w:rPr>
              <w:t>i</w:t>
            </w:r>
            <w:r w:rsidR="0050194A">
              <w:rPr>
                <w:sz w:val="28"/>
                <w:szCs w:val="28"/>
              </w:rPr>
              <w:t>verstity</w:t>
            </w:r>
            <w:proofErr w:type="spellEnd"/>
            <w:r w:rsidR="0050194A">
              <w:rPr>
                <w:sz w:val="28"/>
                <w:szCs w:val="28"/>
              </w:rPr>
              <w:t xml:space="preserve"> </w:t>
            </w:r>
            <w:proofErr w:type="spellStart"/>
            <w:r w:rsidR="0050194A">
              <w:rPr>
                <w:sz w:val="28"/>
                <w:szCs w:val="28"/>
              </w:rPr>
              <w:t>libaray</w:t>
            </w:r>
            <w:proofErr w:type="spellEnd"/>
          </w:p>
        </w:tc>
        <w:tc>
          <w:tcPr>
            <w:tcW w:w="0" w:type="auto"/>
          </w:tcPr>
          <w:p w14:paraId="1BC1B255" w14:textId="77777777" w:rsidR="006067BA" w:rsidRDefault="006067BA" w:rsidP="000A1AD2">
            <w:pPr>
              <w:jc w:val="center"/>
              <w:rPr>
                <w:sz w:val="28"/>
                <w:szCs w:val="28"/>
              </w:rPr>
            </w:pPr>
          </w:p>
        </w:tc>
      </w:tr>
      <w:tr w:rsidR="006067BA" w14:paraId="03EAE282" w14:textId="70E325E4" w:rsidTr="00CC76CD">
        <w:trPr>
          <w:trHeight w:val="85"/>
        </w:trPr>
        <w:tc>
          <w:tcPr>
            <w:tcW w:w="0" w:type="auto"/>
          </w:tcPr>
          <w:p w14:paraId="4777939F" w14:textId="65F64CA5" w:rsidR="006067BA" w:rsidRDefault="006067BA" w:rsidP="006067BA">
            <w:pPr>
              <w:rPr>
                <w:sz w:val="28"/>
                <w:szCs w:val="28"/>
              </w:rPr>
            </w:pPr>
          </w:p>
        </w:tc>
        <w:tc>
          <w:tcPr>
            <w:tcW w:w="0" w:type="auto"/>
          </w:tcPr>
          <w:p w14:paraId="4952EE23" w14:textId="77777777" w:rsidR="006067BA" w:rsidRDefault="006067BA" w:rsidP="000A1AD2">
            <w:pPr>
              <w:jc w:val="center"/>
              <w:rPr>
                <w:sz w:val="28"/>
                <w:szCs w:val="28"/>
              </w:rPr>
            </w:pPr>
          </w:p>
          <w:p w14:paraId="00BB30DF" w14:textId="77777777" w:rsidR="00D5429C" w:rsidRDefault="00D5429C" w:rsidP="000A1AD2">
            <w:pPr>
              <w:jc w:val="center"/>
              <w:rPr>
                <w:sz w:val="28"/>
                <w:szCs w:val="28"/>
              </w:rPr>
            </w:pPr>
          </w:p>
          <w:p w14:paraId="67449406" w14:textId="77777777" w:rsidR="00D5429C" w:rsidRDefault="00D5429C" w:rsidP="000A1AD2">
            <w:pPr>
              <w:jc w:val="center"/>
              <w:rPr>
                <w:sz w:val="28"/>
                <w:szCs w:val="28"/>
              </w:rPr>
            </w:pPr>
          </w:p>
          <w:p w14:paraId="51670D42" w14:textId="77777777" w:rsidR="00D5429C" w:rsidRDefault="00D5429C" w:rsidP="000A1AD2">
            <w:pPr>
              <w:jc w:val="center"/>
              <w:rPr>
                <w:sz w:val="28"/>
                <w:szCs w:val="28"/>
              </w:rPr>
            </w:pPr>
          </w:p>
        </w:tc>
        <w:tc>
          <w:tcPr>
            <w:tcW w:w="0" w:type="auto"/>
          </w:tcPr>
          <w:p w14:paraId="7974764A" w14:textId="77777777" w:rsidR="006067BA" w:rsidRDefault="006067BA" w:rsidP="000A1AD2">
            <w:pPr>
              <w:jc w:val="center"/>
              <w:rPr>
                <w:sz w:val="28"/>
                <w:szCs w:val="28"/>
              </w:rPr>
            </w:pPr>
          </w:p>
        </w:tc>
        <w:tc>
          <w:tcPr>
            <w:tcW w:w="0" w:type="auto"/>
          </w:tcPr>
          <w:p w14:paraId="553192D0" w14:textId="77777777" w:rsidR="006067BA" w:rsidRDefault="006067BA" w:rsidP="000A1AD2">
            <w:pPr>
              <w:jc w:val="center"/>
              <w:rPr>
                <w:sz w:val="28"/>
                <w:szCs w:val="28"/>
              </w:rPr>
            </w:pPr>
          </w:p>
        </w:tc>
      </w:tr>
      <w:tr w:rsidR="006067BA" w14:paraId="30FDEC5A" w14:textId="69DA207C" w:rsidTr="00CC76CD">
        <w:tc>
          <w:tcPr>
            <w:tcW w:w="0" w:type="auto"/>
          </w:tcPr>
          <w:p w14:paraId="65003ECF" w14:textId="73410571" w:rsidR="006067BA" w:rsidRDefault="006067BA" w:rsidP="006067BA">
            <w:pPr>
              <w:rPr>
                <w:sz w:val="28"/>
                <w:szCs w:val="28"/>
              </w:rPr>
            </w:pPr>
          </w:p>
        </w:tc>
        <w:tc>
          <w:tcPr>
            <w:tcW w:w="0" w:type="auto"/>
          </w:tcPr>
          <w:p w14:paraId="1DBADD98" w14:textId="77777777" w:rsidR="006067BA" w:rsidRDefault="006067BA" w:rsidP="000A1AD2">
            <w:pPr>
              <w:jc w:val="center"/>
              <w:rPr>
                <w:sz w:val="28"/>
                <w:szCs w:val="28"/>
              </w:rPr>
            </w:pPr>
          </w:p>
          <w:p w14:paraId="6B7A5029" w14:textId="77777777" w:rsidR="00D5429C" w:rsidRDefault="00D5429C" w:rsidP="000A1AD2">
            <w:pPr>
              <w:jc w:val="center"/>
              <w:rPr>
                <w:sz w:val="28"/>
                <w:szCs w:val="28"/>
              </w:rPr>
            </w:pPr>
          </w:p>
          <w:p w14:paraId="26D5A644" w14:textId="77777777" w:rsidR="00D5429C" w:rsidRDefault="00D5429C" w:rsidP="000A1AD2">
            <w:pPr>
              <w:jc w:val="center"/>
              <w:rPr>
                <w:sz w:val="28"/>
                <w:szCs w:val="28"/>
              </w:rPr>
            </w:pPr>
          </w:p>
          <w:p w14:paraId="55768422" w14:textId="77777777" w:rsidR="00D5429C" w:rsidRDefault="00D5429C" w:rsidP="000A1AD2">
            <w:pPr>
              <w:jc w:val="center"/>
              <w:rPr>
                <w:sz w:val="28"/>
                <w:szCs w:val="28"/>
              </w:rPr>
            </w:pPr>
          </w:p>
        </w:tc>
        <w:tc>
          <w:tcPr>
            <w:tcW w:w="0" w:type="auto"/>
          </w:tcPr>
          <w:p w14:paraId="3EB7ECA3" w14:textId="77777777" w:rsidR="006067BA" w:rsidRDefault="006067BA" w:rsidP="000A1AD2">
            <w:pPr>
              <w:jc w:val="center"/>
              <w:rPr>
                <w:sz w:val="28"/>
                <w:szCs w:val="28"/>
              </w:rPr>
            </w:pPr>
          </w:p>
        </w:tc>
        <w:tc>
          <w:tcPr>
            <w:tcW w:w="0" w:type="auto"/>
          </w:tcPr>
          <w:p w14:paraId="701D169A" w14:textId="77777777" w:rsidR="006067BA" w:rsidRDefault="006067BA" w:rsidP="000A1AD2">
            <w:pPr>
              <w:jc w:val="center"/>
              <w:rPr>
                <w:sz w:val="28"/>
                <w:szCs w:val="28"/>
              </w:rPr>
            </w:pPr>
          </w:p>
        </w:tc>
      </w:tr>
    </w:tbl>
    <w:p w14:paraId="3C88726A" w14:textId="77777777" w:rsidR="006067BA" w:rsidRDefault="006067BA" w:rsidP="00EC65A1">
      <w:pPr>
        <w:rPr>
          <w:b/>
          <w:bCs/>
          <w:sz w:val="28"/>
          <w:szCs w:val="28"/>
        </w:rPr>
      </w:pPr>
    </w:p>
    <w:p w14:paraId="599A1556" w14:textId="77777777" w:rsidR="006067BA" w:rsidRDefault="006067BA" w:rsidP="000A1AD2">
      <w:pPr>
        <w:jc w:val="center"/>
        <w:rPr>
          <w:b/>
          <w:bCs/>
          <w:sz w:val="28"/>
          <w:szCs w:val="28"/>
        </w:rPr>
        <w:sectPr w:rsidR="006067BA" w:rsidSect="002C3316">
          <w:footerReference w:type="default" r:id="rId11"/>
          <w:pgSz w:w="16838" w:h="11906" w:orient="landscape"/>
          <w:pgMar w:top="1440" w:right="1440" w:bottom="1440" w:left="1440" w:header="708" w:footer="708" w:gutter="0"/>
          <w:pgBorders w:offsetFrom="page">
            <w:top w:val="single" w:sz="18" w:space="24" w:color="auto"/>
            <w:left w:val="single" w:sz="18" w:space="24" w:color="auto"/>
            <w:bottom w:val="single" w:sz="18" w:space="24" w:color="auto"/>
            <w:right w:val="single" w:sz="18" w:space="24" w:color="auto"/>
          </w:pgBorders>
          <w:cols w:space="708"/>
          <w:docGrid w:linePitch="360"/>
        </w:sectPr>
      </w:pPr>
    </w:p>
    <w:p w14:paraId="1D1D0408" w14:textId="4ADDDD87" w:rsidR="000A1AD2" w:rsidRDefault="000A1AD2" w:rsidP="000A1AD2">
      <w:pPr>
        <w:jc w:val="center"/>
      </w:pPr>
      <w:r w:rsidRPr="000A1AD2">
        <w:rPr>
          <w:b/>
          <w:bCs/>
          <w:sz w:val="28"/>
          <w:szCs w:val="28"/>
        </w:rPr>
        <w:lastRenderedPageBreak/>
        <w:t>Task 2: Evaluating Information (CRAAP Test</w:t>
      </w:r>
      <w:r>
        <w:t>)</w:t>
      </w:r>
    </w:p>
    <w:p w14:paraId="19BD7168" w14:textId="41C1C6F0" w:rsidR="000A1AD2" w:rsidRPr="00D97159" w:rsidRDefault="00D46EE6" w:rsidP="000A1AD2">
      <w:pPr>
        <w:spacing w:line="360" w:lineRule="auto"/>
        <w:rPr>
          <w:rFonts w:asciiTheme="minorBidi" w:hAnsiTheme="minorBidi"/>
        </w:rPr>
      </w:pPr>
      <w:r w:rsidRPr="000A1AD2">
        <w:rPr>
          <w:noProof/>
        </w:rPr>
        <w:drawing>
          <wp:anchor distT="0" distB="0" distL="114300" distR="114300" simplePos="0" relativeHeight="251658240" behindDoc="1" locked="0" layoutInCell="1" allowOverlap="1" wp14:anchorId="30FEE69D" wp14:editId="41F9C7B8">
            <wp:simplePos x="0" y="0"/>
            <wp:positionH relativeFrom="margin">
              <wp:align>right</wp:align>
            </wp:positionH>
            <wp:positionV relativeFrom="paragraph">
              <wp:posOffset>943610</wp:posOffset>
            </wp:positionV>
            <wp:extent cx="5730240" cy="6456680"/>
            <wp:effectExtent l="0" t="0" r="3810" b="1270"/>
            <wp:wrapTight wrapText="bothSides">
              <wp:wrapPolygon edited="0">
                <wp:start x="0" y="0"/>
                <wp:lineTo x="0" y="21541"/>
                <wp:lineTo x="21543" y="21541"/>
                <wp:lineTo x="21543" y="0"/>
                <wp:lineTo x="0" y="0"/>
              </wp:wrapPolygon>
            </wp:wrapTight>
            <wp:docPr id="116617182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6171829" name=""/>
                    <pic:cNvPicPr/>
                  </pic:nvPicPr>
                  <pic:blipFill>
                    <a:blip r:embed="rId12">
                      <a:extLst>
                        <a:ext uri="{28A0092B-C50C-407E-A947-70E740481C1C}">
                          <a14:useLocalDpi xmlns:a14="http://schemas.microsoft.com/office/drawing/2010/main" val="0"/>
                        </a:ext>
                      </a:extLst>
                    </a:blip>
                    <a:stretch>
                      <a:fillRect/>
                    </a:stretch>
                  </pic:blipFill>
                  <pic:spPr>
                    <a:xfrm>
                      <a:off x="0" y="0"/>
                      <a:ext cx="5730240" cy="6456680"/>
                    </a:xfrm>
                    <a:prstGeom prst="rect">
                      <a:avLst/>
                    </a:prstGeom>
                  </pic:spPr>
                </pic:pic>
              </a:graphicData>
            </a:graphic>
            <wp14:sizeRelV relativeFrom="margin">
              <wp14:pctHeight>0</wp14:pctHeight>
            </wp14:sizeRelV>
          </wp:anchor>
        </w:drawing>
      </w:r>
      <w:r w:rsidR="000A1AD2" w:rsidRPr="00D97159">
        <w:rPr>
          <w:rFonts w:asciiTheme="minorBidi" w:hAnsiTheme="minorBidi"/>
        </w:rPr>
        <w:t>Your colleague has forwarded you a source</w:t>
      </w:r>
      <w:r w:rsidR="006067BA">
        <w:rPr>
          <w:rFonts w:asciiTheme="minorBidi" w:hAnsiTheme="minorBidi"/>
        </w:rPr>
        <w:t xml:space="preserve"> from a peer reviewed journal</w:t>
      </w:r>
      <w:r w:rsidR="000A1AD2" w:rsidRPr="00D97159">
        <w:rPr>
          <w:rFonts w:asciiTheme="minorBidi" w:hAnsiTheme="minorBidi"/>
        </w:rPr>
        <w:t>, and they are not sure whether it is appropriate to use and has asked for your help. Your task is to evaluate the source by using the CRAAP Test to assess its appropriateness.</w:t>
      </w:r>
    </w:p>
    <w:p w14:paraId="7C389F68" w14:textId="21AB3FF8" w:rsidR="000A1AD2" w:rsidRDefault="000A1AD2" w:rsidP="000A1AD2"/>
    <w:p w14:paraId="1529A845" w14:textId="581713A7" w:rsidR="000A1AD2" w:rsidRDefault="00D46EE6" w:rsidP="00D46EE6">
      <w:hyperlink r:id="rId13" w:history="1">
        <w:r w:rsidRPr="0047575A">
          <w:rPr>
            <w:rStyle w:val="Hyperlink"/>
          </w:rPr>
          <w:t>https://www.tandfonline.com/doi/full/10.1080/14703297.2022.2049851</w:t>
        </w:r>
      </w:hyperlink>
      <w:r>
        <w:t xml:space="preserve"> </w:t>
      </w:r>
    </w:p>
    <w:p w14:paraId="2614AFB0" w14:textId="77777777" w:rsidR="00D46EE6" w:rsidRDefault="00D46EE6" w:rsidP="000A1AD2">
      <w:pPr>
        <w:jc w:val="center"/>
      </w:pPr>
    </w:p>
    <w:p w14:paraId="0ABA5440" w14:textId="77777777" w:rsidR="00D46EE6" w:rsidRDefault="00D46EE6" w:rsidP="000A1AD2">
      <w:pPr>
        <w:jc w:val="center"/>
      </w:pPr>
    </w:p>
    <w:p w14:paraId="6F90FBD0" w14:textId="7F204CA7" w:rsidR="000A1AD2" w:rsidRDefault="000A1AD2" w:rsidP="000A1AD2">
      <w:pPr>
        <w:jc w:val="center"/>
      </w:pPr>
      <w:r>
        <w:t>CRAAP Test</w:t>
      </w:r>
    </w:p>
    <w:tbl>
      <w:tblPr>
        <w:tblStyle w:val="TableGrid"/>
        <w:tblW w:w="0" w:type="auto"/>
        <w:tblLook w:val="04A0" w:firstRow="1" w:lastRow="0" w:firstColumn="1" w:lastColumn="0" w:noHBand="0" w:noVBand="1"/>
      </w:tblPr>
      <w:tblGrid>
        <w:gridCol w:w="4508"/>
        <w:gridCol w:w="4508"/>
      </w:tblGrid>
      <w:tr w:rsidR="000A1AD2" w14:paraId="0C5C4B5C" w14:textId="77777777" w:rsidTr="000A1AD2">
        <w:trPr>
          <w:trHeight w:val="2181"/>
        </w:trPr>
        <w:tc>
          <w:tcPr>
            <w:tcW w:w="4508" w:type="dxa"/>
          </w:tcPr>
          <w:p w14:paraId="7B07FCE1" w14:textId="77777777" w:rsidR="000A1AD2" w:rsidRDefault="000A1AD2" w:rsidP="000A1AD2">
            <w:r>
              <w:t xml:space="preserve">Currency </w:t>
            </w:r>
          </w:p>
          <w:p w14:paraId="1222DB87" w14:textId="77777777" w:rsidR="000A1AD2" w:rsidRDefault="00C907E9" w:rsidP="000A1AD2">
            <w:r>
              <w:t xml:space="preserve">It </w:t>
            </w:r>
            <w:proofErr w:type="gramStart"/>
            <w:r>
              <w:t>is was</w:t>
            </w:r>
            <w:proofErr w:type="gramEnd"/>
            <w:r>
              <w:t xml:space="preserve"> published 2023</w:t>
            </w:r>
          </w:p>
          <w:p w14:paraId="595CCA25" w14:textId="23F5424E" w:rsidR="00810EFC" w:rsidRDefault="00810EFC" w:rsidP="000A1AD2"/>
        </w:tc>
        <w:tc>
          <w:tcPr>
            <w:tcW w:w="4508" w:type="dxa"/>
          </w:tcPr>
          <w:p w14:paraId="57C3C4A8" w14:textId="3CBBD55B" w:rsidR="000A1AD2" w:rsidRDefault="000A1AD2" w:rsidP="000A1AD2"/>
        </w:tc>
      </w:tr>
      <w:tr w:rsidR="000A1AD2" w14:paraId="715A8690" w14:textId="77777777" w:rsidTr="000A1AD2">
        <w:trPr>
          <w:trHeight w:val="2586"/>
        </w:trPr>
        <w:tc>
          <w:tcPr>
            <w:tcW w:w="4508" w:type="dxa"/>
          </w:tcPr>
          <w:p w14:paraId="6A84FED0" w14:textId="77777777" w:rsidR="000A1AD2" w:rsidRDefault="000A1AD2" w:rsidP="000A1AD2">
            <w:r>
              <w:t xml:space="preserve">Relevance </w:t>
            </w:r>
          </w:p>
          <w:p w14:paraId="4BC3B23B" w14:textId="126B0312" w:rsidR="000A1AD2" w:rsidRDefault="009A636C" w:rsidP="000A1AD2">
            <w:r>
              <w:t xml:space="preserve">    </w:t>
            </w:r>
            <w:r w:rsidR="00EE56F7">
              <w:t xml:space="preserve">The data </w:t>
            </w:r>
            <w:proofErr w:type="gramStart"/>
            <w:r w:rsidR="00EE56F7">
              <w:t xml:space="preserve">was </w:t>
            </w:r>
            <w:r w:rsidR="00FE020C">
              <w:t xml:space="preserve"> </w:t>
            </w:r>
            <w:proofErr w:type="spellStart"/>
            <w:r w:rsidR="00FE020C">
              <w:t>was</w:t>
            </w:r>
            <w:proofErr w:type="spellEnd"/>
            <w:proofErr w:type="gramEnd"/>
            <w:r w:rsidR="00FE020C">
              <w:t xml:space="preserve"> by a </w:t>
            </w:r>
            <w:proofErr w:type="spellStart"/>
            <w:r w:rsidR="00AB3442">
              <w:t>questionaire</w:t>
            </w:r>
            <w:proofErr w:type="spellEnd"/>
          </w:p>
        </w:tc>
        <w:tc>
          <w:tcPr>
            <w:tcW w:w="4508" w:type="dxa"/>
          </w:tcPr>
          <w:p w14:paraId="2D9968E9" w14:textId="77777777" w:rsidR="000A1AD2" w:rsidRDefault="000A1AD2" w:rsidP="000A1AD2"/>
        </w:tc>
      </w:tr>
      <w:tr w:rsidR="000A1AD2" w14:paraId="605CF9DF" w14:textId="77777777" w:rsidTr="000A1AD2">
        <w:trPr>
          <w:trHeight w:val="3070"/>
        </w:trPr>
        <w:tc>
          <w:tcPr>
            <w:tcW w:w="4508" w:type="dxa"/>
          </w:tcPr>
          <w:p w14:paraId="38E92CF0" w14:textId="78B03203" w:rsidR="00F84E83" w:rsidRDefault="006067BA" w:rsidP="000A1AD2">
            <w:proofErr w:type="spellStart"/>
            <w:r>
              <w:t>Authorit</w:t>
            </w:r>
            <w:proofErr w:type="spellEnd"/>
            <w:r w:rsidR="00AB3442">
              <w:t xml:space="preserve"> </w:t>
            </w:r>
          </w:p>
        </w:tc>
        <w:tc>
          <w:tcPr>
            <w:tcW w:w="4508" w:type="dxa"/>
          </w:tcPr>
          <w:p w14:paraId="646DB8F2" w14:textId="77777777" w:rsidR="000A1AD2" w:rsidRDefault="000A1AD2" w:rsidP="000A1AD2"/>
        </w:tc>
      </w:tr>
      <w:tr w:rsidR="000A1AD2" w14:paraId="27750B86" w14:textId="77777777" w:rsidTr="000A1AD2">
        <w:trPr>
          <w:trHeight w:val="2831"/>
        </w:trPr>
        <w:tc>
          <w:tcPr>
            <w:tcW w:w="4508" w:type="dxa"/>
          </w:tcPr>
          <w:p w14:paraId="69EAD7AC" w14:textId="26F18216" w:rsidR="000A1AD2" w:rsidRDefault="006067BA" w:rsidP="000A1AD2">
            <w:r w:rsidRPr="000A1AD2">
              <w:t>Accuracy</w:t>
            </w:r>
          </w:p>
        </w:tc>
        <w:tc>
          <w:tcPr>
            <w:tcW w:w="4508" w:type="dxa"/>
          </w:tcPr>
          <w:p w14:paraId="7160BE65" w14:textId="77777777" w:rsidR="000A1AD2" w:rsidRDefault="000A1AD2" w:rsidP="000A1AD2"/>
        </w:tc>
      </w:tr>
      <w:tr w:rsidR="000A1AD2" w14:paraId="75948A7A" w14:textId="77777777" w:rsidTr="000A1AD2">
        <w:trPr>
          <w:trHeight w:val="2673"/>
        </w:trPr>
        <w:tc>
          <w:tcPr>
            <w:tcW w:w="4508" w:type="dxa"/>
          </w:tcPr>
          <w:p w14:paraId="5047DDA2" w14:textId="0A8B7E77" w:rsidR="000A1AD2" w:rsidRDefault="000A1AD2" w:rsidP="000A1AD2">
            <w:r w:rsidRPr="000A1AD2">
              <w:lastRenderedPageBreak/>
              <w:t>Purpose</w:t>
            </w:r>
          </w:p>
        </w:tc>
        <w:tc>
          <w:tcPr>
            <w:tcW w:w="4508" w:type="dxa"/>
          </w:tcPr>
          <w:p w14:paraId="700E7467" w14:textId="77777777" w:rsidR="000A1AD2" w:rsidRDefault="000A1AD2" w:rsidP="000A1AD2"/>
        </w:tc>
      </w:tr>
    </w:tbl>
    <w:p w14:paraId="345E7E9F" w14:textId="77777777" w:rsidR="00D46EE6" w:rsidRDefault="00D46EE6" w:rsidP="000A1AD2">
      <w:pPr>
        <w:jc w:val="center"/>
        <w:rPr>
          <w:b/>
          <w:bCs/>
        </w:rPr>
      </w:pPr>
    </w:p>
    <w:p w14:paraId="485F3A87" w14:textId="77777777" w:rsidR="00D46EE6" w:rsidRDefault="00D46EE6" w:rsidP="000A1AD2">
      <w:pPr>
        <w:jc w:val="center"/>
        <w:rPr>
          <w:b/>
          <w:bCs/>
        </w:rPr>
      </w:pPr>
    </w:p>
    <w:p w14:paraId="467695A0" w14:textId="77777777" w:rsidR="00D46EE6" w:rsidRDefault="00D46EE6" w:rsidP="000A1AD2">
      <w:pPr>
        <w:jc w:val="center"/>
        <w:rPr>
          <w:b/>
          <w:bCs/>
        </w:rPr>
      </w:pPr>
    </w:p>
    <w:p w14:paraId="7A454AC9" w14:textId="77777777" w:rsidR="00D46EE6" w:rsidRDefault="00D46EE6" w:rsidP="000A1AD2">
      <w:pPr>
        <w:jc w:val="center"/>
        <w:rPr>
          <w:b/>
          <w:bCs/>
        </w:rPr>
      </w:pPr>
    </w:p>
    <w:p w14:paraId="3D85637D" w14:textId="77777777" w:rsidR="00D46EE6" w:rsidRDefault="00D46EE6" w:rsidP="000A1AD2">
      <w:pPr>
        <w:jc w:val="center"/>
        <w:rPr>
          <w:b/>
          <w:bCs/>
        </w:rPr>
      </w:pPr>
    </w:p>
    <w:p w14:paraId="48547DE2" w14:textId="77777777" w:rsidR="00D46EE6" w:rsidRDefault="00D46EE6" w:rsidP="000A1AD2">
      <w:pPr>
        <w:jc w:val="center"/>
        <w:rPr>
          <w:b/>
          <w:bCs/>
        </w:rPr>
      </w:pPr>
    </w:p>
    <w:p w14:paraId="565781B7" w14:textId="77777777" w:rsidR="00D46EE6" w:rsidRDefault="00D46EE6" w:rsidP="000A1AD2">
      <w:pPr>
        <w:jc w:val="center"/>
        <w:rPr>
          <w:b/>
          <w:bCs/>
        </w:rPr>
      </w:pPr>
    </w:p>
    <w:p w14:paraId="19153B2F" w14:textId="77777777" w:rsidR="00D46EE6" w:rsidRDefault="00D46EE6" w:rsidP="000A1AD2">
      <w:pPr>
        <w:jc w:val="center"/>
        <w:rPr>
          <w:b/>
          <w:bCs/>
        </w:rPr>
      </w:pPr>
    </w:p>
    <w:p w14:paraId="46822071" w14:textId="77777777" w:rsidR="00D46EE6" w:rsidRDefault="00D46EE6" w:rsidP="000A1AD2">
      <w:pPr>
        <w:jc w:val="center"/>
        <w:rPr>
          <w:b/>
          <w:bCs/>
        </w:rPr>
      </w:pPr>
    </w:p>
    <w:p w14:paraId="2DE08B7C" w14:textId="77777777" w:rsidR="00D46EE6" w:rsidRDefault="00D46EE6" w:rsidP="000A1AD2">
      <w:pPr>
        <w:jc w:val="center"/>
        <w:rPr>
          <w:b/>
          <w:bCs/>
        </w:rPr>
      </w:pPr>
    </w:p>
    <w:p w14:paraId="1FA37D1B" w14:textId="77777777" w:rsidR="00D46EE6" w:rsidRDefault="00D46EE6" w:rsidP="000A1AD2">
      <w:pPr>
        <w:jc w:val="center"/>
        <w:rPr>
          <w:b/>
          <w:bCs/>
        </w:rPr>
      </w:pPr>
    </w:p>
    <w:p w14:paraId="3D916323" w14:textId="77777777" w:rsidR="00D46EE6" w:rsidRDefault="00D46EE6" w:rsidP="000A1AD2">
      <w:pPr>
        <w:jc w:val="center"/>
        <w:rPr>
          <w:b/>
          <w:bCs/>
        </w:rPr>
      </w:pPr>
    </w:p>
    <w:p w14:paraId="27E7AA43" w14:textId="77777777" w:rsidR="00D46EE6" w:rsidRDefault="00D46EE6" w:rsidP="000A1AD2">
      <w:pPr>
        <w:jc w:val="center"/>
        <w:rPr>
          <w:b/>
          <w:bCs/>
        </w:rPr>
      </w:pPr>
    </w:p>
    <w:p w14:paraId="0B1ECA56" w14:textId="77777777" w:rsidR="00D46EE6" w:rsidRDefault="00D46EE6" w:rsidP="000A1AD2">
      <w:pPr>
        <w:jc w:val="center"/>
        <w:rPr>
          <w:b/>
          <w:bCs/>
        </w:rPr>
      </w:pPr>
    </w:p>
    <w:p w14:paraId="6B9F012B" w14:textId="77777777" w:rsidR="00D46EE6" w:rsidRDefault="00D46EE6" w:rsidP="000A1AD2">
      <w:pPr>
        <w:jc w:val="center"/>
        <w:rPr>
          <w:b/>
          <w:bCs/>
        </w:rPr>
      </w:pPr>
    </w:p>
    <w:p w14:paraId="75C28FF7" w14:textId="77777777" w:rsidR="00D46EE6" w:rsidRDefault="00D46EE6" w:rsidP="000A1AD2">
      <w:pPr>
        <w:jc w:val="center"/>
        <w:rPr>
          <w:b/>
          <w:bCs/>
        </w:rPr>
      </w:pPr>
    </w:p>
    <w:p w14:paraId="33D2589C" w14:textId="77777777" w:rsidR="00D46EE6" w:rsidRDefault="00D46EE6" w:rsidP="000A1AD2">
      <w:pPr>
        <w:jc w:val="center"/>
        <w:rPr>
          <w:b/>
          <w:bCs/>
        </w:rPr>
      </w:pPr>
    </w:p>
    <w:p w14:paraId="77C5E2A2" w14:textId="77777777" w:rsidR="00D46EE6" w:rsidRDefault="00D46EE6" w:rsidP="000A1AD2">
      <w:pPr>
        <w:jc w:val="center"/>
        <w:rPr>
          <w:b/>
          <w:bCs/>
        </w:rPr>
      </w:pPr>
    </w:p>
    <w:p w14:paraId="408D058F" w14:textId="77777777" w:rsidR="00D46EE6" w:rsidRDefault="00D46EE6" w:rsidP="000A1AD2">
      <w:pPr>
        <w:jc w:val="center"/>
        <w:rPr>
          <w:b/>
          <w:bCs/>
        </w:rPr>
      </w:pPr>
    </w:p>
    <w:p w14:paraId="14844432" w14:textId="77777777" w:rsidR="00D46EE6" w:rsidRDefault="00D46EE6" w:rsidP="000A1AD2">
      <w:pPr>
        <w:jc w:val="center"/>
        <w:rPr>
          <w:b/>
          <w:bCs/>
        </w:rPr>
      </w:pPr>
    </w:p>
    <w:p w14:paraId="6EA09851" w14:textId="77777777" w:rsidR="00D46EE6" w:rsidRDefault="00D46EE6" w:rsidP="000A1AD2">
      <w:pPr>
        <w:jc w:val="center"/>
        <w:rPr>
          <w:b/>
          <w:bCs/>
        </w:rPr>
      </w:pPr>
    </w:p>
    <w:p w14:paraId="0118D4A3" w14:textId="77777777" w:rsidR="00D46EE6" w:rsidRDefault="00D46EE6" w:rsidP="000A1AD2">
      <w:pPr>
        <w:jc w:val="center"/>
        <w:rPr>
          <w:b/>
          <w:bCs/>
        </w:rPr>
      </w:pPr>
    </w:p>
    <w:p w14:paraId="59073938" w14:textId="77777777" w:rsidR="00D46EE6" w:rsidRDefault="00D46EE6" w:rsidP="000A1AD2">
      <w:pPr>
        <w:jc w:val="center"/>
        <w:rPr>
          <w:b/>
          <w:bCs/>
        </w:rPr>
      </w:pPr>
    </w:p>
    <w:p w14:paraId="5BB6B051" w14:textId="786884FC" w:rsidR="000A1AD2" w:rsidRPr="00770C4C" w:rsidRDefault="000A1AD2" w:rsidP="000A1AD2">
      <w:pPr>
        <w:jc w:val="center"/>
      </w:pPr>
      <w:r w:rsidRPr="76E1354D">
        <w:rPr>
          <w:b/>
          <w:bCs/>
        </w:rPr>
        <w:t xml:space="preserve">Task 3: Source Analysis </w:t>
      </w:r>
    </w:p>
    <w:p w14:paraId="74AF1AB3" w14:textId="11818D51" w:rsidR="58E792C9" w:rsidRDefault="58E792C9" w:rsidP="76E1354D">
      <w:pPr>
        <w:rPr>
          <w:rFonts w:asciiTheme="minorBidi" w:hAnsiTheme="minorBidi"/>
        </w:rPr>
      </w:pPr>
      <w:r w:rsidRPr="76E1354D">
        <w:rPr>
          <w:rFonts w:asciiTheme="minorBidi" w:hAnsiTheme="minorBidi"/>
        </w:rPr>
        <w:t>Your manager has provided you with a short extract from a source and has asked you to analyse the source by Identifying one strength, one weakness, and providing a brief explanation of the strength and weakness identified</w:t>
      </w:r>
    </w:p>
    <w:p w14:paraId="2525C6DB" w14:textId="0A20AD7D" w:rsidR="76E1354D" w:rsidRDefault="76E1354D" w:rsidP="76E1354D">
      <w:pPr>
        <w:jc w:val="center"/>
        <w:rPr>
          <w:b/>
          <w:bCs/>
        </w:rPr>
      </w:pPr>
    </w:p>
    <w:p w14:paraId="2688898F" w14:textId="7B0ACBFB" w:rsidR="000A1AD2" w:rsidRPr="00770C4C" w:rsidRDefault="000A1AD2" w:rsidP="76E1354D">
      <w:pPr>
        <w:spacing w:line="360" w:lineRule="auto"/>
      </w:pPr>
      <w:r w:rsidRPr="76E1354D">
        <w:rPr>
          <w:rFonts w:asciiTheme="minorBidi" w:hAnsiTheme="minorBidi"/>
        </w:rPr>
        <w:t>.</w:t>
      </w:r>
      <w:r w:rsidR="79BC844E">
        <w:rPr>
          <w:noProof/>
        </w:rPr>
        <w:drawing>
          <wp:inline distT="0" distB="0" distL="0" distR="0" wp14:anchorId="44FC2CE8" wp14:editId="665C1404">
            <wp:extent cx="5334000" cy="7147655"/>
            <wp:effectExtent l="0" t="0" r="0" b="0"/>
            <wp:docPr id="170221120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7688736" name=""/>
                    <pic:cNvPicPr/>
                  </pic:nvPicPr>
                  <pic:blipFill>
                    <a:blip r:embed="rId14">
                      <a:extLst>
                        <a:ext uri="{28A0092B-C50C-407E-A947-70E740481C1C}">
                          <a14:useLocalDpi xmlns:a14="http://schemas.microsoft.com/office/drawing/2010/main" val="0"/>
                        </a:ext>
                      </a:extLst>
                    </a:blip>
                    <a:stretch>
                      <a:fillRect/>
                    </a:stretch>
                  </pic:blipFill>
                  <pic:spPr>
                    <a:xfrm>
                      <a:off x="0" y="0"/>
                      <a:ext cx="5337773" cy="7152711"/>
                    </a:xfrm>
                    <a:prstGeom prst="rect">
                      <a:avLst/>
                    </a:prstGeom>
                  </pic:spPr>
                </pic:pic>
              </a:graphicData>
            </a:graphic>
          </wp:inline>
        </w:drawing>
      </w:r>
      <w:r w:rsidRPr="76E1354D">
        <w:rPr>
          <w:rFonts w:asciiTheme="minorBidi" w:hAnsiTheme="minorBidi"/>
        </w:rPr>
        <w:t xml:space="preserve"> </w:t>
      </w:r>
    </w:p>
    <w:p w14:paraId="7D531D3B" w14:textId="077B4A4C" w:rsidR="00770C4C" w:rsidRDefault="00394C23" w:rsidP="00770C4C">
      <w:pPr>
        <w:spacing w:after="0" w:line="360" w:lineRule="auto"/>
        <w:rPr>
          <w:rFonts w:asciiTheme="minorBidi" w:hAnsiTheme="minorBidi"/>
        </w:rPr>
      </w:pPr>
      <w:hyperlink r:id="rId15" w:history="1">
        <w:r w:rsidRPr="0047575A">
          <w:rPr>
            <w:rStyle w:val="Hyperlink"/>
            <w:rFonts w:asciiTheme="minorBidi" w:hAnsiTheme="minorBidi"/>
          </w:rPr>
          <w:t>https://www.theguardian.com/money/2012/jun/08/graduate-careers-employability-skill</w:t>
        </w:r>
        <w:r w:rsidRPr="0047575A">
          <w:rPr>
            <w:rStyle w:val="Hyperlink"/>
            <w:rFonts w:asciiTheme="minorBidi" w:hAnsiTheme="minorBidi"/>
            <w:noProof/>
          </w:rPr>
          <w:drawing>
            <wp:anchor distT="0" distB="0" distL="114300" distR="114300" simplePos="0" relativeHeight="251662336" behindDoc="1" locked="0" layoutInCell="1" allowOverlap="1" wp14:anchorId="16966411" wp14:editId="22899EF8">
              <wp:simplePos x="0" y="0"/>
              <wp:positionH relativeFrom="column">
                <wp:posOffset>6838</wp:posOffset>
              </wp:positionH>
              <wp:positionV relativeFrom="paragraph">
                <wp:posOffset>49</wp:posOffset>
              </wp:positionV>
              <wp:extent cx="5731510" cy="8136890"/>
              <wp:effectExtent l="0" t="0" r="2540" b="0"/>
              <wp:wrapTight wrapText="bothSides">
                <wp:wrapPolygon edited="0">
                  <wp:start x="0" y="0"/>
                  <wp:lineTo x="0" y="21543"/>
                  <wp:lineTo x="21538" y="21543"/>
                  <wp:lineTo x="21538" y="0"/>
                  <wp:lineTo x="0" y="0"/>
                </wp:wrapPolygon>
              </wp:wrapTight>
              <wp:docPr id="87742616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7426163" name=""/>
                      <pic:cNvPicPr/>
                    </pic:nvPicPr>
                    <pic:blipFill>
                      <a:blip r:embed="rId16">
                        <a:extLst>
                          <a:ext uri="{28A0092B-C50C-407E-A947-70E740481C1C}">
                            <a14:useLocalDpi xmlns:a14="http://schemas.microsoft.com/office/drawing/2010/main" val="0"/>
                          </a:ext>
                        </a:extLst>
                      </a:blip>
                      <a:stretch>
                        <a:fillRect/>
                      </a:stretch>
                    </pic:blipFill>
                    <pic:spPr>
                      <a:xfrm>
                        <a:off x="0" y="0"/>
                        <a:ext cx="5731510" cy="8136890"/>
                      </a:xfrm>
                      <a:prstGeom prst="rect">
                        <a:avLst/>
                      </a:prstGeom>
                    </pic:spPr>
                  </pic:pic>
                </a:graphicData>
              </a:graphic>
            </wp:anchor>
          </w:drawing>
        </w:r>
        <w:r w:rsidRPr="0047575A">
          <w:rPr>
            <w:rStyle w:val="Hyperlink"/>
            <w:rFonts w:asciiTheme="minorBidi" w:hAnsiTheme="minorBidi"/>
          </w:rPr>
          <w:t>s</w:t>
        </w:r>
      </w:hyperlink>
      <w:r>
        <w:rPr>
          <w:rFonts w:asciiTheme="minorBidi" w:hAnsiTheme="minorBidi"/>
        </w:rPr>
        <w:t xml:space="preserve"> </w:t>
      </w:r>
    </w:p>
    <w:p w14:paraId="583838C4" w14:textId="64E0064D" w:rsidR="00770C4C" w:rsidRDefault="00770C4C" w:rsidP="00770C4C">
      <w:pPr>
        <w:spacing w:after="0" w:line="360" w:lineRule="auto"/>
        <w:rPr>
          <w:rFonts w:asciiTheme="minorBidi" w:hAnsiTheme="minorBidi"/>
        </w:rPr>
      </w:pPr>
    </w:p>
    <w:p w14:paraId="198FDA04" w14:textId="4545EBB0" w:rsidR="00770C4C" w:rsidRDefault="00770C4C" w:rsidP="00770C4C">
      <w:pPr>
        <w:spacing w:after="0" w:line="360" w:lineRule="auto"/>
        <w:rPr>
          <w:rFonts w:asciiTheme="minorBidi" w:hAnsiTheme="minorBidi"/>
        </w:rPr>
      </w:pPr>
      <w:r>
        <w:rPr>
          <w:rFonts w:asciiTheme="minorBidi" w:hAnsiTheme="minorBidi"/>
        </w:rPr>
        <w:t xml:space="preserve">Strength of the Source: </w:t>
      </w:r>
    </w:p>
    <w:p w14:paraId="2161C62F" w14:textId="77777777" w:rsidR="00770C4C" w:rsidRDefault="00770C4C" w:rsidP="00770C4C">
      <w:pPr>
        <w:spacing w:after="0" w:line="360" w:lineRule="auto"/>
        <w:rPr>
          <w:rFonts w:asciiTheme="minorBidi" w:hAnsiTheme="minorBidi"/>
        </w:rPr>
      </w:pPr>
    </w:p>
    <w:p w14:paraId="012EEF79" w14:textId="77777777" w:rsidR="00770C4C" w:rsidRDefault="00770C4C" w:rsidP="00770C4C">
      <w:pPr>
        <w:spacing w:after="0" w:line="360" w:lineRule="auto"/>
        <w:rPr>
          <w:rFonts w:asciiTheme="minorBidi" w:hAnsiTheme="minorBidi"/>
        </w:rPr>
      </w:pPr>
    </w:p>
    <w:p w14:paraId="6D91E3A0" w14:textId="77777777" w:rsidR="00770C4C" w:rsidRDefault="00770C4C" w:rsidP="00770C4C">
      <w:pPr>
        <w:spacing w:after="0" w:line="360" w:lineRule="auto"/>
        <w:rPr>
          <w:rFonts w:asciiTheme="minorBidi" w:hAnsiTheme="minorBidi"/>
        </w:rPr>
      </w:pPr>
    </w:p>
    <w:p w14:paraId="0B9FE711" w14:textId="77777777" w:rsidR="00770C4C" w:rsidRDefault="00770C4C" w:rsidP="00770C4C">
      <w:pPr>
        <w:spacing w:after="0" w:line="360" w:lineRule="auto"/>
        <w:rPr>
          <w:rFonts w:asciiTheme="minorBidi" w:hAnsiTheme="minorBidi"/>
        </w:rPr>
      </w:pPr>
    </w:p>
    <w:p w14:paraId="3A85B5D0" w14:textId="77777777" w:rsidR="00770C4C" w:rsidRDefault="00770C4C" w:rsidP="00770C4C">
      <w:pPr>
        <w:spacing w:after="0" w:line="360" w:lineRule="auto"/>
        <w:rPr>
          <w:rFonts w:asciiTheme="minorBidi" w:hAnsiTheme="minorBidi"/>
        </w:rPr>
      </w:pPr>
    </w:p>
    <w:p w14:paraId="38C47FF6" w14:textId="77777777" w:rsidR="00770C4C" w:rsidRDefault="00770C4C" w:rsidP="00770C4C">
      <w:pPr>
        <w:spacing w:after="0" w:line="360" w:lineRule="auto"/>
        <w:rPr>
          <w:rFonts w:asciiTheme="minorBidi" w:hAnsiTheme="minorBidi"/>
        </w:rPr>
      </w:pPr>
    </w:p>
    <w:p w14:paraId="3F033B56" w14:textId="77777777" w:rsidR="00770C4C" w:rsidRDefault="00770C4C" w:rsidP="00770C4C">
      <w:pPr>
        <w:spacing w:after="0" w:line="360" w:lineRule="auto"/>
        <w:rPr>
          <w:rFonts w:asciiTheme="minorBidi" w:hAnsiTheme="minorBidi"/>
        </w:rPr>
      </w:pPr>
    </w:p>
    <w:p w14:paraId="25F1DA6A" w14:textId="77777777" w:rsidR="00770C4C" w:rsidRDefault="00770C4C" w:rsidP="00770C4C">
      <w:pPr>
        <w:spacing w:after="0" w:line="360" w:lineRule="auto"/>
        <w:rPr>
          <w:rFonts w:asciiTheme="minorBidi" w:hAnsiTheme="minorBidi"/>
        </w:rPr>
      </w:pPr>
    </w:p>
    <w:p w14:paraId="36B324BB" w14:textId="77777777" w:rsidR="00770C4C" w:rsidRDefault="00770C4C" w:rsidP="00770C4C">
      <w:pPr>
        <w:spacing w:after="0" w:line="360" w:lineRule="auto"/>
        <w:rPr>
          <w:rFonts w:asciiTheme="minorBidi" w:hAnsiTheme="minorBidi"/>
        </w:rPr>
      </w:pPr>
    </w:p>
    <w:p w14:paraId="17E620CC" w14:textId="77777777" w:rsidR="00770C4C" w:rsidRDefault="00770C4C" w:rsidP="00770C4C">
      <w:pPr>
        <w:spacing w:after="0" w:line="360" w:lineRule="auto"/>
        <w:rPr>
          <w:rFonts w:asciiTheme="minorBidi" w:hAnsiTheme="minorBidi"/>
        </w:rPr>
      </w:pPr>
    </w:p>
    <w:p w14:paraId="71BE6243" w14:textId="77777777" w:rsidR="00770C4C" w:rsidRDefault="00770C4C" w:rsidP="00770C4C">
      <w:pPr>
        <w:spacing w:after="0" w:line="360" w:lineRule="auto"/>
        <w:rPr>
          <w:rFonts w:asciiTheme="minorBidi" w:hAnsiTheme="minorBidi"/>
        </w:rPr>
      </w:pPr>
    </w:p>
    <w:p w14:paraId="56CBD185" w14:textId="77777777" w:rsidR="00770C4C" w:rsidRDefault="00770C4C" w:rsidP="00770C4C">
      <w:pPr>
        <w:spacing w:after="0" w:line="360" w:lineRule="auto"/>
        <w:rPr>
          <w:rFonts w:asciiTheme="minorBidi" w:hAnsiTheme="minorBidi"/>
        </w:rPr>
      </w:pPr>
    </w:p>
    <w:p w14:paraId="64E80FB5" w14:textId="77777777" w:rsidR="00770C4C" w:rsidRDefault="00770C4C" w:rsidP="00770C4C">
      <w:pPr>
        <w:spacing w:after="0" w:line="360" w:lineRule="auto"/>
        <w:rPr>
          <w:rFonts w:asciiTheme="minorBidi" w:hAnsiTheme="minorBidi"/>
        </w:rPr>
      </w:pPr>
    </w:p>
    <w:p w14:paraId="26DA29E6" w14:textId="77777777" w:rsidR="00770C4C" w:rsidRDefault="00770C4C" w:rsidP="00770C4C">
      <w:pPr>
        <w:spacing w:after="0" w:line="360" w:lineRule="auto"/>
        <w:rPr>
          <w:rFonts w:asciiTheme="minorBidi" w:hAnsiTheme="minorBidi"/>
        </w:rPr>
      </w:pPr>
    </w:p>
    <w:p w14:paraId="182C9EC4" w14:textId="77777777" w:rsidR="00770C4C" w:rsidRDefault="00770C4C" w:rsidP="00770C4C">
      <w:pPr>
        <w:spacing w:after="0" w:line="360" w:lineRule="auto"/>
        <w:rPr>
          <w:rFonts w:asciiTheme="minorBidi" w:hAnsiTheme="minorBidi"/>
        </w:rPr>
      </w:pPr>
    </w:p>
    <w:p w14:paraId="55C754C5" w14:textId="5770A9BD" w:rsidR="00770C4C" w:rsidRDefault="00770C4C" w:rsidP="00770C4C">
      <w:pPr>
        <w:spacing w:after="0" w:line="360" w:lineRule="auto"/>
        <w:rPr>
          <w:rFonts w:asciiTheme="minorBidi" w:hAnsiTheme="minorBidi"/>
        </w:rPr>
      </w:pPr>
      <w:r>
        <w:rPr>
          <w:rFonts w:asciiTheme="minorBidi" w:hAnsiTheme="minorBidi"/>
        </w:rPr>
        <w:t xml:space="preserve">Weakness of the Source: </w:t>
      </w:r>
    </w:p>
    <w:p w14:paraId="75160AB0" w14:textId="0B0ABA46" w:rsidR="00770C4C" w:rsidRPr="00770C4C" w:rsidRDefault="00770C4C" w:rsidP="00770C4C">
      <w:pPr>
        <w:spacing w:after="0" w:line="360" w:lineRule="auto"/>
        <w:rPr>
          <w:rFonts w:asciiTheme="minorBidi" w:hAnsiTheme="minorBidi"/>
        </w:rPr>
      </w:pPr>
    </w:p>
    <w:p w14:paraId="75CD8AF6" w14:textId="77777777" w:rsidR="000A1AD2" w:rsidRDefault="000A1AD2" w:rsidP="000A1AD2">
      <w:pPr>
        <w:spacing w:after="0" w:line="360" w:lineRule="auto"/>
        <w:rPr>
          <w:rFonts w:asciiTheme="minorBidi" w:hAnsiTheme="minorBidi"/>
        </w:rPr>
      </w:pPr>
    </w:p>
    <w:p w14:paraId="14D5E6DC" w14:textId="77777777" w:rsidR="000A1AD2" w:rsidRPr="000A1AD2" w:rsidRDefault="000A1AD2" w:rsidP="000A1AD2">
      <w:pPr>
        <w:spacing w:after="0" w:line="360" w:lineRule="auto"/>
        <w:rPr>
          <w:rFonts w:asciiTheme="minorBidi" w:hAnsiTheme="minorBidi"/>
        </w:rPr>
      </w:pPr>
    </w:p>
    <w:p w14:paraId="3D002705" w14:textId="77777777" w:rsidR="000A1AD2" w:rsidRDefault="000A1AD2" w:rsidP="000A1AD2"/>
    <w:sectPr w:rsidR="000A1AD2" w:rsidSect="000A1AD2">
      <w:pgSz w:w="11906" w:h="16838"/>
      <w:pgMar w:top="1440" w:right="1440" w:bottom="1440" w:left="1440" w:header="708" w:footer="708" w:gutter="0"/>
      <w:pgBorders w:offsetFrom="page">
        <w:top w:val="single" w:sz="18" w:space="24" w:color="auto"/>
        <w:left w:val="single" w:sz="18" w:space="24" w:color="auto"/>
        <w:bottom w:val="single" w:sz="18" w:space="24" w:color="auto"/>
        <w:right w:val="single" w:sz="18"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9FBBF7D" w14:textId="77777777" w:rsidR="00E43BB2" w:rsidRDefault="00E43BB2" w:rsidP="00770C4C">
      <w:pPr>
        <w:spacing w:after="0" w:line="240" w:lineRule="auto"/>
      </w:pPr>
      <w:r>
        <w:separator/>
      </w:r>
    </w:p>
  </w:endnote>
  <w:endnote w:type="continuationSeparator" w:id="0">
    <w:p w14:paraId="2ADABB0F" w14:textId="77777777" w:rsidR="00E43BB2" w:rsidRDefault="00E43BB2" w:rsidP="00770C4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05600144"/>
      <w:docPartObj>
        <w:docPartGallery w:val="Page Numbers (Bottom of Page)"/>
        <w:docPartUnique/>
      </w:docPartObj>
    </w:sdtPr>
    <w:sdtEndPr>
      <w:rPr>
        <w:noProof/>
      </w:rPr>
    </w:sdtEndPr>
    <w:sdtContent>
      <w:p w14:paraId="5012F784" w14:textId="6B2C776A" w:rsidR="00770C4C" w:rsidRDefault="00770C4C">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67919A1" w14:textId="77777777" w:rsidR="00770C4C" w:rsidRDefault="00770C4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43C11C0" w14:textId="77777777" w:rsidR="00E43BB2" w:rsidRDefault="00E43BB2" w:rsidP="00770C4C">
      <w:pPr>
        <w:spacing w:after="0" w:line="240" w:lineRule="auto"/>
      </w:pPr>
      <w:r>
        <w:separator/>
      </w:r>
    </w:p>
  </w:footnote>
  <w:footnote w:type="continuationSeparator" w:id="0">
    <w:p w14:paraId="50845AAF" w14:textId="77777777" w:rsidR="00E43BB2" w:rsidRDefault="00E43BB2" w:rsidP="00770C4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50F3958"/>
    <w:multiLevelType w:val="hybridMultilevel"/>
    <w:tmpl w:val="45DA2CB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40499014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7"/>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A1AD2"/>
    <w:rsid w:val="0003583A"/>
    <w:rsid w:val="000A1AD2"/>
    <w:rsid w:val="000C3336"/>
    <w:rsid w:val="000D5E86"/>
    <w:rsid w:val="000F0923"/>
    <w:rsid w:val="00152AA0"/>
    <w:rsid w:val="0016377A"/>
    <w:rsid w:val="00236AE7"/>
    <w:rsid w:val="00264BD3"/>
    <w:rsid w:val="002C3316"/>
    <w:rsid w:val="002C6C88"/>
    <w:rsid w:val="002E4841"/>
    <w:rsid w:val="003200DD"/>
    <w:rsid w:val="00327998"/>
    <w:rsid w:val="00370AF5"/>
    <w:rsid w:val="0037429E"/>
    <w:rsid w:val="00394C23"/>
    <w:rsid w:val="0042144F"/>
    <w:rsid w:val="0044508F"/>
    <w:rsid w:val="005001A9"/>
    <w:rsid w:val="0050194A"/>
    <w:rsid w:val="00540F17"/>
    <w:rsid w:val="00586D04"/>
    <w:rsid w:val="00591828"/>
    <w:rsid w:val="005A0921"/>
    <w:rsid w:val="006067BA"/>
    <w:rsid w:val="00607592"/>
    <w:rsid w:val="0068791E"/>
    <w:rsid w:val="006A4F56"/>
    <w:rsid w:val="006D68F9"/>
    <w:rsid w:val="00726A92"/>
    <w:rsid w:val="00770C4C"/>
    <w:rsid w:val="00810EFC"/>
    <w:rsid w:val="008116C9"/>
    <w:rsid w:val="008308D9"/>
    <w:rsid w:val="00841662"/>
    <w:rsid w:val="00995682"/>
    <w:rsid w:val="009A636C"/>
    <w:rsid w:val="009C3090"/>
    <w:rsid w:val="00A01DD6"/>
    <w:rsid w:val="00AB3442"/>
    <w:rsid w:val="00AE675F"/>
    <w:rsid w:val="00B132C5"/>
    <w:rsid w:val="00B51F0A"/>
    <w:rsid w:val="00B54A84"/>
    <w:rsid w:val="00BC259F"/>
    <w:rsid w:val="00BF0943"/>
    <w:rsid w:val="00BF4C33"/>
    <w:rsid w:val="00C61465"/>
    <w:rsid w:val="00C907E9"/>
    <w:rsid w:val="00CC76CD"/>
    <w:rsid w:val="00D10D3A"/>
    <w:rsid w:val="00D46EE6"/>
    <w:rsid w:val="00D517AF"/>
    <w:rsid w:val="00D5429C"/>
    <w:rsid w:val="00D8490C"/>
    <w:rsid w:val="00DE2C42"/>
    <w:rsid w:val="00DF7025"/>
    <w:rsid w:val="00E233DE"/>
    <w:rsid w:val="00E310A7"/>
    <w:rsid w:val="00E43BB2"/>
    <w:rsid w:val="00E60084"/>
    <w:rsid w:val="00E91CAA"/>
    <w:rsid w:val="00EC65A1"/>
    <w:rsid w:val="00EE56F7"/>
    <w:rsid w:val="00EF14CD"/>
    <w:rsid w:val="00F2094F"/>
    <w:rsid w:val="00F53A05"/>
    <w:rsid w:val="00F645CC"/>
    <w:rsid w:val="00F759F7"/>
    <w:rsid w:val="00F84E83"/>
    <w:rsid w:val="00FA0006"/>
    <w:rsid w:val="00FA59DD"/>
    <w:rsid w:val="00FB52C4"/>
    <w:rsid w:val="00FE020C"/>
    <w:rsid w:val="58E792C9"/>
    <w:rsid w:val="76E1354D"/>
    <w:rsid w:val="781726B8"/>
    <w:rsid w:val="79BC844E"/>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C454852"/>
  <w15:chartTrackingRefBased/>
  <w15:docId w15:val="{19312AA3-E77B-40FB-B0DC-812C8FB4EF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A1AD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A1AD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A1AD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A1AD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A1AD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A1AD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A1AD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A1AD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A1AD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A1AD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A1AD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A1AD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A1AD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A1AD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A1AD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A1AD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A1AD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A1AD2"/>
    <w:rPr>
      <w:rFonts w:eastAsiaTheme="majorEastAsia" w:cstheme="majorBidi"/>
      <w:color w:val="272727" w:themeColor="text1" w:themeTint="D8"/>
    </w:rPr>
  </w:style>
  <w:style w:type="paragraph" w:styleId="Title">
    <w:name w:val="Title"/>
    <w:basedOn w:val="Normal"/>
    <w:next w:val="Normal"/>
    <w:link w:val="TitleChar"/>
    <w:uiPriority w:val="10"/>
    <w:qFormat/>
    <w:rsid w:val="000A1AD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A1AD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A1AD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A1AD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A1AD2"/>
    <w:pPr>
      <w:spacing w:before="160"/>
      <w:jc w:val="center"/>
    </w:pPr>
    <w:rPr>
      <w:i/>
      <w:iCs/>
      <w:color w:val="404040" w:themeColor="text1" w:themeTint="BF"/>
    </w:rPr>
  </w:style>
  <w:style w:type="character" w:customStyle="1" w:styleId="QuoteChar">
    <w:name w:val="Quote Char"/>
    <w:basedOn w:val="DefaultParagraphFont"/>
    <w:link w:val="Quote"/>
    <w:uiPriority w:val="29"/>
    <w:rsid w:val="000A1AD2"/>
    <w:rPr>
      <w:i/>
      <w:iCs/>
      <w:color w:val="404040" w:themeColor="text1" w:themeTint="BF"/>
    </w:rPr>
  </w:style>
  <w:style w:type="paragraph" w:styleId="ListParagraph">
    <w:name w:val="List Paragraph"/>
    <w:basedOn w:val="Normal"/>
    <w:uiPriority w:val="34"/>
    <w:qFormat/>
    <w:rsid w:val="000A1AD2"/>
    <w:pPr>
      <w:ind w:left="720"/>
      <w:contextualSpacing/>
    </w:pPr>
  </w:style>
  <w:style w:type="character" w:styleId="IntenseEmphasis">
    <w:name w:val="Intense Emphasis"/>
    <w:basedOn w:val="DefaultParagraphFont"/>
    <w:uiPriority w:val="21"/>
    <w:qFormat/>
    <w:rsid w:val="000A1AD2"/>
    <w:rPr>
      <w:i/>
      <w:iCs/>
      <w:color w:val="0F4761" w:themeColor="accent1" w:themeShade="BF"/>
    </w:rPr>
  </w:style>
  <w:style w:type="paragraph" w:styleId="IntenseQuote">
    <w:name w:val="Intense Quote"/>
    <w:basedOn w:val="Normal"/>
    <w:next w:val="Normal"/>
    <w:link w:val="IntenseQuoteChar"/>
    <w:uiPriority w:val="30"/>
    <w:qFormat/>
    <w:rsid w:val="000A1AD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A1AD2"/>
    <w:rPr>
      <w:i/>
      <w:iCs/>
      <w:color w:val="0F4761" w:themeColor="accent1" w:themeShade="BF"/>
    </w:rPr>
  </w:style>
  <w:style w:type="character" w:styleId="IntenseReference">
    <w:name w:val="Intense Reference"/>
    <w:basedOn w:val="DefaultParagraphFont"/>
    <w:uiPriority w:val="32"/>
    <w:qFormat/>
    <w:rsid w:val="000A1AD2"/>
    <w:rPr>
      <w:b/>
      <w:bCs/>
      <w:smallCaps/>
      <w:color w:val="0F4761" w:themeColor="accent1" w:themeShade="BF"/>
      <w:spacing w:val="5"/>
    </w:rPr>
  </w:style>
  <w:style w:type="table" w:styleId="TableGrid">
    <w:name w:val="Table Grid"/>
    <w:basedOn w:val="TableNormal"/>
    <w:uiPriority w:val="39"/>
    <w:rsid w:val="000A1AD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E233DE"/>
    <w:rPr>
      <w:color w:val="467886" w:themeColor="hyperlink"/>
      <w:u w:val="single"/>
    </w:rPr>
  </w:style>
  <w:style w:type="character" w:styleId="UnresolvedMention">
    <w:name w:val="Unresolved Mention"/>
    <w:basedOn w:val="DefaultParagraphFont"/>
    <w:uiPriority w:val="99"/>
    <w:semiHidden/>
    <w:unhideWhenUsed/>
    <w:rsid w:val="00E233DE"/>
    <w:rPr>
      <w:color w:val="605E5C"/>
      <w:shd w:val="clear" w:color="auto" w:fill="E1DFDD"/>
    </w:rPr>
  </w:style>
  <w:style w:type="paragraph" w:styleId="Header">
    <w:name w:val="header"/>
    <w:basedOn w:val="Normal"/>
    <w:link w:val="HeaderChar"/>
    <w:uiPriority w:val="99"/>
    <w:unhideWhenUsed/>
    <w:rsid w:val="00770C4C"/>
    <w:pPr>
      <w:tabs>
        <w:tab w:val="center" w:pos="4513"/>
        <w:tab w:val="right" w:pos="9026"/>
      </w:tabs>
      <w:spacing w:after="0" w:line="240" w:lineRule="auto"/>
    </w:pPr>
  </w:style>
  <w:style w:type="character" w:customStyle="1" w:styleId="HeaderChar">
    <w:name w:val="Header Char"/>
    <w:basedOn w:val="DefaultParagraphFont"/>
    <w:link w:val="Header"/>
    <w:uiPriority w:val="99"/>
    <w:rsid w:val="00770C4C"/>
  </w:style>
  <w:style w:type="paragraph" w:styleId="Footer">
    <w:name w:val="footer"/>
    <w:basedOn w:val="Normal"/>
    <w:link w:val="FooterChar"/>
    <w:uiPriority w:val="99"/>
    <w:unhideWhenUsed/>
    <w:rsid w:val="00770C4C"/>
    <w:pPr>
      <w:tabs>
        <w:tab w:val="center" w:pos="4513"/>
        <w:tab w:val="right" w:pos="9026"/>
      </w:tabs>
      <w:spacing w:after="0" w:line="240" w:lineRule="auto"/>
    </w:pPr>
  </w:style>
  <w:style w:type="character" w:customStyle="1" w:styleId="FooterChar">
    <w:name w:val="Footer Char"/>
    <w:basedOn w:val="DefaultParagraphFont"/>
    <w:link w:val="Footer"/>
    <w:uiPriority w:val="99"/>
    <w:rsid w:val="00770C4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tandfonline.com/doi/full/10.1080/14703297.2022.2049851"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1.pn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3.png"/><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5" Type="http://schemas.openxmlformats.org/officeDocument/2006/relationships/hyperlink" Target="https://www.theguardian.com/money/2012/jun/08/graduate-careers-employability-skills" TargetMode="External"/><Relationship Id="rId10" Type="http://schemas.openxmlformats.org/officeDocument/2006/relationships/hyperlink" Target="https://www.proquest.com/docview/2386106920?accountid=130472&amp;parentSessionId=dCPOULgedwCYFJwfpcZ9KSjkdWL4M6%2Br0C4Qi2N4Yp8%3D&amp;pq-origsite=primo&amp;sourcetype=Scholarly%20Journals"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557826AD2FCD94C9899ABEFDA6A3507" ma:contentTypeVersion="4" ma:contentTypeDescription="Create a new document." ma:contentTypeScope="" ma:versionID="02fadf7fcc1f9134a713ef0169dc4173">
  <xsd:schema xmlns:xsd="http://www.w3.org/2001/XMLSchema" xmlns:xs="http://www.w3.org/2001/XMLSchema" xmlns:p="http://schemas.microsoft.com/office/2006/metadata/properties" xmlns:ns3="47118e50-3d7b-4530-b084-771c49f595b5" targetNamespace="http://schemas.microsoft.com/office/2006/metadata/properties" ma:root="true" ma:fieldsID="8919b6b9031969de133dd302c1a6ff53" ns3:_="">
    <xsd:import namespace="47118e50-3d7b-4530-b084-771c49f595b5"/>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7118e50-3d7b-4530-b084-771c49f595b5"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C6ADBDC-116F-491B-9836-FB8D9CD73A0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7118e50-3d7b-4530-b084-771c49f595b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B2A24E6-3B95-428F-8086-4147FA0E9BF6}">
  <ds:schemaRefs>
    <ds:schemaRef ds:uri="http://schemas.microsoft.com/sharepoint/v3/contenttype/forms"/>
  </ds:schemaRefs>
</ds:datastoreItem>
</file>

<file path=customXml/itemProps3.xml><?xml version="1.0" encoding="utf-8"?>
<ds:datastoreItem xmlns:ds="http://schemas.openxmlformats.org/officeDocument/2006/customXml" ds:itemID="{CD4C77C0-1DD1-45B6-92F7-E7AEA2DC2422}">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50</TotalTime>
  <Pages>7</Pages>
  <Words>308</Words>
  <Characters>1758</Characters>
  <Application>Microsoft Office Word</Application>
  <DocSecurity>0</DocSecurity>
  <Lines>14</Lines>
  <Paragraphs>4</Paragraphs>
  <ScaleCrop>false</ScaleCrop>
  <Company>University of Wales Trinity Saint David</Company>
  <LinksUpToDate>false</LinksUpToDate>
  <CharactersWithSpaces>2062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Jonathan Wyatt</dc:creator>
  <cp:keywords/>
  <dc:description/>
  <cp:lastModifiedBy>Lisa Mohamed (2542484)</cp:lastModifiedBy>
  <cp:revision>31</cp:revision>
  <dcterms:created xsi:type="dcterms:W3CDTF">2026-06-10T10:00:00Z</dcterms:created>
  <dcterms:modified xsi:type="dcterms:W3CDTF">2026-06-10T10:49:00Z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0x0101006557826AD2FCD94C9899ABEFDA6A3507</vt:lpwstr>
  </property>
</Properties>
</file>