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79"/>
        <w:ind w:right="0" w:left="0" w:firstLine="0"/>
        <w:jc w:val="center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Assessment 2 Template</w:t>
      </w:r>
    </w:p>
    <w:p>
      <w:pPr>
        <w:spacing w:before="0" w:after="160" w:line="279"/>
        <w:ind w:right="0" w:left="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permitted for this task.</w:t>
      </w:r>
    </w:p>
    <w:p>
      <w:pPr>
        <w:numPr>
          <w:ilvl w:val="0"/>
          <w:numId w:val="3"/>
        </w:numPr>
        <w:spacing w:before="0" w:after="160" w:line="279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Read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Complete the below TEEL tasks. Please note the use of AI is not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he paragraph below.</w:t>
      </w:r>
    </w:p>
    <w:p>
      <w:pPr>
        <w:spacing w:before="240" w:after="240" w:line="279"/>
        <w:ind w:right="0" w:left="72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Identify the TEEL structure in the paragraph.</w:t>
      </w:r>
    </w:p>
    <w:p>
      <w:pPr>
        <w:spacing w:before="240" w:after="240" w:line="279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40" w:line="279"/>
        <w:ind w:right="0" w:left="72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Write the correct part of TEEL next to each sentence in the square brackets.</w:t>
      </w:r>
    </w:p>
    <w:p>
      <w:pPr>
        <w:spacing w:before="240" w:after="240" w:line="279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5"/>
        </w:numPr>
        <w:spacing w:before="0" w:after="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T: Topic Sentence </w:t>
      </w:r>
    </w:p>
    <w:p>
      <w:pPr>
        <w:numPr>
          <w:ilvl w:val="0"/>
          <w:numId w:val="5"/>
        </w:numPr>
        <w:spacing w:before="0" w:after="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EXP: Explanation </w:t>
      </w:r>
    </w:p>
    <w:p>
      <w:pPr>
        <w:numPr>
          <w:ilvl w:val="0"/>
          <w:numId w:val="5"/>
        </w:numPr>
        <w:spacing w:before="0" w:after="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E: Evidence / Example </w:t>
      </w:r>
    </w:p>
    <w:p>
      <w:pPr>
        <w:numPr>
          <w:ilvl w:val="0"/>
          <w:numId w:val="5"/>
        </w:numPr>
        <w:spacing w:before="0" w:after="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L: Link Sentence </w:t>
      </w:r>
    </w:p>
    <w:p>
      <w:pPr>
        <w:spacing w:before="0" w:after="0" w:line="279"/>
        <w:ind w:right="0" w:left="720" w:firstLine="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keepLines w:val="true"/>
        <w:spacing w:before="299" w:after="299" w:line="279"/>
        <w:ind w:right="0" w:left="0" w:firstLine="0"/>
        <w:jc w:val="left"/>
        <w:rPr>
          <w:rFonts w:ascii="Aptos" w:hAnsi="Aptos" w:cs="Aptos" w:eastAsia="Aptos"/>
          <w:b/>
          <w:color w:val="0F4761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0F4761"/>
          <w:spacing w:val="0"/>
          <w:position w:val="0"/>
          <w:sz w:val="24"/>
          <w:shd w:fill="auto" w:val="clear"/>
        </w:rPr>
        <w:t xml:space="preserve">Paragraph</w:t>
      </w:r>
    </w:p>
    <w:p>
      <w:pPr>
        <w:spacing w:before="0" w:after="0" w:line="480"/>
        <w:ind w:right="0" w:left="0" w:firstLine="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TOPIC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Using data to make business decisions improves efficiency and reduces risk. Many businesses now analyse data to guide pricing, stock levels, and planning.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  EXPLANATION 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Research from McKinsey Global Institute (2017) found that data-driven organisations are significantly more likely to acquire customers and be profitable than those that rely on intuition.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[EVIDENCE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This shows that using data can directly improve business performance.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  LINK SENTENCE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It is not just about collecting information.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 EXPLANATION  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Additionally, businesses must also use the data to make informed decisions.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    EVIDENCE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For example, data can highlight which products are selling well and which are not.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[EXPLANATION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This allows managers to adjust quickly and reduce waste.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[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EXPLANATION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    ]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Over time, these small decisions can lead to higher profits and better use of resources.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[  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LINK SENTENCES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] 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Overall, using data supports more accurate and effective business decision making.</w:t>
      </w: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0"/>
        </w:numPr>
        <w:spacing w:before="0" w:after="160" w:line="279"/>
        <w:ind w:right="0" w:left="720" w:hanging="36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Find the cohesive devices in the above paragraph and highlight or underline them. Then fill in the answers for each below. </w:t>
      </w:r>
    </w:p>
    <w:p>
      <w:pPr>
        <w:spacing w:before="0" w:after="160" w:line="279"/>
        <w:ind w:right="0" w:left="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3"/>
        </w:numPr>
        <w:spacing w:before="240" w:after="240" w:line="279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Device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:Additionally</w:t>
        <w:tab/>
        <w:tab/>
        <w:tab/>
        <w:tab/>
        <w:t xml:space="preserve">   </w:t>
      </w: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Purpose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:to add information</w:t>
      </w:r>
    </w:p>
    <w:p>
      <w:pPr>
        <w:numPr>
          <w:ilvl w:val="0"/>
          <w:numId w:val="13"/>
        </w:numPr>
        <w:spacing w:before="240" w:after="240" w:line="279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Device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:for example</w:t>
        <w:tab/>
        <w:tab/>
        <w:tab/>
        <w:tab/>
        <w:t xml:space="preserve">   </w:t>
      </w: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Purpose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   to give examples</w:t>
      </w:r>
    </w:p>
    <w:p>
      <w:pPr>
        <w:numPr>
          <w:ilvl w:val="0"/>
          <w:numId w:val="13"/>
        </w:numPr>
        <w:spacing w:before="240" w:after="240" w:line="279"/>
        <w:ind w:right="0" w:left="72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Device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:overall</w:t>
        <w:tab/>
        <w:tab/>
        <w:tab/>
        <w:tab/>
        <w:t xml:space="preserve">   </w:t>
      </w:r>
      <w:r>
        <w:rPr>
          <w:rFonts w:ascii="Aptos" w:hAnsi="Aptos" w:cs="Aptos" w:eastAsia="Aptos"/>
          <w:color w:val="auto"/>
          <w:spacing w:val="0"/>
          <w:position w:val="0"/>
          <w:sz w:val="24"/>
          <w:u w:val="single"/>
          <w:shd w:fill="auto" w:val="clear"/>
        </w:rPr>
        <w:t xml:space="preserve">Purpose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:   to sunmarise</w:t>
      </w: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27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6"/>
        </w:numPr>
        <w:spacing w:before="0" w:after="160" w:line="279"/>
        <w:ind w:right="0" w:left="720" w:hanging="36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Choose the strongest topic sentence from the options below.</w:t>
      </w:r>
    </w:p>
    <w:p>
      <w:pPr>
        <w:spacing w:before="0" w:after="160" w:line="279"/>
        <w:ind w:right="0" w:left="72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18"/>
        </w:numPr>
        <w:spacing w:before="0" w:after="160" w:line="279"/>
        <w:ind w:right="0" w:left="1080" w:hanging="36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Time management is important.</w:t>
      </w:r>
    </w:p>
    <w:p>
      <w:pPr>
        <w:numPr>
          <w:ilvl w:val="0"/>
          <w:numId w:val="18"/>
        </w:numPr>
        <w:spacing w:before="240" w:after="240" w:line="279"/>
        <w:ind w:right="0" w:left="108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Time management is important because it helps people organise their work.</w:t>
      </w:r>
    </w:p>
    <w:p>
      <w:pPr>
        <w:numPr>
          <w:ilvl w:val="0"/>
          <w:numId w:val="18"/>
        </w:numPr>
        <w:spacing w:before="240" w:after="240" w:line="279"/>
        <w:ind w:right="0" w:left="1080" w:hanging="36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  <w:t xml:space="preserve">Time management is important because it helps employees prioritise tasks, meet deadlines, and reduce workplace stress, leading to higher productivity.</w:t>
      </w:r>
    </w:p>
    <w:p>
      <w:pPr>
        <w:spacing w:before="240" w:after="240" w:line="279"/>
        <w:ind w:right="0" w:left="108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1"/>
        </w:numPr>
        <w:spacing w:before="240" w:after="24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Choose the strongest explanation sentence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Topic Sentence: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br/>
        <w:t xml:space="preserve"> </w:t>
        <w:tab/>
        <w:t xml:space="preserve">Good teamwork is important in the workplace because it helps employees achieve </w:t>
        <w:tab/>
        <w:t xml:space="preserve">shared goals efficiently.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is the best explanation?</w:t>
      </w:r>
    </w:p>
    <w:p>
      <w:pPr>
        <w:spacing w:before="240" w:after="240" w:line="27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              A) Teamwork happens in many workplaces.</w:t>
        <w:br/>
        <w:t xml:space="preserve">  </w:t>
        <w:tab/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  <w:t xml:space="preserve">B) When employees collaborate effectively, they can share ideas, solve problems </w:t>
        <w:tab/>
        <w:t xml:space="preserve">faster, and support each other’s strengths.</w:t>
        <w:br/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  <w:tab/>
        <w:t xml:space="preserve">C) Some people prefer to work alone.</w:t>
      </w:r>
    </w:p>
    <w:p>
      <w:pPr>
        <w:numPr>
          <w:ilvl w:val="0"/>
          <w:numId w:val="24"/>
        </w:numPr>
        <w:spacing w:before="281" w:after="281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Choose the strongest evidence/example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Topic Sentence: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br/>
        <w:t xml:space="preserve"> </w:t>
        <w:tab/>
        <w:t xml:space="preserve">Workplace training is essential because it helps employees improve their skills and </w:t>
        <w:tab/>
        <w:t xml:space="preserve">performance.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Explanation: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br/>
        <w:t xml:space="preserve"> </w:t>
        <w:tab/>
        <w:t xml:space="preserve">When employees receive proper training, they become more confident and capable </w:t>
        <w:tab/>
        <w:t xml:space="preserve">in their roles.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is the best evidence/example?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a) Training is something companies often provide.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  <w:t xml:space="preserve">b) A study by LinkedIn (2023) found that 94% of employees said they would stay </w:t>
        <w:tab/>
        <w:t xml:space="preserve">longer at a company that invests in their learning.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c) Employees go to work every day.</w:t>
      </w:r>
    </w:p>
    <w:p>
      <w:pPr>
        <w:spacing w:before="240" w:after="240" w:line="27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40" w:line="279"/>
        <w:ind w:right="0" w:left="0" w:firstLine="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numPr>
          <w:ilvl w:val="0"/>
          <w:numId w:val="27"/>
        </w:numPr>
        <w:spacing w:before="240" w:after="240" w:line="279"/>
        <w:ind w:right="0" w:left="720" w:hanging="36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Choose the best linking sentence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Topic Sentence: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br/>
        <w:t xml:space="preserve"> </w:t>
        <w:tab/>
        <w:t xml:space="preserve">Flexible working hours can improve employee satisfaction and productivity.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Explanation + Evidence: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br/>
        <w:t xml:space="preserve"> </w:t>
        <w:tab/>
        <w:t xml:space="preserve">When employees can manage their own schedules, they are better able to balance </w:t>
        <w:tab/>
        <w:t xml:space="preserve">work and personal responsibilities. For example, many companies report increased </w:t>
        <w:tab/>
        <w:t xml:space="preserve">performance after introducing flexible working policies.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Which is the best linking sentence?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A) Flexible working is becoming more common.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B) Employees like flexibility. </w:t>
      </w:r>
    </w:p>
    <w:p>
      <w:pPr>
        <w:spacing w:before="240" w:after="240" w:line="360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FFFF00" w:val="clear"/>
        </w:rPr>
        <w:t xml:space="preserve">C) Overall, flexible working hours contribute to a more productive and satisfied </w:t>
        <w:tab/>
        <w:t xml:space="preserve">workforce</w:t>
      </w: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240" w:after="240" w:line="279"/>
        <w:ind w:right="0" w:left="0" w:firstLine="720"/>
        <w:jc w:val="left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color w:val="auto"/>
          <w:spacing w:val="0"/>
          <w:position w:val="0"/>
          <w:sz w:val="24"/>
          <w:shd w:fill="auto" w:val="clear"/>
        </w:rPr>
        <w:t xml:space="preserve">Write the final draft of your TEEL paragraph on your chosen topic here. This is the final draft of the paragraph you started in class!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TEEL FINAL DRAFT 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C0504D"/>
          <w:spacing w:val="0"/>
          <w:position w:val="0"/>
          <w:sz w:val="24"/>
          <w:shd w:fill="auto" w:val="clear"/>
        </w:rPr>
        <w:t xml:space="preserve">Motivation in the workplace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is essential because it helps             employees stay focused, productive, and positive. When staff are motivated, they take initiative, complete tasks efficiently, and maintain high-quality standards. For example, a Gallup study found that highly motivated teams show 21% greater profitability than unmotivated ones. Consequently, motivation leads to stronger results for the company and prevents a decline in overall standards.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REFERENCE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LINK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hyperlink xmlns:r="http://schemas.openxmlformats.org/officeDocument/2006/relationships" r:id="docRId0">
        <w:r>
          <w:rPr>
            <w:rFonts w:ascii="Aptos" w:hAnsi="Aptos" w:cs="Aptos" w:eastAsia="Aptos"/>
            <w:b/>
            <w:color w:val="0000FF"/>
            <w:spacing w:val="0"/>
            <w:position w:val="0"/>
            <w:sz w:val="24"/>
            <w:u w:val="single"/>
            <w:shd w:fill="auto" w:val="clear"/>
          </w:rPr>
          <w:t xml:space="preserve">https://www.lsbf.org.uk/blog/news/business-economy/what-role-does-motivation-play-in-managing-an-organisation</w:t>
        </w:r>
      </w:hyperlink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AUTHOR : 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London School of Bussines &amp; Finance(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Written by LSBF    Staff)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Business &amp; Economy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FFFF00" w:val="clear"/>
        </w:rPr>
        <w:t xml:space="preserve">Years</w:t>
      </w:r>
      <w:r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  <w:t xml:space="preserve">: 27th June 2024</w:t>
      </w:r>
    </w:p>
    <w:p>
      <w:pPr>
        <w:spacing w:before="240" w:after="240" w:line="360"/>
        <w:ind w:right="0" w:left="0" w:firstLine="72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79"/>
        <w:ind w:right="0" w:left="1080" w:firstLine="0"/>
        <w:jc w:val="both"/>
        <w:rPr>
          <w:rFonts w:ascii="Aptos" w:hAnsi="Aptos" w:cs="Aptos" w:eastAsia="Aptos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num w:numId="3">
    <w:abstractNumId w:val="48"/>
  </w:num>
  <w:num w:numId="5">
    <w:abstractNumId w:val="42"/>
  </w:num>
  <w:num w:numId="10">
    <w:abstractNumId w:val="36"/>
  </w:num>
  <w:num w:numId="13">
    <w:abstractNumId w:val="30"/>
  </w:num>
  <w:num w:numId="16">
    <w:abstractNumId w:val="24"/>
  </w:num>
  <w:num w:numId="18">
    <w:abstractNumId w:val="18"/>
  </w:num>
  <w:num w:numId="21">
    <w:abstractNumId w:val="12"/>
  </w:num>
  <w:num w:numId="24">
    <w:abstractNumId w:val="6"/>
  </w:num>
  <w:num w:numId="27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Mode="External" Target="https://www.lsbf.org.uk/blog/news/business-economy/what-role-does-motivation-play-in-managing-an-organisation" Id="docRId0" Type="http://schemas.openxmlformats.org/officeDocument/2006/relationships/hyperlink" /><Relationship Target="numbering.xml" Id="docRId1" Type="http://schemas.openxmlformats.org/officeDocument/2006/relationships/numbering" /><Relationship Target="styles.xml" Id="docRId2" Type="http://schemas.openxmlformats.org/officeDocument/2006/relationships/styles" /></Relationships>
</file>