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35043E" w14:textId="77777777" w:rsidR="007364BF" w:rsidRDefault="007364BF" w:rsidP="00E427D0">
      <w:pPr>
        <w:jc w:val="both"/>
        <w:rPr>
          <w:rFonts w:ascii="Times New Roman" w:hAnsi="Times New Roman"/>
          <w:b/>
          <w:sz w:val="24"/>
          <w:szCs w:val="24"/>
          <w:lang w:val="en-US"/>
        </w:rPr>
      </w:pPr>
      <w:bookmarkStart w:id="0" w:name="_GoBack"/>
      <w:bookmarkEnd w:id="0"/>
      <w:r w:rsidRPr="005F5010">
        <w:rPr>
          <w:rFonts w:ascii="Times New Roman" w:hAnsi="Times New Roman"/>
          <w:b/>
          <w:sz w:val="24"/>
          <w:szCs w:val="24"/>
          <w:lang w:val="en-US"/>
        </w:rPr>
        <w:t xml:space="preserve">PD05 A3 Project Risk Assignment </w:t>
      </w:r>
    </w:p>
    <w:p w14:paraId="51F07F43" w14:textId="77777777" w:rsidR="007364BF" w:rsidRDefault="007364BF" w:rsidP="00E427D0">
      <w:pPr>
        <w:jc w:val="both"/>
        <w:rPr>
          <w:rFonts w:ascii="Times New Roman" w:hAnsi="Times New Roman"/>
          <w:b/>
          <w:sz w:val="24"/>
          <w:szCs w:val="24"/>
          <w:lang w:val="en-US"/>
        </w:rPr>
      </w:pPr>
      <w:r w:rsidRPr="005F5010">
        <w:rPr>
          <w:rFonts w:ascii="Times New Roman" w:hAnsi="Times New Roman"/>
          <w:b/>
          <w:sz w:val="24"/>
          <w:szCs w:val="24"/>
          <w:lang w:val="en-US"/>
        </w:rPr>
        <w:t>Prepare a Standing Operating Procedure (SOP) that details how the project is to be controlled and any how risks that may affect the successful completion are to be monitored and their effects eliminated or minimized.</w:t>
      </w:r>
    </w:p>
    <w:p w14:paraId="124F04C9" w14:textId="63FF5480" w:rsidR="007364BF" w:rsidRPr="006B3593" w:rsidRDefault="006B3593" w:rsidP="00E427D0">
      <w:pPr>
        <w:jc w:val="both"/>
        <w:rPr>
          <w:b/>
          <w:lang w:val="en-GB"/>
        </w:rPr>
      </w:pPr>
      <w:r w:rsidRPr="006B3593">
        <w:rPr>
          <w:b/>
          <w:lang w:val="en-GB"/>
        </w:rPr>
        <w:t>1.</w:t>
      </w:r>
      <w:r>
        <w:rPr>
          <w:b/>
          <w:lang w:val="en-GB"/>
        </w:rPr>
        <w:t xml:space="preserve"> </w:t>
      </w:r>
      <w:r w:rsidR="007364BF" w:rsidRPr="006B3593">
        <w:rPr>
          <w:b/>
          <w:lang w:val="en-GB"/>
        </w:rPr>
        <w:t>Introduction</w:t>
      </w:r>
    </w:p>
    <w:p w14:paraId="7C774585" w14:textId="77777777" w:rsidR="007364BF" w:rsidRPr="00001782" w:rsidRDefault="007364BF" w:rsidP="00E427D0">
      <w:pPr>
        <w:jc w:val="both"/>
        <w:rPr>
          <w:lang w:val="en-GB"/>
        </w:rPr>
      </w:pPr>
      <w:r w:rsidRPr="00001782">
        <w:rPr>
          <w:lang w:val="en-GB"/>
        </w:rPr>
        <w:t>Standard Operating Procedures (SOPs) are</w:t>
      </w:r>
      <w:r>
        <w:rPr>
          <w:lang w:val="en-GB"/>
        </w:rPr>
        <w:t xml:space="preserve"> documents which clearly outline how consistency in executing a task, activity, or process can be achieved. SOPs focus on repeatability and practical execution of a set task, activity, or process, without the need to explain methodologies, theories or approaches. SOPs help to ensure that various operators/team members deliver the closes to identical outcome as possible, focusing on reducing individual operator variability.</w:t>
      </w:r>
    </w:p>
    <w:p w14:paraId="06B2E97E" w14:textId="3638A10F" w:rsidR="007364BF" w:rsidRPr="006B3593" w:rsidRDefault="006B3593" w:rsidP="00E427D0">
      <w:pPr>
        <w:jc w:val="both"/>
        <w:rPr>
          <w:b/>
          <w:lang w:val="en-GB"/>
        </w:rPr>
      </w:pPr>
      <w:r w:rsidRPr="006B3593">
        <w:rPr>
          <w:b/>
          <w:lang w:val="en-GB"/>
        </w:rPr>
        <w:t>2.</w:t>
      </w:r>
      <w:r>
        <w:rPr>
          <w:b/>
          <w:lang w:val="en-GB"/>
        </w:rPr>
        <w:t xml:space="preserve"> </w:t>
      </w:r>
      <w:r w:rsidR="007364BF" w:rsidRPr="006B3593">
        <w:rPr>
          <w:b/>
          <w:lang w:val="en-GB"/>
        </w:rPr>
        <w:t>Purpose</w:t>
      </w:r>
    </w:p>
    <w:p w14:paraId="18B44916" w14:textId="77777777" w:rsidR="007364BF" w:rsidRDefault="007364BF" w:rsidP="00E427D0">
      <w:pPr>
        <w:jc w:val="both"/>
        <w:rPr>
          <w:lang w:val="en-GB"/>
        </w:rPr>
      </w:pPr>
      <w:r>
        <w:rPr>
          <w:lang w:val="en-GB"/>
        </w:rPr>
        <w:t>The purpose of this SOP is to describe how a specific project is to be controlled and how risks that may affect the successful completion are to be monitored and their effects eliminated or minimized.</w:t>
      </w:r>
    </w:p>
    <w:p w14:paraId="5764A150" w14:textId="5559A943" w:rsidR="007364BF" w:rsidRPr="00001782" w:rsidRDefault="006B3593" w:rsidP="00E427D0">
      <w:pPr>
        <w:jc w:val="both"/>
        <w:rPr>
          <w:b/>
          <w:lang w:val="en-GB"/>
        </w:rPr>
      </w:pPr>
      <w:r>
        <w:rPr>
          <w:b/>
          <w:lang w:val="en-GB"/>
        </w:rPr>
        <w:t xml:space="preserve">3. </w:t>
      </w:r>
      <w:r w:rsidR="007364BF" w:rsidRPr="00001782">
        <w:rPr>
          <w:b/>
          <w:lang w:val="en-GB"/>
        </w:rPr>
        <w:t>Roles and Responsibilities</w:t>
      </w:r>
    </w:p>
    <w:p w14:paraId="04916DF3" w14:textId="6CC4D553" w:rsidR="007364BF" w:rsidRDefault="007364BF" w:rsidP="00E427D0">
      <w:pPr>
        <w:jc w:val="both"/>
        <w:rPr>
          <w:lang w:val="en-GB"/>
        </w:rPr>
      </w:pPr>
      <w:r>
        <w:rPr>
          <w:lang w:val="en-GB"/>
        </w:rPr>
        <w:t>The overall Project Manager is responsible for the successful delivery of the project and the implementation of this SOP as part of the project. This objective is to be delivered together with the project team.</w:t>
      </w:r>
    </w:p>
    <w:p w14:paraId="6954BBEA" w14:textId="6BBF455B" w:rsidR="007364BF" w:rsidRPr="00001782" w:rsidRDefault="006B3593" w:rsidP="00E427D0">
      <w:pPr>
        <w:jc w:val="both"/>
        <w:rPr>
          <w:b/>
          <w:lang w:val="en-GB"/>
        </w:rPr>
      </w:pPr>
      <w:r>
        <w:rPr>
          <w:b/>
          <w:lang w:val="en-GB"/>
        </w:rPr>
        <w:t xml:space="preserve">4. </w:t>
      </w:r>
      <w:r w:rsidR="007364BF" w:rsidRPr="00001782">
        <w:rPr>
          <w:b/>
          <w:lang w:val="en-GB"/>
        </w:rPr>
        <w:t>Monitoring and control</w:t>
      </w:r>
    </w:p>
    <w:p w14:paraId="72B9F6EB" w14:textId="7CF50973" w:rsidR="007364BF" w:rsidRDefault="004F625A" w:rsidP="00E427D0">
      <w:pPr>
        <w:jc w:val="both"/>
        <w:rPr>
          <w:lang w:val="en-GB"/>
        </w:rPr>
      </w:pPr>
      <w:r>
        <w:rPr>
          <w:lang w:val="en-GB"/>
        </w:rPr>
        <w:t>The below SOP focuses on monitoring and control, which focus on processes which are necessary to understand and the progress of the project and its products. In case of any issues and risks identified, corrective action can be taken to mitigate the issues.</w:t>
      </w:r>
    </w:p>
    <w:p w14:paraId="63427953" w14:textId="2F6274E1" w:rsidR="007364BF" w:rsidRPr="00001782" w:rsidRDefault="004F625A" w:rsidP="00E427D0">
      <w:pPr>
        <w:jc w:val="both"/>
        <w:rPr>
          <w:lang w:val="en-GB"/>
        </w:rPr>
      </w:pPr>
      <w:r>
        <w:rPr>
          <w:lang w:val="en-GB"/>
        </w:rPr>
        <w:t xml:space="preserve">In terms of the overall project a </w:t>
      </w:r>
      <w:r w:rsidR="007364BF" w:rsidRPr="00001782">
        <w:rPr>
          <w:lang w:val="en-GB"/>
        </w:rPr>
        <w:t>clear</w:t>
      </w:r>
      <w:r>
        <w:rPr>
          <w:lang w:val="en-GB"/>
        </w:rPr>
        <w:t xml:space="preserve"> and structured</w:t>
      </w:r>
      <w:r w:rsidR="007364BF" w:rsidRPr="00001782">
        <w:rPr>
          <w:lang w:val="en-GB"/>
        </w:rPr>
        <w:t xml:space="preserve"> change management policy should be </w:t>
      </w:r>
      <w:r>
        <w:rPr>
          <w:lang w:val="en-GB"/>
        </w:rPr>
        <w:t>set up f</w:t>
      </w:r>
      <w:r w:rsidR="007364BF" w:rsidRPr="00001782">
        <w:rPr>
          <w:lang w:val="en-GB"/>
        </w:rPr>
        <w:t>or the assessment and authorisation of any changes to the project. This should include</w:t>
      </w:r>
      <w:r>
        <w:rPr>
          <w:lang w:val="en-GB"/>
        </w:rPr>
        <w:t xml:space="preserve"> the following processes: recording change requests, </w:t>
      </w:r>
      <w:r w:rsidR="007364BF" w:rsidRPr="00001782">
        <w:rPr>
          <w:lang w:val="en-GB"/>
        </w:rPr>
        <w:t>acceptin</w:t>
      </w:r>
      <w:r>
        <w:rPr>
          <w:lang w:val="en-GB"/>
        </w:rPr>
        <w:t xml:space="preserve">g or rejecting change requests, safeguards to </w:t>
      </w:r>
      <w:r w:rsidR="00A235BF">
        <w:rPr>
          <w:lang w:val="en-GB"/>
        </w:rPr>
        <w:t>prevent unauthorised changes. This should also be further enhanced by a communication channel and process to inform stakeholders of any changes.</w:t>
      </w:r>
    </w:p>
    <w:p w14:paraId="08354AFC" w14:textId="65C13FB0" w:rsidR="007364BF" w:rsidRDefault="00A235BF" w:rsidP="00E427D0">
      <w:pPr>
        <w:jc w:val="both"/>
        <w:rPr>
          <w:lang w:val="en-GB"/>
        </w:rPr>
      </w:pPr>
      <w:r>
        <w:rPr>
          <w:lang w:val="en-GB"/>
        </w:rPr>
        <w:t>In terms of product monitoring, this can be done using corresponding product descriptions to identify if products deviate from what was agreed as part of the project, and if the deviations are still within tolerance.</w:t>
      </w:r>
    </w:p>
    <w:p w14:paraId="0E31585E" w14:textId="23D4A1FB" w:rsidR="006B3593" w:rsidRDefault="006B3593" w:rsidP="00E427D0">
      <w:pPr>
        <w:jc w:val="both"/>
        <w:rPr>
          <w:b/>
          <w:lang w:val="en-GB"/>
        </w:rPr>
      </w:pPr>
      <w:r>
        <w:rPr>
          <w:b/>
          <w:lang w:val="en-GB"/>
        </w:rPr>
        <w:t xml:space="preserve">5. </w:t>
      </w:r>
      <w:r w:rsidRPr="006B3593">
        <w:rPr>
          <w:b/>
          <w:lang w:val="en-GB"/>
        </w:rPr>
        <w:t>SOP</w:t>
      </w:r>
    </w:p>
    <w:p w14:paraId="5CC45B17" w14:textId="18E2D1D0" w:rsidR="00B36D24" w:rsidRPr="00E427D0" w:rsidRDefault="00E427D0" w:rsidP="00E427D0">
      <w:pPr>
        <w:jc w:val="both"/>
        <w:rPr>
          <w:lang w:val="en-GB"/>
        </w:rPr>
      </w:pPr>
      <w:r>
        <w:rPr>
          <w:lang w:val="en-GB"/>
        </w:rPr>
        <w:t xml:space="preserve">This SOP details </w:t>
      </w:r>
      <w:r w:rsidRPr="00E427D0">
        <w:rPr>
          <w:lang w:val="en-GB"/>
        </w:rPr>
        <w:t>how the project is to be controlled and any how risks that may affect the successful completion are to be monitored and their effects eliminated or minimized</w:t>
      </w:r>
      <w:r>
        <w:rPr>
          <w:lang w:val="en-GB"/>
        </w:rPr>
        <w:t>.</w:t>
      </w:r>
    </w:p>
    <w:p w14:paraId="4F7BC7E4" w14:textId="03815ECB" w:rsidR="00071DC7" w:rsidRDefault="00EC793B" w:rsidP="00EC793B">
      <w:pPr>
        <w:pStyle w:val="ListParagraph"/>
        <w:numPr>
          <w:ilvl w:val="0"/>
          <w:numId w:val="4"/>
        </w:numPr>
        <w:jc w:val="both"/>
        <w:rPr>
          <w:lang w:val="en-GB"/>
        </w:rPr>
      </w:pPr>
      <w:r>
        <w:rPr>
          <w:lang w:val="en-GB"/>
        </w:rPr>
        <w:t>Verify if al</w:t>
      </w:r>
      <w:r w:rsidR="005C280B">
        <w:rPr>
          <w:lang w:val="en-GB"/>
        </w:rPr>
        <w:t xml:space="preserve">l work packages have been authorised – check if all work packages have been authorised, all required, and were approved. If any discrepancies are identified, look </w:t>
      </w:r>
      <w:r w:rsidR="005C280B">
        <w:rPr>
          <w:lang w:val="en-GB"/>
        </w:rPr>
        <w:lastRenderedPageBreak/>
        <w:t>deeper into the issue to identify the root causes. Always ensure that the Project Manager provided the ‘go’ decision for a specific work package to be executed.</w:t>
      </w:r>
    </w:p>
    <w:p w14:paraId="6D509704" w14:textId="77777777" w:rsidR="002C1A38" w:rsidRDefault="002C1A38" w:rsidP="002C1A38">
      <w:pPr>
        <w:pStyle w:val="ListParagraph"/>
        <w:jc w:val="both"/>
        <w:rPr>
          <w:lang w:val="en-GB"/>
        </w:rPr>
      </w:pPr>
    </w:p>
    <w:p w14:paraId="2DC283C7" w14:textId="6D6572CA" w:rsidR="002C1A38" w:rsidRDefault="002C1A38" w:rsidP="002C1A38">
      <w:pPr>
        <w:pStyle w:val="ListParagraph"/>
        <w:numPr>
          <w:ilvl w:val="1"/>
          <w:numId w:val="4"/>
        </w:numPr>
        <w:jc w:val="both"/>
        <w:rPr>
          <w:lang w:val="en-GB"/>
        </w:rPr>
      </w:pPr>
      <w:r>
        <w:rPr>
          <w:lang w:val="en-GB"/>
        </w:rPr>
        <w:t>Verify stage authorisation</w:t>
      </w:r>
    </w:p>
    <w:p w14:paraId="05035F23" w14:textId="3DC480FF" w:rsidR="002C1A38" w:rsidRDefault="002C1A38" w:rsidP="002C1A38">
      <w:pPr>
        <w:pStyle w:val="ListParagraph"/>
        <w:numPr>
          <w:ilvl w:val="1"/>
          <w:numId w:val="4"/>
        </w:numPr>
        <w:jc w:val="both"/>
        <w:rPr>
          <w:lang w:val="en-GB"/>
        </w:rPr>
      </w:pPr>
      <w:r>
        <w:rPr>
          <w:lang w:val="en-GB"/>
        </w:rPr>
        <w:t>Check if the exception plan was approved (if required)</w:t>
      </w:r>
    </w:p>
    <w:p w14:paraId="67F1AE9C" w14:textId="3877B2C5" w:rsidR="002C1A38" w:rsidRDefault="002C1A38" w:rsidP="002C1A38">
      <w:pPr>
        <w:pStyle w:val="ListParagraph"/>
        <w:numPr>
          <w:ilvl w:val="1"/>
          <w:numId w:val="4"/>
        </w:numPr>
        <w:jc w:val="both"/>
        <w:rPr>
          <w:lang w:val="en-GB"/>
        </w:rPr>
      </w:pPr>
      <w:r>
        <w:rPr>
          <w:lang w:val="en-GB"/>
        </w:rPr>
        <w:t>Review the new work packages required (if applicable)</w:t>
      </w:r>
    </w:p>
    <w:p w14:paraId="21619AAD" w14:textId="42C3D1B3" w:rsidR="002C1A38" w:rsidRPr="002C1A38" w:rsidRDefault="002C1A38" w:rsidP="002C1A38">
      <w:pPr>
        <w:pStyle w:val="ListParagraph"/>
        <w:numPr>
          <w:ilvl w:val="1"/>
          <w:numId w:val="4"/>
        </w:numPr>
        <w:jc w:val="both"/>
        <w:rPr>
          <w:lang w:val="en-GB"/>
        </w:rPr>
      </w:pPr>
      <w:r>
        <w:rPr>
          <w:lang w:val="en-GB"/>
        </w:rPr>
        <w:t>Identify corrective action</w:t>
      </w:r>
    </w:p>
    <w:p w14:paraId="78E89D10" w14:textId="77777777" w:rsidR="005C280B" w:rsidRDefault="005C280B" w:rsidP="005C280B">
      <w:pPr>
        <w:pStyle w:val="ListParagraph"/>
        <w:jc w:val="both"/>
        <w:rPr>
          <w:lang w:val="en-GB"/>
        </w:rPr>
      </w:pPr>
    </w:p>
    <w:p w14:paraId="37BE6DA6" w14:textId="2C7D124F" w:rsidR="00BC1321" w:rsidRDefault="00EC793B" w:rsidP="00BC1321">
      <w:pPr>
        <w:pStyle w:val="ListParagraph"/>
        <w:numPr>
          <w:ilvl w:val="0"/>
          <w:numId w:val="4"/>
        </w:numPr>
        <w:jc w:val="both"/>
        <w:rPr>
          <w:lang w:val="en-GB"/>
        </w:rPr>
      </w:pPr>
      <w:r>
        <w:rPr>
          <w:lang w:val="en-GB"/>
        </w:rPr>
        <w:t>Review the status of all work packages</w:t>
      </w:r>
      <w:r w:rsidR="005C280B">
        <w:rPr>
          <w:lang w:val="en-GB"/>
        </w:rPr>
        <w:t xml:space="preserve"> – review the progress on all of the confirmed and approved work packages against the projected and approved timeline. Identify any deviations from the agreed timelines and anticipated progress. Document the findings accordingly to support </w:t>
      </w:r>
      <w:r w:rsidR="00BC1321">
        <w:rPr>
          <w:lang w:val="en-GB"/>
        </w:rPr>
        <w:t>the formulation and implementation of mitigating actions.</w:t>
      </w:r>
      <w:r w:rsidR="005C280B">
        <w:rPr>
          <w:lang w:val="en-GB"/>
        </w:rPr>
        <w:t xml:space="preserve"> </w:t>
      </w:r>
    </w:p>
    <w:p w14:paraId="55343E6F" w14:textId="77777777" w:rsidR="002C1A38" w:rsidRPr="002C1A38" w:rsidRDefault="002C1A38" w:rsidP="002C1A38">
      <w:pPr>
        <w:pStyle w:val="ListParagraph"/>
        <w:jc w:val="both"/>
        <w:rPr>
          <w:lang w:val="en-GB"/>
        </w:rPr>
      </w:pPr>
    </w:p>
    <w:p w14:paraId="42992BFB" w14:textId="2BF3E661" w:rsidR="002C1A38" w:rsidRPr="002C1A38" w:rsidRDefault="00EC793B" w:rsidP="002C1A38">
      <w:pPr>
        <w:pStyle w:val="ListParagraph"/>
        <w:numPr>
          <w:ilvl w:val="0"/>
          <w:numId w:val="4"/>
        </w:numPr>
        <w:jc w:val="both"/>
        <w:rPr>
          <w:lang w:val="en-GB"/>
        </w:rPr>
      </w:pPr>
      <w:r>
        <w:rPr>
          <w:lang w:val="en-GB"/>
        </w:rPr>
        <w:t>Receive the completed work packages and verify quality</w:t>
      </w:r>
      <w:r w:rsidR="007F1C73">
        <w:rPr>
          <w:lang w:val="en-GB"/>
        </w:rPr>
        <w:t xml:space="preserve"> – acknowledge the receipt of the relevant work packages when they are handed over, review quality of the work packages against what was agreed and document any issues or deviations from what was agreed and anticipated.</w:t>
      </w:r>
    </w:p>
    <w:p w14:paraId="7D5EA98B" w14:textId="09F65B2A" w:rsidR="002C1A38" w:rsidRDefault="002C1A38" w:rsidP="002C1A38">
      <w:pPr>
        <w:pStyle w:val="ListParagraph"/>
        <w:numPr>
          <w:ilvl w:val="1"/>
          <w:numId w:val="4"/>
        </w:numPr>
        <w:jc w:val="both"/>
        <w:rPr>
          <w:lang w:val="en-GB"/>
        </w:rPr>
      </w:pPr>
      <w:r>
        <w:rPr>
          <w:lang w:val="en-GB"/>
        </w:rPr>
        <w:t>Ensure that the work defined by the work packages was completed</w:t>
      </w:r>
    </w:p>
    <w:p w14:paraId="504C0B14" w14:textId="2F75DB4C" w:rsidR="002C1A38" w:rsidRDefault="002C1A38" w:rsidP="002C1A38">
      <w:pPr>
        <w:pStyle w:val="ListParagraph"/>
        <w:numPr>
          <w:ilvl w:val="1"/>
          <w:numId w:val="4"/>
        </w:numPr>
        <w:jc w:val="both"/>
        <w:rPr>
          <w:lang w:val="en-GB"/>
        </w:rPr>
      </w:pPr>
      <w:r>
        <w:rPr>
          <w:lang w:val="en-GB"/>
        </w:rPr>
        <w:t>Check if the Quality Register entries related to the product(s) are completed</w:t>
      </w:r>
    </w:p>
    <w:p w14:paraId="46D9E012" w14:textId="1A4FCA81" w:rsidR="002C1A38" w:rsidRDefault="002C1A38" w:rsidP="002C1A38">
      <w:pPr>
        <w:pStyle w:val="ListParagraph"/>
        <w:numPr>
          <w:ilvl w:val="1"/>
          <w:numId w:val="4"/>
        </w:numPr>
        <w:jc w:val="both"/>
        <w:rPr>
          <w:lang w:val="en-GB"/>
        </w:rPr>
      </w:pPr>
      <w:r>
        <w:rPr>
          <w:lang w:val="en-GB"/>
        </w:rPr>
        <w:t>Review if all products gained the relevant approvals</w:t>
      </w:r>
    </w:p>
    <w:p w14:paraId="3A15855C" w14:textId="44C7576F" w:rsidR="007F1C73" w:rsidRDefault="002C1A38" w:rsidP="007F1C73">
      <w:pPr>
        <w:pStyle w:val="ListParagraph"/>
        <w:numPr>
          <w:ilvl w:val="1"/>
          <w:numId w:val="4"/>
        </w:numPr>
        <w:jc w:val="both"/>
        <w:rPr>
          <w:lang w:val="en-GB"/>
        </w:rPr>
      </w:pPr>
      <w:r>
        <w:rPr>
          <w:lang w:val="en-GB"/>
        </w:rPr>
        <w:t>Update the Plan to capture completed work packages</w:t>
      </w:r>
    </w:p>
    <w:p w14:paraId="2E722600" w14:textId="77777777" w:rsidR="002C1A38" w:rsidRPr="002C1A38" w:rsidRDefault="002C1A38" w:rsidP="002C1A38">
      <w:pPr>
        <w:pStyle w:val="ListParagraph"/>
        <w:ind w:left="1440"/>
        <w:jc w:val="both"/>
        <w:rPr>
          <w:lang w:val="en-GB"/>
        </w:rPr>
      </w:pPr>
    </w:p>
    <w:p w14:paraId="03EEC4C0" w14:textId="481D8AB6" w:rsidR="00EC793B" w:rsidRDefault="00EC793B" w:rsidP="00EC793B">
      <w:pPr>
        <w:pStyle w:val="ListParagraph"/>
        <w:numPr>
          <w:ilvl w:val="0"/>
          <w:numId w:val="4"/>
        </w:numPr>
        <w:jc w:val="both"/>
        <w:rPr>
          <w:lang w:val="en-GB"/>
        </w:rPr>
      </w:pPr>
      <w:r>
        <w:rPr>
          <w:lang w:val="en-GB"/>
        </w:rPr>
        <w:t>Review the status of the stages related to deliverables</w:t>
      </w:r>
      <w:r w:rsidR="0042691E">
        <w:rPr>
          <w:lang w:val="en-GB"/>
        </w:rPr>
        <w:t xml:space="preserve"> – review the current progress of the project and specific deliverables against the agreed plan and budget. Capture any deviations and document them in order to develop mitigating actions, to ensure the required level of control on the project.</w:t>
      </w:r>
    </w:p>
    <w:p w14:paraId="126F04F3" w14:textId="668A57D5" w:rsidR="0042691E" w:rsidRDefault="002C1A38" w:rsidP="002C1A38">
      <w:pPr>
        <w:pStyle w:val="ListParagraph"/>
        <w:numPr>
          <w:ilvl w:val="1"/>
          <w:numId w:val="4"/>
        </w:numPr>
        <w:jc w:val="both"/>
        <w:rPr>
          <w:lang w:val="en-GB"/>
        </w:rPr>
      </w:pPr>
      <w:r>
        <w:rPr>
          <w:lang w:val="en-GB"/>
        </w:rPr>
        <w:t>Review relevant period checkpoint reports</w:t>
      </w:r>
    </w:p>
    <w:p w14:paraId="49914ED7" w14:textId="3A6DB729" w:rsidR="002C1A38" w:rsidRDefault="002C1A38" w:rsidP="002C1A38">
      <w:pPr>
        <w:pStyle w:val="ListParagraph"/>
        <w:numPr>
          <w:ilvl w:val="1"/>
          <w:numId w:val="4"/>
        </w:numPr>
        <w:jc w:val="both"/>
        <w:rPr>
          <w:lang w:val="en-GB"/>
        </w:rPr>
      </w:pPr>
      <w:r>
        <w:rPr>
          <w:lang w:val="en-GB"/>
        </w:rPr>
        <w:t>Review the current plan – actuals vs forecast</w:t>
      </w:r>
    </w:p>
    <w:p w14:paraId="1D50A8F0" w14:textId="15A2E2C7" w:rsidR="002C1A38" w:rsidRDefault="002C1A38" w:rsidP="002C1A38">
      <w:pPr>
        <w:pStyle w:val="ListParagraph"/>
        <w:numPr>
          <w:ilvl w:val="1"/>
          <w:numId w:val="4"/>
        </w:numPr>
        <w:jc w:val="both"/>
        <w:rPr>
          <w:lang w:val="en-GB"/>
        </w:rPr>
      </w:pPr>
      <w:r>
        <w:rPr>
          <w:lang w:val="en-GB"/>
        </w:rPr>
        <w:t>Review the product status</w:t>
      </w:r>
    </w:p>
    <w:p w14:paraId="24E2A41E" w14:textId="24A76D36" w:rsidR="002C1A38" w:rsidRDefault="002C1A38" w:rsidP="002C1A38">
      <w:pPr>
        <w:pStyle w:val="ListParagraph"/>
        <w:numPr>
          <w:ilvl w:val="1"/>
          <w:numId w:val="4"/>
        </w:numPr>
        <w:jc w:val="both"/>
        <w:rPr>
          <w:lang w:val="en-GB"/>
        </w:rPr>
      </w:pPr>
      <w:r>
        <w:rPr>
          <w:lang w:val="en-GB"/>
        </w:rPr>
        <w:t>Check for any quality issues</w:t>
      </w:r>
    </w:p>
    <w:p w14:paraId="25BED2BD" w14:textId="3F31CCEF" w:rsidR="002C1A38" w:rsidRDefault="002C1A38" w:rsidP="002C1A38">
      <w:pPr>
        <w:pStyle w:val="ListParagraph"/>
        <w:numPr>
          <w:ilvl w:val="1"/>
          <w:numId w:val="4"/>
        </w:numPr>
        <w:jc w:val="both"/>
        <w:rPr>
          <w:lang w:val="en-GB"/>
        </w:rPr>
      </w:pPr>
      <w:r>
        <w:rPr>
          <w:lang w:val="en-GB"/>
        </w:rPr>
        <w:t>Review the Risk Register</w:t>
      </w:r>
    </w:p>
    <w:p w14:paraId="46156E35" w14:textId="47D13B71" w:rsidR="002C1A38" w:rsidRDefault="002C1A38" w:rsidP="002C1A38">
      <w:pPr>
        <w:pStyle w:val="ListParagraph"/>
        <w:numPr>
          <w:ilvl w:val="1"/>
          <w:numId w:val="4"/>
        </w:numPr>
        <w:jc w:val="both"/>
        <w:rPr>
          <w:lang w:val="en-GB"/>
        </w:rPr>
      </w:pPr>
      <w:r>
        <w:rPr>
          <w:lang w:val="en-GB"/>
        </w:rPr>
        <w:t>Review the Issues Register</w:t>
      </w:r>
    </w:p>
    <w:p w14:paraId="748FB2F4" w14:textId="42EB6777" w:rsidR="002C1A38" w:rsidRDefault="002C1A38" w:rsidP="002C1A38">
      <w:pPr>
        <w:pStyle w:val="ListParagraph"/>
        <w:numPr>
          <w:ilvl w:val="1"/>
          <w:numId w:val="4"/>
        </w:numPr>
        <w:jc w:val="both"/>
        <w:rPr>
          <w:lang w:val="en-GB"/>
        </w:rPr>
      </w:pPr>
      <w:r>
        <w:rPr>
          <w:lang w:val="en-GB"/>
        </w:rPr>
        <w:t>Review any corrective actions and status</w:t>
      </w:r>
    </w:p>
    <w:p w14:paraId="40E2412E" w14:textId="21E8FD99" w:rsidR="002C1A38" w:rsidRDefault="002C1A38" w:rsidP="002C1A38">
      <w:pPr>
        <w:pStyle w:val="ListParagraph"/>
        <w:numPr>
          <w:ilvl w:val="1"/>
          <w:numId w:val="4"/>
        </w:numPr>
        <w:jc w:val="both"/>
        <w:rPr>
          <w:lang w:val="en-GB"/>
        </w:rPr>
      </w:pPr>
      <w:r>
        <w:rPr>
          <w:lang w:val="en-GB"/>
        </w:rPr>
        <w:t>Review the level of utilization of resources, capture variation</w:t>
      </w:r>
    </w:p>
    <w:p w14:paraId="30254C33" w14:textId="4D55E193" w:rsidR="002C1A38" w:rsidRDefault="002C1A38" w:rsidP="002C1A38">
      <w:pPr>
        <w:pStyle w:val="ListParagraph"/>
        <w:numPr>
          <w:ilvl w:val="1"/>
          <w:numId w:val="4"/>
        </w:numPr>
        <w:jc w:val="both"/>
        <w:rPr>
          <w:lang w:val="en-GB"/>
        </w:rPr>
      </w:pPr>
      <w:r>
        <w:rPr>
          <w:lang w:val="en-GB"/>
        </w:rPr>
        <w:t>Review the benefits plan, execute if any are due</w:t>
      </w:r>
    </w:p>
    <w:p w14:paraId="26D4D0AA" w14:textId="77777777" w:rsidR="002C1A38" w:rsidRPr="002C1A38" w:rsidRDefault="002C1A38" w:rsidP="002C1A38">
      <w:pPr>
        <w:pStyle w:val="ListParagraph"/>
        <w:ind w:left="1440"/>
        <w:jc w:val="both"/>
        <w:rPr>
          <w:lang w:val="en-GB"/>
        </w:rPr>
      </w:pPr>
    </w:p>
    <w:p w14:paraId="090FF259" w14:textId="57095ECF" w:rsidR="00EC793B" w:rsidRDefault="00EC793B" w:rsidP="00EC793B">
      <w:pPr>
        <w:pStyle w:val="ListParagraph"/>
        <w:numPr>
          <w:ilvl w:val="0"/>
          <w:numId w:val="4"/>
        </w:numPr>
        <w:jc w:val="both"/>
        <w:rPr>
          <w:lang w:val="en-GB"/>
        </w:rPr>
      </w:pPr>
      <w:r>
        <w:rPr>
          <w:lang w:val="en-GB"/>
        </w:rPr>
        <w:t>Report key highlights</w:t>
      </w:r>
      <w:r w:rsidR="0042691E">
        <w:rPr>
          <w:lang w:val="en-GB"/>
        </w:rPr>
        <w:t xml:space="preserve"> – provide key information and updates to the relevant project committee, to ensure visibility, transparency and awareness of progress.</w:t>
      </w:r>
    </w:p>
    <w:p w14:paraId="0F221DD6" w14:textId="77777777" w:rsidR="005C280B" w:rsidRDefault="005C280B" w:rsidP="005C280B">
      <w:pPr>
        <w:pStyle w:val="ListParagraph"/>
        <w:jc w:val="both"/>
        <w:rPr>
          <w:lang w:val="en-GB"/>
        </w:rPr>
      </w:pPr>
    </w:p>
    <w:p w14:paraId="76446CC4" w14:textId="6B50A04A" w:rsidR="00EC793B" w:rsidRDefault="00EC793B" w:rsidP="00EC793B">
      <w:pPr>
        <w:pStyle w:val="ListParagraph"/>
        <w:numPr>
          <w:ilvl w:val="0"/>
          <w:numId w:val="4"/>
        </w:numPr>
        <w:jc w:val="both"/>
        <w:rPr>
          <w:lang w:val="en-GB"/>
        </w:rPr>
      </w:pPr>
      <w:r>
        <w:rPr>
          <w:lang w:val="en-GB"/>
        </w:rPr>
        <w:t>Capture and examine issues and risks</w:t>
      </w:r>
      <w:r w:rsidR="005C280B">
        <w:rPr>
          <w:lang w:val="en-GB"/>
        </w:rPr>
        <w:t xml:space="preserve"> – identify the key issues and risks, provide a detailed description of the issues and risks to ensure that the problems have been captured in full and can be understood by the project team. Look for relevant root causes and not just the symptoms.</w:t>
      </w:r>
    </w:p>
    <w:p w14:paraId="25788241" w14:textId="77777777" w:rsidR="002C1A38" w:rsidRPr="002C1A38" w:rsidRDefault="002C1A38" w:rsidP="002C1A38">
      <w:pPr>
        <w:jc w:val="both"/>
        <w:rPr>
          <w:lang w:val="en-GB"/>
        </w:rPr>
      </w:pPr>
    </w:p>
    <w:p w14:paraId="72BBB0BF" w14:textId="7B392CBE" w:rsidR="002C1A38" w:rsidRDefault="002C1A38" w:rsidP="002C1A38">
      <w:pPr>
        <w:pStyle w:val="ListParagraph"/>
        <w:numPr>
          <w:ilvl w:val="1"/>
          <w:numId w:val="4"/>
        </w:numPr>
        <w:jc w:val="both"/>
        <w:rPr>
          <w:lang w:val="en-GB"/>
        </w:rPr>
      </w:pPr>
      <w:r>
        <w:rPr>
          <w:lang w:val="en-GB"/>
        </w:rPr>
        <w:t>Verify the issue</w:t>
      </w:r>
      <w:r w:rsidR="006C526F">
        <w:rPr>
          <w:lang w:val="en-GB"/>
        </w:rPr>
        <w:t>/risk</w:t>
      </w:r>
      <w:r>
        <w:rPr>
          <w:lang w:val="en-GB"/>
        </w:rPr>
        <w:t xml:space="preserve"> and requirements of the issue</w:t>
      </w:r>
    </w:p>
    <w:p w14:paraId="6AAF6567" w14:textId="5B766364" w:rsidR="002C1A38" w:rsidRDefault="002C1A38" w:rsidP="002C1A38">
      <w:pPr>
        <w:pStyle w:val="ListParagraph"/>
        <w:numPr>
          <w:ilvl w:val="1"/>
          <w:numId w:val="4"/>
        </w:numPr>
        <w:jc w:val="both"/>
        <w:rPr>
          <w:lang w:val="en-GB"/>
        </w:rPr>
      </w:pPr>
      <w:r>
        <w:rPr>
          <w:lang w:val="en-GB"/>
        </w:rPr>
        <w:t>Enter the issue</w:t>
      </w:r>
      <w:r w:rsidR="006C526F">
        <w:rPr>
          <w:lang w:val="en-GB"/>
        </w:rPr>
        <w:t>/risk</w:t>
      </w:r>
      <w:r>
        <w:rPr>
          <w:lang w:val="en-GB"/>
        </w:rPr>
        <w:t xml:space="preserve"> in the Issues Register</w:t>
      </w:r>
    </w:p>
    <w:p w14:paraId="3483D295" w14:textId="67CFE298" w:rsidR="002C1A38" w:rsidRDefault="002C1A38" w:rsidP="002C1A38">
      <w:pPr>
        <w:pStyle w:val="ListParagraph"/>
        <w:numPr>
          <w:ilvl w:val="1"/>
          <w:numId w:val="4"/>
        </w:numPr>
        <w:jc w:val="both"/>
        <w:rPr>
          <w:lang w:val="en-GB"/>
        </w:rPr>
      </w:pPr>
      <w:r>
        <w:rPr>
          <w:lang w:val="en-GB"/>
        </w:rPr>
        <w:t>Categorize the issues</w:t>
      </w:r>
      <w:r w:rsidR="006C526F">
        <w:rPr>
          <w:lang w:val="en-GB"/>
        </w:rPr>
        <w:t>/risk</w:t>
      </w:r>
    </w:p>
    <w:p w14:paraId="6C06A6EA" w14:textId="2D34D74F" w:rsidR="002C1A38" w:rsidRDefault="002C1A38" w:rsidP="002C1A38">
      <w:pPr>
        <w:pStyle w:val="ListParagraph"/>
        <w:numPr>
          <w:ilvl w:val="1"/>
          <w:numId w:val="4"/>
        </w:numPr>
        <w:jc w:val="both"/>
        <w:rPr>
          <w:lang w:val="en-GB"/>
        </w:rPr>
      </w:pPr>
      <w:r>
        <w:rPr>
          <w:lang w:val="en-GB"/>
        </w:rPr>
        <w:t>Assess the severity of the issues</w:t>
      </w:r>
      <w:r w:rsidR="006C526F">
        <w:rPr>
          <w:lang w:val="en-GB"/>
        </w:rPr>
        <w:t>/risk</w:t>
      </w:r>
    </w:p>
    <w:p w14:paraId="2E7ED2E8" w14:textId="5F34AF5D" w:rsidR="002C1A38" w:rsidRDefault="002C1A38" w:rsidP="002C1A38">
      <w:pPr>
        <w:pStyle w:val="ListParagraph"/>
        <w:numPr>
          <w:ilvl w:val="1"/>
          <w:numId w:val="4"/>
        </w:numPr>
        <w:jc w:val="both"/>
        <w:rPr>
          <w:lang w:val="en-GB"/>
        </w:rPr>
      </w:pPr>
      <w:r>
        <w:rPr>
          <w:lang w:val="en-GB"/>
        </w:rPr>
        <w:t>Prioritize the issues</w:t>
      </w:r>
      <w:r w:rsidR="006C526F">
        <w:rPr>
          <w:lang w:val="en-GB"/>
        </w:rPr>
        <w:t>/risk</w:t>
      </w:r>
    </w:p>
    <w:p w14:paraId="7F606006" w14:textId="03386F6F" w:rsidR="002C1A38" w:rsidRDefault="002C1A38" w:rsidP="002C1A38">
      <w:pPr>
        <w:pStyle w:val="ListParagraph"/>
        <w:numPr>
          <w:ilvl w:val="1"/>
          <w:numId w:val="4"/>
        </w:numPr>
        <w:jc w:val="both"/>
        <w:rPr>
          <w:lang w:val="en-GB"/>
        </w:rPr>
      </w:pPr>
      <w:r>
        <w:rPr>
          <w:lang w:val="en-GB"/>
        </w:rPr>
        <w:t>Assess the impact of the issue</w:t>
      </w:r>
      <w:r w:rsidR="006C526F">
        <w:rPr>
          <w:lang w:val="en-GB"/>
        </w:rPr>
        <w:t>/risk</w:t>
      </w:r>
      <w:r>
        <w:rPr>
          <w:lang w:val="en-GB"/>
        </w:rPr>
        <w:t xml:space="preserve"> on the project and products</w:t>
      </w:r>
    </w:p>
    <w:p w14:paraId="4692C979" w14:textId="2717B757" w:rsidR="002C1A38" w:rsidRDefault="006C526F" w:rsidP="002C1A38">
      <w:pPr>
        <w:pStyle w:val="ListParagraph"/>
        <w:numPr>
          <w:ilvl w:val="1"/>
          <w:numId w:val="4"/>
        </w:numPr>
        <w:jc w:val="both"/>
        <w:rPr>
          <w:lang w:val="en-GB"/>
        </w:rPr>
      </w:pPr>
      <w:r>
        <w:rPr>
          <w:lang w:val="en-GB"/>
        </w:rPr>
        <w:t>Document the issue/risk</w:t>
      </w:r>
    </w:p>
    <w:p w14:paraId="76BF208A" w14:textId="18E5FE10" w:rsidR="006C526F" w:rsidRPr="006C526F" w:rsidRDefault="006C526F" w:rsidP="006C526F">
      <w:pPr>
        <w:pStyle w:val="ListParagraph"/>
        <w:numPr>
          <w:ilvl w:val="1"/>
          <w:numId w:val="4"/>
        </w:numPr>
        <w:jc w:val="both"/>
        <w:rPr>
          <w:lang w:val="en-GB"/>
        </w:rPr>
      </w:pPr>
      <w:r>
        <w:rPr>
          <w:lang w:val="en-GB"/>
        </w:rPr>
        <w:t>Report the status of the issue/risk in line with the adopted strategy for communication</w:t>
      </w:r>
    </w:p>
    <w:p w14:paraId="5097B9FD" w14:textId="77777777" w:rsidR="005C280B" w:rsidRDefault="005C280B" w:rsidP="005C280B">
      <w:pPr>
        <w:pStyle w:val="ListParagraph"/>
        <w:jc w:val="both"/>
        <w:rPr>
          <w:lang w:val="en-GB"/>
        </w:rPr>
      </w:pPr>
    </w:p>
    <w:p w14:paraId="3571C927" w14:textId="2A65D11F" w:rsidR="00EC793B" w:rsidRDefault="00EC793B" w:rsidP="00EC793B">
      <w:pPr>
        <w:pStyle w:val="ListParagraph"/>
        <w:numPr>
          <w:ilvl w:val="0"/>
          <w:numId w:val="4"/>
        </w:numPr>
        <w:jc w:val="both"/>
        <w:rPr>
          <w:lang w:val="en-GB"/>
        </w:rPr>
      </w:pPr>
      <w:r>
        <w:rPr>
          <w:lang w:val="en-GB"/>
        </w:rPr>
        <w:t>Take corrective action</w:t>
      </w:r>
      <w:r w:rsidR="005C280B">
        <w:rPr>
          <w:lang w:val="en-GB"/>
        </w:rPr>
        <w:t xml:space="preserve"> – determine the corrective action for the identified issues and risks. Clearly capture the actions with associated timelines and owners, review on a regular basis together with relevant stakeholders and owners.</w:t>
      </w:r>
    </w:p>
    <w:p w14:paraId="4A507D69" w14:textId="77777777" w:rsidR="006C526F" w:rsidRDefault="006C526F" w:rsidP="006C526F">
      <w:pPr>
        <w:jc w:val="both"/>
        <w:rPr>
          <w:lang w:val="en-GB"/>
        </w:rPr>
      </w:pPr>
    </w:p>
    <w:p w14:paraId="1C321CC1" w14:textId="4985D03C" w:rsidR="006C526F" w:rsidRPr="006C526F" w:rsidRDefault="006C526F" w:rsidP="006C526F">
      <w:pPr>
        <w:jc w:val="both"/>
        <w:rPr>
          <w:lang w:val="en-GB"/>
        </w:rPr>
      </w:pPr>
      <w:r>
        <w:rPr>
          <w:lang w:val="en-GB"/>
        </w:rPr>
        <w:t>The above information as well as the SOP provide critical context as well as practical explanation for controlling and monitoring a project to ensure issues and risks are mitigated on time, and the impact is limited.</w:t>
      </w:r>
    </w:p>
    <w:sectPr w:rsidR="006C526F" w:rsidRPr="006C526F" w:rsidSect="005F5010">
      <w:footerReference w:type="default" r:id="rId7"/>
      <w:pgSz w:w="11906" w:h="16838"/>
      <w:pgMar w:top="1418" w:right="1418" w:bottom="1418" w:left="1985"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F84AFA" w14:textId="77777777" w:rsidR="00A230DB" w:rsidRDefault="00A230DB">
      <w:pPr>
        <w:spacing w:after="0" w:line="240" w:lineRule="auto"/>
      </w:pPr>
      <w:r>
        <w:separator/>
      </w:r>
    </w:p>
  </w:endnote>
  <w:endnote w:type="continuationSeparator" w:id="0">
    <w:p w14:paraId="69960FE6" w14:textId="77777777" w:rsidR="00A230DB" w:rsidRDefault="00A230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CDD442" w14:textId="19E42E5D" w:rsidR="005F5010" w:rsidRDefault="00470F56">
    <w:pPr>
      <w:pStyle w:val="Footer"/>
      <w:jc w:val="right"/>
    </w:pPr>
    <w:r w:rsidRPr="005F5010">
      <w:rPr>
        <w:rFonts w:ascii="Times New Roman" w:hAnsi="Times New Roman"/>
        <w:sz w:val="24"/>
        <w:szCs w:val="24"/>
      </w:rPr>
      <w:fldChar w:fldCharType="begin"/>
    </w:r>
    <w:r w:rsidRPr="005F5010">
      <w:rPr>
        <w:rFonts w:ascii="Times New Roman" w:hAnsi="Times New Roman"/>
        <w:sz w:val="24"/>
        <w:szCs w:val="24"/>
      </w:rPr>
      <w:instrText xml:space="preserve"> PAGE   \* MERGEFORMAT </w:instrText>
    </w:r>
    <w:r w:rsidRPr="005F5010">
      <w:rPr>
        <w:rFonts w:ascii="Times New Roman" w:hAnsi="Times New Roman"/>
        <w:sz w:val="24"/>
        <w:szCs w:val="24"/>
      </w:rPr>
      <w:fldChar w:fldCharType="separate"/>
    </w:r>
    <w:r w:rsidR="00A230DB">
      <w:rPr>
        <w:rFonts w:ascii="Times New Roman" w:hAnsi="Times New Roman"/>
        <w:noProof/>
        <w:sz w:val="24"/>
        <w:szCs w:val="24"/>
      </w:rPr>
      <w:t>1</w:t>
    </w:r>
    <w:r w:rsidRPr="005F5010">
      <w:rPr>
        <w:rFonts w:ascii="Times New Roman" w:hAnsi="Times New Roman"/>
        <w:sz w:val="24"/>
        <w:szCs w:val="24"/>
      </w:rPr>
      <w:fldChar w:fldCharType="end"/>
    </w:r>
  </w:p>
  <w:p w14:paraId="3654B06F" w14:textId="77777777" w:rsidR="005F5010" w:rsidRDefault="00A230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E28325" w14:textId="77777777" w:rsidR="00A230DB" w:rsidRDefault="00A230DB">
      <w:pPr>
        <w:spacing w:after="0" w:line="240" w:lineRule="auto"/>
      </w:pPr>
      <w:r>
        <w:separator/>
      </w:r>
    </w:p>
  </w:footnote>
  <w:footnote w:type="continuationSeparator" w:id="0">
    <w:p w14:paraId="50C7A52F" w14:textId="77777777" w:rsidR="00A230DB" w:rsidRDefault="00A230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C55885"/>
    <w:multiLevelType w:val="hybridMultilevel"/>
    <w:tmpl w:val="02968B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9B0BB9"/>
    <w:multiLevelType w:val="hybridMultilevel"/>
    <w:tmpl w:val="231C5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3E19DD"/>
    <w:multiLevelType w:val="hybridMultilevel"/>
    <w:tmpl w:val="1616D2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CC371CD"/>
    <w:multiLevelType w:val="hybridMultilevel"/>
    <w:tmpl w:val="D84EDA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614"/>
    <w:rsid w:val="001E0DEF"/>
    <w:rsid w:val="002177CA"/>
    <w:rsid w:val="002C1A38"/>
    <w:rsid w:val="0035266D"/>
    <w:rsid w:val="0042691E"/>
    <w:rsid w:val="00454133"/>
    <w:rsid w:val="00470F56"/>
    <w:rsid w:val="0048563D"/>
    <w:rsid w:val="004F625A"/>
    <w:rsid w:val="0054061D"/>
    <w:rsid w:val="005C280B"/>
    <w:rsid w:val="005F47A1"/>
    <w:rsid w:val="006B3593"/>
    <w:rsid w:val="006C526F"/>
    <w:rsid w:val="006F778B"/>
    <w:rsid w:val="00721B6D"/>
    <w:rsid w:val="007364BF"/>
    <w:rsid w:val="007F1C73"/>
    <w:rsid w:val="008D05E3"/>
    <w:rsid w:val="008F5029"/>
    <w:rsid w:val="009C2155"/>
    <w:rsid w:val="00A230DB"/>
    <w:rsid w:val="00A235BF"/>
    <w:rsid w:val="00AB28F5"/>
    <w:rsid w:val="00B36D24"/>
    <w:rsid w:val="00BC1321"/>
    <w:rsid w:val="00CC6455"/>
    <w:rsid w:val="00DF088D"/>
    <w:rsid w:val="00E427D0"/>
    <w:rsid w:val="00EC793B"/>
    <w:rsid w:val="00FB2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E73B8"/>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70F56"/>
    <w:rPr>
      <w:rFonts w:ascii="Calibri" w:eastAsia="Times New Roman" w:hAnsi="Calibri" w:cs="Times New Roman"/>
      <w:lang w:val="pl-PL" w:eastAsia="pl-P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70F56"/>
    <w:pPr>
      <w:tabs>
        <w:tab w:val="center" w:pos="4536"/>
        <w:tab w:val="right" w:pos="9072"/>
      </w:tabs>
      <w:spacing w:after="0" w:line="240" w:lineRule="auto"/>
    </w:pPr>
  </w:style>
  <w:style w:type="character" w:customStyle="1" w:styleId="FooterChar">
    <w:name w:val="Footer Char"/>
    <w:basedOn w:val="DefaultParagraphFont"/>
    <w:link w:val="Footer"/>
    <w:uiPriority w:val="99"/>
    <w:rsid w:val="00470F56"/>
    <w:rPr>
      <w:rFonts w:ascii="Calibri" w:eastAsia="Times New Roman" w:hAnsi="Calibri" w:cs="Times New Roman"/>
      <w:lang w:val="pl-PL" w:eastAsia="pl-PL"/>
    </w:rPr>
  </w:style>
  <w:style w:type="paragraph" w:styleId="BalloonText">
    <w:name w:val="Balloon Text"/>
    <w:basedOn w:val="Normal"/>
    <w:link w:val="BalloonTextChar"/>
    <w:uiPriority w:val="99"/>
    <w:semiHidden/>
    <w:unhideWhenUsed/>
    <w:rsid w:val="00470F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0F56"/>
    <w:rPr>
      <w:rFonts w:ascii="Tahoma" w:eastAsia="Times New Roman" w:hAnsi="Tahoma" w:cs="Tahoma"/>
      <w:sz w:val="16"/>
      <w:szCs w:val="16"/>
      <w:lang w:val="pl-PL" w:eastAsia="pl-PL"/>
    </w:rPr>
  </w:style>
  <w:style w:type="paragraph" w:styleId="ListParagraph">
    <w:name w:val="List Paragraph"/>
    <w:basedOn w:val="Normal"/>
    <w:uiPriority w:val="34"/>
    <w:qFormat/>
    <w:rsid w:val="006B35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832</Words>
  <Characters>4744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5565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Maciej Kosmowski</dc:creator>
  <cp:keywords/>
  <dc:description/>
  <cp:lastModifiedBy>Maciej Kosmowski (P146936)</cp:lastModifiedBy>
  <cp:revision>2</cp:revision>
  <dcterms:created xsi:type="dcterms:W3CDTF">2018-02-13T20:40:00Z</dcterms:created>
  <dcterms:modified xsi:type="dcterms:W3CDTF">2018-02-13T20:40:00Z</dcterms:modified>
</cp:coreProperties>
</file>