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57601992"/>
        <w:docPartObj>
          <w:docPartGallery w:val="Cover Pages"/>
          <w:docPartUnique/>
        </w:docPartObj>
      </w:sdtPr>
      <w:sdtEndPr/>
      <w:sdtContent>
        <w:p w14:paraId="29FB0F70" w14:textId="468A77E3" w:rsidR="005E705A" w:rsidRDefault="005E705A">
          <w:r>
            <w:rPr>
              <w:noProof/>
            </w:rPr>
            <mc:AlternateContent>
              <mc:Choice Requires="wpg">
                <w:drawing>
                  <wp:anchor distT="0" distB="0" distL="114300" distR="114300" simplePos="0" relativeHeight="251662336" behindDoc="0" locked="0" layoutInCell="1" allowOverlap="1" wp14:anchorId="1F8C021F" wp14:editId="5657CEF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BD51A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831FD31" wp14:editId="20CAFAB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A0A693D" w14:textId="7A3BA011" w:rsidR="005E705A" w:rsidRDefault="005E705A">
                                    <w:pPr>
                                      <w:pStyle w:val="NoSpacing"/>
                                      <w:jc w:val="right"/>
                                      <w:rPr>
                                        <w:color w:val="595959" w:themeColor="text1" w:themeTint="A6"/>
                                        <w:sz w:val="28"/>
                                        <w:szCs w:val="28"/>
                                      </w:rPr>
                                    </w:pPr>
                                    <w:r>
                                      <w:rPr>
                                        <w:color w:val="595959" w:themeColor="text1" w:themeTint="A6"/>
                                        <w:sz w:val="28"/>
                                        <w:szCs w:val="28"/>
                                      </w:rPr>
                                      <w:t>Ancuta Anechitoae</w:t>
                                    </w:r>
                                  </w:p>
                                </w:sdtContent>
                              </w:sdt>
                              <w:p w14:paraId="4C74107E" w14:textId="68B414D5" w:rsidR="005E705A" w:rsidRDefault="0072013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E705A">
                                      <w:rPr>
                                        <w:color w:val="595959" w:themeColor="text1" w:themeTint="A6"/>
                                        <w:sz w:val="18"/>
                                        <w:szCs w:val="18"/>
                                      </w:rPr>
                                      <w:t>Anechitoae.anca@gmail.com</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831FD3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A0A693D" w14:textId="7A3BA011" w:rsidR="005E705A" w:rsidRDefault="005E705A">
                              <w:pPr>
                                <w:pStyle w:val="NoSpacing"/>
                                <w:jc w:val="right"/>
                                <w:rPr>
                                  <w:color w:val="595959" w:themeColor="text1" w:themeTint="A6"/>
                                  <w:sz w:val="28"/>
                                  <w:szCs w:val="28"/>
                                </w:rPr>
                              </w:pPr>
                              <w:r>
                                <w:rPr>
                                  <w:color w:val="595959" w:themeColor="text1" w:themeTint="A6"/>
                                  <w:sz w:val="28"/>
                                  <w:szCs w:val="28"/>
                                </w:rPr>
                                <w:t>Ancuta Anechitoae</w:t>
                              </w:r>
                            </w:p>
                          </w:sdtContent>
                        </w:sdt>
                        <w:p w14:paraId="4C74107E" w14:textId="68B414D5" w:rsidR="005E705A" w:rsidRDefault="0072013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E705A">
                                <w:rPr>
                                  <w:color w:val="595959" w:themeColor="text1" w:themeTint="A6"/>
                                  <w:sz w:val="18"/>
                                  <w:szCs w:val="18"/>
                                </w:rPr>
                                <w:t>Anechitoae.anca@gmail.com</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F236A6D" wp14:editId="1D5A5D6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E9CE1D" w14:textId="60235189" w:rsidR="005E705A" w:rsidRDefault="0072013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proofErr w:type="gramStart"/>
                                    <w:r w:rsidR="003878A3">
                                      <w:rPr>
                                        <w:caps/>
                                        <w:color w:val="4472C4" w:themeColor="accent1"/>
                                        <w:sz w:val="64"/>
                                        <w:szCs w:val="64"/>
                                      </w:rPr>
                                      <w:t>Team work</w:t>
                                    </w:r>
                                    <w:proofErr w:type="gramEnd"/>
                                    <w:r w:rsidR="003878A3">
                                      <w:rPr>
                                        <w:caps/>
                                        <w:color w:val="4472C4" w:themeColor="accent1"/>
                                        <w:sz w:val="64"/>
                                        <w:szCs w:val="64"/>
                                      </w:rPr>
                                      <w:t xml:space="preserve"> and communication within the workplace</w:t>
                                    </w:r>
                                  </w:sdtContent>
                                </w:sdt>
                              </w:p>
                              <w:sdt>
                                <w:sdtPr>
                                  <w:rPr>
                                    <w:rFonts w:ascii="Arial" w:eastAsia="Arial" w:hAnsi="Arial" w:cs="Arial"/>
                                    <w:sz w:val="20"/>
                                    <w:szCs w:val="20"/>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D950D18" w14:textId="053E5993" w:rsidR="005E705A" w:rsidRDefault="005E705A">
                                    <w:pPr>
                                      <w:jc w:val="right"/>
                                      <w:rPr>
                                        <w:smallCaps/>
                                        <w:color w:val="404040" w:themeColor="text1" w:themeTint="BF"/>
                                        <w:sz w:val="36"/>
                                        <w:szCs w:val="36"/>
                                      </w:rPr>
                                    </w:pPr>
                                    <w:r>
                                      <w:rPr>
                                        <w:rFonts w:ascii="Arial" w:eastAsia="Arial" w:hAnsi="Arial" w:cs="Arial"/>
                                        <w:sz w:val="20"/>
                                        <w:szCs w:val="20"/>
                                        <w:lang w:eastAsia="en-GB"/>
                                      </w:rPr>
                                      <w:t>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F236A6D"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DE9CE1D" w14:textId="60235189" w:rsidR="005E705A" w:rsidRDefault="0072013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proofErr w:type="gramStart"/>
                              <w:r w:rsidR="003878A3">
                                <w:rPr>
                                  <w:caps/>
                                  <w:color w:val="4472C4" w:themeColor="accent1"/>
                                  <w:sz w:val="64"/>
                                  <w:szCs w:val="64"/>
                                </w:rPr>
                                <w:t>Team work</w:t>
                              </w:r>
                              <w:proofErr w:type="gramEnd"/>
                              <w:r w:rsidR="003878A3">
                                <w:rPr>
                                  <w:caps/>
                                  <w:color w:val="4472C4" w:themeColor="accent1"/>
                                  <w:sz w:val="64"/>
                                  <w:szCs w:val="64"/>
                                </w:rPr>
                                <w:t xml:space="preserve"> and communication within the workplace</w:t>
                              </w:r>
                            </w:sdtContent>
                          </w:sdt>
                        </w:p>
                        <w:sdt>
                          <w:sdtPr>
                            <w:rPr>
                              <w:rFonts w:ascii="Arial" w:eastAsia="Arial" w:hAnsi="Arial" w:cs="Arial"/>
                              <w:sz w:val="20"/>
                              <w:szCs w:val="20"/>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D950D18" w14:textId="053E5993" w:rsidR="005E705A" w:rsidRDefault="005E705A">
                              <w:pPr>
                                <w:jc w:val="right"/>
                                <w:rPr>
                                  <w:smallCaps/>
                                  <w:color w:val="404040" w:themeColor="text1" w:themeTint="BF"/>
                                  <w:sz w:val="36"/>
                                  <w:szCs w:val="36"/>
                                </w:rPr>
                              </w:pPr>
                              <w:r>
                                <w:rPr>
                                  <w:rFonts w:ascii="Arial" w:eastAsia="Arial" w:hAnsi="Arial" w:cs="Arial"/>
                                  <w:sz w:val="20"/>
                                  <w:szCs w:val="20"/>
                                  <w:lang w:eastAsia="en-GB"/>
                                </w:rPr>
                                <w:t>REPORT</w:t>
                              </w:r>
                            </w:p>
                          </w:sdtContent>
                        </w:sdt>
                      </w:txbxContent>
                    </v:textbox>
                    <w10:wrap type="square" anchorx="page" anchory="page"/>
                  </v:shape>
                </w:pict>
              </mc:Fallback>
            </mc:AlternateContent>
          </w:r>
        </w:p>
        <w:p w14:paraId="7FD05D6C" w14:textId="454A1BBE" w:rsidR="005E705A" w:rsidRDefault="0012275B">
          <w:r>
            <w:rPr>
              <w:rFonts w:eastAsia="Arial" w:cstheme="minorHAnsi"/>
              <w:noProof/>
            </w:rPr>
            <w:drawing>
              <wp:anchor distT="0" distB="0" distL="114300" distR="114300" simplePos="0" relativeHeight="251667456" behindDoc="0" locked="0" layoutInCell="1" allowOverlap="1" wp14:anchorId="57431991" wp14:editId="3E03E637">
                <wp:simplePos x="0" y="0"/>
                <wp:positionH relativeFrom="column">
                  <wp:posOffset>-437488</wp:posOffset>
                </wp:positionH>
                <wp:positionV relativeFrom="paragraph">
                  <wp:posOffset>6117646</wp:posOffset>
                </wp:positionV>
                <wp:extent cx="1854098" cy="1160890"/>
                <wp:effectExtent l="0" t="0" r="0" b="1270"/>
                <wp:wrapThrough wrapText="bothSides">
                  <wp:wrapPolygon edited="0">
                    <wp:start x="0" y="0"/>
                    <wp:lineTo x="0" y="21269"/>
                    <wp:lineTo x="21311" y="21269"/>
                    <wp:lineTo x="21311" y="0"/>
                    <wp:lineTo x="0" y="0"/>
                  </wp:wrapPolygon>
                </wp:wrapThrough>
                <wp:docPr id="8" name="Picture 8"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with medium confidence"/>
                        <pic:cNvPicPr/>
                      </pic:nvPicPr>
                      <pic:blipFill rotWithShape="1">
                        <a:blip r:embed="rId11" cstate="print">
                          <a:extLst>
                            <a:ext uri="{28A0092B-C50C-407E-A947-70E740481C1C}">
                              <a14:useLocalDpi xmlns:a14="http://schemas.microsoft.com/office/drawing/2010/main" val="0"/>
                            </a:ext>
                          </a:extLst>
                        </a:blip>
                        <a:srcRect l="16232" t="9793" r="6219" b="25539"/>
                        <a:stretch/>
                      </pic:blipFill>
                      <pic:spPr bwMode="auto">
                        <a:xfrm>
                          <a:off x="0" y="0"/>
                          <a:ext cx="1854098" cy="1160890"/>
                        </a:xfrm>
                        <a:prstGeom prst="rect">
                          <a:avLst/>
                        </a:prstGeom>
                        <a:ln>
                          <a:noFill/>
                        </a:ln>
                        <a:extLst>
                          <a:ext uri="{53640926-AAD7-44D8-BBD7-CCE9431645EC}">
                            <a14:shadowObscured xmlns:a14="http://schemas.microsoft.com/office/drawing/2010/main"/>
                          </a:ext>
                        </a:extLst>
                      </pic:spPr>
                    </pic:pic>
                  </a:graphicData>
                </a:graphic>
              </wp:anchor>
            </w:drawing>
          </w:r>
          <w:r w:rsidR="00060171">
            <w:rPr>
              <w:noProof/>
            </w:rPr>
            <w:drawing>
              <wp:anchor distT="0" distB="0" distL="114300" distR="114300" simplePos="0" relativeHeight="251663360" behindDoc="1" locked="0" layoutInCell="1" allowOverlap="1" wp14:anchorId="7C86DE4A" wp14:editId="31D185EC">
                <wp:simplePos x="0" y="0"/>
                <wp:positionH relativeFrom="margin">
                  <wp:posOffset>-516890</wp:posOffset>
                </wp:positionH>
                <wp:positionV relativeFrom="paragraph">
                  <wp:posOffset>574040</wp:posOffset>
                </wp:positionV>
                <wp:extent cx="6925310" cy="3265170"/>
                <wp:effectExtent l="0" t="0" r="8890" b="0"/>
                <wp:wrapTight wrapText="bothSides">
                  <wp:wrapPolygon edited="0">
                    <wp:start x="0" y="0"/>
                    <wp:lineTo x="0" y="21424"/>
                    <wp:lineTo x="21568" y="21424"/>
                    <wp:lineTo x="21568" y="0"/>
                    <wp:lineTo x="0" y="0"/>
                  </wp:wrapPolygon>
                </wp:wrapTight>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925310" cy="3265170"/>
                        </a:xfrm>
                        <a:prstGeom prst="rect">
                          <a:avLst/>
                        </a:prstGeom>
                      </pic:spPr>
                    </pic:pic>
                  </a:graphicData>
                </a:graphic>
                <wp14:sizeRelH relativeFrom="margin">
                  <wp14:pctWidth>0</wp14:pctWidth>
                </wp14:sizeRelH>
                <wp14:sizeRelV relativeFrom="margin">
                  <wp14:pctHeight>0</wp14:pctHeight>
                </wp14:sizeRelV>
              </wp:anchor>
            </w:drawing>
          </w:r>
          <w:r w:rsidR="005E705A">
            <w:rPr>
              <w:noProof/>
            </w:rPr>
            <mc:AlternateContent>
              <mc:Choice Requires="wps">
                <w:drawing>
                  <wp:anchor distT="0" distB="0" distL="114300" distR="114300" simplePos="0" relativeHeight="251661312" behindDoc="0" locked="0" layoutInCell="1" allowOverlap="1" wp14:anchorId="26014E58" wp14:editId="7657813C">
                    <wp:simplePos x="0" y="0"/>
                    <wp:positionH relativeFrom="margin">
                      <wp:align>left</wp:align>
                    </wp:positionH>
                    <wp:positionV relativeFrom="page">
                      <wp:posOffset>7482177</wp:posOffset>
                    </wp:positionV>
                    <wp:extent cx="6281172" cy="1009650"/>
                    <wp:effectExtent l="0" t="0" r="0" b="5080"/>
                    <wp:wrapSquare wrapText="bothSides"/>
                    <wp:docPr id="153" name="Text Box 153"/>
                    <wp:cNvGraphicFramePr/>
                    <a:graphic xmlns:a="http://schemas.openxmlformats.org/drawingml/2006/main">
                      <a:graphicData uri="http://schemas.microsoft.com/office/word/2010/wordprocessingShape">
                        <wps:wsp>
                          <wps:cNvSpPr txBox="1"/>
                          <wps:spPr>
                            <a:xfrm>
                              <a:off x="0" y="0"/>
                              <a:ext cx="6281172"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EADCE1" w14:textId="08AB76BD" w:rsidR="005E705A" w:rsidRDefault="005E705A">
                                <w:pPr>
                                  <w:pStyle w:val="NoSpacing"/>
                                  <w:jc w:val="right"/>
                                  <w:rPr>
                                    <w:color w:val="4472C4" w:themeColor="accent1"/>
                                    <w:sz w:val="28"/>
                                    <w:szCs w:val="28"/>
                                  </w:rPr>
                                </w:pPr>
                                <w:r w:rsidRPr="005E705A">
                                  <w:rPr>
                                    <w:color w:val="4472C4" w:themeColor="accent1"/>
                                    <w:sz w:val="28"/>
                                    <w:szCs w:val="28"/>
                                  </w:rPr>
                                  <w:t>Module:</w:t>
                                </w:r>
                                <w:r>
                                  <w:rPr>
                                    <w:color w:val="4472C4" w:themeColor="accent1"/>
                                    <w:sz w:val="28"/>
                                    <w:szCs w:val="28"/>
                                  </w:rPr>
                                  <w:t xml:space="preserve"> </w:t>
                                </w:r>
                                <w:r w:rsidRPr="005E705A">
                                  <w:rPr>
                                    <w:color w:val="4472C4" w:themeColor="accent1"/>
                                    <w:sz w:val="28"/>
                                    <w:szCs w:val="28"/>
                                  </w:rPr>
                                  <w:t xml:space="preserve"> Effective Team-working and Communication</w:t>
                                </w:r>
                              </w:p>
                              <w:sdt>
                                <w:sdtPr>
                                  <w:rPr>
                                    <w:rFonts w:ascii="Arial" w:eastAsia="Arial" w:hAnsi="Arial" w:cs="Arial"/>
                                    <w:b/>
                                    <w:sz w:val="28"/>
                                    <w:szCs w:val="24"/>
                                    <w:lang w:val="en-GB" w:eastAsia="en-GB"/>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A288884" w14:textId="58B92601" w:rsidR="005E705A" w:rsidRDefault="005E705A" w:rsidP="005E705A">
                                    <w:pPr>
                                      <w:pStyle w:val="NoSpacing"/>
                                      <w:jc w:val="right"/>
                                      <w:rPr>
                                        <w:color w:val="595959" w:themeColor="text1" w:themeTint="A6"/>
                                        <w:sz w:val="20"/>
                                        <w:szCs w:val="20"/>
                                      </w:rPr>
                                    </w:pPr>
                                    <w:r w:rsidRPr="005E705A">
                                      <w:rPr>
                                        <w:rFonts w:ascii="Arial" w:eastAsia="Arial" w:hAnsi="Arial" w:cs="Arial"/>
                                        <w:b/>
                                        <w:sz w:val="28"/>
                                        <w:szCs w:val="24"/>
                                        <w:lang w:val="en-GB" w:eastAsia="en-GB"/>
                                      </w:rPr>
                                      <w:t xml:space="preserve">       </w:t>
                                    </w:r>
                                    <w:r w:rsidRPr="005E705A">
                                      <w:rPr>
                                        <w:rFonts w:ascii="Arial" w:eastAsia="Arial" w:hAnsi="Arial" w:cs="Arial"/>
                                        <w:b/>
                                        <w:sz w:val="28"/>
                                        <w:szCs w:val="24"/>
                                        <w:lang w:val="en-GB" w:eastAsia="en-GB"/>
                                      </w:rPr>
                                      <w:br/>
                                      <w:t xml:space="preserve">        </w:t>
                                    </w:r>
                                    <w:r>
                                      <w:rPr>
                                        <w:rFonts w:ascii="Arial" w:eastAsia="Arial" w:hAnsi="Arial" w:cs="Arial"/>
                                        <w:b/>
                                        <w:sz w:val="28"/>
                                        <w:szCs w:val="24"/>
                                        <w:lang w:val="en-GB" w:eastAsia="en-GB"/>
                                      </w:rPr>
                                      <w:t xml:space="preserve">     </w:t>
                                    </w:r>
                                    <w:r w:rsidRPr="005E705A">
                                      <w:rPr>
                                        <w:rFonts w:ascii="Arial" w:eastAsia="Arial" w:hAnsi="Arial" w:cs="Arial"/>
                                        <w:b/>
                                        <w:sz w:val="28"/>
                                        <w:szCs w:val="24"/>
                                        <w:lang w:val="en-GB" w:eastAsia="en-GB"/>
                                      </w:rPr>
                                      <w:t xml:space="preserve">Lecturer: Helen Evans </w:t>
                                    </w:r>
                                    <w:r w:rsidRPr="005E705A">
                                      <w:rPr>
                                        <w:rFonts w:ascii="Arial" w:eastAsia="Arial" w:hAnsi="Arial" w:cs="Arial"/>
                                        <w:b/>
                                        <w:sz w:val="28"/>
                                        <w:szCs w:val="24"/>
                                        <w:lang w:val="en-GB" w:eastAsia="en-GB"/>
                                      </w:rPr>
                                      <w:tab/>
                                    </w:r>
                                    <w:r w:rsidRPr="005E705A">
                                      <w:rPr>
                                        <w:rFonts w:ascii="Arial" w:eastAsia="Arial" w:hAnsi="Arial" w:cs="Arial"/>
                                        <w:b/>
                                        <w:sz w:val="28"/>
                                        <w:szCs w:val="24"/>
                                        <w:lang w:val="en-GB" w:eastAsia="en-GB"/>
                                      </w:rPr>
                                      <w:tab/>
                                    </w:r>
                                    <w:r w:rsidRPr="005E705A">
                                      <w:rPr>
                                        <w:rFonts w:ascii="Arial" w:eastAsia="Arial" w:hAnsi="Arial" w:cs="Arial"/>
                                        <w:b/>
                                        <w:sz w:val="28"/>
                                        <w:szCs w:val="24"/>
                                        <w:lang w:val="en-GB" w:eastAsia="en-GB"/>
                                      </w:rPr>
                                      <w:br/>
                                      <w:t xml:space="preserve">Internal Verifier:  </w:t>
                                    </w:r>
                                    <w:proofErr w:type="spellStart"/>
                                    <w:r w:rsidRPr="005E705A">
                                      <w:rPr>
                                        <w:rFonts w:ascii="Arial" w:eastAsia="Arial" w:hAnsi="Arial" w:cs="Arial"/>
                                        <w:b/>
                                        <w:sz w:val="28"/>
                                        <w:szCs w:val="24"/>
                                        <w:lang w:val="en-GB" w:eastAsia="en-GB"/>
                                      </w:rPr>
                                      <w:t>Shehla</w:t>
                                    </w:r>
                                    <w:proofErr w:type="spellEnd"/>
                                    <w:r w:rsidRPr="005E705A">
                                      <w:rPr>
                                        <w:rFonts w:ascii="Arial" w:eastAsia="Arial" w:hAnsi="Arial" w:cs="Arial"/>
                                        <w:b/>
                                        <w:sz w:val="28"/>
                                        <w:szCs w:val="24"/>
                                        <w:lang w:val="en-GB" w:eastAsia="en-GB"/>
                                      </w:rPr>
                                      <w:t xml:space="preserve"> Khan</w:t>
                                    </w:r>
                                    <w:r w:rsidRPr="005E705A">
                                      <w:rPr>
                                        <w:rFonts w:ascii="Arial" w:eastAsia="Arial" w:hAnsi="Arial" w:cs="Arial"/>
                                        <w:b/>
                                        <w:sz w:val="28"/>
                                        <w:szCs w:val="24"/>
                                        <w:lang w:val="en-GB" w:eastAsia="en-GB"/>
                                      </w:rPr>
                                      <w:br/>
                                    </w:r>
                                    <w:r w:rsidRPr="005E705A">
                                      <w:rPr>
                                        <w:rFonts w:ascii="Arial" w:eastAsia="Arial" w:hAnsi="Arial" w:cs="Arial"/>
                                        <w:b/>
                                        <w:sz w:val="28"/>
                                        <w:szCs w:val="24"/>
                                        <w:lang w:val="en-GB" w:eastAsia="en-GB"/>
                                      </w:rPr>
                                      <w:tab/>
                                    </w:r>
                                    <w:r w:rsidRPr="005E705A">
                                      <w:rPr>
                                        <w:rFonts w:ascii="Arial" w:eastAsia="Arial" w:hAnsi="Arial" w:cs="Arial"/>
                                        <w:b/>
                                        <w:sz w:val="28"/>
                                        <w:szCs w:val="24"/>
                                        <w:lang w:val="en-GB" w:eastAsia="en-GB"/>
                                      </w:rPr>
                                      <w:tab/>
                                    </w:r>
                                    <w:r w:rsidRPr="005E705A">
                                      <w:rPr>
                                        <w:rFonts w:ascii="Arial" w:eastAsia="Arial" w:hAnsi="Arial" w:cs="Arial"/>
                                        <w:b/>
                                        <w:sz w:val="28"/>
                                        <w:szCs w:val="24"/>
                                        <w:lang w:val="en-GB" w:eastAsia="en-GB"/>
                                      </w:rPr>
                                      <w:tab/>
                                    </w:r>
                                    <w:r w:rsidRPr="005E705A">
                                      <w:rPr>
                                        <w:rFonts w:ascii="Arial" w:eastAsia="Arial" w:hAnsi="Arial" w:cs="Arial"/>
                                        <w:b/>
                                        <w:sz w:val="28"/>
                                        <w:szCs w:val="24"/>
                                        <w:lang w:val="en-GB" w:eastAsia="en-GB"/>
                                      </w:rPr>
                                      <w:tab/>
                                    </w:r>
                                    <w:r w:rsidRPr="005E705A">
                                      <w:rPr>
                                        <w:rFonts w:ascii="Arial" w:eastAsia="Arial" w:hAnsi="Arial" w:cs="Arial"/>
                                        <w:b/>
                                        <w:sz w:val="28"/>
                                        <w:szCs w:val="24"/>
                                        <w:lang w:val="en-GB" w:eastAsia="en-GB"/>
                                      </w:rPr>
                                      <w:tab/>
                                    </w:r>
                                    <w:r w:rsidRPr="005E705A">
                                      <w:rPr>
                                        <w:rFonts w:ascii="Arial" w:eastAsia="Arial" w:hAnsi="Arial" w:cs="Arial"/>
                                        <w:b/>
                                        <w:sz w:val="28"/>
                                        <w:szCs w:val="24"/>
                                        <w:lang w:val="en-GB" w:eastAsia="en-GB"/>
                                      </w:rPr>
                                      <w:tab/>
                                    </w:r>
                                    <w:r w:rsidRPr="005E705A">
                                      <w:rPr>
                                        <w:rFonts w:ascii="Arial" w:eastAsia="Arial" w:hAnsi="Arial" w:cs="Arial"/>
                                        <w:b/>
                                        <w:sz w:val="28"/>
                                        <w:szCs w:val="24"/>
                                        <w:lang w:val="en-GB" w:eastAsia="en-GB"/>
                                      </w:rPr>
                                      <w:tab/>
                                    </w:r>
                                    <w:r w:rsidRPr="005E705A">
                                      <w:rPr>
                                        <w:rFonts w:ascii="Arial" w:eastAsia="Arial" w:hAnsi="Arial" w:cs="Arial"/>
                                        <w:b/>
                                        <w:sz w:val="28"/>
                                        <w:szCs w:val="24"/>
                                        <w:lang w:val="en-GB" w:eastAsia="en-GB"/>
                                      </w:rPr>
                                      <w:tab/>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26014E58" id="Text Box 153" o:spid="_x0000_s1028" type="#_x0000_t202" style="position:absolute;margin-left:0;margin-top:589.15pt;width:494.6pt;height:79.5pt;z-index:251661312;visibility:visible;mso-wrap-style:square;mso-width-percent:0;mso-height-percent:100;mso-wrap-distance-left:9pt;mso-wrap-distance-top:0;mso-wrap-distance-right:9pt;mso-wrap-distance-bottom:0;mso-position-horizontal:left;mso-position-horizontal-relative:margin;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" filled="f" stroked="f" strokeweight=".5pt">
                    <v:textbox style="mso-fit-shape-to-text:t" inset="126pt,0,54pt,0">
                      <w:txbxContent>
                        <w:p w14:paraId="51EADCE1" w14:textId="08AB76BD" w:rsidR="005E705A" w:rsidRDefault="005E705A">
                          <w:pPr>
                            <w:pStyle w:val="NoSpacing"/>
                            <w:jc w:val="right"/>
                            <w:rPr>
                              <w:color w:val="4472C4" w:themeColor="accent1"/>
                              <w:sz w:val="28"/>
                              <w:szCs w:val="28"/>
                            </w:rPr>
                          </w:pPr>
                          <w:r w:rsidRPr="005E705A">
                            <w:rPr>
                              <w:color w:val="4472C4" w:themeColor="accent1"/>
                              <w:sz w:val="28"/>
                              <w:szCs w:val="28"/>
                            </w:rPr>
                            <w:t>Module:</w:t>
                          </w:r>
                          <w:r>
                            <w:rPr>
                              <w:color w:val="4472C4" w:themeColor="accent1"/>
                              <w:sz w:val="28"/>
                              <w:szCs w:val="28"/>
                            </w:rPr>
                            <w:t xml:space="preserve"> </w:t>
                          </w:r>
                          <w:r w:rsidRPr="005E705A">
                            <w:rPr>
                              <w:color w:val="4472C4" w:themeColor="accent1"/>
                              <w:sz w:val="28"/>
                              <w:szCs w:val="28"/>
                            </w:rPr>
                            <w:t xml:space="preserve"> Effective Team-working and Communication</w:t>
                          </w:r>
                        </w:p>
                        <w:sdt>
                          <w:sdtPr>
                            <w:rPr>
                              <w:rFonts w:ascii="Arial" w:eastAsia="Arial" w:hAnsi="Arial" w:cs="Arial"/>
                              <w:b/>
                              <w:sz w:val="28"/>
                              <w:szCs w:val="24"/>
                              <w:lang w:val="en-GB" w:eastAsia="en-GB"/>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A288884" w14:textId="58B92601" w:rsidR="005E705A" w:rsidRDefault="005E705A" w:rsidP="005E705A">
                              <w:pPr>
                                <w:pStyle w:val="NoSpacing"/>
                                <w:jc w:val="right"/>
                                <w:rPr>
                                  <w:color w:val="595959" w:themeColor="text1" w:themeTint="A6"/>
                                  <w:sz w:val="20"/>
                                  <w:szCs w:val="20"/>
                                </w:rPr>
                              </w:pPr>
                              <w:r w:rsidRPr="005E705A">
                                <w:rPr>
                                  <w:rFonts w:ascii="Arial" w:eastAsia="Arial" w:hAnsi="Arial" w:cs="Arial"/>
                                  <w:b/>
                                  <w:sz w:val="28"/>
                                  <w:szCs w:val="24"/>
                                  <w:lang w:val="en-GB" w:eastAsia="en-GB"/>
                                </w:rPr>
                                <w:t xml:space="preserve">       </w:t>
                              </w:r>
                              <w:r w:rsidRPr="005E705A">
                                <w:rPr>
                                  <w:rFonts w:ascii="Arial" w:eastAsia="Arial" w:hAnsi="Arial" w:cs="Arial"/>
                                  <w:b/>
                                  <w:sz w:val="28"/>
                                  <w:szCs w:val="24"/>
                                  <w:lang w:val="en-GB" w:eastAsia="en-GB"/>
                                </w:rPr>
                                <w:br/>
                                <w:t xml:space="preserve">        </w:t>
                              </w:r>
                              <w:r>
                                <w:rPr>
                                  <w:rFonts w:ascii="Arial" w:eastAsia="Arial" w:hAnsi="Arial" w:cs="Arial"/>
                                  <w:b/>
                                  <w:sz w:val="28"/>
                                  <w:szCs w:val="24"/>
                                  <w:lang w:val="en-GB" w:eastAsia="en-GB"/>
                                </w:rPr>
                                <w:t xml:space="preserve">     </w:t>
                              </w:r>
                              <w:r w:rsidRPr="005E705A">
                                <w:rPr>
                                  <w:rFonts w:ascii="Arial" w:eastAsia="Arial" w:hAnsi="Arial" w:cs="Arial"/>
                                  <w:b/>
                                  <w:sz w:val="28"/>
                                  <w:szCs w:val="24"/>
                                  <w:lang w:val="en-GB" w:eastAsia="en-GB"/>
                                </w:rPr>
                                <w:t xml:space="preserve">Lecturer: Helen Evans </w:t>
                              </w:r>
                              <w:r w:rsidRPr="005E705A">
                                <w:rPr>
                                  <w:rFonts w:ascii="Arial" w:eastAsia="Arial" w:hAnsi="Arial" w:cs="Arial"/>
                                  <w:b/>
                                  <w:sz w:val="28"/>
                                  <w:szCs w:val="24"/>
                                  <w:lang w:val="en-GB" w:eastAsia="en-GB"/>
                                </w:rPr>
                                <w:tab/>
                              </w:r>
                              <w:r w:rsidRPr="005E705A">
                                <w:rPr>
                                  <w:rFonts w:ascii="Arial" w:eastAsia="Arial" w:hAnsi="Arial" w:cs="Arial"/>
                                  <w:b/>
                                  <w:sz w:val="28"/>
                                  <w:szCs w:val="24"/>
                                  <w:lang w:val="en-GB" w:eastAsia="en-GB"/>
                                </w:rPr>
                                <w:tab/>
                              </w:r>
                              <w:r w:rsidRPr="005E705A">
                                <w:rPr>
                                  <w:rFonts w:ascii="Arial" w:eastAsia="Arial" w:hAnsi="Arial" w:cs="Arial"/>
                                  <w:b/>
                                  <w:sz w:val="28"/>
                                  <w:szCs w:val="24"/>
                                  <w:lang w:val="en-GB" w:eastAsia="en-GB"/>
                                </w:rPr>
                                <w:br/>
                                <w:t xml:space="preserve">Internal Verifier:  </w:t>
                              </w:r>
                              <w:proofErr w:type="spellStart"/>
                              <w:r w:rsidRPr="005E705A">
                                <w:rPr>
                                  <w:rFonts w:ascii="Arial" w:eastAsia="Arial" w:hAnsi="Arial" w:cs="Arial"/>
                                  <w:b/>
                                  <w:sz w:val="28"/>
                                  <w:szCs w:val="24"/>
                                  <w:lang w:val="en-GB" w:eastAsia="en-GB"/>
                                </w:rPr>
                                <w:t>Shehla</w:t>
                              </w:r>
                              <w:proofErr w:type="spellEnd"/>
                              <w:r w:rsidRPr="005E705A">
                                <w:rPr>
                                  <w:rFonts w:ascii="Arial" w:eastAsia="Arial" w:hAnsi="Arial" w:cs="Arial"/>
                                  <w:b/>
                                  <w:sz w:val="28"/>
                                  <w:szCs w:val="24"/>
                                  <w:lang w:val="en-GB" w:eastAsia="en-GB"/>
                                </w:rPr>
                                <w:t xml:space="preserve"> Khan</w:t>
                              </w:r>
                              <w:r w:rsidRPr="005E705A">
                                <w:rPr>
                                  <w:rFonts w:ascii="Arial" w:eastAsia="Arial" w:hAnsi="Arial" w:cs="Arial"/>
                                  <w:b/>
                                  <w:sz w:val="28"/>
                                  <w:szCs w:val="24"/>
                                  <w:lang w:val="en-GB" w:eastAsia="en-GB"/>
                                </w:rPr>
                                <w:br/>
                              </w:r>
                              <w:r w:rsidRPr="005E705A">
                                <w:rPr>
                                  <w:rFonts w:ascii="Arial" w:eastAsia="Arial" w:hAnsi="Arial" w:cs="Arial"/>
                                  <w:b/>
                                  <w:sz w:val="28"/>
                                  <w:szCs w:val="24"/>
                                  <w:lang w:val="en-GB" w:eastAsia="en-GB"/>
                                </w:rPr>
                                <w:tab/>
                              </w:r>
                              <w:r w:rsidRPr="005E705A">
                                <w:rPr>
                                  <w:rFonts w:ascii="Arial" w:eastAsia="Arial" w:hAnsi="Arial" w:cs="Arial"/>
                                  <w:b/>
                                  <w:sz w:val="28"/>
                                  <w:szCs w:val="24"/>
                                  <w:lang w:val="en-GB" w:eastAsia="en-GB"/>
                                </w:rPr>
                                <w:tab/>
                              </w:r>
                              <w:r w:rsidRPr="005E705A">
                                <w:rPr>
                                  <w:rFonts w:ascii="Arial" w:eastAsia="Arial" w:hAnsi="Arial" w:cs="Arial"/>
                                  <w:b/>
                                  <w:sz w:val="28"/>
                                  <w:szCs w:val="24"/>
                                  <w:lang w:val="en-GB" w:eastAsia="en-GB"/>
                                </w:rPr>
                                <w:tab/>
                              </w:r>
                              <w:r w:rsidRPr="005E705A">
                                <w:rPr>
                                  <w:rFonts w:ascii="Arial" w:eastAsia="Arial" w:hAnsi="Arial" w:cs="Arial"/>
                                  <w:b/>
                                  <w:sz w:val="28"/>
                                  <w:szCs w:val="24"/>
                                  <w:lang w:val="en-GB" w:eastAsia="en-GB"/>
                                </w:rPr>
                                <w:tab/>
                              </w:r>
                              <w:r w:rsidRPr="005E705A">
                                <w:rPr>
                                  <w:rFonts w:ascii="Arial" w:eastAsia="Arial" w:hAnsi="Arial" w:cs="Arial"/>
                                  <w:b/>
                                  <w:sz w:val="28"/>
                                  <w:szCs w:val="24"/>
                                  <w:lang w:val="en-GB" w:eastAsia="en-GB"/>
                                </w:rPr>
                                <w:tab/>
                              </w:r>
                              <w:r w:rsidRPr="005E705A">
                                <w:rPr>
                                  <w:rFonts w:ascii="Arial" w:eastAsia="Arial" w:hAnsi="Arial" w:cs="Arial"/>
                                  <w:b/>
                                  <w:sz w:val="28"/>
                                  <w:szCs w:val="24"/>
                                  <w:lang w:val="en-GB" w:eastAsia="en-GB"/>
                                </w:rPr>
                                <w:tab/>
                              </w:r>
                              <w:r w:rsidRPr="005E705A">
                                <w:rPr>
                                  <w:rFonts w:ascii="Arial" w:eastAsia="Arial" w:hAnsi="Arial" w:cs="Arial"/>
                                  <w:b/>
                                  <w:sz w:val="28"/>
                                  <w:szCs w:val="24"/>
                                  <w:lang w:val="en-GB" w:eastAsia="en-GB"/>
                                </w:rPr>
                                <w:tab/>
                              </w:r>
                              <w:r w:rsidRPr="005E705A">
                                <w:rPr>
                                  <w:rFonts w:ascii="Arial" w:eastAsia="Arial" w:hAnsi="Arial" w:cs="Arial"/>
                                  <w:b/>
                                  <w:sz w:val="28"/>
                                  <w:szCs w:val="24"/>
                                  <w:lang w:val="en-GB" w:eastAsia="en-GB"/>
                                </w:rPr>
                                <w:tab/>
                              </w:r>
                            </w:p>
                          </w:sdtContent>
                        </w:sdt>
                      </w:txbxContent>
                    </v:textbox>
                    <w10:wrap type="square" anchorx="margin" anchory="page"/>
                  </v:shape>
                </w:pict>
              </mc:Fallback>
            </mc:AlternateContent>
          </w:r>
          <w:r w:rsidR="005E705A">
            <w:br w:type="page"/>
          </w:r>
        </w:p>
      </w:sdtContent>
    </w:sdt>
    <w:sdt>
      <w:sdtPr>
        <w:rPr>
          <w:rFonts w:asciiTheme="minorHAnsi" w:eastAsiaTheme="minorHAnsi" w:hAnsiTheme="minorHAnsi" w:cstheme="minorBidi"/>
          <w:color w:val="auto"/>
          <w:sz w:val="22"/>
          <w:szCs w:val="22"/>
          <w:lang w:val="en-GB"/>
        </w:rPr>
        <w:id w:val="528694848"/>
        <w:docPartObj>
          <w:docPartGallery w:val="Table of Contents"/>
          <w:docPartUnique/>
        </w:docPartObj>
      </w:sdtPr>
      <w:sdtEndPr>
        <w:rPr>
          <w:b/>
          <w:bCs/>
          <w:noProof/>
        </w:rPr>
      </w:sdtEndPr>
      <w:sdtContent>
        <w:p w14:paraId="360ADEB6" w14:textId="49BC7A9D" w:rsidR="005E705A" w:rsidRDefault="005E705A">
          <w:pPr>
            <w:pStyle w:val="TOCHeading"/>
          </w:pPr>
          <w:r>
            <w:t>Contents</w:t>
          </w:r>
        </w:p>
        <w:p w14:paraId="62DCBA50" w14:textId="1EAF54B7" w:rsidR="00E75C67" w:rsidRDefault="005D7987">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5966583" w:history="1">
            <w:r w:rsidR="00E75C67" w:rsidRPr="00101E8B">
              <w:rPr>
                <w:rStyle w:val="Hyperlink"/>
                <w:noProof/>
              </w:rPr>
              <w:t>1.</w:t>
            </w:r>
            <w:r w:rsidR="00E75C67">
              <w:rPr>
                <w:rFonts w:eastAsiaTheme="minorEastAsia"/>
                <w:noProof/>
                <w:lang w:eastAsia="en-GB"/>
              </w:rPr>
              <w:tab/>
            </w:r>
            <w:r w:rsidR="00E75C67" w:rsidRPr="00101E8B">
              <w:rPr>
                <w:rStyle w:val="Hyperlink"/>
                <w:noProof/>
              </w:rPr>
              <w:t>Introduction</w:t>
            </w:r>
            <w:r w:rsidR="00E75C67">
              <w:rPr>
                <w:noProof/>
                <w:webHidden/>
              </w:rPr>
              <w:tab/>
            </w:r>
            <w:r w:rsidR="00E75C67">
              <w:rPr>
                <w:noProof/>
                <w:webHidden/>
              </w:rPr>
              <w:fldChar w:fldCharType="begin"/>
            </w:r>
            <w:r w:rsidR="00E75C67">
              <w:rPr>
                <w:noProof/>
                <w:webHidden/>
              </w:rPr>
              <w:instrText xml:space="preserve"> PAGEREF _Toc75966583 \h </w:instrText>
            </w:r>
            <w:r w:rsidR="00E75C67">
              <w:rPr>
                <w:noProof/>
                <w:webHidden/>
              </w:rPr>
            </w:r>
            <w:r w:rsidR="00E75C67">
              <w:rPr>
                <w:noProof/>
                <w:webHidden/>
              </w:rPr>
              <w:fldChar w:fldCharType="separate"/>
            </w:r>
            <w:r w:rsidR="00E75C67">
              <w:rPr>
                <w:noProof/>
                <w:webHidden/>
              </w:rPr>
              <w:t>2</w:t>
            </w:r>
            <w:r w:rsidR="00E75C67">
              <w:rPr>
                <w:noProof/>
                <w:webHidden/>
              </w:rPr>
              <w:fldChar w:fldCharType="end"/>
            </w:r>
          </w:hyperlink>
        </w:p>
        <w:p w14:paraId="48E481A1" w14:textId="4D2A2B23" w:rsidR="00E75C67" w:rsidRDefault="0072013F">
          <w:pPr>
            <w:pStyle w:val="TOC1"/>
            <w:tabs>
              <w:tab w:val="left" w:pos="440"/>
              <w:tab w:val="right" w:leader="dot" w:pos="9016"/>
            </w:tabs>
            <w:rPr>
              <w:rFonts w:eastAsiaTheme="minorEastAsia"/>
              <w:noProof/>
              <w:lang w:eastAsia="en-GB"/>
            </w:rPr>
          </w:pPr>
          <w:hyperlink w:anchor="_Toc75966584" w:history="1">
            <w:r w:rsidR="00E75C67" w:rsidRPr="00101E8B">
              <w:rPr>
                <w:rStyle w:val="Hyperlink"/>
                <w:noProof/>
              </w:rPr>
              <w:t>2.</w:t>
            </w:r>
            <w:r w:rsidR="00E75C67">
              <w:rPr>
                <w:rFonts w:eastAsiaTheme="minorEastAsia"/>
                <w:noProof/>
                <w:lang w:eastAsia="en-GB"/>
              </w:rPr>
              <w:tab/>
            </w:r>
            <w:r w:rsidR="00E75C67" w:rsidRPr="00101E8B">
              <w:rPr>
                <w:rStyle w:val="Hyperlink"/>
                <w:noProof/>
              </w:rPr>
              <w:t>Main Findings</w:t>
            </w:r>
            <w:r w:rsidR="00E75C67">
              <w:rPr>
                <w:noProof/>
                <w:webHidden/>
              </w:rPr>
              <w:tab/>
            </w:r>
            <w:r w:rsidR="00E75C67">
              <w:rPr>
                <w:noProof/>
                <w:webHidden/>
              </w:rPr>
              <w:fldChar w:fldCharType="begin"/>
            </w:r>
            <w:r w:rsidR="00E75C67">
              <w:rPr>
                <w:noProof/>
                <w:webHidden/>
              </w:rPr>
              <w:instrText xml:space="preserve"> PAGEREF _Toc75966584 \h </w:instrText>
            </w:r>
            <w:r w:rsidR="00E75C67">
              <w:rPr>
                <w:noProof/>
                <w:webHidden/>
              </w:rPr>
            </w:r>
            <w:r w:rsidR="00E75C67">
              <w:rPr>
                <w:noProof/>
                <w:webHidden/>
              </w:rPr>
              <w:fldChar w:fldCharType="separate"/>
            </w:r>
            <w:r w:rsidR="00E75C67">
              <w:rPr>
                <w:noProof/>
                <w:webHidden/>
              </w:rPr>
              <w:t>4</w:t>
            </w:r>
            <w:r w:rsidR="00E75C67">
              <w:rPr>
                <w:noProof/>
                <w:webHidden/>
              </w:rPr>
              <w:fldChar w:fldCharType="end"/>
            </w:r>
          </w:hyperlink>
        </w:p>
        <w:p w14:paraId="014DD861" w14:textId="47CB581E" w:rsidR="00E75C67" w:rsidRPr="00ED02DF" w:rsidRDefault="0072013F" w:rsidP="00ED02DF">
          <w:pPr>
            <w:pStyle w:val="TOC2"/>
            <w:rPr>
              <w:rFonts w:eastAsiaTheme="minorEastAsia"/>
              <w:lang w:eastAsia="en-GB"/>
            </w:rPr>
          </w:pPr>
          <w:hyperlink w:anchor="_Toc75966585" w:history="1">
            <w:r w:rsidR="00E75C67" w:rsidRPr="00ED02DF">
              <w:rPr>
                <w:rStyle w:val="Hyperlink"/>
              </w:rPr>
              <w:t>2.1</w:t>
            </w:r>
            <w:r w:rsidR="00E75C67" w:rsidRPr="00ED02DF">
              <w:rPr>
                <w:rFonts w:eastAsiaTheme="minorEastAsia"/>
                <w:lang w:eastAsia="en-GB"/>
              </w:rPr>
              <w:tab/>
            </w:r>
            <w:r w:rsidR="00E75C67" w:rsidRPr="00ED02DF">
              <w:rPr>
                <w:rStyle w:val="Hyperlink"/>
              </w:rPr>
              <w:t>Importance of Two-way Communication</w:t>
            </w:r>
            <w:r w:rsidR="00E75C67" w:rsidRPr="00ED02DF">
              <w:rPr>
                <w:webHidden/>
              </w:rPr>
              <w:tab/>
            </w:r>
            <w:r w:rsidR="00E75C67" w:rsidRPr="00ED02DF">
              <w:rPr>
                <w:webHidden/>
              </w:rPr>
              <w:fldChar w:fldCharType="begin"/>
            </w:r>
            <w:r w:rsidR="00E75C67" w:rsidRPr="00ED02DF">
              <w:rPr>
                <w:webHidden/>
              </w:rPr>
              <w:instrText xml:space="preserve"> PAGEREF _Toc75966585 \h </w:instrText>
            </w:r>
            <w:r w:rsidR="00E75C67" w:rsidRPr="00ED02DF">
              <w:rPr>
                <w:webHidden/>
              </w:rPr>
            </w:r>
            <w:r w:rsidR="00E75C67" w:rsidRPr="00ED02DF">
              <w:rPr>
                <w:webHidden/>
              </w:rPr>
              <w:fldChar w:fldCharType="separate"/>
            </w:r>
            <w:r w:rsidR="00E75C67" w:rsidRPr="00ED02DF">
              <w:rPr>
                <w:webHidden/>
              </w:rPr>
              <w:t>4</w:t>
            </w:r>
            <w:r w:rsidR="00E75C67" w:rsidRPr="00ED02DF">
              <w:rPr>
                <w:webHidden/>
              </w:rPr>
              <w:fldChar w:fldCharType="end"/>
            </w:r>
          </w:hyperlink>
        </w:p>
        <w:p w14:paraId="2272C161" w14:textId="1E280BA9" w:rsidR="00E75C67" w:rsidRDefault="0072013F" w:rsidP="00ED02DF">
          <w:pPr>
            <w:pStyle w:val="TOC2"/>
            <w:rPr>
              <w:rFonts w:eastAsiaTheme="minorEastAsia" w:cstheme="minorBidi"/>
              <w:lang w:eastAsia="en-GB"/>
            </w:rPr>
          </w:pPr>
          <w:hyperlink w:anchor="_Toc75966586" w:history="1">
            <w:r w:rsidR="00E75C67" w:rsidRPr="00101E8B">
              <w:rPr>
                <w:rStyle w:val="Hyperlink"/>
              </w:rPr>
              <w:t>2.2</w:t>
            </w:r>
            <w:r w:rsidR="00E75C67">
              <w:rPr>
                <w:rFonts w:eastAsiaTheme="minorEastAsia" w:cstheme="minorBidi"/>
                <w:lang w:eastAsia="en-GB"/>
              </w:rPr>
              <w:tab/>
            </w:r>
            <w:r w:rsidR="00E75C67" w:rsidRPr="00101E8B">
              <w:rPr>
                <w:rStyle w:val="Hyperlink"/>
              </w:rPr>
              <w:t>Importance of effective virtual communication and team working.</w:t>
            </w:r>
            <w:r w:rsidR="00E75C67">
              <w:rPr>
                <w:webHidden/>
              </w:rPr>
              <w:tab/>
            </w:r>
            <w:r w:rsidR="00E75C67">
              <w:rPr>
                <w:webHidden/>
              </w:rPr>
              <w:fldChar w:fldCharType="begin"/>
            </w:r>
            <w:r w:rsidR="00E75C67">
              <w:rPr>
                <w:webHidden/>
              </w:rPr>
              <w:instrText xml:space="preserve"> PAGEREF _Toc75966586 \h </w:instrText>
            </w:r>
            <w:r w:rsidR="00E75C67">
              <w:rPr>
                <w:webHidden/>
              </w:rPr>
            </w:r>
            <w:r w:rsidR="00E75C67">
              <w:rPr>
                <w:webHidden/>
              </w:rPr>
              <w:fldChar w:fldCharType="separate"/>
            </w:r>
            <w:r w:rsidR="00E75C67">
              <w:rPr>
                <w:webHidden/>
              </w:rPr>
              <w:t>4</w:t>
            </w:r>
            <w:r w:rsidR="00E75C67">
              <w:rPr>
                <w:webHidden/>
              </w:rPr>
              <w:fldChar w:fldCharType="end"/>
            </w:r>
          </w:hyperlink>
        </w:p>
        <w:p w14:paraId="27716C4D" w14:textId="466F1A17" w:rsidR="00E75C67" w:rsidRDefault="0072013F" w:rsidP="00ED02DF">
          <w:pPr>
            <w:pStyle w:val="TOC2"/>
            <w:rPr>
              <w:rFonts w:eastAsiaTheme="minorEastAsia" w:cstheme="minorBidi"/>
              <w:lang w:eastAsia="en-GB"/>
            </w:rPr>
          </w:pPr>
          <w:hyperlink w:anchor="_Toc75966587" w:history="1">
            <w:r w:rsidR="00E75C67" w:rsidRPr="00101E8B">
              <w:rPr>
                <w:rStyle w:val="Hyperlink"/>
              </w:rPr>
              <w:t xml:space="preserve">2.3 </w:t>
            </w:r>
            <w:r w:rsidR="00ED02DF">
              <w:rPr>
                <w:rStyle w:val="Hyperlink"/>
              </w:rPr>
              <w:t xml:space="preserve">       </w:t>
            </w:r>
            <w:r w:rsidR="00E75C67" w:rsidRPr="00101E8B">
              <w:rPr>
                <w:rStyle w:val="Hyperlink"/>
              </w:rPr>
              <w:t>Importance of effective communication</w:t>
            </w:r>
            <w:r w:rsidR="00E75C67">
              <w:rPr>
                <w:webHidden/>
              </w:rPr>
              <w:tab/>
            </w:r>
            <w:r w:rsidR="00E75C67">
              <w:rPr>
                <w:webHidden/>
              </w:rPr>
              <w:fldChar w:fldCharType="begin"/>
            </w:r>
            <w:r w:rsidR="00E75C67">
              <w:rPr>
                <w:webHidden/>
              </w:rPr>
              <w:instrText xml:space="preserve"> PAGEREF _Toc75966587 \h </w:instrText>
            </w:r>
            <w:r w:rsidR="00E75C67">
              <w:rPr>
                <w:webHidden/>
              </w:rPr>
            </w:r>
            <w:r w:rsidR="00E75C67">
              <w:rPr>
                <w:webHidden/>
              </w:rPr>
              <w:fldChar w:fldCharType="separate"/>
            </w:r>
            <w:r w:rsidR="00E75C67">
              <w:rPr>
                <w:webHidden/>
              </w:rPr>
              <w:t>5</w:t>
            </w:r>
            <w:r w:rsidR="00E75C67">
              <w:rPr>
                <w:webHidden/>
              </w:rPr>
              <w:fldChar w:fldCharType="end"/>
            </w:r>
          </w:hyperlink>
        </w:p>
        <w:p w14:paraId="45547E95" w14:textId="128026F5" w:rsidR="00E75C67" w:rsidRDefault="0072013F">
          <w:pPr>
            <w:pStyle w:val="TOC1"/>
            <w:tabs>
              <w:tab w:val="left" w:pos="440"/>
              <w:tab w:val="right" w:leader="dot" w:pos="9016"/>
            </w:tabs>
            <w:rPr>
              <w:rFonts w:eastAsiaTheme="minorEastAsia"/>
              <w:noProof/>
              <w:lang w:eastAsia="en-GB"/>
            </w:rPr>
          </w:pPr>
          <w:hyperlink w:anchor="_Toc75966588" w:history="1">
            <w:r w:rsidR="00E75C67" w:rsidRPr="00101E8B">
              <w:rPr>
                <w:rStyle w:val="Hyperlink"/>
                <w:noProof/>
              </w:rPr>
              <w:t>3.</w:t>
            </w:r>
            <w:r w:rsidR="00E75C67">
              <w:rPr>
                <w:rFonts w:eastAsiaTheme="minorEastAsia"/>
                <w:noProof/>
                <w:lang w:eastAsia="en-GB"/>
              </w:rPr>
              <w:tab/>
            </w:r>
            <w:r w:rsidR="00E75C67" w:rsidRPr="00101E8B">
              <w:rPr>
                <w:rStyle w:val="Hyperlink"/>
                <w:noProof/>
              </w:rPr>
              <w:t>Conclusion</w:t>
            </w:r>
            <w:r w:rsidR="00E75C67">
              <w:rPr>
                <w:noProof/>
                <w:webHidden/>
              </w:rPr>
              <w:tab/>
            </w:r>
            <w:r w:rsidR="00E75C67">
              <w:rPr>
                <w:noProof/>
                <w:webHidden/>
              </w:rPr>
              <w:fldChar w:fldCharType="begin"/>
            </w:r>
            <w:r w:rsidR="00E75C67">
              <w:rPr>
                <w:noProof/>
                <w:webHidden/>
              </w:rPr>
              <w:instrText xml:space="preserve"> PAGEREF _Toc75966588 \h </w:instrText>
            </w:r>
            <w:r w:rsidR="00E75C67">
              <w:rPr>
                <w:noProof/>
                <w:webHidden/>
              </w:rPr>
            </w:r>
            <w:r w:rsidR="00E75C67">
              <w:rPr>
                <w:noProof/>
                <w:webHidden/>
              </w:rPr>
              <w:fldChar w:fldCharType="separate"/>
            </w:r>
            <w:r w:rsidR="00E75C67">
              <w:rPr>
                <w:noProof/>
                <w:webHidden/>
              </w:rPr>
              <w:t>6</w:t>
            </w:r>
            <w:r w:rsidR="00E75C67">
              <w:rPr>
                <w:noProof/>
                <w:webHidden/>
              </w:rPr>
              <w:fldChar w:fldCharType="end"/>
            </w:r>
          </w:hyperlink>
        </w:p>
        <w:p w14:paraId="5588E997" w14:textId="6142E91A" w:rsidR="00E75C67" w:rsidRDefault="0072013F">
          <w:pPr>
            <w:pStyle w:val="TOC1"/>
            <w:tabs>
              <w:tab w:val="left" w:pos="440"/>
              <w:tab w:val="right" w:leader="dot" w:pos="9016"/>
            </w:tabs>
            <w:rPr>
              <w:rFonts w:eastAsiaTheme="minorEastAsia"/>
              <w:noProof/>
              <w:lang w:eastAsia="en-GB"/>
            </w:rPr>
          </w:pPr>
          <w:hyperlink w:anchor="_Toc75966589" w:history="1">
            <w:r w:rsidR="00E75C67" w:rsidRPr="00101E8B">
              <w:rPr>
                <w:rStyle w:val="Hyperlink"/>
                <w:noProof/>
              </w:rPr>
              <w:t>4.</w:t>
            </w:r>
            <w:r w:rsidR="00E75C67">
              <w:rPr>
                <w:rFonts w:eastAsiaTheme="minorEastAsia"/>
                <w:noProof/>
                <w:lang w:eastAsia="en-GB"/>
              </w:rPr>
              <w:tab/>
            </w:r>
            <w:r w:rsidR="00E75C67" w:rsidRPr="00101E8B">
              <w:rPr>
                <w:rStyle w:val="Hyperlink"/>
                <w:noProof/>
              </w:rPr>
              <w:t>Recommendation</w:t>
            </w:r>
            <w:r w:rsidR="00E75C67">
              <w:rPr>
                <w:noProof/>
                <w:webHidden/>
              </w:rPr>
              <w:tab/>
            </w:r>
            <w:r w:rsidR="00E75C67">
              <w:rPr>
                <w:noProof/>
                <w:webHidden/>
              </w:rPr>
              <w:fldChar w:fldCharType="begin"/>
            </w:r>
            <w:r w:rsidR="00E75C67">
              <w:rPr>
                <w:noProof/>
                <w:webHidden/>
              </w:rPr>
              <w:instrText xml:space="preserve"> PAGEREF _Toc75966589 \h </w:instrText>
            </w:r>
            <w:r w:rsidR="00E75C67">
              <w:rPr>
                <w:noProof/>
                <w:webHidden/>
              </w:rPr>
            </w:r>
            <w:r w:rsidR="00E75C67">
              <w:rPr>
                <w:noProof/>
                <w:webHidden/>
              </w:rPr>
              <w:fldChar w:fldCharType="separate"/>
            </w:r>
            <w:r w:rsidR="00E75C67">
              <w:rPr>
                <w:noProof/>
                <w:webHidden/>
              </w:rPr>
              <w:t>6</w:t>
            </w:r>
            <w:r w:rsidR="00E75C67">
              <w:rPr>
                <w:noProof/>
                <w:webHidden/>
              </w:rPr>
              <w:fldChar w:fldCharType="end"/>
            </w:r>
          </w:hyperlink>
        </w:p>
        <w:p w14:paraId="007624B8" w14:textId="49169F4A" w:rsidR="00E75C67" w:rsidRDefault="00E75C67">
          <w:pPr>
            <w:pStyle w:val="TOC1"/>
            <w:tabs>
              <w:tab w:val="right" w:leader="dot" w:pos="9016"/>
            </w:tabs>
            <w:rPr>
              <w:rFonts w:eastAsiaTheme="minorEastAsia"/>
              <w:noProof/>
              <w:lang w:eastAsia="en-GB"/>
            </w:rPr>
          </w:pPr>
          <w:r w:rsidRPr="00E75C67">
            <w:rPr>
              <w:rStyle w:val="Hyperlink"/>
              <w:noProof/>
              <w:color w:val="auto"/>
              <w:u w:val="none"/>
            </w:rPr>
            <w:t xml:space="preserve">5.     </w:t>
          </w:r>
          <w:hyperlink w:anchor="_Toc75966590" w:history="1">
            <w:r w:rsidRPr="00101E8B">
              <w:rPr>
                <w:rStyle w:val="Hyperlink"/>
                <w:noProof/>
              </w:rPr>
              <w:t>References</w:t>
            </w:r>
            <w:r>
              <w:rPr>
                <w:noProof/>
                <w:webHidden/>
              </w:rPr>
              <w:tab/>
            </w:r>
            <w:r>
              <w:rPr>
                <w:noProof/>
                <w:webHidden/>
              </w:rPr>
              <w:fldChar w:fldCharType="begin"/>
            </w:r>
            <w:r>
              <w:rPr>
                <w:noProof/>
                <w:webHidden/>
              </w:rPr>
              <w:instrText xml:space="preserve"> PAGEREF _Toc75966590 \h </w:instrText>
            </w:r>
            <w:r>
              <w:rPr>
                <w:noProof/>
                <w:webHidden/>
              </w:rPr>
            </w:r>
            <w:r>
              <w:rPr>
                <w:noProof/>
                <w:webHidden/>
              </w:rPr>
              <w:fldChar w:fldCharType="separate"/>
            </w:r>
            <w:r>
              <w:rPr>
                <w:noProof/>
                <w:webHidden/>
              </w:rPr>
              <w:t>7</w:t>
            </w:r>
            <w:r>
              <w:rPr>
                <w:noProof/>
                <w:webHidden/>
              </w:rPr>
              <w:fldChar w:fldCharType="end"/>
            </w:r>
          </w:hyperlink>
        </w:p>
        <w:p w14:paraId="4F6B58AC" w14:textId="49AF28D3" w:rsidR="00E75C67" w:rsidRDefault="0072013F">
          <w:pPr>
            <w:pStyle w:val="TOC1"/>
            <w:tabs>
              <w:tab w:val="left" w:pos="440"/>
              <w:tab w:val="right" w:leader="dot" w:pos="9016"/>
            </w:tabs>
            <w:rPr>
              <w:rFonts w:eastAsiaTheme="minorEastAsia"/>
              <w:noProof/>
              <w:lang w:eastAsia="en-GB"/>
            </w:rPr>
          </w:pPr>
          <w:hyperlink w:anchor="_Toc75966591" w:history="1">
            <w:r w:rsidR="00E75C67">
              <w:rPr>
                <w:rStyle w:val="Hyperlink"/>
                <w:noProof/>
              </w:rPr>
              <w:t>6</w:t>
            </w:r>
            <w:r w:rsidR="00E75C67" w:rsidRPr="00101E8B">
              <w:rPr>
                <w:rStyle w:val="Hyperlink"/>
                <w:noProof/>
              </w:rPr>
              <w:t>.</w:t>
            </w:r>
            <w:r w:rsidR="00E75C67">
              <w:rPr>
                <w:rFonts w:eastAsiaTheme="minorEastAsia"/>
                <w:noProof/>
                <w:lang w:eastAsia="en-GB"/>
              </w:rPr>
              <w:tab/>
            </w:r>
            <w:r w:rsidR="00E75C67" w:rsidRPr="00101E8B">
              <w:rPr>
                <w:rStyle w:val="Hyperlink"/>
                <w:noProof/>
              </w:rPr>
              <w:t>Appendices</w:t>
            </w:r>
            <w:r w:rsidR="00E75C67">
              <w:rPr>
                <w:noProof/>
                <w:webHidden/>
              </w:rPr>
              <w:tab/>
            </w:r>
            <w:r w:rsidR="00E75C67">
              <w:rPr>
                <w:noProof/>
                <w:webHidden/>
              </w:rPr>
              <w:fldChar w:fldCharType="begin"/>
            </w:r>
            <w:r w:rsidR="00E75C67">
              <w:rPr>
                <w:noProof/>
                <w:webHidden/>
              </w:rPr>
              <w:instrText xml:space="preserve"> PAGEREF _Toc75966591 \h </w:instrText>
            </w:r>
            <w:r w:rsidR="00E75C67">
              <w:rPr>
                <w:noProof/>
                <w:webHidden/>
              </w:rPr>
            </w:r>
            <w:r w:rsidR="00E75C67">
              <w:rPr>
                <w:noProof/>
                <w:webHidden/>
              </w:rPr>
              <w:fldChar w:fldCharType="separate"/>
            </w:r>
            <w:r w:rsidR="00E75C67">
              <w:rPr>
                <w:noProof/>
                <w:webHidden/>
              </w:rPr>
              <w:t>8</w:t>
            </w:r>
            <w:r w:rsidR="00E75C67">
              <w:rPr>
                <w:noProof/>
                <w:webHidden/>
              </w:rPr>
              <w:fldChar w:fldCharType="end"/>
            </w:r>
          </w:hyperlink>
        </w:p>
        <w:p w14:paraId="502AACA1" w14:textId="75EDF320" w:rsidR="003878A3" w:rsidRDefault="005D7987">
          <w:pPr>
            <w:rPr>
              <w:b/>
              <w:bCs/>
              <w:noProof/>
              <w:lang w:val="en-US"/>
            </w:rPr>
          </w:pPr>
          <w:r>
            <w:rPr>
              <w:b/>
              <w:bCs/>
              <w:noProof/>
              <w:lang w:val="en-US"/>
            </w:rPr>
            <w:fldChar w:fldCharType="end"/>
          </w:r>
        </w:p>
        <w:p w14:paraId="399D37A6" w14:textId="77777777" w:rsidR="003878A3" w:rsidRDefault="003878A3"/>
        <w:p w14:paraId="3A38EB82" w14:textId="77777777" w:rsidR="003878A3" w:rsidRDefault="003878A3"/>
        <w:p w14:paraId="53486599" w14:textId="30158989" w:rsidR="003878A3" w:rsidRDefault="003878A3"/>
        <w:p w14:paraId="78A6F20C" w14:textId="77777777" w:rsidR="003878A3" w:rsidRDefault="003878A3"/>
        <w:p w14:paraId="2D3A909C" w14:textId="77777777" w:rsidR="003878A3" w:rsidRDefault="003878A3"/>
        <w:p w14:paraId="02316ED1" w14:textId="77777777" w:rsidR="003878A3" w:rsidRDefault="003878A3"/>
        <w:p w14:paraId="4AA9DDEE" w14:textId="77777777" w:rsidR="003878A3" w:rsidRDefault="003878A3"/>
        <w:p w14:paraId="1A508F37" w14:textId="77777777" w:rsidR="003878A3" w:rsidRDefault="003878A3"/>
        <w:p w14:paraId="64108E9E" w14:textId="77777777" w:rsidR="003878A3" w:rsidRDefault="003878A3"/>
        <w:p w14:paraId="23B28B5D" w14:textId="77777777" w:rsidR="003878A3" w:rsidRDefault="003878A3"/>
        <w:p w14:paraId="761D267D" w14:textId="77777777" w:rsidR="003878A3" w:rsidRDefault="003878A3"/>
        <w:p w14:paraId="47EDD751" w14:textId="77777777" w:rsidR="003878A3" w:rsidRDefault="003878A3"/>
        <w:p w14:paraId="2209A7B3" w14:textId="77777777" w:rsidR="003878A3" w:rsidRDefault="003878A3"/>
        <w:p w14:paraId="498C900B" w14:textId="77777777" w:rsidR="003878A3" w:rsidRDefault="003878A3"/>
        <w:p w14:paraId="0C797099" w14:textId="77777777" w:rsidR="003878A3" w:rsidRDefault="003878A3"/>
        <w:p w14:paraId="44D293E8" w14:textId="77777777" w:rsidR="003878A3" w:rsidRDefault="003878A3"/>
        <w:p w14:paraId="36D148EA" w14:textId="04F26D9E" w:rsidR="003878A3" w:rsidRDefault="003878A3"/>
        <w:p w14:paraId="593BA980" w14:textId="77777777" w:rsidR="003878A3" w:rsidRDefault="003878A3"/>
        <w:p w14:paraId="69C5D18F" w14:textId="77777777" w:rsidR="003878A3" w:rsidRDefault="003878A3"/>
        <w:p w14:paraId="5A0EB326" w14:textId="55AD28FC" w:rsidR="005E705A" w:rsidRDefault="0072013F"/>
      </w:sdtContent>
    </w:sdt>
    <w:p w14:paraId="43D79E4C" w14:textId="1DB27E63" w:rsidR="002B25B5" w:rsidRDefault="003878A3" w:rsidP="002B25B5">
      <w:pPr>
        <w:pStyle w:val="Heading1"/>
        <w:numPr>
          <w:ilvl w:val="0"/>
          <w:numId w:val="1"/>
        </w:numPr>
      </w:pPr>
      <w:bookmarkStart w:id="0" w:name="_Toc75966583"/>
      <w:r>
        <w:lastRenderedPageBreak/>
        <w:t>Introduction</w:t>
      </w:r>
      <w:bookmarkEnd w:id="0"/>
    </w:p>
    <w:p w14:paraId="63A76924" w14:textId="77777777" w:rsidR="002B25B5" w:rsidRPr="002B25B5" w:rsidRDefault="002B25B5" w:rsidP="002B25B5"/>
    <w:p w14:paraId="729A89A3" w14:textId="7CD6471D" w:rsidR="0084194A" w:rsidRDefault="007B69FD" w:rsidP="0084194A">
      <w:pPr>
        <w:ind w:firstLine="360"/>
      </w:pPr>
      <w:r>
        <w:rPr>
          <w:rFonts w:eastAsia="Arial" w:cstheme="minorHAnsi"/>
          <w:noProof/>
        </w:rPr>
        <w:drawing>
          <wp:anchor distT="0" distB="0" distL="114300" distR="114300" simplePos="0" relativeHeight="251666432" behindDoc="0" locked="0" layoutInCell="1" allowOverlap="1" wp14:anchorId="5C3B9AE7" wp14:editId="6A44FCA8">
            <wp:simplePos x="0" y="0"/>
            <wp:positionH relativeFrom="margin">
              <wp:align>right</wp:align>
            </wp:positionH>
            <wp:positionV relativeFrom="paragraph">
              <wp:posOffset>702559</wp:posOffset>
            </wp:positionV>
            <wp:extent cx="2496185" cy="1653540"/>
            <wp:effectExtent l="0" t="0" r="0" b="3810"/>
            <wp:wrapThrough wrapText="bothSides">
              <wp:wrapPolygon edited="0">
                <wp:start x="0" y="0"/>
                <wp:lineTo x="0" y="21401"/>
                <wp:lineTo x="21430" y="21401"/>
                <wp:lineTo x="21430" y="0"/>
                <wp:lineTo x="0" y="0"/>
              </wp:wrapPolygon>
            </wp:wrapThrough>
            <wp:docPr id="12" name="Picture 12"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oy&#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96185" cy="1653540"/>
                    </a:xfrm>
                    <a:prstGeom prst="rect">
                      <a:avLst/>
                    </a:prstGeom>
                  </pic:spPr>
                </pic:pic>
              </a:graphicData>
            </a:graphic>
            <wp14:sizeRelH relativeFrom="margin">
              <wp14:pctWidth>0</wp14:pctWidth>
            </wp14:sizeRelH>
            <wp14:sizeRelV relativeFrom="margin">
              <wp14:pctHeight>0</wp14:pctHeight>
            </wp14:sizeRelV>
          </wp:anchor>
        </w:drawing>
      </w:r>
      <w:r w:rsidR="0084194A">
        <w:t xml:space="preserve">In the following report, it will present the main factors which it will help ABC Technology to achieve easier and faster a successful project putting together the two of groups into a great and effective team by applying Tuckman’s theory and Belbin’s theory which it will find the issues </w:t>
      </w:r>
      <w:r w:rsidR="00E87B55">
        <w:t>and help</w:t>
      </w:r>
      <w:r w:rsidR="0084194A">
        <w:t xml:space="preserve"> to improve their teamwork in the organisation.</w:t>
      </w:r>
      <w:r w:rsidR="0084194A" w:rsidRPr="0084194A">
        <w:t xml:space="preserve"> </w:t>
      </w:r>
    </w:p>
    <w:p w14:paraId="7E87253F" w14:textId="4FEE1CDE" w:rsidR="0084194A" w:rsidRDefault="0084194A" w:rsidP="0084194A">
      <w:pPr>
        <w:ind w:firstLine="360"/>
      </w:pPr>
      <w:r w:rsidRPr="00A53CD2">
        <w:t xml:space="preserve">Good teamwork helps boost morale in </w:t>
      </w:r>
      <w:r>
        <w:t>this business</w:t>
      </w:r>
      <w:r w:rsidRPr="00A53CD2">
        <w:t xml:space="preserve">, which makes employees more productive and eventually increases </w:t>
      </w:r>
      <w:r>
        <w:t xml:space="preserve">their goal into </w:t>
      </w:r>
      <w:r w:rsidRPr="00122017">
        <w:t>Artificial Intelligence software project</w:t>
      </w:r>
      <w:r>
        <w:t xml:space="preserve">. </w:t>
      </w:r>
      <w:r w:rsidRPr="00A53CD2">
        <w:t xml:space="preserve">For </w:t>
      </w:r>
      <w:r>
        <w:t xml:space="preserve">ABC Technology, the </w:t>
      </w:r>
      <w:r w:rsidR="00E87B55">
        <w:t>best employees</w:t>
      </w:r>
      <w:r w:rsidRPr="00A53CD2">
        <w:t xml:space="preserve"> </w:t>
      </w:r>
      <w:r w:rsidR="00D67864">
        <w:t>do not</w:t>
      </w:r>
      <w:r>
        <w:t xml:space="preserve"> know how to work in a </w:t>
      </w:r>
      <w:r w:rsidR="00E87B55">
        <w:t>team,</w:t>
      </w:r>
      <w:r w:rsidRPr="00A53CD2">
        <w:t xml:space="preserve"> solving problems</w:t>
      </w:r>
      <w:r>
        <w:t xml:space="preserve"> it is a good idea, even</w:t>
      </w:r>
      <w:r w:rsidRPr="00A53CD2">
        <w:t xml:space="preserve"> easier</w:t>
      </w:r>
      <w:r>
        <w:t xml:space="preserve"> </w:t>
      </w:r>
      <w:r w:rsidRPr="00A53CD2">
        <w:t xml:space="preserve">because </w:t>
      </w:r>
      <w:r w:rsidR="00855BAD">
        <w:t>employees</w:t>
      </w:r>
      <w:r w:rsidRPr="00A53CD2">
        <w:t xml:space="preserve"> with distinct competences and experience will work together to produce a</w:t>
      </w:r>
      <w:r>
        <w:t xml:space="preserve">n excellent and </w:t>
      </w:r>
      <w:r w:rsidRPr="00A53CD2">
        <w:t xml:space="preserve">creative </w:t>
      </w:r>
      <w:r>
        <w:t>project</w:t>
      </w:r>
      <w:r w:rsidRPr="00A53CD2">
        <w:t>.</w:t>
      </w:r>
      <w:r>
        <w:tab/>
      </w:r>
    </w:p>
    <w:p w14:paraId="5A497EF3" w14:textId="1A0B4D25" w:rsidR="00865CF7" w:rsidRDefault="002B25B5" w:rsidP="002B25B5">
      <w:pPr>
        <w:ind w:firstLine="360"/>
      </w:pPr>
      <w:r w:rsidRPr="002B25B5">
        <w:rPr>
          <w:b/>
          <w:bCs/>
        </w:rPr>
        <w:t>ABC Technology</w:t>
      </w:r>
      <w:r>
        <w:t xml:space="preserve"> is an individual legal responsibility company which have a strict policy in the United Kingdom public who delivers information and communication technology (ICT</w:t>
      </w:r>
      <w:proofErr w:type="gramStart"/>
      <w:r>
        <w:t>) .</w:t>
      </w:r>
      <w:proofErr w:type="gramEnd"/>
      <w:r>
        <w:t xml:space="preserve"> </w:t>
      </w:r>
      <w:sdt>
        <w:sdtPr>
          <w:id w:val="-971445572"/>
          <w:citation/>
        </w:sdtPr>
        <w:sdtEndPr/>
        <w:sdtContent>
          <w:r w:rsidR="001A2F86">
            <w:fldChar w:fldCharType="begin"/>
          </w:r>
          <w:r w:rsidR="001A2F86">
            <w:instrText xml:space="preserve">CITATION abc21 \l 2057 </w:instrText>
          </w:r>
          <w:r w:rsidR="001A2F86">
            <w:fldChar w:fldCharType="separate"/>
          </w:r>
          <w:r w:rsidR="000039BA" w:rsidRPr="000039BA">
            <w:rPr>
              <w:noProof/>
            </w:rPr>
            <w:t>(abctechnology, 2007-2011)</w:t>
          </w:r>
          <w:r w:rsidR="001A2F86">
            <w:fldChar w:fldCharType="end"/>
          </w:r>
        </w:sdtContent>
      </w:sdt>
    </w:p>
    <w:p w14:paraId="5098108F" w14:textId="32719799" w:rsidR="00865CF7" w:rsidRDefault="00865CF7" w:rsidP="00865CF7">
      <w:pPr>
        <w:ind w:firstLine="360"/>
      </w:pPr>
      <w:r w:rsidRPr="004C205D">
        <w:rPr>
          <w:b/>
          <w:bCs/>
        </w:rPr>
        <w:t>Belbin</w:t>
      </w:r>
      <w:r>
        <w:t xml:space="preserve"> helps individuals achieve their ability by finding their key strengths and allows the right people to come together to </w:t>
      </w:r>
      <w:r w:rsidR="005D7987">
        <w:t>create</w:t>
      </w:r>
      <w:r>
        <w:t xml:space="preserve"> successful teams by identifying their type of </w:t>
      </w:r>
      <w:r w:rsidR="005D7987">
        <w:t>performance</w:t>
      </w:r>
      <w:r>
        <w:t xml:space="preserve"> and this is very important because they help </w:t>
      </w:r>
      <w:r w:rsidR="005D7987">
        <w:t xml:space="preserve">the business </w:t>
      </w:r>
      <w:r>
        <w:t xml:space="preserve">to </w:t>
      </w:r>
      <w:r w:rsidR="002B25B5">
        <w:t>move on</w:t>
      </w:r>
      <w:r>
        <w:t xml:space="preserve"> to the next level. </w:t>
      </w:r>
      <w:sdt>
        <w:sdtPr>
          <w:id w:val="-498191409"/>
          <w:citation/>
        </w:sdtPr>
        <w:sdtEndPr/>
        <w:sdtContent>
          <w:r w:rsidR="003878D9">
            <w:fldChar w:fldCharType="begin"/>
          </w:r>
          <w:r w:rsidR="003878D9">
            <w:instrText xml:space="preserve"> CITATION Bel97 \l 2057 </w:instrText>
          </w:r>
          <w:r w:rsidR="003878D9">
            <w:fldChar w:fldCharType="separate"/>
          </w:r>
          <w:r w:rsidR="000039BA" w:rsidRPr="000039BA">
            <w:rPr>
              <w:noProof/>
            </w:rPr>
            <w:t>(Belbin, 1997)</w:t>
          </w:r>
          <w:r w:rsidR="003878D9">
            <w:fldChar w:fldCharType="end"/>
          </w:r>
        </w:sdtContent>
      </w:sdt>
    </w:p>
    <w:p w14:paraId="0B69CFB4" w14:textId="28834C9F" w:rsidR="00865CF7" w:rsidRPr="00E8605E" w:rsidRDefault="00865CF7" w:rsidP="00502858">
      <w:pPr>
        <w:ind w:firstLine="360"/>
        <w:rPr>
          <w:i/>
          <w:iCs/>
        </w:rPr>
      </w:pPr>
      <w:r>
        <w:t xml:space="preserve">Within Belbin, these </w:t>
      </w:r>
      <w:r w:rsidR="00FC5084">
        <w:t>types</w:t>
      </w:r>
      <w:r>
        <w:t xml:space="preserve"> of </w:t>
      </w:r>
      <w:r w:rsidR="005D7987">
        <w:t>performance</w:t>
      </w:r>
      <w:r>
        <w:t xml:space="preserve"> are also </w:t>
      </w:r>
      <w:r w:rsidR="005D7987">
        <w:t>identified</w:t>
      </w:r>
      <w:r>
        <w:t xml:space="preserve"> as the </w:t>
      </w:r>
      <w:r w:rsidR="005D7987">
        <w:t>nine</w:t>
      </w:r>
      <w:r>
        <w:t xml:space="preserve"> roles of the team, it is believed that if </w:t>
      </w:r>
      <w:r w:rsidR="00502858">
        <w:t>every single</w:t>
      </w:r>
      <w:r>
        <w:t xml:space="preserve"> </w:t>
      </w:r>
      <w:r w:rsidR="00502858">
        <w:t>member</w:t>
      </w:r>
      <w:r w:rsidR="005D7987">
        <w:t xml:space="preserve"> </w:t>
      </w:r>
      <w:r>
        <w:t xml:space="preserve">of the team can be assigned to one of </w:t>
      </w:r>
      <w:r w:rsidR="00502858">
        <w:t>these roles which it</w:t>
      </w:r>
      <w:r>
        <w:t xml:space="preserve"> will </w:t>
      </w:r>
      <w:r w:rsidR="00502858">
        <w:t xml:space="preserve">help the company to </w:t>
      </w:r>
      <w:r>
        <w:t xml:space="preserve">have an </w:t>
      </w:r>
      <w:r w:rsidR="00502858">
        <w:t>exceptionally</w:t>
      </w:r>
      <w:r>
        <w:t xml:space="preserve"> team </w:t>
      </w:r>
      <w:r w:rsidR="00502858">
        <w:t>accomplishment</w:t>
      </w:r>
      <w:r>
        <w:t xml:space="preserve"> and success. </w:t>
      </w:r>
      <w:r w:rsidR="00E8605E">
        <w:t xml:space="preserve"> </w:t>
      </w:r>
      <w:r w:rsidR="00E8605E" w:rsidRPr="00E8605E">
        <w:rPr>
          <w:i/>
          <w:iCs/>
        </w:rPr>
        <w:t>(See fig.2)</w:t>
      </w:r>
    </w:p>
    <w:p w14:paraId="7DE9242D" w14:textId="303174E5" w:rsidR="00814887" w:rsidRDefault="00814887" w:rsidP="00502858">
      <w:pPr>
        <w:ind w:firstLine="360"/>
      </w:pPr>
      <w:r>
        <w:t xml:space="preserve">These nine roles of the team can be </w:t>
      </w:r>
      <w:r w:rsidR="003E1869">
        <w:t>classified</w:t>
      </w:r>
      <w:r>
        <w:t xml:space="preserve"> in three groups, established on the aspect of the group’s cooperation in their </w:t>
      </w:r>
      <w:r w:rsidR="003E1869">
        <w:t>goal,</w:t>
      </w:r>
      <w:r w:rsidR="00F0355A">
        <w:t xml:space="preserve"> the manager </w:t>
      </w:r>
      <w:proofErr w:type="gramStart"/>
      <w:r w:rsidR="00F0355A">
        <w:t>has to</w:t>
      </w:r>
      <w:proofErr w:type="gramEnd"/>
      <w:r w:rsidR="00F0355A">
        <w:t xml:space="preserve"> organise this people </w:t>
      </w:r>
      <w:r w:rsidR="003E1869">
        <w:t>into:</w:t>
      </w:r>
    </w:p>
    <w:p w14:paraId="510A846A" w14:textId="3E82946C" w:rsidR="00814887" w:rsidRDefault="00814887" w:rsidP="00814887">
      <w:r w:rsidRPr="00814887">
        <w:rPr>
          <w:b/>
          <w:bCs/>
        </w:rPr>
        <w:t>Idea-oriented</w:t>
      </w:r>
      <w:r>
        <w:t xml:space="preserve">: Plants, </w:t>
      </w:r>
      <w:r w:rsidR="00F0355A">
        <w:t>S</w:t>
      </w:r>
      <w:r>
        <w:t xml:space="preserve">pecialists, and </w:t>
      </w:r>
      <w:r w:rsidR="00F0355A">
        <w:t>M</w:t>
      </w:r>
      <w:r>
        <w:t>onitor-</w:t>
      </w:r>
      <w:r w:rsidR="00F0355A">
        <w:t>E</w:t>
      </w:r>
      <w:r>
        <w:t>valuators. This people deal with ideas and decide the direction of the project, the</w:t>
      </w:r>
      <w:r w:rsidR="00F0355A">
        <w:t>ir</w:t>
      </w:r>
      <w:r>
        <w:t xml:space="preserve"> way </w:t>
      </w:r>
      <w:r w:rsidR="00F0355A">
        <w:t>how</w:t>
      </w:r>
      <w:r>
        <w:t xml:space="preserve"> to work for </w:t>
      </w:r>
      <w:r w:rsidR="003E1869">
        <w:t>it.</w:t>
      </w:r>
    </w:p>
    <w:p w14:paraId="4CFED4D6" w14:textId="0726A599" w:rsidR="00814887" w:rsidRDefault="00814887" w:rsidP="00814887">
      <w:r w:rsidRPr="00814887">
        <w:rPr>
          <w:b/>
          <w:bCs/>
        </w:rPr>
        <w:t>Action-oriented</w:t>
      </w:r>
      <w:r>
        <w:t xml:space="preserve">: Completer finishers, </w:t>
      </w:r>
      <w:r w:rsidR="00F0355A">
        <w:t>I</w:t>
      </w:r>
      <w:r>
        <w:t xml:space="preserve">mplementers and </w:t>
      </w:r>
      <w:r w:rsidR="00F0355A">
        <w:t>S</w:t>
      </w:r>
      <w:r>
        <w:t>hapers are responsible with the performance of the project work to be achieved</w:t>
      </w:r>
      <w:r w:rsidR="00F0355A">
        <w:t xml:space="preserve"> the final goal, making sure the team knows how to work together. </w:t>
      </w:r>
    </w:p>
    <w:p w14:paraId="3EE1B51C" w14:textId="265F5B57" w:rsidR="00F0355A" w:rsidRDefault="00814887" w:rsidP="00814887">
      <w:r w:rsidRPr="00814887">
        <w:rPr>
          <w:b/>
          <w:bCs/>
        </w:rPr>
        <w:t>People-oriented</w:t>
      </w:r>
      <w:r w:rsidR="00F0355A">
        <w:rPr>
          <w:b/>
          <w:bCs/>
        </w:rPr>
        <w:t xml:space="preserve">: </w:t>
      </w:r>
      <w:r w:rsidR="00F0355A" w:rsidRPr="00F0355A">
        <w:t xml:space="preserve"> </w:t>
      </w:r>
      <w:r w:rsidR="00F0355A">
        <w:t xml:space="preserve">Team workers, </w:t>
      </w:r>
      <w:r>
        <w:t>Coordinators</w:t>
      </w:r>
      <w:r w:rsidR="00F0355A">
        <w:t xml:space="preserve"> and</w:t>
      </w:r>
      <w:r>
        <w:t xml:space="preserve"> </w:t>
      </w:r>
      <w:r w:rsidR="00F0355A">
        <w:t>R</w:t>
      </w:r>
      <w:r>
        <w:t xml:space="preserve">esource </w:t>
      </w:r>
      <w:r w:rsidR="00F0355A">
        <w:t>I</w:t>
      </w:r>
      <w:r>
        <w:t>nvestigators.</w:t>
      </w:r>
      <w:r w:rsidR="00F0355A">
        <w:t xml:space="preserve"> Without this people, teams will not be able to work together as a team, this is a valuable resource which can define this group as an important factor needed in a teamwork. </w:t>
      </w:r>
    </w:p>
    <w:p w14:paraId="2408D67F" w14:textId="77777777" w:rsidR="00814887" w:rsidRDefault="00814887" w:rsidP="00F0355A"/>
    <w:p w14:paraId="1A51BEB3" w14:textId="2B1EBED6" w:rsidR="00814887" w:rsidRDefault="00865CF7" w:rsidP="00865CF7">
      <w:r>
        <w:t xml:space="preserve">“Have you ever wondered why some teams seem to work and others hit rocks? When things </w:t>
      </w:r>
      <w:r w:rsidR="00502858">
        <w:t>do not</w:t>
      </w:r>
      <w:r>
        <w:t xml:space="preserve"> work out, </w:t>
      </w:r>
      <w:r w:rsidR="00502858">
        <w:t>it is</w:t>
      </w:r>
      <w:r>
        <w:t xml:space="preserve"> obvious to everyone and often has a profound effect on the people involved, as well as on the project or goal to be achieved. ”</w:t>
      </w:r>
      <w:proofErr w:type="spellStart"/>
      <w:proofErr w:type="gramStart"/>
      <w:r>
        <w:t>M.Belbin</w:t>
      </w:r>
      <w:proofErr w:type="spellEnd"/>
      <w:proofErr w:type="gramEnd"/>
      <w:sdt>
        <w:sdtPr>
          <w:id w:val="1287620730"/>
          <w:citation/>
        </w:sdtPr>
        <w:sdtEndPr/>
        <w:sdtContent>
          <w:r w:rsidR="004166B0">
            <w:fldChar w:fldCharType="begin"/>
          </w:r>
          <w:r w:rsidR="004166B0">
            <w:instrText xml:space="preserve"> CITATION sma19 \l 2057 </w:instrText>
          </w:r>
          <w:r w:rsidR="004166B0">
            <w:fldChar w:fldCharType="separate"/>
          </w:r>
          <w:r w:rsidR="000039BA">
            <w:rPr>
              <w:noProof/>
            </w:rPr>
            <w:t xml:space="preserve"> </w:t>
          </w:r>
          <w:r w:rsidR="000039BA" w:rsidRPr="000039BA">
            <w:rPr>
              <w:noProof/>
            </w:rPr>
            <w:t>(Anon., 2019)</w:t>
          </w:r>
          <w:r w:rsidR="004166B0">
            <w:fldChar w:fldCharType="end"/>
          </w:r>
        </w:sdtContent>
      </w:sdt>
    </w:p>
    <w:p w14:paraId="1FFC8601" w14:textId="77777777" w:rsidR="00814887" w:rsidRDefault="00814887" w:rsidP="00814887"/>
    <w:p w14:paraId="7777E904" w14:textId="427526C4" w:rsidR="00C24715" w:rsidRDefault="004C205D" w:rsidP="004C205D">
      <w:pPr>
        <w:ind w:firstLine="720"/>
      </w:pPr>
      <w:r w:rsidRPr="004C205D">
        <w:rPr>
          <w:b/>
          <w:bCs/>
        </w:rPr>
        <w:lastRenderedPageBreak/>
        <w:t>Tuckman's model</w:t>
      </w:r>
      <w:r w:rsidRPr="004C205D">
        <w:t xml:space="preserve"> describes that as the team produces experience and skills, connections are </w:t>
      </w:r>
      <w:r w:rsidR="00E87B55" w:rsidRPr="004C205D">
        <w:t>formed,</w:t>
      </w:r>
      <w:r w:rsidRPr="004C205D">
        <w:t xml:space="preserve"> and the leader changes his leadership technique. Starting with a </w:t>
      </w:r>
      <w:r w:rsidR="00F12030" w:rsidRPr="004C205D">
        <w:t>controlling</w:t>
      </w:r>
      <w:r w:rsidRPr="004C205D">
        <w:t xml:space="preserve"> style, going through </w:t>
      </w:r>
      <w:r w:rsidR="00F12030" w:rsidRPr="004C205D">
        <w:t>teaching</w:t>
      </w:r>
      <w:r w:rsidRPr="004C205D">
        <w:t xml:space="preserve">, then </w:t>
      </w:r>
      <w:r w:rsidR="00F12030" w:rsidRPr="004C205D">
        <w:t>contributing</w:t>
      </w:r>
      <w:r w:rsidRPr="004C205D">
        <w:t xml:space="preserve"> and </w:t>
      </w:r>
      <w:r w:rsidR="00F12030" w:rsidRPr="004C205D">
        <w:t>finishing</w:t>
      </w:r>
      <w:r w:rsidRPr="004C205D">
        <w:t xml:space="preserve"> with </w:t>
      </w:r>
      <w:r w:rsidR="00762619" w:rsidRPr="004C205D">
        <w:t>objective</w:t>
      </w:r>
      <w:r w:rsidRPr="004C205D">
        <w:t xml:space="preserve">, </w:t>
      </w:r>
      <w:r w:rsidR="00F12030">
        <w:t xml:space="preserve">at this point, they are </w:t>
      </w:r>
      <w:r w:rsidR="00F12030" w:rsidRPr="004C205D">
        <w:t>nearly</w:t>
      </w:r>
      <w:r w:rsidRPr="004C205D">
        <w:t xml:space="preserve"> </w:t>
      </w:r>
      <w:r w:rsidR="00F12030" w:rsidRPr="004C205D">
        <w:t>separated</w:t>
      </w:r>
      <w:r w:rsidRPr="004C205D">
        <w:t>.</w:t>
      </w:r>
      <w:r w:rsidR="00F12030">
        <w:t xml:space="preserve"> And again, the cycle </w:t>
      </w:r>
      <w:r w:rsidR="00E87B55">
        <w:t>continues</w:t>
      </w:r>
      <w:r w:rsidR="00F12030">
        <w:t xml:space="preserve"> by previous leader to create a new teamwork and the team to discover a new leader.  </w:t>
      </w:r>
      <w:sdt>
        <w:sdtPr>
          <w:id w:val="1231890226"/>
          <w:citation/>
        </w:sdtPr>
        <w:sdtEndPr/>
        <w:sdtContent>
          <w:r w:rsidR="00424CB3">
            <w:fldChar w:fldCharType="begin"/>
          </w:r>
          <w:r w:rsidR="00424CB3">
            <w:instrText xml:space="preserve"> CITATION Ala21 \l 2057 </w:instrText>
          </w:r>
          <w:r w:rsidR="00424CB3">
            <w:fldChar w:fldCharType="separate"/>
          </w:r>
          <w:r w:rsidR="000039BA" w:rsidRPr="000039BA">
            <w:rPr>
              <w:noProof/>
            </w:rPr>
            <w:t>(Chapman, 2021)</w:t>
          </w:r>
          <w:r w:rsidR="00424CB3">
            <w:fldChar w:fldCharType="end"/>
          </w:r>
        </w:sdtContent>
      </w:sdt>
    </w:p>
    <w:p w14:paraId="53F78940" w14:textId="7CF27A82" w:rsidR="00C24715" w:rsidRDefault="00C24715" w:rsidP="00B104C3">
      <w:pPr>
        <w:ind w:firstLine="720"/>
      </w:pPr>
      <w:r>
        <w:t xml:space="preserve">With the </w:t>
      </w:r>
      <w:r w:rsidR="003B46E9">
        <w:t xml:space="preserve">Pandemic, these two groups can work together as a team even without being physically to the meetings, they can be present online. This can be a challenge for the team and for the business as well such as difference between groups, </w:t>
      </w:r>
      <w:r w:rsidR="003B46E9" w:rsidRPr="003B46E9">
        <w:t>different working styles</w:t>
      </w:r>
      <w:r w:rsidR="003B46E9">
        <w:t xml:space="preserve"> and ideas, distance between them, cultural and</w:t>
      </w:r>
      <w:r w:rsidR="003B46E9" w:rsidRPr="003B46E9">
        <w:rPr>
          <w:rFonts w:ascii="Arial" w:eastAsia="Arial" w:hAnsi="Arial"/>
        </w:rPr>
        <w:t xml:space="preserve"> </w:t>
      </w:r>
      <w:r w:rsidR="003B46E9" w:rsidRPr="003B46E9">
        <w:rPr>
          <w:rFonts w:eastAsia="Arial" w:cstheme="minorHAnsi"/>
        </w:rPr>
        <w:t>a lack of clear leadership</w:t>
      </w:r>
      <w:r w:rsidR="003B46E9">
        <w:rPr>
          <w:rFonts w:eastAsia="Arial" w:cstheme="minorHAnsi"/>
        </w:rPr>
        <w:t xml:space="preserve"> which can be an impact on effectiveness and performance and may affect the final project</w:t>
      </w:r>
      <w:r w:rsidR="00C04225">
        <w:rPr>
          <w:rFonts w:eastAsia="Arial" w:cstheme="minorHAnsi"/>
        </w:rPr>
        <w:t xml:space="preserve"> and team dynamics as well</w:t>
      </w:r>
      <w:r w:rsidR="003B46E9" w:rsidRPr="003B46E9">
        <w:rPr>
          <w:rFonts w:cstheme="minorHAnsi"/>
        </w:rPr>
        <w:t>.</w:t>
      </w:r>
      <w:r w:rsidR="003B46E9">
        <w:t xml:space="preserve"> </w:t>
      </w:r>
      <w:sdt>
        <w:sdtPr>
          <w:id w:val="-2098547317"/>
          <w:citation/>
        </w:sdtPr>
        <w:sdtEndPr/>
        <w:sdtContent>
          <w:r w:rsidR="00B104C3">
            <w:fldChar w:fldCharType="begin"/>
          </w:r>
          <w:r w:rsidR="00B104C3">
            <w:instrText xml:space="preserve"> CITATION hum18 \l 2057 </w:instrText>
          </w:r>
          <w:r w:rsidR="00B104C3">
            <w:fldChar w:fldCharType="separate"/>
          </w:r>
          <w:r w:rsidR="000039BA" w:rsidRPr="000039BA">
            <w:rPr>
              <w:noProof/>
            </w:rPr>
            <w:t>(humaninterest, 2018)</w:t>
          </w:r>
          <w:r w:rsidR="00B104C3">
            <w:fldChar w:fldCharType="end"/>
          </w:r>
        </w:sdtContent>
      </w:sdt>
    </w:p>
    <w:p w14:paraId="74C0F79B" w14:textId="2A0F9ED1" w:rsidR="00B104C3" w:rsidRDefault="00B104C3" w:rsidP="00B104C3">
      <w:pPr>
        <w:ind w:firstLine="720"/>
      </w:pPr>
      <w:r>
        <w:t>The p</w:t>
      </w:r>
      <w:r w:rsidR="00C24715">
        <w:t>sychologist</w:t>
      </w:r>
      <w:r>
        <w:t xml:space="preserve"> </w:t>
      </w:r>
      <w:r w:rsidR="00C24715">
        <w:t xml:space="preserve">Bruce Tuckman </w:t>
      </w:r>
      <w:r>
        <w:t>built</w:t>
      </w:r>
      <w:r w:rsidR="00C24715">
        <w:t xml:space="preserve"> the Stages of Team Development model</w:t>
      </w:r>
      <w:r>
        <w:t xml:space="preserve"> in 1964 and explains how a team grows over time and using his theory it will help the team to achieve their goal easier. These stages are essential for ABC Technology to perform in their final project even if virtual team it will struggle with </w:t>
      </w:r>
      <w:r w:rsidR="00BE2D2B">
        <w:t>these stages</w:t>
      </w:r>
      <w:r>
        <w:t xml:space="preserve"> because of the distance but Senior Manager have the duty to support the team in adapting in this virtual area to create a high performing team with such an important goal.</w:t>
      </w:r>
      <w:r w:rsidR="00544D51">
        <w:t xml:space="preserve"> </w:t>
      </w:r>
      <w:sdt>
        <w:sdtPr>
          <w:id w:val="1230879042"/>
          <w:citation/>
        </w:sdtPr>
        <w:sdtEndPr/>
        <w:sdtContent>
          <w:r w:rsidR="00AC2CB1">
            <w:fldChar w:fldCharType="begin"/>
          </w:r>
          <w:r w:rsidR="00AC2CB1">
            <w:instrText xml:space="preserve"> CITATION Hea19 \l 2057 </w:instrText>
          </w:r>
          <w:r w:rsidR="00AC2CB1">
            <w:fldChar w:fldCharType="separate"/>
          </w:r>
          <w:r w:rsidR="00AC2CB1" w:rsidRPr="00AC2CB1">
            <w:rPr>
              <w:noProof/>
            </w:rPr>
            <w:t>(Harper, 2019)</w:t>
          </w:r>
          <w:r w:rsidR="00AC2CB1">
            <w:fldChar w:fldCharType="end"/>
          </w:r>
        </w:sdtContent>
      </w:sdt>
      <w:r w:rsidR="00AC2CB1">
        <w:t xml:space="preserve"> </w:t>
      </w:r>
      <w:r w:rsidR="00544D51" w:rsidRPr="009B7428">
        <w:rPr>
          <w:i/>
          <w:iCs/>
        </w:rPr>
        <w:t>(</w:t>
      </w:r>
      <w:proofErr w:type="gramStart"/>
      <w:r w:rsidR="00544D51" w:rsidRPr="009B7428">
        <w:rPr>
          <w:i/>
          <w:iCs/>
        </w:rPr>
        <w:t>see</w:t>
      </w:r>
      <w:proofErr w:type="gramEnd"/>
      <w:r w:rsidR="00544D51" w:rsidRPr="009B7428">
        <w:rPr>
          <w:i/>
          <w:iCs/>
        </w:rPr>
        <w:t xml:space="preserve"> fig.3)</w:t>
      </w:r>
    </w:p>
    <w:p w14:paraId="33E716F0" w14:textId="3EB20C8D" w:rsidR="007B72D4" w:rsidRDefault="007B72D4" w:rsidP="00B104C3"/>
    <w:p w14:paraId="4F9860CD" w14:textId="23C681AD" w:rsidR="007B72D4" w:rsidRDefault="007B72D4" w:rsidP="004C205D">
      <w:pPr>
        <w:ind w:firstLine="720"/>
      </w:pPr>
    </w:p>
    <w:p w14:paraId="11697E3A" w14:textId="171C2946" w:rsidR="007B72D4" w:rsidRDefault="007B72D4" w:rsidP="004C205D">
      <w:pPr>
        <w:ind w:firstLine="720"/>
      </w:pPr>
    </w:p>
    <w:p w14:paraId="2E6830BB" w14:textId="08C3E113" w:rsidR="007B72D4" w:rsidRDefault="00DF55C9" w:rsidP="004C205D">
      <w:pPr>
        <w:ind w:firstLine="720"/>
      </w:pPr>
      <w:r>
        <w:rPr>
          <w:noProof/>
        </w:rPr>
        <w:drawing>
          <wp:inline distT="0" distB="0" distL="0" distR="0" wp14:anchorId="5D9E58A9" wp14:editId="76EE552A">
            <wp:extent cx="4859166" cy="3139769"/>
            <wp:effectExtent l="0" t="0" r="0" b="3810"/>
            <wp:docPr id="20" name="Picture 20"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diagram,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863470" cy="3142550"/>
                    </a:xfrm>
                    <a:prstGeom prst="rect">
                      <a:avLst/>
                    </a:prstGeom>
                  </pic:spPr>
                </pic:pic>
              </a:graphicData>
            </a:graphic>
          </wp:inline>
        </w:drawing>
      </w:r>
    </w:p>
    <w:p w14:paraId="344A1CE3" w14:textId="1A4311CD" w:rsidR="007B72D4" w:rsidRDefault="007B72D4" w:rsidP="004C205D">
      <w:pPr>
        <w:ind w:firstLine="720"/>
      </w:pPr>
    </w:p>
    <w:p w14:paraId="1A0E9714" w14:textId="3CC6972F" w:rsidR="007B72D4" w:rsidRDefault="007B72D4" w:rsidP="004C205D">
      <w:pPr>
        <w:ind w:firstLine="720"/>
      </w:pPr>
    </w:p>
    <w:p w14:paraId="29A2B367" w14:textId="61C93B46" w:rsidR="007B72D4" w:rsidRDefault="007B72D4" w:rsidP="004C205D">
      <w:pPr>
        <w:ind w:firstLine="720"/>
      </w:pPr>
    </w:p>
    <w:p w14:paraId="53DF319D" w14:textId="0CDCFF60" w:rsidR="00865CF7" w:rsidRPr="003878A3" w:rsidRDefault="00865CF7" w:rsidP="003878A3"/>
    <w:p w14:paraId="3D2FCA1F" w14:textId="2431C022" w:rsidR="003878A3" w:rsidRDefault="003878A3" w:rsidP="003878A3">
      <w:pPr>
        <w:pStyle w:val="Heading1"/>
        <w:numPr>
          <w:ilvl w:val="0"/>
          <w:numId w:val="1"/>
        </w:numPr>
      </w:pPr>
      <w:bookmarkStart w:id="1" w:name="_Toc75966584"/>
      <w:r>
        <w:lastRenderedPageBreak/>
        <w:t>Main Findings</w:t>
      </w:r>
      <w:bookmarkEnd w:id="1"/>
    </w:p>
    <w:p w14:paraId="23A4999E" w14:textId="77777777" w:rsidR="00F378D4" w:rsidRPr="00F378D4" w:rsidRDefault="00F378D4" w:rsidP="00F378D4"/>
    <w:p w14:paraId="7F79A657" w14:textId="261C9104" w:rsidR="0048624F" w:rsidRDefault="0048624F" w:rsidP="0048624F">
      <w:pPr>
        <w:pStyle w:val="Heading2"/>
        <w:numPr>
          <w:ilvl w:val="1"/>
          <w:numId w:val="1"/>
        </w:numPr>
        <w:rPr>
          <w:rFonts w:ascii="Arial" w:eastAsia="Arial" w:hAnsi="Arial"/>
          <w:sz w:val="22"/>
        </w:rPr>
      </w:pPr>
      <w:bookmarkStart w:id="2" w:name="_Toc75966585"/>
      <w:r>
        <w:rPr>
          <w:rFonts w:ascii="Arial" w:eastAsia="Arial" w:hAnsi="Arial"/>
          <w:sz w:val="22"/>
        </w:rPr>
        <w:t>Importance of Two-way Communication</w:t>
      </w:r>
      <w:bookmarkEnd w:id="2"/>
    </w:p>
    <w:p w14:paraId="729C0B9D" w14:textId="4B242921" w:rsidR="003532BF" w:rsidRDefault="00B03784" w:rsidP="00B03784">
      <w:pPr>
        <w:ind w:firstLine="360"/>
        <w:rPr>
          <w:rFonts w:eastAsia="Arial" w:cstheme="minorHAnsi"/>
        </w:rPr>
      </w:pPr>
      <w:r w:rsidRPr="00B03784">
        <w:rPr>
          <w:rFonts w:eastAsia="Arial" w:cstheme="minorHAnsi"/>
        </w:rPr>
        <w:t xml:space="preserve">Due to the Pandemic, communication is </w:t>
      </w:r>
      <w:r w:rsidR="004E2E61" w:rsidRPr="00B03784">
        <w:rPr>
          <w:rFonts w:eastAsia="Arial" w:cstheme="minorHAnsi"/>
        </w:rPr>
        <w:t>poorly,</w:t>
      </w:r>
      <w:r w:rsidRPr="00B03784">
        <w:rPr>
          <w:rFonts w:eastAsia="Arial" w:cstheme="minorHAnsi"/>
        </w:rPr>
        <w:t xml:space="preserve"> and this may affect the business, and this is one of the biggest </w:t>
      </w:r>
      <w:r w:rsidR="006F4BE5" w:rsidRPr="00B03784">
        <w:rPr>
          <w:rFonts w:eastAsia="Arial" w:cstheme="minorHAnsi"/>
        </w:rPr>
        <w:t>issues</w:t>
      </w:r>
      <w:r w:rsidRPr="00B03784">
        <w:rPr>
          <w:rFonts w:eastAsia="Arial" w:cstheme="minorHAnsi"/>
        </w:rPr>
        <w:t xml:space="preserve"> </w:t>
      </w:r>
      <w:r>
        <w:rPr>
          <w:rFonts w:eastAsia="Arial" w:cstheme="minorHAnsi"/>
        </w:rPr>
        <w:t xml:space="preserve">why </w:t>
      </w:r>
      <w:r w:rsidRPr="00B03784">
        <w:rPr>
          <w:rFonts w:eastAsia="Arial" w:cstheme="minorHAnsi"/>
        </w:rPr>
        <w:t xml:space="preserve">the project is six months behind plan.  </w:t>
      </w:r>
    </w:p>
    <w:p w14:paraId="3376EEA9" w14:textId="03CFD6D5" w:rsidR="004E2E61" w:rsidRDefault="00B03784" w:rsidP="004E2E61">
      <w:pPr>
        <w:ind w:firstLine="360"/>
        <w:rPr>
          <w:rFonts w:eastAsia="Arial" w:cstheme="minorHAnsi"/>
        </w:rPr>
      </w:pPr>
      <w:r>
        <w:rPr>
          <w:rFonts w:eastAsia="Arial" w:cstheme="minorHAnsi"/>
        </w:rPr>
        <w:t xml:space="preserve">One of the main factors, which is significant, </w:t>
      </w:r>
      <w:r w:rsidRPr="00B03784">
        <w:rPr>
          <w:rFonts w:eastAsia="Arial" w:cstheme="minorHAnsi"/>
          <w:b/>
          <w:bCs/>
        </w:rPr>
        <w:t>Two-way Communication</w:t>
      </w:r>
      <w:r w:rsidRPr="00B03784">
        <w:rPr>
          <w:rFonts w:eastAsia="Arial" w:cstheme="minorHAnsi"/>
        </w:rPr>
        <w:t xml:space="preserve"> is a</w:t>
      </w:r>
      <w:r>
        <w:rPr>
          <w:rFonts w:eastAsia="Arial" w:cstheme="minorHAnsi"/>
        </w:rPr>
        <w:t xml:space="preserve">n effective communication system who can help the business to achieve their goal and finish with success their </w:t>
      </w:r>
      <w:r w:rsidRPr="00122017">
        <w:t xml:space="preserve">Artificial Intelligence software </w:t>
      </w:r>
      <w:r w:rsidR="006F4BE5">
        <w:t>project</w:t>
      </w:r>
      <w:r w:rsidR="006F4BE5">
        <w:rPr>
          <w:rFonts w:eastAsia="Arial" w:cstheme="minorHAnsi"/>
        </w:rPr>
        <w:t>.</w:t>
      </w:r>
      <w:r>
        <w:rPr>
          <w:rFonts w:eastAsia="Arial" w:cstheme="minorHAnsi"/>
        </w:rPr>
        <w:t xml:space="preserve"> </w:t>
      </w:r>
      <w:r w:rsidR="004E2E61" w:rsidRPr="00B03784">
        <w:rPr>
          <w:rFonts w:eastAsia="Arial" w:cstheme="minorHAnsi"/>
        </w:rPr>
        <w:t xml:space="preserve">Two-way communication is when </w:t>
      </w:r>
      <w:r w:rsidR="004E2E61">
        <w:rPr>
          <w:rFonts w:eastAsia="Arial" w:cstheme="minorHAnsi"/>
        </w:rPr>
        <w:t>senior manager</w:t>
      </w:r>
      <w:r w:rsidR="004E2E61" w:rsidRPr="00B03784">
        <w:rPr>
          <w:rFonts w:eastAsia="Arial" w:cstheme="minorHAnsi"/>
        </w:rPr>
        <w:t xml:space="preserve"> is the sender and sends a message to other people, which is the receiver. When the receiver receives the message, it sends back a </w:t>
      </w:r>
      <w:r w:rsidR="00611385" w:rsidRPr="00B03784">
        <w:rPr>
          <w:rFonts w:eastAsia="Arial" w:cstheme="minorHAnsi"/>
        </w:rPr>
        <w:t>response</w:t>
      </w:r>
      <w:r w:rsidR="004E2E61" w:rsidRPr="00B03784">
        <w:rPr>
          <w:rFonts w:eastAsia="Arial" w:cstheme="minorHAnsi"/>
        </w:rPr>
        <w:t xml:space="preserve">, confirming that the message has been </w:t>
      </w:r>
      <w:r w:rsidR="00762619" w:rsidRPr="00B03784">
        <w:rPr>
          <w:rFonts w:eastAsia="Arial" w:cstheme="minorHAnsi"/>
        </w:rPr>
        <w:t>heard</w:t>
      </w:r>
      <w:r w:rsidR="00762619">
        <w:rPr>
          <w:rFonts w:eastAsia="Arial" w:cstheme="minorHAnsi"/>
        </w:rPr>
        <w:t xml:space="preserve"> and understood.</w:t>
      </w:r>
      <w:r w:rsidR="004E2E61" w:rsidRPr="00B03784">
        <w:rPr>
          <w:rFonts w:eastAsia="Arial" w:cstheme="minorHAnsi"/>
        </w:rPr>
        <w:t xml:space="preserve"> </w:t>
      </w:r>
    </w:p>
    <w:p w14:paraId="1F8E67AF" w14:textId="4AB0B47A" w:rsidR="00B03784" w:rsidRDefault="00762619" w:rsidP="004E2E61">
      <w:pPr>
        <w:ind w:firstLine="360"/>
        <w:rPr>
          <w:rFonts w:eastAsia="Arial" w:cstheme="minorHAnsi"/>
        </w:rPr>
      </w:pPr>
      <w:r>
        <w:rPr>
          <w:rFonts w:eastAsia="Arial" w:cstheme="minorHAnsi"/>
          <w:noProof/>
        </w:rPr>
        <w:drawing>
          <wp:anchor distT="0" distB="0" distL="114300" distR="114300" simplePos="0" relativeHeight="251664384" behindDoc="1" locked="0" layoutInCell="1" allowOverlap="1" wp14:anchorId="46E50598" wp14:editId="48AC3CBA">
            <wp:simplePos x="0" y="0"/>
            <wp:positionH relativeFrom="margin">
              <wp:align>left</wp:align>
            </wp:positionH>
            <wp:positionV relativeFrom="paragraph">
              <wp:posOffset>5715</wp:posOffset>
            </wp:positionV>
            <wp:extent cx="1717040" cy="884555"/>
            <wp:effectExtent l="0" t="0" r="0" b="0"/>
            <wp:wrapTight wrapText="bothSides">
              <wp:wrapPolygon edited="0">
                <wp:start x="0" y="0"/>
                <wp:lineTo x="0" y="20933"/>
                <wp:lineTo x="21328" y="20933"/>
                <wp:lineTo x="21328" y="0"/>
                <wp:lineTo x="0" y="0"/>
              </wp:wrapPolygon>
            </wp:wrapTight>
            <wp:docPr id="1" name="Picture 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hap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17040" cy="884555"/>
                    </a:xfrm>
                    <a:prstGeom prst="rect">
                      <a:avLst/>
                    </a:prstGeom>
                  </pic:spPr>
                </pic:pic>
              </a:graphicData>
            </a:graphic>
            <wp14:sizeRelH relativeFrom="margin">
              <wp14:pctWidth>0</wp14:pctWidth>
            </wp14:sizeRelH>
            <wp14:sizeRelV relativeFrom="margin">
              <wp14:pctHeight>0</wp14:pctHeight>
            </wp14:sizeRelV>
          </wp:anchor>
        </w:drawing>
      </w:r>
      <w:r w:rsidR="004E2E61" w:rsidRPr="00B03784">
        <w:rPr>
          <w:rFonts w:eastAsia="Arial" w:cstheme="minorHAnsi"/>
        </w:rPr>
        <w:t xml:space="preserve">Two-way communication </w:t>
      </w:r>
      <w:r>
        <w:rPr>
          <w:rFonts w:eastAsia="Arial" w:cstheme="minorHAnsi"/>
        </w:rPr>
        <w:t>takes more time</w:t>
      </w:r>
      <w:r w:rsidR="00B03784" w:rsidRPr="00B03784">
        <w:rPr>
          <w:rFonts w:eastAsia="Arial" w:cstheme="minorHAnsi"/>
        </w:rPr>
        <w:t xml:space="preserve"> because the receiver</w:t>
      </w:r>
      <w:r w:rsidR="004E2E61">
        <w:rPr>
          <w:rFonts w:eastAsia="Arial" w:cstheme="minorHAnsi"/>
        </w:rPr>
        <w:t xml:space="preserve"> </w:t>
      </w:r>
      <w:r w:rsidR="006F4BE5">
        <w:rPr>
          <w:rFonts w:eastAsia="Arial" w:cstheme="minorHAnsi"/>
        </w:rPr>
        <w:t>(in</w:t>
      </w:r>
      <w:r w:rsidR="004E2E61">
        <w:rPr>
          <w:rFonts w:eastAsia="Arial" w:cstheme="minorHAnsi"/>
        </w:rPr>
        <w:t xml:space="preserve"> this case, employees) </w:t>
      </w:r>
      <w:proofErr w:type="gramStart"/>
      <w:r w:rsidR="00B03784" w:rsidRPr="00B03784">
        <w:rPr>
          <w:rFonts w:eastAsia="Arial" w:cstheme="minorHAnsi"/>
        </w:rPr>
        <w:t>has the ability to</w:t>
      </w:r>
      <w:proofErr w:type="gramEnd"/>
      <w:r w:rsidR="00B03784" w:rsidRPr="00B03784">
        <w:rPr>
          <w:rFonts w:eastAsia="Arial" w:cstheme="minorHAnsi"/>
        </w:rPr>
        <w:t xml:space="preserve"> give feedback and question what has been said or written</w:t>
      </w:r>
      <w:r w:rsidR="004E2E61">
        <w:rPr>
          <w:rFonts w:eastAsia="Arial" w:cstheme="minorHAnsi"/>
        </w:rPr>
        <w:t xml:space="preserve"> in the online meetings.</w:t>
      </w:r>
      <w:r w:rsidR="00B03784" w:rsidRPr="00B03784">
        <w:rPr>
          <w:rFonts w:eastAsia="Arial" w:cstheme="minorHAnsi"/>
        </w:rPr>
        <w:t xml:space="preserve"> If the message is complex, two-way communication is more efficient and </w:t>
      </w:r>
      <w:r w:rsidRPr="00B03784">
        <w:rPr>
          <w:rFonts w:eastAsia="Arial" w:cstheme="minorHAnsi"/>
        </w:rPr>
        <w:t>possibly</w:t>
      </w:r>
      <w:r w:rsidR="00B03784" w:rsidRPr="00B03784">
        <w:rPr>
          <w:rFonts w:eastAsia="Arial" w:cstheme="minorHAnsi"/>
        </w:rPr>
        <w:t xml:space="preserve"> more </w:t>
      </w:r>
      <w:r w:rsidR="004E2E61" w:rsidRPr="00B03784">
        <w:rPr>
          <w:rFonts w:eastAsia="Arial" w:cstheme="minorHAnsi"/>
        </w:rPr>
        <w:t>precise</w:t>
      </w:r>
      <w:r w:rsidR="00B03784" w:rsidRPr="00B03784">
        <w:rPr>
          <w:rFonts w:eastAsia="Arial" w:cstheme="minorHAnsi"/>
        </w:rPr>
        <w:t xml:space="preserve"> than one-way communication</w:t>
      </w:r>
      <w:r w:rsidR="004E2E61">
        <w:rPr>
          <w:rFonts w:eastAsia="Arial" w:cstheme="minorHAnsi"/>
        </w:rPr>
        <w:t xml:space="preserve"> because it is better and easy to solve the problems, the message is clear and helps everyone better to understand how they </w:t>
      </w:r>
      <w:r w:rsidR="006F4BE5">
        <w:rPr>
          <w:rFonts w:eastAsia="Arial" w:cstheme="minorHAnsi"/>
        </w:rPr>
        <w:t>must</w:t>
      </w:r>
      <w:r w:rsidR="004E2E61">
        <w:rPr>
          <w:rFonts w:eastAsia="Arial" w:cstheme="minorHAnsi"/>
        </w:rPr>
        <w:t xml:space="preserve"> work together effectively as a team instead of a group. And more than this, they build a better relationship in the company making sure everyone is dedicated and focused on their project goal. </w:t>
      </w:r>
    </w:p>
    <w:p w14:paraId="3B9E955A" w14:textId="71B056B0" w:rsidR="00C60A7F" w:rsidRDefault="007B69FD" w:rsidP="00C60A7F">
      <w:pPr>
        <w:ind w:firstLine="360"/>
        <w:rPr>
          <w:rFonts w:eastAsia="Arial" w:cstheme="minorHAnsi"/>
        </w:rPr>
      </w:pPr>
      <w:r>
        <w:rPr>
          <w:rFonts w:eastAsia="Arial" w:cstheme="minorHAnsi"/>
          <w:noProof/>
        </w:rPr>
        <w:drawing>
          <wp:anchor distT="0" distB="0" distL="114300" distR="114300" simplePos="0" relativeHeight="251665408" behindDoc="1" locked="0" layoutInCell="1" allowOverlap="1" wp14:anchorId="092A97D4" wp14:editId="1F4288FA">
            <wp:simplePos x="0" y="0"/>
            <wp:positionH relativeFrom="column">
              <wp:posOffset>-40060</wp:posOffset>
            </wp:positionH>
            <wp:positionV relativeFrom="paragraph">
              <wp:posOffset>924891</wp:posOffset>
            </wp:positionV>
            <wp:extent cx="2527935" cy="1685290"/>
            <wp:effectExtent l="0" t="0" r="5715" b="0"/>
            <wp:wrapTight wrapText="bothSides">
              <wp:wrapPolygon edited="0">
                <wp:start x="0" y="0"/>
                <wp:lineTo x="0" y="21242"/>
                <wp:lineTo x="21486" y="21242"/>
                <wp:lineTo x="21486" y="0"/>
                <wp:lineTo x="0" y="0"/>
              </wp:wrapPolygon>
            </wp:wrapTight>
            <wp:docPr id="14" name="Picture 14" descr="A picture containing text, businesscard, clipar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businesscard, clipart, vector graphic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527935" cy="1685290"/>
                    </a:xfrm>
                    <a:prstGeom prst="rect">
                      <a:avLst/>
                    </a:prstGeom>
                  </pic:spPr>
                </pic:pic>
              </a:graphicData>
            </a:graphic>
          </wp:anchor>
        </w:drawing>
      </w:r>
      <w:r w:rsidR="00221538" w:rsidRPr="00221538">
        <w:rPr>
          <w:rFonts w:eastAsia="Arial" w:cstheme="minorHAnsi"/>
        </w:rPr>
        <w:t xml:space="preserve">Some methods of two-way communication are text-centred, </w:t>
      </w:r>
      <w:r w:rsidR="00DD399F">
        <w:rPr>
          <w:rFonts w:eastAsia="Arial" w:cstheme="minorHAnsi"/>
        </w:rPr>
        <w:t>and</w:t>
      </w:r>
      <w:r w:rsidR="00221538" w:rsidRPr="00221538">
        <w:rPr>
          <w:rFonts w:eastAsia="Arial" w:cstheme="minorHAnsi"/>
        </w:rPr>
        <w:t xml:space="preserve"> others are audio or voice. For example, telephone conversations and video connections are two-way communications</w:t>
      </w:r>
      <w:r w:rsidR="00DD399F">
        <w:rPr>
          <w:rFonts w:eastAsia="Arial" w:cstheme="minorHAnsi"/>
        </w:rPr>
        <w:t xml:space="preserve">. The best way for a better understanding and a clear message, in this case to achieve their final project is video </w:t>
      </w:r>
      <w:r w:rsidR="007D6594">
        <w:rPr>
          <w:rFonts w:eastAsia="Arial" w:cstheme="minorHAnsi"/>
        </w:rPr>
        <w:t>conferencing.</w:t>
      </w:r>
      <w:r w:rsidR="00DD399F">
        <w:rPr>
          <w:rFonts w:eastAsia="Arial" w:cstheme="minorHAnsi"/>
        </w:rPr>
        <w:t xml:space="preserve"> T</w:t>
      </w:r>
      <w:r w:rsidR="00DD399F" w:rsidRPr="00221538">
        <w:rPr>
          <w:rFonts w:eastAsia="Arial" w:cstheme="minorHAnsi"/>
        </w:rPr>
        <w:t>he receiver obtains a real-time video viewpoint of the sender</w:t>
      </w:r>
      <w:r w:rsidR="00C60A7F">
        <w:rPr>
          <w:rFonts w:eastAsia="Arial" w:cstheme="minorHAnsi"/>
        </w:rPr>
        <w:t xml:space="preserve"> with</w:t>
      </w:r>
      <w:r w:rsidR="00DD399F" w:rsidRPr="00221538">
        <w:rPr>
          <w:rFonts w:eastAsia="Arial" w:cstheme="minorHAnsi"/>
        </w:rPr>
        <w:t xml:space="preserve"> full sound</w:t>
      </w:r>
      <w:r w:rsidR="00C60A7F">
        <w:rPr>
          <w:rFonts w:eastAsia="Arial" w:cstheme="minorHAnsi"/>
        </w:rPr>
        <w:t xml:space="preserve"> and good quality making the meetings easier, to have the chance to discuss the problems and solve the task simpler.</w:t>
      </w:r>
    </w:p>
    <w:p w14:paraId="711A1D4D" w14:textId="11976C80" w:rsidR="00221538" w:rsidRDefault="00221538" w:rsidP="007B69FD">
      <w:pPr>
        <w:rPr>
          <w:rFonts w:eastAsia="Arial" w:cstheme="minorHAnsi"/>
        </w:rPr>
      </w:pPr>
      <w:r w:rsidRPr="00221538">
        <w:rPr>
          <w:rFonts w:eastAsia="Arial" w:cstheme="minorHAnsi"/>
        </w:rPr>
        <w:t xml:space="preserve">The </w:t>
      </w:r>
      <w:r w:rsidR="00C60A7F" w:rsidRPr="00221538">
        <w:rPr>
          <w:rFonts w:eastAsia="Arial" w:cstheme="minorHAnsi"/>
        </w:rPr>
        <w:t>idea</w:t>
      </w:r>
      <w:r w:rsidRPr="00221538">
        <w:rPr>
          <w:rFonts w:eastAsia="Arial" w:cstheme="minorHAnsi"/>
        </w:rPr>
        <w:t xml:space="preserve"> of two-way communication is one of the </w:t>
      </w:r>
      <w:r w:rsidR="00C60A7F" w:rsidRPr="00221538">
        <w:rPr>
          <w:rFonts w:eastAsia="Arial" w:cstheme="minorHAnsi"/>
        </w:rPr>
        <w:t>basic</w:t>
      </w:r>
      <w:r w:rsidRPr="00221538">
        <w:rPr>
          <w:rFonts w:eastAsia="Arial" w:cstheme="minorHAnsi"/>
        </w:rPr>
        <w:t xml:space="preserve"> </w:t>
      </w:r>
      <w:r w:rsidR="00C60A7F" w:rsidRPr="00221538">
        <w:rPr>
          <w:rFonts w:eastAsia="Arial" w:cstheme="minorHAnsi"/>
        </w:rPr>
        <w:t>model</w:t>
      </w:r>
      <w:r w:rsidRPr="00221538">
        <w:rPr>
          <w:rFonts w:eastAsia="Arial" w:cstheme="minorHAnsi"/>
        </w:rPr>
        <w:t xml:space="preserve"> concepts that engineers take into </w:t>
      </w:r>
      <w:r w:rsidR="007D6594" w:rsidRPr="00221538">
        <w:rPr>
          <w:rFonts w:eastAsia="Arial" w:cstheme="minorHAnsi"/>
        </w:rPr>
        <w:t>balance</w:t>
      </w:r>
      <w:r w:rsidRPr="00221538">
        <w:rPr>
          <w:rFonts w:eastAsia="Arial" w:cstheme="minorHAnsi"/>
        </w:rPr>
        <w:t xml:space="preserve"> when creating and updating technologies. </w:t>
      </w:r>
      <w:r w:rsidR="007D6594">
        <w:rPr>
          <w:rFonts w:eastAsia="Arial" w:cstheme="minorHAnsi"/>
        </w:rPr>
        <w:t>T</w:t>
      </w:r>
      <w:r w:rsidRPr="00221538">
        <w:rPr>
          <w:rFonts w:eastAsia="Arial" w:cstheme="minorHAnsi"/>
        </w:rPr>
        <w:t xml:space="preserve">he basic idea is </w:t>
      </w:r>
      <w:r w:rsidR="007D6594" w:rsidRPr="00221538">
        <w:rPr>
          <w:rFonts w:eastAsia="Arial" w:cstheme="minorHAnsi"/>
        </w:rPr>
        <w:t>extremely</w:t>
      </w:r>
      <w:r w:rsidRPr="00221538">
        <w:rPr>
          <w:rFonts w:eastAsia="Arial" w:cstheme="minorHAnsi"/>
        </w:rPr>
        <w:t xml:space="preserve"> simple, the ways in which technologies </w:t>
      </w:r>
      <w:r w:rsidR="007D6594" w:rsidRPr="00221538">
        <w:rPr>
          <w:rFonts w:eastAsia="Arial" w:cstheme="minorHAnsi"/>
        </w:rPr>
        <w:t>accomplish a</w:t>
      </w:r>
      <w:r w:rsidRPr="00221538">
        <w:rPr>
          <w:rFonts w:eastAsia="Arial" w:cstheme="minorHAnsi"/>
        </w:rPr>
        <w:t xml:space="preserve"> two-way communication can be much more complex, </w:t>
      </w:r>
      <w:r w:rsidR="007D6594">
        <w:rPr>
          <w:rFonts w:eastAsia="Arial" w:cstheme="minorHAnsi"/>
        </w:rPr>
        <w:t>like</w:t>
      </w:r>
      <w:r w:rsidRPr="00221538">
        <w:rPr>
          <w:rFonts w:eastAsia="Arial" w:cstheme="minorHAnsi"/>
        </w:rPr>
        <w:t xml:space="preserve"> sending and receiving different packet data flows over networks.</w:t>
      </w:r>
      <w:sdt>
        <w:sdtPr>
          <w:rPr>
            <w:rFonts w:eastAsia="Arial" w:cstheme="minorHAnsi"/>
          </w:rPr>
          <w:id w:val="269900512"/>
          <w:citation/>
        </w:sdtPr>
        <w:sdtEndPr/>
        <w:sdtContent>
          <w:r w:rsidR="00C60A7F">
            <w:rPr>
              <w:rFonts w:eastAsia="Arial" w:cstheme="minorHAnsi"/>
            </w:rPr>
            <w:fldChar w:fldCharType="begin"/>
          </w:r>
          <w:r w:rsidR="00C60A7F">
            <w:rPr>
              <w:rFonts w:eastAsia="Arial" w:cstheme="minorHAnsi"/>
            </w:rPr>
            <w:instrText xml:space="preserve">CITATION tec21 \l 2057 </w:instrText>
          </w:r>
          <w:r w:rsidR="00C60A7F">
            <w:rPr>
              <w:rFonts w:eastAsia="Arial" w:cstheme="minorHAnsi"/>
            </w:rPr>
            <w:fldChar w:fldCharType="separate"/>
          </w:r>
          <w:r w:rsidR="000039BA">
            <w:rPr>
              <w:rFonts w:eastAsia="Arial" w:cstheme="minorHAnsi"/>
              <w:noProof/>
            </w:rPr>
            <w:t xml:space="preserve"> </w:t>
          </w:r>
          <w:r w:rsidR="000039BA" w:rsidRPr="000039BA">
            <w:rPr>
              <w:rFonts w:eastAsia="Arial" w:cstheme="minorHAnsi"/>
              <w:noProof/>
            </w:rPr>
            <w:t>(techopedia, n.d.)</w:t>
          </w:r>
          <w:r w:rsidR="00C60A7F">
            <w:rPr>
              <w:rFonts w:eastAsia="Arial" w:cstheme="minorHAnsi"/>
            </w:rPr>
            <w:fldChar w:fldCharType="end"/>
          </w:r>
        </w:sdtContent>
      </w:sdt>
    </w:p>
    <w:p w14:paraId="4D69690B" w14:textId="7712BCF0" w:rsidR="008D03CE" w:rsidRDefault="008D03CE" w:rsidP="00C60A7F">
      <w:pPr>
        <w:ind w:firstLine="360"/>
        <w:rPr>
          <w:rFonts w:eastAsia="Arial" w:cstheme="minorHAnsi"/>
        </w:rPr>
      </w:pPr>
    </w:p>
    <w:p w14:paraId="6CDA1267" w14:textId="54FBFF33" w:rsidR="00EC0AC4" w:rsidRDefault="00EC0AC4" w:rsidP="00EC0AC4">
      <w:pPr>
        <w:pStyle w:val="Heading2"/>
        <w:numPr>
          <w:ilvl w:val="1"/>
          <w:numId w:val="1"/>
        </w:numPr>
        <w:rPr>
          <w:rFonts w:eastAsia="Arial" w:cstheme="minorHAnsi"/>
        </w:rPr>
      </w:pPr>
      <w:bookmarkStart w:id="3" w:name="_Toc75966586"/>
      <w:r>
        <w:rPr>
          <w:rFonts w:eastAsia="Arial" w:cstheme="minorHAnsi"/>
        </w:rPr>
        <w:t xml:space="preserve">Importance of effective virtual communication and team </w:t>
      </w:r>
      <w:r w:rsidR="004564B0">
        <w:rPr>
          <w:rFonts w:eastAsia="Arial" w:cstheme="minorHAnsi"/>
        </w:rPr>
        <w:t>working.</w:t>
      </w:r>
      <w:bookmarkEnd w:id="3"/>
    </w:p>
    <w:p w14:paraId="561974BF" w14:textId="2C2F7156" w:rsidR="005C0C45" w:rsidRDefault="005C0C45" w:rsidP="005C0C45">
      <w:pPr>
        <w:ind w:firstLine="360"/>
      </w:pPr>
      <w:r>
        <w:t>A</w:t>
      </w:r>
      <w:r w:rsidRPr="005C0C45">
        <w:t xml:space="preserve"> virtual team is a group of people working in time and space and logistic limits, using technology to communicate and cooperate with each other. </w:t>
      </w:r>
      <w:r w:rsidR="00400B8F">
        <w:t>V</w:t>
      </w:r>
      <w:r w:rsidRPr="005C0C45">
        <w:t xml:space="preserve">irtual teams </w:t>
      </w:r>
      <w:r w:rsidR="00400B8F" w:rsidRPr="005C0C45">
        <w:t>permit</w:t>
      </w:r>
      <w:r w:rsidRPr="005C0C45">
        <w:t xml:space="preserve"> organizations to bring together people with the best knowledge, no matter </w:t>
      </w:r>
      <w:r>
        <w:t xml:space="preserve">if they live in Glasgow or </w:t>
      </w:r>
      <w:r w:rsidR="00AC6420">
        <w:t>Cardiff.</w:t>
      </w:r>
      <w:r w:rsidR="00400B8F">
        <w:t xml:space="preserve"> </w:t>
      </w:r>
    </w:p>
    <w:p w14:paraId="0275E9A7" w14:textId="2E5B07FE" w:rsidR="00AC6420" w:rsidRDefault="00400B8F" w:rsidP="005C0C45">
      <w:pPr>
        <w:ind w:firstLine="360"/>
      </w:pPr>
      <w:r w:rsidRPr="00400B8F">
        <w:t xml:space="preserve">This </w:t>
      </w:r>
      <w:r>
        <w:t>Pandemic</w:t>
      </w:r>
      <w:r w:rsidRPr="00400B8F">
        <w:t xml:space="preserve"> has suffered a major impact on remote operating</w:t>
      </w:r>
      <w:r>
        <w:t xml:space="preserve"> confronting the challenges that come with being part of a virtual team which is not easy for everyone who </w:t>
      </w:r>
      <w:r w:rsidR="00AC6420">
        <w:t>does not</w:t>
      </w:r>
      <w:r>
        <w:t xml:space="preserve"> feel comfortable not seeing their colleagues face to face, this may be a problem to </w:t>
      </w:r>
      <w:r w:rsidR="00AC6420">
        <w:t xml:space="preserve">create trust which can affect the whole team in their </w:t>
      </w:r>
      <w:r w:rsidR="00412926">
        <w:t>trying to</w:t>
      </w:r>
      <w:r w:rsidR="00AC6420">
        <w:t xml:space="preserve"> achieve the project. </w:t>
      </w:r>
      <w:sdt>
        <w:sdtPr>
          <w:id w:val="483121042"/>
          <w:citation/>
        </w:sdtPr>
        <w:sdtEndPr/>
        <w:sdtContent>
          <w:r w:rsidR="000A5953">
            <w:fldChar w:fldCharType="begin"/>
          </w:r>
          <w:r w:rsidR="000A5953">
            <w:instrText xml:space="preserve"> CITATION min21 \l 2057 </w:instrText>
          </w:r>
          <w:r w:rsidR="000A5953">
            <w:fldChar w:fldCharType="separate"/>
          </w:r>
          <w:r w:rsidR="000039BA" w:rsidRPr="000039BA">
            <w:rPr>
              <w:noProof/>
            </w:rPr>
            <w:t>(mindtools, n.d.)</w:t>
          </w:r>
          <w:r w:rsidR="000A5953">
            <w:fldChar w:fldCharType="end"/>
          </w:r>
        </w:sdtContent>
      </w:sdt>
    </w:p>
    <w:p w14:paraId="751C60A8" w14:textId="42FB7F4D" w:rsidR="00412926" w:rsidRDefault="00412926" w:rsidP="005C0C45">
      <w:pPr>
        <w:ind w:firstLine="360"/>
      </w:pPr>
      <w:r>
        <w:lastRenderedPageBreak/>
        <w:t xml:space="preserve">Senior manager can intervene with ideas being open and honest with its </w:t>
      </w:r>
      <w:r w:rsidR="004564B0">
        <w:t>employees,</w:t>
      </w:r>
      <w:r>
        <w:t xml:space="preserve"> listening actively when someone is </w:t>
      </w:r>
      <w:r w:rsidR="004564B0">
        <w:t>speaking,</w:t>
      </w:r>
      <w:r>
        <w:t xml:space="preserve"> giving its full attention and encourage them to speak.</w:t>
      </w:r>
    </w:p>
    <w:p w14:paraId="2B213246" w14:textId="16735FE0" w:rsidR="005952CD" w:rsidRDefault="005952CD" w:rsidP="009124D6">
      <w:pPr>
        <w:ind w:firstLine="360"/>
      </w:pPr>
      <w:r>
        <w:t xml:space="preserve">In a virtual </w:t>
      </w:r>
      <w:r w:rsidR="001E7EA7">
        <w:t>team,</w:t>
      </w:r>
      <w:r>
        <w:t xml:space="preserve"> it is very important to make even more effort building trust in relationships because only face to face you can build trust all the way through social </w:t>
      </w:r>
      <w:r w:rsidR="001E7EA7">
        <w:t>communication</w:t>
      </w:r>
      <w:r>
        <w:t xml:space="preserve"> and collaborative effort</w:t>
      </w:r>
      <w:r w:rsidR="009124D6">
        <w:t xml:space="preserve"> but when you are part of the virtual </w:t>
      </w:r>
      <w:r w:rsidR="001E7EA7">
        <w:t>team,</w:t>
      </w:r>
      <w:r w:rsidR="009124D6">
        <w:t xml:space="preserve"> it is hard to maintain the same partnership because of misunderstandings. </w:t>
      </w:r>
      <w:sdt>
        <w:sdtPr>
          <w:id w:val="434482214"/>
          <w:citation/>
        </w:sdtPr>
        <w:sdtEndPr/>
        <w:sdtContent>
          <w:r w:rsidR="00AC2CB1">
            <w:fldChar w:fldCharType="begin"/>
          </w:r>
          <w:r w:rsidR="00AC2CB1">
            <w:instrText xml:space="preserve"> CITATION joi21 \l 2057 </w:instrText>
          </w:r>
          <w:r w:rsidR="00AC2CB1">
            <w:fldChar w:fldCharType="separate"/>
          </w:r>
          <w:r w:rsidR="00AC2CB1" w:rsidRPr="00AC2CB1">
            <w:rPr>
              <w:noProof/>
            </w:rPr>
            <w:t>(joinblink, n.d.)</w:t>
          </w:r>
          <w:r w:rsidR="00AC2CB1">
            <w:fldChar w:fldCharType="end"/>
          </w:r>
        </w:sdtContent>
      </w:sdt>
    </w:p>
    <w:p w14:paraId="1D7554D4" w14:textId="425D9F7A" w:rsidR="0071663A" w:rsidRDefault="0071663A" w:rsidP="009124D6">
      <w:pPr>
        <w:ind w:firstLine="360"/>
      </w:pPr>
      <w:r>
        <w:t xml:space="preserve">Senior manager must have a strong communication to deliver a good understanding of main task and goals to finish their project in time, to perform the best expectation to the final task. </w:t>
      </w:r>
      <w:r w:rsidRPr="0071663A">
        <w:t xml:space="preserve">A good communicator will pursue to provide constant feedback to </w:t>
      </w:r>
      <w:r>
        <w:t>team members</w:t>
      </w:r>
      <w:r w:rsidRPr="0071663A">
        <w:t>, recommending them on areas for progress</w:t>
      </w:r>
      <w:r>
        <w:t>ing</w:t>
      </w:r>
      <w:r w:rsidRPr="0071663A">
        <w:t xml:space="preserve"> and giving praise when deserved.</w:t>
      </w:r>
      <w:sdt>
        <w:sdtPr>
          <w:id w:val="197516395"/>
          <w:citation/>
        </w:sdtPr>
        <w:sdtEndPr/>
        <w:sdtContent>
          <w:r w:rsidR="008764BF">
            <w:fldChar w:fldCharType="begin"/>
          </w:r>
          <w:r w:rsidR="008764BF">
            <w:instrText xml:space="preserve"> CITATION its17 \l 2057 </w:instrText>
          </w:r>
          <w:r w:rsidR="008764BF">
            <w:fldChar w:fldCharType="separate"/>
          </w:r>
          <w:r w:rsidR="000039BA">
            <w:rPr>
              <w:noProof/>
            </w:rPr>
            <w:t xml:space="preserve"> </w:t>
          </w:r>
          <w:r w:rsidR="000039BA" w:rsidRPr="000039BA">
            <w:rPr>
              <w:noProof/>
            </w:rPr>
            <w:t>(itslimited, 2017)</w:t>
          </w:r>
          <w:r w:rsidR="008764BF">
            <w:fldChar w:fldCharType="end"/>
          </w:r>
        </w:sdtContent>
      </w:sdt>
    </w:p>
    <w:p w14:paraId="772DC8D8" w14:textId="26636FEF" w:rsidR="00331C37" w:rsidRDefault="00331C37" w:rsidP="00760246">
      <w:r>
        <w:tab/>
      </w:r>
    </w:p>
    <w:p w14:paraId="3E56B755" w14:textId="3AAFF38C" w:rsidR="00AC6420" w:rsidRDefault="00760246" w:rsidP="00760246">
      <w:pPr>
        <w:pStyle w:val="Heading2"/>
      </w:pPr>
      <w:bookmarkStart w:id="4" w:name="_Toc75966587"/>
      <w:r>
        <w:t>2.3 Importance of effective communication</w:t>
      </w:r>
      <w:bookmarkEnd w:id="4"/>
    </w:p>
    <w:p w14:paraId="36743BC5" w14:textId="77777777" w:rsidR="00235CF6" w:rsidRDefault="00235CF6" w:rsidP="00760246">
      <w:pPr>
        <w:rPr>
          <w:b/>
          <w:bCs/>
        </w:rPr>
      </w:pPr>
    </w:p>
    <w:p w14:paraId="104CDC1D" w14:textId="4B2D2E2D" w:rsidR="00873E2A" w:rsidRDefault="00760246" w:rsidP="00235CF6">
      <w:pPr>
        <w:ind w:firstLine="720"/>
      </w:pPr>
      <w:r w:rsidRPr="00235CF6">
        <w:t>Effective communications</w:t>
      </w:r>
      <w:r>
        <w:t xml:space="preserve"> it is very important and can be described as process of exchanging information between employees inside and outside a company. Effective communication is how employees and management work together with each other to accomplish the same goal, finishing their project and to be more supported with the main principles of the business.</w:t>
      </w:r>
      <w:sdt>
        <w:sdtPr>
          <w:id w:val="23523252"/>
          <w:citation/>
        </w:sdtPr>
        <w:sdtEndPr/>
        <w:sdtContent>
          <w:r w:rsidR="00873E2A">
            <w:fldChar w:fldCharType="begin"/>
          </w:r>
          <w:r w:rsidR="00873E2A">
            <w:instrText xml:space="preserve"> CITATION hel21 \l 2057 </w:instrText>
          </w:r>
          <w:r w:rsidR="00873E2A">
            <w:fldChar w:fldCharType="separate"/>
          </w:r>
          <w:r w:rsidR="00873E2A">
            <w:rPr>
              <w:noProof/>
            </w:rPr>
            <w:t xml:space="preserve"> </w:t>
          </w:r>
          <w:r w:rsidR="00873E2A" w:rsidRPr="00873E2A">
            <w:rPr>
              <w:noProof/>
            </w:rPr>
            <w:t>(helpguide, n.d.)</w:t>
          </w:r>
          <w:r w:rsidR="00873E2A">
            <w:fldChar w:fldCharType="end"/>
          </w:r>
        </w:sdtContent>
      </w:sdt>
    </w:p>
    <w:p w14:paraId="448DA115" w14:textId="040D60F2" w:rsidR="00760246" w:rsidRDefault="00760246" w:rsidP="00235CF6">
      <w:pPr>
        <w:ind w:firstLine="720"/>
      </w:pPr>
      <w:r>
        <w:t xml:space="preserve"> To improve the procedure for their work, ABC Technology must eliminate the problems between employees, inform them, setting clear roles,</w:t>
      </w:r>
      <w:r w:rsidRPr="00DA5DEE">
        <w:t xml:space="preserve"> </w:t>
      </w:r>
      <w:r>
        <w:t>reduce errors and future misunderstandings by simple communication. Effective communication is very important for success and progress of the company, this can be a goal oriented.</w:t>
      </w:r>
      <w:sdt>
        <w:sdtPr>
          <w:id w:val="-1661837642"/>
          <w:citation/>
        </w:sdtPr>
        <w:sdtEndPr/>
        <w:sdtContent>
          <w:r w:rsidR="00AC2CB1">
            <w:fldChar w:fldCharType="begin"/>
          </w:r>
          <w:r w:rsidR="00AC2CB1">
            <w:instrText xml:space="preserve"> CITATION the21 \l 2057 </w:instrText>
          </w:r>
          <w:r w:rsidR="00AC2CB1">
            <w:fldChar w:fldCharType="separate"/>
          </w:r>
          <w:r w:rsidR="00AC2CB1">
            <w:rPr>
              <w:noProof/>
            </w:rPr>
            <w:t xml:space="preserve"> </w:t>
          </w:r>
          <w:r w:rsidR="00AC2CB1" w:rsidRPr="00AC2CB1">
            <w:rPr>
              <w:noProof/>
            </w:rPr>
            <w:t>(theceo, n.d.)</w:t>
          </w:r>
          <w:r w:rsidR="00AC2CB1">
            <w:fldChar w:fldCharType="end"/>
          </w:r>
        </w:sdtContent>
      </w:sdt>
    </w:p>
    <w:p w14:paraId="08697641" w14:textId="0013D57E" w:rsidR="00760246" w:rsidRDefault="00D67588" w:rsidP="00760246">
      <w:pPr>
        <w:ind w:firstLine="720"/>
      </w:pPr>
      <w:r>
        <w:rPr>
          <w:rFonts w:eastAsia="Arial" w:cstheme="minorHAnsi"/>
          <w:noProof/>
        </w:rPr>
        <w:drawing>
          <wp:anchor distT="0" distB="0" distL="114300" distR="114300" simplePos="0" relativeHeight="251674624" behindDoc="0" locked="0" layoutInCell="1" allowOverlap="1" wp14:anchorId="50EA4400" wp14:editId="050CE2EC">
            <wp:simplePos x="0" y="0"/>
            <wp:positionH relativeFrom="margin">
              <wp:posOffset>-53261</wp:posOffset>
            </wp:positionH>
            <wp:positionV relativeFrom="paragraph">
              <wp:posOffset>955691</wp:posOffset>
            </wp:positionV>
            <wp:extent cx="5554413" cy="4490124"/>
            <wp:effectExtent l="0" t="0" r="8255" b="5715"/>
            <wp:wrapNone/>
            <wp:docPr id="10" name="Picture 1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554413" cy="4490124"/>
                    </a:xfrm>
                    <a:prstGeom prst="rect">
                      <a:avLst/>
                    </a:prstGeom>
                  </pic:spPr>
                </pic:pic>
              </a:graphicData>
            </a:graphic>
            <wp14:sizeRelH relativeFrom="margin">
              <wp14:pctWidth>0</wp14:pctWidth>
            </wp14:sizeRelH>
            <wp14:sizeRelV relativeFrom="margin">
              <wp14:pctHeight>0</wp14:pctHeight>
            </wp14:sizeRelV>
          </wp:anchor>
        </w:drawing>
      </w:r>
      <w:r w:rsidR="00760246">
        <w:t>It is very hard to keep an effective communication in the company if does not exist a proper strategy for effective and good communication.  It is very important to exist a good communication and collaboration between the employees to be a productive team which can work for the same goal, they need to work through their differences, having clear roles, creating a good understanding of each other’s style, and putting together their ideas.</w:t>
      </w:r>
      <w:sdt>
        <w:sdtPr>
          <w:id w:val="1012106214"/>
          <w:citation/>
        </w:sdtPr>
        <w:sdtEndPr/>
        <w:sdtContent>
          <w:r w:rsidR="00760246">
            <w:fldChar w:fldCharType="begin"/>
          </w:r>
          <w:r w:rsidR="00760246">
            <w:instrText xml:space="preserve"> CITATION sma20 \l 2057 </w:instrText>
          </w:r>
          <w:r w:rsidR="00760246">
            <w:fldChar w:fldCharType="separate"/>
          </w:r>
          <w:r w:rsidR="000039BA">
            <w:rPr>
              <w:noProof/>
            </w:rPr>
            <w:t xml:space="preserve"> </w:t>
          </w:r>
          <w:r w:rsidR="000039BA" w:rsidRPr="000039BA">
            <w:rPr>
              <w:noProof/>
            </w:rPr>
            <w:t>(smarp, 2020)</w:t>
          </w:r>
          <w:r w:rsidR="00760246">
            <w:fldChar w:fldCharType="end"/>
          </w:r>
        </w:sdtContent>
      </w:sdt>
    </w:p>
    <w:p w14:paraId="45D60212" w14:textId="3879DA5B" w:rsidR="00E87B55" w:rsidRDefault="00E87B55" w:rsidP="00E87B55"/>
    <w:p w14:paraId="26BBBB78" w14:textId="4B33B58C" w:rsidR="00E06CE1" w:rsidRDefault="00E06CE1" w:rsidP="00E87B55"/>
    <w:p w14:paraId="0EF3B88E" w14:textId="223ADFD2" w:rsidR="00E06CE1" w:rsidRDefault="00E06CE1" w:rsidP="00E87B55"/>
    <w:p w14:paraId="47A93343" w14:textId="6A731198" w:rsidR="00E06CE1" w:rsidRDefault="00E06CE1" w:rsidP="00E87B55"/>
    <w:p w14:paraId="5B76D2DA" w14:textId="4DEC06F2" w:rsidR="00E06CE1" w:rsidRDefault="00E06CE1" w:rsidP="00E87B55"/>
    <w:p w14:paraId="72D34981" w14:textId="719DA9CB" w:rsidR="00E06CE1" w:rsidRPr="00E87B55" w:rsidRDefault="00E06CE1" w:rsidP="00E87B55"/>
    <w:p w14:paraId="7FD6D45C" w14:textId="2722053F" w:rsidR="003878A3" w:rsidRDefault="003878A3" w:rsidP="003878A3">
      <w:pPr>
        <w:pStyle w:val="Heading1"/>
        <w:numPr>
          <w:ilvl w:val="0"/>
          <w:numId w:val="1"/>
        </w:numPr>
      </w:pPr>
      <w:bookmarkStart w:id="5" w:name="_Toc75966588"/>
      <w:r>
        <w:lastRenderedPageBreak/>
        <w:t>Conclusion</w:t>
      </w:r>
      <w:bookmarkEnd w:id="5"/>
    </w:p>
    <w:p w14:paraId="4BB6AF5E" w14:textId="086B610A" w:rsidR="001E7EA7" w:rsidRDefault="0020488F" w:rsidP="001E7EA7">
      <w:r>
        <w:rPr>
          <w:rFonts w:eastAsia="Arial" w:cstheme="minorHAnsi"/>
          <w:noProof/>
        </w:rPr>
        <w:drawing>
          <wp:anchor distT="0" distB="0" distL="114300" distR="114300" simplePos="0" relativeHeight="251669504" behindDoc="0" locked="0" layoutInCell="1" allowOverlap="1" wp14:anchorId="3174EF74" wp14:editId="708140DB">
            <wp:simplePos x="0" y="0"/>
            <wp:positionH relativeFrom="column">
              <wp:posOffset>-139065</wp:posOffset>
            </wp:positionH>
            <wp:positionV relativeFrom="paragraph">
              <wp:posOffset>261899</wp:posOffset>
            </wp:positionV>
            <wp:extent cx="2357755" cy="1597660"/>
            <wp:effectExtent l="0" t="0" r="4445" b="2540"/>
            <wp:wrapThrough wrapText="bothSides">
              <wp:wrapPolygon edited="0">
                <wp:start x="0" y="0"/>
                <wp:lineTo x="0" y="21377"/>
                <wp:lineTo x="21466" y="21377"/>
                <wp:lineTo x="21466" y="0"/>
                <wp:lineTo x="0" y="0"/>
              </wp:wrapPolygon>
            </wp:wrapThrough>
            <wp:docPr id="6" name="Picture 6" descr="A group of people on a podiu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oup of people on a podium&#10;&#10;Description automatically generated with low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57755" cy="1597660"/>
                    </a:xfrm>
                    <a:prstGeom prst="rect">
                      <a:avLst/>
                    </a:prstGeom>
                  </pic:spPr>
                </pic:pic>
              </a:graphicData>
            </a:graphic>
          </wp:anchor>
        </w:drawing>
      </w:r>
    </w:p>
    <w:p w14:paraId="7D8AEFA7" w14:textId="4CA28F89" w:rsidR="004D1413" w:rsidRDefault="001E7EA7" w:rsidP="00376CEC">
      <w:pPr>
        <w:ind w:firstLine="360"/>
      </w:pPr>
      <w:r>
        <w:t>Virtual teams are progressively more familiar</w:t>
      </w:r>
      <w:r w:rsidR="00F77639">
        <w:t xml:space="preserve"> in this period,</w:t>
      </w:r>
      <w:r>
        <w:t xml:space="preserve"> even if may present challenges</w:t>
      </w:r>
      <w:r w:rsidR="00D335C4">
        <w:t xml:space="preserve"> as communication obstacles, absence of relationship, isolation,</w:t>
      </w:r>
      <w:r>
        <w:t xml:space="preserve"> this </w:t>
      </w:r>
      <w:r w:rsidR="00D335C4">
        <w:t>method</w:t>
      </w:r>
      <w:r>
        <w:t xml:space="preserve"> of work can be valuable and effective.</w:t>
      </w:r>
      <w:r w:rsidR="00D335C4">
        <w:t xml:space="preserve"> ABC Technology</w:t>
      </w:r>
      <w:r>
        <w:t xml:space="preserve"> can work successfully within a virtual team by </w:t>
      </w:r>
      <w:r w:rsidR="00F77639">
        <w:t>clearly communicating</w:t>
      </w:r>
      <w:r w:rsidR="00D335C4">
        <w:t xml:space="preserve"> their tasks</w:t>
      </w:r>
      <w:r>
        <w:t xml:space="preserve"> and </w:t>
      </w:r>
      <w:r w:rsidR="00D335C4">
        <w:t>truthfully</w:t>
      </w:r>
      <w:r>
        <w:t xml:space="preserve"> with </w:t>
      </w:r>
      <w:r w:rsidR="00D335C4">
        <w:t xml:space="preserve">both groups, helping them to be a fantastic team </w:t>
      </w:r>
      <w:r>
        <w:t>respond</w:t>
      </w:r>
      <w:r w:rsidR="00D335C4">
        <w:t>ing</w:t>
      </w:r>
      <w:r>
        <w:t xml:space="preserve"> </w:t>
      </w:r>
      <w:r w:rsidR="00D335C4">
        <w:t>quickly</w:t>
      </w:r>
      <w:r>
        <w:t xml:space="preserve"> to their needs</w:t>
      </w:r>
      <w:r w:rsidR="00F77639">
        <w:t xml:space="preserve"> and helping them to</w:t>
      </w:r>
      <w:r w:rsidR="00F77639" w:rsidRPr="00F77639">
        <w:t xml:space="preserve"> learn communication and effective teamwork</w:t>
      </w:r>
      <w:r w:rsidR="00002E76">
        <w:t xml:space="preserve"> to achieve with success their </w:t>
      </w:r>
      <w:proofErr w:type="gramStart"/>
      <w:r w:rsidR="00002E76">
        <w:t>goal ,</w:t>
      </w:r>
      <w:proofErr w:type="gramEnd"/>
      <w:r w:rsidR="00002E76">
        <w:t xml:space="preserve"> and that one is </w:t>
      </w:r>
      <w:r w:rsidR="00002E76" w:rsidRPr="00002E76">
        <w:t>Artificial Intelligence software project</w:t>
      </w:r>
      <w:r w:rsidR="00002E76">
        <w:t>.</w:t>
      </w:r>
      <w:r w:rsidR="000F5522">
        <w:t xml:space="preserve"> </w:t>
      </w:r>
    </w:p>
    <w:p w14:paraId="02975757" w14:textId="1A28D774" w:rsidR="000F5522" w:rsidRDefault="000F5522" w:rsidP="000F5522">
      <w:pPr>
        <w:ind w:firstLine="360"/>
        <w:rPr>
          <w:rFonts w:ascii="Calibri" w:hAnsi="Calibri" w:cs="Calibri"/>
          <w:color w:val="202124"/>
          <w:shd w:val="clear" w:color="auto" w:fill="FFFFFF"/>
        </w:rPr>
      </w:pPr>
      <w:proofErr w:type="gramStart"/>
      <w:r>
        <w:t xml:space="preserve">First of </w:t>
      </w:r>
      <w:r w:rsidRPr="001A35FB">
        <w:rPr>
          <w:rFonts w:ascii="Calibri" w:hAnsi="Calibri" w:cs="Calibri"/>
        </w:rPr>
        <w:t>all</w:t>
      </w:r>
      <w:proofErr w:type="gramEnd"/>
      <w:r w:rsidRPr="001A35FB">
        <w:rPr>
          <w:rFonts w:ascii="Calibri" w:hAnsi="Calibri" w:cs="Calibri"/>
        </w:rPr>
        <w:t xml:space="preserve">, </w:t>
      </w:r>
      <w:r w:rsidRPr="001A35FB">
        <w:rPr>
          <w:rFonts w:ascii="Calibri" w:hAnsi="Calibri" w:cs="Calibri"/>
          <w:color w:val="202124"/>
          <w:shd w:val="clear" w:color="auto" w:fill="FFFFFF"/>
        </w:rPr>
        <w:t xml:space="preserve">supporting </w:t>
      </w:r>
      <w:r w:rsidRPr="00BA2486">
        <w:rPr>
          <w:rFonts w:ascii="Calibri" w:hAnsi="Calibri" w:cs="Calibri"/>
          <w:b/>
          <w:bCs/>
          <w:color w:val="202124"/>
          <w:shd w:val="clear" w:color="auto" w:fill="FFFFFF"/>
        </w:rPr>
        <w:t>free communication</w:t>
      </w:r>
      <w:r w:rsidRPr="001A35FB">
        <w:rPr>
          <w:rFonts w:ascii="Calibri" w:hAnsi="Calibri" w:cs="Calibri"/>
          <w:color w:val="202124"/>
          <w:shd w:val="clear" w:color="auto" w:fill="FFFFFF"/>
        </w:rPr>
        <w:t xml:space="preserve"> is the </w:t>
      </w:r>
      <w:r w:rsidRPr="00FA18CA">
        <w:rPr>
          <w:rFonts w:ascii="Calibri" w:hAnsi="Calibri" w:cs="Calibri"/>
          <w:b/>
          <w:bCs/>
          <w:color w:val="202124"/>
          <w:shd w:val="clear" w:color="auto" w:fill="FFFFFF"/>
        </w:rPr>
        <w:t>key</w:t>
      </w:r>
      <w:r w:rsidRPr="001A35FB">
        <w:rPr>
          <w:rFonts w:ascii="Calibri" w:hAnsi="Calibri" w:cs="Calibri"/>
          <w:color w:val="202124"/>
          <w:shd w:val="clear" w:color="auto" w:fill="FFFFFF"/>
        </w:rPr>
        <w:t xml:space="preserve"> to a great teamwork because makes every worker to feel important by saying they point of view which it means, their opinion it is important.</w:t>
      </w:r>
    </w:p>
    <w:p w14:paraId="43410CEB" w14:textId="77777777" w:rsidR="00286BA4" w:rsidRPr="004D1413" w:rsidRDefault="00286BA4" w:rsidP="00376CEC">
      <w:pPr>
        <w:ind w:firstLine="360"/>
      </w:pPr>
    </w:p>
    <w:p w14:paraId="09D700B6" w14:textId="1ADF6F2A" w:rsidR="003E42EA" w:rsidRDefault="003878A3" w:rsidP="00C966C4">
      <w:pPr>
        <w:pStyle w:val="Heading1"/>
        <w:numPr>
          <w:ilvl w:val="0"/>
          <w:numId w:val="1"/>
        </w:numPr>
      </w:pPr>
      <w:bookmarkStart w:id="6" w:name="_Toc75966589"/>
      <w:r>
        <w:t>Recommendation</w:t>
      </w:r>
      <w:bookmarkEnd w:id="6"/>
    </w:p>
    <w:p w14:paraId="08B84D77" w14:textId="77777777" w:rsidR="008E6262" w:rsidRPr="008E6262" w:rsidRDefault="008E6262" w:rsidP="008E6262"/>
    <w:p w14:paraId="3E648C42" w14:textId="5A0841A3" w:rsidR="003532BF" w:rsidRPr="003532BF" w:rsidRDefault="00B45065" w:rsidP="000F5522">
      <w:pPr>
        <w:ind w:firstLine="360"/>
        <w:rPr>
          <w:rFonts w:ascii="Calibri" w:hAnsi="Calibri" w:cs="Calibri"/>
          <w:b/>
          <w:bCs/>
          <w:color w:val="202124"/>
          <w:shd w:val="clear" w:color="auto" w:fill="FFFFFF"/>
        </w:rPr>
      </w:pPr>
      <w:r>
        <w:rPr>
          <w:rFonts w:ascii="Calibri" w:hAnsi="Calibri" w:cs="Calibri"/>
          <w:b/>
          <w:bCs/>
          <w:color w:val="202124"/>
          <w:shd w:val="clear" w:color="auto" w:fill="FFFFFF"/>
        </w:rPr>
        <w:t xml:space="preserve">This are few </w:t>
      </w:r>
      <w:r w:rsidR="00244F8F">
        <w:rPr>
          <w:rFonts w:ascii="Calibri" w:hAnsi="Calibri" w:cs="Calibri"/>
          <w:b/>
          <w:bCs/>
          <w:color w:val="202124"/>
          <w:shd w:val="clear" w:color="auto" w:fill="FFFFFF"/>
        </w:rPr>
        <w:t>advice</w:t>
      </w:r>
      <w:r>
        <w:rPr>
          <w:rFonts w:ascii="Calibri" w:hAnsi="Calibri" w:cs="Calibri"/>
          <w:b/>
          <w:bCs/>
          <w:color w:val="202124"/>
          <w:shd w:val="clear" w:color="auto" w:fill="FFFFFF"/>
        </w:rPr>
        <w:t xml:space="preserve"> for ABC Technology to enable a successful </w:t>
      </w:r>
      <w:r w:rsidR="003F20BC">
        <w:rPr>
          <w:rFonts w:ascii="Calibri" w:hAnsi="Calibri" w:cs="Calibri"/>
          <w:b/>
          <w:bCs/>
          <w:color w:val="202124"/>
          <w:shd w:val="clear" w:color="auto" w:fill="FFFFFF"/>
        </w:rPr>
        <w:t>project:</w:t>
      </w:r>
      <w:r>
        <w:rPr>
          <w:rFonts w:ascii="Calibri" w:hAnsi="Calibri" w:cs="Calibri"/>
          <w:b/>
          <w:bCs/>
          <w:color w:val="202124"/>
          <w:shd w:val="clear" w:color="auto" w:fill="FFFFFF"/>
        </w:rPr>
        <w:t xml:space="preserve"> </w:t>
      </w:r>
    </w:p>
    <w:p w14:paraId="3265849D" w14:textId="0B24B1BE" w:rsidR="003532BF" w:rsidRPr="00B45065" w:rsidRDefault="003E42EA" w:rsidP="00B45065">
      <w:pPr>
        <w:pStyle w:val="ListParagraph"/>
        <w:numPr>
          <w:ilvl w:val="0"/>
          <w:numId w:val="4"/>
        </w:numPr>
        <w:rPr>
          <w:rFonts w:ascii="Calibri" w:hAnsi="Calibri" w:cs="Calibri"/>
          <w:color w:val="202124"/>
          <w:shd w:val="clear" w:color="auto" w:fill="FFFFFF"/>
        </w:rPr>
      </w:pPr>
      <w:r>
        <w:rPr>
          <w:rFonts w:eastAsia="Arial" w:cstheme="minorHAnsi"/>
          <w:noProof/>
        </w:rPr>
        <w:drawing>
          <wp:anchor distT="0" distB="0" distL="114300" distR="114300" simplePos="0" relativeHeight="251668480" behindDoc="0" locked="0" layoutInCell="1" allowOverlap="1" wp14:anchorId="293B1052" wp14:editId="36E23375">
            <wp:simplePos x="0" y="0"/>
            <wp:positionH relativeFrom="column">
              <wp:posOffset>3785540</wp:posOffset>
            </wp:positionH>
            <wp:positionV relativeFrom="paragraph">
              <wp:posOffset>8763</wp:posOffset>
            </wp:positionV>
            <wp:extent cx="2409190" cy="1605915"/>
            <wp:effectExtent l="0" t="0" r="0" b="0"/>
            <wp:wrapThrough wrapText="bothSides">
              <wp:wrapPolygon edited="0">
                <wp:start x="0" y="0"/>
                <wp:lineTo x="0" y="21267"/>
                <wp:lineTo x="21349" y="21267"/>
                <wp:lineTo x="21349" y="0"/>
                <wp:lineTo x="0" y="0"/>
              </wp:wrapPolygon>
            </wp:wrapThrough>
            <wp:docPr id="9" name="Picture 9"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whiteboard&#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409190" cy="1605915"/>
                    </a:xfrm>
                    <a:prstGeom prst="rect">
                      <a:avLst/>
                    </a:prstGeom>
                  </pic:spPr>
                </pic:pic>
              </a:graphicData>
            </a:graphic>
            <wp14:sizeRelH relativeFrom="margin">
              <wp14:pctWidth>0</wp14:pctWidth>
            </wp14:sizeRelH>
            <wp14:sizeRelV relativeFrom="margin">
              <wp14:pctHeight>0</wp14:pctHeight>
            </wp14:sizeRelV>
          </wp:anchor>
        </w:drawing>
      </w:r>
      <w:r w:rsidR="00B45065" w:rsidRPr="00B45065">
        <w:rPr>
          <w:rFonts w:ascii="Calibri" w:hAnsi="Calibri" w:cs="Calibri"/>
          <w:color w:val="202124"/>
          <w:shd w:val="clear" w:color="auto" w:fill="FFFFFF"/>
        </w:rPr>
        <w:t>Plan</w:t>
      </w:r>
      <w:r w:rsidR="003532BF" w:rsidRPr="00B45065">
        <w:rPr>
          <w:rFonts w:ascii="Calibri" w:hAnsi="Calibri" w:cs="Calibri"/>
          <w:color w:val="202124"/>
          <w:shd w:val="clear" w:color="auto" w:fill="FFFFFF"/>
        </w:rPr>
        <w:t xml:space="preserve"> </w:t>
      </w:r>
      <w:r w:rsidR="00B45065" w:rsidRPr="00B45065">
        <w:rPr>
          <w:rFonts w:ascii="Calibri" w:hAnsi="Calibri" w:cs="Calibri"/>
          <w:color w:val="202124"/>
          <w:shd w:val="clear" w:color="auto" w:fill="FFFFFF"/>
        </w:rPr>
        <w:t>frequent</w:t>
      </w:r>
      <w:r w:rsidR="003532BF" w:rsidRPr="00B45065">
        <w:rPr>
          <w:rFonts w:ascii="Calibri" w:hAnsi="Calibri" w:cs="Calibri"/>
          <w:color w:val="202124"/>
          <w:shd w:val="clear" w:color="auto" w:fill="FFFFFF"/>
        </w:rPr>
        <w:t xml:space="preserve"> open meetings</w:t>
      </w:r>
      <w:r w:rsidR="003F20BC">
        <w:rPr>
          <w:rFonts w:ascii="Calibri" w:hAnsi="Calibri" w:cs="Calibri"/>
          <w:color w:val="202124"/>
          <w:shd w:val="clear" w:color="auto" w:fill="FFFFFF"/>
        </w:rPr>
        <w:t>.</w:t>
      </w:r>
    </w:p>
    <w:p w14:paraId="79976E93" w14:textId="58091549" w:rsidR="00B45065" w:rsidRDefault="003532BF" w:rsidP="00B45065">
      <w:pPr>
        <w:pStyle w:val="ListParagraph"/>
        <w:numPr>
          <w:ilvl w:val="0"/>
          <w:numId w:val="4"/>
        </w:numPr>
        <w:rPr>
          <w:rFonts w:ascii="Calibri" w:hAnsi="Calibri" w:cs="Calibri"/>
          <w:color w:val="202124"/>
          <w:shd w:val="clear" w:color="auto" w:fill="FFFFFF"/>
        </w:rPr>
      </w:pPr>
      <w:r w:rsidRPr="00B45065">
        <w:rPr>
          <w:rFonts w:ascii="Calibri" w:hAnsi="Calibri" w:cs="Calibri"/>
          <w:color w:val="202124"/>
          <w:shd w:val="clear" w:color="auto" w:fill="FFFFFF"/>
        </w:rPr>
        <w:t xml:space="preserve">Value </w:t>
      </w:r>
      <w:r w:rsidR="00B45065" w:rsidRPr="00B45065">
        <w:rPr>
          <w:rFonts w:ascii="Calibri" w:hAnsi="Calibri" w:cs="Calibri"/>
          <w:color w:val="202124"/>
          <w:shd w:val="clear" w:color="auto" w:fill="FFFFFF"/>
        </w:rPr>
        <w:t>each</w:t>
      </w:r>
      <w:r w:rsidRPr="00B45065">
        <w:rPr>
          <w:rFonts w:ascii="Calibri" w:hAnsi="Calibri" w:cs="Calibri"/>
          <w:color w:val="202124"/>
          <w:shd w:val="clear" w:color="auto" w:fill="FFFFFF"/>
        </w:rPr>
        <w:t xml:space="preserve"> team member's </w:t>
      </w:r>
      <w:r w:rsidR="00B45065" w:rsidRPr="00B45065">
        <w:rPr>
          <w:rFonts w:ascii="Calibri" w:hAnsi="Calibri" w:cs="Calibri"/>
          <w:color w:val="202124"/>
          <w:shd w:val="clear" w:color="auto" w:fill="FFFFFF"/>
        </w:rPr>
        <w:t>ideas</w:t>
      </w:r>
      <w:r w:rsidR="00B45065">
        <w:rPr>
          <w:rFonts w:ascii="Calibri" w:hAnsi="Calibri" w:cs="Calibri"/>
          <w:color w:val="202124"/>
          <w:shd w:val="clear" w:color="auto" w:fill="FFFFFF"/>
        </w:rPr>
        <w:t>.</w:t>
      </w:r>
    </w:p>
    <w:p w14:paraId="38D0EB44" w14:textId="77777777" w:rsidR="00B45065" w:rsidRDefault="00B45065" w:rsidP="00B45065">
      <w:pPr>
        <w:pStyle w:val="ListParagraph"/>
        <w:numPr>
          <w:ilvl w:val="0"/>
          <w:numId w:val="4"/>
        </w:numPr>
        <w:rPr>
          <w:rFonts w:ascii="Calibri" w:hAnsi="Calibri" w:cs="Calibri"/>
          <w:color w:val="202124"/>
          <w:shd w:val="clear" w:color="auto" w:fill="FFFFFF"/>
        </w:rPr>
      </w:pPr>
      <w:r w:rsidRPr="00B45065">
        <w:rPr>
          <w:rFonts w:ascii="Calibri" w:hAnsi="Calibri" w:cs="Calibri"/>
          <w:color w:val="202124"/>
          <w:shd w:val="clear" w:color="auto" w:fill="FFFFFF"/>
        </w:rPr>
        <w:t>Set Up</w:t>
      </w:r>
      <w:r w:rsidR="003532BF" w:rsidRPr="00B45065">
        <w:rPr>
          <w:rFonts w:ascii="Calibri" w:hAnsi="Calibri" w:cs="Calibri"/>
          <w:color w:val="202124"/>
          <w:shd w:val="clear" w:color="auto" w:fill="FFFFFF"/>
        </w:rPr>
        <w:t xml:space="preserve"> </w:t>
      </w:r>
      <w:r>
        <w:rPr>
          <w:rFonts w:ascii="Calibri" w:hAnsi="Calibri" w:cs="Calibri"/>
          <w:color w:val="202124"/>
          <w:shd w:val="clear" w:color="auto" w:fill="FFFFFF"/>
        </w:rPr>
        <w:t>clear</w:t>
      </w:r>
      <w:r w:rsidR="003532BF" w:rsidRPr="00B45065">
        <w:rPr>
          <w:rFonts w:ascii="Calibri" w:hAnsi="Calibri" w:cs="Calibri"/>
          <w:color w:val="202124"/>
          <w:shd w:val="clear" w:color="auto" w:fill="FFFFFF"/>
        </w:rPr>
        <w:t xml:space="preserve"> rules for the team</w:t>
      </w:r>
      <w:r>
        <w:rPr>
          <w:rFonts w:ascii="Calibri" w:hAnsi="Calibri" w:cs="Calibri"/>
          <w:color w:val="202124"/>
          <w:shd w:val="clear" w:color="auto" w:fill="FFFFFF"/>
        </w:rPr>
        <w:t>.</w:t>
      </w:r>
    </w:p>
    <w:p w14:paraId="62552A08" w14:textId="77777777" w:rsidR="00B45065" w:rsidRDefault="003532BF" w:rsidP="00B45065">
      <w:pPr>
        <w:pStyle w:val="ListParagraph"/>
        <w:numPr>
          <w:ilvl w:val="0"/>
          <w:numId w:val="4"/>
        </w:numPr>
        <w:rPr>
          <w:rFonts w:ascii="Calibri" w:hAnsi="Calibri" w:cs="Calibri"/>
          <w:color w:val="202124"/>
          <w:shd w:val="clear" w:color="auto" w:fill="FFFFFF"/>
        </w:rPr>
      </w:pPr>
      <w:r w:rsidRPr="00B45065">
        <w:rPr>
          <w:rFonts w:ascii="Calibri" w:hAnsi="Calibri" w:cs="Calibri"/>
          <w:color w:val="202124"/>
          <w:shd w:val="clear" w:color="auto" w:fill="FFFFFF"/>
        </w:rPr>
        <w:t xml:space="preserve">Encourage </w:t>
      </w:r>
      <w:r w:rsidR="00B45065">
        <w:rPr>
          <w:rFonts w:ascii="Calibri" w:hAnsi="Calibri" w:cs="Calibri"/>
          <w:color w:val="202124"/>
          <w:shd w:val="clear" w:color="auto" w:fill="FFFFFF"/>
        </w:rPr>
        <w:t xml:space="preserve">open </w:t>
      </w:r>
      <w:r w:rsidR="00B45065" w:rsidRPr="00B45065">
        <w:rPr>
          <w:rFonts w:ascii="Calibri" w:hAnsi="Calibri" w:cs="Calibri"/>
          <w:color w:val="202124"/>
          <w:shd w:val="clear" w:color="auto" w:fill="FFFFFF"/>
        </w:rPr>
        <w:t>discus</w:t>
      </w:r>
      <w:r w:rsidR="00B45065">
        <w:rPr>
          <w:rFonts w:ascii="Calibri" w:hAnsi="Calibri" w:cs="Calibri"/>
          <w:color w:val="202124"/>
          <w:shd w:val="clear" w:color="auto" w:fill="FFFFFF"/>
        </w:rPr>
        <w:t>s</w:t>
      </w:r>
      <w:r w:rsidR="00B45065" w:rsidRPr="00B45065">
        <w:rPr>
          <w:rFonts w:ascii="Calibri" w:hAnsi="Calibri" w:cs="Calibri"/>
          <w:color w:val="202124"/>
          <w:shd w:val="clear" w:color="auto" w:fill="FFFFFF"/>
        </w:rPr>
        <w:t>ion</w:t>
      </w:r>
      <w:r w:rsidR="00B45065">
        <w:rPr>
          <w:rFonts w:ascii="Calibri" w:hAnsi="Calibri" w:cs="Calibri"/>
          <w:color w:val="202124"/>
          <w:shd w:val="clear" w:color="auto" w:fill="FFFFFF"/>
        </w:rPr>
        <w:t>.</w:t>
      </w:r>
    </w:p>
    <w:p w14:paraId="3A82651F" w14:textId="5BC8D9DC" w:rsidR="00B45065" w:rsidRDefault="003532BF" w:rsidP="003532BF">
      <w:pPr>
        <w:pStyle w:val="ListParagraph"/>
        <w:numPr>
          <w:ilvl w:val="0"/>
          <w:numId w:val="4"/>
        </w:numPr>
        <w:rPr>
          <w:rFonts w:ascii="Calibri" w:hAnsi="Calibri" w:cs="Calibri"/>
          <w:color w:val="202124"/>
          <w:shd w:val="clear" w:color="auto" w:fill="FFFFFF"/>
        </w:rPr>
      </w:pPr>
      <w:r w:rsidRPr="00B45065">
        <w:rPr>
          <w:rFonts w:ascii="Calibri" w:hAnsi="Calibri" w:cs="Calibri"/>
          <w:color w:val="202124"/>
          <w:shd w:val="clear" w:color="auto" w:fill="FFFFFF"/>
        </w:rPr>
        <w:t>Show appreciation</w:t>
      </w:r>
      <w:r w:rsidR="003F20BC">
        <w:rPr>
          <w:rFonts w:ascii="Calibri" w:hAnsi="Calibri" w:cs="Calibri"/>
          <w:color w:val="202124"/>
          <w:shd w:val="clear" w:color="auto" w:fill="FFFFFF"/>
        </w:rPr>
        <w:t xml:space="preserve"> for their work and their ideas</w:t>
      </w:r>
      <w:r w:rsidRPr="00B45065">
        <w:rPr>
          <w:rFonts w:ascii="Calibri" w:hAnsi="Calibri" w:cs="Calibri"/>
          <w:color w:val="202124"/>
          <w:shd w:val="clear" w:color="auto" w:fill="FFFFFF"/>
        </w:rPr>
        <w:t>.</w:t>
      </w:r>
    </w:p>
    <w:p w14:paraId="39AD8276" w14:textId="01FF5F14" w:rsidR="003F20BC" w:rsidRPr="003F20BC" w:rsidRDefault="003F20BC" w:rsidP="003532BF">
      <w:pPr>
        <w:pStyle w:val="ListParagraph"/>
        <w:numPr>
          <w:ilvl w:val="0"/>
          <w:numId w:val="4"/>
        </w:numPr>
        <w:rPr>
          <w:rFonts w:ascii="Calibri" w:hAnsi="Calibri" w:cs="Calibri"/>
          <w:color w:val="202124"/>
          <w:shd w:val="clear" w:color="auto" w:fill="FFFFFF"/>
        </w:rPr>
      </w:pPr>
      <w:r>
        <w:t>Clarify responsibilities.</w:t>
      </w:r>
    </w:p>
    <w:p w14:paraId="47F12375" w14:textId="27074268" w:rsidR="003F20BC" w:rsidRDefault="003F20BC" w:rsidP="003532BF">
      <w:pPr>
        <w:pStyle w:val="ListParagraph"/>
        <w:numPr>
          <w:ilvl w:val="0"/>
          <w:numId w:val="4"/>
        </w:numPr>
      </w:pPr>
      <w:r>
        <w:t>Apply fantastic communication instruments (tools</w:t>
      </w:r>
      <w:proofErr w:type="gramStart"/>
      <w:r>
        <w:t>) .</w:t>
      </w:r>
      <w:proofErr w:type="gramEnd"/>
    </w:p>
    <w:p w14:paraId="76E953B6" w14:textId="77777777" w:rsidR="003F20BC" w:rsidRDefault="003532BF" w:rsidP="003532BF">
      <w:pPr>
        <w:pStyle w:val="ListParagraph"/>
        <w:numPr>
          <w:ilvl w:val="0"/>
          <w:numId w:val="4"/>
        </w:numPr>
      </w:pPr>
      <w:r>
        <w:t>Celebrate</w:t>
      </w:r>
      <w:r w:rsidR="003F20BC">
        <w:t xml:space="preserve"> team member</w:t>
      </w:r>
      <w:r>
        <w:t xml:space="preserve"> </w:t>
      </w:r>
      <w:r w:rsidR="003F20BC">
        <w:t>qualities, their skills</w:t>
      </w:r>
      <w:r>
        <w:t>.</w:t>
      </w:r>
    </w:p>
    <w:p w14:paraId="65E43A9F" w14:textId="77777777" w:rsidR="003F20BC" w:rsidRDefault="003532BF" w:rsidP="003532BF">
      <w:pPr>
        <w:pStyle w:val="ListParagraph"/>
        <w:numPr>
          <w:ilvl w:val="0"/>
          <w:numId w:val="4"/>
        </w:numPr>
      </w:pPr>
      <w:r>
        <w:t xml:space="preserve">Specifically </w:t>
      </w:r>
      <w:r w:rsidR="003F20BC">
        <w:t>recompense for</w:t>
      </w:r>
      <w:r>
        <w:t xml:space="preserve"> teamwork</w:t>
      </w:r>
      <w:r w:rsidR="003F20BC">
        <w:t xml:space="preserve"> and hard work.</w:t>
      </w:r>
    </w:p>
    <w:p w14:paraId="7B4BAF8A" w14:textId="178E29B0" w:rsidR="003532BF" w:rsidRDefault="003532BF" w:rsidP="003532BF">
      <w:pPr>
        <w:pStyle w:val="ListParagraph"/>
        <w:numPr>
          <w:ilvl w:val="0"/>
          <w:numId w:val="4"/>
        </w:numPr>
      </w:pPr>
      <w:r>
        <w:t>Ask for</w:t>
      </w:r>
      <w:r w:rsidR="003F20BC">
        <w:t xml:space="preserve"> opinion and give feedback which is very important.</w:t>
      </w:r>
    </w:p>
    <w:p w14:paraId="64746E01" w14:textId="55D6BEF8" w:rsidR="003F20BC" w:rsidRDefault="003F20BC" w:rsidP="003532BF">
      <w:pPr>
        <w:pStyle w:val="ListParagraph"/>
        <w:numPr>
          <w:ilvl w:val="0"/>
          <w:numId w:val="4"/>
        </w:numPr>
      </w:pPr>
      <w:r>
        <w:t>Make time for one-to-one meetings.</w:t>
      </w:r>
    </w:p>
    <w:p w14:paraId="2AD62A44" w14:textId="7432BC45" w:rsidR="003F20BC" w:rsidRPr="003F20BC" w:rsidRDefault="003F20BC" w:rsidP="003532BF">
      <w:pPr>
        <w:pStyle w:val="ListParagraph"/>
        <w:numPr>
          <w:ilvl w:val="0"/>
          <w:numId w:val="4"/>
        </w:numPr>
        <w:rPr>
          <w:rFonts w:cstheme="minorHAnsi"/>
        </w:rPr>
      </w:pPr>
      <w:r w:rsidRPr="003F20BC">
        <w:rPr>
          <w:rFonts w:cstheme="minorHAnsi"/>
          <w:color w:val="202124"/>
        </w:rPr>
        <w:t xml:space="preserve">Create an </w:t>
      </w:r>
      <w:r>
        <w:rPr>
          <w:rFonts w:cstheme="minorHAnsi"/>
          <w:color w:val="202124"/>
        </w:rPr>
        <w:t>o</w:t>
      </w:r>
      <w:r w:rsidRPr="003F20BC">
        <w:rPr>
          <w:rFonts w:cstheme="minorHAnsi"/>
          <w:color w:val="202124"/>
        </w:rPr>
        <w:t xml:space="preserve">pen </w:t>
      </w:r>
      <w:r>
        <w:rPr>
          <w:rFonts w:cstheme="minorHAnsi"/>
          <w:color w:val="202124"/>
        </w:rPr>
        <w:t>a</w:t>
      </w:r>
      <w:r w:rsidRPr="003F20BC">
        <w:rPr>
          <w:rFonts w:cstheme="minorHAnsi"/>
          <w:color w:val="202124"/>
        </w:rPr>
        <w:t>tmosphere</w:t>
      </w:r>
      <w:r>
        <w:rPr>
          <w:rFonts w:cstheme="minorHAnsi"/>
          <w:color w:val="202124"/>
        </w:rPr>
        <w:t>.</w:t>
      </w:r>
    </w:p>
    <w:p w14:paraId="47E8046A" w14:textId="4A21B5AE" w:rsidR="003F20BC" w:rsidRDefault="003F20BC" w:rsidP="003532BF">
      <w:pPr>
        <w:pStyle w:val="ListParagraph"/>
        <w:numPr>
          <w:ilvl w:val="0"/>
          <w:numId w:val="4"/>
        </w:numPr>
        <w:rPr>
          <w:rFonts w:cstheme="minorHAnsi"/>
        </w:rPr>
      </w:pPr>
      <w:r>
        <w:rPr>
          <w:rFonts w:cstheme="minorHAnsi"/>
        </w:rPr>
        <w:t xml:space="preserve">Effective listening shows respect. </w:t>
      </w:r>
    </w:p>
    <w:p w14:paraId="0A43A955" w14:textId="1A18FE4F" w:rsidR="003F20BC" w:rsidRDefault="003F20BC" w:rsidP="003532BF">
      <w:pPr>
        <w:pStyle w:val="ListParagraph"/>
        <w:numPr>
          <w:ilvl w:val="0"/>
          <w:numId w:val="4"/>
        </w:numPr>
        <w:rPr>
          <w:rFonts w:cstheme="minorHAnsi"/>
        </w:rPr>
      </w:pPr>
      <w:r>
        <w:rPr>
          <w:rFonts w:cstheme="minorHAnsi"/>
        </w:rPr>
        <w:t xml:space="preserve">Show that you are listening </w:t>
      </w:r>
      <w:r w:rsidR="004B6901">
        <w:rPr>
          <w:rFonts w:cstheme="minorHAnsi"/>
        </w:rPr>
        <w:t>careful,</w:t>
      </w:r>
      <w:r>
        <w:rPr>
          <w:rFonts w:cstheme="minorHAnsi"/>
        </w:rPr>
        <w:t xml:space="preserve"> and it is important team member’s opinion about the project</w:t>
      </w:r>
      <w:r w:rsidR="004B6901">
        <w:rPr>
          <w:rFonts w:cstheme="minorHAnsi"/>
        </w:rPr>
        <w:t xml:space="preserve"> and about any changings in the business.</w:t>
      </w:r>
    </w:p>
    <w:p w14:paraId="50669AD9" w14:textId="21385005" w:rsidR="003532BF" w:rsidRPr="003F20BC" w:rsidRDefault="003F20BC" w:rsidP="003532BF">
      <w:pPr>
        <w:pStyle w:val="ListParagraph"/>
        <w:numPr>
          <w:ilvl w:val="0"/>
          <w:numId w:val="4"/>
        </w:numPr>
        <w:rPr>
          <w:rFonts w:cstheme="minorHAnsi"/>
        </w:rPr>
      </w:pPr>
      <w:r>
        <w:rPr>
          <w:rFonts w:cstheme="minorHAnsi"/>
        </w:rPr>
        <w:t>Pay attention</w:t>
      </w:r>
      <w:r w:rsidR="008E2111">
        <w:rPr>
          <w:rFonts w:cstheme="minorHAnsi"/>
        </w:rPr>
        <w:t xml:space="preserve"> to each </w:t>
      </w:r>
      <w:r w:rsidR="005250C4">
        <w:rPr>
          <w:rFonts w:cstheme="minorHAnsi"/>
        </w:rPr>
        <w:t>detail</w:t>
      </w:r>
      <w:r w:rsidR="008E2111">
        <w:rPr>
          <w:rFonts w:cstheme="minorHAnsi"/>
        </w:rPr>
        <w:t xml:space="preserve">, each </w:t>
      </w:r>
      <w:r w:rsidR="00020AE0">
        <w:rPr>
          <w:rFonts w:cstheme="minorHAnsi"/>
        </w:rPr>
        <w:t>idea,</w:t>
      </w:r>
      <w:r w:rsidR="008E2111">
        <w:rPr>
          <w:rFonts w:cstheme="minorHAnsi"/>
        </w:rPr>
        <w:t xml:space="preserve"> and each team member</w:t>
      </w:r>
      <w:r>
        <w:rPr>
          <w:rFonts w:cstheme="minorHAnsi"/>
        </w:rPr>
        <w:t>.</w:t>
      </w:r>
    </w:p>
    <w:p w14:paraId="16C31262" w14:textId="78D9913C" w:rsidR="00E87B55" w:rsidRDefault="00E87B55" w:rsidP="00E87B55">
      <w:pPr>
        <w:rPr>
          <w:rFonts w:ascii="Calibri" w:hAnsi="Calibri" w:cs="Calibri"/>
          <w:color w:val="202124"/>
          <w:shd w:val="clear" w:color="auto" w:fill="FFFFFF"/>
        </w:rPr>
      </w:pPr>
    </w:p>
    <w:p w14:paraId="2EFAADDD" w14:textId="61ECD698" w:rsidR="003658B8" w:rsidRDefault="003658B8" w:rsidP="00E87B55">
      <w:pPr>
        <w:rPr>
          <w:rFonts w:ascii="Calibri" w:hAnsi="Calibri" w:cs="Calibri"/>
          <w:color w:val="202124"/>
          <w:shd w:val="clear" w:color="auto" w:fill="FFFFFF"/>
        </w:rPr>
      </w:pPr>
    </w:p>
    <w:p w14:paraId="7A02CF1D" w14:textId="289B58E3" w:rsidR="00FC5084" w:rsidRDefault="00FC5084" w:rsidP="00FC5084"/>
    <w:p w14:paraId="6AADCB83" w14:textId="77777777" w:rsidR="00D67588" w:rsidRPr="00FC5084" w:rsidRDefault="00D67588" w:rsidP="00FC5084"/>
    <w:bookmarkStart w:id="7" w:name="_Toc75966590" w:displacedByCustomXml="next"/>
    <w:sdt>
      <w:sdtPr>
        <w:rPr>
          <w:rFonts w:asciiTheme="minorHAnsi" w:eastAsiaTheme="minorHAnsi" w:hAnsiTheme="minorHAnsi" w:cstheme="minorBidi"/>
          <w:color w:val="auto"/>
          <w:sz w:val="22"/>
          <w:szCs w:val="22"/>
        </w:rPr>
        <w:id w:val="-1742711894"/>
        <w:docPartObj>
          <w:docPartGallery w:val="Bibliographies"/>
          <w:docPartUnique/>
        </w:docPartObj>
      </w:sdtPr>
      <w:sdtEndPr/>
      <w:sdtContent>
        <w:p w14:paraId="72DF540B" w14:textId="2EE96D3C" w:rsidR="0070691E" w:rsidRDefault="0070691E">
          <w:pPr>
            <w:pStyle w:val="Heading1"/>
          </w:pPr>
          <w:r>
            <w:t>References</w:t>
          </w:r>
          <w:bookmarkEnd w:id="7"/>
        </w:p>
        <w:sdt>
          <w:sdtPr>
            <w:id w:val="-573587230"/>
            <w:bibliography/>
          </w:sdtPr>
          <w:sdtEndPr/>
          <w:sdtContent>
            <w:p w14:paraId="11535DB5" w14:textId="77777777" w:rsidR="0070691E" w:rsidRPr="0070691E" w:rsidRDefault="0070691E" w:rsidP="0070691E">
              <w:pPr>
                <w:pStyle w:val="Bibliography"/>
                <w:rPr>
                  <w:noProof/>
                  <w:sz w:val="20"/>
                  <w:szCs w:val="20"/>
                </w:rPr>
              </w:pPr>
              <w:r w:rsidRPr="0070691E">
                <w:rPr>
                  <w:sz w:val="20"/>
                  <w:szCs w:val="20"/>
                </w:rPr>
                <w:fldChar w:fldCharType="begin"/>
              </w:r>
              <w:r w:rsidRPr="0070691E">
                <w:rPr>
                  <w:sz w:val="20"/>
                  <w:szCs w:val="20"/>
                </w:rPr>
                <w:instrText xml:space="preserve"> BIBLIOGRAPHY </w:instrText>
              </w:r>
              <w:r w:rsidRPr="0070691E">
                <w:rPr>
                  <w:sz w:val="20"/>
                  <w:szCs w:val="20"/>
                </w:rPr>
                <w:fldChar w:fldCharType="separate"/>
              </w:r>
              <w:r w:rsidRPr="0070691E">
                <w:rPr>
                  <w:noProof/>
                  <w:sz w:val="20"/>
                  <w:szCs w:val="20"/>
                </w:rPr>
                <w:t xml:space="preserve">abctechnology, 2007-2011. </w:t>
              </w:r>
              <w:r w:rsidRPr="0070691E">
                <w:rPr>
                  <w:i/>
                  <w:iCs/>
                  <w:noProof/>
                  <w:sz w:val="20"/>
                  <w:szCs w:val="20"/>
                </w:rPr>
                <w:t xml:space="preserve">abctechnology. </w:t>
              </w:r>
              <w:r w:rsidRPr="0070691E">
                <w:rPr>
                  <w:noProof/>
                  <w:sz w:val="20"/>
                  <w:szCs w:val="20"/>
                </w:rPr>
                <w:t xml:space="preserve">[Online] </w:t>
              </w:r>
              <w:r w:rsidRPr="0070691E">
                <w:rPr>
                  <w:noProof/>
                  <w:sz w:val="20"/>
                  <w:szCs w:val="20"/>
                </w:rPr>
                <w:br/>
                <w:t xml:space="preserve">Available at: </w:t>
              </w:r>
              <w:r w:rsidRPr="0070691E">
                <w:rPr>
                  <w:noProof/>
                  <w:sz w:val="20"/>
                  <w:szCs w:val="20"/>
                  <w:u w:val="single"/>
                </w:rPr>
                <w:t>http://www.abctechnology.co.uk/homepage.html</w:t>
              </w:r>
              <w:r w:rsidRPr="0070691E">
                <w:rPr>
                  <w:noProof/>
                  <w:sz w:val="20"/>
                  <w:szCs w:val="20"/>
                </w:rPr>
                <w:br/>
                <w:t>[Accessed 29 06 2021].</w:t>
              </w:r>
            </w:p>
            <w:p w14:paraId="463E9B7B" w14:textId="77777777" w:rsidR="0070691E" w:rsidRPr="0070691E" w:rsidRDefault="0070691E" w:rsidP="0070691E">
              <w:pPr>
                <w:pStyle w:val="Bibliography"/>
                <w:rPr>
                  <w:noProof/>
                  <w:sz w:val="20"/>
                  <w:szCs w:val="20"/>
                </w:rPr>
              </w:pPr>
              <w:r w:rsidRPr="0070691E">
                <w:rPr>
                  <w:noProof/>
                  <w:sz w:val="20"/>
                  <w:szCs w:val="20"/>
                </w:rPr>
                <w:t xml:space="preserve">Anon., 2019. </w:t>
              </w:r>
              <w:r w:rsidRPr="0070691E">
                <w:rPr>
                  <w:i/>
                  <w:iCs/>
                  <w:noProof/>
                  <w:sz w:val="20"/>
                  <w:szCs w:val="20"/>
                </w:rPr>
                <w:t xml:space="preserve">smarttstrategies. </w:t>
              </w:r>
              <w:r w:rsidRPr="0070691E">
                <w:rPr>
                  <w:noProof/>
                  <w:sz w:val="20"/>
                  <w:szCs w:val="20"/>
                </w:rPr>
                <w:t xml:space="preserve">[Online] </w:t>
              </w:r>
              <w:r w:rsidRPr="0070691E">
                <w:rPr>
                  <w:noProof/>
                  <w:sz w:val="20"/>
                  <w:szCs w:val="20"/>
                </w:rPr>
                <w:br/>
                <w:t xml:space="preserve">Available at: </w:t>
              </w:r>
              <w:r w:rsidRPr="0070691E">
                <w:rPr>
                  <w:noProof/>
                  <w:sz w:val="20"/>
                  <w:szCs w:val="20"/>
                  <w:u w:val="single"/>
                </w:rPr>
                <w:t>https://www.smarttstrategies.com/about-belbin</w:t>
              </w:r>
              <w:r w:rsidRPr="0070691E">
                <w:rPr>
                  <w:noProof/>
                  <w:sz w:val="20"/>
                  <w:szCs w:val="20"/>
                </w:rPr>
                <w:br/>
                <w:t>[Accessed 29 06 2021].</w:t>
              </w:r>
            </w:p>
            <w:p w14:paraId="6ADF9665" w14:textId="77777777" w:rsidR="0070691E" w:rsidRPr="0070691E" w:rsidRDefault="0070691E" w:rsidP="0070691E">
              <w:pPr>
                <w:pStyle w:val="Bibliography"/>
                <w:rPr>
                  <w:noProof/>
                  <w:sz w:val="20"/>
                  <w:szCs w:val="20"/>
                </w:rPr>
              </w:pPr>
              <w:r w:rsidRPr="0070691E">
                <w:rPr>
                  <w:noProof/>
                  <w:sz w:val="20"/>
                  <w:szCs w:val="20"/>
                </w:rPr>
                <w:t xml:space="preserve">Belbin, M., 1997. Team Roles at Work. In: </w:t>
              </w:r>
              <w:r w:rsidRPr="0070691E">
                <w:rPr>
                  <w:i/>
                  <w:iCs/>
                  <w:noProof/>
                  <w:sz w:val="20"/>
                  <w:szCs w:val="20"/>
                </w:rPr>
                <w:t xml:space="preserve">Team Roles at Work. </w:t>
              </w:r>
              <w:r w:rsidRPr="0070691E">
                <w:rPr>
                  <w:noProof/>
                  <w:sz w:val="20"/>
                  <w:szCs w:val="20"/>
                </w:rPr>
                <w:t>Butterworth-Heinemann: Oxford.</w:t>
              </w:r>
            </w:p>
            <w:p w14:paraId="1E99A34B" w14:textId="77777777" w:rsidR="0070691E" w:rsidRPr="0070691E" w:rsidRDefault="0070691E" w:rsidP="0070691E">
              <w:pPr>
                <w:pStyle w:val="Bibliography"/>
                <w:rPr>
                  <w:noProof/>
                  <w:sz w:val="20"/>
                  <w:szCs w:val="20"/>
                </w:rPr>
              </w:pPr>
              <w:r w:rsidRPr="0070691E">
                <w:rPr>
                  <w:noProof/>
                  <w:sz w:val="20"/>
                  <w:szCs w:val="20"/>
                </w:rPr>
                <w:t xml:space="preserve">Chapman, A., 2021. </w:t>
              </w:r>
              <w:r w:rsidRPr="0070691E">
                <w:rPr>
                  <w:i/>
                  <w:iCs/>
                  <w:noProof/>
                  <w:sz w:val="20"/>
                  <w:szCs w:val="20"/>
                </w:rPr>
                <w:t xml:space="preserve">businessballs. </w:t>
              </w:r>
              <w:r w:rsidRPr="0070691E">
                <w:rPr>
                  <w:noProof/>
                  <w:sz w:val="20"/>
                  <w:szCs w:val="20"/>
                </w:rPr>
                <w:t xml:space="preserve">[Online] </w:t>
              </w:r>
              <w:r w:rsidRPr="0070691E">
                <w:rPr>
                  <w:noProof/>
                  <w:sz w:val="20"/>
                  <w:szCs w:val="20"/>
                </w:rPr>
                <w:br/>
                <w:t xml:space="preserve">Available at: </w:t>
              </w:r>
              <w:r w:rsidRPr="0070691E">
                <w:rPr>
                  <w:noProof/>
                  <w:sz w:val="20"/>
                  <w:szCs w:val="20"/>
                  <w:u w:val="single"/>
                </w:rPr>
                <w:t>https://www.businessballs.com/team-management/tuckman-forming-storming-norming-performing-model/</w:t>
              </w:r>
              <w:r w:rsidRPr="0070691E">
                <w:rPr>
                  <w:noProof/>
                  <w:sz w:val="20"/>
                  <w:szCs w:val="20"/>
                </w:rPr>
                <w:br/>
                <w:t>[Accessed 29 06 2021].</w:t>
              </w:r>
            </w:p>
            <w:p w14:paraId="071A3ECE" w14:textId="77777777" w:rsidR="0070691E" w:rsidRPr="0070691E" w:rsidRDefault="0070691E" w:rsidP="0070691E">
              <w:pPr>
                <w:pStyle w:val="Bibliography"/>
                <w:rPr>
                  <w:noProof/>
                  <w:sz w:val="20"/>
                  <w:szCs w:val="20"/>
                </w:rPr>
              </w:pPr>
              <w:r w:rsidRPr="0070691E">
                <w:rPr>
                  <w:noProof/>
                  <w:sz w:val="20"/>
                  <w:szCs w:val="20"/>
                </w:rPr>
                <w:t xml:space="preserve">Harper, H., 2019. </w:t>
              </w:r>
              <w:r w:rsidRPr="0070691E">
                <w:rPr>
                  <w:i/>
                  <w:iCs/>
                  <w:noProof/>
                  <w:sz w:val="20"/>
                  <w:szCs w:val="20"/>
                </w:rPr>
                <w:t xml:space="preserve">The Stages of Group Formation, and how they Aid Your Teams Success. </w:t>
              </w:r>
              <w:r w:rsidRPr="0070691E">
                <w:rPr>
                  <w:noProof/>
                  <w:sz w:val="20"/>
                  <w:szCs w:val="20"/>
                </w:rPr>
                <w:t xml:space="preserve">[Online] </w:t>
              </w:r>
              <w:r w:rsidRPr="0070691E">
                <w:rPr>
                  <w:noProof/>
                  <w:sz w:val="20"/>
                  <w:szCs w:val="20"/>
                </w:rPr>
                <w:br/>
                <w:t xml:space="preserve">Available at: </w:t>
              </w:r>
              <w:r w:rsidRPr="0070691E">
                <w:rPr>
                  <w:noProof/>
                  <w:sz w:val="20"/>
                  <w:szCs w:val="20"/>
                  <w:u w:val="single"/>
                </w:rPr>
                <w:t>https://www.workstyle.io/stages-of-team-development</w:t>
              </w:r>
              <w:r w:rsidRPr="0070691E">
                <w:rPr>
                  <w:noProof/>
                  <w:sz w:val="20"/>
                  <w:szCs w:val="20"/>
                </w:rPr>
                <w:br/>
                <w:t>[Accessed 30 06 2021].</w:t>
              </w:r>
            </w:p>
            <w:p w14:paraId="14E80E0D" w14:textId="77777777" w:rsidR="0070691E" w:rsidRPr="0070691E" w:rsidRDefault="0070691E" w:rsidP="0070691E">
              <w:pPr>
                <w:pStyle w:val="Bibliography"/>
                <w:rPr>
                  <w:noProof/>
                  <w:sz w:val="20"/>
                  <w:szCs w:val="20"/>
                </w:rPr>
              </w:pPr>
              <w:r w:rsidRPr="0070691E">
                <w:rPr>
                  <w:noProof/>
                  <w:sz w:val="20"/>
                  <w:szCs w:val="20"/>
                </w:rPr>
                <w:t xml:space="preserve">helpguide, n.d. </w:t>
              </w:r>
              <w:r w:rsidRPr="0070691E">
                <w:rPr>
                  <w:i/>
                  <w:iCs/>
                  <w:noProof/>
                  <w:sz w:val="20"/>
                  <w:szCs w:val="20"/>
                </w:rPr>
                <w:t xml:space="preserve">Effective Communication. </w:t>
              </w:r>
              <w:r w:rsidRPr="0070691E">
                <w:rPr>
                  <w:noProof/>
                  <w:sz w:val="20"/>
                  <w:szCs w:val="20"/>
                </w:rPr>
                <w:t xml:space="preserve">[Online] </w:t>
              </w:r>
              <w:r w:rsidRPr="0070691E">
                <w:rPr>
                  <w:noProof/>
                  <w:sz w:val="20"/>
                  <w:szCs w:val="20"/>
                </w:rPr>
                <w:br/>
                <w:t xml:space="preserve">Available at: </w:t>
              </w:r>
              <w:r w:rsidRPr="0070691E">
                <w:rPr>
                  <w:noProof/>
                  <w:sz w:val="20"/>
                  <w:szCs w:val="20"/>
                  <w:u w:val="single"/>
                </w:rPr>
                <w:t>https://www.helpguide.org/articles/relationships-communication/effective-communication.htm</w:t>
              </w:r>
              <w:r w:rsidRPr="0070691E">
                <w:rPr>
                  <w:noProof/>
                  <w:sz w:val="20"/>
                  <w:szCs w:val="20"/>
                </w:rPr>
                <w:br/>
                <w:t>[Accessed 30 06 2021].</w:t>
              </w:r>
            </w:p>
            <w:p w14:paraId="256FB874" w14:textId="77777777" w:rsidR="0070691E" w:rsidRPr="0070691E" w:rsidRDefault="0070691E" w:rsidP="0070691E">
              <w:pPr>
                <w:pStyle w:val="Bibliography"/>
                <w:rPr>
                  <w:noProof/>
                  <w:sz w:val="20"/>
                  <w:szCs w:val="20"/>
                </w:rPr>
              </w:pPr>
              <w:r w:rsidRPr="0070691E">
                <w:rPr>
                  <w:noProof/>
                  <w:sz w:val="20"/>
                  <w:szCs w:val="20"/>
                </w:rPr>
                <w:t xml:space="preserve">humaninterest, 2018. </w:t>
              </w:r>
              <w:r w:rsidRPr="0070691E">
                <w:rPr>
                  <w:i/>
                  <w:iCs/>
                  <w:noProof/>
                  <w:sz w:val="20"/>
                  <w:szCs w:val="20"/>
                </w:rPr>
                <w:t xml:space="preserve">HOW MANAGERS CAN ASSIST IN VIRTUAL TEAM FORMATION. </w:t>
              </w:r>
              <w:r w:rsidRPr="0070691E">
                <w:rPr>
                  <w:noProof/>
                  <w:sz w:val="20"/>
                  <w:szCs w:val="20"/>
                </w:rPr>
                <w:t xml:space="preserve">[Online] </w:t>
              </w:r>
              <w:r w:rsidRPr="0070691E">
                <w:rPr>
                  <w:noProof/>
                  <w:sz w:val="20"/>
                  <w:szCs w:val="20"/>
                </w:rPr>
                <w:br/>
                <w:t xml:space="preserve">Available at: </w:t>
              </w:r>
              <w:r w:rsidRPr="0070691E">
                <w:rPr>
                  <w:noProof/>
                  <w:sz w:val="20"/>
                  <w:szCs w:val="20"/>
                  <w:u w:val="single"/>
                </w:rPr>
                <w:t>https://humaninterest.co.za/managers-can-assist-virtual-team-formation/</w:t>
              </w:r>
              <w:r w:rsidRPr="0070691E">
                <w:rPr>
                  <w:noProof/>
                  <w:sz w:val="20"/>
                  <w:szCs w:val="20"/>
                </w:rPr>
                <w:br/>
                <w:t>[Accessed 27 06 2021].</w:t>
              </w:r>
            </w:p>
            <w:p w14:paraId="4A0408AA" w14:textId="77777777" w:rsidR="0070691E" w:rsidRPr="0070691E" w:rsidRDefault="0070691E" w:rsidP="0070691E">
              <w:pPr>
                <w:pStyle w:val="Bibliography"/>
                <w:rPr>
                  <w:noProof/>
                  <w:sz w:val="20"/>
                  <w:szCs w:val="20"/>
                </w:rPr>
              </w:pPr>
              <w:r w:rsidRPr="0070691E">
                <w:rPr>
                  <w:noProof/>
                  <w:sz w:val="20"/>
                  <w:szCs w:val="20"/>
                </w:rPr>
                <w:t xml:space="preserve">itslimited, 2017. </w:t>
              </w:r>
              <w:r w:rsidRPr="0070691E">
                <w:rPr>
                  <w:i/>
                  <w:iCs/>
                  <w:noProof/>
                  <w:sz w:val="20"/>
                  <w:szCs w:val="20"/>
                </w:rPr>
                <w:t xml:space="preserve">The Importance of Effective Communication in Business. </w:t>
              </w:r>
              <w:r w:rsidRPr="0070691E">
                <w:rPr>
                  <w:noProof/>
                  <w:sz w:val="20"/>
                  <w:szCs w:val="20"/>
                </w:rPr>
                <w:t xml:space="preserve">[Online] </w:t>
              </w:r>
              <w:r w:rsidRPr="0070691E">
                <w:rPr>
                  <w:noProof/>
                  <w:sz w:val="20"/>
                  <w:szCs w:val="20"/>
                </w:rPr>
                <w:br/>
                <w:t xml:space="preserve">Available at: </w:t>
              </w:r>
              <w:r w:rsidRPr="0070691E">
                <w:rPr>
                  <w:noProof/>
                  <w:sz w:val="20"/>
                  <w:szCs w:val="20"/>
                  <w:u w:val="single"/>
                </w:rPr>
                <w:t>https://www.itslimited.com/2017/04/25/the-importance-of-effective-communication-in-business/</w:t>
              </w:r>
              <w:r w:rsidRPr="0070691E">
                <w:rPr>
                  <w:noProof/>
                  <w:sz w:val="20"/>
                  <w:szCs w:val="20"/>
                </w:rPr>
                <w:br/>
                <w:t>[Accessed 27 06 2021].</w:t>
              </w:r>
            </w:p>
            <w:p w14:paraId="17CD4963" w14:textId="77777777" w:rsidR="0070691E" w:rsidRPr="0070691E" w:rsidRDefault="0070691E" w:rsidP="0070691E">
              <w:pPr>
                <w:pStyle w:val="Bibliography"/>
                <w:rPr>
                  <w:noProof/>
                  <w:sz w:val="20"/>
                  <w:szCs w:val="20"/>
                </w:rPr>
              </w:pPr>
              <w:r w:rsidRPr="0070691E">
                <w:rPr>
                  <w:noProof/>
                  <w:sz w:val="20"/>
                  <w:szCs w:val="20"/>
                </w:rPr>
                <w:t xml:space="preserve">joinblink, n.d. </w:t>
              </w:r>
              <w:r w:rsidRPr="0070691E">
                <w:rPr>
                  <w:i/>
                  <w:iCs/>
                  <w:noProof/>
                  <w:sz w:val="20"/>
                  <w:szCs w:val="20"/>
                </w:rPr>
                <w:t xml:space="preserve">22 innovative ways to improve teamwork in the workplace. </w:t>
              </w:r>
              <w:r w:rsidRPr="0070691E">
                <w:rPr>
                  <w:noProof/>
                  <w:sz w:val="20"/>
                  <w:szCs w:val="20"/>
                </w:rPr>
                <w:t xml:space="preserve">[Online] </w:t>
              </w:r>
              <w:r w:rsidRPr="0070691E">
                <w:rPr>
                  <w:noProof/>
                  <w:sz w:val="20"/>
                  <w:szCs w:val="20"/>
                </w:rPr>
                <w:br/>
                <w:t xml:space="preserve">Available at: </w:t>
              </w:r>
              <w:r w:rsidRPr="0070691E">
                <w:rPr>
                  <w:noProof/>
                  <w:sz w:val="20"/>
                  <w:szCs w:val="20"/>
                  <w:u w:val="single"/>
                </w:rPr>
                <w:t>https://joinblink.com/intelligence/22-innovative-ways-to-improve-teamwork-in-the-workplace/</w:t>
              </w:r>
              <w:r w:rsidRPr="0070691E">
                <w:rPr>
                  <w:noProof/>
                  <w:sz w:val="20"/>
                  <w:szCs w:val="20"/>
                </w:rPr>
                <w:br/>
                <w:t>[Accessed 29 06 2021].</w:t>
              </w:r>
            </w:p>
            <w:p w14:paraId="39851675" w14:textId="77777777" w:rsidR="0070691E" w:rsidRPr="0070691E" w:rsidRDefault="0070691E" w:rsidP="0070691E">
              <w:pPr>
                <w:pStyle w:val="Bibliography"/>
                <w:rPr>
                  <w:noProof/>
                  <w:sz w:val="20"/>
                  <w:szCs w:val="20"/>
                </w:rPr>
              </w:pPr>
              <w:r w:rsidRPr="0070691E">
                <w:rPr>
                  <w:noProof/>
                  <w:sz w:val="20"/>
                  <w:szCs w:val="20"/>
                </w:rPr>
                <w:t xml:space="preserve">mindtools, n.d. </w:t>
              </w:r>
              <w:r w:rsidRPr="0070691E">
                <w:rPr>
                  <w:i/>
                  <w:iCs/>
                  <w:noProof/>
                  <w:sz w:val="20"/>
                  <w:szCs w:val="20"/>
                </w:rPr>
                <w:t xml:space="preserve">Working in a Virtual Team, Using Technology to Communicate and Collaborate. </w:t>
              </w:r>
              <w:r w:rsidRPr="0070691E">
                <w:rPr>
                  <w:noProof/>
                  <w:sz w:val="20"/>
                  <w:szCs w:val="20"/>
                </w:rPr>
                <w:t xml:space="preserve">[Online] </w:t>
              </w:r>
              <w:r w:rsidRPr="0070691E">
                <w:rPr>
                  <w:noProof/>
                  <w:sz w:val="20"/>
                  <w:szCs w:val="20"/>
                </w:rPr>
                <w:br/>
                <w:t xml:space="preserve">Available at: </w:t>
              </w:r>
              <w:r w:rsidRPr="0070691E">
                <w:rPr>
                  <w:noProof/>
                  <w:sz w:val="20"/>
                  <w:szCs w:val="20"/>
                  <w:u w:val="single"/>
                </w:rPr>
                <w:t>https://www.mindtools.com/pages/article/working-virtual-team.htm</w:t>
              </w:r>
              <w:r w:rsidRPr="0070691E">
                <w:rPr>
                  <w:noProof/>
                  <w:sz w:val="20"/>
                  <w:szCs w:val="20"/>
                </w:rPr>
                <w:br/>
                <w:t>[Accessed 30 06 2021].</w:t>
              </w:r>
            </w:p>
            <w:p w14:paraId="41BB68E3" w14:textId="77777777" w:rsidR="0070691E" w:rsidRPr="0070691E" w:rsidRDefault="0070691E" w:rsidP="0070691E">
              <w:pPr>
                <w:pStyle w:val="Bibliography"/>
                <w:rPr>
                  <w:noProof/>
                  <w:sz w:val="20"/>
                  <w:szCs w:val="20"/>
                </w:rPr>
              </w:pPr>
              <w:r w:rsidRPr="0070691E">
                <w:rPr>
                  <w:noProof/>
                  <w:sz w:val="20"/>
                  <w:szCs w:val="20"/>
                </w:rPr>
                <w:t xml:space="preserve">smarp, 2020. </w:t>
              </w:r>
              <w:r w:rsidRPr="0070691E">
                <w:rPr>
                  <w:i/>
                  <w:iCs/>
                  <w:noProof/>
                  <w:sz w:val="20"/>
                  <w:szCs w:val="20"/>
                </w:rPr>
                <w:t xml:space="preserve">11 Reasons Why Business Communication is Critical to Your Company's Success. </w:t>
              </w:r>
              <w:r w:rsidRPr="0070691E">
                <w:rPr>
                  <w:noProof/>
                  <w:sz w:val="20"/>
                  <w:szCs w:val="20"/>
                </w:rPr>
                <w:t xml:space="preserve">[Online] </w:t>
              </w:r>
              <w:r w:rsidRPr="0070691E">
                <w:rPr>
                  <w:noProof/>
                  <w:sz w:val="20"/>
                  <w:szCs w:val="20"/>
                </w:rPr>
                <w:br/>
                <w:t xml:space="preserve">Available at: </w:t>
              </w:r>
              <w:r w:rsidRPr="0070691E">
                <w:rPr>
                  <w:noProof/>
                  <w:sz w:val="20"/>
                  <w:szCs w:val="20"/>
                  <w:u w:val="single"/>
                </w:rPr>
                <w:t>https://blog.smarp.com/11-reasons-why-business-communication-is-crucial-for-companys-success</w:t>
              </w:r>
              <w:r w:rsidRPr="0070691E">
                <w:rPr>
                  <w:noProof/>
                  <w:sz w:val="20"/>
                  <w:szCs w:val="20"/>
                </w:rPr>
                <w:br/>
                <w:t>[Accessed 26 06 2021].</w:t>
              </w:r>
            </w:p>
            <w:p w14:paraId="4DB392E6" w14:textId="77777777" w:rsidR="0070691E" w:rsidRPr="0070691E" w:rsidRDefault="0070691E" w:rsidP="0070691E">
              <w:pPr>
                <w:pStyle w:val="Bibliography"/>
                <w:rPr>
                  <w:noProof/>
                  <w:sz w:val="20"/>
                  <w:szCs w:val="20"/>
                </w:rPr>
              </w:pPr>
              <w:r w:rsidRPr="0070691E">
                <w:rPr>
                  <w:noProof/>
                  <w:sz w:val="20"/>
                  <w:szCs w:val="20"/>
                </w:rPr>
                <w:t xml:space="preserve">techopedia, n.d. </w:t>
              </w:r>
              <w:r w:rsidRPr="0070691E">
                <w:rPr>
                  <w:i/>
                  <w:iCs/>
                  <w:noProof/>
                  <w:sz w:val="20"/>
                  <w:szCs w:val="20"/>
                </w:rPr>
                <w:t xml:space="preserve">Two-Way Communication. </w:t>
              </w:r>
              <w:r w:rsidRPr="0070691E">
                <w:rPr>
                  <w:noProof/>
                  <w:sz w:val="20"/>
                  <w:szCs w:val="20"/>
                </w:rPr>
                <w:t xml:space="preserve">[Online] </w:t>
              </w:r>
              <w:r w:rsidRPr="0070691E">
                <w:rPr>
                  <w:noProof/>
                  <w:sz w:val="20"/>
                  <w:szCs w:val="20"/>
                </w:rPr>
                <w:br/>
                <w:t xml:space="preserve">Available at: </w:t>
              </w:r>
              <w:r w:rsidRPr="0070691E">
                <w:rPr>
                  <w:noProof/>
                  <w:sz w:val="20"/>
                  <w:szCs w:val="20"/>
                  <w:u w:val="single"/>
                </w:rPr>
                <w:t>https://www.techopedia.com/definition/9788/two-way-communication</w:t>
              </w:r>
              <w:r w:rsidRPr="0070691E">
                <w:rPr>
                  <w:noProof/>
                  <w:sz w:val="20"/>
                  <w:szCs w:val="20"/>
                </w:rPr>
                <w:br/>
                <w:t>[Accessed 29 06 2021].</w:t>
              </w:r>
            </w:p>
            <w:p w14:paraId="7D175180" w14:textId="77777777" w:rsidR="0070691E" w:rsidRPr="0070691E" w:rsidRDefault="0070691E" w:rsidP="0070691E">
              <w:pPr>
                <w:pStyle w:val="Bibliography"/>
                <w:rPr>
                  <w:noProof/>
                  <w:sz w:val="20"/>
                  <w:szCs w:val="20"/>
                </w:rPr>
              </w:pPr>
              <w:r w:rsidRPr="0070691E">
                <w:rPr>
                  <w:noProof/>
                  <w:sz w:val="20"/>
                  <w:szCs w:val="20"/>
                </w:rPr>
                <w:t xml:space="preserve">theceo, n.d. </w:t>
              </w:r>
              <w:r w:rsidRPr="0070691E">
                <w:rPr>
                  <w:i/>
                  <w:iCs/>
                  <w:noProof/>
                  <w:sz w:val="20"/>
                  <w:szCs w:val="20"/>
                </w:rPr>
                <w:t xml:space="preserve">What are the 5 Roles of an Effective Team?. </w:t>
              </w:r>
              <w:r w:rsidRPr="0070691E">
                <w:rPr>
                  <w:noProof/>
                  <w:sz w:val="20"/>
                  <w:szCs w:val="20"/>
                </w:rPr>
                <w:t xml:space="preserve">[Online] </w:t>
              </w:r>
              <w:r w:rsidRPr="0070691E">
                <w:rPr>
                  <w:noProof/>
                  <w:sz w:val="20"/>
                  <w:szCs w:val="20"/>
                </w:rPr>
                <w:br/>
                <w:t xml:space="preserve">Available at: </w:t>
              </w:r>
              <w:r w:rsidRPr="0070691E">
                <w:rPr>
                  <w:noProof/>
                  <w:sz w:val="20"/>
                  <w:szCs w:val="20"/>
                  <w:u w:val="single"/>
                </w:rPr>
                <w:t>https://www.theceo.in/blogs/what-are-the-5-roles-of-an-effective-team</w:t>
              </w:r>
              <w:r w:rsidRPr="0070691E">
                <w:rPr>
                  <w:noProof/>
                  <w:sz w:val="20"/>
                  <w:szCs w:val="20"/>
                </w:rPr>
                <w:br/>
                <w:t>[Accessed 28 06 2021].</w:t>
              </w:r>
            </w:p>
            <w:p w14:paraId="7CA8234D" w14:textId="63F4518D" w:rsidR="0070691E" w:rsidRDefault="0070691E" w:rsidP="0070691E">
              <w:r w:rsidRPr="0070691E">
                <w:rPr>
                  <w:b/>
                  <w:bCs/>
                  <w:noProof/>
                  <w:sz w:val="20"/>
                  <w:szCs w:val="20"/>
                </w:rPr>
                <w:fldChar w:fldCharType="end"/>
              </w:r>
            </w:p>
          </w:sdtContent>
        </w:sdt>
      </w:sdtContent>
    </w:sdt>
    <w:p w14:paraId="19D1B419" w14:textId="77777777" w:rsidR="00687445" w:rsidRPr="00687445" w:rsidRDefault="00687445" w:rsidP="00687445"/>
    <w:p w14:paraId="2A2C6684" w14:textId="60BF5947" w:rsidR="003878A3" w:rsidRDefault="003878A3" w:rsidP="003878A3">
      <w:pPr>
        <w:pStyle w:val="Heading1"/>
        <w:numPr>
          <w:ilvl w:val="0"/>
          <w:numId w:val="1"/>
        </w:numPr>
      </w:pPr>
      <w:bookmarkStart w:id="8" w:name="_Toc75966591"/>
      <w:r>
        <w:lastRenderedPageBreak/>
        <w:t>Appendices</w:t>
      </w:r>
      <w:bookmarkEnd w:id="8"/>
    </w:p>
    <w:p w14:paraId="27D0F4CD" w14:textId="5F9CACD0" w:rsidR="00AC5D42" w:rsidRDefault="00AC5D42" w:rsidP="00AC5D42">
      <w:r>
        <w:rPr>
          <w:noProof/>
        </w:rPr>
        <w:drawing>
          <wp:inline distT="0" distB="0" distL="0" distR="0" wp14:anchorId="5544C53A" wp14:editId="446E7410">
            <wp:extent cx="5731510" cy="381444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0">
                      <a:extLst>
                        <a:ext uri="{28A0092B-C50C-407E-A947-70E740481C1C}">
                          <a14:useLocalDpi xmlns:a14="http://schemas.microsoft.com/office/drawing/2010/main" val="0"/>
                        </a:ext>
                      </a:extLst>
                    </a:blip>
                    <a:stretch>
                      <a:fillRect/>
                    </a:stretch>
                  </pic:blipFill>
                  <pic:spPr>
                    <a:xfrm>
                      <a:off x="0" y="0"/>
                      <a:ext cx="5731510" cy="3814445"/>
                    </a:xfrm>
                    <a:prstGeom prst="rect">
                      <a:avLst/>
                    </a:prstGeom>
                  </pic:spPr>
                </pic:pic>
              </a:graphicData>
            </a:graphic>
          </wp:inline>
        </w:drawing>
      </w:r>
      <w:r w:rsidR="00E8605E">
        <w:t xml:space="preserve"> fig.1</w:t>
      </w:r>
    </w:p>
    <w:p w14:paraId="6A047046" w14:textId="77777777" w:rsidR="00343C48" w:rsidRDefault="000F13C4" w:rsidP="00AC5D42">
      <w:r>
        <w:rPr>
          <w:noProof/>
        </w:rPr>
        <w:lastRenderedPageBreak/>
        <w:drawing>
          <wp:inline distT="0" distB="0" distL="0" distR="0" wp14:anchorId="6E92EFD3" wp14:editId="2E427B7C">
            <wp:extent cx="3262579" cy="6347199"/>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277916" cy="6377036"/>
                    </a:xfrm>
                    <a:prstGeom prst="rect">
                      <a:avLst/>
                    </a:prstGeom>
                  </pic:spPr>
                </pic:pic>
              </a:graphicData>
            </a:graphic>
          </wp:inline>
        </w:drawing>
      </w:r>
      <w:r w:rsidR="00E8605E">
        <w:t xml:space="preserve"> </w:t>
      </w:r>
    </w:p>
    <w:p w14:paraId="61E80D9E" w14:textId="4A136AB6" w:rsidR="003E1869" w:rsidRDefault="00E8605E" w:rsidP="00AC5D42">
      <w:r>
        <w:t xml:space="preserve">fig.2 </w:t>
      </w:r>
      <w:r w:rsidRPr="00E8605E">
        <w:t>The chart reviews Belbin’s roles</w:t>
      </w:r>
      <w:r>
        <w:t>.</w:t>
      </w:r>
    </w:p>
    <w:p w14:paraId="65F19C1C" w14:textId="00FECFC4" w:rsidR="00544D51" w:rsidRDefault="00544D51" w:rsidP="00AC5D42"/>
    <w:p w14:paraId="4A7553C4" w14:textId="6D143A54" w:rsidR="00544D51" w:rsidRDefault="00544D51" w:rsidP="00AC5D42"/>
    <w:p w14:paraId="3C0EA665" w14:textId="3FB090E9" w:rsidR="00544D51" w:rsidRDefault="00544D51" w:rsidP="00AC5D42"/>
    <w:p w14:paraId="73B4008D" w14:textId="0D9B2C17" w:rsidR="00544D51" w:rsidRDefault="00544D51" w:rsidP="00AC5D42"/>
    <w:p w14:paraId="14F723C8" w14:textId="05BE7209" w:rsidR="00544D51" w:rsidRDefault="00544D51" w:rsidP="00AC5D42"/>
    <w:p w14:paraId="7629802F" w14:textId="7CBE3EE0" w:rsidR="00544D51" w:rsidRDefault="00544D51" w:rsidP="00AC5D42"/>
    <w:p w14:paraId="297F1A20" w14:textId="2D796247" w:rsidR="00544D51" w:rsidRDefault="00544D51" w:rsidP="00AC5D42"/>
    <w:p w14:paraId="24BC0547" w14:textId="041699F5" w:rsidR="00544D51" w:rsidRDefault="00544D51" w:rsidP="00AC5D42">
      <w:r>
        <w:rPr>
          <w:noProof/>
        </w:rPr>
        <w:lastRenderedPageBreak/>
        <w:drawing>
          <wp:inline distT="0" distB="0" distL="0" distR="0" wp14:anchorId="721CF5E3" wp14:editId="5912237C">
            <wp:extent cx="5017864" cy="5617717"/>
            <wp:effectExtent l="0" t="0" r="0" b="2540"/>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025138" cy="5625861"/>
                    </a:xfrm>
                    <a:prstGeom prst="rect">
                      <a:avLst/>
                    </a:prstGeom>
                  </pic:spPr>
                </pic:pic>
              </a:graphicData>
            </a:graphic>
          </wp:inline>
        </w:drawing>
      </w:r>
    </w:p>
    <w:p w14:paraId="68B7AA8D" w14:textId="0DD8BDB6" w:rsidR="00544D51" w:rsidRDefault="00544D51" w:rsidP="00AC5D42">
      <w:r>
        <w:t>Fig.3</w:t>
      </w:r>
    </w:p>
    <w:p w14:paraId="4749053F" w14:textId="0238B140" w:rsidR="00544D51" w:rsidRPr="00AC5D42" w:rsidRDefault="00E1578B" w:rsidP="00AC5D42">
      <w:r>
        <w:rPr>
          <w:noProof/>
        </w:rPr>
        <w:drawing>
          <wp:inline distT="0" distB="0" distL="0" distR="0" wp14:anchorId="53F4970D" wp14:editId="7990D84A">
            <wp:extent cx="5731510" cy="2292489"/>
            <wp:effectExtent l="0" t="0" r="2540" b="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2292489"/>
                    </a:xfrm>
                    <a:prstGeom prst="rect">
                      <a:avLst/>
                    </a:prstGeom>
                  </pic:spPr>
                </pic:pic>
              </a:graphicData>
            </a:graphic>
          </wp:inline>
        </w:drawing>
      </w:r>
    </w:p>
    <w:p w14:paraId="49D7335B" w14:textId="1D1772D4" w:rsidR="003878A3" w:rsidRDefault="001723C2" w:rsidP="003878A3">
      <w:pPr>
        <w:pStyle w:val="Heading1"/>
        <w:ind w:left="720"/>
      </w:pPr>
      <w:bookmarkStart w:id="9" w:name="_Toc75966102"/>
      <w:bookmarkStart w:id="10" w:name="_Toc75966592"/>
      <w:r>
        <w:rPr>
          <w:noProof/>
        </w:rPr>
        <w:lastRenderedPageBreak/>
        <w:drawing>
          <wp:anchor distT="0" distB="0" distL="114300" distR="114300" simplePos="0" relativeHeight="251672576" behindDoc="0" locked="0" layoutInCell="1" allowOverlap="1" wp14:anchorId="1F521699" wp14:editId="34D872A1">
            <wp:simplePos x="0" y="0"/>
            <wp:positionH relativeFrom="margin">
              <wp:align>left</wp:align>
            </wp:positionH>
            <wp:positionV relativeFrom="paragraph">
              <wp:posOffset>3166973</wp:posOffset>
            </wp:positionV>
            <wp:extent cx="5201107" cy="6305702"/>
            <wp:effectExtent l="0" t="0" r="0" b="0"/>
            <wp:wrapNone/>
            <wp:docPr id="15" name="Picture 15" descr="A picture containing text, newspaper, docume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newspaper, document, screenshot&#10;&#10;Description automatically generated"/>
                    <pic:cNvPicPr/>
                  </pic:nvPicPr>
                  <pic:blipFill rotWithShape="1">
                    <a:blip r:embed="rId24">
                      <a:extLst>
                        <a:ext uri="{28A0092B-C50C-407E-A947-70E740481C1C}">
                          <a14:useLocalDpi xmlns:a14="http://schemas.microsoft.com/office/drawing/2010/main" val="0"/>
                        </a:ext>
                      </a:extLst>
                    </a:blip>
                    <a:srcRect r="1790" b="4370"/>
                    <a:stretch/>
                  </pic:blipFill>
                  <pic:spPr bwMode="auto">
                    <a:xfrm>
                      <a:off x="0" y="0"/>
                      <a:ext cx="5201107" cy="630570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E544D">
        <w:rPr>
          <w:noProof/>
        </w:rPr>
        <w:drawing>
          <wp:anchor distT="0" distB="0" distL="114300" distR="114300" simplePos="0" relativeHeight="251671552" behindDoc="1" locked="0" layoutInCell="1" allowOverlap="1" wp14:anchorId="6D6EA124" wp14:editId="75C17823">
            <wp:simplePos x="0" y="0"/>
            <wp:positionH relativeFrom="column">
              <wp:posOffset>-241554</wp:posOffset>
            </wp:positionH>
            <wp:positionV relativeFrom="paragraph">
              <wp:posOffset>407</wp:posOffset>
            </wp:positionV>
            <wp:extent cx="5866765" cy="2974975"/>
            <wp:effectExtent l="0" t="0" r="635" b="0"/>
            <wp:wrapTight wrapText="bothSides">
              <wp:wrapPolygon edited="0">
                <wp:start x="0" y="0"/>
                <wp:lineTo x="0" y="21439"/>
                <wp:lineTo x="21532" y="21439"/>
                <wp:lineTo x="21532" y="0"/>
                <wp:lineTo x="0" y="0"/>
              </wp:wrapPolygon>
            </wp:wrapTight>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866765" cy="2974975"/>
                    </a:xfrm>
                    <a:prstGeom prst="rect">
                      <a:avLst/>
                    </a:prstGeom>
                  </pic:spPr>
                </pic:pic>
              </a:graphicData>
            </a:graphic>
            <wp14:sizeRelH relativeFrom="margin">
              <wp14:pctWidth>0</wp14:pctWidth>
            </wp14:sizeRelH>
            <wp14:sizeRelV relativeFrom="margin">
              <wp14:pctHeight>0</wp14:pctHeight>
            </wp14:sizeRelV>
          </wp:anchor>
        </w:drawing>
      </w:r>
      <w:bookmarkEnd w:id="9"/>
      <w:bookmarkEnd w:id="10"/>
    </w:p>
    <w:p w14:paraId="215B0EFF" w14:textId="6E0C0F9E" w:rsidR="005E705A" w:rsidRDefault="005E705A"/>
    <w:p w14:paraId="68427D25" w14:textId="333BBADF" w:rsidR="005E705A" w:rsidRDefault="005E705A"/>
    <w:p w14:paraId="620D88A5" w14:textId="3C4009A5" w:rsidR="005E705A" w:rsidRDefault="005E705A"/>
    <w:p w14:paraId="7FBEC166" w14:textId="698D6D68" w:rsidR="005E705A" w:rsidRDefault="005E705A"/>
    <w:p w14:paraId="481F5C2B" w14:textId="50060AF0" w:rsidR="005E705A" w:rsidRDefault="005E705A"/>
    <w:p w14:paraId="39E21AA2" w14:textId="32249BD5" w:rsidR="005E705A" w:rsidRDefault="005E705A"/>
    <w:p w14:paraId="417B1232" w14:textId="6A61B866" w:rsidR="005E705A" w:rsidRDefault="005E705A"/>
    <w:p w14:paraId="29BF99CC" w14:textId="367BEB38" w:rsidR="005E705A" w:rsidRDefault="005E705A"/>
    <w:p w14:paraId="372D3D8B" w14:textId="5D9EE113" w:rsidR="005E705A" w:rsidRDefault="005E705A"/>
    <w:p w14:paraId="332D7F1A" w14:textId="7371E32E" w:rsidR="005E705A" w:rsidRDefault="005E705A"/>
    <w:p w14:paraId="271DD274" w14:textId="4D1F2E74" w:rsidR="005E705A" w:rsidRDefault="00DF55C9">
      <w:r>
        <w:rPr>
          <w:noProof/>
        </w:rPr>
        <w:lastRenderedPageBreak/>
        <w:drawing>
          <wp:inline distT="0" distB="0" distL="0" distR="0" wp14:anchorId="772151A2" wp14:editId="3B9E90A0">
            <wp:extent cx="5731510" cy="3872865"/>
            <wp:effectExtent l="0" t="0" r="2540" b="0"/>
            <wp:docPr id="4" name="Picture 4"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3872865"/>
                    </a:xfrm>
                    <a:prstGeom prst="rect">
                      <a:avLst/>
                    </a:prstGeom>
                  </pic:spPr>
                </pic:pic>
              </a:graphicData>
            </a:graphic>
          </wp:inline>
        </w:drawing>
      </w:r>
    </w:p>
    <w:p w14:paraId="4045FA4C" w14:textId="7958CA8D" w:rsidR="00DF55C9" w:rsidRDefault="00DF55C9">
      <w:r>
        <w:rPr>
          <w:noProof/>
        </w:rPr>
        <w:drawing>
          <wp:inline distT="0" distB="0" distL="0" distR="0" wp14:anchorId="608ED402" wp14:editId="69492D27">
            <wp:extent cx="5731510" cy="2579370"/>
            <wp:effectExtent l="0" t="0" r="254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2579370"/>
                    </a:xfrm>
                    <a:prstGeom prst="rect">
                      <a:avLst/>
                    </a:prstGeom>
                  </pic:spPr>
                </pic:pic>
              </a:graphicData>
            </a:graphic>
          </wp:inline>
        </w:drawing>
      </w:r>
    </w:p>
    <w:sectPr w:rsidR="00DF55C9" w:rsidSect="005E705A">
      <w:headerReference w:type="default" r:id="rId28"/>
      <w:footerReference w:type="default" r:id="rId29"/>
      <w:headerReference w:type="firs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A8810" w14:textId="77777777" w:rsidR="005E705A" w:rsidRDefault="005E705A" w:rsidP="005E705A">
      <w:pPr>
        <w:spacing w:after="0" w:line="240" w:lineRule="auto"/>
      </w:pPr>
      <w:r>
        <w:separator/>
      </w:r>
    </w:p>
  </w:endnote>
  <w:endnote w:type="continuationSeparator" w:id="0">
    <w:p w14:paraId="5A01AEA3" w14:textId="77777777" w:rsidR="005E705A" w:rsidRDefault="005E705A" w:rsidP="005E70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7264536"/>
      <w:docPartObj>
        <w:docPartGallery w:val="Page Numbers (Bottom of Page)"/>
        <w:docPartUnique/>
      </w:docPartObj>
    </w:sdtPr>
    <w:sdtEndPr>
      <w:rPr>
        <w:noProof/>
      </w:rPr>
    </w:sdtEndPr>
    <w:sdtContent>
      <w:p w14:paraId="74602209" w14:textId="468D6139" w:rsidR="005E705A" w:rsidRDefault="005E70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0FE0D9" w14:textId="77777777" w:rsidR="005E705A" w:rsidRDefault="005E70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764707" w14:textId="77777777" w:rsidR="005E705A" w:rsidRDefault="005E705A" w:rsidP="005E705A">
      <w:pPr>
        <w:spacing w:after="0" w:line="240" w:lineRule="auto"/>
      </w:pPr>
      <w:r>
        <w:separator/>
      </w:r>
    </w:p>
  </w:footnote>
  <w:footnote w:type="continuationSeparator" w:id="0">
    <w:p w14:paraId="7BFDE203" w14:textId="77777777" w:rsidR="005E705A" w:rsidRDefault="005E705A" w:rsidP="005E70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78A64" w14:textId="40DC72BA" w:rsidR="001D1708" w:rsidRDefault="001D1708">
    <w:pPr>
      <w:pStyle w:val="Header"/>
    </w:pPr>
    <w:r>
      <w:t>Anechitoae Ancuta 2012092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86D6199DFE8741569E91CCC3A529E51D"/>
      </w:placeholder>
      <w:temporary/>
      <w:showingPlcHdr/>
      <w15:appearance w15:val="hidden"/>
    </w:sdtPr>
    <w:sdtEndPr/>
    <w:sdtContent>
      <w:p w14:paraId="236C33A8" w14:textId="77777777" w:rsidR="005E705A" w:rsidRDefault="005E705A">
        <w:pPr>
          <w:pStyle w:val="Header"/>
        </w:pPr>
        <w:r>
          <w:t>[Type here]</w:t>
        </w:r>
      </w:p>
    </w:sdtContent>
  </w:sdt>
  <w:p w14:paraId="1FE6C921" w14:textId="5519CFBF" w:rsidR="005E705A" w:rsidRDefault="005E705A">
    <w:pPr>
      <w:pStyle w:val="Header"/>
    </w:pPr>
    <w:proofErr w:type="spellStart"/>
    <w:r>
      <w:t>Anechitoe</w:t>
    </w:r>
    <w:proofErr w:type="spellEnd"/>
    <w:r>
      <w:t xml:space="preserve"> 2012092</w:t>
    </w:r>
  </w:p>
  <w:p w14:paraId="5A43B3DE" w14:textId="77777777" w:rsidR="005E705A" w:rsidRDefault="005E70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A6983"/>
    <w:multiLevelType w:val="multilevel"/>
    <w:tmpl w:val="1B6EC5E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asciiTheme="majorHAnsi" w:hAnsiTheme="majorHAnsi" w:cstheme="minorHAnsi" w:hint="default"/>
        <w:sz w:val="26"/>
      </w:rPr>
    </w:lvl>
    <w:lvl w:ilvl="2">
      <w:start w:val="1"/>
      <w:numFmt w:val="decimal"/>
      <w:isLgl/>
      <w:lvlText w:val="%1.%2.%3"/>
      <w:lvlJc w:val="left"/>
      <w:pPr>
        <w:ind w:left="1080" w:hanging="720"/>
      </w:pPr>
      <w:rPr>
        <w:rFonts w:asciiTheme="majorHAnsi" w:hAnsiTheme="majorHAnsi" w:cstheme="minorHAnsi" w:hint="default"/>
        <w:sz w:val="26"/>
      </w:rPr>
    </w:lvl>
    <w:lvl w:ilvl="3">
      <w:start w:val="1"/>
      <w:numFmt w:val="decimal"/>
      <w:isLgl/>
      <w:lvlText w:val="%1.%2.%3.%4"/>
      <w:lvlJc w:val="left"/>
      <w:pPr>
        <w:ind w:left="1080" w:hanging="720"/>
      </w:pPr>
      <w:rPr>
        <w:rFonts w:asciiTheme="majorHAnsi" w:hAnsiTheme="majorHAnsi" w:cstheme="minorHAnsi" w:hint="default"/>
        <w:sz w:val="26"/>
      </w:rPr>
    </w:lvl>
    <w:lvl w:ilvl="4">
      <w:start w:val="1"/>
      <w:numFmt w:val="decimal"/>
      <w:isLgl/>
      <w:lvlText w:val="%1.%2.%3.%4.%5"/>
      <w:lvlJc w:val="left"/>
      <w:pPr>
        <w:ind w:left="1440" w:hanging="1080"/>
      </w:pPr>
      <w:rPr>
        <w:rFonts w:asciiTheme="majorHAnsi" w:hAnsiTheme="majorHAnsi" w:cstheme="minorHAnsi" w:hint="default"/>
        <w:sz w:val="26"/>
      </w:rPr>
    </w:lvl>
    <w:lvl w:ilvl="5">
      <w:start w:val="1"/>
      <w:numFmt w:val="decimal"/>
      <w:isLgl/>
      <w:lvlText w:val="%1.%2.%3.%4.%5.%6"/>
      <w:lvlJc w:val="left"/>
      <w:pPr>
        <w:ind w:left="1800" w:hanging="1440"/>
      </w:pPr>
      <w:rPr>
        <w:rFonts w:asciiTheme="majorHAnsi" w:hAnsiTheme="majorHAnsi" w:cstheme="minorHAnsi" w:hint="default"/>
        <w:sz w:val="26"/>
      </w:rPr>
    </w:lvl>
    <w:lvl w:ilvl="6">
      <w:start w:val="1"/>
      <w:numFmt w:val="decimal"/>
      <w:isLgl/>
      <w:lvlText w:val="%1.%2.%3.%4.%5.%6.%7"/>
      <w:lvlJc w:val="left"/>
      <w:pPr>
        <w:ind w:left="1800" w:hanging="1440"/>
      </w:pPr>
      <w:rPr>
        <w:rFonts w:asciiTheme="majorHAnsi" w:hAnsiTheme="majorHAnsi" w:cstheme="minorHAnsi" w:hint="default"/>
        <w:sz w:val="26"/>
      </w:rPr>
    </w:lvl>
    <w:lvl w:ilvl="7">
      <w:start w:val="1"/>
      <w:numFmt w:val="decimal"/>
      <w:isLgl/>
      <w:lvlText w:val="%1.%2.%3.%4.%5.%6.%7.%8"/>
      <w:lvlJc w:val="left"/>
      <w:pPr>
        <w:ind w:left="2160" w:hanging="1800"/>
      </w:pPr>
      <w:rPr>
        <w:rFonts w:asciiTheme="majorHAnsi" w:hAnsiTheme="majorHAnsi" w:cstheme="minorHAnsi" w:hint="default"/>
        <w:sz w:val="26"/>
      </w:rPr>
    </w:lvl>
    <w:lvl w:ilvl="8">
      <w:start w:val="1"/>
      <w:numFmt w:val="decimal"/>
      <w:isLgl/>
      <w:lvlText w:val="%1.%2.%3.%4.%5.%6.%7.%8.%9"/>
      <w:lvlJc w:val="left"/>
      <w:pPr>
        <w:ind w:left="2160" w:hanging="1800"/>
      </w:pPr>
      <w:rPr>
        <w:rFonts w:asciiTheme="majorHAnsi" w:hAnsiTheme="majorHAnsi" w:cstheme="minorHAnsi" w:hint="default"/>
        <w:sz w:val="26"/>
      </w:rPr>
    </w:lvl>
  </w:abstractNum>
  <w:abstractNum w:abstractNumId="1" w15:restartNumberingAfterBreak="0">
    <w:nsid w:val="22A668B8"/>
    <w:multiLevelType w:val="hybridMultilevel"/>
    <w:tmpl w:val="3BD239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07D4C2D"/>
    <w:multiLevelType w:val="multilevel"/>
    <w:tmpl w:val="1ECA7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ED4611"/>
    <w:multiLevelType w:val="multilevel"/>
    <w:tmpl w:val="7EB68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CFB"/>
    <w:rsid w:val="00002E76"/>
    <w:rsid w:val="000039BA"/>
    <w:rsid w:val="000168D1"/>
    <w:rsid w:val="00020AE0"/>
    <w:rsid w:val="00025111"/>
    <w:rsid w:val="00060171"/>
    <w:rsid w:val="00073F7E"/>
    <w:rsid w:val="00090111"/>
    <w:rsid w:val="000A5953"/>
    <w:rsid w:val="000B2251"/>
    <w:rsid w:val="000C7430"/>
    <w:rsid w:val="000F13C4"/>
    <w:rsid w:val="000F5522"/>
    <w:rsid w:val="001219B0"/>
    <w:rsid w:val="00122017"/>
    <w:rsid w:val="0012275B"/>
    <w:rsid w:val="00136F41"/>
    <w:rsid w:val="00144F05"/>
    <w:rsid w:val="0016646C"/>
    <w:rsid w:val="001723C2"/>
    <w:rsid w:val="00176D30"/>
    <w:rsid w:val="001A2F86"/>
    <w:rsid w:val="001A35FB"/>
    <w:rsid w:val="001A75D7"/>
    <w:rsid w:val="001D1708"/>
    <w:rsid w:val="001D2789"/>
    <w:rsid w:val="001D2E56"/>
    <w:rsid w:val="001E42A3"/>
    <w:rsid w:val="001E7EA7"/>
    <w:rsid w:val="0020488F"/>
    <w:rsid w:val="00221538"/>
    <w:rsid w:val="00231BDC"/>
    <w:rsid w:val="00235CF6"/>
    <w:rsid w:val="00244F8F"/>
    <w:rsid w:val="00286BA4"/>
    <w:rsid w:val="0028764A"/>
    <w:rsid w:val="002B25B5"/>
    <w:rsid w:val="002B659A"/>
    <w:rsid w:val="00312F5D"/>
    <w:rsid w:val="00331C37"/>
    <w:rsid w:val="00333CE7"/>
    <w:rsid w:val="00343C48"/>
    <w:rsid w:val="003532BF"/>
    <w:rsid w:val="003658B8"/>
    <w:rsid w:val="00376CEC"/>
    <w:rsid w:val="00381B80"/>
    <w:rsid w:val="003878A3"/>
    <w:rsid w:val="003878D9"/>
    <w:rsid w:val="003B46E9"/>
    <w:rsid w:val="003B4AD1"/>
    <w:rsid w:val="003C7AF2"/>
    <w:rsid w:val="003E1869"/>
    <w:rsid w:val="003E42EA"/>
    <w:rsid w:val="003F20BC"/>
    <w:rsid w:val="003F3078"/>
    <w:rsid w:val="00400B8F"/>
    <w:rsid w:val="00412926"/>
    <w:rsid w:val="00413A74"/>
    <w:rsid w:val="004166B0"/>
    <w:rsid w:val="00424CB3"/>
    <w:rsid w:val="00453099"/>
    <w:rsid w:val="004564B0"/>
    <w:rsid w:val="0048624F"/>
    <w:rsid w:val="00493C71"/>
    <w:rsid w:val="004B6901"/>
    <w:rsid w:val="004C205D"/>
    <w:rsid w:val="004D1413"/>
    <w:rsid w:val="004E2E61"/>
    <w:rsid w:val="004F2C9D"/>
    <w:rsid w:val="00502858"/>
    <w:rsid w:val="00516A9E"/>
    <w:rsid w:val="005250C4"/>
    <w:rsid w:val="00544D51"/>
    <w:rsid w:val="00592FFB"/>
    <w:rsid w:val="005952CD"/>
    <w:rsid w:val="00595634"/>
    <w:rsid w:val="005A1091"/>
    <w:rsid w:val="005C0C45"/>
    <w:rsid w:val="005D7987"/>
    <w:rsid w:val="005E705A"/>
    <w:rsid w:val="00611385"/>
    <w:rsid w:val="006205D4"/>
    <w:rsid w:val="006367C7"/>
    <w:rsid w:val="00687445"/>
    <w:rsid w:val="006B7280"/>
    <w:rsid w:val="006E1D8A"/>
    <w:rsid w:val="006F4BE5"/>
    <w:rsid w:val="006F6B3F"/>
    <w:rsid w:val="0070691E"/>
    <w:rsid w:val="0071663A"/>
    <w:rsid w:val="0072013F"/>
    <w:rsid w:val="0075787C"/>
    <w:rsid w:val="00760246"/>
    <w:rsid w:val="00762619"/>
    <w:rsid w:val="0077461D"/>
    <w:rsid w:val="007749E3"/>
    <w:rsid w:val="007B69FD"/>
    <w:rsid w:val="007B72D4"/>
    <w:rsid w:val="007D6594"/>
    <w:rsid w:val="00814887"/>
    <w:rsid w:val="00831317"/>
    <w:rsid w:val="0084194A"/>
    <w:rsid w:val="00855BAD"/>
    <w:rsid w:val="00865CF7"/>
    <w:rsid w:val="00873E2A"/>
    <w:rsid w:val="008764BF"/>
    <w:rsid w:val="00882BD1"/>
    <w:rsid w:val="00887342"/>
    <w:rsid w:val="00890DE5"/>
    <w:rsid w:val="008B5B82"/>
    <w:rsid w:val="008C7677"/>
    <w:rsid w:val="008D03CE"/>
    <w:rsid w:val="008E2111"/>
    <w:rsid w:val="008E6262"/>
    <w:rsid w:val="008F3306"/>
    <w:rsid w:val="009124D6"/>
    <w:rsid w:val="00923EFC"/>
    <w:rsid w:val="00930853"/>
    <w:rsid w:val="009810F7"/>
    <w:rsid w:val="009B52BF"/>
    <w:rsid w:val="009B7428"/>
    <w:rsid w:val="009C5CFB"/>
    <w:rsid w:val="00A53CD2"/>
    <w:rsid w:val="00A566C6"/>
    <w:rsid w:val="00A80986"/>
    <w:rsid w:val="00AB0702"/>
    <w:rsid w:val="00AB5BDD"/>
    <w:rsid w:val="00AC2CB1"/>
    <w:rsid w:val="00AC3758"/>
    <w:rsid w:val="00AC5D42"/>
    <w:rsid w:val="00AC6420"/>
    <w:rsid w:val="00AE073A"/>
    <w:rsid w:val="00B03784"/>
    <w:rsid w:val="00B104C3"/>
    <w:rsid w:val="00B45065"/>
    <w:rsid w:val="00B8185A"/>
    <w:rsid w:val="00B847FF"/>
    <w:rsid w:val="00BA2486"/>
    <w:rsid w:val="00BE2D2B"/>
    <w:rsid w:val="00BF5684"/>
    <w:rsid w:val="00C04225"/>
    <w:rsid w:val="00C24715"/>
    <w:rsid w:val="00C345A6"/>
    <w:rsid w:val="00C43B96"/>
    <w:rsid w:val="00C60A7F"/>
    <w:rsid w:val="00CB4A2F"/>
    <w:rsid w:val="00CE4C32"/>
    <w:rsid w:val="00CE544D"/>
    <w:rsid w:val="00D335C4"/>
    <w:rsid w:val="00D67588"/>
    <w:rsid w:val="00D67864"/>
    <w:rsid w:val="00D879F2"/>
    <w:rsid w:val="00DA5DEE"/>
    <w:rsid w:val="00DB68A6"/>
    <w:rsid w:val="00DC1550"/>
    <w:rsid w:val="00DD399F"/>
    <w:rsid w:val="00DD6A91"/>
    <w:rsid w:val="00DF55C9"/>
    <w:rsid w:val="00E06CE1"/>
    <w:rsid w:val="00E1578B"/>
    <w:rsid w:val="00E20FB6"/>
    <w:rsid w:val="00E24C82"/>
    <w:rsid w:val="00E46CDF"/>
    <w:rsid w:val="00E75C67"/>
    <w:rsid w:val="00E8605E"/>
    <w:rsid w:val="00E87B55"/>
    <w:rsid w:val="00EA40BA"/>
    <w:rsid w:val="00EC0AC4"/>
    <w:rsid w:val="00ED02DF"/>
    <w:rsid w:val="00F019E6"/>
    <w:rsid w:val="00F0355A"/>
    <w:rsid w:val="00F12030"/>
    <w:rsid w:val="00F378D4"/>
    <w:rsid w:val="00F77639"/>
    <w:rsid w:val="00F80BA0"/>
    <w:rsid w:val="00FA18CA"/>
    <w:rsid w:val="00FC5084"/>
    <w:rsid w:val="00FF3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E2922"/>
  <w15:chartTrackingRefBased/>
  <w15:docId w15:val="{2324BB75-B399-450F-8B78-A6CD0C6C0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0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A35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70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E705A"/>
    <w:rPr>
      <w:rFonts w:eastAsiaTheme="minorEastAsia"/>
      <w:lang w:val="en-US"/>
    </w:rPr>
  </w:style>
  <w:style w:type="paragraph" w:styleId="Header">
    <w:name w:val="header"/>
    <w:basedOn w:val="Normal"/>
    <w:link w:val="HeaderChar"/>
    <w:uiPriority w:val="99"/>
    <w:unhideWhenUsed/>
    <w:rsid w:val="005E70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705A"/>
  </w:style>
  <w:style w:type="paragraph" w:styleId="Footer">
    <w:name w:val="footer"/>
    <w:basedOn w:val="Normal"/>
    <w:link w:val="FooterChar"/>
    <w:uiPriority w:val="99"/>
    <w:unhideWhenUsed/>
    <w:rsid w:val="005E70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705A"/>
  </w:style>
  <w:style w:type="character" w:customStyle="1" w:styleId="Heading1Char">
    <w:name w:val="Heading 1 Char"/>
    <w:basedOn w:val="DefaultParagraphFont"/>
    <w:link w:val="Heading1"/>
    <w:uiPriority w:val="9"/>
    <w:rsid w:val="005E705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E705A"/>
    <w:pPr>
      <w:outlineLvl w:val="9"/>
    </w:pPr>
    <w:rPr>
      <w:lang w:val="en-US"/>
    </w:rPr>
  </w:style>
  <w:style w:type="paragraph" w:styleId="TOC1">
    <w:name w:val="toc 1"/>
    <w:basedOn w:val="Normal"/>
    <w:next w:val="Normal"/>
    <w:autoRedefine/>
    <w:uiPriority w:val="39"/>
    <w:unhideWhenUsed/>
    <w:rsid w:val="003878A3"/>
    <w:pPr>
      <w:spacing w:after="100"/>
    </w:pPr>
  </w:style>
  <w:style w:type="character" w:styleId="Hyperlink">
    <w:name w:val="Hyperlink"/>
    <w:basedOn w:val="DefaultParagraphFont"/>
    <w:uiPriority w:val="99"/>
    <w:unhideWhenUsed/>
    <w:rsid w:val="003878A3"/>
    <w:rPr>
      <w:color w:val="0563C1" w:themeColor="hyperlink"/>
      <w:u w:val="single"/>
    </w:rPr>
  </w:style>
  <w:style w:type="paragraph" w:styleId="ListParagraph">
    <w:name w:val="List Paragraph"/>
    <w:basedOn w:val="Normal"/>
    <w:uiPriority w:val="34"/>
    <w:qFormat/>
    <w:rsid w:val="004D1413"/>
    <w:pPr>
      <w:ind w:left="720"/>
      <w:contextualSpacing/>
    </w:pPr>
  </w:style>
  <w:style w:type="character" w:customStyle="1" w:styleId="Heading2Char">
    <w:name w:val="Heading 2 Char"/>
    <w:basedOn w:val="DefaultParagraphFont"/>
    <w:link w:val="Heading2"/>
    <w:uiPriority w:val="9"/>
    <w:semiHidden/>
    <w:rsid w:val="001A35FB"/>
    <w:rPr>
      <w:rFonts w:asciiTheme="majorHAnsi" w:eastAsiaTheme="majorEastAsia" w:hAnsiTheme="majorHAnsi" w:cstheme="majorBidi"/>
      <w:color w:val="2F5496" w:themeColor="accent1" w:themeShade="BF"/>
      <w:sz w:val="26"/>
      <w:szCs w:val="26"/>
    </w:rPr>
  </w:style>
  <w:style w:type="paragraph" w:customStyle="1" w:styleId="trt0xe">
    <w:name w:val="trt0xe"/>
    <w:basedOn w:val="Normal"/>
    <w:rsid w:val="003532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687445"/>
  </w:style>
  <w:style w:type="paragraph" w:styleId="TOC2">
    <w:name w:val="toc 2"/>
    <w:basedOn w:val="Normal"/>
    <w:next w:val="Normal"/>
    <w:autoRedefine/>
    <w:uiPriority w:val="39"/>
    <w:unhideWhenUsed/>
    <w:rsid w:val="00ED02DF"/>
    <w:pPr>
      <w:tabs>
        <w:tab w:val="left" w:pos="880"/>
        <w:tab w:val="right" w:leader="dot" w:pos="9016"/>
      </w:tabs>
      <w:spacing w:after="100"/>
      <w:ind w:left="220"/>
    </w:pPr>
    <w:rPr>
      <w:rFonts w:eastAsia="Arial" w:cstheme="minorHAnsi"/>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4029">
      <w:bodyDiv w:val="1"/>
      <w:marLeft w:val="0"/>
      <w:marRight w:val="0"/>
      <w:marTop w:val="0"/>
      <w:marBottom w:val="0"/>
      <w:divBdr>
        <w:top w:val="none" w:sz="0" w:space="0" w:color="auto"/>
        <w:left w:val="none" w:sz="0" w:space="0" w:color="auto"/>
        <w:bottom w:val="none" w:sz="0" w:space="0" w:color="auto"/>
        <w:right w:val="none" w:sz="0" w:space="0" w:color="auto"/>
      </w:divBdr>
    </w:div>
    <w:div w:id="20671046">
      <w:bodyDiv w:val="1"/>
      <w:marLeft w:val="0"/>
      <w:marRight w:val="0"/>
      <w:marTop w:val="0"/>
      <w:marBottom w:val="0"/>
      <w:divBdr>
        <w:top w:val="none" w:sz="0" w:space="0" w:color="auto"/>
        <w:left w:val="none" w:sz="0" w:space="0" w:color="auto"/>
        <w:bottom w:val="none" w:sz="0" w:space="0" w:color="auto"/>
        <w:right w:val="none" w:sz="0" w:space="0" w:color="auto"/>
      </w:divBdr>
    </w:div>
    <w:div w:id="34743671">
      <w:bodyDiv w:val="1"/>
      <w:marLeft w:val="0"/>
      <w:marRight w:val="0"/>
      <w:marTop w:val="0"/>
      <w:marBottom w:val="0"/>
      <w:divBdr>
        <w:top w:val="none" w:sz="0" w:space="0" w:color="auto"/>
        <w:left w:val="none" w:sz="0" w:space="0" w:color="auto"/>
        <w:bottom w:val="none" w:sz="0" w:space="0" w:color="auto"/>
        <w:right w:val="none" w:sz="0" w:space="0" w:color="auto"/>
      </w:divBdr>
    </w:div>
    <w:div w:id="67310227">
      <w:bodyDiv w:val="1"/>
      <w:marLeft w:val="0"/>
      <w:marRight w:val="0"/>
      <w:marTop w:val="0"/>
      <w:marBottom w:val="0"/>
      <w:divBdr>
        <w:top w:val="none" w:sz="0" w:space="0" w:color="auto"/>
        <w:left w:val="none" w:sz="0" w:space="0" w:color="auto"/>
        <w:bottom w:val="none" w:sz="0" w:space="0" w:color="auto"/>
        <w:right w:val="none" w:sz="0" w:space="0" w:color="auto"/>
      </w:divBdr>
    </w:div>
    <w:div w:id="83114977">
      <w:bodyDiv w:val="1"/>
      <w:marLeft w:val="0"/>
      <w:marRight w:val="0"/>
      <w:marTop w:val="0"/>
      <w:marBottom w:val="0"/>
      <w:divBdr>
        <w:top w:val="none" w:sz="0" w:space="0" w:color="auto"/>
        <w:left w:val="none" w:sz="0" w:space="0" w:color="auto"/>
        <w:bottom w:val="none" w:sz="0" w:space="0" w:color="auto"/>
        <w:right w:val="none" w:sz="0" w:space="0" w:color="auto"/>
      </w:divBdr>
    </w:div>
    <w:div w:id="114057461">
      <w:bodyDiv w:val="1"/>
      <w:marLeft w:val="0"/>
      <w:marRight w:val="0"/>
      <w:marTop w:val="0"/>
      <w:marBottom w:val="0"/>
      <w:divBdr>
        <w:top w:val="none" w:sz="0" w:space="0" w:color="auto"/>
        <w:left w:val="none" w:sz="0" w:space="0" w:color="auto"/>
        <w:bottom w:val="none" w:sz="0" w:space="0" w:color="auto"/>
        <w:right w:val="none" w:sz="0" w:space="0" w:color="auto"/>
      </w:divBdr>
    </w:div>
    <w:div w:id="185019196">
      <w:bodyDiv w:val="1"/>
      <w:marLeft w:val="0"/>
      <w:marRight w:val="0"/>
      <w:marTop w:val="0"/>
      <w:marBottom w:val="0"/>
      <w:divBdr>
        <w:top w:val="none" w:sz="0" w:space="0" w:color="auto"/>
        <w:left w:val="none" w:sz="0" w:space="0" w:color="auto"/>
        <w:bottom w:val="none" w:sz="0" w:space="0" w:color="auto"/>
        <w:right w:val="none" w:sz="0" w:space="0" w:color="auto"/>
      </w:divBdr>
    </w:div>
    <w:div w:id="187066766">
      <w:bodyDiv w:val="1"/>
      <w:marLeft w:val="0"/>
      <w:marRight w:val="0"/>
      <w:marTop w:val="0"/>
      <w:marBottom w:val="0"/>
      <w:divBdr>
        <w:top w:val="none" w:sz="0" w:space="0" w:color="auto"/>
        <w:left w:val="none" w:sz="0" w:space="0" w:color="auto"/>
        <w:bottom w:val="none" w:sz="0" w:space="0" w:color="auto"/>
        <w:right w:val="none" w:sz="0" w:space="0" w:color="auto"/>
      </w:divBdr>
    </w:div>
    <w:div w:id="192767852">
      <w:bodyDiv w:val="1"/>
      <w:marLeft w:val="0"/>
      <w:marRight w:val="0"/>
      <w:marTop w:val="0"/>
      <w:marBottom w:val="0"/>
      <w:divBdr>
        <w:top w:val="none" w:sz="0" w:space="0" w:color="auto"/>
        <w:left w:val="none" w:sz="0" w:space="0" w:color="auto"/>
        <w:bottom w:val="none" w:sz="0" w:space="0" w:color="auto"/>
        <w:right w:val="none" w:sz="0" w:space="0" w:color="auto"/>
      </w:divBdr>
    </w:div>
    <w:div w:id="245117263">
      <w:bodyDiv w:val="1"/>
      <w:marLeft w:val="0"/>
      <w:marRight w:val="0"/>
      <w:marTop w:val="0"/>
      <w:marBottom w:val="0"/>
      <w:divBdr>
        <w:top w:val="none" w:sz="0" w:space="0" w:color="auto"/>
        <w:left w:val="none" w:sz="0" w:space="0" w:color="auto"/>
        <w:bottom w:val="none" w:sz="0" w:space="0" w:color="auto"/>
        <w:right w:val="none" w:sz="0" w:space="0" w:color="auto"/>
      </w:divBdr>
    </w:div>
    <w:div w:id="271669916">
      <w:bodyDiv w:val="1"/>
      <w:marLeft w:val="0"/>
      <w:marRight w:val="0"/>
      <w:marTop w:val="0"/>
      <w:marBottom w:val="0"/>
      <w:divBdr>
        <w:top w:val="none" w:sz="0" w:space="0" w:color="auto"/>
        <w:left w:val="none" w:sz="0" w:space="0" w:color="auto"/>
        <w:bottom w:val="none" w:sz="0" w:space="0" w:color="auto"/>
        <w:right w:val="none" w:sz="0" w:space="0" w:color="auto"/>
      </w:divBdr>
    </w:div>
    <w:div w:id="342169258">
      <w:bodyDiv w:val="1"/>
      <w:marLeft w:val="0"/>
      <w:marRight w:val="0"/>
      <w:marTop w:val="0"/>
      <w:marBottom w:val="0"/>
      <w:divBdr>
        <w:top w:val="none" w:sz="0" w:space="0" w:color="auto"/>
        <w:left w:val="none" w:sz="0" w:space="0" w:color="auto"/>
        <w:bottom w:val="none" w:sz="0" w:space="0" w:color="auto"/>
        <w:right w:val="none" w:sz="0" w:space="0" w:color="auto"/>
      </w:divBdr>
    </w:div>
    <w:div w:id="351490251">
      <w:bodyDiv w:val="1"/>
      <w:marLeft w:val="0"/>
      <w:marRight w:val="0"/>
      <w:marTop w:val="0"/>
      <w:marBottom w:val="0"/>
      <w:divBdr>
        <w:top w:val="none" w:sz="0" w:space="0" w:color="auto"/>
        <w:left w:val="none" w:sz="0" w:space="0" w:color="auto"/>
        <w:bottom w:val="none" w:sz="0" w:space="0" w:color="auto"/>
        <w:right w:val="none" w:sz="0" w:space="0" w:color="auto"/>
      </w:divBdr>
    </w:div>
    <w:div w:id="363135665">
      <w:bodyDiv w:val="1"/>
      <w:marLeft w:val="0"/>
      <w:marRight w:val="0"/>
      <w:marTop w:val="0"/>
      <w:marBottom w:val="0"/>
      <w:divBdr>
        <w:top w:val="none" w:sz="0" w:space="0" w:color="auto"/>
        <w:left w:val="none" w:sz="0" w:space="0" w:color="auto"/>
        <w:bottom w:val="none" w:sz="0" w:space="0" w:color="auto"/>
        <w:right w:val="none" w:sz="0" w:space="0" w:color="auto"/>
      </w:divBdr>
    </w:div>
    <w:div w:id="384378285">
      <w:bodyDiv w:val="1"/>
      <w:marLeft w:val="0"/>
      <w:marRight w:val="0"/>
      <w:marTop w:val="0"/>
      <w:marBottom w:val="0"/>
      <w:divBdr>
        <w:top w:val="none" w:sz="0" w:space="0" w:color="auto"/>
        <w:left w:val="none" w:sz="0" w:space="0" w:color="auto"/>
        <w:bottom w:val="none" w:sz="0" w:space="0" w:color="auto"/>
        <w:right w:val="none" w:sz="0" w:space="0" w:color="auto"/>
      </w:divBdr>
    </w:div>
    <w:div w:id="392972159">
      <w:bodyDiv w:val="1"/>
      <w:marLeft w:val="0"/>
      <w:marRight w:val="0"/>
      <w:marTop w:val="0"/>
      <w:marBottom w:val="0"/>
      <w:divBdr>
        <w:top w:val="none" w:sz="0" w:space="0" w:color="auto"/>
        <w:left w:val="none" w:sz="0" w:space="0" w:color="auto"/>
        <w:bottom w:val="none" w:sz="0" w:space="0" w:color="auto"/>
        <w:right w:val="none" w:sz="0" w:space="0" w:color="auto"/>
      </w:divBdr>
    </w:div>
    <w:div w:id="396632689">
      <w:bodyDiv w:val="1"/>
      <w:marLeft w:val="0"/>
      <w:marRight w:val="0"/>
      <w:marTop w:val="0"/>
      <w:marBottom w:val="0"/>
      <w:divBdr>
        <w:top w:val="none" w:sz="0" w:space="0" w:color="auto"/>
        <w:left w:val="none" w:sz="0" w:space="0" w:color="auto"/>
        <w:bottom w:val="none" w:sz="0" w:space="0" w:color="auto"/>
        <w:right w:val="none" w:sz="0" w:space="0" w:color="auto"/>
      </w:divBdr>
    </w:div>
    <w:div w:id="447969264">
      <w:bodyDiv w:val="1"/>
      <w:marLeft w:val="0"/>
      <w:marRight w:val="0"/>
      <w:marTop w:val="0"/>
      <w:marBottom w:val="0"/>
      <w:divBdr>
        <w:top w:val="none" w:sz="0" w:space="0" w:color="auto"/>
        <w:left w:val="none" w:sz="0" w:space="0" w:color="auto"/>
        <w:bottom w:val="none" w:sz="0" w:space="0" w:color="auto"/>
        <w:right w:val="none" w:sz="0" w:space="0" w:color="auto"/>
      </w:divBdr>
    </w:div>
    <w:div w:id="493028919">
      <w:bodyDiv w:val="1"/>
      <w:marLeft w:val="0"/>
      <w:marRight w:val="0"/>
      <w:marTop w:val="0"/>
      <w:marBottom w:val="0"/>
      <w:divBdr>
        <w:top w:val="none" w:sz="0" w:space="0" w:color="auto"/>
        <w:left w:val="none" w:sz="0" w:space="0" w:color="auto"/>
        <w:bottom w:val="none" w:sz="0" w:space="0" w:color="auto"/>
        <w:right w:val="none" w:sz="0" w:space="0" w:color="auto"/>
      </w:divBdr>
    </w:div>
    <w:div w:id="510342489">
      <w:bodyDiv w:val="1"/>
      <w:marLeft w:val="0"/>
      <w:marRight w:val="0"/>
      <w:marTop w:val="0"/>
      <w:marBottom w:val="0"/>
      <w:divBdr>
        <w:top w:val="none" w:sz="0" w:space="0" w:color="auto"/>
        <w:left w:val="none" w:sz="0" w:space="0" w:color="auto"/>
        <w:bottom w:val="none" w:sz="0" w:space="0" w:color="auto"/>
        <w:right w:val="none" w:sz="0" w:space="0" w:color="auto"/>
      </w:divBdr>
    </w:div>
    <w:div w:id="527527971">
      <w:bodyDiv w:val="1"/>
      <w:marLeft w:val="0"/>
      <w:marRight w:val="0"/>
      <w:marTop w:val="0"/>
      <w:marBottom w:val="0"/>
      <w:divBdr>
        <w:top w:val="none" w:sz="0" w:space="0" w:color="auto"/>
        <w:left w:val="none" w:sz="0" w:space="0" w:color="auto"/>
        <w:bottom w:val="none" w:sz="0" w:space="0" w:color="auto"/>
        <w:right w:val="none" w:sz="0" w:space="0" w:color="auto"/>
      </w:divBdr>
    </w:div>
    <w:div w:id="571818898">
      <w:bodyDiv w:val="1"/>
      <w:marLeft w:val="0"/>
      <w:marRight w:val="0"/>
      <w:marTop w:val="0"/>
      <w:marBottom w:val="0"/>
      <w:divBdr>
        <w:top w:val="none" w:sz="0" w:space="0" w:color="auto"/>
        <w:left w:val="none" w:sz="0" w:space="0" w:color="auto"/>
        <w:bottom w:val="none" w:sz="0" w:space="0" w:color="auto"/>
        <w:right w:val="none" w:sz="0" w:space="0" w:color="auto"/>
      </w:divBdr>
    </w:div>
    <w:div w:id="582109020">
      <w:bodyDiv w:val="1"/>
      <w:marLeft w:val="0"/>
      <w:marRight w:val="0"/>
      <w:marTop w:val="0"/>
      <w:marBottom w:val="0"/>
      <w:divBdr>
        <w:top w:val="none" w:sz="0" w:space="0" w:color="auto"/>
        <w:left w:val="none" w:sz="0" w:space="0" w:color="auto"/>
        <w:bottom w:val="none" w:sz="0" w:space="0" w:color="auto"/>
        <w:right w:val="none" w:sz="0" w:space="0" w:color="auto"/>
      </w:divBdr>
    </w:div>
    <w:div w:id="585843460">
      <w:bodyDiv w:val="1"/>
      <w:marLeft w:val="0"/>
      <w:marRight w:val="0"/>
      <w:marTop w:val="0"/>
      <w:marBottom w:val="0"/>
      <w:divBdr>
        <w:top w:val="none" w:sz="0" w:space="0" w:color="auto"/>
        <w:left w:val="none" w:sz="0" w:space="0" w:color="auto"/>
        <w:bottom w:val="none" w:sz="0" w:space="0" w:color="auto"/>
        <w:right w:val="none" w:sz="0" w:space="0" w:color="auto"/>
      </w:divBdr>
    </w:div>
    <w:div w:id="607278824">
      <w:bodyDiv w:val="1"/>
      <w:marLeft w:val="0"/>
      <w:marRight w:val="0"/>
      <w:marTop w:val="0"/>
      <w:marBottom w:val="0"/>
      <w:divBdr>
        <w:top w:val="none" w:sz="0" w:space="0" w:color="auto"/>
        <w:left w:val="none" w:sz="0" w:space="0" w:color="auto"/>
        <w:bottom w:val="none" w:sz="0" w:space="0" w:color="auto"/>
        <w:right w:val="none" w:sz="0" w:space="0" w:color="auto"/>
      </w:divBdr>
    </w:div>
    <w:div w:id="636879970">
      <w:bodyDiv w:val="1"/>
      <w:marLeft w:val="0"/>
      <w:marRight w:val="0"/>
      <w:marTop w:val="0"/>
      <w:marBottom w:val="0"/>
      <w:divBdr>
        <w:top w:val="none" w:sz="0" w:space="0" w:color="auto"/>
        <w:left w:val="none" w:sz="0" w:space="0" w:color="auto"/>
        <w:bottom w:val="none" w:sz="0" w:space="0" w:color="auto"/>
        <w:right w:val="none" w:sz="0" w:space="0" w:color="auto"/>
      </w:divBdr>
    </w:div>
    <w:div w:id="638920370">
      <w:bodyDiv w:val="1"/>
      <w:marLeft w:val="0"/>
      <w:marRight w:val="0"/>
      <w:marTop w:val="0"/>
      <w:marBottom w:val="0"/>
      <w:divBdr>
        <w:top w:val="none" w:sz="0" w:space="0" w:color="auto"/>
        <w:left w:val="none" w:sz="0" w:space="0" w:color="auto"/>
        <w:bottom w:val="none" w:sz="0" w:space="0" w:color="auto"/>
        <w:right w:val="none" w:sz="0" w:space="0" w:color="auto"/>
      </w:divBdr>
    </w:div>
    <w:div w:id="655768259">
      <w:bodyDiv w:val="1"/>
      <w:marLeft w:val="0"/>
      <w:marRight w:val="0"/>
      <w:marTop w:val="0"/>
      <w:marBottom w:val="0"/>
      <w:divBdr>
        <w:top w:val="none" w:sz="0" w:space="0" w:color="auto"/>
        <w:left w:val="none" w:sz="0" w:space="0" w:color="auto"/>
        <w:bottom w:val="none" w:sz="0" w:space="0" w:color="auto"/>
        <w:right w:val="none" w:sz="0" w:space="0" w:color="auto"/>
      </w:divBdr>
    </w:div>
    <w:div w:id="658729999">
      <w:bodyDiv w:val="1"/>
      <w:marLeft w:val="0"/>
      <w:marRight w:val="0"/>
      <w:marTop w:val="0"/>
      <w:marBottom w:val="0"/>
      <w:divBdr>
        <w:top w:val="none" w:sz="0" w:space="0" w:color="auto"/>
        <w:left w:val="none" w:sz="0" w:space="0" w:color="auto"/>
        <w:bottom w:val="none" w:sz="0" w:space="0" w:color="auto"/>
        <w:right w:val="none" w:sz="0" w:space="0" w:color="auto"/>
      </w:divBdr>
    </w:div>
    <w:div w:id="698091618">
      <w:bodyDiv w:val="1"/>
      <w:marLeft w:val="0"/>
      <w:marRight w:val="0"/>
      <w:marTop w:val="0"/>
      <w:marBottom w:val="0"/>
      <w:divBdr>
        <w:top w:val="none" w:sz="0" w:space="0" w:color="auto"/>
        <w:left w:val="none" w:sz="0" w:space="0" w:color="auto"/>
        <w:bottom w:val="none" w:sz="0" w:space="0" w:color="auto"/>
        <w:right w:val="none" w:sz="0" w:space="0" w:color="auto"/>
      </w:divBdr>
    </w:div>
    <w:div w:id="752238296">
      <w:bodyDiv w:val="1"/>
      <w:marLeft w:val="0"/>
      <w:marRight w:val="0"/>
      <w:marTop w:val="0"/>
      <w:marBottom w:val="0"/>
      <w:divBdr>
        <w:top w:val="none" w:sz="0" w:space="0" w:color="auto"/>
        <w:left w:val="none" w:sz="0" w:space="0" w:color="auto"/>
        <w:bottom w:val="none" w:sz="0" w:space="0" w:color="auto"/>
        <w:right w:val="none" w:sz="0" w:space="0" w:color="auto"/>
      </w:divBdr>
    </w:div>
    <w:div w:id="756246013">
      <w:bodyDiv w:val="1"/>
      <w:marLeft w:val="0"/>
      <w:marRight w:val="0"/>
      <w:marTop w:val="0"/>
      <w:marBottom w:val="0"/>
      <w:divBdr>
        <w:top w:val="none" w:sz="0" w:space="0" w:color="auto"/>
        <w:left w:val="none" w:sz="0" w:space="0" w:color="auto"/>
        <w:bottom w:val="none" w:sz="0" w:space="0" w:color="auto"/>
        <w:right w:val="none" w:sz="0" w:space="0" w:color="auto"/>
      </w:divBdr>
    </w:div>
    <w:div w:id="785854130">
      <w:bodyDiv w:val="1"/>
      <w:marLeft w:val="0"/>
      <w:marRight w:val="0"/>
      <w:marTop w:val="0"/>
      <w:marBottom w:val="0"/>
      <w:divBdr>
        <w:top w:val="none" w:sz="0" w:space="0" w:color="auto"/>
        <w:left w:val="none" w:sz="0" w:space="0" w:color="auto"/>
        <w:bottom w:val="none" w:sz="0" w:space="0" w:color="auto"/>
        <w:right w:val="none" w:sz="0" w:space="0" w:color="auto"/>
      </w:divBdr>
    </w:div>
    <w:div w:id="805053809">
      <w:bodyDiv w:val="1"/>
      <w:marLeft w:val="0"/>
      <w:marRight w:val="0"/>
      <w:marTop w:val="0"/>
      <w:marBottom w:val="0"/>
      <w:divBdr>
        <w:top w:val="none" w:sz="0" w:space="0" w:color="auto"/>
        <w:left w:val="none" w:sz="0" w:space="0" w:color="auto"/>
        <w:bottom w:val="none" w:sz="0" w:space="0" w:color="auto"/>
        <w:right w:val="none" w:sz="0" w:space="0" w:color="auto"/>
      </w:divBdr>
    </w:div>
    <w:div w:id="817264817">
      <w:bodyDiv w:val="1"/>
      <w:marLeft w:val="0"/>
      <w:marRight w:val="0"/>
      <w:marTop w:val="0"/>
      <w:marBottom w:val="0"/>
      <w:divBdr>
        <w:top w:val="none" w:sz="0" w:space="0" w:color="auto"/>
        <w:left w:val="none" w:sz="0" w:space="0" w:color="auto"/>
        <w:bottom w:val="none" w:sz="0" w:space="0" w:color="auto"/>
        <w:right w:val="none" w:sz="0" w:space="0" w:color="auto"/>
      </w:divBdr>
    </w:div>
    <w:div w:id="873537938">
      <w:bodyDiv w:val="1"/>
      <w:marLeft w:val="0"/>
      <w:marRight w:val="0"/>
      <w:marTop w:val="0"/>
      <w:marBottom w:val="0"/>
      <w:divBdr>
        <w:top w:val="none" w:sz="0" w:space="0" w:color="auto"/>
        <w:left w:val="none" w:sz="0" w:space="0" w:color="auto"/>
        <w:bottom w:val="none" w:sz="0" w:space="0" w:color="auto"/>
        <w:right w:val="none" w:sz="0" w:space="0" w:color="auto"/>
      </w:divBdr>
    </w:div>
    <w:div w:id="905608874">
      <w:bodyDiv w:val="1"/>
      <w:marLeft w:val="0"/>
      <w:marRight w:val="0"/>
      <w:marTop w:val="0"/>
      <w:marBottom w:val="0"/>
      <w:divBdr>
        <w:top w:val="none" w:sz="0" w:space="0" w:color="auto"/>
        <w:left w:val="none" w:sz="0" w:space="0" w:color="auto"/>
        <w:bottom w:val="none" w:sz="0" w:space="0" w:color="auto"/>
        <w:right w:val="none" w:sz="0" w:space="0" w:color="auto"/>
      </w:divBdr>
    </w:div>
    <w:div w:id="966736287">
      <w:bodyDiv w:val="1"/>
      <w:marLeft w:val="0"/>
      <w:marRight w:val="0"/>
      <w:marTop w:val="0"/>
      <w:marBottom w:val="0"/>
      <w:divBdr>
        <w:top w:val="none" w:sz="0" w:space="0" w:color="auto"/>
        <w:left w:val="none" w:sz="0" w:space="0" w:color="auto"/>
        <w:bottom w:val="none" w:sz="0" w:space="0" w:color="auto"/>
        <w:right w:val="none" w:sz="0" w:space="0" w:color="auto"/>
      </w:divBdr>
    </w:div>
    <w:div w:id="1007635303">
      <w:bodyDiv w:val="1"/>
      <w:marLeft w:val="0"/>
      <w:marRight w:val="0"/>
      <w:marTop w:val="0"/>
      <w:marBottom w:val="0"/>
      <w:divBdr>
        <w:top w:val="none" w:sz="0" w:space="0" w:color="auto"/>
        <w:left w:val="none" w:sz="0" w:space="0" w:color="auto"/>
        <w:bottom w:val="none" w:sz="0" w:space="0" w:color="auto"/>
        <w:right w:val="none" w:sz="0" w:space="0" w:color="auto"/>
      </w:divBdr>
    </w:div>
    <w:div w:id="1045520526">
      <w:bodyDiv w:val="1"/>
      <w:marLeft w:val="0"/>
      <w:marRight w:val="0"/>
      <w:marTop w:val="0"/>
      <w:marBottom w:val="0"/>
      <w:divBdr>
        <w:top w:val="none" w:sz="0" w:space="0" w:color="auto"/>
        <w:left w:val="none" w:sz="0" w:space="0" w:color="auto"/>
        <w:bottom w:val="none" w:sz="0" w:space="0" w:color="auto"/>
        <w:right w:val="none" w:sz="0" w:space="0" w:color="auto"/>
      </w:divBdr>
    </w:div>
    <w:div w:id="1195387384">
      <w:bodyDiv w:val="1"/>
      <w:marLeft w:val="0"/>
      <w:marRight w:val="0"/>
      <w:marTop w:val="0"/>
      <w:marBottom w:val="0"/>
      <w:divBdr>
        <w:top w:val="none" w:sz="0" w:space="0" w:color="auto"/>
        <w:left w:val="none" w:sz="0" w:space="0" w:color="auto"/>
        <w:bottom w:val="none" w:sz="0" w:space="0" w:color="auto"/>
        <w:right w:val="none" w:sz="0" w:space="0" w:color="auto"/>
      </w:divBdr>
    </w:div>
    <w:div w:id="1202132393">
      <w:bodyDiv w:val="1"/>
      <w:marLeft w:val="0"/>
      <w:marRight w:val="0"/>
      <w:marTop w:val="0"/>
      <w:marBottom w:val="0"/>
      <w:divBdr>
        <w:top w:val="none" w:sz="0" w:space="0" w:color="auto"/>
        <w:left w:val="none" w:sz="0" w:space="0" w:color="auto"/>
        <w:bottom w:val="none" w:sz="0" w:space="0" w:color="auto"/>
        <w:right w:val="none" w:sz="0" w:space="0" w:color="auto"/>
      </w:divBdr>
    </w:div>
    <w:div w:id="1203129848">
      <w:bodyDiv w:val="1"/>
      <w:marLeft w:val="0"/>
      <w:marRight w:val="0"/>
      <w:marTop w:val="0"/>
      <w:marBottom w:val="0"/>
      <w:divBdr>
        <w:top w:val="none" w:sz="0" w:space="0" w:color="auto"/>
        <w:left w:val="none" w:sz="0" w:space="0" w:color="auto"/>
        <w:bottom w:val="none" w:sz="0" w:space="0" w:color="auto"/>
        <w:right w:val="none" w:sz="0" w:space="0" w:color="auto"/>
      </w:divBdr>
    </w:div>
    <w:div w:id="1225490183">
      <w:bodyDiv w:val="1"/>
      <w:marLeft w:val="0"/>
      <w:marRight w:val="0"/>
      <w:marTop w:val="0"/>
      <w:marBottom w:val="0"/>
      <w:divBdr>
        <w:top w:val="none" w:sz="0" w:space="0" w:color="auto"/>
        <w:left w:val="none" w:sz="0" w:space="0" w:color="auto"/>
        <w:bottom w:val="none" w:sz="0" w:space="0" w:color="auto"/>
        <w:right w:val="none" w:sz="0" w:space="0" w:color="auto"/>
      </w:divBdr>
    </w:div>
    <w:div w:id="1268736393">
      <w:bodyDiv w:val="1"/>
      <w:marLeft w:val="0"/>
      <w:marRight w:val="0"/>
      <w:marTop w:val="0"/>
      <w:marBottom w:val="0"/>
      <w:divBdr>
        <w:top w:val="none" w:sz="0" w:space="0" w:color="auto"/>
        <w:left w:val="none" w:sz="0" w:space="0" w:color="auto"/>
        <w:bottom w:val="none" w:sz="0" w:space="0" w:color="auto"/>
        <w:right w:val="none" w:sz="0" w:space="0" w:color="auto"/>
      </w:divBdr>
    </w:div>
    <w:div w:id="1270313421">
      <w:bodyDiv w:val="1"/>
      <w:marLeft w:val="0"/>
      <w:marRight w:val="0"/>
      <w:marTop w:val="0"/>
      <w:marBottom w:val="0"/>
      <w:divBdr>
        <w:top w:val="none" w:sz="0" w:space="0" w:color="auto"/>
        <w:left w:val="none" w:sz="0" w:space="0" w:color="auto"/>
        <w:bottom w:val="none" w:sz="0" w:space="0" w:color="auto"/>
        <w:right w:val="none" w:sz="0" w:space="0" w:color="auto"/>
      </w:divBdr>
    </w:div>
    <w:div w:id="1371031303">
      <w:bodyDiv w:val="1"/>
      <w:marLeft w:val="0"/>
      <w:marRight w:val="0"/>
      <w:marTop w:val="0"/>
      <w:marBottom w:val="0"/>
      <w:divBdr>
        <w:top w:val="none" w:sz="0" w:space="0" w:color="auto"/>
        <w:left w:val="none" w:sz="0" w:space="0" w:color="auto"/>
        <w:bottom w:val="none" w:sz="0" w:space="0" w:color="auto"/>
        <w:right w:val="none" w:sz="0" w:space="0" w:color="auto"/>
      </w:divBdr>
    </w:div>
    <w:div w:id="1381595073">
      <w:bodyDiv w:val="1"/>
      <w:marLeft w:val="0"/>
      <w:marRight w:val="0"/>
      <w:marTop w:val="0"/>
      <w:marBottom w:val="0"/>
      <w:divBdr>
        <w:top w:val="none" w:sz="0" w:space="0" w:color="auto"/>
        <w:left w:val="none" w:sz="0" w:space="0" w:color="auto"/>
        <w:bottom w:val="none" w:sz="0" w:space="0" w:color="auto"/>
        <w:right w:val="none" w:sz="0" w:space="0" w:color="auto"/>
      </w:divBdr>
    </w:div>
    <w:div w:id="1383745110">
      <w:bodyDiv w:val="1"/>
      <w:marLeft w:val="0"/>
      <w:marRight w:val="0"/>
      <w:marTop w:val="0"/>
      <w:marBottom w:val="0"/>
      <w:divBdr>
        <w:top w:val="none" w:sz="0" w:space="0" w:color="auto"/>
        <w:left w:val="none" w:sz="0" w:space="0" w:color="auto"/>
        <w:bottom w:val="none" w:sz="0" w:space="0" w:color="auto"/>
        <w:right w:val="none" w:sz="0" w:space="0" w:color="auto"/>
      </w:divBdr>
    </w:div>
    <w:div w:id="1384401920">
      <w:bodyDiv w:val="1"/>
      <w:marLeft w:val="0"/>
      <w:marRight w:val="0"/>
      <w:marTop w:val="0"/>
      <w:marBottom w:val="0"/>
      <w:divBdr>
        <w:top w:val="none" w:sz="0" w:space="0" w:color="auto"/>
        <w:left w:val="none" w:sz="0" w:space="0" w:color="auto"/>
        <w:bottom w:val="none" w:sz="0" w:space="0" w:color="auto"/>
        <w:right w:val="none" w:sz="0" w:space="0" w:color="auto"/>
      </w:divBdr>
    </w:div>
    <w:div w:id="1392076548">
      <w:bodyDiv w:val="1"/>
      <w:marLeft w:val="0"/>
      <w:marRight w:val="0"/>
      <w:marTop w:val="0"/>
      <w:marBottom w:val="0"/>
      <w:divBdr>
        <w:top w:val="none" w:sz="0" w:space="0" w:color="auto"/>
        <w:left w:val="none" w:sz="0" w:space="0" w:color="auto"/>
        <w:bottom w:val="none" w:sz="0" w:space="0" w:color="auto"/>
        <w:right w:val="none" w:sz="0" w:space="0" w:color="auto"/>
      </w:divBdr>
    </w:div>
    <w:div w:id="1499346631">
      <w:bodyDiv w:val="1"/>
      <w:marLeft w:val="0"/>
      <w:marRight w:val="0"/>
      <w:marTop w:val="0"/>
      <w:marBottom w:val="0"/>
      <w:divBdr>
        <w:top w:val="none" w:sz="0" w:space="0" w:color="auto"/>
        <w:left w:val="none" w:sz="0" w:space="0" w:color="auto"/>
        <w:bottom w:val="none" w:sz="0" w:space="0" w:color="auto"/>
        <w:right w:val="none" w:sz="0" w:space="0" w:color="auto"/>
      </w:divBdr>
    </w:div>
    <w:div w:id="1506018615">
      <w:bodyDiv w:val="1"/>
      <w:marLeft w:val="0"/>
      <w:marRight w:val="0"/>
      <w:marTop w:val="0"/>
      <w:marBottom w:val="0"/>
      <w:divBdr>
        <w:top w:val="none" w:sz="0" w:space="0" w:color="auto"/>
        <w:left w:val="none" w:sz="0" w:space="0" w:color="auto"/>
        <w:bottom w:val="none" w:sz="0" w:space="0" w:color="auto"/>
        <w:right w:val="none" w:sz="0" w:space="0" w:color="auto"/>
      </w:divBdr>
    </w:div>
    <w:div w:id="1518234908">
      <w:bodyDiv w:val="1"/>
      <w:marLeft w:val="0"/>
      <w:marRight w:val="0"/>
      <w:marTop w:val="0"/>
      <w:marBottom w:val="0"/>
      <w:divBdr>
        <w:top w:val="none" w:sz="0" w:space="0" w:color="auto"/>
        <w:left w:val="none" w:sz="0" w:space="0" w:color="auto"/>
        <w:bottom w:val="none" w:sz="0" w:space="0" w:color="auto"/>
        <w:right w:val="none" w:sz="0" w:space="0" w:color="auto"/>
      </w:divBdr>
    </w:div>
    <w:div w:id="1525630720">
      <w:bodyDiv w:val="1"/>
      <w:marLeft w:val="0"/>
      <w:marRight w:val="0"/>
      <w:marTop w:val="0"/>
      <w:marBottom w:val="0"/>
      <w:divBdr>
        <w:top w:val="none" w:sz="0" w:space="0" w:color="auto"/>
        <w:left w:val="none" w:sz="0" w:space="0" w:color="auto"/>
        <w:bottom w:val="none" w:sz="0" w:space="0" w:color="auto"/>
        <w:right w:val="none" w:sz="0" w:space="0" w:color="auto"/>
      </w:divBdr>
    </w:div>
    <w:div w:id="1542282586">
      <w:bodyDiv w:val="1"/>
      <w:marLeft w:val="0"/>
      <w:marRight w:val="0"/>
      <w:marTop w:val="0"/>
      <w:marBottom w:val="0"/>
      <w:divBdr>
        <w:top w:val="none" w:sz="0" w:space="0" w:color="auto"/>
        <w:left w:val="none" w:sz="0" w:space="0" w:color="auto"/>
        <w:bottom w:val="none" w:sz="0" w:space="0" w:color="auto"/>
        <w:right w:val="none" w:sz="0" w:space="0" w:color="auto"/>
      </w:divBdr>
    </w:div>
    <w:div w:id="1542329420">
      <w:bodyDiv w:val="1"/>
      <w:marLeft w:val="0"/>
      <w:marRight w:val="0"/>
      <w:marTop w:val="0"/>
      <w:marBottom w:val="0"/>
      <w:divBdr>
        <w:top w:val="none" w:sz="0" w:space="0" w:color="auto"/>
        <w:left w:val="none" w:sz="0" w:space="0" w:color="auto"/>
        <w:bottom w:val="none" w:sz="0" w:space="0" w:color="auto"/>
        <w:right w:val="none" w:sz="0" w:space="0" w:color="auto"/>
      </w:divBdr>
    </w:div>
    <w:div w:id="1570074790">
      <w:bodyDiv w:val="1"/>
      <w:marLeft w:val="0"/>
      <w:marRight w:val="0"/>
      <w:marTop w:val="0"/>
      <w:marBottom w:val="0"/>
      <w:divBdr>
        <w:top w:val="none" w:sz="0" w:space="0" w:color="auto"/>
        <w:left w:val="none" w:sz="0" w:space="0" w:color="auto"/>
        <w:bottom w:val="none" w:sz="0" w:space="0" w:color="auto"/>
        <w:right w:val="none" w:sz="0" w:space="0" w:color="auto"/>
      </w:divBdr>
    </w:div>
    <w:div w:id="1578201583">
      <w:bodyDiv w:val="1"/>
      <w:marLeft w:val="0"/>
      <w:marRight w:val="0"/>
      <w:marTop w:val="0"/>
      <w:marBottom w:val="0"/>
      <w:divBdr>
        <w:top w:val="none" w:sz="0" w:space="0" w:color="auto"/>
        <w:left w:val="none" w:sz="0" w:space="0" w:color="auto"/>
        <w:bottom w:val="none" w:sz="0" w:space="0" w:color="auto"/>
        <w:right w:val="none" w:sz="0" w:space="0" w:color="auto"/>
      </w:divBdr>
    </w:div>
    <w:div w:id="1642417737">
      <w:bodyDiv w:val="1"/>
      <w:marLeft w:val="0"/>
      <w:marRight w:val="0"/>
      <w:marTop w:val="0"/>
      <w:marBottom w:val="0"/>
      <w:divBdr>
        <w:top w:val="none" w:sz="0" w:space="0" w:color="auto"/>
        <w:left w:val="none" w:sz="0" w:space="0" w:color="auto"/>
        <w:bottom w:val="none" w:sz="0" w:space="0" w:color="auto"/>
        <w:right w:val="none" w:sz="0" w:space="0" w:color="auto"/>
      </w:divBdr>
    </w:div>
    <w:div w:id="1644850598">
      <w:bodyDiv w:val="1"/>
      <w:marLeft w:val="0"/>
      <w:marRight w:val="0"/>
      <w:marTop w:val="0"/>
      <w:marBottom w:val="0"/>
      <w:divBdr>
        <w:top w:val="none" w:sz="0" w:space="0" w:color="auto"/>
        <w:left w:val="none" w:sz="0" w:space="0" w:color="auto"/>
        <w:bottom w:val="none" w:sz="0" w:space="0" w:color="auto"/>
        <w:right w:val="none" w:sz="0" w:space="0" w:color="auto"/>
      </w:divBdr>
    </w:div>
    <w:div w:id="1676883004">
      <w:bodyDiv w:val="1"/>
      <w:marLeft w:val="0"/>
      <w:marRight w:val="0"/>
      <w:marTop w:val="0"/>
      <w:marBottom w:val="0"/>
      <w:divBdr>
        <w:top w:val="none" w:sz="0" w:space="0" w:color="auto"/>
        <w:left w:val="none" w:sz="0" w:space="0" w:color="auto"/>
        <w:bottom w:val="none" w:sz="0" w:space="0" w:color="auto"/>
        <w:right w:val="none" w:sz="0" w:space="0" w:color="auto"/>
      </w:divBdr>
    </w:div>
    <w:div w:id="1690789640">
      <w:bodyDiv w:val="1"/>
      <w:marLeft w:val="0"/>
      <w:marRight w:val="0"/>
      <w:marTop w:val="0"/>
      <w:marBottom w:val="0"/>
      <w:divBdr>
        <w:top w:val="none" w:sz="0" w:space="0" w:color="auto"/>
        <w:left w:val="none" w:sz="0" w:space="0" w:color="auto"/>
        <w:bottom w:val="none" w:sz="0" w:space="0" w:color="auto"/>
        <w:right w:val="none" w:sz="0" w:space="0" w:color="auto"/>
      </w:divBdr>
    </w:div>
    <w:div w:id="1729761915">
      <w:bodyDiv w:val="1"/>
      <w:marLeft w:val="0"/>
      <w:marRight w:val="0"/>
      <w:marTop w:val="0"/>
      <w:marBottom w:val="0"/>
      <w:divBdr>
        <w:top w:val="none" w:sz="0" w:space="0" w:color="auto"/>
        <w:left w:val="none" w:sz="0" w:space="0" w:color="auto"/>
        <w:bottom w:val="none" w:sz="0" w:space="0" w:color="auto"/>
        <w:right w:val="none" w:sz="0" w:space="0" w:color="auto"/>
      </w:divBdr>
    </w:div>
    <w:div w:id="1744134037">
      <w:bodyDiv w:val="1"/>
      <w:marLeft w:val="0"/>
      <w:marRight w:val="0"/>
      <w:marTop w:val="0"/>
      <w:marBottom w:val="0"/>
      <w:divBdr>
        <w:top w:val="none" w:sz="0" w:space="0" w:color="auto"/>
        <w:left w:val="none" w:sz="0" w:space="0" w:color="auto"/>
        <w:bottom w:val="none" w:sz="0" w:space="0" w:color="auto"/>
        <w:right w:val="none" w:sz="0" w:space="0" w:color="auto"/>
      </w:divBdr>
    </w:div>
    <w:div w:id="1770850735">
      <w:bodyDiv w:val="1"/>
      <w:marLeft w:val="0"/>
      <w:marRight w:val="0"/>
      <w:marTop w:val="0"/>
      <w:marBottom w:val="0"/>
      <w:divBdr>
        <w:top w:val="none" w:sz="0" w:space="0" w:color="auto"/>
        <w:left w:val="none" w:sz="0" w:space="0" w:color="auto"/>
        <w:bottom w:val="none" w:sz="0" w:space="0" w:color="auto"/>
        <w:right w:val="none" w:sz="0" w:space="0" w:color="auto"/>
      </w:divBdr>
    </w:div>
    <w:div w:id="1787384866">
      <w:bodyDiv w:val="1"/>
      <w:marLeft w:val="0"/>
      <w:marRight w:val="0"/>
      <w:marTop w:val="0"/>
      <w:marBottom w:val="0"/>
      <w:divBdr>
        <w:top w:val="none" w:sz="0" w:space="0" w:color="auto"/>
        <w:left w:val="none" w:sz="0" w:space="0" w:color="auto"/>
        <w:bottom w:val="none" w:sz="0" w:space="0" w:color="auto"/>
        <w:right w:val="none" w:sz="0" w:space="0" w:color="auto"/>
      </w:divBdr>
    </w:div>
    <w:div w:id="1801143351">
      <w:bodyDiv w:val="1"/>
      <w:marLeft w:val="0"/>
      <w:marRight w:val="0"/>
      <w:marTop w:val="0"/>
      <w:marBottom w:val="0"/>
      <w:divBdr>
        <w:top w:val="none" w:sz="0" w:space="0" w:color="auto"/>
        <w:left w:val="none" w:sz="0" w:space="0" w:color="auto"/>
        <w:bottom w:val="none" w:sz="0" w:space="0" w:color="auto"/>
        <w:right w:val="none" w:sz="0" w:space="0" w:color="auto"/>
      </w:divBdr>
    </w:div>
    <w:div w:id="1838497142">
      <w:bodyDiv w:val="1"/>
      <w:marLeft w:val="0"/>
      <w:marRight w:val="0"/>
      <w:marTop w:val="0"/>
      <w:marBottom w:val="0"/>
      <w:divBdr>
        <w:top w:val="none" w:sz="0" w:space="0" w:color="auto"/>
        <w:left w:val="none" w:sz="0" w:space="0" w:color="auto"/>
        <w:bottom w:val="none" w:sz="0" w:space="0" w:color="auto"/>
        <w:right w:val="none" w:sz="0" w:space="0" w:color="auto"/>
      </w:divBdr>
    </w:div>
    <w:div w:id="1848326313">
      <w:bodyDiv w:val="1"/>
      <w:marLeft w:val="0"/>
      <w:marRight w:val="0"/>
      <w:marTop w:val="0"/>
      <w:marBottom w:val="0"/>
      <w:divBdr>
        <w:top w:val="none" w:sz="0" w:space="0" w:color="auto"/>
        <w:left w:val="none" w:sz="0" w:space="0" w:color="auto"/>
        <w:bottom w:val="none" w:sz="0" w:space="0" w:color="auto"/>
        <w:right w:val="none" w:sz="0" w:space="0" w:color="auto"/>
      </w:divBdr>
    </w:div>
    <w:div w:id="1886482088">
      <w:bodyDiv w:val="1"/>
      <w:marLeft w:val="0"/>
      <w:marRight w:val="0"/>
      <w:marTop w:val="0"/>
      <w:marBottom w:val="0"/>
      <w:divBdr>
        <w:top w:val="none" w:sz="0" w:space="0" w:color="auto"/>
        <w:left w:val="none" w:sz="0" w:space="0" w:color="auto"/>
        <w:bottom w:val="none" w:sz="0" w:space="0" w:color="auto"/>
        <w:right w:val="none" w:sz="0" w:space="0" w:color="auto"/>
      </w:divBdr>
    </w:div>
    <w:div w:id="1923836141">
      <w:bodyDiv w:val="1"/>
      <w:marLeft w:val="0"/>
      <w:marRight w:val="0"/>
      <w:marTop w:val="0"/>
      <w:marBottom w:val="0"/>
      <w:divBdr>
        <w:top w:val="none" w:sz="0" w:space="0" w:color="auto"/>
        <w:left w:val="none" w:sz="0" w:space="0" w:color="auto"/>
        <w:bottom w:val="none" w:sz="0" w:space="0" w:color="auto"/>
        <w:right w:val="none" w:sz="0" w:space="0" w:color="auto"/>
      </w:divBdr>
    </w:div>
    <w:div w:id="1968971952">
      <w:bodyDiv w:val="1"/>
      <w:marLeft w:val="0"/>
      <w:marRight w:val="0"/>
      <w:marTop w:val="0"/>
      <w:marBottom w:val="0"/>
      <w:divBdr>
        <w:top w:val="none" w:sz="0" w:space="0" w:color="auto"/>
        <w:left w:val="none" w:sz="0" w:space="0" w:color="auto"/>
        <w:bottom w:val="none" w:sz="0" w:space="0" w:color="auto"/>
        <w:right w:val="none" w:sz="0" w:space="0" w:color="auto"/>
      </w:divBdr>
    </w:div>
    <w:div w:id="2032216037">
      <w:bodyDiv w:val="1"/>
      <w:marLeft w:val="0"/>
      <w:marRight w:val="0"/>
      <w:marTop w:val="0"/>
      <w:marBottom w:val="0"/>
      <w:divBdr>
        <w:top w:val="none" w:sz="0" w:space="0" w:color="auto"/>
        <w:left w:val="none" w:sz="0" w:space="0" w:color="auto"/>
        <w:bottom w:val="none" w:sz="0" w:space="0" w:color="auto"/>
        <w:right w:val="none" w:sz="0" w:space="0" w:color="auto"/>
      </w:divBdr>
    </w:div>
    <w:div w:id="2090730859">
      <w:bodyDiv w:val="1"/>
      <w:marLeft w:val="0"/>
      <w:marRight w:val="0"/>
      <w:marTop w:val="0"/>
      <w:marBottom w:val="0"/>
      <w:divBdr>
        <w:top w:val="none" w:sz="0" w:space="0" w:color="auto"/>
        <w:left w:val="none" w:sz="0" w:space="0" w:color="auto"/>
        <w:bottom w:val="none" w:sz="0" w:space="0" w:color="auto"/>
        <w:right w:val="none" w:sz="0" w:space="0" w:color="auto"/>
      </w:divBdr>
    </w:div>
    <w:div w:id="2110270173">
      <w:bodyDiv w:val="1"/>
      <w:marLeft w:val="0"/>
      <w:marRight w:val="0"/>
      <w:marTop w:val="0"/>
      <w:marBottom w:val="0"/>
      <w:divBdr>
        <w:top w:val="none" w:sz="0" w:space="0" w:color="auto"/>
        <w:left w:val="none" w:sz="0" w:space="0" w:color="auto"/>
        <w:bottom w:val="none" w:sz="0" w:space="0" w:color="auto"/>
        <w:right w:val="none" w:sz="0" w:space="0" w:color="auto"/>
      </w:divBdr>
    </w:div>
    <w:div w:id="2135949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image" Target="media/image9.jpeg"/><Relationship Id="rId26" Type="http://schemas.openxmlformats.org/officeDocument/2006/relationships/image" Target="media/image17.jp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jpg"/><Relationship Id="rId17" Type="http://schemas.openxmlformats.org/officeDocument/2006/relationships/image" Target="media/image8.jpeg"/><Relationship Id="rId25" Type="http://schemas.openxmlformats.org/officeDocument/2006/relationships/image" Target="media/image16.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jpg"/><Relationship Id="rId20" Type="http://schemas.openxmlformats.org/officeDocument/2006/relationships/image" Target="media/image11.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15.jpg"/><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0.jp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g"/><Relationship Id="rId22" Type="http://schemas.openxmlformats.org/officeDocument/2006/relationships/image" Target="media/image13.png"/><Relationship Id="rId27" Type="http://schemas.openxmlformats.org/officeDocument/2006/relationships/image" Target="media/image18.jpg"/><Relationship Id="rId30" Type="http://schemas.openxmlformats.org/officeDocument/2006/relationships/header" Target="header2.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6D6199DFE8741569E91CCC3A529E51D"/>
        <w:category>
          <w:name w:val="General"/>
          <w:gallery w:val="placeholder"/>
        </w:category>
        <w:types>
          <w:type w:val="bbPlcHdr"/>
        </w:types>
        <w:behaviors>
          <w:behavior w:val="content"/>
        </w:behaviors>
        <w:guid w:val="{0B56535E-80D8-4397-AFF3-21286FFDD464}"/>
      </w:docPartPr>
      <w:docPartBody>
        <w:p w:rsidR="00A37831" w:rsidRDefault="00F45BFC" w:rsidP="00F45BFC">
          <w:pPr>
            <w:pStyle w:val="86D6199DFE8741569E91CCC3A529E51D"/>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BFC"/>
    <w:rsid w:val="00A37831"/>
    <w:rsid w:val="00F45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6D6199DFE8741569E91CCC3A529E51D">
    <w:name w:val="86D6199DFE8741569E91CCC3A529E51D"/>
    <w:rsid w:val="00F45B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Lecturer: Helen Evans 		
Internal Verifier:  Shehla Khan
								</Abstract>
  <CompanyAddress/>
  <CompanyPhone/>
  <CompanyFax/>
  <CompanyEmail>Anechitoae.anca@gmail.com</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abc21</b:Tag>
    <b:SourceType>InternetSite</b:SourceType>
    <b:Guid>{40A16F01-9F53-4264-8497-C5351F8036B5}</b:Guid>
    <b:Title>abctechnology</b:Title>
    <b:YearAccessed>2021</b:YearAccessed>
    <b:MonthAccessed>06</b:MonthAccessed>
    <b:DayAccessed>29</b:DayAccessed>
    <b:URL>http://www.abctechnology.co.uk/homepage.html</b:URL>
    <b:Author>
      <b:Author>
        <b:NameList>
          <b:Person>
            <b:Last>abctechnology</b:Last>
          </b:Person>
        </b:NameList>
      </b:Author>
    </b:Author>
    <b:Year> 2007-2011</b:Year>
    <b:RefOrder>1</b:RefOrder>
  </b:Source>
  <b:Source>
    <b:Tag>Ala21</b:Tag>
    <b:SourceType>InternetSite</b:SourceType>
    <b:Guid>{D0C16D21-870A-49FC-9B29-6D988738CAE9}</b:Guid>
    <b:Author>
      <b:Author>
        <b:NameList>
          <b:Person>
            <b:Last>Chapman</b:Last>
            <b:First>Alan</b:First>
          </b:Person>
        </b:NameList>
      </b:Author>
    </b:Author>
    <b:Title>businessballs</b:Title>
    <b:Year>2021</b:Year>
    <b:YearAccessed>2021</b:YearAccessed>
    <b:MonthAccessed>06</b:MonthAccessed>
    <b:DayAccessed>29</b:DayAccessed>
    <b:URL>https://www.businessballs.com/team-management/tuckman-forming-storming-norming-performing-model/</b:URL>
    <b:RefOrder>4</b:RefOrder>
  </b:Source>
  <b:Source>
    <b:Tag>sma19</b:Tag>
    <b:SourceType>InternetSite</b:SourceType>
    <b:Guid>{AF93D646-2DAD-4F84-9864-B11432C1E3BD}</b:Guid>
    <b:Title>smarttstrategies</b:Title>
    <b:Year>2019</b:Year>
    <b:YearAccessed>2021</b:YearAccessed>
    <b:MonthAccessed>06</b:MonthAccessed>
    <b:DayAccessed>29</b:DayAccessed>
    <b:URL>https://www.smarttstrategies.com/about-belbin</b:URL>
    <b:RefOrder>3</b:RefOrder>
  </b:Source>
  <b:Source>
    <b:Tag>tec21</b:Tag>
    <b:SourceType>InternetSite</b:SourceType>
    <b:Guid>{34F8DF2E-73DF-455F-97BB-C4EC155F9041}</b:Guid>
    <b:Title>Two-Way Communication</b:Title>
    <b:YearAccessed>2021</b:YearAccessed>
    <b:MonthAccessed>06</b:MonthAccessed>
    <b:DayAccessed>29</b:DayAccessed>
    <b:URL>https://www.techopedia.com/definition/9788/two-way-communication</b:URL>
    <b:Author>
      <b:Author>
        <b:NameList>
          <b:Person>
            <b:Last>techopedia</b:Last>
          </b:Person>
        </b:NameList>
      </b:Author>
    </b:Author>
    <b:RefOrder>7</b:RefOrder>
  </b:Source>
  <b:Source>
    <b:Tag>min21</b:Tag>
    <b:SourceType>InternetSite</b:SourceType>
    <b:Guid>{6A5CC591-57FE-45FE-A6DB-2287D242A8C0}</b:Guid>
    <b:Author>
      <b:Author>
        <b:NameList>
          <b:Person>
            <b:Last>mindtools</b:Last>
          </b:Person>
        </b:NameList>
      </b:Author>
    </b:Author>
    <b:Title>Working in a Virtual Team, Using Technology to Communicate and Collaborate</b:Title>
    <b:YearAccessed>2021</b:YearAccessed>
    <b:MonthAccessed>06</b:MonthAccessed>
    <b:DayAccessed>30</b:DayAccessed>
    <b:URL>https://www.mindtools.com/pages/article/working-virtual-team.htm</b:URL>
    <b:RefOrder>8</b:RefOrder>
  </b:Source>
  <b:Source>
    <b:Tag>Bel97</b:Tag>
    <b:SourceType>BookSection</b:SourceType>
    <b:Guid>{F9A089A7-809D-4306-8E37-8A4A67AF1D71}</b:Guid>
    <b:Author>
      <b:Author>
        <b:NameList>
          <b:Person>
            <b:Last>Belbin</b:Last>
            <b:First>M.</b:First>
          </b:Person>
        </b:NameList>
      </b:Author>
    </b:Author>
    <b:Title>Team Roles at Work</b:Title>
    <b:Year>1997</b:Year>
    <b:BookTitle>Team Roles at Work</b:BookTitle>
    <b:City>Butterworth-Heinemann</b:City>
    <b:Publisher>Oxford</b:Publisher>
    <b:RefOrder>2</b:RefOrder>
  </b:Source>
  <b:Source>
    <b:Tag>its17</b:Tag>
    <b:SourceType>InternetSite</b:SourceType>
    <b:Guid>{7E26C091-BAF0-4ABF-99F5-D7FF6E54BBF1}</b:Guid>
    <b:Title>The Importance of Effective Communication in Business</b:Title>
    <b:Year>2017</b:Year>
    <b:Author>
      <b:Author>
        <b:NameList>
          <b:Person>
            <b:Last>itslimited</b:Last>
          </b:Person>
        </b:NameList>
      </b:Author>
    </b:Author>
    <b:YearAccessed>2021</b:YearAccessed>
    <b:MonthAccessed>06</b:MonthAccessed>
    <b:DayAccessed>27</b:DayAccessed>
    <b:URL>https://www.itslimited.com/2017/04/25/the-importance-of-effective-communication-in-business/</b:URL>
    <b:RefOrder>10</b:RefOrder>
  </b:Source>
  <b:Source>
    <b:Tag>sma20</b:Tag>
    <b:SourceType>InternetSite</b:SourceType>
    <b:Guid>{70094584-BF72-4429-A74D-669E322958B8}</b:Guid>
    <b:Author>
      <b:Author>
        <b:NameList>
          <b:Person>
            <b:Last>smarp</b:Last>
          </b:Person>
        </b:NameList>
      </b:Author>
    </b:Author>
    <b:Title>11 Reasons Why Business Communication is Critical to Your Company's Success</b:Title>
    <b:Year>2020</b:Year>
    <b:YearAccessed>2021</b:YearAccessed>
    <b:MonthAccessed>06</b:MonthAccessed>
    <b:DayAccessed>26</b:DayAccessed>
    <b:URL>https://blog.smarp.com/11-reasons-why-business-communication-is-crucial-for-companys-success</b:URL>
    <b:RefOrder>13</b:RefOrder>
  </b:Source>
  <b:Source>
    <b:Tag>hum18</b:Tag>
    <b:SourceType>InternetSite</b:SourceType>
    <b:Guid>{37D2E871-E94F-4CD2-BB4A-CEB8A82DD472}</b:Guid>
    <b:Author>
      <b:Author>
        <b:NameList>
          <b:Person>
            <b:Last>humaninterest</b:Last>
          </b:Person>
        </b:NameList>
      </b:Author>
    </b:Author>
    <b:Title>HOW MANAGERS CAN ASSIST IN VIRTUAL TEAM FORMATION</b:Title>
    <b:Year>2018</b:Year>
    <b:YearAccessed>2021</b:YearAccessed>
    <b:MonthAccessed>06</b:MonthAccessed>
    <b:DayAccessed>27</b:DayAccessed>
    <b:URL>https://humaninterest.co.za/managers-can-assist-virtual-team-formation/</b:URL>
    <b:RefOrder>5</b:RefOrder>
  </b:Source>
  <b:Source>
    <b:Tag>Hea19</b:Tag>
    <b:SourceType>InternetSite</b:SourceType>
    <b:Guid>{C808016E-29F9-4292-9A00-3E0A940935D8}</b:Guid>
    <b:Author>
      <b:Author>
        <b:NameList>
          <b:Person>
            <b:Last>Harper</b:Last>
            <b:First>Heather</b:First>
          </b:Person>
        </b:NameList>
      </b:Author>
    </b:Author>
    <b:Title>The Stages of Group Formation, and how they Aid Your Teams Success</b:Title>
    <b:Year>2019</b:Year>
    <b:YearAccessed>2021</b:YearAccessed>
    <b:MonthAccessed>06</b:MonthAccessed>
    <b:DayAccessed>30</b:DayAccessed>
    <b:URL>https://www.workstyle.io/stages-of-team-development</b:URL>
    <b:RefOrder>6</b:RefOrder>
  </b:Source>
  <b:Source>
    <b:Tag>the21</b:Tag>
    <b:SourceType>InternetSite</b:SourceType>
    <b:Guid>{326AED7F-8AAE-4ED0-87BF-FBD085A5A5AC}</b:Guid>
    <b:Author>
      <b:Author>
        <b:NameList>
          <b:Person>
            <b:Last>theceo</b:Last>
          </b:Person>
        </b:NameList>
      </b:Author>
    </b:Author>
    <b:Title>What are the 5 Roles of an Effective Team?</b:Title>
    <b:YearAccessed>2021</b:YearAccessed>
    <b:MonthAccessed>06</b:MonthAccessed>
    <b:DayAccessed>28</b:DayAccessed>
    <b:URL>https://www.theceo.in/blogs/what-are-the-5-roles-of-an-effective-team</b:URL>
    <b:RefOrder>12</b:RefOrder>
  </b:Source>
  <b:Source>
    <b:Tag>joi21</b:Tag>
    <b:SourceType>InternetSite</b:SourceType>
    <b:Guid>{8A44CC30-3B2A-413C-9C01-7EAEC2718BBF}</b:Guid>
    <b:Author>
      <b:Author>
        <b:NameList>
          <b:Person>
            <b:Last>joinblink</b:Last>
          </b:Person>
        </b:NameList>
      </b:Author>
    </b:Author>
    <b:Title>22 innovative ways to improve teamwork in the workplace</b:Title>
    <b:YearAccessed>2021</b:YearAccessed>
    <b:MonthAccessed>06</b:MonthAccessed>
    <b:DayAccessed>29</b:DayAccessed>
    <b:URL>https://joinblink.com/intelligence/22-innovative-ways-to-improve-teamwork-in-the-workplace/</b:URL>
    <b:RefOrder>9</b:RefOrder>
  </b:Source>
  <b:Source>
    <b:Tag>hel21</b:Tag>
    <b:SourceType>InternetSite</b:SourceType>
    <b:Guid>{134593D0-A90E-4081-8F14-3B1FDDAA041E}</b:Guid>
    <b:Author>
      <b:Author>
        <b:NameList>
          <b:Person>
            <b:Last>helpguide</b:Last>
          </b:Person>
        </b:NameList>
      </b:Author>
    </b:Author>
    <b:Title>Effective Communication</b:Title>
    <b:YearAccessed>2021</b:YearAccessed>
    <b:MonthAccessed>06</b:MonthAccessed>
    <b:DayAccessed>30</b:DayAccessed>
    <b:URL>https://www.helpguide.org/articles/relationships-communication/effective-communication.htm</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9BDC1D-F58B-4106-B542-BDF6E49A91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484</TotalTime>
  <Pages>13</Pages>
  <Words>2130</Words>
  <Characters>12146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Team work and communication within the workplace</vt:lpstr>
    </vt:vector>
  </TitlesOfParts>
  <Company/>
  <LinksUpToDate>false</LinksUpToDate>
  <CharactersWithSpaces>14248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Team work and communication within the workplace</dc:title>
  <dc:subject>REPORT</dc:subject>
  <dc:creator>Ancuta Anechitoae</dc:creator>
  <cp:keywords/>
  <dc:description/>
  <cp:lastModifiedBy>Ancuta Anechitoae</cp:lastModifiedBy>
  <cp:revision>154</cp:revision>
  <dcterms:created xsi:type="dcterms:W3CDTF">2021-06-29T13:02:00Z</dcterms:created>
  <dcterms:modified xsi:type="dcterms:W3CDTF">2021-06-30T16:33:00Z</dcterms:modified>
</cp:coreProperties>
</file>