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461843">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6F1B50">
            <w:pPr>
              <w:rPr>
                <w:rFonts w:asciiTheme="minorHAnsi" w:hAnsiTheme="minorHAnsi" w:cstheme="minorHAnsi"/>
                <w:b/>
                <w:color w:val="000000" w:themeColor="text1"/>
              </w:rPr>
            </w:pPr>
            <w:r>
              <w:rPr>
                <w:rFonts w:asciiTheme="minorHAnsi" w:hAnsiTheme="minorHAnsi" w:cstheme="minorHAnsi"/>
                <w:b/>
                <w:color w:val="000000" w:themeColor="text1"/>
              </w:rPr>
              <w:t>Dan Rowley</w:t>
            </w:r>
          </w:p>
        </w:tc>
      </w:tr>
      <w:tr w:rsidR="00782CF2" w:rsidRPr="00C2152E" w:rsidTr="00461843">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Default="006F1B50">
            <w:pPr>
              <w:rPr>
                <w:rFonts w:asciiTheme="minorHAnsi" w:hAnsiTheme="minorHAnsi" w:cstheme="minorHAnsi"/>
                <w:b/>
                <w:color w:val="000000" w:themeColor="text1"/>
              </w:rPr>
            </w:pPr>
            <w:r w:rsidRPr="006F1B50">
              <w:rPr>
                <w:rFonts w:asciiTheme="minorHAnsi" w:hAnsiTheme="minorHAnsi" w:cstheme="minorHAnsi"/>
                <w:b/>
                <w:color w:val="000000" w:themeColor="text1"/>
              </w:rPr>
              <w:t>Arthur Llewellyn Jenkins e-commerce solution</w:t>
            </w:r>
          </w:p>
        </w:tc>
      </w:tr>
      <w:tr w:rsidR="00782CF2" w:rsidRPr="00C2152E" w:rsidTr="00461843">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6F1B50">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782CF2" w:rsidRPr="00C2152E" w:rsidTr="00461843">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6F1B50">
            <w:pPr>
              <w:rPr>
                <w:rFonts w:asciiTheme="minorHAnsi" w:hAnsiTheme="minorHAnsi" w:cstheme="minorHAnsi"/>
                <w:b/>
                <w:color w:val="000000" w:themeColor="text1"/>
              </w:rPr>
            </w:pPr>
            <w:r>
              <w:rPr>
                <w:rFonts w:asciiTheme="minorHAnsi" w:hAnsiTheme="minorHAnsi" w:cstheme="minorHAnsi"/>
                <w:b/>
                <w:color w:val="000000" w:themeColor="text1"/>
              </w:rPr>
              <w:t>Tim Bashford</w:t>
            </w:r>
          </w:p>
        </w:tc>
      </w:tr>
      <w:tr w:rsidR="00782CF2" w:rsidRPr="00C2152E" w:rsidTr="00461843">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9E130B" w:rsidRDefault="00EE4571" w:rsidP="009E130B">
            <w:pPr>
              <w:spacing w:before="120" w:after="120"/>
              <w:rPr>
                <w:rFonts w:asciiTheme="minorHAnsi" w:hAnsiTheme="minorHAnsi" w:cstheme="minorHAnsi"/>
                <w:b/>
                <w:color w:val="000000" w:themeColor="text1"/>
              </w:rPr>
            </w:pPr>
            <w:r w:rsidRPr="006F1B50">
              <w:rPr>
                <w:rFonts w:asciiTheme="minorHAnsi" w:hAnsiTheme="minorHAnsi" w:cstheme="minorHAnsi"/>
                <w:b/>
                <w:color w:val="000000" w:themeColor="text1"/>
                <w:highlight w:val="yellow"/>
                <w:u w:val="single"/>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rsidTr="00461843">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6F1B50">
              <w:rPr>
                <w:rFonts w:asciiTheme="minorHAnsi" w:hAnsiTheme="minorHAnsi" w:cstheme="minorHAnsi"/>
                <w:b/>
                <w:color w:val="000000" w:themeColor="text1"/>
                <w:highlight w:val="yellow"/>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A35D75" w:rsidP="00711A55">
            <w:pPr>
              <w:rPr>
                <w:rFonts w:asciiTheme="minorHAnsi" w:hAnsiTheme="minorHAnsi"/>
                <w:color w:val="000000" w:themeColor="text1"/>
              </w:rPr>
            </w:pPr>
            <w:r>
              <w:rPr>
                <w:rFonts w:asciiTheme="minorHAnsi" w:hAnsiTheme="minorHAnsi"/>
                <w:color w:val="000000" w:themeColor="text1"/>
              </w:rPr>
              <w:t xml:space="preserve">The report has significant omissions (not least any realistic Literature Survey, no objective approach to testing, </w:t>
            </w:r>
            <w:proofErr w:type="gramStart"/>
            <w:r>
              <w:rPr>
                <w:rFonts w:asciiTheme="minorHAnsi" w:hAnsiTheme="minorHAnsi"/>
                <w:color w:val="000000" w:themeColor="text1"/>
              </w:rPr>
              <w:t>minimal</w:t>
            </w:r>
            <w:proofErr w:type="gramEnd"/>
            <w:r>
              <w:rPr>
                <w:rFonts w:asciiTheme="minorHAnsi" w:hAnsiTheme="minorHAnsi"/>
                <w:color w:val="000000" w:themeColor="text1"/>
              </w:rPr>
              <w:t xml:space="preserve"> discussion of requirements).  The content </w:t>
            </w:r>
            <w:proofErr w:type="gramStart"/>
            <w:r>
              <w:rPr>
                <w:rFonts w:asciiTheme="minorHAnsi" w:hAnsiTheme="minorHAnsi"/>
                <w:color w:val="000000" w:themeColor="text1"/>
              </w:rPr>
              <w:t>is presented</w:t>
            </w:r>
            <w:proofErr w:type="gramEnd"/>
            <w:r>
              <w:rPr>
                <w:rFonts w:asciiTheme="minorHAnsi" w:hAnsiTheme="minorHAnsi"/>
                <w:color w:val="000000" w:themeColor="text1"/>
              </w:rPr>
              <w:t xml:space="preserve"> adequately.</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C2526A" w:rsidRPr="00C2152E" w:rsidRDefault="00C2526A" w:rsidP="00711A55">
            <w:pPr>
              <w:snapToGrid w:val="0"/>
              <w:rPr>
                <w:rFonts w:asciiTheme="minorHAnsi" w:hAnsiTheme="minorHAnsi"/>
                <w:color w:val="000000" w:themeColor="text1"/>
              </w:rPr>
            </w:pPr>
            <w:r>
              <w:rPr>
                <w:rFonts w:asciiTheme="minorHAnsi" w:hAnsiTheme="minorHAnsi"/>
                <w:color w:val="000000" w:themeColor="text1"/>
              </w:rPr>
              <w:t>27%</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F252D7" w:rsidP="00711A55">
            <w:pPr>
              <w:rPr>
                <w:rFonts w:asciiTheme="minorHAnsi" w:hAnsiTheme="minorHAnsi"/>
                <w:b/>
                <w:color w:val="000000" w:themeColor="text1"/>
                <w:u w:val="single"/>
              </w:rPr>
            </w:pPr>
            <w:r w:rsidRPr="00B51122">
              <w:rPr>
                <w:rFonts w:asciiTheme="minorHAnsi" w:hAnsiTheme="minorHAnsi"/>
                <w:bCs/>
                <w:color w:val="000000" w:themeColor="text1"/>
              </w:rPr>
              <w:t xml:space="preserve">A deeply limited and incomplete </w:t>
            </w:r>
            <w:proofErr w:type="gramStart"/>
            <w:r w:rsidRPr="00B51122">
              <w:rPr>
                <w:rFonts w:asciiTheme="minorHAnsi" w:hAnsiTheme="minorHAnsi"/>
                <w:bCs/>
                <w:color w:val="000000" w:themeColor="text1"/>
              </w:rPr>
              <w:t>project which</w:t>
            </w:r>
            <w:proofErr w:type="gramEnd"/>
            <w:r w:rsidRPr="00B51122">
              <w:rPr>
                <w:rFonts w:asciiTheme="minorHAnsi" w:hAnsiTheme="minorHAnsi"/>
                <w:bCs/>
                <w:color w:val="000000" w:themeColor="text1"/>
              </w:rPr>
              <w:t xml:space="preserve"> unfortunately is a long way from the standard necessary to pass.</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5C7E3E" w:rsidRPr="00C2152E" w:rsidRDefault="005C7E3E" w:rsidP="00711A55">
            <w:pPr>
              <w:snapToGrid w:val="0"/>
              <w:rPr>
                <w:rFonts w:asciiTheme="minorHAnsi" w:hAnsiTheme="minorHAnsi"/>
                <w:color w:val="000000" w:themeColor="text1"/>
              </w:rPr>
            </w:pPr>
            <w:r>
              <w:rPr>
                <w:rFonts w:asciiTheme="minorHAnsi" w:hAnsiTheme="minorHAnsi"/>
                <w:color w:val="000000" w:themeColor="text1"/>
              </w:rPr>
              <w:t>20%</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5C7E3E" w:rsidRPr="005C7E3E" w:rsidRDefault="005C7E3E" w:rsidP="00711A55">
            <w:pPr>
              <w:snapToGrid w:val="0"/>
              <w:rPr>
                <w:rFonts w:asciiTheme="minorHAnsi" w:hAnsiTheme="minorHAnsi"/>
                <w:color w:val="000000" w:themeColor="text1"/>
              </w:rPr>
            </w:pPr>
            <w:r w:rsidRPr="005C7E3E">
              <w:rPr>
                <w:rFonts w:asciiTheme="minorHAnsi" w:hAnsiTheme="minorHAnsi"/>
                <w:color w:val="000000" w:themeColor="text1"/>
              </w:rPr>
              <w:t>Overall mark agreed</w:t>
            </w:r>
            <w:r w:rsidR="00F252D7">
              <w:rPr>
                <w:rFonts w:asciiTheme="minorHAnsi" w:hAnsiTheme="minorHAnsi"/>
                <w:color w:val="000000" w:themeColor="text1"/>
              </w:rPr>
              <w:t xml:space="preserve"> following discussion</w:t>
            </w:r>
            <w:r w:rsidRPr="005C7E3E">
              <w:rPr>
                <w:rFonts w:asciiTheme="minorHAnsi" w:hAnsiTheme="minorHAnsi"/>
                <w:color w:val="000000" w:themeColor="text1"/>
              </w:rPr>
              <w: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5C7E3E" w:rsidRDefault="005C7E3E" w:rsidP="00711A55">
            <w:pPr>
              <w:snapToGrid w:val="0"/>
              <w:rPr>
                <w:rFonts w:asciiTheme="minorHAnsi" w:hAnsiTheme="minorHAnsi"/>
                <w:color w:val="000000" w:themeColor="text1"/>
              </w:rPr>
            </w:pPr>
          </w:p>
          <w:p w:rsidR="00C2152E" w:rsidRPr="00C2152E" w:rsidRDefault="005C7E3E" w:rsidP="00711A55">
            <w:pPr>
              <w:snapToGrid w:val="0"/>
              <w:rPr>
                <w:rFonts w:asciiTheme="minorHAnsi" w:hAnsiTheme="minorHAnsi"/>
                <w:color w:val="000000" w:themeColor="text1"/>
              </w:rPr>
            </w:pPr>
            <w:r>
              <w:rPr>
                <w:rFonts w:asciiTheme="minorHAnsi" w:hAnsiTheme="minorHAnsi"/>
                <w:color w:val="000000" w:themeColor="text1"/>
              </w:rPr>
              <w:t>24%</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C9780A">
        <w:rPr>
          <w:rFonts w:asciiTheme="minorHAnsi" w:hAnsiTheme="minorHAnsi"/>
          <w:color w:val="000000" w:themeColor="text1"/>
        </w:rPr>
        <w:t>John Rees</w:t>
      </w:r>
      <w:r w:rsidRPr="00811371">
        <w:rPr>
          <w:rFonts w:asciiTheme="minorHAnsi" w:hAnsiTheme="minorHAnsi"/>
          <w:color w:val="000000" w:themeColor="text1"/>
        </w:rPr>
        <w:t xml:space="preserve">   Date: </w:t>
      </w:r>
      <w:r w:rsidR="00C9780A">
        <w:rPr>
          <w:rFonts w:asciiTheme="minorHAnsi" w:hAnsiTheme="minorHAnsi"/>
          <w:color w:val="000000" w:themeColor="text1"/>
        </w:rPr>
        <w:t>10</w:t>
      </w:r>
      <w:r w:rsidR="00C9780A" w:rsidRPr="00C9780A">
        <w:rPr>
          <w:rFonts w:asciiTheme="minorHAnsi" w:hAnsiTheme="minorHAnsi"/>
          <w:color w:val="000000" w:themeColor="text1"/>
          <w:vertAlign w:val="superscript"/>
        </w:rPr>
        <w:t>th</w:t>
      </w:r>
      <w:r w:rsidR="00C9780A">
        <w:rPr>
          <w:rFonts w:asciiTheme="minorHAnsi" w:hAnsiTheme="minorHAnsi"/>
          <w:color w:val="000000" w:themeColor="text1"/>
        </w:rPr>
        <w:t xml:space="preserve"> May, 2021</w:t>
      </w:r>
      <w:bookmarkStart w:id="0" w:name="_GoBack"/>
      <w:bookmarkEnd w:id="0"/>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A10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A10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/15</w:t>
            </w:r>
          </w:p>
        </w:tc>
      </w:tr>
      <w:tr w:rsidR="00782CF2" w:rsidRPr="00C2152E" w:rsidTr="00105F5B">
        <w:trPr>
          <w:trHeight w:val="321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1A1003">
            <w:pPr>
              <w:rPr>
                <w:rFonts w:asciiTheme="minorHAnsi" w:hAnsiTheme="minorHAnsi"/>
                <w:color w:val="000000" w:themeColor="text1"/>
                <w:lang w:eastAsia="en-GB"/>
              </w:rPr>
            </w:pPr>
            <w:r>
              <w:rPr>
                <w:rFonts w:asciiTheme="minorHAnsi" w:hAnsiTheme="minorHAnsi"/>
                <w:color w:val="000000" w:themeColor="text1"/>
                <w:lang w:eastAsia="en-GB"/>
              </w:rPr>
              <w:t>Introduction:</w:t>
            </w:r>
          </w:p>
          <w:p w:rsidR="001A1003" w:rsidRDefault="001A1003">
            <w:pPr>
              <w:rPr>
                <w:rFonts w:asciiTheme="minorHAnsi" w:hAnsiTheme="minorHAnsi"/>
                <w:color w:val="000000" w:themeColor="text1"/>
                <w:lang w:eastAsia="en-GB"/>
              </w:rPr>
            </w:pPr>
            <w:r>
              <w:rPr>
                <w:rFonts w:asciiTheme="minorHAnsi" w:hAnsiTheme="minorHAnsi"/>
                <w:color w:val="000000" w:themeColor="text1"/>
                <w:lang w:eastAsia="en-GB"/>
              </w:rPr>
              <w:t xml:space="preserve">Too brief.  This should contain sufficient background to explain the motivation for the project and its importance, the aims of the project and the detailed objectives that will deliver them.  As it stands, it assumes the reader knows who Arthur Llewelyn Jenkins are as a business.  It </w:t>
            </w:r>
            <w:proofErr w:type="gramStart"/>
            <w:r>
              <w:rPr>
                <w:rFonts w:asciiTheme="minorHAnsi" w:hAnsiTheme="minorHAnsi"/>
                <w:color w:val="000000" w:themeColor="text1"/>
                <w:lang w:eastAsia="en-GB"/>
              </w:rPr>
              <w:t>doesn’t</w:t>
            </w:r>
            <w:proofErr w:type="gramEnd"/>
            <w:r>
              <w:rPr>
                <w:rFonts w:asciiTheme="minorHAnsi" w:hAnsiTheme="minorHAnsi"/>
                <w:color w:val="000000" w:themeColor="text1"/>
                <w:lang w:eastAsia="en-GB"/>
              </w:rPr>
              <w:t xml:space="preserve"> break the project down into sub-deliverables, and therefore doesn’t give an easy way of assessing how well it has progressed.</w:t>
            </w:r>
          </w:p>
          <w:p w:rsidR="001A1003" w:rsidRDefault="001A1003">
            <w:pPr>
              <w:rPr>
                <w:rFonts w:asciiTheme="minorHAnsi" w:hAnsiTheme="minorHAnsi"/>
                <w:color w:val="000000" w:themeColor="text1"/>
                <w:lang w:eastAsia="en-GB"/>
              </w:rPr>
            </w:pPr>
          </w:p>
          <w:p w:rsidR="001A1003" w:rsidRDefault="001A1003">
            <w:pPr>
              <w:rPr>
                <w:rFonts w:asciiTheme="minorHAnsi" w:hAnsiTheme="minorHAnsi"/>
                <w:color w:val="000000" w:themeColor="text1"/>
                <w:lang w:eastAsia="en-GB"/>
              </w:rPr>
            </w:pPr>
            <w:r>
              <w:rPr>
                <w:rFonts w:asciiTheme="minorHAnsi" w:hAnsiTheme="minorHAnsi"/>
                <w:color w:val="000000" w:themeColor="text1"/>
                <w:lang w:eastAsia="en-GB"/>
              </w:rPr>
              <w:t>Literature Review:</w:t>
            </w:r>
          </w:p>
          <w:p w:rsidR="001A1003" w:rsidRDefault="001A1003">
            <w:pPr>
              <w:rPr>
                <w:rFonts w:asciiTheme="minorHAnsi" w:hAnsiTheme="minorHAnsi"/>
                <w:color w:val="000000" w:themeColor="text1"/>
                <w:lang w:eastAsia="en-GB"/>
              </w:rPr>
            </w:pPr>
            <w:r>
              <w:rPr>
                <w:rFonts w:asciiTheme="minorHAnsi" w:hAnsiTheme="minorHAnsi"/>
                <w:color w:val="000000" w:themeColor="text1"/>
                <w:lang w:eastAsia="en-GB"/>
              </w:rPr>
              <w:t>Unfortunately, this h</w:t>
            </w:r>
            <w:r w:rsidR="00105F5B">
              <w:rPr>
                <w:rFonts w:asciiTheme="minorHAnsi" w:hAnsiTheme="minorHAnsi"/>
                <w:color w:val="000000" w:themeColor="text1"/>
                <w:lang w:eastAsia="en-GB"/>
              </w:rPr>
              <w:t>as no</w:t>
            </w:r>
            <w:r>
              <w:rPr>
                <w:rFonts w:asciiTheme="minorHAnsi" w:hAnsiTheme="minorHAnsi"/>
                <w:color w:val="000000" w:themeColor="text1"/>
                <w:lang w:eastAsia="en-GB"/>
              </w:rPr>
              <w:t xml:space="preserve"> content at all.</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A10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337C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rsidTr="00105F5B">
        <w:trPr>
          <w:trHeight w:val="983"/>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A1003" w:rsidRDefault="001A1003">
            <w:pPr>
              <w:rPr>
                <w:rFonts w:asciiTheme="minorHAnsi" w:hAnsiTheme="minorHAnsi"/>
                <w:color w:val="000000" w:themeColor="text1"/>
                <w:lang w:eastAsia="en-GB"/>
              </w:rPr>
            </w:pPr>
          </w:p>
          <w:p w:rsidR="00105F5B" w:rsidRDefault="00105F5B">
            <w:pPr>
              <w:rPr>
                <w:rFonts w:asciiTheme="minorHAnsi" w:hAnsiTheme="minorHAnsi"/>
                <w:color w:val="000000" w:themeColor="text1"/>
                <w:lang w:eastAsia="en-GB"/>
              </w:rPr>
            </w:pPr>
            <w:r>
              <w:rPr>
                <w:rFonts w:asciiTheme="minorHAnsi" w:hAnsiTheme="minorHAnsi"/>
                <w:color w:val="000000" w:themeColor="text1"/>
                <w:lang w:eastAsia="en-GB"/>
              </w:rPr>
              <w:t>Methodology</w:t>
            </w:r>
          </w:p>
          <w:p w:rsidR="001A1003" w:rsidRDefault="001A1003" w:rsidP="001A1003">
            <w:pPr>
              <w:rPr>
                <w:rFonts w:asciiTheme="minorHAnsi" w:hAnsiTheme="minorHAnsi"/>
                <w:color w:val="000000" w:themeColor="text1"/>
                <w:lang w:eastAsia="en-GB"/>
              </w:rPr>
            </w:pPr>
            <w:r>
              <w:rPr>
                <w:rFonts w:asciiTheme="minorHAnsi" w:hAnsiTheme="minorHAnsi"/>
                <w:color w:val="000000" w:themeColor="text1"/>
                <w:lang w:eastAsia="en-GB"/>
              </w:rPr>
              <w:t>The methodology section misses the theoretical background.  The selection of agile is reasonable, but there is no particular agile approach or structured methodology detailed below this.  The choice of coding approach is fine, although Notepad++ contains less in-line checking than dedicated development environments.  WAMP is an appropriate choice for the stack.</w:t>
            </w:r>
          </w:p>
          <w:p w:rsidR="001A1003" w:rsidRDefault="001A1003" w:rsidP="001A1003">
            <w:pPr>
              <w:rPr>
                <w:rFonts w:asciiTheme="minorHAnsi" w:hAnsiTheme="minorHAnsi"/>
                <w:color w:val="000000" w:themeColor="text1"/>
                <w:lang w:eastAsia="en-GB"/>
              </w:rPr>
            </w:pPr>
            <w:proofErr w:type="gramStart"/>
            <w:r>
              <w:rPr>
                <w:rFonts w:asciiTheme="minorHAnsi" w:hAnsiTheme="minorHAnsi"/>
                <w:color w:val="000000" w:themeColor="text1"/>
                <w:lang w:eastAsia="en-GB"/>
              </w:rPr>
              <w:t>As an approach, it is “bare bones”, using the base technologies rather than putative enhancements that come from environments and methodologies tied to structured planning and implementation.</w:t>
            </w:r>
            <w:proofErr w:type="gramEnd"/>
            <w:r>
              <w:rPr>
                <w:rFonts w:asciiTheme="minorHAnsi" w:hAnsiTheme="minorHAnsi"/>
                <w:color w:val="000000" w:themeColor="text1"/>
                <w:lang w:eastAsia="en-GB"/>
              </w:rPr>
              <w:t xml:space="preserve">  Obviously this gives flexibility, but at the cost often of complexity.</w:t>
            </w:r>
          </w:p>
          <w:p w:rsidR="001A1003" w:rsidRDefault="001A1003" w:rsidP="001A1003">
            <w:pPr>
              <w:rPr>
                <w:rFonts w:asciiTheme="minorHAnsi" w:hAnsiTheme="minorHAnsi"/>
                <w:color w:val="000000" w:themeColor="text1"/>
                <w:lang w:eastAsia="en-GB"/>
              </w:rPr>
            </w:pPr>
          </w:p>
          <w:p w:rsidR="00105F5B" w:rsidRDefault="00105F5B" w:rsidP="001A1003">
            <w:pPr>
              <w:rPr>
                <w:rFonts w:asciiTheme="minorHAnsi" w:hAnsiTheme="minorHAnsi"/>
                <w:color w:val="000000" w:themeColor="text1"/>
                <w:lang w:eastAsia="en-GB"/>
              </w:rPr>
            </w:pPr>
            <w:r>
              <w:rPr>
                <w:rFonts w:asciiTheme="minorHAnsi" w:hAnsiTheme="minorHAnsi"/>
                <w:color w:val="000000" w:themeColor="text1"/>
                <w:lang w:eastAsia="en-GB"/>
              </w:rPr>
              <w:t>Requirements</w:t>
            </w:r>
          </w:p>
          <w:p w:rsidR="00105F5B" w:rsidRDefault="00105F5B" w:rsidP="001A1003">
            <w:pPr>
              <w:rPr>
                <w:rFonts w:asciiTheme="minorHAnsi" w:hAnsiTheme="minorHAnsi"/>
                <w:color w:val="000000" w:themeColor="text1"/>
                <w:lang w:eastAsia="en-GB"/>
              </w:rPr>
            </w:pPr>
            <w:r>
              <w:rPr>
                <w:rFonts w:asciiTheme="minorHAnsi" w:hAnsiTheme="minorHAnsi"/>
                <w:color w:val="000000" w:themeColor="text1"/>
                <w:lang w:eastAsia="en-GB"/>
              </w:rPr>
              <w:t xml:space="preserve">The requirements </w:t>
            </w:r>
            <w:proofErr w:type="gramStart"/>
            <w:r>
              <w:rPr>
                <w:rFonts w:asciiTheme="minorHAnsi" w:hAnsiTheme="minorHAnsi"/>
                <w:color w:val="000000" w:themeColor="text1"/>
                <w:lang w:eastAsia="en-GB"/>
              </w:rPr>
              <w:t>were sourced</w:t>
            </w:r>
            <w:proofErr w:type="gramEnd"/>
            <w:r>
              <w:rPr>
                <w:rFonts w:asciiTheme="minorHAnsi" w:hAnsiTheme="minorHAnsi"/>
                <w:color w:val="000000" w:themeColor="text1"/>
                <w:lang w:eastAsia="en-GB"/>
              </w:rPr>
              <w:t xml:space="preserve"> from personal experience of the company.  These </w:t>
            </w:r>
            <w:proofErr w:type="gramStart"/>
            <w:r>
              <w:rPr>
                <w:rFonts w:asciiTheme="minorHAnsi" w:hAnsiTheme="minorHAnsi"/>
                <w:color w:val="000000" w:themeColor="text1"/>
                <w:lang w:eastAsia="en-GB"/>
              </w:rPr>
              <w:t>should at least have been tested</w:t>
            </w:r>
            <w:proofErr w:type="gramEnd"/>
            <w:r>
              <w:rPr>
                <w:rFonts w:asciiTheme="minorHAnsi" w:hAnsiTheme="minorHAnsi"/>
                <w:color w:val="000000" w:themeColor="text1"/>
                <w:lang w:eastAsia="en-GB"/>
              </w:rPr>
              <w:t xml:space="preserve"> at some level as to their realism.  The basic </w:t>
            </w:r>
            <w:proofErr w:type="gramStart"/>
            <w:r>
              <w:rPr>
                <w:rFonts w:asciiTheme="minorHAnsi" w:hAnsiTheme="minorHAnsi"/>
                <w:color w:val="000000" w:themeColor="text1"/>
                <w:lang w:eastAsia="en-GB"/>
              </w:rPr>
              <w:t>objectives,</w:t>
            </w:r>
            <w:proofErr w:type="gramEnd"/>
            <w:r>
              <w:rPr>
                <w:rFonts w:asciiTheme="minorHAnsi" w:hAnsiTheme="minorHAnsi"/>
                <w:color w:val="000000" w:themeColor="text1"/>
                <w:lang w:eastAsia="en-GB"/>
              </w:rPr>
              <w:t xml:space="preserve"> smooth running and usability for an older user group, are sensible given the market addressed.</w:t>
            </w:r>
          </w:p>
          <w:p w:rsidR="00105F5B" w:rsidRDefault="00105F5B" w:rsidP="001A1003">
            <w:pPr>
              <w:rPr>
                <w:rFonts w:asciiTheme="minorHAnsi" w:hAnsiTheme="minorHAnsi"/>
                <w:color w:val="000000" w:themeColor="text1"/>
                <w:lang w:eastAsia="en-GB"/>
              </w:rPr>
            </w:pPr>
            <w:r>
              <w:rPr>
                <w:rFonts w:asciiTheme="minorHAnsi" w:hAnsiTheme="minorHAnsi"/>
                <w:color w:val="000000" w:themeColor="text1"/>
                <w:lang w:eastAsia="en-GB"/>
              </w:rPr>
              <w:lastRenderedPageBreak/>
              <w:t xml:space="preserve">Competitor evaluation is a well-used approach to finding good ideas for features and </w:t>
            </w:r>
            <w:proofErr w:type="spellStart"/>
            <w:r>
              <w:rPr>
                <w:rFonts w:asciiTheme="minorHAnsi" w:hAnsiTheme="minorHAnsi"/>
                <w:color w:val="000000" w:themeColor="text1"/>
                <w:lang w:eastAsia="en-GB"/>
              </w:rPr>
              <w:t>specifi</w:t>
            </w:r>
            <w:proofErr w:type="spellEnd"/>
            <w:r>
              <w:rPr>
                <w:rFonts w:asciiTheme="minorHAnsi" w:hAnsiTheme="minorHAnsi"/>
                <w:color w:val="000000" w:themeColor="text1"/>
                <w:lang w:eastAsia="en-GB"/>
              </w:rPr>
              <w:t xml:space="preserve"> </w:t>
            </w:r>
            <w:proofErr w:type="spellStart"/>
            <w:r>
              <w:rPr>
                <w:rFonts w:asciiTheme="minorHAnsi" w:hAnsiTheme="minorHAnsi"/>
                <w:color w:val="000000" w:themeColor="text1"/>
                <w:lang w:eastAsia="en-GB"/>
              </w:rPr>
              <w:t>ations</w:t>
            </w:r>
            <w:proofErr w:type="spellEnd"/>
            <w:r>
              <w:rPr>
                <w:rFonts w:asciiTheme="minorHAnsi" w:hAnsiTheme="minorHAnsi"/>
                <w:color w:val="000000" w:themeColor="text1"/>
                <w:lang w:eastAsia="en-GB"/>
              </w:rPr>
              <w:t>, but it is usual to look at several competitors, and usually to identify “best of breed” through those that are prize winning or have found accolades in the literature.</w:t>
            </w:r>
          </w:p>
          <w:p w:rsidR="00105F5B" w:rsidRDefault="00105F5B" w:rsidP="001A1003">
            <w:pPr>
              <w:rPr>
                <w:rFonts w:asciiTheme="minorHAnsi" w:hAnsiTheme="minorHAnsi"/>
                <w:color w:val="000000" w:themeColor="text1"/>
                <w:lang w:eastAsia="en-GB"/>
              </w:rPr>
            </w:pPr>
          </w:p>
          <w:p w:rsidR="00105F5B" w:rsidRDefault="00105F5B" w:rsidP="001A1003">
            <w:pPr>
              <w:rPr>
                <w:rFonts w:asciiTheme="minorHAnsi" w:hAnsiTheme="minorHAnsi"/>
                <w:color w:val="000000" w:themeColor="text1"/>
                <w:lang w:eastAsia="en-GB"/>
              </w:rPr>
            </w:pPr>
            <w:r>
              <w:rPr>
                <w:rFonts w:asciiTheme="minorHAnsi" w:hAnsiTheme="minorHAnsi"/>
                <w:color w:val="000000" w:themeColor="text1"/>
                <w:lang w:eastAsia="en-GB"/>
              </w:rPr>
              <w:t>Design</w:t>
            </w:r>
          </w:p>
          <w:p w:rsidR="00105F5B" w:rsidRDefault="00105F5B" w:rsidP="001A1003">
            <w:pPr>
              <w:rPr>
                <w:rFonts w:asciiTheme="minorHAnsi" w:hAnsiTheme="minorHAnsi"/>
                <w:color w:val="000000" w:themeColor="text1"/>
                <w:lang w:eastAsia="en-GB"/>
              </w:rPr>
            </w:pPr>
            <w:r>
              <w:rPr>
                <w:rFonts w:asciiTheme="minorHAnsi" w:hAnsiTheme="minorHAnsi"/>
                <w:color w:val="000000" w:themeColor="text1"/>
                <w:lang w:eastAsia="en-GB"/>
              </w:rPr>
              <w:t xml:space="preserve">The user story map as a structural design tool has merit.  The database design </w:t>
            </w:r>
            <w:proofErr w:type="gramStart"/>
            <w:r>
              <w:rPr>
                <w:rFonts w:asciiTheme="minorHAnsi" w:hAnsiTheme="minorHAnsi"/>
                <w:color w:val="000000" w:themeColor="text1"/>
                <w:lang w:eastAsia="en-GB"/>
              </w:rPr>
              <w:t>is based</w:t>
            </w:r>
            <w:proofErr w:type="gramEnd"/>
            <w:r>
              <w:rPr>
                <w:rFonts w:asciiTheme="minorHAnsi" w:hAnsiTheme="minorHAnsi"/>
                <w:color w:val="000000" w:themeColor="text1"/>
                <w:lang w:eastAsia="en-GB"/>
              </w:rPr>
              <w:t xml:space="preserve"> on Entity Relationship Diagrams, which is OK, but some evidence of optimisation would have been expected at final year level.  The wire frame</w:t>
            </w:r>
            <w:r w:rsidR="00337C25">
              <w:rPr>
                <w:rFonts w:asciiTheme="minorHAnsi" w:hAnsiTheme="minorHAnsi"/>
                <w:color w:val="000000" w:themeColor="text1"/>
                <w:lang w:eastAsia="en-GB"/>
              </w:rPr>
              <w:t xml:space="preserve"> diagrams are a reasonable approach to the content of the user interface.  This might have benefited from some commentary on usability in the round.</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37C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37C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/10</w:t>
            </w:r>
          </w:p>
        </w:tc>
      </w:tr>
      <w:tr w:rsidR="00782CF2" w:rsidRPr="00C2152E" w:rsidTr="00C2526A">
        <w:trPr>
          <w:trHeight w:val="2611"/>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05F5B" w:rsidRDefault="00337C25">
            <w:pPr>
              <w:rPr>
                <w:rFonts w:asciiTheme="minorHAnsi" w:hAnsiTheme="minorHAnsi"/>
                <w:color w:val="000000" w:themeColor="text1"/>
                <w:lang w:eastAsia="en-GB"/>
              </w:rPr>
            </w:pPr>
            <w:r>
              <w:rPr>
                <w:rFonts w:asciiTheme="minorHAnsi" w:hAnsiTheme="minorHAnsi"/>
                <w:color w:val="000000" w:themeColor="text1"/>
                <w:lang w:eastAsia="en-GB"/>
              </w:rPr>
              <w:t>The results section is deficient in that it has no form of structure to the testing.  Some kind of test schedule is a minimum requirement.  The discussion is conversational and less analytical than is typical.  Even in the present circumstances, finding someone else to run the website and give even unstructured comments would have been useful.</w:t>
            </w:r>
          </w:p>
          <w:p w:rsidR="00337C25" w:rsidRDefault="00337C25">
            <w:pPr>
              <w:rPr>
                <w:rFonts w:asciiTheme="minorHAnsi" w:hAnsiTheme="minorHAnsi"/>
                <w:color w:val="000000" w:themeColor="text1"/>
                <w:lang w:eastAsia="en-GB"/>
              </w:rPr>
            </w:pPr>
            <w:r>
              <w:rPr>
                <w:rFonts w:asciiTheme="minorHAnsi" w:hAnsiTheme="minorHAnsi"/>
                <w:color w:val="000000" w:themeColor="text1"/>
                <w:lang w:eastAsia="en-GB"/>
              </w:rPr>
              <w:t>The lack of detailed objectives made this section very difficult to handle objectively.</w:t>
            </w:r>
          </w:p>
          <w:p w:rsidR="00337C25" w:rsidRDefault="00337C25">
            <w:pPr>
              <w:rPr>
                <w:rFonts w:asciiTheme="minorHAnsi" w:hAnsiTheme="minorHAnsi"/>
                <w:color w:val="000000" w:themeColor="text1"/>
                <w:lang w:eastAsia="en-GB"/>
              </w:rPr>
            </w:pPr>
          </w:p>
          <w:p w:rsidR="00337C25" w:rsidRDefault="00337C25">
            <w:pPr>
              <w:rPr>
                <w:rFonts w:asciiTheme="minorHAnsi" w:hAnsiTheme="minorHAnsi"/>
                <w:color w:val="000000" w:themeColor="text1"/>
                <w:lang w:eastAsia="en-GB"/>
              </w:rPr>
            </w:pPr>
            <w:r>
              <w:rPr>
                <w:rFonts w:asciiTheme="minorHAnsi" w:hAnsiTheme="minorHAnsi"/>
                <w:color w:val="000000" w:themeColor="text1"/>
                <w:lang w:eastAsia="en-GB"/>
              </w:rPr>
              <w:t>The recommended future work is basic but appropriate.</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526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2526A" w:rsidRDefault="00C2526A" w:rsidP="00711A55">
            <w:pPr>
              <w:rPr>
                <w:rFonts w:asciiTheme="minorHAnsi" w:hAnsiTheme="minorHAnsi"/>
                <w:color w:val="000000" w:themeColor="text1"/>
                <w:lang w:eastAsia="en-GB"/>
              </w:rPr>
            </w:pPr>
          </w:p>
          <w:p w:rsidR="00C2526A" w:rsidRPr="00C2152E" w:rsidRDefault="00C2526A" w:rsidP="00711A55">
            <w:pPr>
              <w:rPr>
                <w:rFonts w:asciiTheme="minorHAnsi" w:hAnsiTheme="minorHAnsi"/>
                <w:b/>
                <w:color w:val="000000" w:themeColor="text1"/>
                <w:lang w:eastAsia="en-GB"/>
              </w:rPr>
            </w:pPr>
            <w:r>
              <w:rPr>
                <w:rFonts w:asciiTheme="minorHAnsi" w:hAnsiTheme="minorHAnsi"/>
                <w:color w:val="000000" w:themeColor="text1"/>
                <w:lang w:eastAsia="en-GB"/>
              </w:rPr>
              <w:t xml:space="preserve">The code presented works at some level.  It lacks quite a lot of functionality that would be necessary for a practical prototype.  The technology chosen configures the approach, and there are a number of aspects (log in, database optimisation, and others) that </w:t>
            </w:r>
            <w:proofErr w:type="gramStart"/>
            <w:r>
              <w:rPr>
                <w:rFonts w:asciiTheme="minorHAnsi" w:hAnsiTheme="minorHAnsi"/>
                <w:color w:val="000000" w:themeColor="text1"/>
                <w:lang w:eastAsia="en-GB"/>
              </w:rPr>
              <w:t>are less sophisticated</w:t>
            </w:r>
            <w:proofErr w:type="gramEnd"/>
            <w:r>
              <w:rPr>
                <w:rFonts w:asciiTheme="minorHAnsi" w:hAnsiTheme="minorHAnsi"/>
                <w:color w:val="000000" w:themeColor="text1"/>
                <w:lang w:eastAsia="en-GB"/>
              </w:rPr>
              <w:t xml:space="preserve"> than one might anticipate from final year work.</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526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37C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p>
          <w:p w:rsidR="00337C25" w:rsidRDefault="00337C25" w:rsidP="00711A55">
            <w:pPr>
              <w:rPr>
                <w:rFonts w:asciiTheme="minorHAnsi" w:hAnsiTheme="minorHAnsi"/>
                <w:color w:val="000000" w:themeColor="text1"/>
                <w:lang w:eastAsia="en-GB"/>
              </w:rPr>
            </w:pPr>
          </w:p>
          <w:p w:rsidR="00337C25" w:rsidRDefault="00C2526A" w:rsidP="00711A55">
            <w:pPr>
              <w:rPr>
                <w:rFonts w:asciiTheme="minorHAnsi" w:hAnsiTheme="minorHAnsi"/>
                <w:color w:val="000000" w:themeColor="text1"/>
                <w:lang w:eastAsia="en-GB"/>
              </w:rPr>
            </w:pPr>
            <w:r>
              <w:rPr>
                <w:rFonts w:asciiTheme="minorHAnsi" w:hAnsiTheme="minorHAnsi"/>
                <w:color w:val="000000" w:themeColor="text1"/>
                <w:lang w:eastAsia="en-GB"/>
              </w:rPr>
              <w:t>Reflection</w:t>
            </w:r>
          </w:p>
          <w:p w:rsidR="00337C25" w:rsidRDefault="00C2526A" w:rsidP="00711A55">
            <w:pPr>
              <w:rPr>
                <w:rFonts w:asciiTheme="minorHAnsi" w:hAnsiTheme="minorHAnsi"/>
                <w:color w:val="000000" w:themeColor="text1"/>
                <w:lang w:eastAsia="en-GB"/>
              </w:rPr>
            </w:pPr>
            <w:r>
              <w:rPr>
                <w:rFonts w:asciiTheme="minorHAnsi" w:hAnsiTheme="minorHAnsi"/>
                <w:color w:val="000000" w:themeColor="text1"/>
                <w:lang w:eastAsia="en-GB"/>
              </w:rPr>
              <w:t>There is some self-awareness shown in the consideration of the problems.</w:t>
            </w:r>
          </w:p>
          <w:p w:rsidR="00337C25" w:rsidRDefault="00337C25" w:rsidP="00711A55">
            <w:pPr>
              <w:rPr>
                <w:rFonts w:asciiTheme="minorHAnsi" w:hAnsiTheme="minorHAnsi"/>
                <w:color w:val="000000" w:themeColor="text1"/>
                <w:lang w:eastAsia="en-GB"/>
              </w:rPr>
            </w:pPr>
          </w:p>
          <w:p w:rsidR="00337C25" w:rsidRDefault="00337C25" w:rsidP="00711A55">
            <w:pPr>
              <w:rPr>
                <w:rFonts w:asciiTheme="minorHAnsi" w:hAnsiTheme="minorHAnsi"/>
                <w:color w:val="000000" w:themeColor="text1"/>
                <w:lang w:eastAsia="en-GB"/>
              </w:rPr>
            </w:pPr>
            <w:r>
              <w:rPr>
                <w:rFonts w:asciiTheme="minorHAnsi" w:hAnsiTheme="minorHAnsi"/>
                <w:color w:val="000000" w:themeColor="text1"/>
                <w:lang w:eastAsia="en-GB"/>
              </w:rPr>
              <w:t>Quality of Report</w:t>
            </w:r>
          </w:p>
          <w:p w:rsidR="00337C25" w:rsidRPr="00337C25" w:rsidRDefault="00337C25" w:rsidP="00711A55">
            <w:pPr>
              <w:rPr>
                <w:rFonts w:asciiTheme="minorHAnsi" w:hAnsiTheme="minorHAnsi"/>
                <w:bCs/>
                <w:color w:val="000000" w:themeColor="text1"/>
                <w:lang w:eastAsia="en-GB"/>
              </w:rPr>
            </w:pPr>
            <w:r>
              <w:rPr>
                <w:rFonts w:asciiTheme="minorHAnsi" w:hAnsiTheme="minorHAnsi"/>
                <w:color w:val="000000" w:themeColor="text1"/>
                <w:lang w:eastAsia="en-GB"/>
              </w:rPr>
              <w:t xml:space="preserve">The report </w:t>
            </w:r>
            <w:proofErr w:type="gramStart"/>
            <w:r>
              <w:rPr>
                <w:rFonts w:asciiTheme="minorHAnsi" w:hAnsiTheme="minorHAnsi"/>
                <w:color w:val="000000" w:themeColor="text1"/>
                <w:lang w:eastAsia="en-GB"/>
              </w:rPr>
              <w:t>is basical</w:t>
            </w:r>
            <w:r w:rsidR="00C2526A">
              <w:rPr>
                <w:rFonts w:asciiTheme="minorHAnsi" w:hAnsiTheme="minorHAnsi"/>
                <w:color w:val="000000" w:themeColor="text1"/>
                <w:lang w:eastAsia="en-GB"/>
              </w:rPr>
              <w:t>ly</w:t>
            </w:r>
            <w:proofErr w:type="gramEnd"/>
            <w:r w:rsidR="00C2526A">
              <w:rPr>
                <w:rFonts w:asciiTheme="minorHAnsi" w:hAnsiTheme="minorHAnsi"/>
                <w:color w:val="000000" w:themeColor="text1"/>
                <w:lang w:eastAsia="en-GB"/>
              </w:rPr>
              <w:t xml:space="preserve"> well presented.  It has sequence and is logical in its structure.  It lacks elements of content, and the use of 1</w:t>
            </w:r>
            <w:r w:rsidR="00C2526A" w:rsidRPr="00C2526A">
              <w:rPr>
                <w:rFonts w:asciiTheme="minorHAnsi" w:hAnsiTheme="minorHAnsi"/>
                <w:color w:val="000000" w:themeColor="text1"/>
                <w:vertAlign w:val="superscript"/>
                <w:lang w:eastAsia="en-GB"/>
              </w:rPr>
              <w:t>st</w:t>
            </w:r>
            <w:r w:rsidR="00C2526A">
              <w:rPr>
                <w:rFonts w:asciiTheme="minorHAnsi" w:hAnsiTheme="minorHAnsi"/>
                <w:color w:val="000000" w:themeColor="text1"/>
                <w:lang w:eastAsia="en-GB"/>
              </w:rPr>
              <w:t xml:space="preserve"> person voice in the writing is not appropriate for formal reports.</w:t>
            </w:r>
          </w:p>
          <w:p w:rsidR="007C2CCC" w:rsidRDefault="007C2CCC">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C2526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27</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05F5B"/>
    <w:rsid w:val="00125730"/>
    <w:rsid w:val="001A1003"/>
    <w:rsid w:val="001D0DDD"/>
    <w:rsid w:val="00242112"/>
    <w:rsid w:val="00253402"/>
    <w:rsid w:val="002C404C"/>
    <w:rsid w:val="00337C25"/>
    <w:rsid w:val="003E5437"/>
    <w:rsid w:val="003F049D"/>
    <w:rsid w:val="00461843"/>
    <w:rsid w:val="004779D1"/>
    <w:rsid w:val="00576B2C"/>
    <w:rsid w:val="005C79DB"/>
    <w:rsid w:val="005C7E3E"/>
    <w:rsid w:val="006363DD"/>
    <w:rsid w:val="006530D2"/>
    <w:rsid w:val="006645F5"/>
    <w:rsid w:val="006F1B50"/>
    <w:rsid w:val="00782CF2"/>
    <w:rsid w:val="007C2CCC"/>
    <w:rsid w:val="00811371"/>
    <w:rsid w:val="00826F79"/>
    <w:rsid w:val="00866E85"/>
    <w:rsid w:val="008B05C1"/>
    <w:rsid w:val="008B67FF"/>
    <w:rsid w:val="008D4A65"/>
    <w:rsid w:val="009E130B"/>
    <w:rsid w:val="009F37CB"/>
    <w:rsid w:val="00A151E5"/>
    <w:rsid w:val="00A16A6A"/>
    <w:rsid w:val="00A35D75"/>
    <w:rsid w:val="00A4064E"/>
    <w:rsid w:val="00A47A6B"/>
    <w:rsid w:val="00A736BA"/>
    <w:rsid w:val="00AB34FE"/>
    <w:rsid w:val="00AC2E20"/>
    <w:rsid w:val="00B04E8B"/>
    <w:rsid w:val="00B27A16"/>
    <w:rsid w:val="00C2152E"/>
    <w:rsid w:val="00C2526A"/>
    <w:rsid w:val="00C60A27"/>
    <w:rsid w:val="00C9780A"/>
    <w:rsid w:val="00CC4C41"/>
    <w:rsid w:val="00CD2262"/>
    <w:rsid w:val="00CF3983"/>
    <w:rsid w:val="00D87BAB"/>
    <w:rsid w:val="00E1157B"/>
    <w:rsid w:val="00EE0FE1"/>
    <w:rsid w:val="00EE4571"/>
    <w:rsid w:val="00F14758"/>
    <w:rsid w:val="00F25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2FCD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761</Words>
  <Characters>4340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John Rees</cp:lastModifiedBy>
  <cp:revision>5</cp:revision>
  <cp:lastPrinted>2013-09-25T13:22:00Z</cp:lastPrinted>
  <dcterms:created xsi:type="dcterms:W3CDTF">2021-05-10T13:39:00Z</dcterms:created>
  <dcterms:modified xsi:type="dcterms:W3CDTF">2021-05-10T15:04:00Z</dcterms:modified>
</cp:coreProperties>
</file>