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99000203"/>
        <w:docPartObj>
          <w:docPartGallery w:val="Cover Pages"/>
          <w:docPartUnique/>
        </w:docPartObj>
      </w:sdtPr>
      <w:sdtContent>
        <w:p w14:paraId="3F135B63" w14:textId="3F3954AB" w:rsidR="00F603E4" w:rsidRDefault="00F603E4" w:rsidP="00F603E4">
          <w:pPr>
            <w:tabs>
              <w:tab w:val="left" w:pos="2850"/>
              <w:tab w:val="left" w:pos="3705"/>
            </w:tabs>
          </w:pPr>
          <w:r>
            <w:rPr>
              <w:noProof/>
            </w:rPr>
            <mc:AlternateContent>
              <mc:Choice Requires="wpg">
                <w:drawing>
                  <wp:anchor distT="0" distB="0" distL="114300" distR="114300" simplePos="0" relativeHeight="251659264" behindDoc="1" locked="0" layoutInCell="1" allowOverlap="1" wp14:anchorId="64A5B7C2" wp14:editId="279320FF">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a:solidFill>
                              <a:schemeClr val="accent1">
                                <a:lumMod val="20000"/>
                                <a:lumOff val="80000"/>
                              </a:schemeClr>
                            </a:solidFill>
                          </wpg:grpSpPr>
                          <wps:wsp>
                            <wps:cNvPr id="194" name="Rectangle 194"/>
                            <wps:cNvSpPr/>
                            <wps:spPr>
                              <a:xfrm>
                                <a:off x="0" y="0"/>
                                <a:ext cx="6858000" cy="1371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8C19B2" w14:textId="2EBB1495" w:rsidR="000F4781" w:rsidRDefault="000F4781">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grpFill/>
                              <a:ln w="6350">
                                <a:noFill/>
                              </a:ln>
                              <a:effectLst/>
                            </wps:spPr>
                            <wps:style>
                              <a:lnRef idx="0">
                                <a:schemeClr val="accent1"/>
                              </a:lnRef>
                              <a:fillRef idx="0">
                                <a:schemeClr val="accent1"/>
                              </a:fillRef>
                              <a:effectRef idx="0">
                                <a:schemeClr val="accent1"/>
                              </a:effectRef>
                              <a:fontRef idx="minor">
                                <a:schemeClr val="dk1"/>
                              </a:fontRef>
                            </wps:style>
                            <wps:txbx>
                              <w:txbxContent>
                                <w:p w14:paraId="43171517" w14:textId="2F3A818A" w:rsidR="000F4781" w:rsidRDefault="000F4781">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Developing Relationships and Workplace Achievement</w:t>
                                      </w:r>
                                    </w:sdtContent>
                                  </w:sdt>
                                  <w:r>
                                    <w:rPr>
                                      <w:rFonts w:asciiTheme="majorHAnsi" w:eastAsiaTheme="majorEastAsia" w:hAnsiTheme="majorHAnsi" w:cstheme="majorBidi"/>
                                      <w:caps/>
                                      <w:color w:val="4472C4" w:themeColor="accent1"/>
                                      <w:sz w:val="72"/>
                                      <w:szCs w:val="72"/>
                                    </w:rPr>
                                    <w:t xml:space="preserv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4A5B7C2"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" filled="f"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" filled="f" stroked="f" strokeweight="1pt">
                      <v:textbox inset="36pt,57.6pt,36pt,36pt">
                        <w:txbxContent>
                          <w:p w14:paraId="0C8C19B2" w14:textId="2EBB1495" w:rsidR="000F4781" w:rsidRDefault="000F4781">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" filled="f" stroked="f" strokeweight=".5pt">
                      <v:textbox inset="36pt,7.2pt,36pt,7.2pt">
                        <w:txbxContent>
                          <w:p w14:paraId="43171517" w14:textId="2F3A818A" w:rsidR="000F4781" w:rsidRDefault="000F4781">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Developing Relationships and Workplace Achievement</w:t>
                                </w:r>
                              </w:sdtContent>
                            </w:sdt>
                            <w:r>
                              <w:rPr>
                                <w:rFonts w:asciiTheme="majorHAnsi" w:eastAsiaTheme="majorEastAsia" w:hAnsiTheme="majorHAnsi" w:cstheme="majorBidi"/>
                                <w:caps/>
                                <w:color w:val="4472C4" w:themeColor="accent1"/>
                                <w:sz w:val="72"/>
                                <w:szCs w:val="72"/>
                              </w:rPr>
                              <w:t xml:space="preserve"> </w:t>
                            </w:r>
                          </w:p>
                        </w:txbxContent>
                      </v:textbox>
                    </v:shape>
                    <w10:wrap anchorx="page" anchory="page"/>
                  </v:group>
                </w:pict>
              </mc:Fallback>
            </mc:AlternateContent>
          </w:r>
          <w:r>
            <w:tab/>
          </w:r>
          <w:r>
            <w:tab/>
          </w:r>
        </w:p>
        <w:p w14:paraId="556A0D11" w14:textId="0728C03F" w:rsidR="006B305E" w:rsidRDefault="00DF531B" w:rsidP="00F603E4">
          <w:pPr>
            <w:tabs>
              <w:tab w:val="left" w:pos="3735"/>
            </w:tabs>
          </w:pPr>
          <w:r>
            <w:rPr>
              <w:noProof/>
            </w:rPr>
            <mc:AlternateContent>
              <mc:Choice Requires="wps">
                <w:drawing>
                  <wp:anchor distT="0" distB="0" distL="114300" distR="114300" simplePos="0" relativeHeight="251660288" behindDoc="0" locked="0" layoutInCell="1" allowOverlap="1" wp14:anchorId="7FF2FDAF" wp14:editId="6B1DA4BE">
                    <wp:simplePos x="0" y="0"/>
                    <wp:positionH relativeFrom="column">
                      <wp:posOffset>142875</wp:posOffset>
                    </wp:positionH>
                    <wp:positionV relativeFrom="paragraph">
                      <wp:posOffset>6173470</wp:posOffset>
                    </wp:positionV>
                    <wp:extent cx="5753100" cy="2476500"/>
                    <wp:effectExtent l="0" t="0" r="19050" b="19050"/>
                    <wp:wrapNone/>
                    <wp:docPr id="1" name="Text Box 1"/>
                    <wp:cNvGraphicFramePr/>
                    <a:graphic xmlns:a="http://schemas.openxmlformats.org/drawingml/2006/main">
                      <a:graphicData uri="http://schemas.microsoft.com/office/word/2010/wordprocessingShape">
                        <wps:wsp>
                          <wps:cNvSpPr txBox="1"/>
                          <wps:spPr>
                            <a:xfrm>
                              <a:off x="0" y="0"/>
                              <a:ext cx="5753100" cy="2476500"/>
                            </a:xfrm>
                            <a:prstGeom prst="rect">
                              <a:avLst/>
                            </a:prstGeom>
                            <a:solidFill>
                              <a:schemeClr val="lt1"/>
                            </a:solidFill>
                            <a:ln w="6350">
                              <a:solidFill>
                                <a:prstClr val="black"/>
                              </a:solidFill>
                            </a:ln>
                          </wps:spPr>
                          <wps:txbx>
                            <w:txbxContent>
                              <w:p w14:paraId="0DAF946E" w14:textId="77777777" w:rsidR="000F4781" w:rsidRDefault="000F4781" w:rsidP="00F603E4">
                                <w:pPr>
                                  <w:shd w:val="clear" w:color="auto" w:fill="8EAADB" w:themeFill="accent1" w:themeFillTint="99"/>
                                  <w:rPr>
                                    <w:sz w:val="32"/>
                                    <w:szCs w:val="32"/>
                                  </w:rPr>
                                </w:pPr>
                              </w:p>
                              <w:p w14:paraId="29CBBA47" w14:textId="4163F718" w:rsidR="000F4781" w:rsidRDefault="000F4781" w:rsidP="00F603E4">
                                <w:pPr>
                                  <w:shd w:val="clear" w:color="auto" w:fill="8EAADB" w:themeFill="accent1" w:themeFillTint="99"/>
                                  <w:rPr>
                                    <w:sz w:val="32"/>
                                    <w:szCs w:val="32"/>
                                  </w:rPr>
                                </w:pPr>
                                <w:r w:rsidRPr="00F603E4">
                                  <w:rPr>
                                    <w:sz w:val="32"/>
                                    <w:szCs w:val="32"/>
                                  </w:rPr>
                                  <w:t>Suhail Miah 1808197</w:t>
                                </w:r>
                                <w:r w:rsidRPr="00F603E4">
                                  <w:rPr>
                                    <w:sz w:val="32"/>
                                    <w:szCs w:val="32"/>
                                  </w:rPr>
                                  <w:tab/>
                                </w:r>
                              </w:p>
                              <w:p w14:paraId="1B232410" w14:textId="6B1D6318" w:rsidR="000F4781" w:rsidRDefault="000F4781" w:rsidP="00F603E4">
                                <w:pPr>
                                  <w:shd w:val="clear" w:color="auto" w:fill="8EAADB" w:themeFill="accent1" w:themeFillTint="99"/>
                                  <w:rPr>
                                    <w:sz w:val="32"/>
                                    <w:szCs w:val="32"/>
                                  </w:rPr>
                                </w:pPr>
                                <w:r w:rsidRPr="00F603E4">
                                  <w:rPr>
                                    <w:sz w:val="32"/>
                                    <w:szCs w:val="32"/>
                                  </w:rPr>
                                  <w:t>Lecturer: Isaiah Oino</w:t>
                                </w:r>
                              </w:p>
                              <w:p w14:paraId="616F82BB" w14:textId="0DF7393F" w:rsidR="000F4781" w:rsidRDefault="000F4781" w:rsidP="00F603E4">
                                <w:pPr>
                                  <w:shd w:val="clear" w:color="auto" w:fill="8EAADB" w:themeFill="accent1" w:themeFillTint="99"/>
                                  <w:rPr>
                                    <w:sz w:val="32"/>
                                    <w:szCs w:val="32"/>
                                  </w:rPr>
                                </w:pPr>
                              </w:p>
                              <w:p w14:paraId="3F1EB16A" w14:textId="42EAC924" w:rsidR="000F4781" w:rsidRDefault="000F4781" w:rsidP="00DF531B">
                                <w:pPr>
                                  <w:shd w:val="clear" w:color="auto" w:fill="8EAADB" w:themeFill="accent1" w:themeFillTint="99"/>
                                  <w:rPr>
                                    <w:sz w:val="32"/>
                                    <w:szCs w:val="32"/>
                                  </w:rPr>
                                </w:pPr>
                                <w:r>
                                  <w:rPr>
                                    <w:sz w:val="32"/>
                                    <w:szCs w:val="32"/>
                                  </w:rPr>
                                  <w:t>Developing Relationships and Workplace Achievements -Module Code: BMSW5102</w:t>
                                </w:r>
                              </w:p>
                              <w:p w14:paraId="443340FF" w14:textId="6249B65F" w:rsidR="003857D9" w:rsidRPr="00F603E4" w:rsidRDefault="003857D9" w:rsidP="00DF531B">
                                <w:pPr>
                                  <w:shd w:val="clear" w:color="auto" w:fill="8EAADB" w:themeFill="accent1" w:themeFillTint="99"/>
                                  <w:rPr>
                                    <w:sz w:val="32"/>
                                    <w:szCs w:val="32"/>
                                  </w:rPr>
                                </w:pPr>
                                <w:r>
                                  <w:rPr>
                                    <w:sz w:val="32"/>
                                    <w:szCs w:val="32"/>
                                  </w:rPr>
                                  <w:t xml:space="preserve">Word </w:t>
                                </w:r>
                                <w:proofErr w:type="gramStart"/>
                                <w:r>
                                  <w:rPr>
                                    <w:sz w:val="32"/>
                                    <w:szCs w:val="32"/>
                                  </w:rPr>
                                  <w:t>Count :</w:t>
                                </w:r>
                                <w:proofErr w:type="gramEnd"/>
                                <w:r>
                                  <w:rPr>
                                    <w:sz w:val="32"/>
                                    <w:szCs w:val="32"/>
                                  </w:rPr>
                                  <w:t xml:space="preserve"> 3850 </w:t>
                                </w:r>
                              </w:p>
                              <w:p w14:paraId="605BDC48" w14:textId="77777777" w:rsidR="000F4781" w:rsidRPr="00F603E4" w:rsidRDefault="000F4781" w:rsidP="00F603E4">
                                <w:pPr>
                                  <w:shd w:val="clear" w:color="auto" w:fill="8EAADB" w:themeFill="accent1" w:themeFillTint="99"/>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F2FDAF" id="Text Box 1" o:spid="_x0000_s1030" type="#_x0000_t202" style="position:absolute;margin-left:11.25pt;margin-top:486.1pt;width:453pt;height:1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" fillcolor="white [3201]" strokeweight=".5pt">
                    <v:textbox>
                      <w:txbxContent>
                        <w:p w14:paraId="0DAF946E" w14:textId="77777777" w:rsidR="000F4781" w:rsidRDefault="000F4781" w:rsidP="00F603E4">
                          <w:pPr>
                            <w:shd w:val="clear" w:color="auto" w:fill="8EAADB" w:themeFill="accent1" w:themeFillTint="99"/>
                            <w:rPr>
                              <w:sz w:val="32"/>
                              <w:szCs w:val="32"/>
                            </w:rPr>
                          </w:pPr>
                        </w:p>
                        <w:p w14:paraId="29CBBA47" w14:textId="4163F718" w:rsidR="000F4781" w:rsidRDefault="000F4781" w:rsidP="00F603E4">
                          <w:pPr>
                            <w:shd w:val="clear" w:color="auto" w:fill="8EAADB" w:themeFill="accent1" w:themeFillTint="99"/>
                            <w:rPr>
                              <w:sz w:val="32"/>
                              <w:szCs w:val="32"/>
                            </w:rPr>
                          </w:pPr>
                          <w:r w:rsidRPr="00F603E4">
                            <w:rPr>
                              <w:sz w:val="32"/>
                              <w:szCs w:val="32"/>
                            </w:rPr>
                            <w:t>Suhail Miah 1808197</w:t>
                          </w:r>
                          <w:r w:rsidRPr="00F603E4">
                            <w:rPr>
                              <w:sz w:val="32"/>
                              <w:szCs w:val="32"/>
                            </w:rPr>
                            <w:tab/>
                          </w:r>
                        </w:p>
                        <w:p w14:paraId="1B232410" w14:textId="6B1D6318" w:rsidR="000F4781" w:rsidRDefault="000F4781" w:rsidP="00F603E4">
                          <w:pPr>
                            <w:shd w:val="clear" w:color="auto" w:fill="8EAADB" w:themeFill="accent1" w:themeFillTint="99"/>
                            <w:rPr>
                              <w:sz w:val="32"/>
                              <w:szCs w:val="32"/>
                            </w:rPr>
                          </w:pPr>
                          <w:r w:rsidRPr="00F603E4">
                            <w:rPr>
                              <w:sz w:val="32"/>
                              <w:szCs w:val="32"/>
                            </w:rPr>
                            <w:t>Lecturer: Isaiah Oino</w:t>
                          </w:r>
                        </w:p>
                        <w:p w14:paraId="616F82BB" w14:textId="0DF7393F" w:rsidR="000F4781" w:rsidRDefault="000F4781" w:rsidP="00F603E4">
                          <w:pPr>
                            <w:shd w:val="clear" w:color="auto" w:fill="8EAADB" w:themeFill="accent1" w:themeFillTint="99"/>
                            <w:rPr>
                              <w:sz w:val="32"/>
                              <w:szCs w:val="32"/>
                            </w:rPr>
                          </w:pPr>
                        </w:p>
                        <w:p w14:paraId="3F1EB16A" w14:textId="42EAC924" w:rsidR="000F4781" w:rsidRDefault="000F4781" w:rsidP="00DF531B">
                          <w:pPr>
                            <w:shd w:val="clear" w:color="auto" w:fill="8EAADB" w:themeFill="accent1" w:themeFillTint="99"/>
                            <w:rPr>
                              <w:sz w:val="32"/>
                              <w:szCs w:val="32"/>
                            </w:rPr>
                          </w:pPr>
                          <w:r>
                            <w:rPr>
                              <w:sz w:val="32"/>
                              <w:szCs w:val="32"/>
                            </w:rPr>
                            <w:t>Developing Relationships and Workplace Achievements -Module Code: BMSW5102</w:t>
                          </w:r>
                        </w:p>
                        <w:p w14:paraId="443340FF" w14:textId="6249B65F" w:rsidR="003857D9" w:rsidRPr="00F603E4" w:rsidRDefault="003857D9" w:rsidP="00DF531B">
                          <w:pPr>
                            <w:shd w:val="clear" w:color="auto" w:fill="8EAADB" w:themeFill="accent1" w:themeFillTint="99"/>
                            <w:rPr>
                              <w:sz w:val="32"/>
                              <w:szCs w:val="32"/>
                            </w:rPr>
                          </w:pPr>
                          <w:r>
                            <w:rPr>
                              <w:sz w:val="32"/>
                              <w:szCs w:val="32"/>
                            </w:rPr>
                            <w:t xml:space="preserve">Word </w:t>
                          </w:r>
                          <w:proofErr w:type="gramStart"/>
                          <w:r>
                            <w:rPr>
                              <w:sz w:val="32"/>
                              <w:szCs w:val="32"/>
                            </w:rPr>
                            <w:t>Count :</w:t>
                          </w:r>
                          <w:proofErr w:type="gramEnd"/>
                          <w:r>
                            <w:rPr>
                              <w:sz w:val="32"/>
                              <w:szCs w:val="32"/>
                            </w:rPr>
                            <w:t xml:space="preserve"> 3850 </w:t>
                          </w:r>
                        </w:p>
                        <w:p w14:paraId="605BDC48" w14:textId="77777777" w:rsidR="000F4781" w:rsidRPr="00F603E4" w:rsidRDefault="000F4781" w:rsidP="00F603E4">
                          <w:pPr>
                            <w:shd w:val="clear" w:color="auto" w:fill="8EAADB" w:themeFill="accent1" w:themeFillTint="99"/>
                            <w:rPr>
                              <w:sz w:val="32"/>
                              <w:szCs w:val="32"/>
                            </w:rPr>
                          </w:pPr>
                        </w:p>
                      </w:txbxContent>
                    </v:textbox>
                  </v:shape>
                </w:pict>
              </mc:Fallback>
            </mc:AlternateContent>
          </w:r>
          <w:r w:rsidR="00F603E4">
            <w:br w:type="page"/>
          </w:r>
        </w:p>
        <w:bookmarkStart w:id="0" w:name="_Toc36488069" w:displacedByCustomXml="next"/>
        <w:sdt>
          <w:sdtPr>
            <w:rPr>
              <w:rFonts w:ascii="Arial" w:eastAsiaTheme="minorHAnsi" w:hAnsi="Arial" w:cstheme="minorBidi"/>
              <w:color w:val="auto"/>
              <w:sz w:val="22"/>
              <w:szCs w:val="22"/>
            </w:rPr>
            <w:id w:val="-198784597"/>
            <w:docPartObj>
              <w:docPartGallery w:val="Table of Contents"/>
              <w:docPartUnique/>
            </w:docPartObj>
          </w:sdtPr>
          <w:sdtEndPr>
            <w:rPr>
              <w:b/>
              <w:bCs/>
              <w:noProof/>
            </w:rPr>
          </w:sdtEndPr>
          <w:sdtContent>
            <w:p w14:paraId="0B673DA1" w14:textId="77777777" w:rsidR="006B305E" w:rsidRDefault="006B305E" w:rsidP="00E21FCA">
              <w:pPr>
                <w:pStyle w:val="Heading1"/>
              </w:pPr>
              <w:r>
                <w:t>Contents</w:t>
              </w:r>
              <w:bookmarkEnd w:id="0"/>
            </w:p>
            <w:p w14:paraId="64146513" w14:textId="71A0AF8F" w:rsidR="00342B96" w:rsidRDefault="006B305E">
              <w:pPr>
                <w:pStyle w:val="TOC1"/>
                <w:tabs>
                  <w:tab w:val="right" w:leader="dot" w:pos="9016"/>
                </w:tabs>
                <w:rPr>
                  <w:rFonts w:asciiTheme="minorHAnsi" w:eastAsiaTheme="minorEastAsia" w:hAnsiTheme="minorHAnsi"/>
                  <w:noProof/>
                  <w:lang w:val="en-US"/>
                </w:rPr>
              </w:pPr>
              <w:r>
                <w:fldChar w:fldCharType="begin"/>
              </w:r>
              <w:r>
                <w:instrText xml:space="preserve"> TOC \o "1-3" \h \z \u </w:instrText>
              </w:r>
              <w:r>
                <w:fldChar w:fldCharType="separate"/>
              </w:r>
              <w:hyperlink w:anchor="_Toc36488069" w:history="1">
                <w:r w:rsidR="00342B96" w:rsidRPr="002D414D">
                  <w:rPr>
                    <w:rStyle w:val="Hyperlink"/>
                    <w:noProof/>
                  </w:rPr>
                  <w:t>Contents</w:t>
                </w:r>
                <w:r w:rsidR="00342B96">
                  <w:rPr>
                    <w:noProof/>
                    <w:webHidden/>
                  </w:rPr>
                  <w:tab/>
                </w:r>
                <w:r w:rsidR="00342B96">
                  <w:rPr>
                    <w:noProof/>
                    <w:webHidden/>
                  </w:rPr>
                  <w:fldChar w:fldCharType="begin"/>
                </w:r>
                <w:r w:rsidR="00342B96">
                  <w:rPr>
                    <w:noProof/>
                    <w:webHidden/>
                  </w:rPr>
                  <w:instrText xml:space="preserve"> PAGEREF _Toc36488069 \h </w:instrText>
                </w:r>
                <w:r w:rsidR="00342B96">
                  <w:rPr>
                    <w:noProof/>
                    <w:webHidden/>
                  </w:rPr>
                </w:r>
                <w:r w:rsidR="00342B96">
                  <w:rPr>
                    <w:noProof/>
                    <w:webHidden/>
                  </w:rPr>
                  <w:fldChar w:fldCharType="separate"/>
                </w:r>
                <w:r w:rsidR="00342B96">
                  <w:rPr>
                    <w:noProof/>
                    <w:webHidden/>
                  </w:rPr>
                  <w:t>1</w:t>
                </w:r>
                <w:r w:rsidR="00342B96">
                  <w:rPr>
                    <w:noProof/>
                    <w:webHidden/>
                  </w:rPr>
                  <w:fldChar w:fldCharType="end"/>
                </w:r>
              </w:hyperlink>
            </w:p>
            <w:p w14:paraId="7D7676D8" w14:textId="326F5484" w:rsidR="00342B96" w:rsidRDefault="00342B96">
              <w:pPr>
                <w:pStyle w:val="TOC1"/>
                <w:tabs>
                  <w:tab w:val="right" w:leader="dot" w:pos="9016"/>
                </w:tabs>
                <w:rPr>
                  <w:rFonts w:asciiTheme="minorHAnsi" w:eastAsiaTheme="minorEastAsia" w:hAnsiTheme="minorHAnsi"/>
                  <w:noProof/>
                  <w:lang w:val="en-US"/>
                </w:rPr>
              </w:pPr>
              <w:hyperlink w:anchor="_Toc36488070" w:history="1">
                <w:r w:rsidRPr="002D414D">
                  <w:rPr>
                    <w:rStyle w:val="Hyperlink"/>
                    <w:noProof/>
                  </w:rPr>
                  <w:t>Table of Figures</w:t>
                </w:r>
                <w:r>
                  <w:rPr>
                    <w:noProof/>
                    <w:webHidden/>
                  </w:rPr>
                  <w:tab/>
                </w:r>
                <w:r>
                  <w:rPr>
                    <w:noProof/>
                    <w:webHidden/>
                  </w:rPr>
                  <w:fldChar w:fldCharType="begin"/>
                </w:r>
                <w:r>
                  <w:rPr>
                    <w:noProof/>
                    <w:webHidden/>
                  </w:rPr>
                  <w:instrText xml:space="preserve"> PAGEREF _Toc36488070 \h </w:instrText>
                </w:r>
                <w:r>
                  <w:rPr>
                    <w:noProof/>
                    <w:webHidden/>
                  </w:rPr>
                </w:r>
                <w:r>
                  <w:rPr>
                    <w:noProof/>
                    <w:webHidden/>
                  </w:rPr>
                  <w:fldChar w:fldCharType="separate"/>
                </w:r>
                <w:r>
                  <w:rPr>
                    <w:noProof/>
                    <w:webHidden/>
                  </w:rPr>
                  <w:t>2</w:t>
                </w:r>
                <w:r>
                  <w:rPr>
                    <w:noProof/>
                    <w:webHidden/>
                  </w:rPr>
                  <w:fldChar w:fldCharType="end"/>
                </w:r>
              </w:hyperlink>
            </w:p>
            <w:p w14:paraId="44BA40B8" w14:textId="1DA86C34" w:rsidR="00342B96" w:rsidRDefault="00342B96">
              <w:pPr>
                <w:pStyle w:val="TOC1"/>
                <w:tabs>
                  <w:tab w:val="right" w:leader="dot" w:pos="9016"/>
                </w:tabs>
                <w:rPr>
                  <w:rFonts w:asciiTheme="minorHAnsi" w:eastAsiaTheme="minorEastAsia" w:hAnsiTheme="minorHAnsi"/>
                  <w:noProof/>
                  <w:lang w:val="en-US"/>
                </w:rPr>
              </w:pPr>
              <w:hyperlink w:anchor="_Toc36488071" w:history="1">
                <w:r w:rsidRPr="002D414D">
                  <w:rPr>
                    <w:rStyle w:val="Hyperlink"/>
                    <w:noProof/>
                  </w:rPr>
                  <w:t>1.0 Introduction</w:t>
                </w:r>
                <w:r>
                  <w:rPr>
                    <w:noProof/>
                    <w:webHidden/>
                  </w:rPr>
                  <w:tab/>
                </w:r>
                <w:r>
                  <w:rPr>
                    <w:noProof/>
                    <w:webHidden/>
                  </w:rPr>
                  <w:fldChar w:fldCharType="begin"/>
                </w:r>
                <w:r>
                  <w:rPr>
                    <w:noProof/>
                    <w:webHidden/>
                  </w:rPr>
                  <w:instrText xml:space="preserve"> PAGEREF _Toc36488071 \h </w:instrText>
                </w:r>
                <w:r>
                  <w:rPr>
                    <w:noProof/>
                    <w:webHidden/>
                  </w:rPr>
                </w:r>
                <w:r>
                  <w:rPr>
                    <w:noProof/>
                    <w:webHidden/>
                  </w:rPr>
                  <w:fldChar w:fldCharType="separate"/>
                </w:r>
                <w:r>
                  <w:rPr>
                    <w:noProof/>
                    <w:webHidden/>
                  </w:rPr>
                  <w:t>3</w:t>
                </w:r>
                <w:r>
                  <w:rPr>
                    <w:noProof/>
                    <w:webHidden/>
                  </w:rPr>
                  <w:fldChar w:fldCharType="end"/>
                </w:r>
              </w:hyperlink>
            </w:p>
            <w:p w14:paraId="38519D40" w14:textId="7E7F5A80" w:rsidR="00342B96" w:rsidRDefault="00342B96">
              <w:pPr>
                <w:pStyle w:val="TOC1"/>
                <w:tabs>
                  <w:tab w:val="right" w:leader="dot" w:pos="9016"/>
                </w:tabs>
                <w:rPr>
                  <w:rFonts w:asciiTheme="minorHAnsi" w:eastAsiaTheme="minorEastAsia" w:hAnsiTheme="minorHAnsi"/>
                  <w:noProof/>
                  <w:lang w:val="en-US"/>
                </w:rPr>
              </w:pPr>
              <w:hyperlink w:anchor="_Toc36488072" w:history="1">
                <w:r w:rsidRPr="002D414D">
                  <w:rPr>
                    <w:rStyle w:val="Hyperlink"/>
                    <w:noProof/>
                  </w:rPr>
                  <w:t>2.0 Employee Engagement</w:t>
                </w:r>
                <w:r>
                  <w:rPr>
                    <w:noProof/>
                    <w:webHidden/>
                  </w:rPr>
                  <w:tab/>
                </w:r>
                <w:r>
                  <w:rPr>
                    <w:noProof/>
                    <w:webHidden/>
                  </w:rPr>
                  <w:fldChar w:fldCharType="begin"/>
                </w:r>
                <w:r>
                  <w:rPr>
                    <w:noProof/>
                    <w:webHidden/>
                  </w:rPr>
                  <w:instrText xml:space="preserve"> PAGEREF _Toc36488072 \h </w:instrText>
                </w:r>
                <w:r>
                  <w:rPr>
                    <w:noProof/>
                    <w:webHidden/>
                  </w:rPr>
                </w:r>
                <w:r>
                  <w:rPr>
                    <w:noProof/>
                    <w:webHidden/>
                  </w:rPr>
                  <w:fldChar w:fldCharType="separate"/>
                </w:r>
                <w:r>
                  <w:rPr>
                    <w:noProof/>
                    <w:webHidden/>
                  </w:rPr>
                  <w:t>4</w:t>
                </w:r>
                <w:r>
                  <w:rPr>
                    <w:noProof/>
                    <w:webHidden/>
                  </w:rPr>
                  <w:fldChar w:fldCharType="end"/>
                </w:r>
              </w:hyperlink>
            </w:p>
            <w:p w14:paraId="2E0A61E3" w14:textId="3EB8EEE9" w:rsidR="00342B96" w:rsidRDefault="00342B96">
              <w:pPr>
                <w:pStyle w:val="TOC2"/>
                <w:tabs>
                  <w:tab w:val="right" w:leader="dot" w:pos="9016"/>
                </w:tabs>
                <w:rPr>
                  <w:rFonts w:asciiTheme="minorHAnsi" w:eastAsiaTheme="minorEastAsia" w:hAnsiTheme="minorHAnsi"/>
                  <w:noProof/>
                  <w:lang w:val="en-US"/>
                </w:rPr>
              </w:pPr>
              <w:hyperlink w:anchor="_Toc36488073" w:history="1">
                <w:r w:rsidRPr="002D414D">
                  <w:rPr>
                    <w:rStyle w:val="Hyperlink"/>
                    <w:noProof/>
                  </w:rPr>
                  <w:t>2.1 What is Employee Engagement?</w:t>
                </w:r>
                <w:r>
                  <w:rPr>
                    <w:noProof/>
                    <w:webHidden/>
                  </w:rPr>
                  <w:tab/>
                </w:r>
                <w:r>
                  <w:rPr>
                    <w:noProof/>
                    <w:webHidden/>
                  </w:rPr>
                  <w:fldChar w:fldCharType="begin"/>
                </w:r>
                <w:r>
                  <w:rPr>
                    <w:noProof/>
                    <w:webHidden/>
                  </w:rPr>
                  <w:instrText xml:space="preserve"> PAGEREF _Toc36488073 \h </w:instrText>
                </w:r>
                <w:r>
                  <w:rPr>
                    <w:noProof/>
                    <w:webHidden/>
                  </w:rPr>
                </w:r>
                <w:r>
                  <w:rPr>
                    <w:noProof/>
                    <w:webHidden/>
                  </w:rPr>
                  <w:fldChar w:fldCharType="separate"/>
                </w:r>
                <w:r>
                  <w:rPr>
                    <w:noProof/>
                    <w:webHidden/>
                  </w:rPr>
                  <w:t>4</w:t>
                </w:r>
                <w:r>
                  <w:rPr>
                    <w:noProof/>
                    <w:webHidden/>
                  </w:rPr>
                  <w:fldChar w:fldCharType="end"/>
                </w:r>
              </w:hyperlink>
            </w:p>
            <w:p w14:paraId="5F5A1FCC" w14:textId="1DF3B5AA" w:rsidR="00342B96" w:rsidRDefault="00342B96">
              <w:pPr>
                <w:pStyle w:val="TOC2"/>
                <w:tabs>
                  <w:tab w:val="right" w:leader="dot" w:pos="9016"/>
                </w:tabs>
                <w:rPr>
                  <w:rFonts w:asciiTheme="minorHAnsi" w:eastAsiaTheme="minorEastAsia" w:hAnsiTheme="minorHAnsi"/>
                  <w:noProof/>
                  <w:lang w:val="en-US"/>
                </w:rPr>
              </w:pPr>
              <w:hyperlink w:anchor="_Toc36488074" w:history="1">
                <w:r w:rsidRPr="002D414D">
                  <w:rPr>
                    <w:rStyle w:val="Hyperlink"/>
                    <w:noProof/>
                  </w:rPr>
                  <w:t>2.2 From employee point of view</w:t>
                </w:r>
                <w:r>
                  <w:rPr>
                    <w:noProof/>
                    <w:webHidden/>
                  </w:rPr>
                  <w:tab/>
                </w:r>
                <w:r>
                  <w:rPr>
                    <w:noProof/>
                    <w:webHidden/>
                  </w:rPr>
                  <w:fldChar w:fldCharType="begin"/>
                </w:r>
                <w:r>
                  <w:rPr>
                    <w:noProof/>
                    <w:webHidden/>
                  </w:rPr>
                  <w:instrText xml:space="preserve"> PAGEREF _Toc36488074 \h </w:instrText>
                </w:r>
                <w:r>
                  <w:rPr>
                    <w:noProof/>
                    <w:webHidden/>
                  </w:rPr>
                </w:r>
                <w:r>
                  <w:rPr>
                    <w:noProof/>
                    <w:webHidden/>
                  </w:rPr>
                  <w:fldChar w:fldCharType="separate"/>
                </w:r>
                <w:r>
                  <w:rPr>
                    <w:noProof/>
                    <w:webHidden/>
                  </w:rPr>
                  <w:t>4</w:t>
                </w:r>
                <w:r>
                  <w:rPr>
                    <w:noProof/>
                    <w:webHidden/>
                  </w:rPr>
                  <w:fldChar w:fldCharType="end"/>
                </w:r>
              </w:hyperlink>
            </w:p>
            <w:p w14:paraId="1F82C940" w14:textId="1C0BD680" w:rsidR="00342B96" w:rsidRDefault="00342B96">
              <w:pPr>
                <w:pStyle w:val="TOC2"/>
                <w:tabs>
                  <w:tab w:val="right" w:leader="dot" w:pos="9016"/>
                </w:tabs>
                <w:rPr>
                  <w:rFonts w:asciiTheme="minorHAnsi" w:eastAsiaTheme="minorEastAsia" w:hAnsiTheme="minorHAnsi"/>
                  <w:noProof/>
                  <w:lang w:val="en-US"/>
                </w:rPr>
              </w:pPr>
              <w:hyperlink w:anchor="_Toc36488075" w:history="1">
                <w:r w:rsidRPr="002D414D">
                  <w:rPr>
                    <w:rStyle w:val="Hyperlink"/>
                    <w:noProof/>
                  </w:rPr>
                  <w:t>2.2 Employer benefits of engagement in the workplace</w:t>
                </w:r>
                <w:r>
                  <w:rPr>
                    <w:noProof/>
                    <w:webHidden/>
                  </w:rPr>
                  <w:tab/>
                </w:r>
                <w:r>
                  <w:rPr>
                    <w:noProof/>
                    <w:webHidden/>
                  </w:rPr>
                  <w:fldChar w:fldCharType="begin"/>
                </w:r>
                <w:r>
                  <w:rPr>
                    <w:noProof/>
                    <w:webHidden/>
                  </w:rPr>
                  <w:instrText xml:space="preserve"> PAGEREF _Toc36488075 \h </w:instrText>
                </w:r>
                <w:r>
                  <w:rPr>
                    <w:noProof/>
                    <w:webHidden/>
                  </w:rPr>
                </w:r>
                <w:r>
                  <w:rPr>
                    <w:noProof/>
                    <w:webHidden/>
                  </w:rPr>
                  <w:fldChar w:fldCharType="separate"/>
                </w:r>
                <w:r>
                  <w:rPr>
                    <w:noProof/>
                    <w:webHidden/>
                  </w:rPr>
                  <w:t>5</w:t>
                </w:r>
                <w:r>
                  <w:rPr>
                    <w:noProof/>
                    <w:webHidden/>
                  </w:rPr>
                  <w:fldChar w:fldCharType="end"/>
                </w:r>
              </w:hyperlink>
            </w:p>
            <w:p w14:paraId="776F648E" w14:textId="056D790F" w:rsidR="00342B96" w:rsidRDefault="00342B96">
              <w:pPr>
                <w:pStyle w:val="TOC1"/>
                <w:tabs>
                  <w:tab w:val="right" w:leader="dot" w:pos="9016"/>
                </w:tabs>
                <w:rPr>
                  <w:rFonts w:asciiTheme="minorHAnsi" w:eastAsiaTheme="minorEastAsia" w:hAnsiTheme="minorHAnsi"/>
                  <w:noProof/>
                  <w:lang w:val="en-US"/>
                </w:rPr>
              </w:pPr>
              <w:hyperlink w:anchor="_Toc36488076" w:history="1">
                <w:r w:rsidRPr="002D414D">
                  <w:rPr>
                    <w:rStyle w:val="Hyperlink"/>
                    <w:noProof/>
                  </w:rPr>
                  <w:t>3.0 Feedback and Reward in organizations.</w:t>
                </w:r>
                <w:r>
                  <w:rPr>
                    <w:noProof/>
                    <w:webHidden/>
                  </w:rPr>
                  <w:tab/>
                </w:r>
                <w:r>
                  <w:rPr>
                    <w:noProof/>
                    <w:webHidden/>
                  </w:rPr>
                  <w:fldChar w:fldCharType="begin"/>
                </w:r>
                <w:r>
                  <w:rPr>
                    <w:noProof/>
                    <w:webHidden/>
                  </w:rPr>
                  <w:instrText xml:space="preserve"> PAGEREF _Toc36488076 \h </w:instrText>
                </w:r>
                <w:r>
                  <w:rPr>
                    <w:noProof/>
                    <w:webHidden/>
                  </w:rPr>
                </w:r>
                <w:r>
                  <w:rPr>
                    <w:noProof/>
                    <w:webHidden/>
                  </w:rPr>
                  <w:fldChar w:fldCharType="separate"/>
                </w:r>
                <w:r>
                  <w:rPr>
                    <w:noProof/>
                    <w:webHidden/>
                  </w:rPr>
                  <w:t>6</w:t>
                </w:r>
                <w:r>
                  <w:rPr>
                    <w:noProof/>
                    <w:webHidden/>
                  </w:rPr>
                  <w:fldChar w:fldCharType="end"/>
                </w:r>
              </w:hyperlink>
            </w:p>
            <w:p w14:paraId="0771804B" w14:textId="752BD590" w:rsidR="00342B96" w:rsidRDefault="00342B96">
              <w:pPr>
                <w:pStyle w:val="TOC2"/>
                <w:tabs>
                  <w:tab w:val="right" w:leader="dot" w:pos="9016"/>
                </w:tabs>
                <w:rPr>
                  <w:rFonts w:asciiTheme="minorHAnsi" w:eastAsiaTheme="minorEastAsia" w:hAnsiTheme="minorHAnsi"/>
                  <w:noProof/>
                  <w:lang w:val="en-US"/>
                </w:rPr>
              </w:pPr>
              <w:hyperlink w:anchor="_Toc36488077" w:history="1">
                <w:r w:rsidRPr="002D414D">
                  <w:rPr>
                    <w:rStyle w:val="Hyperlink"/>
                    <w:noProof/>
                  </w:rPr>
                  <w:t>3.1 Rewards in organizations.</w:t>
                </w:r>
                <w:r>
                  <w:rPr>
                    <w:noProof/>
                    <w:webHidden/>
                  </w:rPr>
                  <w:tab/>
                </w:r>
                <w:r>
                  <w:rPr>
                    <w:noProof/>
                    <w:webHidden/>
                  </w:rPr>
                  <w:fldChar w:fldCharType="begin"/>
                </w:r>
                <w:r>
                  <w:rPr>
                    <w:noProof/>
                    <w:webHidden/>
                  </w:rPr>
                  <w:instrText xml:space="preserve"> PAGEREF _Toc36488077 \h </w:instrText>
                </w:r>
                <w:r>
                  <w:rPr>
                    <w:noProof/>
                    <w:webHidden/>
                  </w:rPr>
                </w:r>
                <w:r>
                  <w:rPr>
                    <w:noProof/>
                    <w:webHidden/>
                  </w:rPr>
                  <w:fldChar w:fldCharType="separate"/>
                </w:r>
                <w:r>
                  <w:rPr>
                    <w:noProof/>
                    <w:webHidden/>
                  </w:rPr>
                  <w:t>7</w:t>
                </w:r>
                <w:r>
                  <w:rPr>
                    <w:noProof/>
                    <w:webHidden/>
                  </w:rPr>
                  <w:fldChar w:fldCharType="end"/>
                </w:r>
              </w:hyperlink>
            </w:p>
            <w:p w14:paraId="28537585" w14:textId="7B1CE54F" w:rsidR="00342B96" w:rsidRDefault="00342B96">
              <w:pPr>
                <w:pStyle w:val="TOC1"/>
                <w:tabs>
                  <w:tab w:val="right" w:leader="dot" w:pos="9016"/>
                </w:tabs>
                <w:rPr>
                  <w:rFonts w:asciiTheme="minorHAnsi" w:eastAsiaTheme="minorEastAsia" w:hAnsiTheme="minorHAnsi"/>
                  <w:noProof/>
                  <w:lang w:val="en-US"/>
                </w:rPr>
              </w:pPr>
              <w:hyperlink w:anchor="_Toc36488078" w:history="1">
                <w:r w:rsidRPr="002D414D">
                  <w:rPr>
                    <w:rStyle w:val="Hyperlink"/>
                    <w:noProof/>
                  </w:rPr>
                  <w:t>4.0 Leadership and Management Development</w:t>
                </w:r>
                <w:r>
                  <w:rPr>
                    <w:noProof/>
                    <w:webHidden/>
                  </w:rPr>
                  <w:tab/>
                </w:r>
                <w:r>
                  <w:rPr>
                    <w:noProof/>
                    <w:webHidden/>
                  </w:rPr>
                  <w:fldChar w:fldCharType="begin"/>
                </w:r>
                <w:r>
                  <w:rPr>
                    <w:noProof/>
                    <w:webHidden/>
                  </w:rPr>
                  <w:instrText xml:space="preserve"> PAGEREF _Toc36488078 \h </w:instrText>
                </w:r>
                <w:r>
                  <w:rPr>
                    <w:noProof/>
                    <w:webHidden/>
                  </w:rPr>
                </w:r>
                <w:r>
                  <w:rPr>
                    <w:noProof/>
                    <w:webHidden/>
                  </w:rPr>
                  <w:fldChar w:fldCharType="separate"/>
                </w:r>
                <w:r>
                  <w:rPr>
                    <w:noProof/>
                    <w:webHidden/>
                  </w:rPr>
                  <w:t>8</w:t>
                </w:r>
                <w:r>
                  <w:rPr>
                    <w:noProof/>
                    <w:webHidden/>
                  </w:rPr>
                  <w:fldChar w:fldCharType="end"/>
                </w:r>
              </w:hyperlink>
            </w:p>
            <w:p w14:paraId="24D0329B" w14:textId="088F1C7A" w:rsidR="00342B96" w:rsidRDefault="00342B96">
              <w:pPr>
                <w:pStyle w:val="TOC2"/>
                <w:tabs>
                  <w:tab w:val="right" w:leader="dot" w:pos="9016"/>
                </w:tabs>
                <w:rPr>
                  <w:rFonts w:asciiTheme="minorHAnsi" w:eastAsiaTheme="minorEastAsia" w:hAnsiTheme="minorHAnsi"/>
                  <w:noProof/>
                  <w:lang w:val="en-US"/>
                </w:rPr>
              </w:pPr>
              <w:hyperlink w:anchor="_Toc36488079" w:history="1">
                <w:r w:rsidRPr="002D414D">
                  <w:rPr>
                    <w:rStyle w:val="Hyperlink"/>
                    <w:noProof/>
                  </w:rPr>
                  <w:t>4.1 Benefits of Leadership Development</w:t>
                </w:r>
                <w:r>
                  <w:rPr>
                    <w:noProof/>
                    <w:webHidden/>
                  </w:rPr>
                  <w:tab/>
                </w:r>
                <w:r>
                  <w:rPr>
                    <w:noProof/>
                    <w:webHidden/>
                  </w:rPr>
                  <w:fldChar w:fldCharType="begin"/>
                </w:r>
                <w:r>
                  <w:rPr>
                    <w:noProof/>
                    <w:webHidden/>
                  </w:rPr>
                  <w:instrText xml:space="preserve"> PAGEREF _Toc36488079 \h </w:instrText>
                </w:r>
                <w:r>
                  <w:rPr>
                    <w:noProof/>
                    <w:webHidden/>
                  </w:rPr>
                </w:r>
                <w:r>
                  <w:rPr>
                    <w:noProof/>
                    <w:webHidden/>
                  </w:rPr>
                  <w:fldChar w:fldCharType="separate"/>
                </w:r>
                <w:r>
                  <w:rPr>
                    <w:noProof/>
                    <w:webHidden/>
                  </w:rPr>
                  <w:t>8</w:t>
                </w:r>
                <w:r>
                  <w:rPr>
                    <w:noProof/>
                    <w:webHidden/>
                  </w:rPr>
                  <w:fldChar w:fldCharType="end"/>
                </w:r>
              </w:hyperlink>
            </w:p>
            <w:p w14:paraId="62321C21" w14:textId="596CCB8F" w:rsidR="00342B96" w:rsidRDefault="00342B96">
              <w:pPr>
                <w:pStyle w:val="TOC1"/>
                <w:tabs>
                  <w:tab w:val="right" w:leader="dot" w:pos="9016"/>
                </w:tabs>
                <w:rPr>
                  <w:rFonts w:asciiTheme="minorHAnsi" w:eastAsiaTheme="minorEastAsia" w:hAnsiTheme="minorHAnsi"/>
                  <w:noProof/>
                  <w:lang w:val="en-US"/>
                </w:rPr>
              </w:pPr>
              <w:hyperlink w:anchor="_Toc36488080" w:history="1">
                <w:r w:rsidRPr="002D414D">
                  <w:rPr>
                    <w:rStyle w:val="Hyperlink"/>
                    <w:noProof/>
                  </w:rPr>
                  <w:t>5.0 Employee Engagement in Organization</w:t>
                </w:r>
                <w:r>
                  <w:rPr>
                    <w:noProof/>
                    <w:webHidden/>
                  </w:rPr>
                  <w:tab/>
                </w:r>
                <w:r>
                  <w:rPr>
                    <w:noProof/>
                    <w:webHidden/>
                  </w:rPr>
                  <w:fldChar w:fldCharType="begin"/>
                </w:r>
                <w:r>
                  <w:rPr>
                    <w:noProof/>
                    <w:webHidden/>
                  </w:rPr>
                  <w:instrText xml:space="preserve"> PAGEREF _Toc36488080 \h </w:instrText>
                </w:r>
                <w:r>
                  <w:rPr>
                    <w:noProof/>
                    <w:webHidden/>
                  </w:rPr>
                </w:r>
                <w:r>
                  <w:rPr>
                    <w:noProof/>
                    <w:webHidden/>
                  </w:rPr>
                  <w:fldChar w:fldCharType="separate"/>
                </w:r>
                <w:r>
                  <w:rPr>
                    <w:noProof/>
                    <w:webHidden/>
                  </w:rPr>
                  <w:t>10</w:t>
                </w:r>
                <w:r>
                  <w:rPr>
                    <w:noProof/>
                    <w:webHidden/>
                  </w:rPr>
                  <w:fldChar w:fldCharType="end"/>
                </w:r>
              </w:hyperlink>
            </w:p>
            <w:p w14:paraId="376E0431" w14:textId="3815CE9A" w:rsidR="00342B96" w:rsidRDefault="00342B96">
              <w:pPr>
                <w:pStyle w:val="TOC2"/>
                <w:tabs>
                  <w:tab w:val="right" w:leader="dot" w:pos="9016"/>
                </w:tabs>
                <w:rPr>
                  <w:rFonts w:asciiTheme="minorHAnsi" w:eastAsiaTheme="minorEastAsia" w:hAnsiTheme="minorHAnsi"/>
                  <w:noProof/>
                  <w:lang w:val="en-US"/>
                </w:rPr>
              </w:pPr>
              <w:hyperlink w:anchor="_Toc36488081" w:history="1">
                <w:r w:rsidRPr="002D414D">
                  <w:rPr>
                    <w:rStyle w:val="Hyperlink"/>
                    <w:noProof/>
                  </w:rPr>
                  <w:t>Morrisons Supermarket</w:t>
                </w:r>
                <w:r>
                  <w:rPr>
                    <w:noProof/>
                    <w:webHidden/>
                  </w:rPr>
                  <w:tab/>
                </w:r>
                <w:r>
                  <w:rPr>
                    <w:noProof/>
                    <w:webHidden/>
                  </w:rPr>
                  <w:fldChar w:fldCharType="begin"/>
                </w:r>
                <w:r>
                  <w:rPr>
                    <w:noProof/>
                    <w:webHidden/>
                  </w:rPr>
                  <w:instrText xml:space="preserve"> PAGEREF _Toc36488081 \h </w:instrText>
                </w:r>
                <w:r>
                  <w:rPr>
                    <w:noProof/>
                    <w:webHidden/>
                  </w:rPr>
                </w:r>
                <w:r>
                  <w:rPr>
                    <w:noProof/>
                    <w:webHidden/>
                  </w:rPr>
                  <w:fldChar w:fldCharType="separate"/>
                </w:r>
                <w:r>
                  <w:rPr>
                    <w:noProof/>
                    <w:webHidden/>
                  </w:rPr>
                  <w:t>10</w:t>
                </w:r>
                <w:r>
                  <w:rPr>
                    <w:noProof/>
                    <w:webHidden/>
                  </w:rPr>
                  <w:fldChar w:fldCharType="end"/>
                </w:r>
              </w:hyperlink>
            </w:p>
            <w:p w14:paraId="12A39C5A" w14:textId="37AAC67E" w:rsidR="00342B96" w:rsidRDefault="00342B96">
              <w:pPr>
                <w:pStyle w:val="TOC2"/>
                <w:tabs>
                  <w:tab w:val="right" w:leader="dot" w:pos="9016"/>
                </w:tabs>
                <w:rPr>
                  <w:rFonts w:asciiTheme="minorHAnsi" w:eastAsiaTheme="minorEastAsia" w:hAnsiTheme="minorHAnsi"/>
                  <w:noProof/>
                  <w:lang w:val="en-US"/>
                </w:rPr>
              </w:pPr>
              <w:hyperlink w:anchor="_Toc36488082" w:history="1">
                <w:r w:rsidRPr="002D414D">
                  <w:rPr>
                    <w:rStyle w:val="Hyperlink"/>
                    <w:noProof/>
                  </w:rPr>
                  <w:t>5.1 Employee Engagement in Morrisons</w:t>
                </w:r>
                <w:r>
                  <w:rPr>
                    <w:noProof/>
                    <w:webHidden/>
                  </w:rPr>
                  <w:tab/>
                </w:r>
                <w:r>
                  <w:rPr>
                    <w:noProof/>
                    <w:webHidden/>
                  </w:rPr>
                  <w:fldChar w:fldCharType="begin"/>
                </w:r>
                <w:r>
                  <w:rPr>
                    <w:noProof/>
                    <w:webHidden/>
                  </w:rPr>
                  <w:instrText xml:space="preserve"> PAGEREF _Toc36488082 \h </w:instrText>
                </w:r>
                <w:r>
                  <w:rPr>
                    <w:noProof/>
                    <w:webHidden/>
                  </w:rPr>
                </w:r>
                <w:r>
                  <w:rPr>
                    <w:noProof/>
                    <w:webHidden/>
                  </w:rPr>
                  <w:fldChar w:fldCharType="separate"/>
                </w:r>
                <w:r>
                  <w:rPr>
                    <w:noProof/>
                    <w:webHidden/>
                  </w:rPr>
                  <w:t>11</w:t>
                </w:r>
                <w:r>
                  <w:rPr>
                    <w:noProof/>
                    <w:webHidden/>
                  </w:rPr>
                  <w:fldChar w:fldCharType="end"/>
                </w:r>
              </w:hyperlink>
            </w:p>
            <w:p w14:paraId="29B1E64A" w14:textId="4380B5CE" w:rsidR="00342B96" w:rsidRDefault="00342B96">
              <w:pPr>
                <w:pStyle w:val="TOC1"/>
                <w:tabs>
                  <w:tab w:val="right" w:leader="dot" w:pos="9016"/>
                </w:tabs>
                <w:rPr>
                  <w:rFonts w:asciiTheme="minorHAnsi" w:eastAsiaTheme="minorEastAsia" w:hAnsiTheme="minorHAnsi"/>
                  <w:noProof/>
                  <w:lang w:val="en-US"/>
                </w:rPr>
              </w:pPr>
              <w:hyperlink w:anchor="_Toc36488083" w:history="1">
                <w:r w:rsidRPr="002D414D">
                  <w:rPr>
                    <w:rStyle w:val="Hyperlink"/>
                    <w:noProof/>
                  </w:rPr>
                  <w:t>6.0 Feedback in Morrisons</w:t>
                </w:r>
                <w:r>
                  <w:rPr>
                    <w:noProof/>
                    <w:webHidden/>
                  </w:rPr>
                  <w:tab/>
                </w:r>
                <w:r>
                  <w:rPr>
                    <w:noProof/>
                    <w:webHidden/>
                  </w:rPr>
                  <w:fldChar w:fldCharType="begin"/>
                </w:r>
                <w:r>
                  <w:rPr>
                    <w:noProof/>
                    <w:webHidden/>
                  </w:rPr>
                  <w:instrText xml:space="preserve"> PAGEREF _Toc36488083 \h </w:instrText>
                </w:r>
                <w:r>
                  <w:rPr>
                    <w:noProof/>
                    <w:webHidden/>
                  </w:rPr>
                </w:r>
                <w:r>
                  <w:rPr>
                    <w:noProof/>
                    <w:webHidden/>
                  </w:rPr>
                  <w:fldChar w:fldCharType="separate"/>
                </w:r>
                <w:r>
                  <w:rPr>
                    <w:noProof/>
                    <w:webHidden/>
                  </w:rPr>
                  <w:t>13</w:t>
                </w:r>
                <w:r>
                  <w:rPr>
                    <w:noProof/>
                    <w:webHidden/>
                  </w:rPr>
                  <w:fldChar w:fldCharType="end"/>
                </w:r>
              </w:hyperlink>
            </w:p>
            <w:p w14:paraId="28DC6433" w14:textId="49BC6826" w:rsidR="00342B96" w:rsidRDefault="00342B96">
              <w:pPr>
                <w:pStyle w:val="TOC1"/>
                <w:tabs>
                  <w:tab w:val="right" w:leader="dot" w:pos="9016"/>
                </w:tabs>
                <w:rPr>
                  <w:rFonts w:asciiTheme="minorHAnsi" w:eastAsiaTheme="minorEastAsia" w:hAnsiTheme="minorHAnsi"/>
                  <w:noProof/>
                  <w:lang w:val="en-US"/>
                </w:rPr>
              </w:pPr>
              <w:hyperlink w:anchor="_Toc36488084" w:history="1">
                <w:r w:rsidRPr="002D414D">
                  <w:rPr>
                    <w:rStyle w:val="Hyperlink"/>
                    <w:noProof/>
                  </w:rPr>
                  <w:t>7.0 Rewards in Morrisons</w:t>
                </w:r>
                <w:r>
                  <w:rPr>
                    <w:noProof/>
                    <w:webHidden/>
                  </w:rPr>
                  <w:tab/>
                </w:r>
                <w:r>
                  <w:rPr>
                    <w:noProof/>
                    <w:webHidden/>
                  </w:rPr>
                  <w:fldChar w:fldCharType="begin"/>
                </w:r>
                <w:r>
                  <w:rPr>
                    <w:noProof/>
                    <w:webHidden/>
                  </w:rPr>
                  <w:instrText xml:space="preserve"> PAGEREF _Toc36488084 \h </w:instrText>
                </w:r>
                <w:r>
                  <w:rPr>
                    <w:noProof/>
                    <w:webHidden/>
                  </w:rPr>
                </w:r>
                <w:r>
                  <w:rPr>
                    <w:noProof/>
                    <w:webHidden/>
                  </w:rPr>
                  <w:fldChar w:fldCharType="separate"/>
                </w:r>
                <w:r>
                  <w:rPr>
                    <w:noProof/>
                    <w:webHidden/>
                  </w:rPr>
                  <w:t>14</w:t>
                </w:r>
                <w:r>
                  <w:rPr>
                    <w:noProof/>
                    <w:webHidden/>
                  </w:rPr>
                  <w:fldChar w:fldCharType="end"/>
                </w:r>
              </w:hyperlink>
            </w:p>
            <w:p w14:paraId="29FCBEA9" w14:textId="304248AE" w:rsidR="00342B96" w:rsidRDefault="00342B96">
              <w:pPr>
                <w:pStyle w:val="TOC1"/>
                <w:tabs>
                  <w:tab w:val="right" w:leader="dot" w:pos="9016"/>
                </w:tabs>
                <w:rPr>
                  <w:rFonts w:asciiTheme="minorHAnsi" w:eastAsiaTheme="minorEastAsia" w:hAnsiTheme="minorHAnsi"/>
                  <w:noProof/>
                  <w:lang w:val="en-US"/>
                </w:rPr>
              </w:pPr>
              <w:hyperlink w:anchor="_Toc36488085" w:history="1">
                <w:r w:rsidRPr="002D414D">
                  <w:rPr>
                    <w:rStyle w:val="Hyperlink"/>
                    <w:noProof/>
                  </w:rPr>
                  <w:t>8.0 Leadership and Management Development in Morrisons</w:t>
                </w:r>
                <w:r>
                  <w:rPr>
                    <w:noProof/>
                    <w:webHidden/>
                  </w:rPr>
                  <w:tab/>
                </w:r>
                <w:r>
                  <w:rPr>
                    <w:noProof/>
                    <w:webHidden/>
                  </w:rPr>
                  <w:fldChar w:fldCharType="begin"/>
                </w:r>
                <w:r>
                  <w:rPr>
                    <w:noProof/>
                    <w:webHidden/>
                  </w:rPr>
                  <w:instrText xml:space="preserve"> PAGEREF _Toc36488085 \h </w:instrText>
                </w:r>
                <w:r>
                  <w:rPr>
                    <w:noProof/>
                    <w:webHidden/>
                  </w:rPr>
                </w:r>
                <w:r>
                  <w:rPr>
                    <w:noProof/>
                    <w:webHidden/>
                  </w:rPr>
                  <w:fldChar w:fldCharType="separate"/>
                </w:r>
                <w:r>
                  <w:rPr>
                    <w:noProof/>
                    <w:webHidden/>
                  </w:rPr>
                  <w:t>16</w:t>
                </w:r>
                <w:r>
                  <w:rPr>
                    <w:noProof/>
                    <w:webHidden/>
                  </w:rPr>
                  <w:fldChar w:fldCharType="end"/>
                </w:r>
              </w:hyperlink>
            </w:p>
            <w:p w14:paraId="602B33D5" w14:textId="75118C1A" w:rsidR="00342B96" w:rsidRDefault="00342B96">
              <w:pPr>
                <w:pStyle w:val="TOC1"/>
                <w:tabs>
                  <w:tab w:val="right" w:leader="dot" w:pos="9016"/>
                </w:tabs>
                <w:rPr>
                  <w:rFonts w:asciiTheme="minorHAnsi" w:eastAsiaTheme="minorEastAsia" w:hAnsiTheme="minorHAnsi"/>
                  <w:noProof/>
                  <w:lang w:val="en-US"/>
                </w:rPr>
              </w:pPr>
              <w:hyperlink w:anchor="_Toc36488086" w:history="1">
                <w:r w:rsidRPr="002D414D">
                  <w:rPr>
                    <w:rStyle w:val="Hyperlink"/>
                    <w:noProof/>
                  </w:rPr>
                  <w:t>9.0 Planning Independent Needs and Expectations</w:t>
                </w:r>
                <w:r>
                  <w:rPr>
                    <w:noProof/>
                    <w:webHidden/>
                  </w:rPr>
                  <w:tab/>
                </w:r>
                <w:r>
                  <w:rPr>
                    <w:noProof/>
                    <w:webHidden/>
                  </w:rPr>
                  <w:fldChar w:fldCharType="begin"/>
                </w:r>
                <w:r>
                  <w:rPr>
                    <w:noProof/>
                    <w:webHidden/>
                  </w:rPr>
                  <w:instrText xml:space="preserve"> PAGEREF _Toc36488086 \h </w:instrText>
                </w:r>
                <w:r>
                  <w:rPr>
                    <w:noProof/>
                    <w:webHidden/>
                  </w:rPr>
                </w:r>
                <w:r>
                  <w:rPr>
                    <w:noProof/>
                    <w:webHidden/>
                  </w:rPr>
                  <w:fldChar w:fldCharType="separate"/>
                </w:r>
                <w:r>
                  <w:rPr>
                    <w:noProof/>
                    <w:webHidden/>
                  </w:rPr>
                  <w:t>17</w:t>
                </w:r>
                <w:r>
                  <w:rPr>
                    <w:noProof/>
                    <w:webHidden/>
                  </w:rPr>
                  <w:fldChar w:fldCharType="end"/>
                </w:r>
              </w:hyperlink>
            </w:p>
            <w:p w14:paraId="7470556E" w14:textId="2A786611" w:rsidR="00342B96" w:rsidRDefault="00342B96">
              <w:pPr>
                <w:pStyle w:val="TOC2"/>
                <w:tabs>
                  <w:tab w:val="right" w:leader="dot" w:pos="9016"/>
                </w:tabs>
                <w:rPr>
                  <w:rFonts w:asciiTheme="minorHAnsi" w:eastAsiaTheme="minorEastAsia" w:hAnsiTheme="minorHAnsi"/>
                  <w:noProof/>
                  <w:lang w:val="en-US"/>
                </w:rPr>
              </w:pPr>
              <w:hyperlink w:anchor="_Toc36488087" w:history="1">
                <w:r w:rsidRPr="002D414D">
                  <w:rPr>
                    <w:rStyle w:val="Hyperlink"/>
                    <w:noProof/>
                  </w:rPr>
                  <w:t>Development plan for needs and expectations</w:t>
                </w:r>
                <w:r>
                  <w:rPr>
                    <w:noProof/>
                    <w:webHidden/>
                  </w:rPr>
                  <w:tab/>
                </w:r>
                <w:r>
                  <w:rPr>
                    <w:noProof/>
                    <w:webHidden/>
                  </w:rPr>
                  <w:fldChar w:fldCharType="begin"/>
                </w:r>
                <w:r>
                  <w:rPr>
                    <w:noProof/>
                    <w:webHidden/>
                  </w:rPr>
                  <w:instrText xml:space="preserve"> PAGEREF _Toc36488087 \h </w:instrText>
                </w:r>
                <w:r>
                  <w:rPr>
                    <w:noProof/>
                    <w:webHidden/>
                  </w:rPr>
                </w:r>
                <w:r>
                  <w:rPr>
                    <w:noProof/>
                    <w:webHidden/>
                  </w:rPr>
                  <w:fldChar w:fldCharType="separate"/>
                </w:r>
                <w:r>
                  <w:rPr>
                    <w:noProof/>
                    <w:webHidden/>
                  </w:rPr>
                  <w:t>18</w:t>
                </w:r>
                <w:r>
                  <w:rPr>
                    <w:noProof/>
                    <w:webHidden/>
                  </w:rPr>
                  <w:fldChar w:fldCharType="end"/>
                </w:r>
              </w:hyperlink>
            </w:p>
            <w:p w14:paraId="148A621D" w14:textId="7DBC711B" w:rsidR="00342B96" w:rsidRDefault="00342B96">
              <w:pPr>
                <w:pStyle w:val="TOC2"/>
                <w:tabs>
                  <w:tab w:val="right" w:leader="dot" w:pos="9016"/>
                </w:tabs>
                <w:rPr>
                  <w:rFonts w:asciiTheme="minorHAnsi" w:eastAsiaTheme="minorEastAsia" w:hAnsiTheme="minorHAnsi"/>
                  <w:noProof/>
                  <w:lang w:val="en-US"/>
                </w:rPr>
              </w:pPr>
              <w:hyperlink w:anchor="_Toc36488088" w:history="1">
                <w:r w:rsidRPr="002D414D">
                  <w:rPr>
                    <w:rStyle w:val="Hyperlink"/>
                    <w:noProof/>
                  </w:rPr>
                  <w:t>9.1 Employee Needs</w:t>
                </w:r>
                <w:r>
                  <w:rPr>
                    <w:noProof/>
                    <w:webHidden/>
                  </w:rPr>
                  <w:tab/>
                </w:r>
                <w:r>
                  <w:rPr>
                    <w:noProof/>
                    <w:webHidden/>
                  </w:rPr>
                  <w:fldChar w:fldCharType="begin"/>
                </w:r>
                <w:r>
                  <w:rPr>
                    <w:noProof/>
                    <w:webHidden/>
                  </w:rPr>
                  <w:instrText xml:space="preserve"> PAGEREF _Toc36488088 \h </w:instrText>
                </w:r>
                <w:r>
                  <w:rPr>
                    <w:noProof/>
                    <w:webHidden/>
                  </w:rPr>
                </w:r>
                <w:r>
                  <w:rPr>
                    <w:noProof/>
                    <w:webHidden/>
                  </w:rPr>
                  <w:fldChar w:fldCharType="separate"/>
                </w:r>
                <w:r>
                  <w:rPr>
                    <w:noProof/>
                    <w:webHidden/>
                  </w:rPr>
                  <w:t>19</w:t>
                </w:r>
                <w:r>
                  <w:rPr>
                    <w:noProof/>
                    <w:webHidden/>
                  </w:rPr>
                  <w:fldChar w:fldCharType="end"/>
                </w:r>
              </w:hyperlink>
            </w:p>
            <w:p w14:paraId="1BE29D79" w14:textId="4092CFA0" w:rsidR="00342B96" w:rsidRDefault="00342B96">
              <w:pPr>
                <w:pStyle w:val="TOC2"/>
                <w:tabs>
                  <w:tab w:val="right" w:leader="dot" w:pos="9016"/>
                </w:tabs>
                <w:rPr>
                  <w:rFonts w:asciiTheme="minorHAnsi" w:eastAsiaTheme="minorEastAsia" w:hAnsiTheme="minorHAnsi"/>
                  <w:noProof/>
                  <w:lang w:val="en-US"/>
                </w:rPr>
              </w:pPr>
              <w:hyperlink w:anchor="_Toc36488089" w:history="1">
                <w:r w:rsidRPr="002D414D">
                  <w:rPr>
                    <w:rStyle w:val="Hyperlink"/>
                    <w:noProof/>
                  </w:rPr>
                  <w:t>9.2 Employee Expectations</w:t>
                </w:r>
                <w:r>
                  <w:rPr>
                    <w:noProof/>
                    <w:webHidden/>
                  </w:rPr>
                  <w:tab/>
                </w:r>
                <w:r>
                  <w:rPr>
                    <w:noProof/>
                    <w:webHidden/>
                  </w:rPr>
                  <w:fldChar w:fldCharType="begin"/>
                </w:r>
                <w:r>
                  <w:rPr>
                    <w:noProof/>
                    <w:webHidden/>
                  </w:rPr>
                  <w:instrText xml:space="preserve"> PAGEREF _Toc36488089 \h </w:instrText>
                </w:r>
                <w:r>
                  <w:rPr>
                    <w:noProof/>
                    <w:webHidden/>
                  </w:rPr>
                </w:r>
                <w:r>
                  <w:rPr>
                    <w:noProof/>
                    <w:webHidden/>
                  </w:rPr>
                  <w:fldChar w:fldCharType="separate"/>
                </w:r>
                <w:r>
                  <w:rPr>
                    <w:noProof/>
                    <w:webHidden/>
                  </w:rPr>
                  <w:t>20</w:t>
                </w:r>
                <w:r>
                  <w:rPr>
                    <w:noProof/>
                    <w:webHidden/>
                  </w:rPr>
                  <w:fldChar w:fldCharType="end"/>
                </w:r>
              </w:hyperlink>
            </w:p>
            <w:p w14:paraId="5FBFE181" w14:textId="2E52801C" w:rsidR="00342B96" w:rsidRDefault="00342B96">
              <w:pPr>
                <w:pStyle w:val="TOC1"/>
                <w:tabs>
                  <w:tab w:val="right" w:leader="dot" w:pos="9016"/>
                </w:tabs>
                <w:rPr>
                  <w:rFonts w:asciiTheme="minorHAnsi" w:eastAsiaTheme="minorEastAsia" w:hAnsiTheme="minorHAnsi"/>
                  <w:noProof/>
                  <w:lang w:val="en-US"/>
                </w:rPr>
              </w:pPr>
              <w:hyperlink w:anchor="_Toc36488090" w:history="1">
                <w:r w:rsidRPr="002D414D">
                  <w:rPr>
                    <w:rStyle w:val="Hyperlink"/>
                    <w:noProof/>
                  </w:rPr>
                  <w:t>10.0 Conclusion</w:t>
                </w:r>
                <w:r>
                  <w:rPr>
                    <w:noProof/>
                    <w:webHidden/>
                  </w:rPr>
                  <w:tab/>
                </w:r>
                <w:r>
                  <w:rPr>
                    <w:noProof/>
                    <w:webHidden/>
                  </w:rPr>
                  <w:fldChar w:fldCharType="begin"/>
                </w:r>
                <w:r>
                  <w:rPr>
                    <w:noProof/>
                    <w:webHidden/>
                  </w:rPr>
                  <w:instrText xml:space="preserve"> PAGEREF _Toc36488090 \h </w:instrText>
                </w:r>
                <w:r>
                  <w:rPr>
                    <w:noProof/>
                    <w:webHidden/>
                  </w:rPr>
                </w:r>
                <w:r>
                  <w:rPr>
                    <w:noProof/>
                    <w:webHidden/>
                  </w:rPr>
                  <w:fldChar w:fldCharType="separate"/>
                </w:r>
                <w:r>
                  <w:rPr>
                    <w:noProof/>
                    <w:webHidden/>
                  </w:rPr>
                  <w:t>21</w:t>
                </w:r>
                <w:r>
                  <w:rPr>
                    <w:noProof/>
                    <w:webHidden/>
                  </w:rPr>
                  <w:fldChar w:fldCharType="end"/>
                </w:r>
              </w:hyperlink>
            </w:p>
            <w:p w14:paraId="5F3AF4B1" w14:textId="1A5ADDA0" w:rsidR="00342B96" w:rsidRDefault="00342B96">
              <w:pPr>
                <w:pStyle w:val="TOC1"/>
                <w:tabs>
                  <w:tab w:val="right" w:leader="dot" w:pos="9016"/>
                </w:tabs>
                <w:rPr>
                  <w:rFonts w:asciiTheme="minorHAnsi" w:eastAsiaTheme="minorEastAsia" w:hAnsiTheme="minorHAnsi"/>
                  <w:noProof/>
                  <w:lang w:val="en-US"/>
                </w:rPr>
              </w:pPr>
              <w:hyperlink w:anchor="_Toc36488091" w:history="1">
                <w:r w:rsidRPr="002D414D">
                  <w:rPr>
                    <w:rStyle w:val="Hyperlink"/>
                    <w:noProof/>
                  </w:rPr>
                  <w:t>References</w:t>
                </w:r>
                <w:r>
                  <w:rPr>
                    <w:noProof/>
                    <w:webHidden/>
                  </w:rPr>
                  <w:tab/>
                </w:r>
                <w:r>
                  <w:rPr>
                    <w:noProof/>
                    <w:webHidden/>
                  </w:rPr>
                  <w:fldChar w:fldCharType="begin"/>
                </w:r>
                <w:r>
                  <w:rPr>
                    <w:noProof/>
                    <w:webHidden/>
                  </w:rPr>
                  <w:instrText xml:space="preserve"> PAGEREF _Toc36488091 \h </w:instrText>
                </w:r>
                <w:r>
                  <w:rPr>
                    <w:noProof/>
                    <w:webHidden/>
                  </w:rPr>
                </w:r>
                <w:r>
                  <w:rPr>
                    <w:noProof/>
                    <w:webHidden/>
                  </w:rPr>
                  <w:fldChar w:fldCharType="separate"/>
                </w:r>
                <w:r>
                  <w:rPr>
                    <w:noProof/>
                    <w:webHidden/>
                  </w:rPr>
                  <w:t>22</w:t>
                </w:r>
                <w:r>
                  <w:rPr>
                    <w:noProof/>
                    <w:webHidden/>
                  </w:rPr>
                  <w:fldChar w:fldCharType="end"/>
                </w:r>
              </w:hyperlink>
            </w:p>
            <w:p w14:paraId="1F60D15E" w14:textId="73CA1A8A" w:rsidR="006B305E" w:rsidRDefault="006B305E" w:rsidP="006B305E">
              <w:r>
                <w:rPr>
                  <w:b/>
                  <w:bCs/>
                  <w:noProof/>
                </w:rPr>
                <w:fldChar w:fldCharType="end"/>
              </w:r>
            </w:p>
          </w:sdtContent>
        </w:sdt>
        <w:p w14:paraId="392EA020" w14:textId="6C4137E8" w:rsidR="00E21FCA" w:rsidRDefault="006B305E" w:rsidP="006B305E">
          <w:r>
            <w:t xml:space="preserve"> </w:t>
          </w:r>
          <w:r>
            <w:br w:type="page"/>
          </w:r>
        </w:p>
        <w:p w14:paraId="27995EC4" w14:textId="439FEF9D" w:rsidR="00E21FCA" w:rsidRDefault="00E21FCA" w:rsidP="00E21FCA">
          <w:pPr>
            <w:pStyle w:val="Heading1"/>
            <w:rPr>
              <w:noProof/>
            </w:rPr>
          </w:pPr>
          <w:bookmarkStart w:id="1" w:name="_Toc36488070"/>
          <w:r>
            <w:lastRenderedPageBreak/>
            <w:t>Table of Figures</w:t>
          </w:r>
          <w:bookmarkEnd w:id="1"/>
          <w:r>
            <w:fldChar w:fldCharType="begin"/>
          </w:r>
          <w:r>
            <w:instrText xml:space="preserve"> TOC \h \z \c "Figure" </w:instrText>
          </w:r>
          <w:r>
            <w:fldChar w:fldCharType="separate"/>
          </w:r>
        </w:p>
        <w:p w14:paraId="41D54B30" w14:textId="744FC3FB" w:rsidR="00E21FCA" w:rsidRDefault="000F4781">
          <w:pPr>
            <w:pStyle w:val="TableofFigures"/>
            <w:tabs>
              <w:tab w:val="right" w:leader="dot" w:pos="9016"/>
            </w:tabs>
            <w:rPr>
              <w:noProof/>
            </w:rPr>
          </w:pPr>
          <w:hyperlink r:id="rId8" w:anchor="_Toc36044985" w:history="1">
            <w:r w:rsidR="00E21FCA" w:rsidRPr="00107A48">
              <w:rPr>
                <w:rStyle w:val="Hyperlink"/>
                <w:noProof/>
              </w:rPr>
              <w:t>Figure 1 Morrisons Colleague page</w:t>
            </w:r>
            <w:r w:rsidR="00E21FCA">
              <w:rPr>
                <w:noProof/>
                <w:webHidden/>
              </w:rPr>
              <w:tab/>
            </w:r>
            <w:r w:rsidR="00E21FCA">
              <w:rPr>
                <w:noProof/>
                <w:webHidden/>
              </w:rPr>
              <w:fldChar w:fldCharType="begin"/>
            </w:r>
            <w:r w:rsidR="00E21FCA">
              <w:rPr>
                <w:noProof/>
                <w:webHidden/>
              </w:rPr>
              <w:instrText xml:space="preserve"> PAGEREF _Toc36044985 \h </w:instrText>
            </w:r>
            <w:r w:rsidR="00E21FCA">
              <w:rPr>
                <w:noProof/>
                <w:webHidden/>
              </w:rPr>
            </w:r>
            <w:r w:rsidR="00E21FCA">
              <w:rPr>
                <w:noProof/>
                <w:webHidden/>
              </w:rPr>
              <w:fldChar w:fldCharType="separate"/>
            </w:r>
            <w:r w:rsidR="00E21FCA">
              <w:rPr>
                <w:noProof/>
                <w:webHidden/>
              </w:rPr>
              <w:t>14</w:t>
            </w:r>
            <w:r w:rsidR="00E21FCA">
              <w:rPr>
                <w:noProof/>
                <w:webHidden/>
              </w:rPr>
              <w:fldChar w:fldCharType="end"/>
            </w:r>
          </w:hyperlink>
        </w:p>
        <w:p w14:paraId="1D0AAB2E" w14:textId="0EF9FE31" w:rsidR="00E21FCA" w:rsidRDefault="00E21FCA">
          <w:r>
            <w:fldChar w:fldCharType="end"/>
          </w:r>
        </w:p>
        <w:p w14:paraId="2F9B1A00" w14:textId="331E5764" w:rsidR="00E21FCA" w:rsidRDefault="00E21FCA">
          <w:r>
            <w:br w:type="page"/>
          </w:r>
        </w:p>
        <w:p w14:paraId="2E0B5DB0" w14:textId="77777777" w:rsidR="006B305E" w:rsidRDefault="006B305E" w:rsidP="006B305E"/>
        <w:p w14:paraId="137A8354" w14:textId="645E2FD8" w:rsidR="00F603E4" w:rsidRDefault="000F4781" w:rsidP="00F603E4">
          <w:pPr>
            <w:tabs>
              <w:tab w:val="left" w:pos="3735"/>
            </w:tabs>
            <w:rPr>
              <w:rFonts w:asciiTheme="majorHAnsi" w:eastAsiaTheme="majorEastAsia" w:hAnsiTheme="majorHAnsi" w:cstheme="majorBidi"/>
              <w:color w:val="2F5496" w:themeColor="accent1" w:themeShade="BF"/>
              <w:sz w:val="32"/>
              <w:szCs w:val="32"/>
            </w:rPr>
          </w:pPr>
        </w:p>
      </w:sdtContent>
    </w:sdt>
    <w:p w14:paraId="240307B2" w14:textId="7CA70F73" w:rsidR="004D4B70" w:rsidRDefault="004962AD" w:rsidP="00F603E4">
      <w:pPr>
        <w:pStyle w:val="Heading1"/>
      </w:pPr>
      <w:bookmarkStart w:id="2" w:name="_Toc36488071"/>
      <w:r>
        <w:t xml:space="preserve">1.0 </w:t>
      </w:r>
      <w:r w:rsidR="00F603E4">
        <w:t>Introduction</w:t>
      </w:r>
      <w:bookmarkEnd w:id="2"/>
    </w:p>
    <w:p w14:paraId="6B184B85" w14:textId="1E160AFB" w:rsidR="00F603E4" w:rsidRDefault="00F603E4" w:rsidP="00F603E4"/>
    <w:p w14:paraId="33B47274" w14:textId="1360B4CB" w:rsidR="00823D25" w:rsidRDefault="00F603E4" w:rsidP="00D72A28">
      <w:pPr>
        <w:spacing w:line="360" w:lineRule="auto"/>
        <w:jc w:val="both"/>
      </w:pPr>
      <w:r>
        <w:t xml:space="preserve">The purpose of this </w:t>
      </w:r>
      <w:r w:rsidR="00DE1301">
        <w:t>report</w:t>
      </w:r>
      <w:r>
        <w:t xml:space="preserve"> is to</w:t>
      </w:r>
      <w:r w:rsidR="00DE1301">
        <w:t xml:space="preserve"> take a close</w:t>
      </w:r>
      <w:r>
        <w:t xml:space="preserve"> look at the role organizations play to </w:t>
      </w:r>
      <w:r w:rsidR="00823D25">
        <w:t>develop individuals in the workplace</w:t>
      </w:r>
      <w:r>
        <w:t>. Invest</w:t>
      </w:r>
      <w:r w:rsidR="00FF35C2">
        <w:t>ment</w:t>
      </w:r>
      <w:r>
        <w:t xml:space="preserve"> in employee</w:t>
      </w:r>
      <w:r w:rsidR="00DE1301">
        <w:t>s</w:t>
      </w:r>
      <w:r>
        <w:t xml:space="preserve"> and how it could benefit </w:t>
      </w:r>
      <w:r w:rsidR="00823D25">
        <w:t xml:space="preserve">organizations, </w:t>
      </w:r>
      <w:r>
        <w:t xml:space="preserve">as a result will </w:t>
      </w:r>
      <w:r w:rsidR="00823D25">
        <w:t xml:space="preserve">be explored.  </w:t>
      </w:r>
      <w:r w:rsidR="000E05BB">
        <w:t xml:space="preserve">Various incentives being offered </w:t>
      </w:r>
      <w:r w:rsidR="000F5A25">
        <w:t xml:space="preserve">to employees </w:t>
      </w:r>
      <w:r w:rsidR="000E05BB">
        <w:t>and strategies</w:t>
      </w:r>
      <w:r w:rsidR="00823D25">
        <w:t xml:space="preserve"> such as employee engagement, </w:t>
      </w:r>
      <w:r w:rsidR="003B73EB">
        <w:t>f</w:t>
      </w:r>
      <w:r w:rsidR="00823D25">
        <w:t xml:space="preserve">eedback, reward and leadership and management training will be the key areas being analysed. </w:t>
      </w:r>
    </w:p>
    <w:p w14:paraId="4EAFF4C2" w14:textId="78B9C597" w:rsidR="00F603E4" w:rsidRDefault="00823D25" w:rsidP="00D72A28">
      <w:pPr>
        <w:spacing w:line="360" w:lineRule="auto"/>
        <w:jc w:val="both"/>
      </w:pPr>
      <w:r>
        <w:t xml:space="preserve">An organization will be analysed and appropriate techniques of developments will be applied to help determine benefits </w:t>
      </w:r>
      <w:r w:rsidR="00AA5E42">
        <w:t>to the organization in</w:t>
      </w:r>
      <w:r>
        <w:t xml:space="preserve"> investing in </w:t>
      </w:r>
      <w:r w:rsidR="00AA5E42">
        <w:t>employee’s growth</w:t>
      </w:r>
      <w:r w:rsidR="00291D21">
        <w:t xml:space="preserve"> and development</w:t>
      </w:r>
      <w:r>
        <w:t xml:space="preserve">. </w:t>
      </w:r>
    </w:p>
    <w:p w14:paraId="6B3BC808" w14:textId="5683A476" w:rsidR="00977845" w:rsidRDefault="00DE1301" w:rsidP="00D72A28">
      <w:pPr>
        <w:spacing w:line="360" w:lineRule="auto"/>
        <w:jc w:val="both"/>
      </w:pPr>
      <w:r>
        <w:t>A plan</w:t>
      </w:r>
      <w:r w:rsidR="00823D25">
        <w:t xml:space="preserve"> will be devised to </w:t>
      </w:r>
      <w:r w:rsidR="00826F67">
        <w:t xml:space="preserve">help </w:t>
      </w:r>
      <w:r w:rsidR="00823D25">
        <w:t xml:space="preserve">improve employees </w:t>
      </w:r>
      <w:r w:rsidR="00826F67">
        <w:t xml:space="preserve">needs and expectations are </w:t>
      </w:r>
      <w:r w:rsidR="002F4E09">
        <w:t xml:space="preserve">being </w:t>
      </w:r>
      <w:r w:rsidR="00AA5E42">
        <w:t>managed according</w:t>
      </w:r>
      <w:r w:rsidR="00826F67">
        <w:t xml:space="preserve"> to their personal needs.</w:t>
      </w:r>
    </w:p>
    <w:p w14:paraId="12B3C2C8" w14:textId="77777777" w:rsidR="00977845" w:rsidRDefault="00977845">
      <w:r>
        <w:br w:type="page"/>
      </w:r>
    </w:p>
    <w:p w14:paraId="56898344" w14:textId="5577B6EB" w:rsidR="00E421F0" w:rsidRDefault="004962AD" w:rsidP="00FF35C2">
      <w:pPr>
        <w:pStyle w:val="Heading1"/>
      </w:pPr>
      <w:bookmarkStart w:id="3" w:name="_Toc36488072"/>
      <w:r>
        <w:lastRenderedPageBreak/>
        <w:t xml:space="preserve">2.0 </w:t>
      </w:r>
      <w:r w:rsidR="00FF35C2">
        <w:t>Employee Engagement</w:t>
      </w:r>
      <w:bookmarkEnd w:id="3"/>
      <w:r w:rsidR="00F218EA">
        <w:t xml:space="preserve"> </w:t>
      </w:r>
    </w:p>
    <w:p w14:paraId="35046B42" w14:textId="4BAA26BC" w:rsidR="00FF35C2" w:rsidRDefault="00FF35C2" w:rsidP="00EA3C24">
      <w:pPr>
        <w:spacing w:line="360" w:lineRule="auto"/>
        <w:jc w:val="both"/>
      </w:pPr>
    </w:p>
    <w:p w14:paraId="599CD9D4" w14:textId="3BD22255" w:rsidR="00627DEA" w:rsidRDefault="004962AD" w:rsidP="00EA3C24">
      <w:pPr>
        <w:pStyle w:val="Heading2"/>
        <w:spacing w:line="360" w:lineRule="auto"/>
        <w:jc w:val="both"/>
      </w:pPr>
      <w:bookmarkStart w:id="4" w:name="_Toc36488073"/>
      <w:r>
        <w:t>2.1</w:t>
      </w:r>
      <w:r w:rsidR="007F4CF4">
        <w:t xml:space="preserve"> </w:t>
      </w:r>
      <w:r w:rsidR="00627DEA">
        <w:t xml:space="preserve">What is Employee </w:t>
      </w:r>
      <w:r w:rsidR="004908EF">
        <w:t>Engagement?</w:t>
      </w:r>
      <w:bookmarkEnd w:id="4"/>
    </w:p>
    <w:p w14:paraId="46C0757A" w14:textId="4DEBFA5F" w:rsidR="008A59FF" w:rsidRDefault="008B2831" w:rsidP="00EA3C24">
      <w:pPr>
        <w:spacing w:line="360" w:lineRule="auto"/>
        <w:jc w:val="both"/>
      </w:pPr>
      <w:r>
        <w:t xml:space="preserve">In </w:t>
      </w:r>
      <w:r w:rsidR="007F4CF4">
        <w:t>today’s</w:t>
      </w:r>
      <w:r>
        <w:t xml:space="preserve"> work</w:t>
      </w:r>
      <w:r w:rsidR="00A033FE">
        <w:t xml:space="preserve">force employee engagement can be a crucial advantage to organizations success.  </w:t>
      </w:r>
      <w:r w:rsidR="002B3BD7">
        <w:t>Employee engagement is a result of the correct workplace conditions which results in members of an organisation to give their best effort every day, because they identify with the company goals</w:t>
      </w:r>
      <w:r w:rsidR="008A59FF">
        <w:t xml:space="preserve">, values </w:t>
      </w:r>
      <w:r w:rsidR="002B3BD7">
        <w:t>and objectives</w:t>
      </w:r>
      <w:r w:rsidR="008A59FF">
        <w:t>. Individuals are</w:t>
      </w:r>
      <w:r w:rsidR="002B3BD7">
        <w:t xml:space="preserve"> motivated to contribute to organisation success with enhanced perception of</w:t>
      </w:r>
      <w:r w:rsidR="008A59FF">
        <w:t xml:space="preserve"> their own well-being. </w:t>
      </w:r>
      <w:sdt>
        <w:sdtPr>
          <w:id w:val="-1697852960"/>
          <w:citation/>
        </w:sdtPr>
        <w:sdtContent>
          <w:r w:rsidR="008A59FF">
            <w:fldChar w:fldCharType="begin"/>
          </w:r>
          <w:r w:rsidR="008A59FF">
            <w:instrText xml:space="preserve"> CITATION Dav19 \l 2057 </w:instrText>
          </w:r>
          <w:r w:rsidR="008A59FF">
            <w:fldChar w:fldCharType="separate"/>
          </w:r>
          <w:r w:rsidR="00342B96" w:rsidRPr="00342B96">
            <w:rPr>
              <w:noProof/>
            </w:rPr>
            <w:t>(Macleod, 2019)</w:t>
          </w:r>
          <w:r w:rsidR="008A59FF">
            <w:fldChar w:fldCharType="end"/>
          </w:r>
        </w:sdtContent>
      </w:sdt>
    </w:p>
    <w:p w14:paraId="091157CC" w14:textId="77777777" w:rsidR="006127E0" w:rsidRDefault="006127E0" w:rsidP="00EA3C24">
      <w:pPr>
        <w:spacing w:line="360" w:lineRule="auto"/>
        <w:jc w:val="both"/>
      </w:pPr>
    </w:p>
    <w:p w14:paraId="7E55DDE8" w14:textId="6DDF1F21" w:rsidR="006127E0" w:rsidRDefault="004962AD" w:rsidP="00EA3C24">
      <w:pPr>
        <w:pStyle w:val="Heading2"/>
        <w:spacing w:line="360" w:lineRule="auto"/>
        <w:jc w:val="both"/>
      </w:pPr>
      <w:bookmarkStart w:id="5" w:name="_Toc36488074"/>
      <w:r>
        <w:t xml:space="preserve">2.2 </w:t>
      </w:r>
      <w:r w:rsidR="006127E0">
        <w:t>From employee point of view</w:t>
      </w:r>
      <w:bookmarkEnd w:id="5"/>
      <w:r w:rsidR="006127E0">
        <w:t xml:space="preserve"> </w:t>
      </w:r>
      <w:r w:rsidR="002B3BD7">
        <w:t xml:space="preserve">  </w:t>
      </w:r>
    </w:p>
    <w:p w14:paraId="05DA3B19" w14:textId="584BD9C5" w:rsidR="00EA3C24" w:rsidRDefault="008A59FF" w:rsidP="00EA3C24">
      <w:pPr>
        <w:spacing w:line="360" w:lineRule="auto"/>
        <w:jc w:val="both"/>
      </w:pPr>
      <w:r>
        <w:t>T</w:t>
      </w:r>
      <w:r w:rsidR="00F218EA">
        <w:t>he</w:t>
      </w:r>
      <w:r w:rsidR="00A033FE">
        <w:t xml:space="preserve"> engaged employees </w:t>
      </w:r>
      <w:r w:rsidR="00F218EA">
        <w:t>mean</w:t>
      </w:r>
      <w:r w:rsidR="00A033FE">
        <w:t xml:space="preserve"> that the employees will “go the extra mile” and put in discretionary effort because the individual identifies with companies’ objectives and wants them to succeed. It is not the same as </w:t>
      </w:r>
      <w:r w:rsidR="00C323F7">
        <w:t xml:space="preserve">an employee </w:t>
      </w:r>
      <w:r w:rsidR="00A033FE">
        <w:t xml:space="preserve">who just turns up to work </w:t>
      </w:r>
      <w:r w:rsidR="00C323F7">
        <w:t xml:space="preserve">does what’s required of their job </w:t>
      </w:r>
      <w:r w:rsidR="00903069">
        <w:t>for monetary gain</w:t>
      </w:r>
      <w:r w:rsidR="00C323F7">
        <w:t xml:space="preserve">. </w:t>
      </w:r>
      <w:r w:rsidR="006127E0">
        <w:t xml:space="preserve"> Employees will have a clear understanding of the organizations objectives and how it is doing trying to fulfil those goals. Individuals are clear in the role they play in the organisation and how their actions will help fulfil their objectives and goals. Those who are engaged will have a voice which will be often </w:t>
      </w:r>
      <w:r w:rsidR="00A923DB">
        <w:t>heard,</w:t>
      </w:r>
      <w:r w:rsidR="006127E0">
        <w:t xml:space="preserve"> as</w:t>
      </w:r>
      <w:r w:rsidR="00A923DB">
        <w:t xml:space="preserve"> trust will exist between organization and employee as</w:t>
      </w:r>
      <w:r w:rsidR="006127E0">
        <w:t xml:space="preserve"> they try to offer solutions and </w:t>
      </w:r>
      <w:r w:rsidR="00A923DB">
        <w:t xml:space="preserve">discover </w:t>
      </w:r>
      <w:r w:rsidR="006127E0">
        <w:t xml:space="preserve">alternative ways of doing things if there are obstacles and challenges </w:t>
      </w:r>
      <w:r w:rsidR="00A923DB">
        <w:t>to</w:t>
      </w:r>
      <w:r w:rsidR="006127E0">
        <w:t xml:space="preserve"> the organizations. </w:t>
      </w:r>
    </w:p>
    <w:p w14:paraId="7889ECB6" w14:textId="26D0A8E4" w:rsidR="00EA3C24" w:rsidRDefault="00EA3C24" w:rsidP="00EA3C24">
      <w:pPr>
        <w:spacing w:line="360" w:lineRule="auto"/>
        <w:jc w:val="both"/>
      </w:pPr>
      <w:r>
        <w:t xml:space="preserve">Individuals will feel like they are part of a family with the organization team at work and mutual, respect trust will exist between members. The teams would </w:t>
      </w:r>
      <w:r w:rsidR="000253FD">
        <w:t>cooperate</w:t>
      </w:r>
      <w:r>
        <w:t xml:space="preserve"> and work together fully to meet objectives. The employees are empowered and will commit to their role with great enthusiasm. Receiving regular constructive feedback and having good support with colleagues and managers with learning new skills and further developing their skills are positive outcomes which help increase engagement to organisation.  Recognitions of good performance in the company and being thanked and applauded for contributions to the company will enhance employee performance and boost morale.</w:t>
      </w:r>
      <w:r w:rsidRPr="00EA3C24">
        <w:t xml:space="preserve"> </w:t>
      </w:r>
    </w:p>
    <w:p w14:paraId="07347D62" w14:textId="3F485357" w:rsidR="009A32FE" w:rsidRDefault="009A32FE" w:rsidP="00EA3C24">
      <w:pPr>
        <w:spacing w:line="360" w:lineRule="auto"/>
        <w:jc w:val="both"/>
      </w:pPr>
      <w:r>
        <w:t xml:space="preserve">Organizations </w:t>
      </w:r>
      <w:r w:rsidR="003A6F18">
        <w:t xml:space="preserve">with higher engagement will have strong genuine values, with trust and respect on a mutual level. The </w:t>
      </w:r>
      <w:r w:rsidR="00877B61">
        <w:t>two-way</w:t>
      </w:r>
      <w:r w:rsidR="003A6F18">
        <w:t xml:space="preserve"> communication leads to mutual understanding between employer and employee of goals and commitments of organizations.  </w:t>
      </w:r>
      <w:sdt>
        <w:sdtPr>
          <w:id w:val="1370959213"/>
          <w:citation/>
        </w:sdtPr>
        <w:sdtContent>
          <w:r w:rsidR="00877B61">
            <w:fldChar w:fldCharType="begin"/>
          </w:r>
          <w:r w:rsidR="00877B61">
            <w:instrText xml:space="preserve"> CITATION Dav19 \l 2057 </w:instrText>
          </w:r>
          <w:r w:rsidR="00877B61">
            <w:fldChar w:fldCharType="separate"/>
          </w:r>
          <w:r w:rsidR="00342B96" w:rsidRPr="00342B96">
            <w:rPr>
              <w:noProof/>
            </w:rPr>
            <w:t>(Macleod, 2019)</w:t>
          </w:r>
          <w:r w:rsidR="00877B61">
            <w:fldChar w:fldCharType="end"/>
          </w:r>
        </w:sdtContent>
      </w:sdt>
    </w:p>
    <w:p w14:paraId="08338F49" w14:textId="59219C80" w:rsidR="00FF35C2" w:rsidRPr="00FF35C2" w:rsidRDefault="00A923DB" w:rsidP="00EA3C24">
      <w:pPr>
        <w:spacing w:line="360" w:lineRule="auto"/>
        <w:jc w:val="both"/>
      </w:pPr>
      <w:r>
        <w:t xml:space="preserve">The key benefits of good </w:t>
      </w:r>
      <w:r w:rsidR="00C323F7">
        <w:t xml:space="preserve">employee engagement </w:t>
      </w:r>
      <w:r w:rsidR="00B207D0">
        <w:t xml:space="preserve">are </w:t>
      </w:r>
      <w:r w:rsidR="00C323F7">
        <w:t>not only happier employees but will</w:t>
      </w:r>
      <w:r w:rsidR="00B207D0">
        <w:t xml:space="preserve"> also mean</w:t>
      </w:r>
      <w:r w:rsidR="00C323F7">
        <w:t xml:space="preserve"> better productivity in the workplace, loyalty and also better workplace relationships. </w:t>
      </w:r>
      <w:sdt>
        <w:sdtPr>
          <w:id w:val="167443187"/>
          <w:citation/>
        </w:sdtPr>
        <w:sdtContent>
          <w:r w:rsidR="00EE6F6C">
            <w:fldChar w:fldCharType="begin"/>
          </w:r>
          <w:r w:rsidR="00EE6F6C">
            <w:instrText xml:space="preserve"> CITATION CIP19 \l 2057 </w:instrText>
          </w:r>
          <w:r w:rsidR="00EE6F6C">
            <w:fldChar w:fldCharType="separate"/>
          </w:r>
          <w:r w:rsidR="00342B96" w:rsidRPr="00342B96">
            <w:rPr>
              <w:noProof/>
            </w:rPr>
            <w:t>(CIPD, 2019)</w:t>
          </w:r>
          <w:r w:rsidR="00EE6F6C">
            <w:fldChar w:fldCharType="end"/>
          </w:r>
        </w:sdtContent>
      </w:sdt>
    </w:p>
    <w:p w14:paraId="236F7F8C" w14:textId="157CAF9F" w:rsidR="00E94D72" w:rsidRDefault="004962AD" w:rsidP="004962AD">
      <w:pPr>
        <w:pStyle w:val="Heading2"/>
      </w:pPr>
      <w:bookmarkStart w:id="6" w:name="_Toc36488075"/>
      <w:r>
        <w:lastRenderedPageBreak/>
        <w:t>2.2 Employer benefits of engagement in the workplace</w:t>
      </w:r>
      <w:bookmarkEnd w:id="6"/>
      <w:r w:rsidR="00E94D72">
        <w:t xml:space="preserve"> </w:t>
      </w:r>
    </w:p>
    <w:p w14:paraId="63C61799" w14:textId="77777777" w:rsidR="004962AD" w:rsidRPr="004962AD" w:rsidRDefault="004962AD" w:rsidP="004962AD"/>
    <w:p w14:paraId="3088CFB0" w14:textId="7439B056" w:rsidR="00EF5A0D" w:rsidRDefault="00E94D72" w:rsidP="00E94D72">
      <w:pPr>
        <w:spacing w:line="360" w:lineRule="auto"/>
        <w:jc w:val="both"/>
      </w:pPr>
      <w:r>
        <w:t xml:space="preserve">From an employer perspective having engaged employee means individuals feel a sense of belonging and have pride working for the organization. These individuals will have higher commitment to organisation and put in discretionary effort to finish a piece of work. </w:t>
      </w:r>
      <w:r w:rsidR="0071254B">
        <w:t xml:space="preserve"> The benefit is that they will be a positive representation of the company and will reinforce positive company values to customers and clients. Seeking individual’s knowledge to help improve the company services and products. It will lead to </w:t>
      </w:r>
      <w:r w:rsidR="00482698">
        <w:t xml:space="preserve">new innovative ideas and </w:t>
      </w:r>
      <w:r w:rsidR="0071254B">
        <w:t xml:space="preserve">further advancements of </w:t>
      </w:r>
      <w:r w:rsidR="00482698">
        <w:t xml:space="preserve">the company. </w:t>
      </w:r>
      <w:r w:rsidR="00C31387">
        <w:t xml:space="preserve"> Employee engagement leads to deeper commitment from individuals and will have ultimately will lead to key benefits such as fewer sick leaves, absences, less grievances’, lower rate of accidents and of course improve productivity as a </w:t>
      </w:r>
      <w:r w:rsidR="00EF5A0D">
        <w:t xml:space="preserve">whole. Engagement cannot be coerced or manipulated by management as workers will see through deception quite easily and it could backfire and lower morale and work output. </w:t>
      </w:r>
      <w:sdt>
        <w:sdtPr>
          <w:id w:val="1616944363"/>
          <w:citation/>
        </w:sdtPr>
        <w:sdtContent>
          <w:r w:rsidR="00EF5A0D">
            <w:fldChar w:fldCharType="begin"/>
          </w:r>
          <w:r w:rsidR="00EF5A0D">
            <w:instrText xml:space="preserve"> CITATION Dav19 \l 2057 </w:instrText>
          </w:r>
          <w:r w:rsidR="00EF5A0D">
            <w:fldChar w:fldCharType="separate"/>
          </w:r>
          <w:r w:rsidR="00342B96" w:rsidRPr="00342B96">
            <w:rPr>
              <w:noProof/>
            </w:rPr>
            <w:t>(Macleod, 2019)</w:t>
          </w:r>
          <w:r w:rsidR="00EF5A0D">
            <w:fldChar w:fldCharType="end"/>
          </w:r>
        </w:sdtContent>
      </w:sdt>
    </w:p>
    <w:p w14:paraId="41BF3B80" w14:textId="77DF5F0E" w:rsidR="00C31387" w:rsidRDefault="00C31387" w:rsidP="00E94D72">
      <w:pPr>
        <w:spacing w:line="360" w:lineRule="auto"/>
        <w:jc w:val="both"/>
      </w:pPr>
      <w:r>
        <w:t xml:space="preserve"> </w:t>
      </w:r>
    </w:p>
    <w:p w14:paraId="08E63EB0" w14:textId="73B9ABCC" w:rsidR="00C63798" w:rsidRDefault="00C63798" w:rsidP="00E94D72">
      <w:pPr>
        <w:spacing w:line="360" w:lineRule="auto"/>
        <w:jc w:val="both"/>
      </w:pPr>
    </w:p>
    <w:p w14:paraId="3500A40D" w14:textId="77777777" w:rsidR="00C63798" w:rsidRDefault="00C63798">
      <w:r>
        <w:br w:type="page"/>
      </w:r>
    </w:p>
    <w:p w14:paraId="02B84EF5" w14:textId="1746D1F0" w:rsidR="00C31387" w:rsidRDefault="000253FD" w:rsidP="000253FD">
      <w:pPr>
        <w:pStyle w:val="Heading1"/>
      </w:pPr>
      <w:bookmarkStart w:id="7" w:name="_Toc36488076"/>
      <w:r>
        <w:lastRenderedPageBreak/>
        <w:t>3.0 Feedback and Reward in organizations.</w:t>
      </w:r>
      <w:bookmarkEnd w:id="7"/>
      <w:r>
        <w:t xml:space="preserve"> </w:t>
      </w:r>
    </w:p>
    <w:p w14:paraId="3336B3F6" w14:textId="54A2B0CB" w:rsidR="002B4D76" w:rsidRDefault="002B4D76" w:rsidP="000253FD"/>
    <w:p w14:paraId="490991C6" w14:textId="1FA8DE0B" w:rsidR="00DA2371" w:rsidRDefault="00AC54D2" w:rsidP="00E94D72">
      <w:pPr>
        <w:spacing w:line="360" w:lineRule="auto"/>
        <w:jc w:val="both"/>
      </w:pPr>
      <w:r>
        <w:t xml:space="preserve">Feedback is a crucial </w:t>
      </w:r>
      <w:r w:rsidR="00B733B9">
        <w:t>requirement</w:t>
      </w:r>
      <w:r>
        <w:t xml:space="preserve"> in the workplace </w:t>
      </w:r>
      <w:r w:rsidR="00DA31F5">
        <w:t xml:space="preserve">for employee development </w:t>
      </w:r>
      <w:r>
        <w:t>as it helps assess the current status of how employees are performing operations</w:t>
      </w:r>
      <w:r w:rsidR="00DA31F5">
        <w:t xml:space="preserve">. </w:t>
      </w:r>
      <w:r w:rsidR="00DA2371">
        <w:t xml:space="preserve">Feedback </w:t>
      </w:r>
      <w:r w:rsidR="00E90A05">
        <w:t>has</w:t>
      </w:r>
      <w:r w:rsidR="00DA2371">
        <w:t xml:space="preserve"> primarily been used to provide insight in to the immediate goals of the organization and to drive future behaviour of employees. </w:t>
      </w:r>
      <w:r w:rsidR="00DA31F5">
        <w:t xml:space="preserve">It is a strategy used to </w:t>
      </w:r>
      <w:r w:rsidR="00DA2371">
        <w:t xml:space="preserve">help analyse current </w:t>
      </w:r>
      <w:proofErr w:type="gramStart"/>
      <w:r w:rsidR="00DA2371">
        <w:t xml:space="preserve">performance </w:t>
      </w:r>
      <w:r w:rsidR="00A831F3">
        <w:t>,</w:t>
      </w:r>
      <w:r w:rsidR="00DA2371">
        <w:t>allow</w:t>
      </w:r>
      <w:proofErr w:type="gramEnd"/>
      <w:r w:rsidR="00DA2371">
        <w:t xml:space="preserve"> </w:t>
      </w:r>
      <w:r>
        <w:t xml:space="preserve">further steps to improve </w:t>
      </w:r>
      <w:r w:rsidR="00B733B9">
        <w:t xml:space="preserve">and drive work </w:t>
      </w:r>
      <w:r>
        <w:t>performance for the future</w:t>
      </w:r>
    </w:p>
    <w:p w14:paraId="0AA5C0DB" w14:textId="3DB5DC5A" w:rsidR="00B733B9" w:rsidRDefault="00DA2371" w:rsidP="00E94D72">
      <w:pPr>
        <w:spacing w:line="360" w:lineRule="auto"/>
        <w:jc w:val="both"/>
      </w:pPr>
      <w:r>
        <w:t>Individuals</w:t>
      </w:r>
      <w:r w:rsidR="00B733B9">
        <w:t xml:space="preserve"> can be made aware if they are meeting the goals of the company and what is needed to be done to improve.  Praise and recognition of a job well done is also very important to employee satisfaction to continue with further developments and workplace achievement. </w:t>
      </w:r>
      <w:r w:rsidR="007E06EB">
        <w:t xml:space="preserve"> Effective feedback ensures a smooth flow of organization goals from the higher management to employees, which boosts creativity, increases trusts and </w:t>
      </w:r>
      <w:r w:rsidR="007C5333">
        <w:t xml:space="preserve">boosts </w:t>
      </w:r>
      <w:r w:rsidR="007E06EB">
        <w:t>morale.</w:t>
      </w:r>
      <w:r w:rsidR="00297181">
        <w:t xml:space="preserve"> Organizations who implement effective feedback techniques has a greater competitive edge versus their rivals in today’s fierce market. </w:t>
      </w:r>
      <w:sdt>
        <w:sdtPr>
          <w:id w:val="563608674"/>
          <w:citation/>
        </w:sdtPr>
        <w:sdtContent>
          <w:r>
            <w:fldChar w:fldCharType="begin"/>
          </w:r>
          <w:r>
            <w:instrText xml:space="preserve"> CITATION IOA14 \l 2057 </w:instrText>
          </w:r>
          <w:r>
            <w:fldChar w:fldCharType="separate"/>
          </w:r>
          <w:r w:rsidR="00342B96" w:rsidRPr="00342B96">
            <w:rPr>
              <w:noProof/>
            </w:rPr>
            <w:t>(I/O At Work, 2014)</w:t>
          </w:r>
          <w:r>
            <w:fldChar w:fldCharType="end"/>
          </w:r>
        </w:sdtContent>
      </w:sdt>
    </w:p>
    <w:p w14:paraId="278E7FEF" w14:textId="266D8A5F" w:rsidR="00E34979" w:rsidRDefault="00826F67" w:rsidP="00CB1D6D">
      <w:pPr>
        <w:spacing w:line="360" w:lineRule="auto"/>
        <w:jc w:val="both"/>
      </w:pPr>
      <w:r>
        <w:t xml:space="preserve"> </w:t>
      </w:r>
      <w:r w:rsidR="00CB1D6D">
        <w:t xml:space="preserve">Organizations </w:t>
      </w:r>
      <w:r w:rsidR="00A831F3">
        <w:t xml:space="preserve">that </w:t>
      </w:r>
      <w:r w:rsidR="00CB1D6D">
        <w:t>contain a workplace culture</w:t>
      </w:r>
      <w:r w:rsidR="00A831F3">
        <w:t xml:space="preserve">, where </w:t>
      </w:r>
      <w:r w:rsidR="00CB1D6D">
        <w:t>employee</w:t>
      </w:r>
      <w:r w:rsidR="00A831F3">
        <w:t>s</w:t>
      </w:r>
      <w:r w:rsidR="00CB1D6D">
        <w:t xml:space="preserve"> are given a shared set of values, rules and regulations on how to work optimally. </w:t>
      </w:r>
      <w:r w:rsidR="00F7015D">
        <w:t>A study</w:t>
      </w:r>
      <w:sdt>
        <w:sdtPr>
          <w:id w:val="-165404581"/>
          <w:citation/>
        </w:sdtPr>
        <w:sdtContent>
          <w:r w:rsidR="00A72CBA">
            <w:fldChar w:fldCharType="begin"/>
          </w:r>
          <w:r w:rsidR="00A72CBA">
            <w:instrText xml:space="preserve"> CITATION Bak13 \l 2057 </w:instrText>
          </w:r>
          <w:r w:rsidR="00A72CBA">
            <w:fldChar w:fldCharType="separate"/>
          </w:r>
          <w:r w:rsidR="00342B96">
            <w:rPr>
              <w:noProof/>
            </w:rPr>
            <w:t xml:space="preserve"> </w:t>
          </w:r>
          <w:r w:rsidR="00342B96" w:rsidRPr="00342B96">
            <w:rPr>
              <w:noProof/>
            </w:rPr>
            <w:t>(Baker, et al., 2013)</w:t>
          </w:r>
          <w:r w:rsidR="00A72CBA">
            <w:fldChar w:fldCharType="end"/>
          </w:r>
        </w:sdtContent>
      </w:sdt>
      <w:r w:rsidR="00F7015D">
        <w:rPr>
          <w:rStyle w:val="s1"/>
        </w:rPr>
        <w:t xml:space="preserve">) discovered that encouraging a feedback friendly environment has large impact on </w:t>
      </w:r>
      <w:r w:rsidR="00A72CBA">
        <w:rPr>
          <w:rStyle w:val="s1"/>
        </w:rPr>
        <w:t xml:space="preserve">how workers perceive the usefulness of feedback. </w:t>
      </w:r>
      <w:r w:rsidR="00846903">
        <w:t xml:space="preserve">A feedback friendly environment will allow the benefits of feedback to positively impact the entire workplace by increasing work quality, performance, morale and overall well-being. </w:t>
      </w:r>
    </w:p>
    <w:p w14:paraId="284B7C6C" w14:textId="019A691B" w:rsidR="00AC54D2" w:rsidRDefault="00AC54D2" w:rsidP="00CB1D6D">
      <w:pPr>
        <w:spacing w:line="360" w:lineRule="auto"/>
        <w:jc w:val="both"/>
      </w:pPr>
      <w:r>
        <w:br w:type="page"/>
      </w:r>
    </w:p>
    <w:p w14:paraId="70FEC786" w14:textId="57EAE1E6" w:rsidR="00CD77D2" w:rsidRDefault="00CD77D2" w:rsidP="00CD77D2">
      <w:pPr>
        <w:pStyle w:val="Heading2"/>
      </w:pPr>
      <w:bookmarkStart w:id="8" w:name="_Toc36488077"/>
      <w:r>
        <w:lastRenderedPageBreak/>
        <w:t>3.</w:t>
      </w:r>
      <w:r w:rsidR="00B256ED">
        <w:t>1</w:t>
      </w:r>
      <w:r>
        <w:t xml:space="preserve"> Rewards in organizations.</w:t>
      </w:r>
      <w:bookmarkEnd w:id="8"/>
      <w:r>
        <w:t xml:space="preserve"> </w:t>
      </w:r>
    </w:p>
    <w:p w14:paraId="3BBF02D7" w14:textId="7DFBC412" w:rsidR="006572D1" w:rsidRDefault="006572D1" w:rsidP="006572D1"/>
    <w:p w14:paraId="7FDBDEFA" w14:textId="54B0A89D" w:rsidR="00EE787E" w:rsidRDefault="006572D1" w:rsidP="00EE787E">
      <w:pPr>
        <w:spacing w:line="360" w:lineRule="auto"/>
        <w:jc w:val="both"/>
      </w:pPr>
      <w:r>
        <w:t xml:space="preserve">Rewards are given to employees to recognise good </w:t>
      </w:r>
      <w:r w:rsidR="00FE1CF5">
        <w:t>employee’s</w:t>
      </w:r>
      <w:r>
        <w:t xml:space="preserve"> </w:t>
      </w:r>
      <w:r w:rsidR="00EE787E">
        <w:t>performance which</w:t>
      </w:r>
      <w:r>
        <w:t xml:space="preserve"> will also boost morale and encourage great performance in future. It is important to motivate and give appropriate rewards to encourage good performance</w:t>
      </w:r>
      <w:r w:rsidR="00FE1CF5">
        <w:t xml:space="preserve"> as it places importance in work </w:t>
      </w:r>
      <w:r w:rsidR="00EE787E">
        <w:t>culture.</w:t>
      </w:r>
      <w:r w:rsidR="00696623">
        <w:t xml:space="preserve"> Many different rewards schemes exist in organisations, perks such as coupons to employees, share schemes, access to various discount schemes and also employee bonuses</w:t>
      </w:r>
      <w:r w:rsidR="00EE787E" w:rsidRPr="00EE787E">
        <w:t xml:space="preserve"> </w:t>
      </w:r>
      <w:r w:rsidR="00EE787E">
        <w:t xml:space="preserve">Rewards and recognition will vary from organization to organization and how employees are appreciated depends on company needs.  </w:t>
      </w:r>
    </w:p>
    <w:p w14:paraId="7309745F" w14:textId="3C11942A" w:rsidR="006572D1" w:rsidRDefault="006572D1" w:rsidP="006572D1">
      <w:pPr>
        <w:spacing w:line="360" w:lineRule="auto"/>
        <w:jc w:val="both"/>
      </w:pPr>
      <w:r>
        <w:t xml:space="preserve">Rewards </w:t>
      </w:r>
      <w:r w:rsidR="000B0582">
        <w:t xml:space="preserve">and </w:t>
      </w:r>
      <w:r w:rsidR="00AC231F">
        <w:t xml:space="preserve">incentives </w:t>
      </w:r>
      <w:r>
        <w:t xml:space="preserve">can play an important role in attracting new workers as it gives various </w:t>
      </w:r>
      <w:r w:rsidR="003022D5">
        <w:t xml:space="preserve">attractive </w:t>
      </w:r>
      <w:r>
        <w:t>incentives for working for an organization.</w:t>
      </w:r>
      <w:r w:rsidR="00696623">
        <w:t xml:space="preserve"> Companies can differentiate themselves in the market by offering very good rewards incentives and recognition to employees. </w:t>
      </w:r>
      <w:r w:rsidR="00A436B2" w:rsidRPr="00A436B2">
        <w:t xml:space="preserve"> </w:t>
      </w:r>
      <w:sdt>
        <w:sdtPr>
          <w:id w:val="1780297201"/>
          <w:citation/>
        </w:sdtPr>
        <w:sdtContent>
          <w:r w:rsidR="00A436B2">
            <w:fldChar w:fldCharType="begin"/>
          </w:r>
          <w:r w:rsidR="00A436B2">
            <w:instrText xml:space="preserve"> CITATION HRM14 \l 2057 </w:instrText>
          </w:r>
          <w:r w:rsidR="00A436B2">
            <w:fldChar w:fldCharType="separate"/>
          </w:r>
          <w:r w:rsidR="00342B96" w:rsidRPr="00342B96">
            <w:rPr>
              <w:noProof/>
            </w:rPr>
            <w:t>(HR Magazine, 2014)</w:t>
          </w:r>
          <w:r w:rsidR="00A436B2">
            <w:fldChar w:fldCharType="end"/>
          </w:r>
        </w:sdtContent>
      </w:sdt>
      <w:r>
        <w:t xml:space="preserve"> </w:t>
      </w:r>
    </w:p>
    <w:p w14:paraId="15104588" w14:textId="2541ADD2" w:rsidR="006572D1" w:rsidRPr="006572D1" w:rsidRDefault="006572D1" w:rsidP="006572D1">
      <w:pPr>
        <w:spacing w:line="360" w:lineRule="auto"/>
        <w:jc w:val="both"/>
      </w:pPr>
      <w:r>
        <w:t xml:space="preserve">. </w:t>
      </w:r>
    </w:p>
    <w:p w14:paraId="020043C2" w14:textId="77777777" w:rsidR="00CD77D2" w:rsidRPr="00CD77D2" w:rsidRDefault="00CD77D2" w:rsidP="00CD77D2"/>
    <w:p w14:paraId="3DC6FE42" w14:textId="77777777" w:rsidR="009B111F" w:rsidRDefault="009B111F"/>
    <w:p w14:paraId="3DA80CF6" w14:textId="6D09BA1A" w:rsidR="009B111F" w:rsidRDefault="009B111F">
      <w:r>
        <w:br w:type="page"/>
      </w:r>
    </w:p>
    <w:p w14:paraId="29355A6D" w14:textId="47EEDE6A" w:rsidR="009B111F" w:rsidRDefault="009B111F" w:rsidP="009B111F">
      <w:pPr>
        <w:pStyle w:val="Heading1"/>
      </w:pPr>
      <w:bookmarkStart w:id="9" w:name="_Toc36488078"/>
      <w:r>
        <w:lastRenderedPageBreak/>
        <w:t>4.0 Leadership and Management Development</w:t>
      </w:r>
      <w:bookmarkEnd w:id="9"/>
    </w:p>
    <w:p w14:paraId="31D75ED4" w14:textId="2FDDD57B" w:rsidR="009B111F" w:rsidRDefault="009B111F" w:rsidP="009B111F"/>
    <w:p w14:paraId="6C53AA32" w14:textId="33F555F4" w:rsidR="003F2CBD" w:rsidRDefault="003F2CBD" w:rsidP="004F52B5">
      <w:pPr>
        <w:spacing w:line="360" w:lineRule="auto"/>
        <w:jc w:val="both"/>
      </w:pPr>
      <w:r>
        <w:t xml:space="preserve">Leadership development plans helps aid someone who is leading themselves in to a managerial role to leading other groups of employees.  </w:t>
      </w:r>
      <w:r w:rsidR="000F4781">
        <w:t>Organizations need good manager and leaders to run the companies and for them to function properly.</w:t>
      </w:r>
    </w:p>
    <w:p w14:paraId="2E6499F9" w14:textId="7B7971E6" w:rsidR="00864840" w:rsidRDefault="00864840" w:rsidP="004F52B5">
      <w:pPr>
        <w:spacing w:line="360" w:lineRule="auto"/>
        <w:jc w:val="both"/>
      </w:pPr>
      <w:r>
        <w:t xml:space="preserve">Leadership development refers to continuously improving skills, abilities and confidence in leaders. It is an essential part of succession planning where the goal is to create a highly capable and credible candidate to take over a senior possession once the position is vacant. </w:t>
      </w:r>
    </w:p>
    <w:p w14:paraId="47C05F4C" w14:textId="467B2076" w:rsidR="00864840" w:rsidRDefault="00C915AF" w:rsidP="004F52B5">
      <w:pPr>
        <w:spacing w:line="360" w:lineRule="auto"/>
        <w:jc w:val="both"/>
      </w:pPr>
      <w:r>
        <w:t xml:space="preserve">While managers control a team, not all managers are great leaders. Leaders are able to inspire others around them and able to get employees to their maximum potential. </w:t>
      </w:r>
      <w:r w:rsidR="00864840">
        <w:t xml:space="preserve">Employees who are </w:t>
      </w:r>
      <w:r w:rsidR="00531E18">
        <w:t xml:space="preserve">committed, hard-working and </w:t>
      </w:r>
      <w:r w:rsidR="00864840">
        <w:t>consistently performing above average</w:t>
      </w:r>
      <w:r w:rsidR="00F13725">
        <w:t xml:space="preserve">, </w:t>
      </w:r>
      <w:r w:rsidR="00864840">
        <w:t>are</w:t>
      </w:r>
      <w:r w:rsidR="00F13725">
        <w:t xml:space="preserve"> good choices</w:t>
      </w:r>
      <w:r w:rsidR="00864840">
        <w:t xml:space="preserve"> to be chosen for leadership development programmes which will help them advance and progress their career</w:t>
      </w:r>
      <w:r w:rsidR="00531E18">
        <w:t xml:space="preserve">. </w:t>
      </w:r>
      <w:r w:rsidR="00864840">
        <w:t xml:space="preserve"> </w:t>
      </w:r>
      <w:sdt>
        <w:sdtPr>
          <w:id w:val="-2096230864"/>
          <w:citation/>
        </w:sdtPr>
        <w:sdtContent>
          <w:r w:rsidR="00F13725">
            <w:fldChar w:fldCharType="begin"/>
          </w:r>
          <w:r w:rsidR="00F13725">
            <w:instrText xml:space="preserve"> CITATION HRZ20 \l 2057 </w:instrText>
          </w:r>
          <w:r w:rsidR="00F13725">
            <w:fldChar w:fldCharType="separate"/>
          </w:r>
          <w:r w:rsidR="00342B96" w:rsidRPr="00342B96">
            <w:rPr>
              <w:noProof/>
            </w:rPr>
            <w:t>(HRZONE, 2020)</w:t>
          </w:r>
          <w:r w:rsidR="00F13725">
            <w:fldChar w:fldCharType="end"/>
          </w:r>
        </w:sdtContent>
      </w:sdt>
    </w:p>
    <w:p w14:paraId="5A0608E4" w14:textId="77B5FD16" w:rsidR="009B111F" w:rsidRPr="009B111F" w:rsidRDefault="00AE3D11" w:rsidP="004F52B5">
      <w:pPr>
        <w:spacing w:line="360" w:lineRule="auto"/>
        <w:jc w:val="both"/>
      </w:pPr>
      <w:r>
        <w:t>Leadership and Management Development is</w:t>
      </w:r>
      <w:r w:rsidR="00F30A29">
        <w:t xml:space="preserve"> essential to train good employees and develop them further</w:t>
      </w:r>
      <w:r>
        <w:t>, in order</w:t>
      </w:r>
      <w:r w:rsidR="00F30A29">
        <w:t xml:space="preserve"> to plan ahead for future of company stability and longevity. </w:t>
      </w:r>
    </w:p>
    <w:p w14:paraId="248ADF67" w14:textId="7EA92C42" w:rsidR="009B111F" w:rsidRDefault="009B111F" w:rsidP="009B111F"/>
    <w:p w14:paraId="052E622F" w14:textId="10760C4E" w:rsidR="009B111F" w:rsidRDefault="001B5EF1" w:rsidP="00452AF8">
      <w:pPr>
        <w:pStyle w:val="Heading2"/>
      </w:pPr>
      <w:bookmarkStart w:id="10" w:name="_Toc36488079"/>
      <w:r>
        <w:t xml:space="preserve">4.1 </w:t>
      </w:r>
      <w:r w:rsidR="003F2CBD">
        <w:t>Benefits of Leadership Development</w:t>
      </w:r>
      <w:bookmarkEnd w:id="10"/>
    </w:p>
    <w:p w14:paraId="6FAB09D3" w14:textId="0FA4CF07" w:rsidR="00A41684" w:rsidRDefault="00A41684" w:rsidP="009B111F">
      <w:pPr>
        <w:rPr>
          <w:b/>
          <w:bCs/>
        </w:rPr>
      </w:pPr>
    </w:p>
    <w:p w14:paraId="40A6FE42" w14:textId="0764F382" w:rsidR="00A41684" w:rsidRDefault="00A41684" w:rsidP="009B111F">
      <w:pPr>
        <w:rPr>
          <w:b/>
          <w:bCs/>
        </w:rPr>
      </w:pPr>
      <w:r>
        <w:rPr>
          <w:b/>
          <w:bCs/>
        </w:rPr>
        <w:t>Improve Financial Performance</w:t>
      </w:r>
    </w:p>
    <w:p w14:paraId="1C40BE96" w14:textId="6F2F03B6" w:rsidR="004B0136" w:rsidRDefault="004B0136" w:rsidP="004B0136">
      <w:pPr>
        <w:spacing w:line="360" w:lineRule="auto"/>
        <w:jc w:val="both"/>
      </w:pPr>
      <w:r>
        <w:t xml:space="preserve">Companies investing in great leadership will have benefits such as improved financial performance in the organization. A great leader will be able to keep track of organization goals and targets. </w:t>
      </w:r>
      <w:r w:rsidR="00B24949">
        <w:t>Productivity</w:t>
      </w:r>
      <w:r>
        <w:t xml:space="preserve"> will be higher if the staff are</w:t>
      </w:r>
      <w:r w:rsidR="00B24949">
        <w:t xml:space="preserve"> fully </w:t>
      </w:r>
      <w:r>
        <w:t xml:space="preserve">engaged and </w:t>
      </w:r>
      <w:r w:rsidR="004A498B">
        <w:t>complete more tasks</w:t>
      </w:r>
      <w:r>
        <w:t xml:space="preserve"> due to the leadership impact. Being better organised and putting the necessary steps so everything operates smoothly</w:t>
      </w:r>
      <w:r w:rsidR="00452AF8">
        <w:t xml:space="preserve">. This in turn </w:t>
      </w:r>
      <w:r>
        <w:t>keeps business sustainable</w:t>
      </w:r>
      <w:r w:rsidR="00452AF8">
        <w:t>, while laying the foundation</w:t>
      </w:r>
      <w:r>
        <w:t xml:space="preserve"> to </w:t>
      </w:r>
      <w:r w:rsidR="00452AF8">
        <w:t>make future advancements.</w:t>
      </w:r>
      <w:r>
        <w:t xml:space="preserve">  </w:t>
      </w:r>
      <w:sdt>
        <w:sdtPr>
          <w:id w:val="271676649"/>
          <w:citation/>
        </w:sdtPr>
        <w:sdtContent>
          <w:r>
            <w:fldChar w:fldCharType="begin"/>
          </w:r>
          <w:r>
            <w:instrText xml:space="preserve"> CITATION Ken15 \l 2057 </w:instrText>
          </w:r>
          <w:r>
            <w:fldChar w:fldCharType="separate"/>
          </w:r>
          <w:r w:rsidR="00342B96" w:rsidRPr="00342B96">
            <w:rPr>
              <w:noProof/>
            </w:rPr>
            <w:t>(Koenemann, 2015)</w:t>
          </w:r>
          <w:r>
            <w:fldChar w:fldCharType="end"/>
          </w:r>
        </w:sdtContent>
      </w:sdt>
    </w:p>
    <w:p w14:paraId="25FF735A" w14:textId="3DE70475" w:rsidR="00A41684" w:rsidRPr="00A41684" w:rsidRDefault="00A41684" w:rsidP="004B0136">
      <w:pPr>
        <w:spacing w:line="360" w:lineRule="auto"/>
        <w:jc w:val="both"/>
        <w:rPr>
          <w:b/>
          <w:bCs/>
        </w:rPr>
      </w:pPr>
      <w:r>
        <w:rPr>
          <w:b/>
          <w:bCs/>
        </w:rPr>
        <w:t>Attract New Talent and Retain Existing Talent</w:t>
      </w:r>
    </w:p>
    <w:p w14:paraId="1962E188" w14:textId="338330AD" w:rsidR="00A41684" w:rsidRDefault="00A41684" w:rsidP="00A41684">
      <w:pPr>
        <w:spacing w:line="360" w:lineRule="auto"/>
        <w:jc w:val="both"/>
      </w:pPr>
      <w:r>
        <w:t xml:space="preserve">Great leaders will be able motivate their existing staff and keep them satisfied, therefore increasing retention of employees. Organizations which focus on leadership development employee retention is 20 times better off than those without any plans. </w:t>
      </w:r>
      <w:sdt>
        <w:sdtPr>
          <w:id w:val="-351809952"/>
          <w:citation/>
        </w:sdtPr>
        <w:sdtContent>
          <w:r>
            <w:fldChar w:fldCharType="begin"/>
          </w:r>
          <w:r>
            <w:instrText xml:space="preserve"> CITATION Cen16 \l 2057 </w:instrText>
          </w:r>
          <w:r>
            <w:fldChar w:fldCharType="separate"/>
          </w:r>
          <w:r w:rsidR="00342B96" w:rsidRPr="00342B96">
            <w:rPr>
              <w:noProof/>
            </w:rPr>
            <w:t>(Center For Creative Leadership, 2016)</w:t>
          </w:r>
          <w:r>
            <w:fldChar w:fldCharType="end"/>
          </w:r>
        </w:sdtContent>
      </w:sdt>
      <w:r w:rsidR="00AB7212">
        <w:t xml:space="preserve"> Managing people is very important skill, which needs to be learned and therefore doesn’t mean people who are good employees, will necessarily make good managers. </w:t>
      </w:r>
    </w:p>
    <w:p w14:paraId="05523215" w14:textId="565B8D33" w:rsidR="00AB7212" w:rsidRPr="00AB7212" w:rsidRDefault="00AB7212" w:rsidP="00A41684">
      <w:pPr>
        <w:spacing w:line="360" w:lineRule="auto"/>
        <w:jc w:val="both"/>
        <w:rPr>
          <w:b/>
          <w:bCs/>
        </w:rPr>
      </w:pPr>
    </w:p>
    <w:p w14:paraId="0FE48791" w14:textId="77777777" w:rsidR="00AB7212" w:rsidRDefault="00AB7212" w:rsidP="00A41684">
      <w:pPr>
        <w:spacing w:line="360" w:lineRule="auto"/>
        <w:jc w:val="both"/>
        <w:rPr>
          <w:b/>
          <w:bCs/>
        </w:rPr>
      </w:pPr>
    </w:p>
    <w:p w14:paraId="1144CF6C" w14:textId="797D4A86" w:rsidR="00AB7212" w:rsidRDefault="00F428D8" w:rsidP="00A41684">
      <w:pPr>
        <w:spacing w:line="360" w:lineRule="auto"/>
        <w:jc w:val="both"/>
        <w:rPr>
          <w:b/>
          <w:bCs/>
        </w:rPr>
      </w:pPr>
      <w:r>
        <w:rPr>
          <w:b/>
          <w:bCs/>
        </w:rPr>
        <w:t xml:space="preserve">Help </w:t>
      </w:r>
      <w:r w:rsidR="005F0736">
        <w:rPr>
          <w:b/>
          <w:bCs/>
        </w:rPr>
        <w:t>D</w:t>
      </w:r>
      <w:r>
        <w:rPr>
          <w:b/>
          <w:bCs/>
        </w:rPr>
        <w:t xml:space="preserve">rive </w:t>
      </w:r>
      <w:r w:rsidR="005F0736">
        <w:rPr>
          <w:b/>
          <w:bCs/>
        </w:rPr>
        <w:t>C</w:t>
      </w:r>
      <w:r>
        <w:rPr>
          <w:b/>
          <w:bCs/>
        </w:rPr>
        <w:t xml:space="preserve">ompany </w:t>
      </w:r>
      <w:r w:rsidR="005F0736">
        <w:rPr>
          <w:b/>
          <w:bCs/>
        </w:rPr>
        <w:t>S</w:t>
      </w:r>
      <w:r>
        <w:rPr>
          <w:b/>
          <w:bCs/>
        </w:rPr>
        <w:t xml:space="preserve">trategy </w:t>
      </w:r>
    </w:p>
    <w:p w14:paraId="0F6EF002" w14:textId="309F8DF3" w:rsidR="00AB7212" w:rsidRPr="00AB7212" w:rsidRDefault="00AB7212" w:rsidP="00A41684">
      <w:pPr>
        <w:spacing w:line="360" w:lineRule="auto"/>
        <w:jc w:val="both"/>
      </w:pPr>
      <w:r>
        <w:t xml:space="preserve">When a company is </w:t>
      </w:r>
      <w:r w:rsidR="00006347">
        <w:t xml:space="preserve">stable at the top of its hierarchy it will help shape the work culture which will be passed along to its employees. Having a </w:t>
      </w:r>
      <w:r w:rsidR="00F428D8">
        <w:t xml:space="preserve">great leadership will ensure employees to understand the organizations mission, values and goals. </w:t>
      </w:r>
    </w:p>
    <w:p w14:paraId="0B95B296" w14:textId="55F32A13" w:rsidR="00AB7212" w:rsidRDefault="00AB7212" w:rsidP="00A41684">
      <w:pPr>
        <w:spacing w:line="360" w:lineRule="auto"/>
        <w:jc w:val="both"/>
      </w:pPr>
    </w:p>
    <w:p w14:paraId="6CA1F6D6" w14:textId="7A2BDAB5" w:rsidR="00F428D8" w:rsidRDefault="00F428D8" w:rsidP="00A41684">
      <w:pPr>
        <w:spacing w:line="360" w:lineRule="auto"/>
        <w:jc w:val="both"/>
        <w:rPr>
          <w:b/>
          <w:bCs/>
        </w:rPr>
      </w:pPr>
      <w:r>
        <w:rPr>
          <w:b/>
          <w:bCs/>
        </w:rPr>
        <w:t xml:space="preserve">Increased </w:t>
      </w:r>
      <w:r w:rsidR="005F0736">
        <w:rPr>
          <w:b/>
          <w:bCs/>
        </w:rPr>
        <w:t>C</w:t>
      </w:r>
      <w:r>
        <w:rPr>
          <w:b/>
          <w:bCs/>
        </w:rPr>
        <w:t xml:space="preserve">ustomer </w:t>
      </w:r>
      <w:r w:rsidR="005F0736">
        <w:rPr>
          <w:b/>
          <w:bCs/>
        </w:rPr>
        <w:t>R</w:t>
      </w:r>
      <w:r>
        <w:rPr>
          <w:b/>
          <w:bCs/>
        </w:rPr>
        <w:t>etention</w:t>
      </w:r>
    </w:p>
    <w:p w14:paraId="46EDA1C5" w14:textId="00983232" w:rsidR="00F428D8" w:rsidRPr="00F428D8" w:rsidRDefault="00F428D8" w:rsidP="00A41684">
      <w:pPr>
        <w:spacing w:line="360" w:lineRule="auto"/>
        <w:jc w:val="both"/>
      </w:pPr>
      <w:r>
        <w:t xml:space="preserve">Organizations with good leaders will be able to motivate, mentor and inspire individuals and keep them engaged, which will have a positive impact on performance. Showing employees how to interact with customers will increase </w:t>
      </w:r>
      <w:r w:rsidR="005F0736">
        <w:t xml:space="preserve">customer loyalty as trust is built. </w:t>
      </w:r>
    </w:p>
    <w:p w14:paraId="75FEF6D0" w14:textId="69CA587E" w:rsidR="00006347" w:rsidRDefault="00006347" w:rsidP="00A41684">
      <w:pPr>
        <w:spacing w:line="360" w:lineRule="auto"/>
        <w:jc w:val="both"/>
      </w:pPr>
    </w:p>
    <w:p w14:paraId="12B1D0AF" w14:textId="0575134D" w:rsidR="005F0736" w:rsidRPr="005F0736" w:rsidRDefault="005F0736" w:rsidP="00A41684">
      <w:pPr>
        <w:spacing w:line="360" w:lineRule="auto"/>
        <w:jc w:val="both"/>
        <w:rPr>
          <w:b/>
          <w:bCs/>
        </w:rPr>
      </w:pPr>
      <w:r w:rsidRPr="005F0736">
        <w:rPr>
          <w:b/>
          <w:bCs/>
        </w:rPr>
        <w:t xml:space="preserve">Increased </w:t>
      </w:r>
      <w:r>
        <w:rPr>
          <w:b/>
          <w:bCs/>
        </w:rPr>
        <w:t xml:space="preserve">Adaptability to changes </w:t>
      </w:r>
    </w:p>
    <w:p w14:paraId="72009CE9" w14:textId="7011C78C" w:rsidR="00006347" w:rsidRDefault="005F0736" w:rsidP="00A41684">
      <w:pPr>
        <w:spacing w:line="360" w:lineRule="auto"/>
        <w:jc w:val="both"/>
      </w:pPr>
      <w:r>
        <w:t xml:space="preserve">Change is to be expected in organizations, but how we can overcome an adapt to circumstances is key for success. Businesses with good leadership in place are better able to respond to change. At least 86% of organizations with good leadership are able to respond to rapid changes, compared to 52% of those with lesser leadership development schemes. </w:t>
      </w:r>
      <w:sdt>
        <w:sdtPr>
          <w:id w:val="-1834520234"/>
          <w:citation/>
        </w:sdtPr>
        <w:sdtContent>
          <w:r>
            <w:fldChar w:fldCharType="begin"/>
          </w:r>
          <w:r>
            <w:instrText xml:space="preserve"> CITATION Cen20 \l 2057 </w:instrText>
          </w:r>
          <w:r>
            <w:fldChar w:fldCharType="separate"/>
          </w:r>
          <w:r w:rsidR="00342B96" w:rsidRPr="00342B96">
            <w:rPr>
              <w:noProof/>
            </w:rPr>
            <w:t>(Center for Creative Leadership, 2020)</w:t>
          </w:r>
          <w:r>
            <w:fldChar w:fldCharType="end"/>
          </w:r>
        </w:sdtContent>
      </w:sdt>
    </w:p>
    <w:p w14:paraId="430B0741" w14:textId="28CAD4CB" w:rsidR="00115916" w:rsidRDefault="00115916" w:rsidP="00A41684">
      <w:pPr>
        <w:spacing w:line="360" w:lineRule="auto"/>
        <w:jc w:val="both"/>
      </w:pPr>
    </w:p>
    <w:p w14:paraId="085238F4" w14:textId="77777777" w:rsidR="00115916" w:rsidRDefault="00115916">
      <w:r>
        <w:br w:type="page"/>
      </w:r>
    </w:p>
    <w:p w14:paraId="4F667607" w14:textId="5D2AD746" w:rsidR="005F0736" w:rsidRDefault="00115916" w:rsidP="00115916">
      <w:pPr>
        <w:pStyle w:val="Heading1"/>
      </w:pPr>
      <w:bookmarkStart w:id="11" w:name="_Toc36488080"/>
      <w:r>
        <w:lastRenderedPageBreak/>
        <w:t>5.0 Employee Engagement in Organization</w:t>
      </w:r>
      <w:bookmarkEnd w:id="11"/>
    </w:p>
    <w:p w14:paraId="4F918467" w14:textId="777EAA3D" w:rsidR="00115916" w:rsidRDefault="00115916" w:rsidP="00115916"/>
    <w:p w14:paraId="7778CEE0" w14:textId="092C31F8" w:rsidR="00115916" w:rsidRDefault="00115916" w:rsidP="00115916">
      <w:pPr>
        <w:spacing w:line="360" w:lineRule="auto"/>
        <w:jc w:val="both"/>
      </w:pPr>
      <w:r>
        <w:t xml:space="preserve">The next section will take a closer look </w:t>
      </w:r>
      <w:r w:rsidR="00434ABB">
        <w:t xml:space="preserve">from an employee perspective, </w:t>
      </w:r>
      <w:r>
        <w:t xml:space="preserve">at the UK Supermarket chain Morrisons and what strategies are deployed to increase employee engagement. Feedback and reward incentives will be explored and how leadership and management development is implemented. </w:t>
      </w:r>
    </w:p>
    <w:p w14:paraId="1286A17B" w14:textId="77777777" w:rsidR="00115916" w:rsidRDefault="00115916" w:rsidP="00115916"/>
    <w:p w14:paraId="5155E65D" w14:textId="4C812A93" w:rsidR="00115916" w:rsidRDefault="0023430B" w:rsidP="00115916">
      <w:pPr>
        <w:rPr>
          <w:b/>
          <w:bCs/>
        </w:rPr>
      </w:pPr>
      <w:r w:rsidRPr="0023430B">
        <w:rPr>
          <w:b/>
          <w:bCs/>
        </w:rPr>
        <w:t xml:space="preserve">About the Organization </w:t>
      </w:r>
      <w:r w:rsidR="00115916" w:rsidRPr="0023430B">
        <w:rPr>
          <w:b/>
          <w:bCs/>
        </w:rPr>
        <w:t xml:space="preserve"> </w:t>
      </w:r>
    </w:p>
    <w:p w14:paraId="124B2471" w14:textId="618627C7" w:rsidR="00A452B9" w:rsidRPr="0023430B" w:rsidRDefault="00A452B9" w:rsidP="00A452B9">
      <w:pPr>
        <w:pStyle w:val="Heading2"/>
      </w:pPr>
      <w:bookmarkStart w:id="12" w:name="_Toc36488081"/>
      <w:r>
        <w:t>Morrisons Supermarket</w:t>
      </w:r>
      <w:bookmarkEnd w:id="12"/>
      <w:r>
        <w:t xml:space="preserve"> </w:t>
      </w:r>
    </w:p>
    <w:p w14:paraId="23648ABF" w14:textId="7951D57B" w:rsidR="00FC6FD3" w:rsidRDefault="0023430B" w:rsidP="00FC6FD3">
      <w:pPr>
        <w:spacing w:line="360" w:lineRule="auto"/>
        <w:jc w:val="both"/>
      </w:pPr>
      <w:r>
        <w:t>Morrisons Supermarket is a large supermarket chain in the UK and is one of the “big four”</w:t>
      </w:r>
      <w:r w:rsidR="00FC6FD3">
        <w:t>.</w:t>
      </w:r>
      <w:r>
        <w:t xml:space="preserve"> </w:t>
      </w:r>
      <w:r w:rsidR="00FC6FD3">
        <w:t>Morrisons is the 4</w:t>
      </w:r>
      <w:r w:rsidR="00FC6FD3" w:rsidRPr="00FC6FD3">
        <w:rPr>
          <w:vertAlign w:val="superscript"/>
        </w:rPr>
        <w:t>th</w:t>
      </w:r>
      <w:r w:rsidR="00FC6FD3">
        <w:t xml:space="preserve"> largest supermarket behind rivals</w:t>
      </w:r>
      <w:r>
        <w:t xml:space="preserve"> Tesco</w:t>
      </w:r>
      <w:r w:rsidR="00FC6FD3">
        <w:t xml:space="preserve">, </w:t>
      </w:r>
      <w:r>
        <w:t>Sainsbury’s</w:t>
      </w:r>
      <w:r w:rsidR="00FC6FD3">
        <w:t xml:space="preserve"> and Asda.</w:t>
      </w:r>
    </w:p>
    <w:p w14:paraId="096F4F98" w14:textId="3815D173" w:rsidR="00115916" w:rsidRPr="00115916" w:rsidRDefault="0023430B" w:rsidP="00FC6FD3">
      <w:pPr>
        <w:spacing w:line="360" w:lineRule="auto"/>
        <w:jc w:val="both"/>
      </w:pPr>
      <w:r>
        <w:t xml:space="preserve">The </w:t>
      </w:r>
      <w:r w:rsidR="00FC6FD3">
        <w:t>company</w:t>
      </w:r>
      <w:r>
        <w:t xml:space="preserve"> has 498</w:t>
      </w:r>
      <w:r w:rsidR="00FC6FD3">
        <w:t xml:space="preserve"> stores across the UK and with one international store in Gibraltar. The company hires around 110,000 employees, across its many stores. Around 11 million customers are served each week </w:t>
      </w:r>
      <w:r w:rsidR="003E1973">
        <w:t>in its stores</w:t>
      </w:r>
      <w:r w:rsidR="00FC6FD3">
        <w:t xml:space="preserve">. </w:t>
      </w:r>
      <w:sdt>
        <w:sdtPr>
          <w:id w:val="-451095993"/>
          <w:citation/>
        </w:sdtPr>
        <w:sdtContent>
          <w:r w:rsidR="00FC6FD3">
            <w:fldChar w:fldCharType="begin"/>
          </w:r>
          <w:r w:rsidR="00FC6FD3">
            <w:instrText xml:space="preserve"> CITATION Mor20 \l 2057 </w:instrText>
          </w:r>
          <w:r w:rsidR="00FC6FD3">
            <w:fldChar w:fldCharType="separate"/>
          </w:r>
          <w:r w:rsidR="00342B96" w:rsidRPr="00342B96">
            <w:rPr>
              <w:noProof/>
            </w:rPr>
            <w:t>(Morrisons, 2020)</w:t>
          </w:r>
          <w:r w:rsidR="00FC6FD3">
            <w:fldChar w:fldCharType="end"/>
          </w:r>
        </w:sdtContent>
      </w:sdt>
    </w:p>
    <w:p w14:paraId="0CB933F5" w14:textId="77777777" w:rsidR="00C36314" w:rsidRDefault="00C36314" w:rsidP="00A452B9">
      <w:pPr>
        <w:rPr>
          <w:color w:val="FF0000"/>
        </w:rPr>
      </w:pPr>
    </w:p>
    <w:p w14:paraId="415F63EB" w14:textId="5F083286" w:rsidR="00193888" w:rsidRDefault="00CD77D2" w:rsidP="00A452B9">
      <w:r w:rsidRPr="00A41684">
        <w:br w:type="page"/>
      </w:r>
    </w:p>
    <w:p w14:paraId="798E99DF" w14:textId="27084C95" w:rsidR="00193888" w:rsidRDefault="00911295" w:rsidP="00193888">
      <w:pPr>
        <w:pStyle w:val="Heading2"/>
      </w:pPr>
      <w:bookmarkStart w:id="13" w:name="_Toc36488082"/>
      <w:r>
        <w:lastRenderedPageBreak/>
        <w:t xml:space="preserve">5.1 </w:t>
      </w:r>
      <w:r w:rsidR="00193888">
        <w:t>Employee Engagement in Morrisons</w:t>
      </w:r>
      <w:bookmarkEnd w:id="13"/>
    </w:p>
    <w:p w14:paraId="0EA93D02" w14:textId="1A45C8AC" w:rsidR="000924EE" w:rsidRDefault="00193888" w:rsidP="006E74B3">
      <w:pPr>
        <w:spacing w:line="360" w:lineRule="auto"/>
        <w:jc w:val="both"/>
      </w:pPr>
      <w:r>
        <w:t xml:space="preserve">Having </w:t>
      </w:r>
      <w:r w:rsidR="00D2680D">
        <w:t>e</w:t>
      </w:r>
      <w:r>
        <w:t>ngage</w:t>
      </w:r>
      <w:r w:rsidR="00D2680D">
        <w:t>d and motivated</w:t>
      </w:r>
      <w:r>
        <w:t xml:space="preserve"> employees results in positive impacts on businesses such as better productivity, increased profits, better customer satisfaction and also staff retention. </w:t>
      </w:r>
      <w:r w:rsidR="00CD383D">
        <w:t xml:space="preserve">Many different methods can be applied to keeping staff happy, </w:t>
      </w:r>
      <w:r w:rsidR="006E74B3">
        <w:t>appreciation and praise goes</w:t>
      </w:r>
      <w:r w:rsidR="00CD383D">
        <w:t xml:space="preserve"> a long way to increase motivation and engagement. </w:t>
      </w:r>
      <w:r w:rsidR="003A5DA3">
        <w:t xml:space="preserve">Workers are much happier to come into work if the workplace culture has a lot of gratitude and appreciation. </w:t>
      </w:r>
      <w:sdt>
        <w:sdtPr>
          <w:id w:val="594054685"/>
          <w:citation/>
        </w:sdtPr>
        <w:sdtContent>
          <w:r w:rsidR="003A5DA3">
            <w:fldChar w:fldCharType="begin"/>
          </w:r>
          <w:r w:rsidR="003A5DA3">
            <w:instrText xml:space="preserve"> CITATION Kir17 \l 2057 </w:instrText>
          </w:r>
          <w:r w:rsidR="003A5DA3">
            <w:fldChar w:fldCharType="separate"/>
          </w:r>
          <w:r w:rsidR="00342B96" w:rsidRPr="00342B96">
            <w:rPr>
              <w:noProof/>
            </w:rPr>
            <w:t>(Newman, 2017)</w:t>
          </w:r>
          <w:r w:rsidR="003A5DA3">
            <w:fldChar w:fldCharType="end"/>
          </w:r>
        </w:sdtContent>
      </w:sdt>
      <w:r w:rsidR="003A5DA3">
        <w:t xml:space="preserve"> </w:t>
      </w:r>
    </w:p>
    <w:p w14:paraId="0A4750CC" w14:textId="705F2229" w:rsidR="000924EE" w:rsidRDefault="000924EE" w:rsidP="000924EE">
      <w:pPr>
        <w:spacing w:line="360" w:lineRule="auto"/>
        <w:jc w:val="both"/>
      </w:pPr>
      <w:r>
        <w:t xml:space="preserve">Morrison’s frequently enforces this through it’s “colleague of the month” scheme to recognise hard working individuals for outstanding work ethic, where they are rewarded. </w:t>
      </w:r>
      <w:r w:rsidR="006E74B3">
        <w:t xml:space="preserve">Recognition can be given in the form of monetary reward can be a company voucher and chocolates as a gift to show appreciation of the employees’ hard work.  </w:t>
      </w:r>
      <w:r w:rsidR="00151611">
        <w:t xml:space="preserve">In a recent discovery it was found that Morrisons pay rate was comparable to its direct “big four” rivals as this is a </w:t>
      </w:r>
      <w:r w:rsidR="00440F25">
        <w:t>strategy to</w:t>
      </w:r>
      <w:r w:rsidR="00151611">
        <w:t xml:space="preserve"> retain current employee</w:t>
      </w:r>
      <w:r w:rsidR="00440F25">
        <w:t xml:space="preserve">s so they are not required to seek employment elsewhere. This helps employees feel valued as they are getting paid a fair wage that would be offered by other employers. Frontline workers also receive an annual bonus to incentivise hard work. </w:t>
      </w:r>
      <w:sdt>
        <w:sdtPr>
          <w:id w:val="-1381321597"/>
          <w:citation/>
        </w:sdtPr>
        <w:sdtContent>
          <w:r w:rsidR="00440F25">
            <w:fldChar w:fldCharType="begin"/>
          </w:r>
          <w:r w:rsidR="00440F25">
            <w:instrText xml:space="preserve">CITATION The20 \l 2057 </w:instrText>
          </w:r>
          <w:r w:rsidR="00440F25">
            <w:fldChar w:fldCharType="separate"/>
          </w:r>
          <w:r w:rsidR="00342B96" w:rsidRPr="00342B96">
            <w:rPr>
              <w:noProof/>
            </w:rPr>
            <w:t>(The Mirror, 2020)</w:t>
          </w:r>
          <w:r w:rsidR="00440F25">
            <w:fldChar w:fldCharType="end"/>
          </w:r>
        </w:sdtContent>
      </w:sdt>
    </w:p>
    <w:p w14:paraId="380F0247" w14:textId="67D655BD" w:rsidR="006B3F5B" w:rsidRDefault="006E74B3" w:rsidP="000924EE">
      <w:pPr>
        <w:spacing w:line="360" w:lineRule="auto"/>
        <w:jc w:val="both"/>
      </w:pPr>
      <w:r>
        <w:t xml:space="preserve">Morrisons has many different departments in store from the shop floor staff, different types of fresh counters, warehouse, admin and checkouts etc. Each department has a team leader in charge to manage </w:t>
      </w:r>
      <w:r w:rsidR="001D15E4">
        <w:t>individuals and allow employees to communicate any issues</w:t>
      </w:r>
      <w:r w:rsidR="009B7B4D">
        <w:t xml:space="preserve"> and also settle in as part of a team</w:t>
      </w:r>
      <w:r w:rsidR="001D15E4">
        <w:t xml:space="preserve">. </w:t>
      </w:r>
      <w:r w:rsidR="00224EB6">
        <w:t xml:space="preserve">Personal individual needs such as work life balance can impact work performance, so managers need to be accommodating. Not all employees have same responsibilities in their personal life, and need a work schedule that caters to their employees need. </w:t>
      </w:r>
    </w:p>
    <w:p w14:paraId="539BAC62" w14:textId="77777777" w:rsidR="00224EB6" w:rsidRDefault="00673B15" w:rsidP="00224EB6">
      <w:pPr>
        <w:spacing w:line="360" w:lineRule="auto"/>
        <w:jc w:val="both"/>
        <w:rPr>
          <w:b/>
          <w:bCs/>
        </w:rPr>
      </w:pPr>
      <w:r>
        <w:rPr>
          <w:b/>
          <w:bCs/>
        </w:rPr>
        <w:t xml:space="preserve">How Disengagement may happen </w:t>
      </w:r>
    </w:p>
    <w:p w14:paraId="589D979C" w14:textId="6D0AD509" w:rsidR="00224EB6" w:rsidRDefault="00224EB6" w:rsidP="00224EB6">
      <w:pPr>
        <w:spacing w:line="360" w:lineRule="auto"/>
        <w:jc w:val="both"/>
      </w:pPr>
      <w:r>
        <w:t xml:space="preserve">Employers cannot force people to be engaged as people need to have a good trusted relationship with respect and this can lead to better motivation of staff and create a positive work culture. </w:t>
      </w:r>
    </w:p>
    <w:p w14:paraId="6CFAD9AB" w14:textId="48832861" w:rsidR="00224EB6" w:rsidRDefault="00673B15" w:rsidP="00CD383D">
      <w:pPr>
        <w:spacing w:line="360" w:lineRule="auto"/>
        <w:jc w:val="both"/>
      </w:pPr>
      <w:r>
        <w:t>Employees will start to become disengaged if they feel that they are invisible and their hard work is often not noticed o</w:t>
      </w:r>
      <w:r w:rsidR="00224EB6">
        <w:t>r</w:t>
      </w:r>
      <w:r>
        <w:t xml:space="preserve"> criticised without proper understanding. </w:t>
      </w:r>
      <w:r w:rsidR="00224EB6">
        <w:t xml:space="preserve">Although an exceptional pay increase was committed, major cutbacks has been made to accommodate this change. One of the effects of this is recruitment has been stagnated as a result to curb financial burden. This has led to a shortage of employees which herby means workload has increased and is expectations are higher.  </w:t>
      </w:r>
    </w:p>
    <w:p w14:paraId="1AC91747" w14:textId="223A3682" w:rsidR="00430591" w:rsidRDefault="00673B15" w:rsidP="00CD383D">
      <w:pPr>
        <w:spacing w:line="360" w:lineRule="auto"/>
        <w:jc w:val="both"/>
      </w:pPr>
      <w:r>
        <w:t xml:space="preserve">Workers must feel that they have been properly trained to their job effectively and this will impact their engagement. An engaged worker will be able to master the workload </w:t>
      </w:r>
      <w:r w:rsidR="00430591">
        <w:t>expected</w:t>
      </w:r>
      <w:r>
        <w:t xml:space="preserve"> of </w:t>
      </w:r>
      <w:r>
        <w:lastRenderedPageBreak/>
        <w:t xml:space="preserve">them and perhaps be </w:t>
      </w:r>
      <w:r w:rsidR="00430591">
        <w:t xml:space="preserve">willing to do more than just asked. </w:t>
      </w:r>
      <w:r>
        <w:t xml:space="preserve"> </w:t>
      </w:r>
      <w:r w:rsidR="00430591">
        <w:t xml:space="preserve">Morrisons staff not knowing how their actions impacts the performance of the company can be a key reason of disengagement. </w:t>
      </w:r>
      <w:r w:rsidR="004E7ABE">
        <w:t>The</w:t>
      </w:r>
      <w:r w:rsidR="00430591">
        <w:t xml:space="preserve"> managers </w:t>
      </w:r>
      <w:r w:rsidR="007D6A57">
        <w:t xml:space="preserve">should </w:t>
      </w:r>
      <w:r w:rsidR="00430591">
        <w:t>have a weekly or monthly meeting</w:t>
      </w:r>
      <w:r w:rsidR="004E7ABE">
        <w:t xml:space="preserve"> with the team</w:t>
      </w:r>
      <w:r w:rsidR="00430591">
        <w:t xml:space="preserve"> regarding how their department is doing and giving praise for job well done, it </w:t>
      </w:r>
      <w:r w:rsidR="003C5324">
        <w:t>will</w:t>
      </w:r>
      <w:r w:rsidR="00430591">
        <w:t xml:space="preserve"> further motivate and empower the workers to continue to meet targets, </w:t>
      </w:r>
      <w:sdt>
        <w:sdtPr>
          <w:id w:val="549502848"/>
          <w:citation/>
        </w:sdtPr>
        <w:sdtContent>
          <w:r w:rsidR="004E7ABE">
            <w:fldChar w:fldCharType="begin"/>
          </w:r>
          <w:r w:rsidR="004E7ABE">
            <w:instrText xml:space="preserve"> CITATION Mik18 \l 2057 </w:instrText>
          </w:r>
          <w:r w:rsidR="004E7ABE">
            <w:fldChar w:fldCharType="separate"/>
          </w:r>
          <w:r w:rsidR="00342B96" w:rsidRPr="00342B96">
            <w:rPr>
              <w:noProof/>
            </w:rPr>
            <w:t>(Kappel, 2018)</w:t>
          </w:r>
          <w:r w:rsidR="004E7ABE">
            <w:fldChar w:fldCharType="end"/>
          </w:r>
        </w:sdtContent>
      </w:sdt>
    </w:p>
    <w:p w14:paraId="2A2598BE" w14:textId="1A3CD666" w:rsidR="00854D5A" w:rsidRDefault="00193888" w:rsidP="00854D5A">
      <w:pPr>
        <w:pStyle w:val="Heading1"/>
      </w:pPr>
      <w:r>
        <w:br w:type="page"/>
      </w:r>
      <w:bookmarkStart w:id="14" w:name="_Toc36488083"/>
      <w:r w:rsidR="00854D5A">
        <w:lastRenderedPageBreak/>
        <w:t>6.0 Feedback in Morrisons</w:t>
      </w:r>
      <w:bookmarkEnd w:id="14"/>
    </w:p>
    <w:p w14:paraId="374E6A30" w14:textId="564C7FCA" w:rsidR="00854D5A" w:rsidRDefault="00854D5A" w:rsidP="00854D5A"/>
    <w:p w14:paraId="4FCF45BE" w14:textId="279C5BA3" w:rsidR="00854D5A" w:rsidRPr="00854D5A" w:rsidRDefault="00854D5A" w:rsidP="00911295">
      <w:pPr>
        <w:spacing w:line="360" w:lineRule="auto"/>
        <w:jc w:val="both"/>
      </w:pPr>
      <w:r>
        <w:t xml:space="preserve">On a </w:t>
      </w:r>
      <w:r w:rsidR="00911295">
        <w:t>yearly basis</w:t>
      </w:r>
      <w:r w:rsidR="00C9439A">
        <w:t xml:space="preserve"> Morrisons’</w:t>
      </w:r>
      <w:r w:rsidR="00911295">
        <w:t xml:space="preserve"> employee</w:t>
      </w:r>
      <w:r w:rsidR="00761A08">
        <w:t>s</w:t>
      </w:r>
      <w:r>
        <w:t xml:space="preserve"> are given the opportunity to participate in a work appraisal review</w:t>
      </w:r>
      <w:r w:rsidR="00911295">
        <w:t xml:space="preserve"> with their line manager. This meeting allows the opportunity to raise any cause for concern as well as receive feedback on individual’s performance.  This can enable managers constructive criticism and steps to take for improvements. However, depending on how it is communicated it can be received negatively further impacting work ethic.</w:t>
      </w:r>
      <w:r w:rsidR="00812A71">
        <w:t xml:space="preserve"> </w:t>
      </w:r>
      <w:r w:rsidR="00C9439A">
        <w:t>The shortcomings of this method are that a yearly review is too infrequent and could easily allow individuals to lose focus on their self-development</w:t>
      </w:r>
      <w:r w:rsidR="00690777">
        <w:t xml:space="preserve"> goals</w:t>
      </w:r>
      <w:r w:rsidR="00C9439A">
        <w:t xml:space="preserve">. </w:t>
      </w:r>
    </w:p>
    <w:p w14:paraId="588721CF" w14:textId="445EEAFE" w:rsidR="00854D5A" w:rsidRDefault="006C2CBA" w:rsidP="006C2CBA">
      <w:pPr>
        <w:spacing w:line="360" w:lineRule="auto"/>
        <w:jc w:val="both"/>
      </w:pPr>
      <w:r>
        <w:t xml:space="preserve">Implementation of a 360- degree feedback system can help raise awareness from a plethora of perspectives. This system allows feedback to </w:t>
      </w:r>
      <w:r w:rsidR="00A1557B">
        <w:t xml:space="preserve">individuals, </w:t>
      </w:r>
      <w:r>
        <w:t xml:space="preserve">management, colleagues and vice versa. </w:t>
      </w:r>
      <w:r w:rsidR="00A1557B">
        <w:t xml:space="preserve">Feedback is given back to the management and colleagues and is also received. </w:t>
      </w:r>
      <w:r>
        <w:t>This al</w:t>
      </w:r>
      <w:r w:rsidR="00A1557B">
        <w:t xml:space="preserve">low a multitude of opinions on the workplace performance and allows a broader view. This system is renown and is in place in leading technology firms such as Google. </w:t>
      </w:r>
      <w:sdt>
        <w:sdtPr>
          <w:id w:val="-804784647"/>
          <w:citation/>
        </w:sdtPr>
        <w:sdtContent>
          <w:r w:rsidR="00A1557B">
            <w:fldChar w:fldCharType="begin"/>
          </w:r>
          <w:r w:rsidR="00A1557B">
            <w:instrText xml:space="preserve"> CITATION Fra19 \l 2057 </w:instrText>
          </w:r>
          <w:r w:rsidR="00A1557B">
            <w:fldChar w:fldCharType="separate"/>
          </w:r>
          <w:r w:rsidR="00342B96" w:rsidRPr="00342B96">
            <w:rPr>
              <w:noProof/>
            </w:rPr>
            <w:t>(Mello, 2019)</w:t>
          </w:r>
          <w:r w:rsidR="00A1557B">
            <w:fldChar w:fldCharType="end"/>
          </w:r>
        </w:sdtContent>
      </w:sdt>
    </w:p>
    <w:p w14:paraId="054214BC" w14:textId="4FBF7633" w:rsidR="00D67A34" w:rsidRDefault="00D67A34">
      <w:pPr>
        <w:rPr>
          <w:rFonts w:asciiTheme="majorHAnsi" w:eastAsiaTheme="majorEastAsia" w:hAnsiTheme="majorHAnsi" w:cstheme="majorBidi"/>
          <w:color w:val="2F5496" w:themeColor="accent1" w:themeShade="BF"/>
          <w:sz w:val="26"/>
          <w:szCs w:val="26"/>
        </w:rPr>
      </w:pPr>
      <w:r>
        <w:br w:type="page"/>
      </w:r>
    </w:p>
    <w:p w14:paraId="5D937A8F" w14:textId="1FE33455" w:rsidR="00D67A34" w:rsidRDefault="00D67A34" w:rsidP="00D67A34">
      <w:pPr>
        <w:pStyle w:val="Heading1"/>
      </w:pPr>
      <w:bookmarkStart w:id="15" w:name="_Toc36488084"/>
      <w:r>
        <w:lastRenderedPageBreak/>
        <w:t>7.0 Rewards in Morrisons</w:t>
      </w:r>
      <w:bookmarkEnd w:id="15"/>
      <w:r>
        <w:t xml:space="preserve"> </w:t>
      </w:r>
    </w:p>
    <w:p w14:paraId="6E89BA98" w14:textId="77777777" w:rsidR="00D67A34" w:rsidRDefault="00D67A34" w:rsidP="00D67A34"/>
    <w:p w14:paraId="7F759F83" w14:textId="0CA49EE1" w:rsidR="002D2FB1" w:rsidRDefault="00D67A34" w:rsidP="00CF181D">
      <w:pPr>
        <w:spacing w:line="360" w:lineRule="auto"/>
        <w:jc w:val="both"/>
      </w:pPr>
      <w:r>
        <w:t xml:space="preserve">Morrisons offers its employees many perks. The access to the company portal my MyMorri allows many incentives such offers and discounts to leisure activities such as cinema tickets, vouchers to retailers and discounts to restaurants. </w:t>
      </w:r>
      <w:r w:rsidR="00CF181D">
        <w:t xml:space="preserve">Rewards such as these are there help employees feel valued as part of the company and therefore boost morale and work culture. Its another of value to the </w:t>
      </w:r>
      <w:r w:rsidR="007D25CF">
        <w:t>employee, other</w:t>
      </w:r>
      <w:r w:rsidR="00976FC0">
        <w:t xml:space="preserve"> </w:t>
      </w:r>
      <w:r w:rsidR="00CF181D">
        <w:t xml:space="preserve">than just a salary.  </w:t>
      </w:r>
    </w:p>
    <w:p w14:paraId="57E720B0" w14:textId="0510FCDB" w:rsidR="00664EEC" w:rsidRDefault="002D2FB1" w:rsidP="00664EEC">
      <w:pPr>
        <w:keepNext/>
        <w:spacing w:line="360" w:lineRule="auto"/>
        <w:jc w:val="both"/>
      </w:pPr>
      <w:r>
        <w:rPr>
          <w:noProof/>
        </w:rPr>
        <w:drawing>
          <wp:inline distT="0" distB="0" distL="0" distR="0" wp14:anchorId="265AA182" wp14:editId="30D77AE0">
            <wp:extent cx="5731510" cy="315277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52775"/>
                    </a:xfrm>
                    <a:prstGeom prst="rect">
                      <a:avLst/>
                    </a:prstGeom>
                  </pic:spPr>
                </pic:pic>
              </a:graphicData>
            </a:graphic>
          </wp:inline>
        </w:drawing>
      </w:r>
    </w:p>
    <w:p w14:paraId="7B2C124A" w14:textId="5931C771" w:rsidR="002D2FB1" w:rsidRDefault="00664EEC" w:rsidP="00664EEC">
      <w:pPr>
        <w:pStyle w:val="Caption"/>
        <w:jc w:val="both"/>
      </w:pPr>
      <w:r>
        <w:t xml:space="preserve">Figure </w:t>
      </w:r>
      <w:r w:rsidR="00F2579C">
        <w:fldChar w:fldCharType="begin"/>
      </w:r>
      <w:r w:rsidR="00F2579C">
        <w:instrText xml:space="preserve"> SEQ Figure \* ARABIC </w:instrText>
      </w:r>
      <w:r w:rsidR="00F2579C">
        <w:fldChar w:fldCharType="separate"/>
      </w:r>
      <w:r>
        <w:rPr>
          <w:noProof/>
        </w:rPr>
        <w:t>1</w:t>
      </w:r>
      <w:r w:rsidR="00F2579C">
        <w:rPr>
          <w:noProof/>
        </w:rPr>
        <w:fldChar w:fldCharType="end"/>
      </w:r>
      <w:r>
        <w:t xml:space="preserve"> </w:t>
      </w:r>
      <w:r w:rsidRPr="00F16715">
        <w:t>Morrisons Colleague page</w:t>
      </w:r>
    </w:p>
    <w:p w14:paraId="5E376C66" w14:textId="77777777" w:rsidR="00FA4F26" w:rsidRDefault="00FA4F26" w:rsidP="00CF181D">
      <w:pPr>
        <w:spacing w:line="360" w:lineRule="auto"/>
        <w:jc w:val="both"/>
        <w:rPr>
          <w:b/>
          <w:bCs/>
          <w:noProof/>
        </w:rPr>
      </w:pPr>
    </w:p>
    <w:p w14:paraId="55EBFD54" w14:textId="23F3E225" w:rsidR="00FA4F26" w:rsidRPr="00FA4F26" w:rsidRDefault="00FA4F26" w:rsidP="00CF181D">
      <w:pPr>
        <w:spacing w:line="360" w:lineRule="auto"/>
        <w:jc w:val="both"/>
        <w:rPr>
          <w:b/>
          <w:bCs/>
          <w:noProof/>
        </w:rPr>
      </w:pPr>
      <w:r w:rsidRPr="00FA4F26">
        <w:rPr>
          <w:b/>
          <w:bCs/>
          <w:noProof/>
        </w:rPr>
        <w:t>Employee Discounts</w:t>
      </w:r>
    </w:p>
    <w:p w14:paraId="4354D930" w14:textId="41EA12E7" w:rsidR="00183514" w:rsidRDefault="00E21FCA" w:rsidP="00CF181D">
      <w:pPr>
        <w:spacing w:line="360" w:lineRule="auto"/>
        <w:jc w:val="both"/>
      </w:pPr>
      <w:r>
        <w:rPr>
          <w:noProof/>
        </w:rPr>
        <w:t xml:space="preserve"> </w:t>
      </w:r>
      <w:r>
        <w:t xml:space="preserve"> </w:t>
      </w:r>
      <w:r w:rsidR="00C14B84">
        <w:t xml:space="preserve">Other rewards being offered are employee colleague 10% discount card on all purchases. This rewards the employee and their family whilst shopping at Morrisons. </w:t>
      </w:r>
      <w:r w:rsidR="00EB1914">
        <w:t xml:space="preserve"> Although this is an incentive being offered, it is seen as being the standard amongst retailers and doesn’t differentiate itself.  The chain John Lewis offers 25% employee discount which is substantially more than rivals. </w:t>
      </w:r>
      <w:sdt>
        <w:sdtPr>
          <w:id w:val="1355312342"/>
          <w:citation/>
        </w:sdtPr>
        <w:sdtContent>
          <w:r w:rsidR="00EB1914">
            <w:fldChar w:fldCharType="begin"/>
          </w:r>
          <w:r w:rsidR="00EB1914">
            <w:instrText xml:space="preserve">CITATION Ben20 \l 2057 </w:instrText>
          </w:r>
          <w:r w:rsidR="00EB1914">
            <w:fldChar w:fldCharType="separate"/>
          </w:r>
          <w:r w:rsidR="00342B96" w:rsidRPr="00342B96">
            <w:rPr>
              <w:noProof/>
            </w:rPr>
            <w:t>(John Lewis, 2020)</w:t>
          </w:r>
          <w:r w:rsidR="00EB1914">
            <w:fldChar w:fldCharType="end"/>
          </w:r>
        </w:sdtContent>
      </w:sdt>
      <w:r w:rsidR="00EB1914">
        <w:t xml:space="preserve"> </w:t>
      </w:r>
    </w:p>
    <w:p w14:paraId="19C767F6" w14:textId="77A87EF8" w:rsidR="00FA4F26" w:rsidRPr="00FA4F26" w:rsidRDefault="00FA4F26" w:rsidP="00CF181D">
      <w:pPr>
        <w:spacing w:line="360" w:lineRule="auto"/>
        <w:jc w:val="both"/>
        <w:rPr>
          <w:b/>
          <w:bCs/>
        </w:rPr>
      </w:pPr>
      <w:r>
        <w:rPr>
          <w:b/>
          <w:bCs/>
        </w:rPr>
        <w:t>Employee Shares and Pension</w:t>
      </w:r>
    </w:p>
    <w:p w14:paraId="1CE5A270" w14:textId="06F0C1BC" w:rsidR="0074118F" w:rsidRDefault="00183514" w:rsidP="00CF181D">
      <w:pPr>
        <w:spacing w:line="360" w:lineRule="auto"/>
        <w:jc w:val="both"/>
      </w:pPr>
      <w:r>
        <w:t xml:space="preserve">Another benefit is pension schemes that help colleagues save for the future. Employees are offered the chance of </w:t>
      </w:r>
      <w:r w:rsidR="00954367">
        <w:t xml:space="preserve">saving a percentage of their wages during </w:t>
      </w:r>
      <w:r>
        <w:t xml:space="preserve">3-year </w:t>
      </w:r>
      <w:r w:rsidR="00954367">
        <w:t>period</w:t>
      </w:r>
      <w:r>
        <w:t xml:space="preserve"> each month in order to be eligible to buy </w:t>
      </w:r>
      <w:r w:rsidR="00954367">
        <w:t xml:space="preserve">company </w:t>
      </w:r>
      <w:r>
        <w:t xml:space="preserve">shares at a fixed option price. This will ensure employees to be invested in the company as they will become a shareholder of the organisation they work </w:t>
      </w:r>
      <w:r>
        <w:lastRenderedPageBreak/>
        <w:t xml:space="preserve">for. </w:t>
      </w:r>
      <w:r w:rsidR="00040DFE">
        <w:t xml:space="preserve"> Employees with shares in the companies will be inclined to work harder to increase the value of their share as it directly will affect their share prices. </w:t>
      </w:r>
      <w:r w:rsidR="00FA4F26">
        <w:t xml:space="preserve">Sharing ownership means that the employee will feel like they are directly responsible for their company. Employee share schemes has been proven to increase staff retention because they will be less likely to leave if they have a stake in the company.  Individuals feeling more engaged and happier if they are included in the company mission, values and objectives. </w:t>
      </w:r>
      <w:sdt>
        <w:sdtPr>
          <w:id w:val="-260758969"/>
          <w:citation/>
        </w:sdtPr>
        <w:sdtContent>
          <w:r w:rsidR="00690777">
            <w:fldChar w:fldCharType="begin"/>
          </w:r>
          <w:r w:rsidR="00690777">
            <w:instrText xml:space="preserve"> CITATION Ves20 \l 2057 </w:instrText>
          </w:r>
          <w:r w:rsidR="00690777">
            <w:fldChar w:fldCharType="separate"/>
          </w:r>
          <w:r w:rsidR="00342B96" w:rsidRPr="00342B96">
            <w:rPr>
              <w:noProof/>
            </w:rPr>
            <w:t>(Vestd, 2020)</w:t>
          </w:r>
          <w:r w:rsidR="00690777">
            <w:fldChar w:fldCharType="end"/>
          </w:r>
        </w:sdtContent>
      </w:sdt>
    </w:p>
    <w:p w14:paraId="1505D805" w14:textId="77777777" w:rsidR="0074118F" w:rsidRDefault="0074118F">
      <w:r>
        <w:br w:type="page"/>
      </w:r>
    </w:p>
    <w:p w14:paraId="2E1BC919" w14:textId="0C1BC6A9" w:rsidR="00D67A34" w:rsidRDefault="0074118F" w:rsidP="0074118F">
      <w:pPr>
        <w:pStyle w:val="Heading1"/>
      </w:pPr>
      <w:bookmarkStart w:id="16" w:name="_Toc36488085"/>
      <w:r>
        <w:lastRenderedPageBreak/>
        <w:t>8.0 Leadership and Management Development in Morrisons</w:t>
      </w:r>
      <w:bookmarkEnd w:id="16"/>
    </w:p>
    <w:p w14:paraId="20A0E955" w14:textId="58243499" w:rsidR="0074118F" w:rsidRDefault="0074118F" w:rsidP="0074118F"/>
    <w:p w14:paraId="5A9773D0" w14:textId="5DAEE525" w:rsidR="003F5C54" w:rsidRDefault="003F5C54" w:rsidP="00180A34">
      <w:pPr>
        <w:spacing w:line="360" w:lineRule="auto"/>
        <w:jc w:val="both"/>
      </w:pPr>
      <w:r>
        <w:t xml:space="preserve">Strong leadership and management are vital to Morrisons. The managers have a strong responsibility to lead by example to their team by demonstrating excellent customer service and also being able to work behind the scenes with employees. </w:t>
      </w:r>
    </w:p>
    <w:p w14:paraId="666B70C8" w14:textId="1B952FCB" w:rsidR="00F17B33" w:rsidRDefault="0074118F" w:rsidP="00180A34">
      <w:pPr>
        <w:spacing w:line="360" w:lineRule="auto"/>
        <w:jc w:val="both"/>
      </w:pPr>
      <w:r>
        <w:t xml:space="preserve">Morrisons employees are offered a programme called </w:t>
      </w:r>
      <w:r w:rsidR="00551631">
        <w:t>“P</w:t>
      </w:r>
      <w:r>
        <w:t>athways</w:t>
      </w:r>
      <w:r w:rsidR="00551631">
        <w:t>”</w:t>
      </w:r>
      <w:r>
        <w:t xml:space="preserve"> to help colleagues who want to advance in their careers into a more senior management position. On the job training</w:t>
      </w:r>
      <w:r w:rsidR="00A0140F">
        <w:t>, developmental workshops and mentoring</w:t>
      </w:r>
      <w:r>
        <w:t xml:space="preserve"> </w:t>
      </w:r>
      <w:r w:rsidR="00551631">
        <w:t>i</w:t>
      </w:r>
      <w:r>
        <w:t xml:space="preserve">s offered to help progression. </w:t>
      </w:r>
      <w:sdt>
        <w:sdtPr>
          <w:id w:val="-1290272608"/>
          <w:citation/>
        </w:sdtPr>
        <w:sdtContent>
          <w:r w:rsidR="00F17B33">
            <w:fldChar w:fldCharType="begin"/>
          </w:r>
          <w:r w:rsidR="00F17B33">
            <w:instrText xml:space="preserve"> CITATION Mor201 \l 2057 </w:instrText>
          </w:r>
          <w:r w:rsidR="00F17B33">
            <w:fldChar w:fldCharType="separate"/>
          </w:r>
          <w:r w:rsidR="00342B96" w:rsidRPr="00342B96">
            <w:rPr>
              <w:noProof/>
            </w:rPr>
            <w:t>(Morrisons, 2020)</w:t>
          </w:r>
          <w:r w:rsidR="00F17B33">
            <w:fldChar w:fldCharType="end"/>
          </w:r>
        </w:sdtContent>
      </w:sdt>
    </w:p>
    <w:p w14:paraId="040E56CD" w14:textId="2F979CE9" w:rsidR="00BA21FF" w:rsidRDefault="00180A34" w:rsidP="00180A34">
      <w:pPr>
        <w:spacing w:line="360" w:lineRule="auto"/>
        <w:jc w:val="both"/>
      </w:pPr>
      <w:r>
        <w:t xml:space="preserve">Morrisons preferred method of promoting is from within because it will boost morale and also motivated individuals work harder. Having someone who is aware of company values makes it much easier to settle in to a top position as they are familiar with organization goals and demands. Hiring externally </w:t>
      </w:r>
      <w:r w:rsidR="00BA21FF">
        <w:t xml:space="preserve">is more expensive and </w:t>
      </w:r>
      <w:r>
        <w:t xml:space="preserve">can </w:t>
      </w:r>
      <w:r w:rsidR="00BA21FF">
        <w:t xml:space="preserve">also </w:t>
      </w:r>
      <w:r>
        <w:t xml:space="preserve">make </w:t>
      </w:r>
      <w:r w:rsidR="00BA21FF">
        <w:t xml:space="preserve">existing </w:t>
      </w:r>
      <w:r>
        <w:t xml:space="preserve">employees feel disengaged </w:t>
      </w:r>
      <w:r w:rsidR="00BA21FF">
        <w:t>because</w:t>
      </w:r>
      <w:r>
        <w:t xml:space="preserve"> they believe they won’t get any opportunity to progress in the company. Seeing someone in the company progressing shows that there will be opportunities for those who work hard to advance in the organization.</w:t>
      </w:r>
      <w:r w:rsidRPr="00180A34">
        <w:t xml:space="preserve"> </w:t>
      </w:r>
    </w:p>
    <w:p w14:paraId="4A1B9E16" w14:textId="733E9348" w:rsidR="00180A34" w:rsidRDefault="00180A34" w:rsidP="00180A34">
      <w:pPr>
        <w:spacing w:line="360" w:lineRule="auto"/>
        <w:jc w:val="both"/>
      </w:pPr>
      <w:r>
        <w:t>Promoting from within also improves</w:t>
      </w:r>
      <w:r w:rsidR="00F17B33">
        <w:t xml:space="preserve"> </w:t>
      </w:r>
      <w:r>
        <w:t xml:space="preserve"> employee retention </w:t>
      </w:r>
      <w:r w:rsidR="00F17B33">
        <w:t xml:space="preserve">and loyalty, </w:t>
      </w:r>
      <w:r>
        <w:t>as a survey discovered 29% of workers would state lack of career opportunities as the key factor, they would consider leaving the company</w:t>
      </w:r>
      <w:r w:rsidRPr="00180A34">
        <w:t xml:space="preserve"> </w:t>
      </w:r>
      <w:sdt>
        <w:sdtPr>
          <w:id w:val="-17783121"/>
          <w:citation/>
        </w:sdtPr>
        <w:sdtContent>
          <w:r>
            <w:fldChar w:fldCharType="begin"/>
          </w:r>
          <w:r>
            <w:instrText xml:space="preserve"> CITATION Ada16 \l 2057 </w:instrText>
          </w:r>
          <w:r>
            <w:fldChar w:fldCharType="separate"/>
          </w:r>
          <w:r w:rsidR="00342B96" w:rsidRPr="00342B96">
            <w:rPr>
              <w:noProof/>
            </w:rPr>
            <w:t>(Foroughi, 2016)</w:t>
          </w:r>
          <w:r>
            <w:fldChar w:fldCharType="end"/>
          </w:r>
        </w:sdtContent>
      </w:sdt>
      <w:r>
        <w:t>.</w:t>
      </w:r>
    </w:p>
    <w:p w14:paraId="43D0AF04" w14:textId="7C0F0087" w:rsidR="001A555A" w:rsidRDefault="001A555A" w:rsidP="00180A34">
      <w:pPr>
        <w:spacing w:line="360" w:lineRule="auto"/>
        <w:jc w:val="both"/>
      </w:pPr>
      <w:r>
        <w:t xml:space="preserve">However, the Pathways scheme isn’t accessible to anyone who wishes to undertake the programme. It is always on the basis of certain individuals they believe are talented and many different tests are required to get into the scheme. Limits of how many individuals who are allowed onto the programme </w:t>
      </w:r>
      <w:r w:rsidR="00D927FC">
        <w:t>at</w:t>
      </w:r>
      <w:r>
        <w:t xml:space="preserve"> one time</w:t>
      </w:r>
      <w:r w:rsidR="00D927FC">
        <w:t xml:space="preserve">, has deterred people from going on to the scheme if they weren’t selected for it originally. </w:t>
      </w:r>
      <w:r w:rsidR="00C915AF">
        <w:t xml:space="preserve">Perhaps taking a more open approach and recognising those who are keen to expand their skills will make the scheme more attractive. </w:t>
      </w:r>
    </w:p>
    <w:p w14:paraId="13A7F4C1" w14:textId="1E945716" w:rsidR="00180A34" w:rsidRDefault="00180A34" w:rsidP="0074118F">
      <w:pPr>
        <w:spacing w:line="360" w:lineRule="auto"/>
        <w:jc w:val="both"/>
      </w:pPr>
    </w:p>
    <w:p w14:paraId="5051D356" w14:textId="1999A5CB" w:rsidR="003F5C54" w:rsidRDefault="003F5C54">
      <w:r>
        <w:br w:type="page"/>
      </w:r>
    </w:p>
    <w:p w14:paraId="367A1F0F" w14:textId="40D0085D" w:rsidR="00180A34" w:rsidRDefault="003F5C54" w:rsidP="003F5C54">
      <w:pPr>
        <w:pStyle w:val="Heading1"/>
      </w:pPr>
      <w:bookmarkStart w:id="17" w:name="_Toc36488086"/>
      <w:r>
        <w:lastRenderedPageBreak/>
        <w:t>9.0 Planning Independent Needs and Expectations</w:t>
      </w:r>
      <w:bookmarkEnd w:id="17"/>
    </w:p>
    <w:p w14:paraId="07DDAA5C" w14:textId="5DDD4557" w:rsidR="00F65619" w:rsidRDefault="00F65619" w:rsidP="00F65619"/>
    <w:p w14:paraId="0CBA041C" w14:textId="776E5958" w:rsidR="00F65619" w:rsidRPr="00F65619" w:rsidRDefault="00F65619" w:rsidP="00F65619">
      <w:pPr>
        <w:spacing w:line="360" w:lineRule="auto"/>
        <w:jc w:val="both"/>
      </w:pPr>
      <w:r>
        <w:t xml:space="preserve">All employees have </w:t>
      </w:r>
      <w:r w:rsidR="0005337C">
        <w:t xml:space="preserve">specific </w:t>
      </w:r>
      <w:r>
        <w:t xml:space="preserve">needs and expectations whilst working for an organisation. An organisation should try and help meet some of these expectation as it has been shown to improve employee engagement and </w:t>
      </w:r>
      <w:r w:rsidR="0005337C">
        <w:t xml:space="preserve">boost </w:t>
      </w:r>
      <w:r>
        <w:t>performance</w:t>
      </w:r>
      <w:r w:rsidR="0005337C">
        <w:t>s</w:t>
      </w:r>
      <w:r>
        <w:t xml:space="preserve">. </w:t>
      </w:r>
      <w:r w:rsidR="00796D56">
        <w:t>E</w:t>
      </w:r>
      <w:r>
        <w:t>mployees are much happier in the workplace which also develops good team</w:t>
      </w:r>
      <w:r w:rsidR="0005337C">
        <w:t xml:space="preserve">work. </w:t>
      </w:r>
    </w:p>
    <w:p w14:paraId="296FB76A" w14:textId="0DC2D474" w:rsidR="006F00BD" w:rsidRPr="00027D20" w:rsidRDefault="00180A34" w:rsidP="0074118F">
      <w:pPr>
        <w:spacing w:line="360" w:lineRule="auto"/>
        <w:jc w:val="both"/>
        <w:rPr>
          <w:color w:val="FF0000"/>
        </w:rPr>
      </w:pPr>
      <w:r w:rsidRPr="00027D20">
        <w:rPr>
          <w:color w:val="FF0000"/>
        </w:rPr>
        <w:t xml:space="preserve"> </w:t>
      </w:r>
    </w:p>
    <w:p w14:paraId="37164D03" w14:textId="77777777" w:rsidR="00F65619" w:rsidRDefault="00F65619"/>
    <w:p w14:paraId="476E2300" w14:textId="77777777" w:rsidR="00297F54" w:rsidRDefault="00297F54"/>
    <w:p w14:paraId="587B43FE" w14:textId="77777777" w:rsidR="00297F54" w:rsidRDefault="00297F54"/>
    <w:p w14:paraId="044547C9" w14:textId="16649A97" w:rsidR="00F7506E" w:rsidRDefault="00736295">
      <w:r>
        <w:br w:type="page"/>
      </w:r>
    </w:p>
    <w:tbl>
      <w:tblPr>
        <w:tblStyle w:val="TableGrid"/>
        <w:tblpPr w:leftFromText="180" w:rightFromText="180" w:vertAnchor="page" w:horzAnchor="margin" w:tblpY="2830"/>
        <w:tblW w:w="9067" w:type="dxa"/>
        <w:tblLook w:val="04A0" w:firstRow="1" w:lastRow="0" w:firstColumn="1" w:lastColumn="0" w:noHBand="0" w:noVBand="1"/>
      </w:tblPr>
      <w:tblGrid>
        <w:gridCol w:w="1274"/>
        <w:gridCol w:w="1959"/>
        <w:gridCol w:w="1539"/>
        <w:gridCol w:w="1928"/>
        <w:gridCol w:w="1368"/>
        <w:gridCol w:w="1181"/>
      </w:tblGrid>
      <w:tr w:rsidR="00DD681D" w14:paraId="2B46B27F" w14:textId="053FCFFB" w:rsidTr="00DD681D">
        <w:trPr>
          <w:trHeight w:val="1234"/>
        </w:trPr>
        <w:tc>
          <w:tcPr>
            <w:tcW w:w="999" w:type="dxa"/>
            <w:shd w:val="clear" w:color="auto" w:fill="D0CECE" w:themeFill="background2" w:themeFillShade="E6"/>
          </w:tcPr>
          <w:p w14:paraId="4E78A29B" w14:textId="77777777" w:rsidR="00412531" w:rsidRPr="00DD681D" w:rsidRDefault="00412531" w:rsidP="00412531">
            <w:pPr>
              <w:rPr>
                <w:b/>
                <w:bCs/>
                <w:sz w:val="28"/>
                <w:szCs w:val="28"/>
                <w:vertAlign w:val="subscript"/>
              </w:rPr>
            </w:pPr>
          </w:p>
          <w:p w14:paraId="76387AFF" w14:textId="789380A2" w:rsidR="00412531" w:rsidRPr="00DD681D" w:rsidRDefault="00412531" w:rsidP="00412531">
            <w:pPr>
              <w:rPr>
                <w:b/>
                <w:bCs/>
                <w:sz w:val="28"/>
                <w:szCs w:val="28"/>
              </w:rPr>
            </w:pPr>
            <w:r w:rsidRPr="00DD681D">
              <w:rPr>
                <w:b/>
                <w:bCs/>
                <w:sz w:val="28"/>
                <w:szCs w:val="28"/>
              </w:rPr>
              <w:t>Number</w:t>
            </w:r>
          </w:p>
        </w:tc>
        <w:tc>
          <w:tcPr>
            <w:tcW w:w="1690" w:type="dxa"/>
            <w:shd w:val="clear" w:color="auto" w:fill="D0CECE" w:themeFill="background2" w:themeFillShade="E6"/>
          </w:tcPr>
          <w:p w14:paraId="07EE64A8" w14:textId="77777777" w:rsidR="00412531" w:rsidRPr="00DD681D" w:rsidRDefault="00412531" w:rsidP="00412531">
            <w:pPr>
              <w:rPr>
                <w:b/>
                <w:bCs/>
                <w:sz w:val="28"/>
                <w:szCs w:val="28"/>
              </w:rPr>
            </w:pPr>
          </w:p>
          <w:p w14:paraId="6FD37D4C" w14:textId="5D69015A" w:rsidR="00412531" w:rsidRPr="00DD681D" w:rsidRDefault="00412531" w:rsidP="00412531">
            <w:pPr>
              <w:rPr>
                <w:b/>
                <w:bCs/>
                <w:sz w:val="28"/>
                <w:szCs w:val="28"/>
              </w:rPr>
            </w:pPr>
            <w:r w:rsidRPr="00DD681D">
              <w:rPr>
                <w:b/>
                <w:bCs/>
                <w:sz w:val="28"/>
                <w:szCs w:val="28"/>
              </w:rPr>
              <w:t xml:space="preserve">Employee Needs/ Expectations </w:t>
            </w:r>
          </w:p>
        </w:tc>
        <w:tc>
          <w:tcPr>
            <w:tcW w:w="1840" w:type="dxa"/>
            <w:shd w:val="clear" w:color="auto" w:fill="D0CECE" w:themeFill="background2" w:themeFillShade="E6"/>
          </w:tcPr>
          <w:p w14:paraId="6DFD8E13" w14:textId="1FF4458A" w:rsidR="00412531" w:rsidRPr="00DD681D" w:rsidRDefault="00412531" w:rsidP="00412531">
            <w:pPr>
              <w:rPr>
                <w:b/>
                <w:bCs/>
                <w:sz w:val="28"/>
                <w:szCs w:val="28"/>
              </w:rPr>
            </w:pPr>
          </w:p>
          <w:p w14:paraId="52F6E0AF" w14:textId="611CEB57" w:rsidR="00412531" w:rsidRPr="00DD681D" w:rsidRDefault="00412531" w:rsidP="00412531">
            <w:pPr>
              <w:rPr>
                <w:b/>
                <w:bCs/>
                <w:sz w:val="28"/>
                <w:szCs w:val="28"/>
              </w:rPr>
            </w:pPr>
            <w:r w:rsidRPr="00DD681D">
              <w:rPr>
                <w:b/>
                <w:bCs/>
                <w:sz w:val="28"/>
                <w:szCs w:val="28"/>
              </w:rPr>
              <w:t>Employee</w:t>
            </w:r>
          </w:p>
          <w:p w14:paraId="1F7AC5C5" w14:textId="73F6826F" w:rsidR="00412531" w:rsidRPr="00DD681D" w:rsidRDefault="00412531" w:rsidP="00412531">
            <w:pPr>
              <w:rPr>
                <w:b/>
                <w:bCs/>
                <w:sz w:val="28"/>
                <w:szCs w:val="28"/>
              </w:rPr>
            </w:pPr>
            <w:r w:rsidRPr="00DD681D">
              <w:rPr>
                <w:b/>
                <w:bCs/>
                <w:sz w:val="28"/>
                <w:szCs w:val="28"/>
              </w:rPr>
              <w:t>Objective</w:t>
            </w:r>
          </w:p>
        </w:tc>
        <w:tc>
          <w:tcPr>
            <w:tcW w:w="1501" w:type="dxa"/>
            <w:shd w:val="clear" w:color="auto" w:fill="D0CECE" w:themeFill="background2" w:themeFillShade="E6"/>
          </w:tcPr>
          <w:p w14:paraId="6B0D0C92" w14:textId="77777777" w:rsidR="00412531" w:rsidRPr="00DD681D" w:rsidRDefault="00412531" w:rsidP="00412531">
            <w:pPr>
              <w:rPr>
                <w:b/>
                <w:bCs/>
                <w:sz w:val="28"/>
                <w:szCs w:val="28"/>
              </w:rPr>
            </w:pPr>
          </w:p>
          <w:p w14:paraId="4401E577" w14:textId="3C843D64" w:rsidR="00412531" w:rsidRPr="00DD681D" w:rsidRDefault="00412531" w:rsidP="00412531">
            <w:pPr>
              <w:rPr>
                <w:b/>
                <w:bCs/>
                <w:sz w:val="28"/>
                <w:szCs w:val="28"/>
              </w:rPr>
            </w:pPr>
            <w:r w:rsidRPr="00DD681D">
              <w:rPr>
                <w:b/>
                <w:bCs/>
                <w:sz w:val="28"/>
                <w:szCs w:val="28"/>
              </w:rPr>
              <w:t xml:space="preserve">Management </w:t>
            </w:r>
            <w:r w:rsidRPr="00DD681D">
              <w:rPr>
                <w:b/>
                <w:bCs/>
                <w:sz w:val="28"/>
                <w:szCs w:val="28"/>
              </w:rPr>
              <w:br/>
              <w:t>Action</w:t>
            </w:r>
          </w:p>
        </w:tc>
        <w:tc>
          <w:tcPr>
            <w:tcW w:w="1903" w:type="dxa"/>
            <w:shd w:val="clear" w:color="auto" w:fill="D0CECE" w:themeFill="background2" w:themeFillShade="E6"/>
          </w:tcPr>
          <w:p w14:paraId="524558A6" w14:textId="77777777" w:rsidR="00412531" w:rsidRPr="00DD681D" w:rsidRDefault="00412531" w:rsidP="00412531">
            <w:pPr>
              <w:rPr>
                <w:b/>
                <w:bCs/>
                <w:sz w:val="28"/>
                <w:szCs w:val="28"/>
              </w:rPr>
            </w:pPr>
          </w:p>
          <w:p w14:paraId="17CCEA56" w14:textId="58B85645" w:rsidR="00412531" w:rsidRPr="00DD681D" w:rsidRDefault="00412531" w:rsidP="00412531">
            <w:pPr>
              <w:rPr>
                <w:b/>
                <w:bCs/>
                <w:sz w:val="28"/>
                <w:szCs w:val="28"/>
              </w:rPr>
            </w:pPr>
            <w:r w:rsidRPr="00DD681D">
              <w:rPr>
                <w:b/>
                <w:bCs/>
                <w:sz w:val="28"/>
                <w:szCs w:val="28"/>
              </w:rPr>
              <w:t>Duration</w:t>
            </w:r>
          </w:p>
        </w:tc>
        <w:tc>
          <w:tcPr>
            <w:tcW w:w="1134" w:type="dxa"/>
            <w:shd w:val="clear" w:color="auto" w:fill="D0CECE" w:themeFill="background2" w:themeFillShade="E6"/>
          </w:tcPr>
          <w:p w14:paraId="249755B9" w14:textId="77777777" w:rsidR="00412531" w:rsidRPr="00DD681D" w:rsidRDefault="00412531" w:rsidP="00412531">
            <w:pPr>
              <w:rPr>
                <w:b/>
                <w:bCs/>
                <w:sz w:val="28"/>
                <w:szCs w:val="28"/>
              </w:rPr>
            </w:pPr>
          </w:p>
          <w:p w14:paraId="7C1A7977" w14:textId="1E3CBA82" w:rsidR="00412531" w:rsidRPr="00DD681D" w:rsidRDefault="00412531" w:rsidP="00412531">
            <w:pPr>
              <w:rPr>
                <w:b/>
                <w:bCs/>
                <w:sz w:val="28"/>
                <w:szCs w:val="28"/>
              </w:rPr>
            </w:pPr>
            <w:r w:rsidRPr="00DD681D">
              <w:rPr>
                <w:b/>
                <w:bCs/>
                <w:sz w:val="28"/>
                <w:szCs w:val="28"/>
              </w:rPr>
              <w:t>Review Date</w:t>
            </w:r>
          </w:p>
        </w:tc>
      </w:tr>
      <w:tr w:rsidR="00412531" w14:paraId="1D47A780" w14:textId="1EB2CDA8" w:rsidTr="00DD681D">
        <w:trPr>
          <w:trHeight w:val="1844"/>
        </w:trPr>
        <w:tc>
          <w:tcPr>
            <w:tcW w:w="999" w:type="dxa"/>
            <w:shd w:val="clear" w:color="auto" w:fill="FFFF00"/>
          </w:tcPr>
          <w:p w14:paraId="523A7007" w14:textId="7BDD1A99" w:rsidR="00412531" w:rsidRDefault="00DD681D" w:rsidP="00412531">
            <w:r>
              <w:t>1</w:t>
            </w:r>
          </w:p>
        </w:tc>
        <w:tc>
          <w:tcPr>
            <w:tcW w:w="1690" w:type="dxa"/>
          </w:tcPr>
          <w:p w14:paraId="6429E8C7" w14:textId="77777777" w:rsidR="00412531" w:rsidRDefault="00412531" w:rsidP="00412531"/>
          <w:p w14:paraId="26E897BC" w14:textId="47A25466" w:rsidR="00412531" w:rsidRDefault="00412531" w:rsidP="00412531">
            <w:r>
              <w:t>Work life Balance</w:t>
            </w:r>
          </w:p>
        </w:tc>
        <w:tc>
          <w:tcPr>
            <w:tcW w:w="1840" w:type="dxa"/>
          </w:tcPr>
          <w:p w14:paraId="40132DE3" w14:textId="55A1A29B" w:rsidR="00412531" w:rsidRDefault="00412531" w:rsidP="00412531"/>
          <w:p w14:paraId="4411BCF2" w14:textId="68352ED9" w:rsidR="00412531" w:rsidRDefault="00412531" w:rsidP="00412531">
            <w:r>
              <w:t xml:space="preserve">Able to work flexible hours in order to meet parental obligations </w:t>
            </w:r>
          </w:p>
        </w:tc>
        <w:tc>
          <w:tcPr>
            <w:tcW w:w="1501" w:type="dxa"/>
          </w:tcPr>
          <w:p w14:paraId="21B0C998" w14:textId="77777777" w:rsidR="00412531" w:rsidRDefault="00412531" w:rsidP="00412531"/>
          <w:p w14:paraId="778A6BD9" w14:textId="38180D75" w:rsidR="00412531" w:rsidRDefault="00412531" w:rsidP="00412531">
            <w:r>
              <w:t xml:space="preserve">Given more flexible shifts to meet employee needs </w:t>
            </w:r>
          </w:p>
        </w:tc>
        <w:tc>
          <w:tcPr>
            <w:tcW w:w="1903" w:type="dxa"/>
          </w:tcPr>
          <w:p w14:paraId="77057252" w14:textId="77777777" w:rsidR="00412531" w:rsidRDefault="00412531" w:rsidP="00412531"/>
          <w:p w14:paraId="26CACDDA" w14:textId="77777777" w:rsidR="00412531" w:rsidRDefault="00412531" w:rsidP="00412531"/>
          <w:p w14:paraId="14585F2B" w14:textId="0201F49B" w:rsidR="00DD681D" w:rsidRDefault="00DD681D" w:rsidP="00412531">
            <w:r>
              <w:t>1 month</w:t>
            </w:r>
          </w:p>
        </w:tc>
        <w:tc>
          <w:tcPr>
            <w:tcW w:w="1134" w:type="dxa"/>
          </w:tcPr>
          <w:p w14:paraId="4CD3F088" w14:textId="77777777" w:rsidR="00412531" w:rsidRDefault="00412531" w:rsidP="00412531"/>
          <w:p w14:paraId="3E6E2DF9" w14:textId="77777777" w:rsidR="00DD681D" w:rsidRDefault="00DD681D" w:rsidP="00412531"/>
          <w:p w14:paraId="4C887096" w14:textId="738AD744" w:rsidR="00DD681D" w:rsidRDefault="00946582" w:rsidP="00412531">
            <w:r>
              <w:t>3 months</w:t>
            </w:r>
          </w:p>
        </w:tc>
      </w:tr>
      <w:tr w:rsidR="00412531" w14:paraId="28BDD875" w14:textId="2953FA11" w:rsidTr="00DD681D">
        <w:trPr>
          <w:trHeight w:val="1713"/>
        </w:trPr>
        <w:tc>
          <w:tcPr>
            <w:tcW w:w="999" w:type="dxa"/>
            <w:shd w:val="clear" w:color="auto" w:fill="FFFF00"/>
          </w:tcPr>
          <w:p w14:paraId="60F199C9" w14:textId="6C524E40" w:rsidR="00412531" w:rsidRDefault="00DD681D" w:rsidP="00412531">
            <w:r>
              <w:t>2</w:t>
            </w:r>
          </w:p>
        </w:tc>
        <w:tc>
          <w:tcPr>
            <w:tcW w:w="1690" w:type="dxa"/>
          </w:tcPr>
          <w:p w14:paraId="191811F5" w14:textId="77777777" w:rsidR="00412531" w:rsidRDefault="00412531" w:rsidP="00412531"/>
          <w:p w14:paraId="2FA5AE61" w14:textId="16A811A2" w:rsidR="00412531" w:rsidRDefault="00412531" w:rsidP="00412531">
            <w:r>
              <w:t>Job Security</w:t>
            </w:r>
          </w:p>
        </w:tc>
        <w:tc>
          <w:tcPr>
            <w:tcW w:w="1840" w:type="dxa"/>
          </w:tcPr>
          <w:p w14:paraId="65AB7E51" w14:textId="442E90DE" w:rsidR="00412531" w:rsidRDefault="00412531" w:rsidP="00412531"/>
          <w:p w14:paraId="021F8A78" w14:textId="3B8CB2C9" w:rsidR="00412531" w:rsidRDefault="00412531" w:rsidP="00412531">
            <w:r>
              <w:t>Seeking permanent position at the company</w:t>
            </w:r>
          </w:p>
        </w:tc>
        <w:tc>
          <w:tcPr>
            <w:tcW w:w="1501" w:type="dxa"/>
          </w:tcPr>
          <w:p w14:paraId="65F03840" w14:textId="77777777" w:rsidR="00412531" w:rsidRDefault="00412531" w:rsidP="00412531"/>
          <w:p w14:paraId="0F0FDF29" w14:textId="2F065FDD" w:rsidR="00412531" w:rsidRDefault="00412531" w:rsidP="00412531">
            <w:r>
              <w:t xml:space="preserve">Increased contractual hours and position is permanent. </w:t>
            </w:r>
          </w:p>
        </w:tc>
        <w:tc>
          <w:tcPr>
            <w:tcW w:w="1903" w:type="dxa"/>
          </w:tcPr>
          <w:p w14:paraId="5CA5629B" w14:textId="77777777" w:rsidR="00412531" w:rsidRDefault="00412531" w:rsidP="00412531"/>
          <w:p w14:paraId="4B33AD1E" w14:textId="77777777" w:rsidR="00DD681D" w:rsidRDefault="00DD681D" w:rsidP="00412531"/>
          <w:p w14:paraId="6EF0D8E6" w14:textId="4ACD1F04" w:rsidR="00DD681D" w:rsidRDefault="00DD681D" w:rsidP="00412531">
            <w:r>
              <w:t>3 months</w:t>
            </w:r>
          </w:p>
        </w:tc>
        <w:tc>
          <w:tcPr>
            <w:tcW w:w="1134" w:type="dxa"/>
          </w:tcPr>
          <w:p w14:paraId="0F5EFF80" w14:textId="77777777" w:rsidR="00412531" w:rsidRDefault="00412531" w:rsidP="00412531"/>
          <w:p w14:paraId="257682F6" w14:textId="77777777" w:rsidR="00946582" w:rsidRDefault="00946582" w:rsidP="00412531"/>
          <w:p w14:paraId="15AD3445" w14:textId="05762CDF" w:rsidR="00946582" w:rsidRDefault="00946582" w:rsidP="00412531">
            <w:r>
              <w:t>6 months</w:t>
            </w:r>
          </w:p>
        </w:tc>
      </w:tr>
      <w:tr w:rsidR="00412531" w14:paraId="1AC1A228" w14:textId="30BB0998" w:rsidTr="00DD681D">
        <w:trPr>
          <w:trHeight w:val="1501"/>
        </w:trPr>
        <w:tc>
          <w:tcPr>
            <w:tcW w:w="999" w:type="dxa"/>
            <w:shd w:val="clear" w:color="auto" w:fill="FFFF00"/>
          </w:tcPr>
          <w:p w14:paraId="1625BF5F" w14:textId="2C90D208" w:rsidR="00412531" w:rsidRDefault="00DD681D" w:rsidP="00412531">
            <w:r>
              <w:t>3</w:t>
            </w:r>
          </w:p>
        </w:tc>
        <w:tc>
          <w:tcPr>
            <w:tcW w:w="1690" w:type="dxa"/>
          </w:tcPr>
          <w:p w14:paraId="05796CE9" w14:textId="77777777" w:rsidR="00412531" w:rsidRDefault="00412531" w:rsidP="00412531"/>
          <w:p w14:paraId="12FD5C43" w14:textId="77777777" w:rsidR="00412531" w:rsidRDefault="00412531" w:rsidP="00412531"/>
          <w:p w14:paraId="412B6233" w14:textId="4EA85F67" w:rsidR="00412531" w:rsidRDefault="00412531" w:rsidP="00412531">
            <w:r>
              <w:t>Fair Salary</w:t>
            </w:r>
          </w:p>
        </w:tc>
        <w:tc>
          <w:tcPr>
            <w:tcW w:w="1840" w:type="dxa"/>
          </w:tcPr>
          <w:p w14:paraId="4C302ACC" w14:textId="2DAEF203" w:rsidR="00412531" w:rsidRDefault="00412531" w:rsidP="00412531"/>
          <w:p w14:paraId="38630B54" w14:textId="57340DD2" w:rsidR="00412531" w:rsidRDefault="00412531" w:rsidP="00412531">
            <w:r>
              <w:t>To be paid equal salary to others at same position</w:t>
            </w:r>
          </w:p>
        </w:tc>
        <w:tc>
          <w:tcPr>
            <w:tcW w:w="1501" w:type="dxa"/>
          </w:tcPr>
          <w:p w14:paraId="4C066B56" w14:textId="77777777" w:rsidR="00412531" w:rsidRDefault="00412531" w:rsidP="00412531"/>
          <w:p w14:paraId="4AB67653" w14:textId="56053E60" w:rsidR="00412531" w:rsidRDefault="00412531" w:rsidP="00412531">
            <w:r>
              <w:t>Management implements government pay rate.</w:t>
            </w:r>
          </w:p>
        </w:tc>
        <w:tc>
          <w:tcPr>
            <w:tcW w:w="1903" w:type="dxa"/>
          </w:tcPr>
          <w:p w14:paraId="39989172" w14:textId="77777777" w:rsidR="00412531" w:rsidRDefault="00412531" w:rsidP="00412531"/>
          <w:p w14:paraId="54E61BB4" w14:textId="5E3C4B5F" w:rsidR="00DD681D" w:rsidRDefault="00DD681D" w:rsidP="00412531">
            <w:r>
              <w:t>1 year</w:t>
            </w:r>
          </w:p>
        </w:tc>
        <w:tc>
          <w:tcPr>
            <w:tcW w:w="1134" w:type="dxa"/>
          </w:tcPr>
          <w:p w14:paraId="0DEC7271" w14:textId="77777777" w:rsidR="00412531" w:rsidRDefault="00412531" w:rsidP="00412531"/>
          <w:p w14:paraId="126BCD7C" w14:textId="2A61FA67" w:rsidR="00946582" w:rsidRDefault="00946582" w:rsidP="00412531">
            <w:r>
              <w:t>Annually</w:t>
            </w:r>
          </w:p>
        </w:tc>
      </w:tr>
      <w:tr w:rsidR="00412531" w14:paraId="6E1E0FDA" w14:textId="4CB6C98A" w:rsidTr="00DD681D">
        <w:trPr>
          <w:trHeight w:val="1596"/>
        </w:trPr>
        <w:tc>
          <w:tcPr>
            <w:tcW w:w="999" w:type="dxa"/>
            <w:shd w:val="clear" w:color="auto" w:fill="FFFF00"/>
          </w:tcPr>
          <w:p w14:paraId="1176A33D" w14:textId="4AD63C38" w:rsidR="00412531" w:rsidRDefault="00DD681D" w:rsidP="00412531">
            <w:r>
              <w:t>4</w:t>
            </w:r>
          </w:p>
        </w:tc>
        <w:tc>
          <w:tcPr>
            <w:tcW w:w="1690" w:type="dxa"/>
          </w:tcPr>
          <w:p w14:paraId="1985C645" w14:textId="77777777" w:rsidR="00412531" w:rsidRDefault="00412531" w:rsidP="00412531"/>
          <w:p w14:paraId="68465ABB" w14:textId="14D33FFA" w:rsidR="00412531" w:rsidRDefault="00412531" w:rsidP="00412531">
            <w:r>
              <w:t xml:space="preserve">Further </w:t>
            </w:r>
          </w:p>
          <w:p w14:paraId="0F611250" w14:textId="4F3BC6DF" w:rsidR="00412531" w:rsidRDefault="00412531" w:rsidP="00412531">
            <w:r>
              <w:t>Training</w:t>
            </w:r>
          </w:p>
        </w:tc>
        <w:tc>
          <w:tcPr>
            <w:tcW w:w="1840" w:type="dxa"/>
          </w:tcPr>
          <w:p w14:paraId="2BBBA26D" w14:textId="7C3966CE" w:rsidR="00412531" w:rsidRDefault="00412531" w:rsidP="00412531"/>
          <w:p w14:paraId="1A082E8D" w14:textId="4DB19445" w:rsidR="00412531" w:rsidRDefault="00412531" w:rsidP="00412531">
            <w:r>
              <w:t>More training to help develop knowledge of current position</w:t>
            </w:r>
          </w:p>
        </w:tc>
        <w:tc>
          <w:tcPr>
            <w:tcW w:w="1501" w:type="dxa"/>
          </w:tcPr>
          <w:p w14:paraId="6DEB31BB" w14:textId="77777777" w:rsidR="00412531" w:rsidRDefault="00412531" w:rsidP="00412531"/>
          <w:p w14:paraId="46EEA67F" w14:textId="1215C6A6" w:rsidR="00412531" w:rsidRDefault="00412531" w:rsidP="00412531">
            <w:r>
              <w:t xml:space="preserve">Take steps to implement </w:t>
            </w:r>
            <w:r w:rsidR="00946582">
              <w:t xml:space="preserve">courses for </w:t>
            </w:r>
            <w:r>
              <w:t xml:space="preserve">blended learning approach </w:t>
            </w:r>
          </w:p>
        </w:tc>
        <w:tc>
          <w:tcPr>
            <w:tcW w:w="1903" w:type="dxa"/>
          </w:tcPr>
          <w:p w14:paraId="6F022E54" w14:textId="77777777" w:rsidR="00412531" w:rsidRDefault="00412531" w:rsidP="00412531"/>
          <w:p w14:paraId="2E1A171B" w14:textId="77777777" w:rsidR="00946582" w:rsidRDefault="00946582" w:rsidP="00412531"/>
          <w:p w14:paraId="4C7636B8" w14:textId="0D0FB186" w:rsidR="00DD681D" w:rsidRDefault="00DD681D" w:rsidP="00412531">
            <w:r>
              <w:t>6 months</w:t>
            </w:r>
          </w:p>
        </w:tc>
        <w:tc>
          <w:tcPr>
            <w:tcW w:w="1134" w:type="dxa"/>
          </w:tcPr>
          <w:p w14:paraId="55E6D857" w14:textId="77777777" w:rsidR="00412531" w:rsidRDefault="00412531" w:rsidP="00412531"/>
          <w:p w14:paraId="55CED4FA" w14:textId="77777777" w:rsidR="00946582" w:rsidRDefault="00946582" w:rsidP="00412531"/>
          <w:p w14:paraId="1B5E9584" w14:textId="15F5AD8D" w:rsidR="00946582" w:rsidRDefault="00946582" w:rsidP="00412531">
            <w:r>
              <w:t>3 months</w:t>
            </w:r>
          </w:p>
        </w:tc>
      </w:tr>
      <w:tr w:rsidR="00412531" w14:paraId="0993E55E" w14:textId="169AAF63" w:rsidTr="00DD681D">
        <w:trPr>
          <w:trHeight w:val="1501"/>
        </w:trPr>
        <w:tc>
          <w:tcPr>
            <w:tcW w:w="999" w:type="dxa"/>
            <w:shd w:val="clear" w:color="auto" w:fill="FFFF00"/>
          </w:tcPr>
          <w:p w14:paraId="12530453" w14:textId="17D11CD8" w:rsidR="00412531" w:rsidRDefault="00DD681D" w:rsidP="00412531">
            <w:r>
              <w:t>5</w:t>
            </w:r>
          </w:p>
        </w:tc>
        <w:tc>
          <w:tcPr>
            <w:tcW w:w="1690" w:type="dxa"/>
          </w:tcPr>
          <w:p w14:paraId="15D9ADCF" w14:textId="682105FE" w:rsidR="00412531" w:rsidRDefault="00412531" w:rsidP="00412531">
            <w:r>
              <w:br/>
              <w:t>More Responsibility</w:t>
            </w:r>
          </w:p>
        </w:tc>
        <w:tc>
          <w:tcPr>
            <w:tcW w:w="1840" w:type="dxa"/>
          </w:tcPr>
          <w:p w14:paraId="4BA5F9CE" w14:textId="7DAE8A73" w:rsidR="00412531" w:rsidRDefault="00412531" w:rsidP="00412531"/>
          <w:p w14:paraId="5AEDA6E1" w14:textId="46EA112B" w:rsidR="00412531" w:rsidRDefault="00412531" w:rsidP="00412531">
            <w:r>
              <w:t>Employee feels disengaged due to monotonous duties</w:t>
            </w:r>
          </w:p>
        </w:tc>
        <w:tc>
          <w:tcPr>
            <w:tcW w:w="1501" w:type="dxa"/>
          </w:tcPr>
          <w:p w14:paraId="79801992" w14:textId="77777777" w:rsidR="00412531" w:rsidRDefault="00412531" w:rsidP="00412531"/>
          <w:p w14:paraId="6A27E6EB" w14:textId="7BC97122" w:rsidR="00412531" w:rsidRDefault="00412531" w:rsidP="00412531">
            <w:r>
              <w:t xml:space="preserve">Allow employee greater freedom in different tasks to develop skills. </w:t>
            </w:r>
          </w:p>
        </w:tc>
        <w:tc>
          <w:tcPr>
            <w:tcW w:w="1903" w:type="dxa"/>
          </w:tcPr>
          <w:p w14:paraId="5798A7B2" w14:textId="77777777" w:rsidR="00412531" w:rsidRDefault="00412531" w:rsidP="00412531"/>
          <w:p w14:paraId="6846E1E3" w14:textId="77777777" w:rsidR="00DD681D" w:rsidRDefault="00DD681D" w:rsidP="00412531"/>
          <w:p w14:paraId="17D2B5C4" w14:textId="344792F7" w:rsidR="00DD681D" w:rsidRDefault="00DD681D" w:rsidP="00412531">
            <w:r>
              <w:t xml:space="preserve">2 months </w:t>
            </w:r>
          </w:p>
        </w:tc>
        <w:tc>
          <w:tcPr>
            <w:tcW w:w="1134" w:type="dxa"/>
          </w:tcPr>
          <w:p w14:paraId="015811B1" w14:textId="77777777" w:rsidR="00412531" w:rsidRDefault="00412531" w:rsidP="00412531"/>
          <w:p w14:paraId="097F1568" w14:textId="77777777" w:rsidR="00946582" w:rsidRDefault="00946582" w:rsidP="00412531"/>
          <w:p w14:paraId="474738EA" w14:textId="39217C12" w:rsidR="00946582" w:rsidRDefault="00946582" w:rsidP="00412531">
            <w:r>
              <w:t xml:space="preserve">6 months </w:t>
            </w:r>
          </w:p>
        </w:tc>
      </w:tr>
      <w:tr w:rsidR="00412531" w14:paraId="4FC738B0" w14:textId="125F3B95" w:rsidTr="00DD681D">
        <w:trPr>
          <w:trHeight w:val="2215"/>
        </w:trPr>
        <w:tc>
          <w:tcPr>
            <w:tcW w:w="999" w:type="dxa"/>
            <w:shd w:val="clear" w:color="auto" w:fill="FFFF00"/>
          </w:tcPr>
          <w:p w14:paraId="09D2ED5E" w14:textId="30713BA6" w:rsidR="00412531" w:rsidRDefault="00DD681D" w:rsidP="00412531">
            <w:r>
              <w:t>6</w:t>
            </w:r>
          </w:p>
        </w:tc>
        <w:tc>
          <w:tcPr>
            <w:tcW w:w="1690" w:type="dxa"/>
          </w:tcPr>
          <w:p w14:paraId="422CA8E3" w14:textId="77777777" w:rsidR="00412531" w:rsidRDefault="00412531" w:rsidP="00412531">
            <w:r>
              <w:t xml:space="preserve"> </w:t>
            </w:r>
          </w:p>
          <w:p w14:paraId="7BE8D4AF" w14:textId="70E596A8" w:rsidR="00412531" w:rsidRDefault="00412531" w:rsidP="00412531">
            <w:r>
              <w:t xml:space="preserve">Job Growth/ Promotion </w:t>
            </w:r>
          </w:p>
        </w:tc>
        <w:tc>
          <w:tcPr>
            <w:tcW w:w="1840" w:type="dxa"/>
          </w:tcPr>
          <w:p w14:paraId="0C154671" w14:textId="77777777" w:rsidR="00412531" w:rsidRDefault="00412531" w:rsidP="00412531"/>
          <w:p w14:paraId="2E343DDA" w14:textId="4B5FAED3" w:rsidR="00412531" w:rsidRDefault="00412531" w:rsidP="00412531">
            <w:r>
              <w:t>Seeking new challenges / position</w:t>
            </w:r>
          </w:p>
        </w:tc>
        <w:tc>
          <w:tcPr>
            <w:tcW w:w="1501" w:type="dxa"/>
          </w:tcPr>
          <w:p w14:paraId="009B9A03" w14:textId="77777777" w:rsidR="00412531" w:rsidRDefault="00412531" w:rsidP="00412531"/>
          <w:p w14:paraId="2535ACD6" w14:textId="36C6F3CB" w:rsidR="00412531" w:rsidRDefault="00412531" w:rsidP="00412531">
            <w:r>
              <w:t>Develop employees for senior roles and provide platform to progress</w:t>
            </w:r>
          </w:p>
        </w:tc>
        <w:tc>
          <w:tcPr>
            <w:tcW w:w="1903" w:type="dxa"/>
          </w:tcPr>
          <w:p w14:paraId="33E43F65" w14:textId="77777777" w:rsidR="00412531" w:rsidRDefault="00412531" w:rsidP="00412531"/>
          <w:p w14:paraId="59E2BED1" w14:textId="77777777" w:rsidR="00DD681D" w:rsidRDefault="00DD681D" w:rsidP="00412531"/>
          <w:p w14:paraId="17346303" w14:textId="049694A9" w:rsidR="00DD681D" w:rsidRDefault="00DD681D" w:rsidP="00412531">
            <w:r>
              <w:t>1 year</w:t>
            </w:r>
          </w:p>
        </w:tc>
        <w:tc>
          <w:tcPr>
            <w:tcW w:w="1134" w:type="dxa"/>
          </w:tcPr>
          <w:p w14:paraId="35C92ADE" w14:textId="77777777" w:rsidR="00412531" w:rsidRDefault="00412531" w:rsidP="00412531"/>
          <w:p w14:paraId="657CAD48" w14:textId="77777777" w:rsidR="00946582" w:rsidRDefault="00946582" w:rsidP="00412531"/>
          <w:p w14:paraId="6A7D7D0C" w14:textId="07D36F73" w:rsidR="00946582" w:rsidRDefault="00946582" w:rsidP="00412531">
            <w:r>
              <w:t>Annually</w:t>
            </w:r>
          </w:p>
        </w:tc>
      </w:tr>
    </w:tbl>
    <w:p w14:paraId="78C1659A" w14:textId="1E2165CF" w:rsidR="00412531" w:rsidRDefault="00412531" w:rsidP="00412531">
      <w:pPr>
        <w:pStyle w:val="Heading2"/>
      </w:pPr>
      <w:r>
        <w:t xml:space="preserve"> </w:t>
      </w:r>
      <w:bookmarkStart w:id="18" w:name="_Toc36488087"/>
      <w:r w:rsidRPr="00DD681D">
        <w:rPr>
          <w:sz w:val="32"/>
          <w:szCs w:val="32"/>
        </w:rPr>
        <w:t xml:space="preserve">Development plan </w:t>
      </w:r>
      <w:r w:rsidR="00DD681D">
        <w:rPr>
          <w:sz w:val="32"/>
          <w:szCs w:val="32"/>
        </w:rPr>
        <w:t>for needs and expectations</w:t>
      </w:r>
      <w:bookmarkEnd w:id="18"/>
    </w:p>
    <w:p w14:paraId="685BC685" w14:textId="77777777" w:rsidR="00412531" w:rsidRDefault="00412531" w:rsidP="00412531"/>
    <w:p w14:paraId="5AAA556F" w14:textId="3E77B98E" w:rsidR="00412531" w:rsidRDefault="00412531" w:rsidP="00412531">
      <w:r>
        <w:t xml:space="preserve">A </w:t>
      </w:r>
      <w:r w:rsidR="00DD681D">
        <w:t>plan devised by management to help</w:t>
      </w:r>
      <w:r w:rsidR="003857D9">
        <w:t xml:space="preserve"> an</w:t>
      </w:r>
      <w:r w:rsidR="00DD681D">
        <w:t xml:space="preserve"> employees</w:t>
      </w:r>
      <w:r w:rsidR="00F22B05">
        <w:t>’</w:t>
      </w:r>
      <w:r w:rsidR="00DD681D">
        <w:t xml:space="preserve"> needs and expectations to be managed. </w:t>
      </w:r>
      <w:r>
        <w:t xml:space="preserve"> </w:t>
      </w:r>
    </w:p>
    <w:p w14:paraId="12164EC9" w14:textId="77777777" w:rsidR="00F22B05" w:rsidRDefault="00F22B05" w:rsidP="00412531"/>
    <w:p w14:paraId="79BE58E1" w14:textId="77777777" w:rsidR="00736295" w:rsidRDefault="00736295"/>
    <w:p w14:paraId="259E6D38" w14:textId="4492F14B" w:rsidR="00297F54" w:rsidRDefault="00292668" w:rsidP="00292668">
      <w:pPr>
        <w:pStyle w:val="Heading2"/>
      </w:pPr>
      <w:bookmarkStart w:id="19" w:name="_Toc36488088"/>
      <w:r>
        <w:t>9.1 Employee Needs</w:t>
      </w:r>
      <w:bookmarkEnd w:id="19"/>
    </w:p>
    <w:p w14:paraId="543FAD00" w14:textId="77777777" w:rsidR="00292668" w:rsidRPr="00292668" w:rsidRDefault="00292668" w:rsidP="00B87AFB">
      <w:pPr>
        <w:spacing w:line="360" w:lineRule="auto"/>
        <w:jc w:val="both"/>
      </w:pPr>
    </w:p>
    <w:p w14:paraId="1FDFDF67" w14:textId="77777777" w:rsidR="00297F54" w:rsidRDefault="00297F54" w:rsidP="00B87AFB">
      <w:pPr>
        <w:spacing w:line="360" w:lineRule="auto"/>
        <w:jc w:val="both"/>
        <w:rPr>
          <w:b/>
          <w:bCs/>
        </w:rPr>
      </w:pPr>
      <w:r w:rsidRPr="00736295">
        <w:rPr>
          <w:b/>
          <w:bCs/>
        </w:rPr>
        <w:t>1.</w:t>
      </w:r>
      <w:r>
        <w:t xml:space="preserve"> </w:t>
      </w:r>
      <w:r>
        <w:rPr>
          <w:b/>
          <w:bCs/>
        </w:rPr>
        <w:t>Work life Balance and Flexibility</w:t>
      </w:r>
    </w:p>
    <w:p w14:paraId="0A05F324" w14:textId="683CE180" w:rsidR="001B0588" w:rsidRDefault="006701E2" w:rsidP="00B87AFB">
      <w:pPr>
        <w:spacing w:line="360" w:lineRule="auto"/>
        <w:jc w:val="both"/>
      </w:pPr>
      <w:r>
        <w:t xml:space="preserve">Employees require work life balance and flexibility as it is an important requirement for people who have family commitments and other responsibilities. Therefore, it can help to allow certain individuals if possible, to allow a different shift pattern or chance to work from home if possible. </w:t>
      </w:r>
      <w:r w:rsidR="00FF5595">
        <w:t xml:space="preserve">Allowing work life balance is a key factor of good performance and </w:t>
      </w:r>
      <w:r w:rsidR="00DF5733">
        <w:t>long-term</w:t>
      </w:r>
      <w:r w:rsidR="00FF5595">
        <w:t xml:space="preserve"> employee retention.</w:t>
      </w:r>
      <w:r w:rsidR="001B0588">
        <w:t xml:space="preserve"> At Morrisons a tailored rota is made to accommodate personal commitments such as study and family. </w:t>
      </w:r>
      <w:sdt>
        <w:sdtPr>
          <w:id w:val="514736067"/>
          <w:citation/>
        </w:sdtPr>
        <w:sdtContent>
          <w:r w:rsidR="00180D5E">
            <w:fldChar w:fldCharType="begin"/>
          </w:r>
          <w:r w:rsidR="00180D5E">
            <w:instrText xml:space="preserve"> CITATION Haf16 \l 2057 </w:instrText>
          </w:r>
          <w:r w:rsidR="00180D5E">
            <w:fldChar w:fldCharType="separate"/>
          </w:r>
          <w:r w:rsidR="00342B96" w:rsidRPr="00342B96">
            <w:rPr>
              <w:noProof/>
            </w:rPr>
            <w:t>(Ali, 2016)</w:t>
          </w:r>
          <w:r w:rsidR="00180D5E">
            <w:fldChar w:fldCharType="end"/>
          </w:r>
        </w:sdtContent>
      </w:sdt>
    </w:p>
    <w:p w14:paraId="048F60CF" w14:textId="77777777" w:rsidR="00351F71" w:rsidRDefault="00351F71" w:rsidP="00B87AFB">
      <w:pPr>
        <w:spacing w:line="360" w:lineRule="auto"/>
        <w:jc w:val="both"/>
      </w:pPr>
    </w:p>
    <w:p w14:paraId="0E260247" w14:textId="77777777" w:rsidR="006701E2" w:rsidRDefault="006701E2" w:rsidP="00B87AFB">
      <w:pPr>
        <w:spacing w:line="360" w:lineRule="auto"/>
        <w:jc w:val="both"/>
        <w:rPr>
          <w:b/>
          <w:bCs/>
        </w:rPr>
      </w:pPr>
      <w:r w:rsidRPr="006701E2">
        <w:rPr>
          <w:b/>
          <w:bCs/>
        </w:rPr>
        <w:t>2. Job Security</w:t>
      </w:r>
    </w:p>
    <w:p w14:paraId="221BBA1E" w14:textId="06065D14" w:rsidR="006701E2" w:rsidRDefault="006701E2" w:rsidP="00B87AFB">
      <w:pPr>
        <w:spacing w:line="360" w:lineRule="auto"/>
        <w:jc w:val="both"/>
      </w:pPr>
      <w:r>
        <w:t>Workers will have a need to know that their job is secure and they are able to meet their financial obligations. Job security reduces the stress of workers and will have an impact of employees. It will be very good to give employees a permanent contract</w:t>
      </w:r>
      <w:r w:rsidR="00736295">
        <w:t xml:space="preserve"> </w:t>
      </w:r>
      <w:r>
        <w:t xml:space="preserve">as it will ease concerns about their position for the future. </w:t>
      </w:r>
      <w:r w:rsidR="000B0AF1">
        <w:t>Keeping employees involved when the organisation is doing well, is a good sign for future employment at the company.</w:t>
      </w:r>
      <w:r w:rsidR="001B0588">
        <w:t xml:space="preserve"> In retail supermarkets a permanent position with fixed hours is often offered through contracts.</w:t>
      </w:r>
    </w:p>
    <w:p w14:paraId="5DC14A72" w14:textId="2167C14E" w:rsidR="006701E2" w:rsidRDefault="00736295" w:rsidP="00B87AFB">
      <w:pPr>
        <w:spacing w:line="360" w:lineRule="auto"/>
        <w:jc w:val="both"/>
        <w:rPr>
          <w:b/>
          <w:bCs/>
        </w:rPr>
      </w:pPr>
      <w:r>
        <w:t xml:space="preserve"> </w:t>
      </w:r>
      <w:r w:rsidR="006701E2">
        <w:rPr>
          <w:b/>
          <w:bCs/>
        </w:rPr>
        <w:t>3. Fair Salary</w:t>
      </w:r>
    </w:p>
    <w:p w14:paraId="246F8ED3" w14:textId="7E346992" w:rsidR="00736295" w:rsidRDefault="000E3153" w:rsidP="00B87AFB">
      <w:pPr>
        <w:spacing w:line="360" w:lineRule="auto"/>
        <w:jc w:val="both"/>
      </w:pPr>
      <w:r>
        <w:t>A fair salary in the workplace goes a long way to keeping employees engaged and happy. Staff are less likely to seek employment if the salary being offered is fair.</w:t>
      </w:r>
    </w:p>
    <w:p w14:paraId="3BC3020C" w14:textId="4400F37D" w:rsidR="000E3153" w:rsidRPr="00736295" w:rsidRDefault="000E3153" w:rsidP="00B87AFB">
      <w:pPr>
        <w:spacing w:line="360" w:lineRule="auto"/>
        <w:jc w:val="both"/>
      </w:pPr>
      <w:r>
        <w:t xml:space="preserve">Workers expectations should be managed with bonus incentives and also providing pay increases over long periods of time. </w:t>
      </w:r>
      <w:r w:rsidR="001B0588">
        <w:t xml:space="preserve">As it was found through a survey conducted by The Mirror, it was found Morrisons offered a competitive rate within the big four supermarkets, reflecting upon </w:t>
      </w:r>
      <w:r w:rsidR="00412531">
        <w:t>its</w:t>
      </w:r>
      <w:r w:rsidR="001B0588">
        <w:t xml:space="preserve"> fair salary within the sector. </w:t>
      </w:r>
    </w:p>
    <w:p w14:paraId="6D55E7D1" w14:textId="77777777" w:rsidR="00143669" w:rsidRDefault="00143669" w:rsidP="00B87AFB">
      <w:pPr>
        <w:spacing w:line="360" w:lineRule="auto"/>
        <w:jc w:val="both"/>
        <w:rPr>
          <w:rFonts w:asciiTheme="majorHAnsi" w:eastAsiaTheme="majorEastAsia" w:hAnsiTheme="majorHAnsi" w:cstheme="majorBidi"/>
          <w:color w:val="2F5496" w:themeColor="accent1" w:themeShade="BF"/>
          <w:sz w:val="26"/>
          <w:szCs w:val="26"/>
        </w:rPr>
      </w:pPr>
      <w:r>
        <w:br w:type="page"/>
      </w:r>
    </w:p>
    <w:p w14:paraId="62FB67C9" w14:textId="6C68035D" w:rsidR="00143669" w:rsidRDefault="00143669" w:rsidP="00B87AFB">
      <w:pPr>
        <w:pStyle w:val="Heading2"/>
        <w:spacing w:line="360" w:lineRule="auto"/>
        <w:jc w:val="both"/>
      </w:pPr>
      <w:bookmarkStart w:id="20" w:name="_Toc36488089"/>
      <w:r>
        <w:lastRenderedPageBreak/>
        <w:t>9.2 Employee Expectations</w:t>
      </w:r>
      <w:bookmarkEnd w:id="20"/>
    </w:p>
    <w:p w14:paraId="02AD21EE" w14:textId="77777777" w:rsidR="00143669" w:rsidRDefault="00143669" w:rsidP="00B87AFB">
      <w:pPr>
        <w:spacing w:line="360" w:lineRule="auto"/>
        <w:jc w:val="both"/>
        <w:rPr>
          <w:b/>
          <w:bCs/>
        </w:rPr>
      </w:pPr>
      <w:r>
        <w:rPr>
          <w:b/>
          <w:bCs/>
        </w:rPr>
        <w:t xml:space="preserve">1. Further training </w:t>
      </w:r>
    </w:p>
    <w:p w14:paraId="17B0FA4C" w14:textId="622EB86C" w:rsidR="00143669" w:rsidRDefault="00143669" w:rsidP="00B87AFB">
      <w:pPr>
        <w:spacing w:line="360" w:lineRule="auto"/>
        <w:jc w:val="both"/>
      </w:pPr>
      <w:r>
        <w:t xml:space="preserve">Once an employee has been in a position maybe for a certain period of time, expectations of further training will be expected to develop learning to allow improvements and new skills to be gained. </w:t>
      </w:r>
    </w:p>
    <w:p w14:paraId="3565F981" w14:textId="1AFCBBD3" w:rsidR="00143669" w:rsidRDefault="00143669" w:rsidP="00B87AFB">
      <w:pPr>
        <w:spacing w:line="360" w:lineRule="auto"/>
        <w:jc w:val="both"/>
      </w:pPr>
      <w:r>
        <w:t xml:space="preserve">Management should have appraisals and work review meetings to able to properly understand how the employees are performing. Plans should be implemented to help further develop talent and allow them to gain new skills or sharpen existing skillset. </w:t>
      </w:r>
      <w:r w:rsidR="001B0588">
        <w:t xml:space="preserve"> Morrisons employees are given specific training based on their department, for example fresh food counters receive food and hygiene safety training. </w:t>
      </w:r>
    </w:p>
    <w:p w14:paraId="02CF1DF2" w14:textId="64C18EC2" w:rsidR="00143669" w:rsidRDefault="00143669" w:rsidP="00B87AFB">
      <w:pPr>
        <w:spacing w:line="360" w:lineRule="auto"/>
        <w:jc w:val="both"/>
        <w:rPr>
          <w:b/>
          <w:bCs/>
        </w:rPr>
      </w:pPr>
      <w:r>
        <w:rPr>
          <w:b/>
          <w:bCs/>
        </w:rPr>
        <w:t>2. More Responsibility</w:t>
      </w:r>
    </w:p>
    <w:p w14:paraId="0A4DF3B2" w14:textId="0C7FFF62" w:rsidR="00B971C1" w:rsidRDefault="005815DE" w:rsidP="00B87AFB">
      <w:pPr>
        <w:spacing w:line="360" w:lineRule="auto"/>
        <w:jc w:val="both"/>
      </w:pPr>
      <w:r>
        <w:t xml:space="preserve">Giving employees more responsibility can be very helpful in keeping them engaged. It shows trust and gives opportunity </w:t>
      </w:r>
      <w:r w:rsidR="00B971C1">
        <w:t xml:space="preserve">for individuals to learn new roles in the workplace.  Employees happy to take on more tasks shows commitment and dedication the job. </w:t>
      </w:r>
    </w:p>
    <w:p w14:paraId="18A47A57" w14:textId="77274334" w:rsidR="00B971C1" w:rsidRDefault="00B971C1" w:rsidP="00B87AFB">
      <w:pPr>
        <w:spacing w:line="360" w:lineRule="auto"/>
        <w:jc w:val="both"/>
      </w:pPr>
      <w:r>
        <w:t xml:space="preserve">Employees may require different tasks to prevent burnout of doing the same job.  Management should notice this and allow varied type of jobs to help individuals keep motivated. </w:t>
      </w:r>
      <w:r w:rsidR="001B0588">
        <w:t xml:space="preserve">In certain positions employees can find themselves taking on some managerial responsibilities whilst in management absence. </w:t>
      </w:r>
    </w:p>
    <w:p w14:paraId="1B46ED96" w14:textId="5C8F275D" w:rsidR="00B971C1" w:rsidRDefault="00B971C1" w:rsidP="00B87AFB">
      <w:pPr>
        <w:spacing w:line="360" w:lineRule="auto"/>
        <w:jc w:val="both"/>
        <w:rPr>
          <w:b/>
          <w:bCs/>
        </w:rPr>
      </w:pPr>
      <w:r>
        <w:rPr>
          <w:b/>
          <w:bCs/>
        </w:rPr>
        <w:t>3. Job growth / Promotion</w:t>
      </w:r>
    </w:p>
    <w:p w14:paraId="51AEB2C6" w14:textId="051241D3" w:rsidR="005263C9" w:rsidRDefault="00B971C1" w:rsidP="00B87AFB">
      <w:pPr>
        <w:spacing w:line="360" w:lineRule="auto"/>
        <w:jc w:val="both"/>
      </w:pPr>
      <w:r>
        <w:t xml:space="preserve">Employees will hope to gain a promotion after an extended period of time of working with a company. </w:t>
      </w:r>
      <w:r w:rsidR="005539DE">
        <w:t>Regular work meetings and appraisal can help show i</w:t>
      </w:r>
      <w:r>
        <w:t xml:space="preserve">f they are consistently high performing </w:t>
      </w:r>
      <w:r w:rsidR="005539DE">
        <w:t xml:space="preserve">and able to progress. Employees are not always ready to progress, so it is </w:t>
      </w:r>
      <w:r w:rsidR="00351F71">
        <w:t xml:space="preserve">the </w:t>
      </w:r>
      <w:r w:rsidR="005539DE">
        <w:t xml:space="preserve">job of management to help develop individuals in order help them prepare for promotion. </w:t>
      </w:r>
    </w:p>
    <w:p w14:paraId="4ACEE413" w14:textId="6FAF9722" w:rsidR="00AA4CC6" w:rsidRDefault="005539DE" w:rsidP="00B87AFB">
      <w:pPr>
        <w:spacing w:line="360" w:lineRule="auto"/>
        <w:jc w:val="both"/>
      </w:pPr>
      <w:r>
        <w:t xml:space="preserve">Further courses, developmental workshops and mentoring can help facilitate workers to a higher position.  A PDP can be used to help an employee have a picture of what their goals and future targets are in order to gain a new position at the organization. </w:t>
      </w:r>
      <w:r w:rsidR="001B0588">
        <w:t xml:space="preserve">At Morrisons the Pathways programme designed to develop current employees. </w:t>
      </w:r>
    </w:p>
    <w:p w14:paraId="3E45F727" w14:textId="77777777" w:rsidR="00AA4CC6" w:rsidRDefault="00AA4CC6">
      <w:r>
        <w:br w:type="page"/>
      </w:r>
    </w:p>
    <w:p w14:paraId="11AE884C" w14:textId="7366B25F" w:rsidR="00B971C1" w:rsidRPr="00B971C1" w:rsidRDefault="00AA4CC6" w:rsidP="00AA4CC6">
      <w:pPr>
        <w:pStyle w:val="Heading1"/>
      </w:pPr>
      <w:bookmarkStart w:id="21" w:name="_Toc36488090"/>
      <w:r>
        <w:lastRenderedPageBreak/>
        <w:t>10.0 Conclusion</w:t>
      </w:r>
      <w:bookmarkEnd w:id="21"/>
    </w:p>
    <w:p w14:paraId="135DAD98" w14:textId="77777777" w:rsidR="00C6227F" w:rsidRDefault="00C6227F" w:rsidP="00B87AFB">
      <w:pPr>
        <w:spacing w:line="360" w:lineRule="auto"/>
        <w:jc w:val="both"/>
      </w:pPr>
    </w:p>
    <w:p w14:paraId="13A9D6D7" w14:textId="6C4E99A2" w:rsidR="00B971C1" w:rsidRPr="006701E2" w:rsidRDefault="00C6227F" w:rsidP="00B87AFB">
      <w:pPr>
        <w:spacing w:line="360" w:lineRule="auto"/>
        <w:jc w:val="both"/>
      </w:pPr>
      <w:r>
        <w:t xml:space="preserve">Many different aspects of engagement were explored in this case study. It was discovered that employee engagement was key to high performance, motivation and long-term retention of employees. This showed that there was a direct correlation between performance and employee engagement. A variety of reward schemes were analysed, to see the effects whether it was impactful to drive employee motivation. A workplace case study of Morrisons was used as a basis for reward implementation. From its current reward scheme, it was found that employee share scheme is a big contributor to help increase employee performance. </w:t>
      </w:r>
      <w:r w:rsidR="00180D5E">
        <w:t>The theory behind this is</w:t>
      </w:r>
      <w:r>
        <w:t xml:space="preserve"> that employees </w:t>
      </w:r>
      <w:r w:rsidR="00180D5E">
        <w:t>are</w:t>
      </w:r>
      <w:r>
        <w:t xml:space="preserve"> more likely to engage</w:t>
      </w:r>
      <w:r w:rsidR="00180D5E">
        <w:t>,</w:t>
      </w:r>
      <w:r>
        <w:t xml:space="preserve"> as it was directly impacted upon their share prices. </w:t>
      </w:r>
      <w:r w:rsidR="00180D5E">
        <w:t xml:space="preserve">Leadership and management development were explored in the organization. It was discovered that it is key to succession planning and development of individuals. Lastly employee needs and expectations were investigated and it showed that many different key factors attributed to employee satisfaction. </w:t>
      </w:r>
      <w:r w:rsidR="006C2CBA" w:rsidRPr="006701E2">
        <w:br w:type="page"/>
      </w:r>
    </w:p>
    <w:p w14:paraId="61602901" w14:textId="77777777" w:rsidR="00CD77D2" w:rsidRDefault="00CD77D2" w:rsidP="00A452B9"/>
    <w:bookmarkStart w:id="22" w:name="_Toc36488091" w:displacedByCustomXml="next"/>
    <w:sdt>
      <w:sdtPr>
        <w:rPr>
          <w:rFonts w:ascii="Arial" w:eastAsiaTheme="minorHAnsi" w:hAnsi="Arial" w:cstheme="minorBidi"/>
          <w:color w:val="auto"/>
          <w:sz w:val="22"/>
          <w:szCs w:val="22"/>
        </w:rPr>
        <w:id w:val="-1617208616"/>
        <w:docPartObj>
          <w:docPartGallery w:val="Bibliographies"/>
          <w:docPartUnique/>
        </w:docPartObj>
      </w:sdtPr>
      <w:sdtContent>
        <w:p w14:paraId="49A362E7" w14:textId="5FE720F0" w:rsidR="000E5B97" w:rsidRDefault="000E5B97">
          <w:pPr>
            <w:pStyle w:val="Heading1"/>
          </w:pPr>
          <w:r>
            <w:t>References</w:t>
          </w:r>
          <w:bookmarkStart w:id="23" w:name="_GoBack"/>
          <w:bookmarkEnd w:id="22"/>
          <w:bookmarkEnd w:id="23"/>
        </w:p>
        <w:sdt>
          <w:sdtPr>
            <w:id w:val="-573587230"/>
            <w:bibliography/>
          </w:sdtPr>
          <w:sdtContent>
            <w:p w14:paraId="6738F9B9" w14:textId="77777777" w:rsidR="00342B96" w:rsidRDefault="000E5B97" w:rsidP="00342B96">
              <w:pPr>
                <w:pStyle w:val="Bibliography"/>
                <w:rPr>
                  <w:noProof/>
                  <w:sz w:val="24"/>
                  <w:szCs w:val="24"/>
                </w:rPr>
              </w:pPr>
              <w:r>
                <w:fldChar w:fldCharType="begin"/>
              </w:r>
              <w:r>
                <w:instrText xml:space="preserve"> BIBLIOGRAPHY </w:instrText>
              </w:r>
              <w:r>
                <w:fldChar w:fldCharType="separate"/>
              </w:r>
              <w:r w:rsidR="00342B96">
                <w:rPr>
                  <w:noProof/>
                </w:rPr>
                <w:t xml:space="preserve">Ali, H., 2016. </w:t>
              </w:r>
              <w:r w:rsidR="00342B96">
                <w:rPr>
                  <w:i/>
                  <w:iCs/>
                  <w:noProof/>
                </w:rPr>
                <w:t xml:space="preserve">Employees Expectations From Employers in Modern Business. </w:t>
              </w:r>
              <w:r w:rsidR="00342B96">
                <w:rPr>
                  <w:noProof/>
                </w:rPr>
                <w:t xml:space="preserve">[Online] </w:t>
              </w:r>
              <w:r w:rsidR="00342B96">
                <w:rPr>
                  <w:noProof/>
                </w:rPr>
                <w:br/>
                <w:t xml:space="preserve">Available at: </w:t>
              </w:r>
              <w:r w:rsidR="00342B96">
                <w:rPr>
                  <w:noProof/>
                  <w:u w:val="single"/>
                </w:rPr>
                <w:t>https://www.linkedin.com/pulse/employees-expectations-from-employers-modern-business-hafij-ali</w:t>
              </w:r>
              <w:r w:rsidR="00342B96">
                <w:rPr>
                  <w:noProof/>
                </w:rPr>
                <w:br/>
                <w:t>[Accessed 26 03 2020].</w:t>
              </w:r>
            </w:p>
            <w:p w14:paraId="0FD11550" w14:textId="77777777" w:rsidR="00342B96" w:rsidRDefault="00342B96" w:rsidP="00342B96">
              <w:pPr>
                <w:pStyle w:val="Bibliography"/>
                <w:rPr>
                  <w:noProof/>
                </w:rPr>
              </w:pPr>
              <w:r>
                <w:rPr>
                  <w:noProof/>
                </w:rPr>
                <w:t xml:space="preserve">Baker, A., Perreault, D., Reid, A. &amp; Blanchard, C. (., 2013. Feedback and Organizations: Feedback is Good, Feedback-Friendly Culture is Better. </w:t>
              </w:r>
              <w:r>
                <w:rPr>
                  <w:i/>
                  <w:iCs/>
                  <w:noProof/>
                </w:rPr>
                <w:t xml:space="preserve">Canadian Psychology, </w:t>
              </w:r>
              <w:r>
                <w:rPr>
                  <w:noProof/>
                </w:rPr>
                <w:t>54(1), pp. 260-268..</w:t>
              </w:r>
            </w:p>
            <w:p w14:paraId="632B4F24" w14:textId="77777777" w:rsidR="00342B96" w:rsidRDefault="00342B96" w:rsidP="00342B96">
              <w:pPr>
                <w:pStyle w:val="Bibliography"/>
                <w:rPr>
                  <w:noProof/>
                </w:rPr>
              </w:pPr>
              <w:r>
                <w:rPr>
                  <w:noProof/>
                </w:rPr>
                <w:t xml:space="preserve">Center For Creative Leadership, 2016. </w:t>
              </w:r>
              <w:r>
                <w:rPr>
                  <w:i/>
                  <w:iCs/>
                  <w:noProof/>
                </w:rPr>
                <w:t xml:space="preserve">Driving Performance - How Leadership Development Powers Sustained Success, </w:t>
              </w:r>
              <w:r>
                <w:rPr>
                  <w:noProof/>
                </w:rPr>
                <w:t>s.l.: s.n.</w:t>
              </w:r>
            </w:p>
            <w:p w14:paraId="0F87F0F2" w14:textId="77777777" w:rsidR="00342B96" w:rsidRDefault="00342B96" w:rsidP="00342B96">
              <w:pPr>
                <w:pStyle w:val="Bibliography"/>
                <w:rPr>
                  <w:noProof/>
                </w:rPr>
              </w:pPr>
              <w:r>
                <w:rPr>
                  <w:noProof/>
                </w:rPr>
                <w:t xml:space="preserve">Center for Creative Leadership, 2020. </w:t>
              </w:r>
              <w:r>
                <w:rPr>
                  <w:i/>
                  <w:iCs/>
                  <w:noProof/>
                </w:rPr>
                <w:t xml:space="preserve">4 Reasons to Invest in Leadership Development. </w:t>
              </w:r>
              <w:r>
                <w:rPr>
                  <w:noProof/>
                </w:rPr>
                <w:t xml:space="preserve">[Online] </w:t>
              </w:r>
              <w:r>
                <w:rPr>
                  <w:noProof/>
                </w:rPr>
                <w:br/>
                <w:t xml:space="preserve">Available at: </w:t>
              </w:r>
              <w:r>
                <w:rPr>
                  <w:noProof/>
                  <w:u w:val="single"/>
                </w:rPr>
                <w:t>https://www.ccl.org/articles/leading-effectively-articles/hr-pipeline-4-reasons-to-invest-in-leadership-development/</w:t>
              </w:r>
              <w:r>
                <w:rPr>
                  <w:noProof/>
                </w:rPr>
                <w:br/>
                <w:t>[Accessed 24 03 2020].</w:t>
              </w:r>
            </w:p>
            <w:p w14:paraId="6D3337B9" w14:textId="77777777" w:rsidR="00342B96" w:rsidRDefault="00342B96" w:rsidP="00342B96">
              <w:pPr>
                <w:pStyle w:val="Bibliography"/>
                <w:rPr>
                  <w:noProof/>
                </w:rPr>
              </w:pPr>
              <w:r>
                <w:rPr>
                  <w:noProof/>
                </w:rPr>
                <w:t xml:space="preserve">CIPD, 2019. </w:t>
              </w:r>
              <w:r>
                <w:rPr>
                  <w:i/>
                  <w:iCs/>
                  <w:noProof/>
                </w:rPr>
                <w:t xml:space="preserve">Employee Engagement and Motivation. </w:t>
              </w:r>
              <w:r>
                <w:rPr>
                  <w:noProof/>
                </w:rPr>
                <w:t xml:space="preserve">[Online] </w:t>
              </w:r>
              <w:r>
                <w:rPr>
                  <w:noProof/>
                </w:rPr>
                <w:br/>
                <w:t xml:space="preserve">Available at: </w:t>
              </w:r>
              <w:r>
                <w:rPr>
                  <w:noProof/>
                  <w:u w:val="single"/>
                </w:rPr>
                <w:t>https://www.cipd.co.uk/knowledge/fundamentals/relations/engagement/factsheet</w:t>
              </w:r>
              <w:r>
                <w:rPr>
                  <w:noProof/>
                </w:rPr>
                <w:br/>
                <w:t>[Accessed 10 03 2020].</w:t>
              </w:r>
            </w:p>
            <w:p w14:paraId="60ED9CCE" w14:textId="77777777" w:rsidR="00342B96" w:rsidRDefault="00342B96" w:rsidP="00342B96">
              <w:pPr>
                <w:pStyle w:val="Bibliography"/>
                <w:rPr>
                  <w:noProof/>
                </w:rPr>
              </w:pPr>
              <w:r>
                <w:rPr>
                  <w:noProof/>
                </w:rPr>
                <w:t xml:space="preserve">Foroughi, A., 2016. </w:t>
              </w:r>
              <w:r>
                <w:rPr>
                  <w:i/>
                  <w:iCs/>
                  <w:noProof/>
                </w:rPr>
                <w:t xml:space="preserve">3 Reasons Promoting From Within Is Better for Growing Your Business. </w:t>
              </w:r>
              <w:r>
                <w:rPr>
                  <w:noProof/>
                </w:rPr>
                <w:t xml:space="preserve">[Online] </w:t>
              </w:r>
              <w:r>
                <w:rPr>
                  <w:noProof/>
                </w:rPr>
                <w:br/>
                <w:t xml:space="preserve">Available at: </w:t>
              </w:r>
              <w:r>
                <w:rPr>
                  <w:noProof/>
                  <w:u w:val="single"/>
                </w:rPr>
                <w:t>https://www.entrepreneur.com/article/274346</w:t>
              </w:r>
              <w:r>
                <w:rPr>
                  <w:noProof/>
                </w:rPr>
                <w:br/>
                <w:t>[Accessed 25 03 2020].</w:t>
              </w:r>
            </w:p>
            <w:p w14:paraId="16A57A8F" w14:textId="77777777" w:rsidR="00342B96" w:rsidRDefault="00342B96" w:rsidP="00342B96">
              <w:pPr>
                <w:pStyle w:val="Bibliography"/>
                <w:rPr>
                  <w:noProof/>
                </w:rPr>
              </w:pPr>
              <w:r>
                <w:rPr>
                  <w:noProof/>
                </w:rPr>
                <w:t xml:space="preserve">HR Magazine, 2014. </w:t>
              </w:r>
              <w:r>
                <w:rPr>
                  <w:i/>
                  <w:iCs/>
                  <w:noProof/>
                </w:rPr>
                <w:t xml:space="preserve">Rewards and benefits in the workplace. </w:t>
              </w:r>
              <w:r>
                <w:rPr>
                  <w:noProof/>
                </w:rPr>
                <w:t xml:space="preserve">[Online] </w:t>
              </w:r>
              <w:r>
                <w:rPr>
                  <w:noProof/>
                </w:rPr>
                <w:br/>
                <w:t xml:space="preserve">Available at: </w:t>
              </w:r>
              <w:r>
                <w:rPr>
                  <w:noProof/>
                  <w:u w:val="single"/>
                </w:rPr>
                <w:t>https://www.hrmagazine.co.uk/article-details/rewards-and-benefits-in-the-workplace</w:t>
              </w:r>
              <w:r>
                <w:rPr>
                  <w:noProof/>
                </w:rPr>
                <w:br/>
                <w:t>[Accessed 17 03 2020].</w:t>
              </w:r>
            </w:p>
            <w:p w14:paraId="655B6CC1" w14:textId="77777777" w:rsidR="00342B96" w:rsidRDefault="00342B96" w:rsidP="00342B96">
              <w:pPr>
                <w:pStyle w:val="Bibliography"/>
                <w:rPr>
                  <w:noProof/>
                </w:rPr>
              </w:pPr>
              <w:r>
                <w:rPr>
                  <w:noProof/>
                </w:rPr>
                <w:t xml:space="preserve">HRZONE, 2020. </w:t>
              </w:r>
              <w:r>
                <w:rPr>
                  <w:i/>
                  <w:iCs/>
                  <w:noProof/>
                </w:rPr>
                <w:t xml:space="preserve">What is Leadership Development?. </w:t>
              </w:r>
              <w:r>
                <w:rPr>
                  <w:noProof/>
                </w:rPr>
                <w:t xml:space="preserve">[Online] </w:t>
              </w:r>
              <w:r>
                <w:rPr>
                  <w:noProof/>
                </w:rPr>
                <w:br/>
                <w:t xml:space="preserve">Available at: </w:t>
              </w:r>
              <w:r>
                <w:rPr>
                  <w:noProof/>
                  <w:u w:val="single"/>
                </w:rPr>
                <w:t>https://www.hrzone.com/hr-glossary/what-is-leadership-development</w:t>
              </w:r>
              <w:r>
                <w:rPr>
                  <w:noProof/>
                </w:rPr>
                <w:br/>
                <w:t>[Accessed 23 03 2020].</w:t>
              </w:r>
            </w:p>
            <w:p w14:paraId="7F6819C7" w14:textId="77777777" w:rsidR="00342B96" w:rsidRDefault="00342B96" w:rsidP="00342B96">
              <w:pPr>
                <w:pStyle w:val="Bibliography"/>
                <w:rPr>
                  <w:noProof/>
                </w:rPr>
              </w:pPr>
              <w:r>
                <w:rPr>
                  <w:noProof/>
                </w:rPr>
                <w:t xml:space="preserve">I/O At Work, 2014. </w:t>
              </w:r>
              <w:r>
                <w:rPr>
                  <w:i/>
                  <w:iCs/>
                  <w:noProof/>
                </w:rPr>
                <w:t xml:space="preserve">How to Create a Feedback-Friendly Organizational Culture. </w:t>
              </w:r>
              <w:r>
                <w:rPr>
                  <w:noProof/>
                </w:rPr>
                <w:t xml:space="preserve">[Online] </w:t>
              </w:r>
              <w:r>
                <w:rPr>
                  <w:noProof/>
                </w:rPr>
                <w:br/>
                <w:t xml:space="preserve">Available at: </w:t>
              </w:r>
              <w:r>
                <w:rPr>
                  <w:noProof/>
                  <w:u w:val="single"/>
                </w:rPr>
                <w:t>https://www.ioatwork.com/feedback-friendly-organizational-culture/</w:t>
              </w:r>
              <w:r>
                <w:rPr>
                  <w:noProof/>
                </w:rPr>
                <w:br/>
                <w:t>[Accessed 17 03 2020].</w:t>
              </w:r>
            </w:p>
            <w:p w14:paraId="57B1D630" w14:textId="77777777" w:rsidR="00342B96" w:rsidRDefault="00342B96" w:rsidP="00342B96">
              <w:pPr>
                <w:pStyle w:val="Bibliography"/>
                <w:rPr>
                  <w:noProof/>
                </w:rPr>
              </w:pPr>
              <w:r>
                <w:rPr>
                  <w:noProof/>
                </w:rPr>
                <w:t xml:space="preserve">John Lewis, 2020. </w:t>
              </w:r>
              <w:r>
                <w:rPr>
                  <w:i/>
                  <w:iCs/>
                  <w:noProof/>
                </w:rPr>
                <w:t xml:space="preserve">Benefits of Being a Partner. </w:t>
              </w:r>
              <w:r>
                <w:rPr>
                  <w:noProof/>
                </w:rPr>
                <w:t xml:space="preserve">[Online] </w:t>
              </w:r>
              <w:r>
                <w:rPr>
                  <w:noProof/>
                </w:rPr>
                <w:br/>
                <w:t xml:space="preserve">Available at: </w:t>
              </w:r>
              <w:r>
                <w:rPr>
                  <w:noProof/>
                  <w:u w:val="single"/>
                </w:rPr>
                <w:t>https://www.jlpjobs.com/about/benefits/</w:t>
              </w:r>
              <w:r>
                <w:rPr>
                  <w:noProof/>
                </w:rPr>
                <w:br/>
                <w:t>[Accessed 25 03 2020].</w:t>
              </w:r>
            </w:p>
            <w:p w14:paraId="5C72C2AE" w14:textId="77777777" w:rsidR="00342B96" w:rsidRDefault="00342B96" w:rsidP="00342B96">
              <w:pPr>
                <w:pStyle w:val="Bibliography"/>
                <w:rPr>
                  <w:noProof/>
                </w:rPr>
              </w:pPr>
              <w:r>
                <w:rPr>
                  <w:noProof/>
                </w:rPr>
                <w:t xml:space="preserve">Kappel, M., 2018. </w:t>
              </w:r>
              <w:r>
                <w:rPr>
                  <w:i/>
                  <w:iCs/>
                  <w:noProof/>
                </w:rPr>
                <w:t xml:space="preserve">How To Establish A Culture Of Employee Engagement. </w:t>
              </w:r>
              <w:r>
                <w:rPr>
                  <w:noProof/>
                </w:rPr>
                <w:t xml:space="preserve">[Online] </w:t>
              </w:r>
              <w:r>
                <w:rPr>
                  <w:noProof/>
                </w:rPr>
                <w:br/>
                <w:t xml:space="preserve">Available at: </w:t>
              </w:r>
              <w:r>
                <w:rPr>
                  <w:noProof/>
                  <w:u w:val="single"/>
                </w:rPr>
                <w:t>https://www.forbes.com/sites/mikekappel/2018/01/04/how-to-establish-a-culture-of-employee-engagement/#631868168dc4</w:t>
              </w:r>
              <w:r>
                <w:rPr>
                  <w:noProof/>
                </w:rPr>
                <w:br/>
                <w:t>[Accessed 25 03 2020].</w:t>
              </w:r>
            </w:p>
            <w:p w14:paraId="39A385D9" w14:textId="77777777" w:rsidR="00342B96" w:rsidRDefault="00342B96" w:rsidP="00342B96">
              <w:pPr>
                <w:pStyle w:val="Bibliography"/>
                <w:rPr>
                  <w:noProof/>
                </w:rPr>
              </w:pPr>
              <w:r>
                <w:rPr>
                  <w:noProof/>
                </w:rPr>
                <w:t xml:space="preserve">Koenemann, K., 2015. </w:t>
              </w:r>
              <w:r>
                <w:rPr>
                  <w:i/>
                  <w:iCs/>
                  <w:noProof/>
                </w:rPr>
                <w:t xml:space="preserve">The Leadership Impact on Financial Performance. </w:t>
              </w:r>
              <w:r>
                <w:rPr>
                  <w:noProof/>
                </w:rPr>
                <w:t xml:space="preserve">[Online] </w:t>
              </w:r>
              <w:r>
                <w:rPr>
                  <w:noProof/>
                </w:rPr>
                <w:br/>
                <w:t xml:space="preserve">Available at: </w:t>
              </w:r>
              <w:r>
                <w:rPr>
                  <w:noProof/>
                  <w:u w:val="single"/>
                </w:rPr>
                <w:t>https://www.tbmcg.com/resources/blog/the-leadership-impact-on-financial-</w:t>
              </w:r>
              <w:r>
                <w:rPr>
                  <w:noProof/>
                  <w:u w:val="single"/>
                </w:rPr>
                <w:lastRenderedPageBreak/>
                <w:t>performance/</w:t>
              </w:r>
              <w:r>
                <w:rPr>
                  <w:noProof/>
                </w:rPr>
                <w:br/>
                <w:t>[Accessed 23 03 2020].</w:t>
              </w:r>
            </w:p>
            <w:p w14:paraId="51529A3E" w14:textId="77777777" w:rsidR="00342B96" w:rsidRDefault="00342B96" w:rsidP="00342B96">
              <w:pPr>
                <w:pStyle w:val="Bibliography"/>
                <w:rPr>
                  <w:noProof/>
                </w:rPr>
              </w:pPr>
              <w:r>
                <w:rPr>
                  <w:noProof/>
                </w:rPr>
                <w:t xml:space="preserve">Macleod, D., 2019. </w:t>
              </w:r>
              <w:r>
                <w:rPr>
                  <w:i/>
                  <w:iCs/>
                  <w:noProof/>
                </w:rPr>
                <w:t xml:space="preserve">What is Employee Engagement. </w:t>
              </w:r>
              <w:r>
                <w:rPr>
                  <w:noProof/>
                </w:rPr>
                <w:t xml:space="preserve">[Online] </w:t>
              </w:r>
              <w:r>
                <w:rPr>
                  <w:noProof/>
                </w:rPr>
                <w:br/>
                <w:t xml:space="preserve">Available at: </w:t>
              </w:r>
              <w:r>
                <w:rPr>
                  <w:noProof/>
                  <w:u w:val="single"/>
                </w:rPr>
                <w:t>https://engageforsuccess.org/what-is-employee-engagement</w:t>
              </w:r>
              <w:r>
                <w:rPr>
                  <w:noProof/>
                </w:rPr>
                <w:br/>
                <w:t>[Accessed 16 03 2020].</w:t>
              </w:r>
            </w:p>
            <w:p w14:paraId="68F41024" w14:textId="77777777" w:rsidR="00342B96" w:rsidRDefault="00342B96" w:rsidP="00342B96">
              <w:pPr>
                <w:pStyle w:val="Bibliography"/>
                <w:rPr>
                  <w:noProof/>
                </w:rPr>
              </w:pPr>
              <w:r>
                <w:rPr>
                  <w:noProof/>
                </w:rPr>
                <w:t xml:space="preserve">Mello, F. H. d., 2019. </w:t>
              </w:r>
              <w:r>
                <w:rPr>
                  <w:i/>
                  <w:iCs/>
                  <w:noProof/>
                </w:rPr>
                <w:t xml:space="preserve">Google’s Performance Management Practices. </w:t>
              </w:r>
              <w:r>
                <w:rPr>
                  <w:noProof/>
                </w:rPr>
                <w:t xml:space="preserve">[Online] </w:t>
              </w:r>
              <w:r>
                <w:rPr>
                  <w:noProof/>
                </w:rPr>
                <w:br/>
                <w:t xml:space="preserve">Available at: </w:t>
              </w:r>
              <w:r>
                <w:rPr>
                  <w:noProof/>
                  <w:u w:val="single"/>
                </w:rPr>
                <w:t>https://qulture.rocks/en/blog/googles-performance-management-practices-part-1/</w:t>
              </w:r>
              <w:r>
                <w:rPr>
                  <w:noProof/>
                </w:rPr>
                <w:br/>
                <w:t>[Accessed 25 03 2020].</w:t>
              </w:r>
            </w:p>
            <w:p w14:paraId="761C2A30" w14:textId="77777777" w:rsidR="00342B96" w:rsidRDefault="00342B96" w:rsidP="00342B96">
              <w:pPr>
                <w:pStyle w:val="Bibliography"/>
                <w:rPr>
                  <w:noProof/>
                </w:rPr>
              </w:pPr>
              <w:r>
                <w:rPr>
                  <w:noProof/>
                </w:rPr>
                <w:t xml:space="preserve">Morrisons, 2020. </w:t>
              </w:r>
              <w:r>
                <w:rPr>
                  <w:i/>
                  <w:iCs/>
                  <w:noProof/>
                </w:rPr>
                <w:t xml:space="preserve">Morrisons - About uS. </w:t>
              </w:r>
              <w:r>
                <w:rPr>
                  <w:noProof/>
                </w:rPr>
                <w:t xml:space="preserve">[Online] </w:t>
              </w:r>
              <w:r>
                <w:rPr>
                  <w:noProof/>
                </w:rPr>
                <w:br/>
                <w:t xml:space="preserve">Available at: </w:t>
              </w:r>
              <w:r>
                <w:rPr>
                  <w:noProof/>
                  <w:u w:val="single"/>
                </w:rPr>
                <w:t>https://www.morrisons-corporate.com/about-us/company-history/</w:t>
              </w:r>
              <w:r>
                <w:rPr>
                  <w:noProof/>
                </w:rPr>
                <w:br/>
                <w:t>[Accessed 13 02 2020].</w:t>
              </w:r>
            </w:p>
            <w:p w14:paraId="318B6FF8" w14:textId="77777777" w:rsidR="00342B96" w:rsidRDefault="00342B96" w:rsidP="00342B96">
              <w:pPr>
                <w:pStyle w:val="Bibliography"/>
                <w:rPr>
                  <w:noProof/>
                </w:rPr>
              </w:pPr>
              <w:r>
                <w:rPr>
                  <w:noProof/>
                </w:rPr>
                <w:t xml:space="preserve">Morrisons, 2020. </w:t>
              </w:r>
              <w:r>
                <w:rPr>
                  <w:i/>
                  <w:iCs/>
                  <w:noProof/>
                </w:rPr>
                <w:t xml:space="preserve">Pathways. </w:t>
              </w:r>
              <w:r>
                <w:rPr>
                  <w:noProof/>
                </w:rPr>
                <w:t xml:space="preserve">[Online] </w:t>
              </w:r>
              <w:r>
                <w:rPr>
                  <w:noProof/>
                </w:rPr>
                <w:br/>
                <w:t xml:space="preserve">Available at: </w:t>
              </w:r>
              <w:r>
                <w:rPr>
                  <w:noProof/>
                  <w:u w:val="single"/>
                </w:rPr>
                <w:t>https://www.morrisons.jobs/our-teams/retail-team/retail-roles/management/pathways-programmes</w:t>
              </w:r>
              <w:r>
                <w:rPr>
                  <w:noProof/>
                </w:rPr>
                <w:br/>
                <w:t>[Accessed 25 03 2020].</w:t>
              </w:r>
            </w:p>
            <w:p w14:paraId="4D5352BC" w14:textId="77777777" w:rsidR="00342B96" w:rsidRDefault="00342B96" w:rsidP="00342B96">
              <w:pPr>
                <w:pStyle w:val="Bibliography"/>
                <w:rPr>
                  <w:noProof/>
                </w:rPr>
              </w:pPr>
              <w:r>
                <w:rPr>
                  <w:noProof/>
                </w:rPr>
                <w:t xml:space="preserve">Newman, K. M., 2017. </w:t>
              </w:r>
              <w:r>
                <w:rPr>
                  <w:i/>
                  <w:iCs/>
                  <w:noProof/>
                </w:rPr>
                <w:t xml:space="preserve">How Gratitude Can Transform Your Workplace. </w:t>
              </w:r>
              <w:r>
                <w:rPr>
                  <w:noProof/>
                </w:rPr>
                <w:t xml:space="preserve">[Online] </w:t>
              </w:r>
              <w:r>
                <w:rPr>
                  <w:noProof/>
                </w:rPr>
                <w:br/>
                <w:t xml:space="preserve">Available at: </w:t>
              </w:r>
              <w:r>
                <w:rPr>
                  <w:noProof/>
                  <w:u w:val="single"/>
                </w:rPr>
                <w:t>https://greatergood.berkeley.edu/article/item/how_gratitude_can_transform_your_workplace</w:t>
              </w:r>
              <w:r>
                <w:rPr>
                  <w:noProof/>
                </w:rPr>
                <w:br/>
                <w:t>[Accessed 25 03 2020].</w:t>
              </w:r>
            </w:p>
            <w:p w14:paraId="1099E7BE" w14:textId="77777777" w:rsidR="00342B96" w:rsidRDefault="00342B96" w:rsidP="00342B96">
              <w:pPr>
                <w:pStyle w:val="Bibliography"/>
                <w:rPr>
                  <w:noProof/>
                </w:rPr>
              </w:pPr>
              <w:r>
                <w:rPr>
                  <w:noProof/>
                </w:rPr>
                <w:t xml:space="preserve">The Mirror, 2020. </w:t>
              </w:r>
              <w:r>
                <w:rPr>
                  <w:i/>
                  <w:iCs/>
                  <w:noProof/>
                </w:rPr>
                <w:t xml:space="preserve">Britain's best paying supermarkets - find out how much you could earn an hour. </w:t>
              </w:r>
              <w:r>
                <w:rPr>
                  <w:noProof/>
                </w:rPr>
                <w:t xml:space="preserve">[Online] </w:t>
              </w:r>
              <w:r>
                <w:rPr>
                  <w:noProof/>
                </w:rPr>
                <w:br/>
                <w:t xml:space="preserve">Available at: </w:t>
              </w:r>
              <w:r>
                <w:rPr>
                  <w:noProof/>
                  <w:u w:val="single"/>
                </w:rPr>
                <w:t>https://www.mirror.co.uk/money/britains-best-paying-supermarkets-aldis-13890309</w:t>
              </w:r>
              <w:r>
                <w:rPr>
                  <w:noProof/>
                </w:rPr>
                <w:br/>
                <w:t>[Accessed 25 03 2020].</w:t>
              </w:r>
            </w:p>
            <w:p w14:paraId="7B5C17A5" w14:textId="77777777" w:rsidR="00342B96" w:rsidRDefault="00342B96" w:rsidP="00342B96">
              <w:pPr>
                <w:pStyle w:val="Bibliography"/>
                <w:rPr>
                  <w:noProof/>
                </w:rPr>
              </w:pPr>
              <w:r>
                <w:rPr>
                  <w:noProof/>
                </w:rPr>
                <w:t xml:space="preserve">Vestd, 2020. </w:t>
              </w:r>
              <w:r>
                <w:rPr>
                  <w:i/>
                  <w:iCs/>
                  <w:noProof/>
                </w:rPr>
                <w:t xml:space="preserve">Employee share schemes: everything you need to know. </w:t>
              </w:r>
              <w:r>
                <w:rPr>
                  <w:noProof/>
                </w:rPr>
                <w:t xml:space="preserve">[Online] </w:t>
              </w:r>
              <w:r>
                <w:rPr>
                  <w:noProof/>
                </w:rPr>
                <w:br/>
                <w:t xml:space="preserve">Available at: </w:t>
              </w:r>
              <w:r>
                <w:rPr>
                  <w:noProof/>
                  <w:u w:val="single"/>
                </w:rPr>
                <w:t>https://vestd.com/employee-share-schemes-guide/</w:t>
              </w:r>
              <w:r>
                <w:rPr>
                  <w:noProof/>
                </w:rPr>
                <w:br/>
                <w:t>[Accessed 25 03 2020].</w:t>
              </w:r>
            </w:p>
            <w:p w14:paraId="1C1619ED" w14:textId="12083508" w:rsidR="000E5B97" w:rsidRDefault="000E5B97" w:rsidP="00342B96">
              <w:r>
                <w:rPr>
                  <w:b/>
                  <w:bCs/>
                  <w:noProof/>
                </w:rPr>
                <w:fldChar w:fldCharType="end"/>
              </w:r>
            </w:p>
          </w:sdtContent>
        </w:sdt>
      </w:sdtContent>
    </w:sdt>
    <w:p w14:paraId="35360D19" w14:textId="3E717F3D" w:rsidR="00823D25" w:rsidRPr="00F603E4" w:rsidRDefault="00823D25" w:rsidP="00D72A28">
      <w:pPr>
        <w:spacing w:line="360" w:lineRule="auto"/>
        <w:jc w:val="both"/>
      </w:pPr>
    </w:p>
    <w:sectPr w:rsidR="00823D25" w:rsidRPr="00F603E4" w:rsidSect="00F603E4">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91FD6C" w14:textId="77777777" w:rsidR="00D40994" w:rsidRDefault="00D40994" w:rsidP="000332F6">
      <w:pPr>
        <w:spacing w:after="0" w:line="240" w:lineRule="auto"/>
      </w:pPr>
      <w:r>
        <w:separator/>
      </w:r>
    </w:p>
  </w:endnote>
  <w:endnote w:type="continuationSeparator" w:id="0">
    <w:p w14:paraId="5E40E13F" w14:textId="77777777" w:rsidR="00D40994" w:rsidRDefault="00D40994" w:rsidP="000332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4881975"/>
      <w:docPartObj>
        <w:docPartGallery w:val="Page Numbers (Bottom of Page)"/>
        <w:docPartUnique/>
      </w:docPartObj>
    </w:sdtPr>
    <w:sdtEndPr>
      <w:rPr>
        <w:noProof/>
      </w:rPr>
    </w:sdtEndPr>
    <w:sdtContent>
      <w:p w14:paraId="73614B0D" w14:textId="069B243D" w:rsidR="000F4781" w:rsidRDefault="000F47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DC4CB3" w14:textId="77777777" w:rsidR="000F4781" w:rsidRDefault="000F47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1F89A1" w14:textId="77777777" w:rsidR="00D40994" w:rsidRDefault="00D40994" w:rsidP="000332F6">
      <w:pPr>
        <w:spacing w:after="0" w:line="240" w:lineRule="auto"/>
      </w:pPr>
      <w:r>
        <w:separator/>
      </w:r>
    </w:p>
  </w:footnote>
  <w:footnote w:type="continuationSeparator" w:id="0">
    <w:p w14:paraId="01671AEA" w14:textId="77777777" w:rsidR="00D40994" w:rsidRDefault="00D40994" w:rsidP="000332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031671"/>
    <w:multiLevelType w:val="hybridMultilevel"/>
    <w:tmpl w:val="510EF8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3E4"/>
    <w:rsid w:val="000016CE"/>
    <w:rsid w:val="00006347"/>
    <w:rsid w:val="000253FD"/>
    <w:rsid w:val="00027D20"/>
    <w:rsid w:val="000332F6"/>
    <w:rsid w:val="00040DFE"/>
    <w:rsid w:val="00044C03"/>
    <w:rsid w:val="0005337C"/>
    <w:rsid w:val="000924EE"/>
    <w:rsid w:val="000B0582"/>
    <w:rsid w:val="000B0AF1"/>
    <w:rsid w:val="000B45BB"/>
    <w:rsid w:val="000D7BDA"/>
    <w:rsid w:val="000E05BB"/>
    <w:rsid w:val="000E2B52"/>
    <w:rsid w:val="000E3153"/>
    <w:rsid w:val="000E5B97"/>
    <w:rsid w:val="000E6346"/>
    <w:rsid w:val="000F4781"/>
    <w:rsid w:val="000F5A25"/>
    <w:rsid w:val="00115916"/>
    <w:rsid w:val="00121ACD"/>
    <w:rsid w:val="00143669"/>
    <w:rsid w:val="00151611"/>
    <w:rsid w:val="001562AE"/>
    <w:rsid w:val="00180A34"/>
    <w:rsid w:val="00180D5E"/>
    <w:rsid w:val="00183514"/>
    <w:rsid w:val="00185DF2"/>
    <w:rsid w:val="00193888"/>
    <w:rsid w:val="001A555A"/>
    <w:rsid w:val="001B0588"/>
    <w:rsid w:val="001B5EF1"/>
    <w:rsid w:val="001D15E4"/>
    <w:rsid w:val="001E77E6"/>
    <w:rsid w:val="00200F89"/>
    <w:rsid w:val="00224EB6"/>
    <w:rsid w:val="00227FC4"/>
    <w:rsid w:val="002321F9"/>
    <w:rsid w:val="0023430B"/>
    <w:rsid w:val="00246324"/>
    <w:rsid w:val="00283262"/>
    <w:rsid w:val="00291D21"/>
    <w:rsid w:val="00292668"/>
    <w:rsid w:val="00297181"/>
    <w:rsid w:val="00297F54"/>
    <w:rsid w:val="002B3BD7"/>
    <w:rsid w:val="002B4D76"/>
    <w:rsid w:val="002D2FB1"/>
    <w:rsid w:val="002E2300"/>
    <w:rsid w:val="002F1D73"/>
    <w:rsid w:val="002F4E09"/>
    <w:rsid w:val="003022D5"/>
    <w:rsid w:val="003026BA"/>
    <w:rsid w:val="00326D8E"/>
    <w:rsid w:val="00334251"/>
    <w:rsid w:val="00342B96"/>
    <w:rsid w:val="003437C9"/>
    <w:rsid w:val="00351F71"/>
    <w:rsid w:val="00357DF9"/>
    <w:rsid w:val="003857D9"/>
    <w:rsid w:val="003A5DA3"/>
    <w:rsid w:val="003A6F18"/>
    <w:rsid w:val="003A7F69"/>
    <w:rsid w:val="003B73EB"/>
    <w:rsid w:val="003C5324"/>
    <w:rsid w:val="003E1973"/>
    <w:rsid w:val="003F2CBD"/>
    <w:rsid w:val="003F5C54"/>
    <w:rsid w:val="004029B7"/>
    <w:rsid w:val="00410CC1"/>
    <w:rsid w:val="00412531"/>
    <w:rsid w:val="00430591"/>
    <w:rsid w:val="00434ABB"/>
    <w:rsid w:val="00440F25"/>
    <w:rsid w:val="00452AF8"/>
    <w:rsid w:val="00472A23"/>
    <w:rsid w:val="004750E9"/>
    <w:rsid w:val="0048115D"/>
    <w:rsid w:val="00482698"/>
    <w:rsid w:val="004908EF"/>
    <w:rsid w:val="0049449D"/>
    <w:rsid w:val="004962AD"/>
    <w:rsid w:val="004A498B"/>
    <w:rsid w:val="004B0136"/>
    <w:rsid w:val="004D4B70"/>
    <w:rsid w:val="004E7ABE"/>
    <w:rsid w:val="004F52B5"/>
    <w:rsid w:val="005263C9"/>
    <w:rsid w:val="00531E18"/>
    <w:rsid w:val="00551631"/>
    <w:rsid w:val="005539DE"/>
    <w:rsid w:val="0057160C"/>
    <w:rsid w:val="005815DE"/>
    <w:rsid w:val="005A4ACC"/>
    <w:rsid w:val="005B3B8B"/>
    <w:rsid w:val="005B5EE5"/>
    <w:rsid w:val="005F0736"/>
    <w:rsid w:val="006127E0"/>
    <w:rsid w:val="00626506"/>
    <w:rsid w:val="00627DEA"/>
    <w:rsid w:val="00651404"/>
    <w:rsid w:val="00653289"/>
    <w:rsid w:val="006572D1"/>
    <w:rsid w:val="00664EEC"/>
    <w:rsid w:val="006701E2"/>
    <w:rsid w:val="00673B15"/>
    <w:rsid w:val="00690777"/>
    <w:rsid w:val="00691592"/>
    <w:rsid w:val="00696623"/>
    <w:rsid w:val="006A1B42"/>
    <w:rsid w:val="006B305E"/>
    <w:rsid w:val="006B3F5B"/>
    <w:rsid w:val="006B5001"/>
    <w:rsid w:val="006C2CBA"/>
    <w:rsid w:val="006E74B3"/>
    <w:rsid w:val="006F00BD"/>
    <w:rsid w:val="0071254B"/>
    <w:rsid w:val="007237E5"/>
    <w:rsid w:val="0073362E"/>
    <w:rsid w:val="00736295"/>
    <w:rsid w:val="0074118F"/>
    <w:rsid w:val="0075611C"/>
    <w:rsid w:val="00761A08"/>
    <w:rsid w:val="00765D57"/>
    <w:rsid w:val="00772C08"/>
    <w:rsid w:val="00796D56"/>
    <w:rsid w:val="007C5333"/>
    <w:rsid w:val="007D25CF"/>
    <w:rsid w:val="007D6A57"/>
    <w:rsid w:val="007E06EB"/>
    <w:rsid w:val="007F4CF4"/>
    <w:rsid w:val="00804445"/>
    <w:rsid w:val="00807B10"/>
    <w:rsid w:val="00812A71"/>
    <w:rsid w:val="00823D25"/>
    <w:rsid w:val="00826F67"/>
    <w:rsid w:val="00833087"/>
    <w:rsid w:val="00846903"/>
    <w:rsid w:val="00854D5A"/>
    <w:rsid w:val="00864840"/>
    <w:rsid w:val="00876FCA"/>
    <w:rsid w:val="00877B61"/>
    <w:rsid w:val="00897ECB"/>
    <w:rsid w:val="008A59FF"/>
    <w:rsid w:val="008A6BDF"/>
    <w:rsid w:val="008B2831"/>
    <w:rsid w:val="008C4CC5"/>
    <w:rsid w:val="008D5270"/>
    <w:rsid w:val="008E29E3"/>
    <w:rsid w:val="009019CC"/>
    <w:rsid w:val="00903069"/>
    <w:rsid w:val="00911295"/>
    <w:rsid w:val="00934666"/>
    <w:rsid w:val="009357EC"/>
    <w:rsid w:val="00946582"/>
    <w:rsid w:val="00954367"/>
    <w:rsid w:val="009652F2"/>
    <w:rsid w:val="00974BD4"/>
    <w:rsid w:val="00976FC0"/>
    <w:rsid w:val="00977845"/>
    <w:rsid w:val="00985A7F"/>
    <w:rsid w:val="009A32FE"/>
    <w:rsid w:val="009B111F"/>
    <w:rsid w:val="009B7B4D"/>
    <w:rsid w:val="00A0140F"/>
    <w:rsid w:val="00A01F50"/>
    <w:rsid w:val="00A033FE"/>
    <w:rsid w:val="00A05884"/>
    <w:rsid w:val="00A14040"/>
    <w:rsid w:val="00A1557B"/>
    <w:rsid w:val="00A17DE8"/>
    <w:rsid w:val="00A41684"/>
    <w:rsid w:val="00A436B2"/>
    <w:rsid w:val="00A452B9"/>
    <w:rsid w:val="00A702F1"/>
    <w:rsid w:val="00A72CBA"/>
    <w:rsid w:val="00A831F3"/>
    <w:rsid w:val="00A923DB"/>
    <w:rsid w:val="00AA4CC6"/>
    <w:rsid w:val="00AA5E42"/>
    <w:rsid w:val="00AB1D71"/>
    <w:rsid w:val="00AB7212"/>
    <w:rsid w:val="00AC231F"/>
    <w:rsid w:val="00AC54D2"/>
    <w:rsid w:val="00AE3D11"/>
    <w:rsid w:val="00B207D0"/>
    <w:rsid w:val="00B24949"/>
    <w:rsid w:val="00B256ED"/>
    <w:rsid w:val="00B50FCE"/>
    <w:rsid w:val="00B55E50"/>
    <w:rsid w:val="00B733B9"/>
    <w:rsid w:val="00B87AFB"/>
    <w:rsid w:val="00B92804"/>
    <w:rsid w:val="00B971C1"/>
    <w:rsid w:val="00BA21FF"/>
    <w:rsid w:val="00BF1937"/>
    <w:rsid w:val="00C017D2"/>
    <w:rsid w:val="00C14B84"/>
    <w:rsid w:val="00C235BA"/>
    <w:rsid w:val="00C24059"/>
    <w:rsid w:val="00C31387"/>
    <w:rsid w:val="00C323F7"/>
    <w:rsid w:val="00C36314"/>
    <w:rsid w:val="00C413C8"/>
    <w:rsid w:val="00C6227F"/>
    <w:rsid w:val="00C63798"/>
    <w:rsid w:val="00C915AF"/>
    <w:rsid w:val="00C9439A"/>
    <w:rsid w:val="00CA4CDF"/>
    <w:rsid w:val="00CB1D6D"/>
    <w:rsid w:val="00CD383D"/>
    <w:rsid w:val="00CD77D2"/>
    <w:rsid w:val="00CF181D"/>
    <w:rsid w:val="00D2680D"/>
    <w:rsid w:val="00D40994"/>
    <w:rsid w:val="00D67A34"/>
    <w:rsid w:val="00D72A28"/>
    <w:rsid w:val="00D74320"/>
    <w:rsid w:val="00D810A2"/>
    <w:rsid w:val="00D927FC"/>
    <w:rsid w:val="00DA2371"/>
    <w:rsid w:val="00DA31F5"/>
    <w:rsid w:val="00DC3BB6"/>
    <w:rsid w:val="00DD5D48"/>
    <w:rsid w:val="00DD681D"/>
    <w:rsid w:val="00DE1301"/>
    <w:rsid w:val="00DE3365"/>
    <w:rsid w:val="00DF19AE"/>
    <w:rsid w:val="00DF531B"/>
    <w:rsid w:val="00DF5733"/>
    <w:rsid w:val="00E112E3"/>
    <w:rsid w:val="00E15534"/>
    <w:rsid w:val="00E1569A"/>
    <w:rsid w:val="00E211A7"/>
    <w:rsid w:val="00E21FCA"/>
    <w:rsid w:val="00E23E46"/>
    <w:rsid w:val="00E34979"/>
    <w:rsid w:val="00E421F0"/>
    <w:rsid w:val="00E651E2"/>
    <w:rsid w:val="00E90A05"/>
    <w:rsid w:val="00E94D72"/>
    <w:rsid w:val="00E95EA1"/>
    <w:rsid w:val="00EA3C24"/>
    <w:rsid w:val="00EB1914"/>
    <w:rsid w:val="00EB54A4"/>
    <w:rsid w:val="00EC3218"/>
    <w:rsid w:val="00EE6F6C"/>
    <w:rsid w:val="00EE787E"/>
    <w:rsid w:val="00EF5A0D"/>
    <w:rsid w:val="00F01637"/>
    <w:rsid w:val="00F04297"/>
    <w:rsid w:val="00F13725"/>
    <w:rsid w:val="00F14490"/>
    <w:rsid w:val="00F17B33"/>
    <w:rsid w:val="00F218EA"/>
    <w:rsid w:val="00F22B05"/>
    <w:rsid w:val="00F2579C"/>
    <w:rsid w:val="00F27945"/>
    <w:rsid w:val="00F30A29"/>
    <w:rsid w:val="00F428D8"/>
    <w:rsid w:val="00F443C2"/>
    <w:rsid w:val="00F50FE0"/>
    <w:rsid w:val="00F603E4"/>
    <w:rsid w:val="00F645A9"/>
    <w:rsid w:val="00F65619"/>
    <w:rsid w:val="00F7015D"/>
    <w:rsid w:val="00F7506E"/>
    <w:rsid w:val="00FA4F26"/>
    <w:rsid w:val="00FC6FD3"/>
    <w:rsid w:val="00FD7C12"/>
    <w:rsid w:val="00FE1CF5"/>
    <w:rsid w:val="00FF35C2"/>
    <w:rsid w:val="00FF5595"/>
    <w:rsid w:val="00FF57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E54AF"/>
  <w15:chartTrackingRefBased/>
  <w15:docId w15:val="{C3937B33-D96A-469E-9CC1-54A46E6B0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2F6"/>
    <w:rPr>
      <w:rFonts w:ascii="Arial" w:hAnsi="Arial"/>
    </w:rPr>
  </w:style>
  <w:style w:type="paragraph" w:styleId="Heading1">
    <w:name w:val="heading 1"/>
    <w:basedOn w:val="Normal"/>
    <w:next w:val="Normal"/>
    <w:link w:val="Heading1Char"/>
    <w:uiPriority w:val="9"/>
    <w:qFormat/>
    <w:rsid w:val="00F603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7D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03E4"/>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F603E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03E4"/>
    <w:rPr>
      <w:rFonts w:eastAsiaTheme="minorEastAsia"/>
      <w:lang w:val="en-US"/>
    </w:rPr>
  </w:style>
  <w:style w:type="paragraph" w:styleId="TOCHeading">
    <w:name w:val="TOC Heading"/>
    <w:basedOn w:val="Heading1"/>
    <w:next w:val="Normal"/>
    <w:uiPriority w:val="39"/>
    <w:unhideWhenUsed/>
    <w:qFormat/>
    <w:rsid w:val="006B305E"/>
    <w:pPr>
      <w:outlineLvl w:val="9"/>
    </w:pPr>
    <w:rPr>
      <w:lang w:val="en-US"/>
    </w:rPr>
  </w:style>
  <w:style w:type="paragraph" w:styleId="TOC1">
    <w:name w:val="toc 1"/>
    <w:basedOn w:val="Normal"/>
    <w:next w:val="Normal"/>
    <w:autoRedefine/>
    <w:uiPriority w:val="39"/>
    <w:unhideWhenUsed/>
    <w:rsid w:val="006B305E"/>
    <w:pPr>
      <w:spacing w:after="100"/>
    </w:pPr>
  </w:style>
  <w:style w:type="character" w:styleId="Hyperlink">
    <w:name w:val="Hyperlink"/>
    <w:basedOn w:val="DefaultParagraphFont"/>
    <w:uiPriority w:val="99"/>
    <w:unhideWhenUsed/>
    <w:rsid w:val="006B305E"/>
    <w:rPr>
      <w:color w:val="0563C1" w:themeColor="hyperlink"/>
      <w:u w:val="single"/>
    </w:rPr>
  </w:style>
  <w:style w:type="paragraph" w:styleId="Header">
    <w:name w:val="header"/>
    <w:basedOn w:val="Normal"/>
    <w:link w:val="HeaderChar"/>
    <w:uiPriority w:val="99"/>
    <w:unhideWhenUsed/>
    <w:rsid w:val="000332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32F6"/>
  </w:style>
  <w:style w:type="paragraph" w:styleId="Footer">
    <w:name w:val="footer"/>
    <w:basedOn w:val="Normal"/>
    <w:link w:val="FooterChar"/>
    <w:uiPriority w:val="99"/>
    <w:unhideWhenUsed/>
    <w:rsid w:val="000332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32F6"/>
  </w:style>
  <w:style w:type="paragraph" w:styleId="Bibliography">
    <w:name w:val="Bibliography"/>
    <w:basedOn w:val="Normal"/>
    <w:next w:val="Normal"/>
    <w:uiPriority w:val="37"/>
    <w:unhideWhenUsed/>
    <w:rsid w:val="000E5B97"/>
  </w:style>
  <w:style w:type="character" w:customStyle="1" w:styleId="Heading2Char">
    <w:name w:val="Heading 2 Char"/>
    <w:basedOn w:val="DefaultParagraphFont"/>
    <w:link w:val="Heading2"/>
    <w:uiPriority w:val="9"/>
    <w:rsid w:val="00627DE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962AD"/>
    <w:pPr>
      <w:spacing w:after="100"/>
      <w:ind w:left="220"/>
    </w:pPr>
  </w:style>
  <w:style w:type="character" w:customStyle="1" w:styleId="s1">
    <w:name w:val="s1"/>
    <w:basedOn w:val="DefaultParagraphFont"/>
    <w:rsid w:val="00F7015D"/>
  </w:style>
  <w:style w:type="paragraph" w:styleId="Caption">
    <w:name w:val="caption"/>
    <w:basedOn w:val="Normal"/>
    <w:next w:val="Normal"/>
    <w:uiPriority w:val="35"/>
    <w:unhideWhenUsed/>
    <w:qFormat/>
    <w:rsid w:val="00E21FC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21FCA"/>
    <w:pPr>
      <w:spacing w:after="0"/>
    </w:pPr>
  </w:style>
  <w:style w:type="character" w:styleId="UnresolvedMention">
    <w:name w:val="Unresolved Mention"/>
    <w:basedOn w:val="DefaultParagraphFont"/>
    <w:uiPriority w:val="99"/>
    <w:semiHidden/>
    <w:unhideWhenUsed/>
    <w:rsid w:val="00653289"/>
    <w:rPr>
      <w:color w:val="605E5C"/>
      <w:shd w:val="clear" w:color="auto" w:fill="E1DFDD"/>
    </w:rPr>
  </w:style>
  <w:style w:type="character" w:styleId="FollowedHyperlink">
    <w:name w:val="FollowedHyperlink"/>
    <w:basedOn w:val="DefaultParagraphFont"/>
    <w:uiPriority w:val="99"/>
    <w:semiHidden/>
    <w:unhideWhenUsed/>
    <w:rsid w:val="00653289"/>
    <w:rPr>
      <w:color w:val="954F72" w:themeColor="followedHyperlink"/>
      <w:u w:val="single"/>
    </w:rPr>
  </w:style>
  <w:style w:type="table" w:styleId="TableGrid">
    <w:name w:val="Table Grid"/>
    <w:basedOn w:val="TableNormal"/>
    <w:uiPriority w:val="39"/>
    <w:rsid w:val="00F656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96D56"/>
    <w:pPr>
      <w:ind w:left="720"/>
      <w:contextualSpacing/>
    </w:pPr>
  </w:style>
  <w:style w:type="paragraph" w:styleId="BalloonText">
    <w:name w:val="Balloon Text"/>
    <w:basedOn w:val="Normal"/>
    <w:link w:val="BalloonTextChar"/>
    <w:uiPriority w:val="99"/>
    <w:semiHidden/>
    <w:unhideWhenUsed/>
    <w:rsid w:val="00F750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506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06870">
      <w:bodyDiv w:val="1"/>
      <w:marLeft w:val="0"/>
      <w:marRight w:val="0"/>
      <w:marTop w:val="0"/>
      <w:marBottom w:val="0"/>
      <w:divBdr>
        <w:top w:val="none" w:sz="0" w:space="0" w:color="auto"/>
        <w:left w:val="none" w:sz="0" w:space="0" w:color="auto"/>
        <w:bottom w:val="none" w:sz="0" w:space="0" w:color="auto"/>
        <w:right w:val="none" w:sz="0" w:space="0" w:color="auto"/>
      </w:divBdr>
    </w:div>
    <w:div w:id="15470449">
      <w:bodyDiv w:val="1"/>
      <w:marLeft w:val="0"/>
      <w:marRight w:val="0"/>
      <w:marTop w:val="0"/>
      <w:marBottom w:val="0"/>
      <w:divBdr>
        <w:top w:val="none" w:sz="0" w:space="0" w:color="auto"/>
        <w:left w:val="none" w:sz="0" w:space="0" w:color="auto"/>
        <w:bottom w:val="none" w:sz="0" w:space="0" w:color="auto"/>
        <w:right w:val="none" w:sz="0" w:space="0" w:color="auto"/>
      </w:divBdr>
    </w:div>
    <w:div w:id="18505584">
      <w:bodyDiv w:val="1"/>
      <w:marLeft w:val="0"/>
      <w:marRight w:val="0"/>
      <w:marTop w:val="0"/>
      <w:marBottom w:val="0"/>
      <w:divBdr>
        <w:top w:val="none" w:sz="0" w:space="0" w:color="auto"/>
        <w:left w:val="none" w:sz="0" w:space="0" w:color="auto"/>
        <w:bottom w:val="none" w:sz="0" w:space="0" w:color="auto"/>
        <w:right w:val="none" w:sz="0" w:space="0" w:color="auto"/>
      </w:divBdr>
    </w:div>
    <w:div w:id="36783009">
      <w:bodyDiv w:val="1"/>
      <w:marLeft w:val="0"/>
      <w:marRight w:val="0"/>
      <w:marTop w:val="0"/>
      <w:marBottom w:val="0"/>
      <w:divBdr>
        <w:top w:val="none" w:sz="0" w:space="0" w:color="auto"/>
        <w:left w:val="none" w:sz="0" w:space="0" w:color="auto"/>
        <w:bottom w:val="none" w:sz="0" w:space="0" w:color="auto"/>
        <w:right w:val="none" w:sz="0" w:space="0" w:color="auto"/>
      </w:divBdr>
    </w:div>
    <w:div w:id="36859632">
      <w:bodyDiv w:val="1"/>
      <w:marLeft w:val="0"/>
      <w:marRight w:val="0"/>
      <w:marTop w:val="0"/>
      <w:marBottom w:val="0"/>
      <w:divBdr>
        <w:top w:val="none" w:sz="0" w:space="0" w:color="auto"/>
        <w:left w:val="none" w:sz="0" w:space="0" w:color="auto"/>
        <w:bottom w:val="none" w:sz="0" w:space="0" w:color="auto"/>
        <w:right w:val="none" w:sz="0" w:space="0" w:color="auto"/>
      </w:divBdr>
    </w:div>
    <w:div w:id="40174625">
      <w:bodyDiv w:val="1"/>
      <w:marLeft w:val="0"/>
      <w:marRight w:val="0"/>
      <w:marTop w:val="0"/>
      <w:marBottom w:val="0"/>
      <w:divBdr>
        <w:top w:val="none" w:sz="0" w:space="0" w:color="auto"/>
        <w:left w:val="none" w:sz="0" w:space="0" w:color="auto"/>
        <w:bottom w:val="none" w:sz="0" w:space="0" w:color="auto"/>
        <w:right w:val="none" w:sz="0" w:space="0" w:color="auto"/>
      </w:divBdr>
    </w:div>
    <w:div w:id="40325578">
      <w:bodyDiv w:val="1"/>
      <w:marLeft w:val="0"/>
      <w:marRight w:val="0"/>
      <w:marTop w:val="0"/>
      <w:marBottom w:val="0"/>
      <w:divBdr>
        <w:top w:val="none" w:sz="0" w:space="0" w:color="auto"/>
        <w:left w:val="none" w:sz="0" w:space="0" w:color="auto"/>
        <w:bottom w:val="none" w:sz="0" w:space="0" w:color="auto"/>
        <w:right w:val="none" w:sz="0" w:space="0" w:color="auto"/>
      </w:divBdr>
    </w:div>
    <w:div w:id="50933869">
      <w:bodyDiv w:val="1"/>
      <w:marLeft w:val="0"/>
      <w:marRight w:val="0"/>
      <w:marTop w:val="0"/>
      <w:marBottom w:val="0"/>
      <w:divBdr>
        <w:top w:val="none" w:sz="0" w:space="0" w:color="auto"/>
        <w:left w:val="none" w:sz="0" w:space="0" w:color="auto"/>
        <w:bottom w:val="none" w:sz="0" w:space="0" w:color="auto"/>
        <w:right w:val="none" w:sz="0" w:space="0" w:color="auto"/>
      </w:divBdr>
    </w:div>
    <w:div w:id="55324369">
      <w:bodyDiv w:val="1"/>
      <w:marLeft w:val="0"/>
      <w:marRight w:val="0"/>
      <w:marTop w:val="0"/>
      <w:marBottom w:val="0"/>
      <w:divBdr>
        <w:top w:val="none" w:sz="0" w:space="0" w:color="auto"/>
        <w:left w:val="none" w:sz="0" w:space="0" w:color="auto"/>
        <w:bottom w:val="none" w:sz="0" w:space="0" w:color="auto"/>
        <w:right w:val="none" w:sz="0" w:space="0" w:color="auto"/>
      </w:divBdr>
    </w:div>
    <w:div w:id="62879743">
      <w:bodyDiv w:val="1"/>
      <w:marLeft w:val="0"/>
      <w:marRight w:val="0"/>
      <w:marTop w:val="0"/>
      <w:marBottom w:val="0"/>
      <w:divBdr>
        <w:top w:val="none" w:sz="0" w:space="0" w:color="auto"/>
        <w:left w:val="none" w:sz="0" w:space="0" w:color="auto"/>
        <w:bottom w:val="none" w:sz="0" w:space="0" w:color="auto"/>
        <w:right w:val="none" w:sz="0" w:space="0" w:color="auto"/>
      </w:divBdr>
    </w:div>
    <w:div w:id="64303364">
      <w:bodyDiv w:val="1"/>
      <w:marLeft w:val="0"/>
      <w:marRight w:val="0"/>
      <w:marTop w:val="0"/>
      <w:marBottom w:val="0"/>
      <w:divBdr>
        <w:top w:val="none" w:sz="0" w:space="0" w:color="auto"/>
        <w:left w:val="none" w:sz="0" w:space="0" w:color="auto"/>
        <w:bottom w:val="none" w:sz="0" w:space="0" w:color="auto"/>
        <w:right w:val="none" w:sz="0" w:space="0" w:color="auto"/>
      </w:divBdr>
    </w:div>
    <w:div w:id="70323528">
      <w:bodyDiv w:val="1"/>
      <w:marLeft w:val="0"/>
      <w:marRight w:val="0"/>
      <w:marTop w:val="0"/>
      <w:marBottom w:val="0"/>
      <w:divBdr>
        <w:top w:val="none" w:sz="0" w:space="0" w:color="auto"/>
        <w:left w:val="none" w:sz="0" w:space="0" w:color="auto"/>
        <w:bottom w:val="none" w:sz="0" w:space="0" w:color="auto"/>
        <w:right w:val="none" w:sz="0" w:space="0" w:color="auto"/>
      </w:divBdr>
    </w:div>
    <w:div w:id="78063488">
      <w:bodyDiv w:val="1"/>
      <w:marLeft w:val="0"/>
      <w:marRight w:val="0"/>
      <w:marTop w:val="0"/>
      <w:marBottom w:val="0"/>
      <w:divBdr>
        <w:top w:val="none" w:sz="0" w:space="0" w:color="auto"/>
        <w:left w:val="none" w:sz="0" w:space="0" w:color="auto"/>
        <w:bottom w:val="none" w:sz="0" w:space="0" w:color="auto"/>
        <w:right w:val="none" w:sz="0" w:space="0" w:color="auto"/>
      </w:divBdr>
    </w:div>
    <w:div w:id="81950544">
      <w:bodyDiv w:val="1"/>
      <w:marLeft w:val="0"/>
      <w:marRight w:val="0"/>
      <w:marTop w:val="0"/>
      <w:marBottom w:val="0"/>
      <w:divBdr>
        <w:top w:val="none" w:sz="0" w:space="0" w:color="auto"/>
        <w:left w:val="none" w:sz="0" w:space="0" w:color="auto"/>
        <w:bottom w:val="none" w:sz="0" w:space="0" w:color="auto"/>
        <w:right w:val="none" w:sz="0" w:space="0" w:color="auto"/>
      </w:divBdr>
    </w:div>
    <w:div w:id="86073304">
      <w:bodyDiv w:val="1"/>
      <w:marLeft w:val="0"/>
      <w:marRight w:val="0"/>
      <w:marTop w:val="0"/>
      <w:marBottom w:val="0"/>
      <w:divBdr>
        <w:top w:val="none" w:sz="0" w:space="0" w:color="auto"/>
        <w:left w:val="none" w:sz="0" w:space="0" w:color="auto"/>
        <w:bottom w:val="none" w:sz="0" w:space="0" w:color="auto"/>
        <w:right w:val="none" w:sz="0" w:space="0" w:color="auto"/>
      </w:divBdr>
    </w:div>
    <w:div w:id="88232994">
      <w:bodyDiv w:val="1"/>
      <w:marLeft w:val="0"/>
      <w:marRight w:val="0"/>
      <w:marTop w:val="0"/>
      <w:marBottom w:val="0"/>
      <w:divBdr>
        <w:top w:val="none" w:sz="0" w:space="0" w:color="auto"/>
        <w:left w:val="none" w:sz="0" w:space="0" w:color="auto"/>
        <w:bottom w:val="none" w:sz="0" w:space="0" w:color="auto"/>
        <w:right w:val="none" w:sz="0" w:space="0" w:color="auto"/>
      </w:divBdr>
    </w:div>
    <w:div w:id="88699428">
      <w:bodyDiv w:val="1"/>
      <w:marLeft w:val="0"/>
      <w:marRight w:val="0"/>
      <w:marTop w:val="0"/>
      <w:marBottom w:val="0"/>
      <w:divBdr>
        <w:top w:val="none" w:sz="0" w:space="0" w:color="auto"/>
        <w:left w:val="none" w:sz="0" w:space="0" w:color="auto"/>
        <w:bottom w:val="none" w:sz="0" w:space="0" w:color="auto"/>
        <w:right w:val="none" w:sz="0" w:space="0" w:color="auto"/>
      </w:divBdr>
    </w:div>
    <w:div w:id="91510803">
      <w:bodyDiv w:val="1"/>
      <w:marLeft w:val="0"/>
      <w:marRight w:val="0"/>
      <w:marTop w:val="0"/>
      <w:marBottom w:val="0"/>
      <w:divBdr>
        <w:top w:val="none" w:sz="0" w:space="0" w:color="auto"/>
        <w:left w:val="none" w:sz="0" w:space="0" w:color="auto"/>
        <w:bottom w:val="none" w:sz="0" w:space="0" w:color="auto"/>
        <w:right w:val="none" w:sz="0" w:space="0" w:color="auto"/>
      </w:divBdr>
    </w:div>
    <w:div w:id="95178703">
      <w:bodyDiv w:val="1"/>
      <w:marLeft w:val="0"/>
      <w:marRight w:val="0"/>
      <w:marTop w:val="0"/>
      <w:marBottom w:val="0"/>
      <w:divBdr>
        <w:top w:val="none" w:sz="0" w:space="0" w:color="auto"/>
        <w:left w:val="none" w:sz="0" w:space="0" w:color="auto"/>
        <w:bottom w:val="none" w:sz="0" w:space="0" w:color="auto"/>
        <w:right w:val="none" w:sz="0" w:space="0" w:color="auto"/>
      </w:divBdr>
    </w:div>
    <w:div w:id="96559009">
      <w:bodyDiv w:val="1"/>
      <w:marLeft w:val="0"/>
      <w:marRight w:val="0"/>
      <w:marTop w:val="0"/>
      <w:marBottom w:val="0"/>
      <w:divBdr>
        <w:top w:val="none" w:sz="0" w:space="0" w:color="auto"/>
        <w:left w:val="none" w:sz="0" w:space="0" w:color="auto"/>
        <w:bottom w:val="none" w:sz="0" w:space="0" w:color="auto"/>
        <w:right w:val="none" w:sz="0" w:space="0" w:color="auto"/>
      </w:divBdr>
    </w:div>
    <w:div w:id="104009583">
      <w:bodyDiv w:val="1"/>
      <w:marLeft w:val="0"/>
      <w:marRight w:val="0"/>
      <w:marTop w:val="0"/>
      <w:marBottom w:val="0"/>
      <w:divBdr>
        <w:top w:val="none" w:sz="0" w:space="0" w:color="auto"/>
        <w:left w:val="none" w:sz="0" w:space="0" w:color="auto"/>
        <w:bottom w:val="none" w:sz="0" w:space="0" w:color="auto"/>
        <w:right w:val="none" w:sz="0" w:space="0" w:color="auto"/>
      </w:divBdr>
    </w:div>
    <w:div w:id="104154042">
      <w:bodyDiv w:val="1"/>
      <w:marLeft w:val="0"/>
      <w:marRight w:val="0"/>
      <w:marTop w:val="0"/>
      <w:marBottom w:val="0"/>
      <w:divBdr>
        <w:top w:val="none" w:sz="0" w:space="0" w:color="auto"/>
        <w:left w:val="none" w:sz="0" w:space="0" w:color="auto"/>
        <w:bottom w:val="none" w:sz="0" w:space="0" w:color="auto"/>
        <w:right w:val="none" w:sz="0" w:space="0" w:color="auto"/>
      </w:divBdr>
    </w:div>
    <w:div w:id="113335554">
      <w:bodyDiv w:val="1"/>
      <w:marLeft w:val="0"/>
      <w:marRight w:val="0"/>
      <w:marTop w:val="0"/>
      <w:marBottom w:val="0"/>
      <w:divBdr>
        <w:top w:val="none" w:sz="0" w:space="0" w:color="auto"/>
        <w:left w:val="none" w:sz="0" w:space="0" w:color="auto"/>
        <w:bottom w:val="none" w:sz="0" w:space="0" w:color="auto"/>
        <w:right w:val="none" w:sz="0" w:space="0" w:color="auto"/>
      </w:divBdr>
    </w:div>
    <w:div w:id="116484496">
      <w:bodyDiv w:val="1"/>
      <w:marLeft w:val="0"/>
      <w:marRight w:val="0"/>
      <w:marTop w:val="0"/>
      <w:marBottom w:val="0"/>
      <w:divBdr>
        <w:top w:val="none" w:sz="0" w:space="0" w:color="auto"/>
        <w:left w:val="none" w:sz="0" w:space="0" w:color="auto"/>
        <w:bottom w:val="none" w:sz="0" w:space="0" w:color="auto"/>
        <w:right w:val="none" w:sz="0" w:space="0" w:color="auto"/>
      </w:divBdr>
    </w:div>
    <w:div w:id="122116859">
      <w:bodyDiv w:val="1"/>
      <w:marLeft w:val="0"/>
      <w:marRight w:val="0"/>
      <w:marTop w:val="0"/>
      <w:marBottom w:val="0"/>
      <w:divBdr>
        <w:top w:val="none" w:sz="0" w:space="0" w:color="auto"/>
        <w:left w:val="none" w:sz="0" w:space="0" w:color="auto"/>
        <w:bottom w:val="none" w:sz="0" w:space="0" w:color="auto"/>
        <w:right w:val="none" w:sz="0" w:space="0" w:color="auto"/>
      </w:divBdr>
    </w:div>
    <w:div w:id="124466758">
      <w:bodyDiv w:val="1"/>
      <w:marLeft w:val="0"/>
      <w:marRight w:val="0"/>
      <w:marTop w:val="0"/>
      <w:marBottom w:val="0"/>
      <w:divBdr>
        <w:top w:val="none" w:sz="0" w:space="0" w:color="auto"/>
        <w:left w:val="none" w:sz="0" w:space="0" w:color="auto"/>
        <w:bottom w:val="none" w:sz="0" w:space="0" w:color="auto"/>
        <w:right w:val="none" w:sz="0" w:space="0" w:color="auto"/>
      </w:divBdr>
    </w:div>
    <w:div w:id="125777628">
      <w:bodyDiv w:val="1"/>
      <w:marLeft w:val="0"/>
      <w:marRight w:val="0"/>
      <w:marTop w:val="0"/>
      <w:marBottom w:val="0"/>
      <w:divBdr>
        <w:top w:val="none" w:sz="0" w:space="0" w:color="auto"/>
        <w:left w:val="none" w:sz="0" w:space="0" w:color="auto"/>
        <w:bottom w:val="none" w:sz="0" w:space="0" w:color="auto"/>
        <w:right w:val="none" w:sz="0" w:space="0" w:color="auto"/>
      </w:divBdr>
    </w:div>
    <w:div w:id="130951026">
      <w:bodyDiv w:val="1"/>
      <w:marLeft w:val="0"/>
      <w:marRight w:val="0"/>
      <w:marTop w:val="0"/>
      <w:marBottom w:val="0"/>
      <w:divBdr>
        <w:top w:val="none" w:sz="0" w:space="0" w:color="auto"/>
        <w:left w:val="none" w:sz="0" w:space="0" w:color="auto"/>
        <w:bottom w:val="none" w:sz="0" w:space="0" w:color="auto"/>
        <w:right w:val="none" w:sz="0" w:space="0" w:color="auto"/>
      </w:divBdr>
    </w:div>
    <w:div w:id="140654790">
      <w:bodyDiv w:val="1"/>
      <w:marLeft w:val="0"/>
      <w:marRight w:val="0"/>
      <w:marTop w:val="0"/>
      <w:marBottom w:val="0"/>
      <w:divBdr>
        <w:top w:val="none" w:sz="0" w:space="0" w:color="auto"/>
        <w:left w:val="none" w:sz="0" w:space="0" w:color="auto"/>
        <w:bottom w:val="none" w:sz="0" w:space="0" w:color="auto"/>
        <w:right w:val="none" w:sz="0" w:space="0" w:color="auto"/>
      </w:divBdr>
    </w:div>
    <w:div w:id="141430402">
      <w:bodyDiv w:val="1"/>
      <w:marLeft w:val="0"/>
      <w:marRight w:val="0"/>
      <w:marTop w:val="0"/>
      <w:marBottom w:val="0"/>
      <w:divBdr>
        <w:top w:val="none" w:sz="0" w:space="0" w:color="auto"/>
        <w:left w:val="none" w:sz="0" w:space="0" w:color="auto"/>
        <w:bottom w:val="none" w:sz="0" w:space="0" w:color="auto"/>
        <w:right w:val="none" w:sz="0" w:space="0" w:color="auto"/>
      </w:divBdr>
    </w:div>
    <w:div w:id="153495821">
      <w:bodyDiv w:val="1"/>
      <w:marLeft w:val="0"/>
      <w:marRight w:val="0"/>
      <w:marTop w:val="0"/>
      <w:marBottom w:val="0"/>
      <w:divBdr>
        <w:top w:val="none" w:sz="0" w:space="0" w:color="auto"/>
        <w:left w:val="none" w:sz="0" w:space="0" w:color="auto"/>
        <w:bottom w:val="none" w:sz="0" w:space="0" w:color="auto"/>
        <w:right w:val="none" w:sz="0" w:space="0" w:color="auto"/>
      </w:divBdr>
    </w:div>
    <w:div w:id="164832027">
      <w:bodyDiv w:val="1"/>
      <w:marLeft w:val="0"/>
      <w:marRight w:val="0"/>
      <w:marTop w:val="0"/>
      <w:marBottom w:val="0"/>
      <w:divBdr>
        <w:top w:val="none" w:sz="0" w:space="0" w:color="auto"/>
        <w:left w:val="none" w:sz="0" w:space="0" w:color="auto"/>
        <w:bottom w:val="none" w:sz="0" w:space="0" w:color="auto"/>
        <w:right w:val="none" w:sz="0" w:space="0" w:color="auto"/>
      </w:divBdr>
    </w:div>
    <w:div w:id="165636496">
      <w:bodyDiv w:val="1"/>
      <w:marLeft w:val="0"/>
      <w:marRight w:val="0"/>
      <w:marTop w:val="0"/>
      <w:marBottom w:val="0"/>
      <w:divBdr>
        <w:top w:val="none" w:sz="0" w:space="0" w:color="auto"/>
        <w:left w:val="none" w:sz="0" w:space="0" w:color="auto"/>
        <w:bottom w:val="none" w:sz="0" w:space="0" w:color="auto"/>
        <w:right w:val="none" w:sz="0" w:space="0" w:color="auto"/>
      </w:divBdr>
    </w:div>
    <w:div w:id="166793747">
      <w:bodyDiv w:val="1"/>
      <w:marLeft w:val="0"/>
      <w:marRight w:val="0"/>
      <w:marTop w:val="0"/>
      <w:marBottom w:val="0"/>
      <w:divBdr>
        <w:top w:val="none" w:sz="0" w:space="0" w:color="auto"/>
        <w:left w:val="none" w:sz="0" w:space="0" w:color="auto"/>
        <w:bottom w:val="none" w:sz="0" w:space="0" w:color="auto"/>
        <w:right w:val="none" w:sz="0" w:space="0" w:color="auto"/>
      </w:divBdr>
    </w:div>
    <w:div w:id="172843584">
      <w:bodyDiv w:val="1"/>
      <w:marLeft w:val="0"/>
      <w:marRight w:val="0"/>
      <w:marTop w:val="0"/>
      <w:marBottom w:val="0"/>
      <w:divBdr>
        <w:top w:val="none" w:sz="0" w:space="0" w:color="auto"/>
        <w:left w:val="none" w:sz="0" w:space="0" w:color="auto"/>
        <w:bottom w:val="none" w:sz="0" w:space="0" w:color="auto"/>
        <w:right w:val="none" w:sz="0" w:space="0" w:color="auto"/>
      </w:divBdr>
    </w:div>
    <w:div w:id="174882348">
      <w:bodyDiv w:val="1"/>
      <w:marLeft w:val="0"/>
      <w:marRight w:val="0"/>
      <w:marTop w:val="0"/>
      <w:marBottom w:val="0"/>
      <w:divBdr>
        <w:top w:val="none" w:sz="0" w:space="0" w:color="auto"/>
        <w:left w:val="none" w:sz="0" w:space="0" w:color="auto"/>
        <w:bottom w:val="none" w:sz="0" w:space="0" w:color="auto"/>
        <w:right w:val="none" w:sz="0" w:space="0" w:color="auto"/>
      </w:divBdr>
    </w:div>
    <w:div w:id="177162315">
      <w:bodyDiv w:val="1"/>
      <w:marLeft w:val="0"/>
      <w:marRight w:val="0"/>
      <w:marTop w:val="0"/>
      <w:marBottom w:val="0"/>
      <w:divBdr>
        <w:top w:val="none" w:sz="0" w:space="0" w:color="auto"/>
        <w:left w:val="none" w:sz="0" w:space="0" w:color="auto"/>
        <w:bottom w:val="none" w:sz="0" w:space="0" w:color="auto"/>
        <w:right w:val="none" w:sz="0" w:space="0" w:color="auto"/>
      </w:divBdr>
    </w:div>
    <w:div w:id="195042124">
      <w:bodyDiv w:val="1"/>
      <w:marLeft w:val="0"/>
      <w:marRight w:val="0"/>
      <w:marTop w:val="0"/>
      <w:marBottom w:val="0"/>
      <w:divBdr>
        <w:top w:val="none" w:sz="0" w:space="0" w:color="auto"/>
        <w:left w:val="none" w:sz="0" w:space="0" w:color="auto"/>
        <w:bottom w:val="none" w:sz="0" w:space="0" w:color="auto"/>
        <w:right w:val="none" w:sz="0" w:space="0" w:color="auto"/>
      </w:divBdr>
    </w:div>
    <w:div w:id="206769971">
      <w:bodyDiv w:val="1"/>
      <w:marLeft w:val="0"/>
      <w:marRight w:val="0"/>
      <w:marTop w:val="0"/>
      <w:marBottom w:val="0"/>
      <w:divBdr>
        <w:top w:val="none" w:sz="0" w:space="0" w:color="auto"/>
        <w:left w:val="none" w:sz="0" w:space="0" w:color="auto"/>
        <w:bottom w:val="none" w:sz="0" w:space="0" w:color="auto"/>
        <w:right w:val="none" w:sz="0" w:space="0" w:color="auto"/>
      </w:divBdr>
    </w:div>
    <w:div w:id="208882928">
      <w:bodyDiv w:val="1"/>
      <w:marLeft w:val="0"/>
      <w:marRight w:val="0"/>
      <w:marTop w:val="0"/>
      <w:marBottom w:val="0"/>
      <w:divBdr>
        <w:top w:val="none" w:sz="0" w:space="0" w:color="auto"/>
        <w:left w:val="none" w:sz="0" w:space="0" w:color="auto"/>
        <w:bottom w:val="none" w:sz="0" w:space="0" w:color="auto"/>
        <w:right w:val="none" w:sz="0" w:space="0" w:color="auto"/>
      </w:divBdr>
    </w:div>
    <w:div w:id="216472893">
      <w:bodyDiv w:val="1"/>
      <w:marLeft w:val="0"/>
      <w:marRight w:val="0"/>
      <w:marTop w:val="0"/>
      <w:marBottom w:val="0"/>
      <w:divBdr>
        <w:top w:val="none" w:sz="0" w:space="0" w:color="auto"/>
        <w:left w:val="none" w:sz="0" w:space="0" w:color="auto"/>
        <w:bottom w:val="none" w:sz="0" w:space="0" w:color="auto"/>
        <w:right w:val="none" w:sz="0" w:space="0" w:color="auto"/>
      </w:divBdr>
    </w:div>
    <w:div w:id="217783448">
      <w:bodyDiv w:val="1"/>
      <w:marLeft w:val="0"/>
      <w:marRight w:val="0"/>
      <w:marTop w:val="0"/>
      <w:marBottom w:val="0"/>
      <w:divBdr>
        <w:top w:val="none" w:sz="0" w:space="0" w:color="auto"/>
        <w:left w:val="none" w:sz="0" w:space="0" w:color="auto"/>
        <w:bottom w:val="none" w:sz="0" w:space="0" w:color="auto"/>
        <w:right w:val="none" w:sz="0" w:space="0" w:color="auto"/>
      </w:divBdr>
    </w:div>
    <w:div w:id="222647669">
      <w:bodyDiv w:val="1"/>
      <w:marLeft w:val="0"/>
      <w:marRight w:val="0"/>
      <w:marTop w:val="0"/>
      <w:marBottom w:val="0"/>
      <w:divBdr>
        <w:top w:val="none" w:sz="0" w:space="0" w:color="auto"/>
        <w:left w:val="none" w:sz="0" w:space="0" w:color="auto"/>
        <w:bottom w:val="none" w:sz="0" w:space="0" w:color="auto"/>
        <w:right w:val="none" w:sz="0" w:space="0" w:color="auto"/>
      </w:divBdr>
    </w:div>
    <w:div w:id="227112895">
      <w:bodyDiv w:val="1"/>
      <w:marLeft w:val="0"/>
      <w:marRight w:val="0"/>
      <w:marTop w:val="0"/>
      <w:marBottom w:val="0"/>
      <w:divBdr>
        <w:top w:val="none" w:sz="0" w:space="0" w:color="auto"/>
        <w:left w:val="none" w:sz="0" w:space="0" w:color="auto"/>
        <w:bottom w:val="none" w:sz="0" w:space="0" w:color="auto"/>
        <w:right w:val="none" w:sz="0" w:space="0" w:color="auto"/>
      </w:divBdr>
    </w:div>
    <w:div w:id="244917827">
      <w:bodyDiv w:val="1"/>
      <w:marLeft w:val="0"/>
      <w:marRight w:val="0"/>
      <w:marTop w:val="0"/>
      <w:marBottom w:val="0"/>
      <w:divBdr>
        <w:top w:val="none" w:sz="0" w:space="0" w:color="auto"/>
        <w:left w:val="none" w:sz="0" w:space="0" w:color="auto"/>
        <w:bottom w:val="none" w:sz="0" w:space="0" w:color="auto"/>
        <w:right w:val="none" w:sz="0" w:space="0" w:color="auto"/>
      </w:divBdr>
    </w:div>
    <w:div w:id="249126087">
      <w:bodyDiv w:val="1"/>
      <w:marLeft w:val="0"/>
      <w:marRight w:val="0"/>
      <w:marTop w:val="0"/>
      <w:marBottom w:val="0"/>
      <w:divBdr>
        <w:top w:val="none" w:sz="0" w:space="0" w:color="auto"/>
        <w:left w:val="none" w:sz="0" w:space="0" w:color="auto"/>
        <w:bottom w:val="none" w:sz="0" w:space="0" w:color="auto"/>
        <w:right w:val="none" w:sz="0" w:space="0" w:color="auto"/>
      </w:divBdr>
    </w:div>
    <w:div w:id="250702883">
      <w:bodyDiv w:val="1"/>
      <w:marLeft w:val="0"/>
      <w:marRight w:val="0"/>
      <w:marTop w:val="0"/>
      <w:marBottom w:val="0"/>
      <w:divBdr>
        <w:top w:val="none" w:sz="0" w:space="0" w:color="auto"/>
        <w:left w:val="none" w:sz="0" w:space="0" w:color="auto"/>
        <w:bottom w:val="none" w:sz="0" w:space="0" w:color="auto"/>
        <w:right w:val="none" w:sz="0" w:space="0" w:color="auto"/>
      </w:divBdr>
    </w:div>
    <w:div w:id="261768378">
      <w:bodyDiv w:val="1"/>
      <w:marLeft w:val="0"/>
      <w:marRight w:val="0"/>
      <w:marTop w:val="0"/>
      <w:marBottom w:val="0"/>
      <w:divBdr>
        <w:top w:val="none" w:sz="0" w:space="0" w:color="auto"/>
        <w:left w:val="none" w:sz="0" w:space="0" w:color="auto"/>
        <w:bottom w:val="none" w:sz="0" w:space="0" w:color="auto"/>
        <w:right w:val="none" w:sz="0" w:space="0" w:color="auto"/>
      </w:divBdr>
    </w:div>
    <w:div w:id="271472545">
      <w:bodyDiv w:val="1"/>
      <w:marLeft w:val="0"/>
      <w:marRight w:val="0"/>
      <w:marTop w:val="0"/>
      <w:marBottom w:val="0"/>
      <w:divBdr>
        <w:top w:val="none" w:sz="0" w:space="0" w:color="auto"/>
        <w:left w:val="none" w:sz="0" w:space="0" w:color="auto"/>
        <w:bottom w:val="none" w:sz="0" w:space="0" w:color="auto"/>
        <w:right w:val="none" w:sz="0" w:space="0" w:color="auto"/>
      </w:divBdr>
    </w:div>
    <w:div w:id="272596057">
      <w:bodyDiv w:val="1"/>
      <w:marLeft w:val="0"/>
      <w:marRight w:val="0"/>
      <w:marTop w:val="0"/>
      <w:marBottom w:val="0"/>
      <w:divBdr>
        <w:top w:val="none" w:sz="0" w:space="0" w:color="auto"/>
        <w:left w:val="none" w:sz="0" w:space="0" w:color="auto"/>
        <w:bottom w:val="none" w:sz="0" w:space="0" w:color="auto"/>
        <w:right w:val="none" w:sz="0" w:space="0" w:color="auto"/>
      </w:divBdr>
    </w:div>
    <w:div w:id="284120643">
      <w:bodyDiv w:val="1"/>
      <w:marLeft w:val="0"/>
      <w:marRight w:val="0"/>
      <w:marTop w:val="0"/>
      <w:marBottom w:val="0"/>
      <w:divBdr>
        <w:top w:val="none" w:sz="0" w:space="0" w:color="auto"/>
        <w:left w:val="none" w:sz="0" w:space="0" w:color="auto"/>
        <w:bottom w:val="none" w:sz="0" w:space="0" w:color="auto"/>
        <w:right w:val="none" w:sz="0" w:space="0" w:color="auto"/>
      </w:divBdr>
    </w:div>
    <w:div w:id="293213795">
      <w:bodyDiv w:val="1"/>
      <w:marLeft w:val="0"/>
      <w:marRight w:val="0"/>
      <w:marTop w:val="0"/>
      <w:marBottom w:val="0"/>
      <w:divBdr>
        <w:top w:val="none" w:sz="0" w:space="0" w:color="auto"/>
        <w:left w:val="none" w:sz="0" w:space="0" w:color="auto"/>
        <w:bottom w:val="none" w:sz="0" w:space="0" w:color="auto"/>
        <w:right w:val="none" w:sz="0" w:space="0" w:color="auto"/>
      </w:divBdr>
    </w:div>
    <w:div w:id="312834484">
      <w:bodyDiv w:val="1"/>
      <w:marLeft w:val="0"/>
      <w:marRight w:val="0"/>
      <w:marTop w:val="0"/>
      <w:marBottom w:val="0"/>
      <w:divBdr>
        <w:top w:val="none" w:sz="0" w:space="0" w:color="auto"/>
        <w:left w:val="none" w:sz="0" w:space="0" w:color="auto"/>
        <w:bottom w:val="none" w:sz="0" w:space="0" w:color="auto"/>
        <w:right w:val="none" w:sz="0" w:space="0" w:color="auto"/>
      </w:divBdr>
    </w:div>
    <w:div w:id="314843678">
      <w:bodyDiv w:val="1"/>
      <w:marLeft w:val="0"/>
      <w:marRight w:val="0"/>
      <w:marTop w:val="0"/>
      <w:marBottom w:val="0"/>
      <w:divBdr>
        <w:top w:val="none" w:sz="0" w:space="0" w:color="auto"/>
        <w:left w:val="none" w:sz="0" w:space="0" w:color="auto"/>
        <w:bottom w:val="none" w:sz="0" w:space="0" w:color="auto"/>
        <w:right w:val="none" w:sz="0" w:space="0" w:color="auto"/>
      </w:divBdr>
    </w:div>
    <w:div w:id="323555830">
      <w:bodyDiv w:val="1"/>
      <w:marLeft w:val="0"/>
      <w:marRight w:val="0"/>
      <w:marTop w:val="0"/>
      <w:marBottom w:val="0"/>
      <w:divBdr>
        <w:top w:val="none" w:sz="0" w:space="0" w:color="auto"/>
        <w:left w:val="none" w:sz="0" w:space="0" w:color="auto"/>
        <w:bottom w:val="none" w:sz="0" w:space="0" w:color="auto"/>
        <w:right w:val="none" w:sz="0" w:space="0" w:color="auto"/>
      </w:divBdr>
    </w:div>
    <w:div w:id="325211386">
      <w:bodyDiv w:val="1"/>
      <w:marLeft w:val="0"/>
      <w:marRight w:val="0"/>
      <w:marTop w:val="0"/>
      <w:marBottom w:val="0"/>
      <w:divBdr>
        <w:top w:val="none" w:sz="0" w:space="0" w:color="auto"/>
        <w:left w:val="none" w:sz="0" w:space="0" w:color="auto"/>
        <w:bottom w:val="none" w:sz="0" w:space="0" w:color="auto"/>
        <w:right w:val="none" w:sz="0" w:space="0" w:color="auto"/>
      </w:divBdr>
    </w:div>
    <w:div w:id="331371657">
      <w:bodyDiv w:val="1"/>
      <w:marLeft w:val="0"/>
      <w:marRight w:val="0"/>
      <w:marTop w:val="0"/>
      <w:marBottom w:val="0"/>
      <w:divBdr>
        <w:top w:val="none" w:sz="0" w:space="0" w:color="auto"/>
        <w:left w:val="none" w:sz="0" w:space="0" w:color="auto"/>
        <w:bottom w:val="none" w:sz="0" w:space="0" w:color="auto"/>
        <w:right w:val="none" w:sz="0" w:space="0" w:color="auto"/>
      </w:divBdr>
    </w:div>
    <w:div w:id="337004347">
      <w:bodyDiv w:val="1"/>
      <w:marLeft w:val="0"/>
      <w:marRight w:val="0"/>
      <w:marTop w:val="0"/>
      <w:marBottom w:val="0"/>
      <w:divBdr>
        <w:top w:val="none" w:sz="0" w:space="0" w:color="auto"/>
        <w:left w:val="none" w:sz="0" w:space="0" w:color="auto"/>
        <w:bottom w:val="none" w:sz="0" w:space="0" w:color="auto"/>
        <w:right w:val="none" w:sz="0" w:space="0" w:color="auto"/>
      </w:divBdr>
    </w:div>
    <w:div w:id="348875143">
      <w:bodyDiv w:val="1"/>
      <w:marLeft w:val="0"/>
      <w:marRight w:val="0"/>
      <w:marTop w:val="0"/>
      <w:marBottom w:val="0"/>
      <w:divBdr>
        <w:top w:val="none" w:sz="0" w:space="0" w:color="auto"/>
        <w:left w:val="none" w:sz="0" w:space="0" w:color="auto"/>
        <w:bottom w:val="none" w:sz="0" w:space="0" w:color="auto"/>
        <w:right w:val="none" w:sz="0" w:space="0" w:color="auto"/>
      </w:divBdr>
    </w:div>
    <w:div w:id="349721998">
      <w:bodyDiv w:val="1"/>
      <w:marLeft w:val="0"/>
      <w:marRight w:val="0"/>
      <w:marTop w:val="0"/>
      <w:marBottom w:val="0"/>
      <w:divBdr>
        <w:top w:val="none" w:sz="0" w:space="0" w:color="auto"/>
        <w:left w:val="none" w:sz="0" w:space="0" w:color="auto"/>
        <w:bottom w:val="none" w:sz="0" w:space="0" w:color="auto"/>
        <w:right w:val="none" w:sz="0" w:space="0" w:color="auto"/>
      </w:divBdr>
    </w:div>
    <w:div w:id="359400624">
      <w:bodyDiv w:val="1"/>
      <w:marLeft w:val="0"/>
      <w:marRight w:val="0"/>
      <w:marTop w:val="0"/>
      <w:marBottom w:val="0"/>
      <w:divBdr>
        <w:top w:val="none" w:sz="0" w:space="0" w:color="auto"/>
        <w:left w:val="none" w:sz="0" w:space="0" w:color="auto"/>
        <w:bottom w:val="none" w:sz="0" w:space="0" w:color="auto"/>
        <w:right w:val="none" w:sz="0" w:space="0" w:color="auto"/>
      </w:divBdr>
    </w:div>
    <w:div w:id="364523969">
      <w:bodyDiv w:val="1"/>
      <w:marLeft w:val="0"/>
      <w:marRight w:val="0"/>
      <w:marTop w:val="0"/>
      <w:marBottom w:val="0"/>
      <w:divBdr>
        <w:top w:val="none" w:sz="0" w:space="0" w:color="auto"/>
        <w:left w:val="none" w:sz="0" w:space="0" w:color="auto"/>
        <w:bottom w:val="none" w:sz="0" w:space="0" w:color="auto"/>
        <w:right w:val="none" w:sz="0" w:space="0" w:color="auto"/>
      </w:divBdr>
    </w:div>
    <w:div w:id="371198980">
      <w:bodyDiv w:val="1"/>
      <w:marLeft w:val="0"/>
      <w:marRight w:val="0"/>
      <w:marTop w:val="0"/>
      <w:marBottom w:val="0"/>
      <w:divBdr>
        <w:top w:val="none" w:sz="0" w:space="0" w:color="auto"/>
        <w:left w:val="none" w:sz="0" w:space="0" w:color="auto"/>
        <w:bottom w:val="none" w:sz="0" w:space="0" w:color="auto"/>
        <w:right w:val="none" w:sz="0" w:space="0" w:color="auto"/>
      </w:divBdr>
    </w:div>
    <w:div w:id="379398965">
      <w:bodyDiv w:val="1"/>
      <w:marLeft w:val="0"/>
      <w:marRight w:val="0"/>
      <w:marTop w:val="0"/>
      <w:marBottom w:val="0"/>
      <w:divBdr>
        <w:top w:val="none" w:sz="0" w:space="0" w:color="auto"/>
        <w:left w:val="none" w:sz="0" w:space="0" w:color="auto"/>
        <w:bottom w:val="none" w:sz="0" w:space="0" w:color="auto"/>
        <w:right w:val="none" w:sz="0" w:space="0" w:color="auto"/>
      </w:divBdr>
    </w:div>
    <w:div w:id="382413136">
      <w:bodyDiv w:val="1"/>
      <w:marLeft w:val="0"/>
      <w:marRight w:val="0"/>
      <w:marTop w:val="0"/>
      <w:marBottom w:val="0"/>
      <w:divBdr>
        <w:top w:val="none" w:sz="0" w:space="0" w:color="auto"/>
        <w:left w:val="none" w:sz="0" w:space="0" w:color="auto"/>
        <w:bottom w:val="none" w:sz="0" w:space="0" w:color="auto"/>
        <w:right w:val="none" w:sz="0" w:space="0" w:color="auto"/>
      </w:divBdr>
    </w:div>
    <w:div w:id="382872068">
      <w:bodyDiv w:val="1"/>
      <w:marLeft w:val="0"/>
      <w:marRight w:val="0"/>
      <w:marTop w:val="0"/>
      <w:marBottom w:val="0"/>
      <w:divBdr>
        <w:top w:val="none" w:sz="0" w:space="0" w:color="auto"/>
        <w:left w:val="none" w:sz="0" w:space="0" w:color="auto"/>
        <w:bottom w:val="none" w:sz="0" w:space="0" w:color="auto"/>
        <w:right w:val="none" w:sz="0" w:space="0" w:color="auto"/>
      </w:divBdr>
    </w:div>
    <w:div w:id="384642046">
      <w:bodyDiv w:val="1"/>
      <w:marLeft w:val="0"/>
      <w:marRight w:val="0"/>
      <w:marTop w:val="0"/>
      <w:marBottom w:val="0"/>
      <w:divBdr>
        <w:top w:val="none" w:sz="0" w:space="0" w:color="auto"/>
        <w:left w:val="none" w:sz="0" w:space="0" w:color="auto"/>
        <w:bottom w:val="none" w:sz="0" w:space="0" w:color="auto"/>
        <w:right w:val="none" w:sz="0" w:space="0" w:color="auto"/>
      </w:divBdr>
    </w:div>
    <w:div w:id="388696088">
      <w:bodyDiv w:val="1"/>
      <w:marLeft w:val="0"/>
      <w:marRight w:val="0"/>
      <w:marTop w:val="0"/>
      <w:marBottom w:val="0"/>
      <w:divBdr>
        <w:top w:val="none" w:sz="0" w:space="0" w:color="auto"/>
        <w:left w:val="none" w:sz="0" w:space="0" w:color="auto"/>
        <w:bottom w:val="none" w:sz="0" w:space="0" w:color="auto"/>
        <w:right w:val="none" w:sz="0" w:space="0" w:color="auto"/>
      </w:divBdr>
    </w:div>
    <w:div w:id="395709511">
      <w:bodyDiv w:val="1"/>
      <w:marLeft w:val="0"/>
      <w:marRight w:val="0"/>
      <w:marTop w:val="0"/>
      <w:marBottom w:val="0"/>
      <w:divBdr>
        <w:top w:val="none" w:sz="0" w:space="0" w:color="auto"/>
        <w:left w:val="none" w:sz="0" w:space="0" w:color="auto"/>
        <w:bottom w:val="none" w:sz="0" w:space="0" w:color="auto"/>
        <w:right w:val="none" w:sz="0" w:space="0" w:color="auto"/>
      </w:divBdr>
    </w:div>
    <w:div w:id="398292523">
      <w:bodyDiv w:val="1"/>
      <w:marLeft w:val="0"/>
      <w:marRight w:val="0"/>
      <w:marTop w:val="0"/>
      <w:marBottom w:val="0"/>
      <w:divBdr>
        <w:top w:val="none" w:sz="0" w:space="0" w:color="auto"/>
        <w:left w:val="none" w:sz="0" w:space="0" w:color="auto"/>
        <w:bottom w:val="none" w:sz="0" w:space="0" w:color="auto"/>
        <w:right w:val="none" w:sz="0" w:space="0" w:color="auto"/>
      </w:divBdr>
    </w:div>
    <w:div w:id="399983150">
      <w:bodyDiv w:val="1"/>
      <w:marLeft w:val="0"/>
      <w:marRight w:val="0"/>
      <w:marTop w:val="0"/>
      <w:marBottom w:val="0"/>
      <w:divBdr>
        <w:top w:val="none" w:sz="0" w:space="0" w:color="auto"/>
        <w:left w:val="none" w:sz="0" w:space="0" w:color="auto"/>
        <w:bottom w:val="none" w:sz="0" w:space="0" w:color="auto"/>
        <w:right w:val="none" w:sz="0" w:space="0" w:color="auto"/>
      </w:divBdr>
    </w:div>
    <w:div w:id="409473308">
      <w:bodyDiv w:val="1"/>
      <w:marLeft w:val="0"/>
      <w:marRight w:val="0"/>
      <w:marTop w:val="0"/>
      <w:marBottom w:val="0"/>
      <w:divBdr>
        <w:top w:val="none" w:sz="0" w:space="0" w:color="auto"/>
        <w:left w:val="none" w:sz="0" w:space="0" w:color="auto"/>
        <w:bottom w:val="none" w:sz="0" w:space="0" w:color="auto"/>
        <w:right w:val="none" w:sz="0" w:space="0" w:color="auto"/>
      </w:divBdr>
    </w:div>
    <w:div w:id="410272497">
      <w:bodyDiv w:val="1"/>
      <w:marLeft w:val="0"/>
      <w:marRight w:val="0"/>
      <w:marTop w:val="0"/>
      <w:marBottom w:val="0"/>
      <w:divBdr>
        <w:top w:val="none" w:sz="0" w:space="0" w:color="auto"/>
        <w:left w:val="none" w:sz="0" w:space="0" w:color="auto"/>
        <w:bottom w:val="none" w:sz="0" w:space="0" w:color="auto"/>
        <w:right w:val="none" w:sz="0" w:space="0" w:color="auto"/>
      </w:divBdr>
    </w:div>
    <w:div w:id="411390131">
      <w:bodyDiv w:val="1"/>
      <w:marLeft w:val="0"/>
      <w:marRight w:val="0"/>
      <w:marTop w:val="0"/>
      <w:marBottom w:val="0"/>
      <w:divBdr>
        <w:top w:val="none" w:sz="0" w:space="0" w:color="auto"/>
        <w:left w:val="none" w:sz="0" w:space="0" w:color="auto"/>
        <w:bottom w:val="none" w:sz="0" w:space="0" w:color="auto"/>
        <w:right w:val="none" w:sz="0" w:space="0" w:color="auto"/>
      </w:divBdr>
    </w:div>
    <w:div w:id="415518139">
      <w:bodyDiv w:val="1"/>
      <w:marLeft w:val="0"/>
      <w:marRight w:val="0"/>
      <w:marTop w:val="0"/>
      <w:marBottom w:val="0"/>
      <w:divBdr>
        <w:top w:val="none" w:sz="0" w:space="0" w:color="auto"/>
        <w:left w:val="none" w:sz="0" w:space="0" w:color="auto"/>
        <w:bottom w:val="none" w:sz="0" w:space="0" w:color="auto"/>
        <w:right w:val="none" w:sz="0" w:space="0" w:color="auto"/>
      </w:divBdr>
    </w:div>
    <w:div w:id="415708111">
      <w:bodyDiv w:val="1"/>
      <w:marLeft w:val="0"/>
      <w:marRight w:val="0"/>
      <w:marTop w:val="0"/>
      <w:marBottom w:val="0"/>
      <w:divBdr>
        <w:top w:val="none" w:sz="0" w:space="0" w:color="auto"/>
        <w:left w:val="none" w:sz="0" w:space="0" w:color="auto"/>
        <w:bottom w:val="none" w:sz="0" w:space="0" w:color="auto"/>
        <w:right w:val="none" w:sz="0" w:space="0" w:color="auto"/>
      </w:divBdr>
    </w:div>
    <w:div w:id="417093746">
      <w:bodyDiv w:val="1"/>
      <w:marLeft w:val="0"/>
      <w:marRight w:val="0"/>
      <w:marTop w:val="0"/>
      <w:marBottom w:val="0"/>
      <w:divBdr>
        <w:top w:val="none" w:sz="0" w:space="0" w:color="auto"/>
        <w:left w:val="none" w:sz="0" w:space="0" w:color="auto"/>
        <w:bottom w:val="none" w:sz="0" w:space="0" w:color="auto"/>
        <w:right w:val="none" w:sz="0" w:space="0" w:color="auto"/>
      </w:divBdr>
    </w:div>
    <w:div w:id="422454545">
      <w:bodyDiv w:val="1"/>
      <w:marLeft w:val="0"/>
      <w:marRight w:val="0"/>
      <w:marTop w:val="0"/>
      <w:marBottom w:val="0"/>
      <w:divBdr>
        <w:top w:val="none" w:sz="0" w:space="0" w:color="auto"/>
        <w:left w:val="none" w:sz="0" w:space="0" w:color="auto"/>
        <w:bottom w:val="none" w:sz="0" w:space="0" w:color="auto"/>
        <w:right w:val="none" w:sz="0" w:space="0" w:color="auto"/>
      </w:divBdr>
    </w:div>
    <w:div w:id="422801735">
      <w:bodyDiv w:val="1"/>
      <w:marLeft w:val="0"/>
      <w:marRight w:val="0"/>
      <w:marTop w:val="0"/>
      <w:marBottom w:val="0"/>
      <w:divBdr>
        <w:top w:val="none" w:sz="0" w:space="0" w:color="auto"/>
        <w:left w:val="none" w:sz="0" w:space="0" w:color="auto"/>
        <w:bottom w:val="none" w:sz="0" w:space="0" w:color="auto"/>
        <w:right w:val="none" w:sz="0" w:space="0" w:color="auto"/>
      </w:divBdr>
    </w:div>
    <w:div w:id="427695483">
      <w:bodyDiv w:val="1"/>
      <w:marLeft w:val="0"/>
      <w:marRight w:val="0"/>
      <w:marTop w:val="0"/>
      <w:marBottom w:val="0"/>
      <w:divBdr>
        <w:top w:val="none" w:sz="0" w:space="0" w:color="auto"/>
        <w:left w:val="none" w:sz="0" w:space="0" w:color="auto"/>
        <w:bottom w:val="none" w:sz="0" w:space="0" w:color="auto"/>
        <w:right w:val="none" w:sz="0" w:space="0" w:color="auto"/>
      </w:divBdr>
    </w:div>
    <w:div w:id="430123977">
      <w:bodyDiv w:val="1"/>
      <w:marLeft w:val="0"/>
      <w:marRight w:val="0"/>
      <w:marTop w:val="0"/>
      <w:marBottom w:val="0"/>
      <w:divBdr>
        <w:top w:val="none" w:sz="0" w:space="0" w:color="auto"/>
        <w:left w:val="none" w:sz="0" w:space="0" w:color="auto"/>
        <w:bottom w:val="none" w:sz="0" w:space="0" w:color="auto"/>
        <w:right w:val="none" w:sz="0" w:space="0" w:color="auto"/>
      </w:divBdr>
    </w:div>
    <w:div w:id="436103252">
      <w:bodyDiv w:val="1"/>
      <w:marLeft w:val="0"/>
      <w:marRight w:val="0"/>
      <w:marTop w:val="0"/>
      <w:marBottom w:val="0"/>
      <w:divBdr>
        <w:top w:val="none" w:sz="0" w:space="0" w:color="auto"/>
        <w:left w:val="none" w:sz="0" w:space="0" w:color="auto"/>
        <w:bottom w:val="none" w:sz="0" w:space="0" w:color="auto"/>
        <w:right w:val="none" w:sz="0" w:space="0" w:color="auto"/>
      </w:divBdr>
    </w:div>
    <w:div w:id="443965397">
      <w:bodyDiv w:val="1"/>
      <w:marLeft w:val="0"/>
      <w:marRight w:val="0"/>
      <w:marTop w:val="0"/>
      <w:marBottom w:val="0"/>
      <w:divBdr>
        <w:top w:val="none" w:sz="0" w:space="0" w:color="auto"/>
        <w:left w:val="none" w:sz="0" w:space="0" w:color="auto"/>
        <w:bottom w:val="none" w:sz="0" w:space="0" w:color="auto"/>
        <w:right w:val="none" w:sz="0" w:space="0" w:color="auto"/>
      </w:divBdr>
    </w:div>
    <w:div w:id="447089343">
      <w:bodyDiv w:val="1"/>
      <w:marLeft w:val="0"/>
      <w:marRight w:val="0"/>
      <w:marTop w:val="0"/>
      <w:marBottom w:val="0"/>
      <w:divBdr>
        <w:top w:val="none" w:sz="0" w:space="0" w:color="auto"/>
        <w:left w:val="none" w:sz="0" w:space="0" w:color="auto"/>
        <w:bottom w:val="none" w:sz="0" w:space="0" w:color="auto"/>
        <w:right w:val="none" w:sz="0" w:space="0" w:color="auto"/>
      </w:divBdr>
    </w:div>
    <w:div w:id="448084987">
      <w:bodyDiv w:val="1"/>
      <w:marLeft w:val="0"/>
      <w:marRight w:val="0"/>
      <w:marTop w:val="0"/>
      <w:marBottom w:val="0"/>
      <w:divBdr>
        <w:top w:val="none" w:sz="0" w:space="0" w:color="auto"/>
        <w:left w:val="none" w:sz="0" w:space="0" w:color="auto"/>
        <w:bottom w:val="none" w:sz="0" w:space="0" w:color="auto"/>
        <w:right w:val="none" w:sz="0" w:space="0" w:color="auto"/>
      </w:divBdr>
    </w:div>
    <w:div w:id="453408940">
      <w:bodyDiv w:val="1"/>
      <w:marLeft w:val="0"/>
      <w:marRight w:val="0"/>
      <w:marTop w:val="0"/>
      <w:marBottom w:val="0"/>
      <w:divBdr>
        <w:top w:val="none" w:sz="0" w:space="0" w:color="auto"/>
        <w:left w:val="none" w:sz="0" w:space="0" w:color="auto"/>
        <w:bottom w:val="none" w:sz="0" w:space="0" w:color="auto"/>
        <w:right w:val="none" w:sz="0" w:space="0" w:color="auto"/>
      </w:divBdr>
    </w:div>
    <w:div w:id="457262793">
      <w:bodyDiv w:val="1"/>
      <w:marLeft w:val="0"/>
      <w:marRight w:val="0"/>
      <w:marTop w:val="0"/>
      <w:marBottom w:val="0"/>
      <w:divBdr>
        <w:top w:val="none" w:sz="0" w:space="0" w:color="auto"/>
        <w:left w:val="none" w:sz="0" w:space="0" w:color="auto"/>
        <w:bottom w:val="none" w:sz="0" w:space="0" w:color="auto"/>
        <w:right w:val="none" w:sz="0" w:space="0" w:color="auto"/>
      </w:divBdr>
    </w:div>
    <w:div w:id="470639705">
      <w:bodyDiv w:val="1"/>
      <w:marLeft w:val="0"/>
      <w:marRight w:val="0"/>
      <w:marTop w:val="0"/>
      <w:marBottom w:val="0"/>
      <w:divBdr>
        <w:top w:val="none" w:sz="0" w:space="0" w:color="auto"/>
        <w:left w:val="none" w:sz="0" w:space="0" w:color="auto"/>
        <w:bottom w:val="none" w:sz="0" w:space="0" w:color="auto"/>
        <w:right w:val="none" w:sz="0" w:space="0" w:color="auto"/>
      </w:divBdr>
    </w:div>
    <w:div w:id="472675228">
      <w:bodyDiv w:val="1"/>
      <w:marLeft w:val="0"/>
      <w:marRight w:val="0"/>
      <w:marTop w:val="0"/>
      <w:marBottom w:val="0"/>
      <w:divBdr>
        <w:top w:val="none" w:sz="0" w:space="0" w:color="auto"/>
        <w:left w:val="none" w:sz="0" w:space="0" w:color="auto"/>
        <w:bottom w:val="none" w:sz="0" w:space="0" w:color="auto"/>
        <w:right w:val="none" w:sz="0" w:space="0" w:color="auto"/>
      </w:divBdr>
    </w:div>
    <w:div w:id="479275167">
      <w:bodyDiv w:val="1"/>
      <w:marLeft w:val="0"/>
      <w:marRight w:val="0"/>
      <w:marTop w:val="0"/>
      <w:marBottom w:val="0"/>
      <w:divBdr>
        <w:top w:val="none" w:sz="0" w:space="0" w:color="auto"/>
        <w:left w:val="none" w:sz="0" w:space="0" w:color="auto"/>
        <w:bottom w:val="none" w:sz="0" w:space="0" w:color="auto"/>
        <w:right w:val="none" w:sz="0" w:space="0" w:color="auto"/>
      </w:divBdr>
    </w:div>
    <w:div w:id="480194778">
      <w:bodyDiv w:val="1"/>
      <w:marLeft w:val="0"/>
      <w:marRight w:val="0"/>
      <w:marTop w:val="0"/>
      <w:marBottom w:val="0"/>
      <w:divBdr>
        <w:top w:val="none" w:sz="0" w:space="0" w:color="auto"/>
        <w:left w:val="none" w:sz="0" w:space="0" w:color="auto"/>
        <w:bottom w:val="none" w:sz="0" w:space="0" w:color="auto"/>
        <w:right w:val="none" w:sz="0" w:space="0" w:color="auto"/>
      </w:divBdr>
    </w:div>
    <w:div w:id="481390557">
      <w:bodyDiv w:val="1"/>
      <w:marLeft w:val="0"/>
      <w:marRight w:val="0"/>
      <w:marTop w:val="0"/>
      <w:marBottom w:val="0"/>
      <w:divBdr>
        <w:top w:val="none" w:sz="0" w:space="0" w:color="auto"/>
        <w:left w:val="none" w:sz="0" w:space="0" w:color="auto"/>
        <w:bottom w:val="none" w:sz="0" w:space="0" w:color="auto"/>
        <w:right w:val="none" w:sz="0" w:space="0" w:color="auto"/>
      </w:divBdr>
    </w:div>
    <w:div w:id="482741841">
      <w:bodyDiv w:val="1"/>
      <w:marLeft w:val="0"/>
      <w:marRight w:val="0"/>
      <w:marTop w:val="0"/>
      <w:marBottom w:val="0"/>
      <w:divBdr>
        <w:top w:val="none" w:sz="0" w:space="0" w:color="auto"/>
        <w:left w:val="none" w:sz="0" w:space="0" w:color="auto"/>
        <w:bottom w:val="none" w:sz="0" w:space="0" w:color="auto"/>
        <w:right w:val="none" w:sz="0" w:space="0" w:color="auto"/>
      </w:divBdr>
    </w:div>
    <w:div w:id="528681789">
      <w:bodyDiv w:val="1"/>
      <w:marLeft w:val="0"/>
      <w:marRight w:val="0"/>
      <w:marTop w:val="0"/>
      <w:marBottom w:val="0"/>
      <w:divBdr>
        <w:top w:val="none" w:sz="0" w:space="0" w:color="auto"/>
        <w:left w:val="none" w:sz="0" w:space="0" w:color="auto"/>
        <w:bottom w:val="none" w:sz="0" w:space="0" w:color="auto"/>
        <w:right w:val="none" w:sz="0" w:space="0" w:color="auto"/>
      </w:divBdr>
    </w:div>
    <w:div w:id="543829773">
      <w:bodyDiv w:val="1"/>
      <w:marLeft w:val="0"/>
      <w:marRight w:val="0"/>
      <w:marTop w:val="0"/>
      <w:marBottom w:val="0"/>
      <w:divBdr>
        <w:top w:val="none" w:sz="0" w:space="0" w:color="auto"/>
        <w:left w:val="none" w:sz="0" w:space="0" w:color="auto"/>
        <w:bottom w:val="none" w:sz="0" w:space="0" w:color="auto"/>
        <w:right w:val="none" w:sz="0" w:space="0" w:color="auto"/>
      </w:divBdr>
    </w:div>
    <w:div w:id="544299447">
      <w:bodyDiv w:val="1"/>
      <w:marLeft w:val="0"/>
      <w:marRight w:val="0"/>
      <w:marTop w:val="0"/>
      <w:marBottom w:val="0"/>
      <w:divBdr>
        <w:top w:val="none" w:sz="0" w:space="0" w:color="auto"/>
        <w:left w:val="none" w:sz="0" w:space="0" w:color="auto"/>
        <w:bottom w:val="none" w:sz="0" w:space="0" w:color="auto"/>
        <w:right w:val="none" w:sz="0" w:space="0" w:color="auto"/>
      </w:divBdr>
    </w:div>
    <w:div w:id="545718449">
      <w:bodyDiv w:val="1"/>
      <w:marLeft w:val="0"/>
      <w:marRight w:val="0"/>
      <w:marTop w:val="0"/>
      <w:marBottom w:val="0"/>
      <w:divBdr>
        <w:top w:val="none" w:sz="0" w:space="0" w:color="auto"/>
        <w:left w:val="none" w:sz="0" w:space="0" w:color="auto"/>
        <w:bottom w:val="none" w:sz="0" w:space="0" w:color="auto"/>
        <w:right w:val="none" w:sz="0" w:space="0" w:color="auto"/>
      </w:divBdr>
    </w:div>
    <w:div w:id="551969267">
      <w:bodyDiv w:val="1"/>
      <w:marLeft w:val="0"/>
      <w:marRight w:val="0"/>
      <w:marTop w:val="0"/>
      <w:marBottom w:val="0"/>
      <w:divBdr>
        <w:top w:val="none" w:sz="0" w:space="0" w:color="auto"/>
        <w:left w:val="none" w:sz="0" w:space="0" w:color="auto"/>
        <w:bottom w:val="none" w:sz="0" w:space="0" w:color="auto"/>
        <w:right w:val="none" w:sz="0" w:space="0" w:color="auto"/>
      </w:divBdr>
    </w:div>
    <w:div w:id="562331165">
      <w:bodyDiv w:val="1"/>
      <w:marLeft w:val="0"/>
      <w:marRight w:val="0"/>
      <w:marTop w:val="0"/>
      <w:marBottom w:val="0"/>
      <w:divBdr>
        <w:top w:val="none" w:sz="0" w:space="0" w:color="auto"/>
        <w:left w:val="none" w:sz="0" w:space="0" w:color="auto"/>
        <w:bottom w:val="none" w:sz="0" w:space="0" w:color="auto"/>
        <w:right w:val="none" w:sz="0" w:space="0" w:color="auto"/>
      </w:divBdr>
    </w:div>
    <w:div w:id="564337998">
      <w:bodyDiv w:val="1"/>
      <w:marLeft w:val="0"/>
      <w:marRight w:val="0"/>
      <w:marTop w:val="0"/>
      <w:marBottom w:val="0"/>
      <w:divBdr>
        <w:top w:val="none" w:sz="0" w:space="0" w:color="auto"/>
        <w:left w:val="none" w:sz="0" w:space="0" w:color="auto"/>
        <w:bottom w:val="none" w:sz="0" w:space="0" w:color="auto"/>
        <w:right w:val="none" w:sz="0" w:space="0" w:color="auto"/>
      </w:divBdr>
    </w:div>
    <w:div w:id="567762240">
      <w:bodyDiv w:val="1"/>
      <w:marLeft w:val="0"/>
      <w:marRight w:val="0"/>
      <w:marTop w:val="0"/>
      <w:marBottom w:val="0"/>
      <w:divBdr>
        <w:top w:val="none" w:sz="0" w:space="0" w:color="auto"/>
        <w:left w:val="none" w:sz="0" w:space="0" w:color="auto"/>
        <w:bottom w:val="none" w:sz="0" w:space="0" w:color="auto"/>
        <w:right w:val="none" w:sz="0" w:space="0" w:color="auto"/>
      </w:divBdr>
    </w:div>
    <w:div w:id="574317169">
      <w:bodyDiv w:val="1"/>
      <w:marLeft w:val="0"/>
      <w:marRight w:val="0"/>
      <w:marTop w:val="0"/>
      <w:marBottom w:val="0"/>
      <w:divBdr>
        <w:top w:val="none" w:sz="0" w:space="0" w:color="auto"/>
        <w:left w:val="none" w:sz="0" w:space="0" w:color="auto"/>
        <w:bottom w:val="none" w:sz="0" w:space="0" w:color="auto"/>
        <w:right w:val="none" w:sz="0" w:space="0" w:color="auto"/>
      </w:divBdr>
    </w:div>
    <w:div w:id="578029162">
      <w:bodyDiv w:val="1"/>
      <w:marLeft w:val="0"/>
      <w:marRight w:val="0"/>
      <w:marTop w:val="0"/>
      <w:marBottom w:val="0"/>
      <w:divBdr>
        <w:top w:val="none" w:sz="0" w:space="0" w:color="auto"/>
        <w:left w:val="none" w:sz="0" w:space="0" w:color="auto"/>
        <w:bottom w:val="none" w:sz="0" w:space="0" w:color="auto"/>
        <w:right w:val="none" w:sz="0" w:space="0" w:color="auto"/>
      </w:divBdr>
    </w:div>
    <w:div w:id="578565393">
      <w:bodyDiv w:val="1"/>
      <w:marLeft w:val="0"/>
      <w:marRight w:val="0"/>
      <w:marTop w:val="0"/>
      <w:marBottom w:val="0"/>
      <w:divBdr>
        <w:top w:val="none" w:sz="0" w:space="0" w:color="auto"/>
        <w:left w:val="none" w:sz="0" w:space="0" w:color="auto"/>
        <w:bottom w:val="none" w:sz="0" w:space="0" w:color="auto"/>
        <w:right w:val="none" w:sz="0" w:space="0" w:color="auto"/>
      </w:divBdr>
    </w:div>
    <w:div w:id="582103774">
      <w:bodyDiv w:val="1"/>
      <w:marLeft w:val="0"/>
      <w:marRight w:val="0"/>
      <w:marTop w:val="0"/>
      <w:marBottom w:val="0"/>
      <w:divBdr>
        <w:top w:val="none" w:sz="0" w:space="0" w:color="auto"/>
        <w:left w:val="none" w:sz="0" w:space="0" w:color="auto"/>
        <w:bottom w:val="none" w:sz="0" w:space="0" w:color="auto"/>
        <w:right w:val="none" w:sz="0" w:space="0" w:color="auto"/>
      </w:divBdr>
    </w:div>
    <w:div w:id="582495460">
      <w:bodyDiv w:val="1"/>
      <w:marLeft w:val="0"/>
      <w:marRight w:val="0"/>
      <w:marTop w:val="0"/>
      <w:marBottom w:val="0"/>
      <w:divBdr>
        <w:top w:val="none" w:sz="0" w:space="0" w:color="auto"/>
        <w:left w:val="none" w:sz="0" w:space="0" w:color="auto"/>
        <w:bottom w:val="none" w:sz="0" w:space="0" w:color="auto"/>
        <w:right w:val="none" w:sz="0" w:space="0" w:color="auto"/>
      </w:divBdr>
    </w:div>
    <w:div w:id="595098414">
      <w:bodyDiv w:val="1"/>
      <w:marLeft w:val="0"/>
      <w:marRight w:val="0"/>
      <w:marTop w:val="0"/>
      <w:marBottom w:val="0"/>
      <w:divBdr>
        <w:top w:val="none" w:sz="0" w:space="0" w:color="auto"/>
        <w:left w:val="none" w:sz="0" w:space="0" w:color="auto"/>
        <w:bottom w:val="none" w:sz="0" w:space="0" w:color="auto"/>
        <w:right w:val="none" w:sz="0" w:space="0" w:color="auto"/>
      </w:divBdr>
    </w:div>
    <w:div w:id="598177952">
      <w:bodyDiv w:val="1"/>
      <w:marLeft w:val="0"/>
      <w:marRight w:val="0"/>
      <w:marTop w:val="0"/>
      <w:marBottom w:val="0"/>
      <w:divBdr>
        <w:top w:val="none" w:sz="0" w:space="0" w:color="auto"/>
        <w:left w:val="none" w:sz="0" w:space="0" w:color="auto"/>
        <w:bottom w:val="none" w:sz="0" w:space="0" w:color="auto"/>
        <w:right w:val="none" w:sz="0" w:space="0" w:color="auto"/>
      </w:divBdr>
    </w:div>
    <w:div w:id="601767865">
      <w:bodyDiv w:val="1"/>
      <w:marLeft w:val="0"/>
      <w:marRight w:val="0"/>
      <w:marTop w:val="0"/>
      <w:marBottom w:val="0"/>
      <w:divBdr>
        <w:top w:val="none" w:sz="0" w:space="0" w:color="auto"/>
        <w:left w:val="none" w:sz="0" w:space="0" w:color="auto"/>
        <w:bottom w:val="none" w:sz="0" w:space="0" w:color="auto"/>
        <w:right w:val="none" w:sz="0" w:space="0" w:color="auto"/>
      </w:divBdr>
    </w:div>
    <w:div w:id="602610610">
      <w:bodyDiv w:val="1"/>
      <w:marLeft w:val="0"/>
      <w:marRight w:val="0"/>
      <w:marTop w:val="0"/>
      <w:marBottom w:val="0"/>
      <w:divBdr>
        <w:top w:val="none" w:sz="0" w:space="0" w:color="auto"/>
        <w:left w:val="none" w:sz="0" w:space="0" w:color="auto"/>
        <w:bottom w:val="none" w:sz="0" w:space="0" w:color="auto"/>
        <w:right w:val="none" w:sz="0" w:space="0" w:color="auto"/>
      </w:divBdr>
    </w:div>
    <w:div w:id="617180369">
      <w:bodyDiv w:val="1"/>
      <w:marLeft w:val="0"/>
      <w:marRight w:val="0"/>
      <w:marTop w:val="0"/>
      <w:marBottom w:val="0"/>
      <w:divBdr>
        <w:top w:val="none" w:sz="0" w:space="0" w:color="auto"/>
        <w:left w:val="none" w:sz="0" w:space="0" w:color="auto"/>
        <w:bottom w:val="none" w:sz="0" w:space="0" w:color="auto"/>
        <w:right w:val="none" w:sz="0" w:space="0" w:color="auto"/>
      </w:divBdr>
    </w:div>
    <w:div w:id="618993908">
      <w:bodyDiv w:val="1"/>
      <w:marLeft w:val="0"/>
      <w:marRight w:val="0"/>
      <w:marTop w:val="0"/>
      <w:marBottom w:val="0"/>
      <w:divBdr>
        <w:top w:val="none" w:sz="0" w:space="0" w:color="auto"/>
        <w:left w:val="none" w:sz="0" w:space="0" w:color="auto"/>
        <w:bottom w:val="none" w:sz="0" w:space="0" w:color="auto"/>
        <w:right w:val="none" w:sz="0" w:space="0" w:color="auto"/>
      </w:divBdr>
    </w:div>
    <w:div w:id="623578969">
      <w:bodyDiv w:val="1"/>
      <w:marLeft w:val="0"/>
      <w:marRight w:val="0"/>
      <w:marTop w:val="0"/>
      <w:marBottom w:val="0"/>
      <w:divBdr>
        <w:top w:val="none" w:sz="0" w:space="0" w:color="auto"/>
        <w:left w:val="none" w:sz="0" w:space="0" w:color="auto"/>
        <w:bottom w:val="none" w:sz="0" w:space="0" w:color="auto"/>
        <w:right w:val="none" w:sz="0" w:space="0" w:color="auto"/>
      </w:divBdr>
    </w:div>
    <w:div w:id="631323767">
      <w:bodyDiv w:val="1"/>
      <w:marLeft w:val="0"/>
      <w:marRight w:val="0"/>
      <w:marTop w:val="0"/>
      <w:marBottom w:val="0"/>
      <w:divBdr>
        <w:top w:val="none" w:sz="0" w:space="0" w:color="auto"/>
        <w:left w:val="none" w:sz="0" w:space="0" w:color="auto"/>
        <w:bottom w:val="none" w:sz="0" w:space="0" w:color="auto"/>
        <w:right w:val="none" w:sz="0" w:space="0" w:color="auto"/>
      </w:divBdr>
    </w:div>
    <w:div w:id="633289685">
      <w:bodyDiv w:val="1"/>
      <w:marLeft w:val="0"/>
      <w:marRight w:val="0"/>
      <w:marTop w:val="0"/>
      <w:marBottom w:val="0"/>
      <w:divBdr>
        <w:top w:val="none" w:sz="0" w:space="0" w:color="auto"/>
        <w:left w:val="none" w:sz="0" w:space="0" w:color="auto"/>
        <w:bottom w:val="none" w:sz="0" w:space="0" w:color="auto"/>
        <w:right w:val="none" w:sz="0" w:space="0" w:color="auto"/>
      </w:divBdr>
    </w:div>
    <w:div w:id="636305699">
      <w:bodyDiv w:val="1"/>
      <w:marLeft w:val="0"/>
      <w:marRight w:val="0"/>
      <w:marTop w:val="0"/>
      <w:marBottom w:val="0"/>
      <w:divBdr>
        <w:top w:val="none" w:sz="0" w:space="0" w:color="auto"/>
        <w:left w:val="none" w:sz="0" w:space="0" w:color="auto"/>
        <w:bottom w:val="none" w:sz="0" w:space="0" w:color="auto"/>
        <w:right w:val="none" w:sz="0" w:space="0" w:color="auto"/>
      </w:divBdr>
    </w:div>
    <w:div w:id="640041418">
      <w:bodyDiv w:val="1"/>
      <w:marLeft w:val="0"/>
      <w:marRight w:val="0"/>
      <w:marTop w:val="0"/>
      <w:marBottom w:val="0"/>
      <w:divBdr>
        <w:top w:val="none" w:sz="0" w:space="0" w:color="auto"/>
        <w:left w:val="none" w:sz="0" w:space="0" w:color="auto"/>
        <w:bottom w:val="none" w:sz="0" w:space="0" w:color="auto"/>
        <w:right w:val="none" w:sz="0" w:space="0" w:color="auto"/>
      </w:divBdr>
    </w:div>
    <w:div w:id="641740610">
      <w:bodyDiv w:val="1"/>
      <w:marLeft w:val="0"/>
      <w:marRight w:val="0"/>
      <w:marTop w:val="0"/>
      <w:marBottom w:val="0"/>
      <w:divBdr>
        <w:top w:val="none" w:sz="0" w:space="0" w:color="auto"/>
        <w:left w:val="none" w:sz="0" w:space="0" w:color="auto"/>
        <w:bottom w:val="none" w:sz="0" w:space="0" w:color="auto"/>
        <w:right w:val="none" w:sz="0" w:space="0" w:color="auto"/>
      </w:divBdr>
    </w:div>
    <w:div w:id="643697805">
      <w:bodyDiv w:val="1"/>
      <w:marLeft w:val="0"/>
      <w:marRight w:val="0"/>
      <w:marTop w:val="0"/>
      <w:marBottom w:val="0"/>
      <w:divBdr>
        <w:top w:val="none" w:sz="0" w:space="0" w:color="auto"/>
        <w:left w:val="none" w:sz="0" w:space="0" w:color="auto"/>
        <w:bottom w:val="none" w:sz="0" w:space="0" w:color="auto"/>
        <w:right w:val="none" w:sz="0" w:space="0" w:color="auto"/>
      </w:divBdr>
    </w:div>
    <w:div w:id="649559440">
      <w:bodyDiv w:val="1"/>
      <w:marLeft w:val="0"/>
      <w:marRight w:val="0"/>
      <w:marTop w:val="0"/>
      <w:marBottom w:val="0"/>
      <w:divBdr>
        <w:top w:val="none" w:sz="0" w:space="0" w:color="auto"/>
        <w:left w:val="none" w:sz="0" w:space="0" w:color="auto"/>
        <w:bottom w:val="none" w:sz="0" w:space="0" w:color="auto"/>
        <w:right w:val="none" w:sz="0" w:space="0" w:color="auto"/>
      </w:divBdr>
    </w:div>
    <w:div w:id="658969932">
      <w:bodyDiv w:val="1"/>
      <w:marLeft w:val="0"/>
      <w:marRight w:val="0"/>
      <w:marTop w:val="0"/>
      <w:marBottom w:val="0"/>
      <w:divBdr>
        <w:top w:val="none" w:sz="0" w:space="0" w:color="auto"/>
        <w:left w:val="none" w:sz="0" w:space="0" w:color="auto"/>
        <w:bottom w:val="none" w:sz="0" w:space="0" w:color="auto"/>
        <w:right w:val="none" w:sz="0" w:space="0" w:color="auto"/>
      </w:divBdr>
    </w:div>
    <w:div w:id="660041052">
      <w:bodyDiv w:val="1"/>
      <w:marLeft w:val="0"/>
      <w:marRight w:val="0"/>
      <w:marTop w:val="0"/>
      <w:marBottom w:val="0"/>
      <w:divBdr>
        <w:top w:val="none" w:sz="0" w:space="0" w:color="auto"/>
        <w:left w:val="none" w:sz="0" w:space="0" w:color="auto"/>
        <w:bottom w:val="none" w:sz="0" w:space="0" w:color="auto"/>
        <w:right w:val="none" w:sz="0" w:space="0" w:color="auto"/>
      </w:divBdr>
    </w:div>
    <w:div w:id="660233143">
      <w:bodyDiv w:val="1"/>
      <w:marLeft w:val="0"/>
      <w:marRight w:val="0"/>
      <w:marTop w:val="0"/>
      <w:marBottom w:val="0"/>
      <w:divBdr>
        <w:top w:val="none" w:sz="0" w:space="0" w:color="auto"/>
        <w:left w:val="none" w:sz="0" w:space="0" w:color="auto"/>
        <w:bottom w:val="none" w:sz="0" w:space="0" w:color="auto"/>
        <w:right w:val="none" w:sz="0" w:space="0" w:color="auto"/>
      </w:divBdr>
    </w:div>
    <w:div w:id="670253568">
      <w:bodyDiv w:val="1"/>
      <w:marLeft w:val="0"/>
      <w:marRight w:val="0"/>
      <w:marTop w:val="0"/>
      <w:marBottom w:val="0"/>
      <w:divBdr>
        <w:top w:val="none" w:sz="0" w:space="0" w:color="auto"/>
        <w:left w:val="none" w:sz="0" w:space="0" w:color="auto"/>
        <w:bottom w:val="none" w:sz="0" w:space="0" w:color="auto"/>
        <w:right w:val="none" w:sz="0" w:space="0" w:color="auto"/>
      </w:divBdr>
    </w:div>
    <w:div w:id="672683947">
      <w:bodyDiv w:val="1"/>
      <w:marLeft w:val="0"/>
      <w:marRight w:val="0"/>
      <w:marTop w:val="0"/>
      <w:marBottom w:val="0"/>
      <w:divBdr>
        <w:top w:val="none" w:sz="0" w:space="0" w:color="auto"/>
        <w:left w:val="none" w:sz="0" w:space="0" w:color="auto"/>
        <w:bottom w:val="none" w:sz="0" w:space="0" w:color="auto"/>
        <w:right w:val="none" w:sz="0" w:space="0" w:color="auto"/>
      </w:divBdr>
    </w:div>
    <w:div w:id="685638257">
      <w:bodyDiv w:val="1"/>
      <w:marLeft w:val="0"/>
      <w:marRight w:val="0"/>
      <w:marTop w:val="0"/>
      <w:marBottom w:val="0"/>
      <w:divBdr>
        <w:top w:val="none" w:sz="0" w:space="0" w:color="auto"/>
        <w:left w:val="none" w:sz="0" w:space="0" w:color="auto"/>
        <w:bottom w:val="none" w:sz="0" w:space="0" w:color="auto"/>
        <w:right w:val="none" w:sz="0" w:space="0" w:color="auto"/>
      </w:divBdr>
    </w:div>
    <w:div w:id="689914605">
      <w:bodyDiv w:val="1"/>
      <w:marLeft w:val="0"/>
      <w:marRight w:val="0"/>
      <w:marTop w:val="0"/>
      <w:marBottom w:val="0"/>
      <w:divBdr>
        <w:top w:val="none" w:sz="0" w:space="0" w:color="auto"/>
        <w:left w:val="none" w:sz="0" w:space="0" w:color="auto"/>
        <w:bottom w:val="none" w:sz="0" w:space="0" w:color="auto"/>
        <w:right w:val="none" w:sz="0" w:space="0" w:color="auto"/>
      </w:divBdr>
    </w:div>
    <w:div w:id="696269844">
      <w:bodyDiv w:val="1"/>
      <w:marLeft w:val="0"/>
      <w:marRight w:val="0"/>
      <w:marTop w:val="0"/>
      <w:marBottom w:val="0"/>
      <w:divBdr>
        <w:top w:val="none" w:sz="0" w:space="0" w:color="auto"/>
        <w:left w:val="none" w:sz="0" w:space="0" w:color="auto"/>
        <w:bottom w:val="none" w:sz="0" w:space="0" w:color="auto"/>
        <w:right w:val="none" w:sz="0" w:space="0" w:color="auto"/>
      </w:divBdr>
    </w:div>
    <w:div w:id="699283601">
      <w:bodyDiv w:val="1"/>
      <w:marLeft w:val="0"/>
      <w:marRight w:val="0"/>
      <w:marTop w:val="0"/>
      <w:marBottom w:val="0"/>
      <w:divBdr>
        <w:top w:val="none" w:sz="0" w:space="0" w:color="auto"/>
        <w:left w:val="none" w:sz="0" w:space="0" w:color="auto"/>
        <w:bottom w:val="none" w:sz="0" w:space="0" w:color="auto"/>
        <w:right w:val="none" w:sz="0" w:space="0" w:color="auto"/>
      </w:divBdr>
    </w:div>
    <w:div w:id="702093589">
      <w:bodyDiv w:val="1"/>
      <w:marLeft w:val="0"/>
      <w:marRight w:val="0"/>
      <w:marTop w:val="0"/>
      <w:marBottom w:val="0"/>
      <w:divBdr>
        <w:top w:val="none" w:sz="0" w:space="0" w:color="auto"/>
        <w:left w:val="none" w:sz="0" w:space="0" w:color="auto"/>
        <w:bottom w:val="none" w:sz="0" w:space="0" w:color="auto"/>
        <w:right w:val="none" w:sz="0" w:space="0" w:color="auto"/>
      </w:divBdr>
    </w:div>
    <w:div w:id="705105574">
      <w:bodyDiv w:val="1"/>
      <w:marLeft w:val="0"/>
      <w:marRight w:val="0"/>
      <w:marTop w:val="0"/>
      <w:marBottom w:val="0"/>
      <w:divBdr>
        <w:top w:val="none" w:sz="0" w:space="0" w:color="auto"/>
        <w:left w:val="none" w:sz="0" w:space="0" w:color="auto"/>
        <w:bottom w:val="none" w:sz="0" w:space="0" w:color="auto"/>
        <w:right w:val="none" w:sz="0" w:space="0" w:color="auto"/>
      </w:divBdr>
    </w:div>
    <w:div w:id="720638526">
      <w:bodyDiv w:val="1"/>
      <w:marLeft w:val="0"/>
      <w:marRight w:val="0"/>
      <w:marTop w:val="0"/>
      <w:marBottom w:val="0"/>
      <w:divBdr>
        <w:top w:val="none" w:sz="0" w:space="0" w:color="auto"/>
        <w:left w:val="none" w:sz="0" w:space="0" w:color="auto"/>
        <w:bottom w:val="none" w:sz="0" w:space="0" w:color="auto"/>
        <w:right w:val="none" w:sz="0" w:space="0" w:color="auto"/>
      </w:divBdr>
    </w:div>
    <w:div w:id="723063115">
      <w:bodyDiv w:val="1"/>
      <w:marLeft w:val="0"/>
      <w:marRight w:val="0"/>
      <w:marTop w:val="0"/>
      <w:marBottom w:val="0"/>
      <w:divBdr>
        <w:top w:val="none" w:sz="0" w:space="0" w:color="auto"/>
        <w:left w:val="none" w:sz="0" w:space="0" w:color="auto"/>
        <w:bottom w:val="none" w:sz="0" w:space="0" w:color="auto"/>
        <w:right w:val="none" w:sz="0" w:space="0" w:color="auto"/>
      </w:divBdr>
    </w:div>
    <w:div w:id="751664783">
      <w:bodyDiv w:val="1"/>
      <w:marLeft w:val="0"/>
      <w:marRight w:val="0"/>
      <w:marTop w:val="0"/>
      <w:marBottom w:val="0"/>
      <w:divBdr>
        <w:top w:val="none" w:sz="0" w:space="0" w:color="auto"/>
        <w:left w:val="none" w:sz="0" w:space="0" w:color="auto"/>
        <w:bottom w:val="none" w:sz="0" w:space="0" w:color="auto"/>
        <w:right w:val="none" w:sz="0" w:space="0" w:color="auto"/>
      </w:divBdr>
    </w:div>
    <w:div w:id="758868230">
      <w:bodyDiv w:val="1"/>
      <w:marLeft w:val="0"/>
      <w:marRight w:val="0"/>
      <w:marTop w:val="0"/>
      <w:marBottom w:val="0"/>
      <w:divBdr>
        <w:top w:val="none" w:sz="0" w:space="0" w:color="auto"/>
        <w:left w:val="none" w:sz="0" w:space="0" w:color="auto"/>
        <w:bottom w:val="none" w:sz="0" w:space="0" w:color="auto"/>
        <w:right w:val="none" w:sz="0" w:space="0" w:color="auto"/>
      </w:divBdr>
    </w:div>
    <w:div w:id="764501108">
      <w:bodyDiv w:val="1"/>
      <w:marLeft w:val="0"/>
      <w:marRight w:val="0"/>
      <w:marTop w:val="0"/>
      <w:marBottom w:val="0"/>
      <w:divBdr>
        <w:top w:val="none" w:sz="0" w:space="0" w:color="auto"/>
        <w:left w:val="none" w:sz="0" w:space="0" w:color="auto"/>
        <w:bottom w:val="none" w:sz="0" w:space="0" w:color="auto"/>
        <w:right w:val="none" w:sz="0" w:space="0" w:color="auto"/>
      </w:divBdr>
    </w:div>
    <w:div w:id="775251719">
      <w:bodyDiv w:val="1"/>
      <w:marLeft w:val="0"/>
      <w:marRight w:val="0"/>
      <w:marTop w:val="0"/>
      <w:marBottom w:val="0"/>
      <w:divBdr>
        <w:top w:val="none" w:sz="0" w:space="0" w:color="auto"/>
        <w:left w:val="none" w:sz="0" w:space="0" w:color="auto"/>
        <w:bottom w:val="none" w:sz="0" w:space="0" w:color="auto"/>
        <w:right w:val="none" w:sz="0" w:space="0" w:color="auto"/>
      </w:divBdr>
    </w:div>
    <w:div w:id="781388148">
      <w:bodyDiv w:val="1"/>
      <w:marLeft w:val="0"/>
      <w:marRight w:val="0"/>
      <w:marTop w:val="0"/>
      <w:marBottom w:val="0"/>
      <w:divBdr>
        <w:top w:val="none" w:sz="0" w:space="0" w:color="auto"/>
        <w:left w:val="none" w:sz="0" w:space="0" w:color="auto"/>
        <w:bottom w:val="none" w:sz="0" w:space="0" w:color="auto"/>
        <w:right w:val="none" w:sz="0" w:space="0" w:color="auto"/>
      </w:divBdr>
    </w:div>
    <w:div w:id="794563221">
      <w:bodyDiv w:val="1"/>
      <w:marLeft w:val="0"/>
      <w:marRight w:val="0"/>
      <w:marTop w:val="0"/>
      <w:marBottom w:val="0"/>
      <w:divBdr>
        <w:top w:val="none" w:sz="0" w:space="0" w:color="auto"/>
        <w:left w:val="none" w:sz="0" w:space="0" w:color="auto"/>
        <w:bottom w:val="none" w:sz="0" w:space="0" w:color="auto"/>
        <w:right w:val="none" w:sz="0" w:space="0" w:color="auto"/>
      </w:divBdr>
    </w:div>
    <w:div w:id="799686537">
      <w:bodyDiv w:val="1"/>
      <w:marLeft w:val="0"/>
      <w:marRight w:val="0"/>
      <w:marTop w:val="0"/>
      <w:marBottom w:val="0"/>
      <w:divBdr>
        <w:top w:val="none" w:sz="0" w:space="0" w:color="auto"/>
        <w:left w:val="none" w:sz="0" w:space="0" w:color="auto"/>
        <w:bottom w:val="none" w:sz="0" w:space="0" w:color="auto"/>
        <w:right w:val="none" w:sz="0" w:space="0" w:color="auto"/>
      </w:divBdr>
    </w:div>
    <w:div w:id="802889734">
      <w:bodyDiv w:val="1"/>
      <w:marLeft w:val="0"/>
      <w:marRight w:val="0"/>
      <w:marTop w:val="0"/>
      <w:marBottom w:val="0"/>
      <w:divBdr>
        <w:top w:val="none" w:sz="0" w:space="0" w:color="auto"/>
        <w:left w:val="none" w:sz="0" w:space="0" w:color="auto"/>
        <w:bottom w:val="none" w:sz="0" w:space="0" w:color="auto"/>
        <w:right w:val="none" w:sz="0" w:space="0" w:color="auto"/>
      </w:divBdr>
    </w:div>
    <w:div w:id="804129714">
      <w:bodyDiv w:val="1"/>
      <w:marLeft w:val="0"/>
      <w:marRight w:val="0"/>
      <w:marTop w:val="0"/>
      <w:marBottom w:val="0"/>
      <w:divBdr>
        <w:top w:val="none" w:sz="0" w:space="0" w:color="auto"/>
        <w:left w:val="none" w:sz="0" w:space="0" w:color="auto"/>
        <w:bottom w:val="none" w:sz="0" w:space="0" w:color="auto"/>
        <w:right w:val="none" w:sz="0" w:space="0" w:color="auto"/>
      </w:divBdr>
    </w:div>
    <w:div w:id="814226142">
      <w:bodyDiv w:val="1"/>
      <w:marLeft w:val="0"/>
      <w:marRight w:val="0"/>
      <w:marTop w:val="0"/>
      <w:marBottom w:val="0"/>
      <w:divBdr>
        <w:top w:val="none" w:sz="0" w:space="0" w:color="auto"/>
        <w:left w:val="none" w:sz="0" w:space="0" w:color="auto"/>
        <w:bottom w:val="none" w:sz="0" w:space="0" w:color="auto"/>
        <w:right w:val="none" w:sz="0" w:space="0" w:color="auto"/>
      </w:divBdr>
    </w:div>
    <w:div w:id="816267960">
      <w:bodyDiv w:val="1"/>
      <w:marLeft w:val="0"/>
      <w:marRight w:val="0"/>
      <w:marTop w:val="0"/>
      <w:marBottom w:val="0"/>
      <w:divBdr>
        <w:top w:val="none" w:sz="0" w:space="0" w:color="auto"/>
        <w:left w:val="none" w:sz="0" w:space="0" w:color="auto"/>
        <w:bottom w:val="none" w:sz="0" w:space="0" w:color="auto"/>
        <w:right w:val="none" w:sz="0" w:space="0" w:color="auto"/>
      </w:divBdr>
    </w:div>
    <w:div w:id="818309830">
      <w:bodyDiv w:val="1"/>
      <w:marLeft w:val="0"/>
      <w:marRight w:val="0"/>
      <w:marTop w:val="0"/>
      <w:marBottom w:val="0"/>
      <w:divBdr>
        <w:top w:val="none" w:sz="0" w:space="0" w:color="auto"/>
        <w:left w:val="none" w:sz="0" w:space="0" w:color="auto"/>
        <w:bottom w:val="none" w:sz="0" w:space="0" w:color="auto"/>
        <w:right w:val="none" w:sz="0" w:space="0" w:color="auto"/>
      </w:divBdr>
    </w:div>
    <w:div w:id="840657956">
      <w:bodyDiv w:val="1"/>
      <w:marLeft w:val="0"/>
      <w:marRight w:val="0"/>
      <w:marTop w:val="0"/>
      <w:marBottom w:val="0"/>
      <w:divBdr>
        <w:top w:val="none" w:sz="0" w:space="0" w:color="auto"/>
        <w:left w:val="none" w:sz="0" w:space="0" w:color="auto"/>
        <w:bottom w:val="none" w:sz="0" w:space="0" w:color="auto"/>
        <w:right w:val="none" w:sz="0" w:space="0" w:color="auto"/>
      </w:divBdr>
    </w:div>
    <w:div w:id="845903311">
      <w:bodyDiv w:val="1"/>
      <w:marLeft w:val="0"/>
      <w:marRight w:val="0"/>
      <w:marTop w:val="0"/>
      <w:marBottom w:val="0"/>
      <w:divBdr>
        <w:top w:val="none" w:sz="0" w:space="0" w:color="auto"/>
        <w:left w:val="none" w:sz="0" w:space="0" w:color="auto"/>
        <w:bottom w:val="none" w:sz="0" w:space="0" w:color="auto"/>
        <w:right w:val="none" w:sz="0" w:space="0" w:color="auto"/>
      </w:divBdr>
    </w:div>
    <w:div w:id="849639328">
      <w:bodyDiv w:val="1"/>
      <w:marLeft w:val="0"/>
      <w:marRight w:val="0"/>
      <w:marTop w:val="0"/>
      <w:marBottom w:val="0"/>
      <w:divBdr>
        <w:top w:val="none" w:sz="0" w:space="0" w:color="auto"/>
        <w:left w:val="none" w:sz="0" w:space="0" w:color="auto"/>
        <w:bottom w:val="none" w:sz="0" w:space="0" w:color="auto"/>
        <w:right w:val="none" w:sz="0" w:space="0" w:color="auto"/>
      </w:divBdr>
    </w:div>
    <w:div w:id="849758230">
      <w:bodyDiv w:val="1"/>
      <w:marLeft w:val="0"/>
      <w:marRight w:val="0"/>
      <w:marTop w:val="0"/>
      <w:marBottom w:val="0"/>
      <w:divBdr>
        <w:top w:val="none" w:sz="0" w:space="0" w:color="auto"/>
        <w:left w:val="none" w:sz="0" w:space="0" w:color="auto"/>
        <w:bottom w:val="none" w:sz="0" w:space="0" w:color="auto"/>
        <w:right w:val="none" w:sz="0" w:space="0" w:color="auto"/>
      </w:divBdr>
    </w:div>
    <w:div w:id="856501375">
      <w:bodyDiv w:val="1"/>
      <w:marLeft w:val="0"/>
      <w:marRight w:val="0"/>
      <w:marTop w:val="0"/>
      <w:marBottom w:val="0"/>
      <w:divBdr>
        <w:top w:val="none" w:sz="0" w:space="0" w:color="auto"/>
        <w:left w:val="none" w:sz="0" w:space="0" w:color="auto"/>
        <w:bottom w:val="none" w:sz="0" w:space="0" w:color="auto"/>
        <w:right w:val="none" w:sz="0" w:space="0" w:color="auto"/>
      </w:divBdr>
    </w:div>
    <w:div w:id="860515153">
      <w:bodyDiv w:val="1"/>
      <w:marLeft w:val="0"/>
      <w:marRight w:val="0"/>
      <w:marTop w:val="0"/>
      <w:marBottom w:val="0"/>
      <w:divBdr>
        <w:top w:val="none" w:sz="0" w:space="0" w:color="auto"/>
        <w:left w:val="none" w:sz="0" w:space="0" w:color="auto"/>
        <w:bottom w:val="none" w:sz="0" w:space="0" w:color="auto"/>
        <w:right w:val="none" w:sz="0" w:space="0" w:color="auto"/>
      </w:divBdr>
    </w:div>
    <w:div w:id="865946930">
      <w:bodyDiv w:val="1"/>
      <w:marLeft w:val="0"/>
      <w:marRight w:val="0"/>
      <w:marTop w:val="0"/>
      <w:marBottom w:val="0"/>
      <w:divBdr>
        <w:top w:val="none" w:sz="0" w:space="0" w:color="auto"/>
        <w:left w:val="none" w:sz="0" w:space="0" w:color="auto"/>
        <w:bottom w:val="none" w:sz="0" w:space="0" w:color="auto"/>
        <w:right w:val="none" w:sz="0" w:space="0" w:color="auto"/>
      </w:divBdr>
    </w:div>
    <w:div w:id="868102766">
      <w:bodyDiv w:val="1"/>
      <w:marLeft w:val="0"/>
      <w:marRight w:val="0"/>
      <w:marTop w:val="0"/>
      <w:marBottom w:val="0"/>
      <w:divBdr>
        <w:top w:val="none" w:sz="0" w:space="0" w:color="auto"/>
        <w:left w:val="none" w:sz="0" w:space="0" w:color="auto"/>
        <w:bottom w:val="none" w:sz="0" w:space="0" w:color="auto"/>
        <w:right w:val="none" w:sz="0" w:space="0" w:color="auto"/>
      </w:divBdr>
    </w:div>
    <w:div w:id="880751683">
      <w:bodyDiv w:val="1"/>
      <w:marLeft w:val="0"/>
      <w:marRight w:val="0"/>
      <w:marTop w:val="0"/>
      <w:marBottom w:val="0"/>
      <w:divBdr>
        <w:top w:val="none" w:sz="0" w:space="0" w:color="auto"/>
        <w:left w:val="none" w:sz="0" w:space="0" w:color="auto"/>
        <w:bottom w:val="none" w:sz="0" w:space="0" w:color="auto"/>
        <w:right w:val="none" w:sz="0" w:space="0" w:color="auto"/>
      </w:divBdr>
    </w:div>
    <w:div w:id="895552652">
      <w:bodyDiv w:val="1"/>
      <w:marLeft w:val="0"/>
      <w:marRight w:val="0"/>
      <w:marTop w:val="0"/>
      <w:marBottom w:val="0"/>
      <w:divBdr>
        <w:top w:val="none" w:sz="0" w:space="0" w:color="auto"/>
        <w:left w:val="none" w:sz="0" w:space="0" w:color="auto"/>
        <w:bottom w:val="none" w:sz="0" w:space="0" w:color="auto"/>
        <w:right w:val="none" w:sz="0" w:space="0" w:color="auto"/>
      </w:divBdr>
    </w:div>
    <w:div w:id="899704601">
      <w:bodyDiv w:val="1"/>
      <w:marLeft w:val="0"/>
      <w:marRight w:val="0"/>
      <w:marTop w:val="0"/>
      <w:marBottom w:val="0"/>
      <w:divBdr>
        <w:top w:val="none" w:sz="0" w:space="0" w:color="auto"/>
        <w:left w:val="none" w:sz="0" w:space="0" w:color="auto"/>
        <w:bottom w:val="none" w:sz="0" w:space="0" w:color="auto"/>
        <w:right w:val="none" w:sz="0" w:space="0" w:color="auto"/>
      </w:divBdr>
    </w:div>
    <w:div w:id="904684400">
      <w:bodyDiv w:val="1"/>
      <w:marLeft w:val="0"/>
      <w:marRight w:val="0"/>
      <w:marTop w:val="0"/>
      <w:marBottom w:val="0"/>
      <w:divBdr>
        <w:top w:val="none" w:sz="0" w:space="0" w:color="auto"/>
        <w:left w:val="none" w:sz="0" w:space="0" w:color="auto"/>
        <w:bottom w:val="none" w:sz="0" w:space="0" w:color="auto"/>
        <w:right w:val="none" w:sz="0" w:space="0" w:color="auto"/>
      </w:divBdr>
    </w:div>
    <w:div w:id="906846224">
      <w:bodyDiv w:val="1"/>
      <w:marLeft w:val="0"/>
      <w:marRight w:val="0"/>
      <w:marTop w:val="0"/>
      <w:marBottom w:val="0"/>
      <w:divBdr>
        <w:top w:val="none" w:sz="0" w:space="0" w:color="auto"/>
        <w:left w:val="none" w:sz="0" w:space="0" w:color="auto"/>
        <w:bottom w:val="none" w:sz="0" w:space="0" w:color="auto"/>
        <w:right w:val="none" w:sz="0" w:space="0" w:color="auto"/>
      </w:divBdr>
    </w:div>
    <w:div w:id="907418163">
      <w:bodyDiv w:val="1"/>
      <w:marLeft w:val="0"/>
      <w:marRight w:val="0"/>
      <w:marTop w:val="0"/>
      <w:marBottom w:val="0"/>
      <w:divBdr>
        <w:top w:val="none" w:sz="0" w:space="0" w:color="auto"/>
        <w:left w:val="none" w:sz="0" w:space="0" w:color="auto"/>
        <w:bottom w:val="none" w:sz="0" w:space="0" w:color="auto"/>
        <w:right w:val="none" w:sz="0" w:space="0" w:color="auto"/>
      </w:divBdr>
    </w:div>
    <w:div w:id="913441985">
      <w:bodyDiv w:val="1"/>
      <w:marLeft w:val="0"/>
      <w:marRight w:val="0"/>
      <w:marTop w:val="0"/>
      <w:marBottom w:val="0"/>
      <w:divBdr>
        <w:top w:val="none" w:sz="0" w:space="0" w:color="auto"/>
        <w:left w:val="none" w:sz="0" w:space="0" w:color="auto"/>
        <w:bottom w:val="none" w:sz="0" w:space="0" w:color="auto"/>
        <w:right w:val="none" w:sz="0" w:space="0" w:color="auto"/>
      </w:divBdr>
    </w:div>
    <w:div w:id="917906706">
      <w:bodyDiv w:val="1"/>
      <w:marLeft w:val="0"/>
      <w:marRight w:val="0"/>
      <w:marTop w:val="0"/>
      <w:marBottom w:val="0"/>
      <w:divBdr>
        <w:top w:val="none" w:sz="0" w:space="0" w:color="auto"/>
        <w:left w:val="none" w:sz="0" w:space="0" w:color="auto"/>
        <w:bottom w:val="none" w:sz="0" w:space="0" w:color="auto"/>
        <w:right w:val="none" w:sz="0" w:space="0" w:color="auto"/>
      </w:divBdr>
    </w:div>
    <w:div w:id="920261450">
      <w:bodyDiv w:val="1"/>
      <w:marLeft w:val="0"/>
      <w:marRight w:val="0"/>
      <w:marTop w:val="0"/>
      <w:marBottom w:val="0"/>
      <w:divBdr>
        <w:top w:val="none" w:sz="0" w:space="0" w:color="auto"/>
        <w:left w:val="none" w:sz="0" w:space="0" w:color="auto"/>
        <w:bottom w:val="none" w:sz="0" w:space="0" w:color="auto"/>
        <w:right w:val="none" w:sz="0" w:space="0" w:color="auto"/>
      </w:divBdr>
    </w:div>
    <w:div w:id="937756909">
      <w:bodyDiv w:val="1"/>
      <w:marLeft w:val="0"/>
      <w:marRight w:val="0"/>
      <w:marTop w:val="0"/>
      <w:marBottom w:val="0"/>
      <w:divBdr>
        <w:top w:val="none" w:sz="0" w:space="0" w:color="auto"/>
        <w:left w:val="none" w:sz="0" w:space="0" w:color="auto"/>
        <w:bottom w:val="none" w:sz="0" w:space="0" w:color="auto"/>
        <w:right w:val="none" w:sz="0" w:space="0" w:color="auto"/>
      </w:divBdr>
    </w:div>
    <w:div w:id="942033153">
      <w:bodyDiv w:val="1"/>
      <w:marLeft w:val="0"/>
      <w:marRight w:val="0"/>
      <w:marTop w:val="0"/>
      <w:marBottom w:val="0"/>
      <w:divBdr>
        <w:top w:val="none" w:sz="0" w:space="0" w:color="auto"/>
        <w:left w:val="none" w:sz="0" w:space="0" w:color="auto"/>
        <w:bottom w:val="none" w:sz="0" w:space="0" w:color="auto"/>
        <w:right w:val="none" w:sz="0" w:space="0" w:color="auto"/>
      </w:divBdr>
    </w:div>
    <w:div w:id="949581470">
      <w:bodyDiv w:val="1"/>
      <w:marLeft w:val="0"/>
      <w:marRight w:val="0"/>
      <w:marTop w:val="0"/>
      <w:marBottom w:val="0"/>
      <w:divBdr>
        <w:top w:val="none" w:sz="0" w:space="0" w:color="auto"/>
        <w:left w:val="none" w:sz="0" w:space="0" w:color="auto"/>
        <w:bottom w:val="none" w:sz="0" w:space="0" w:color="auto"/>
        <w:right w:val="none" w:sz="0" w:space="0" w:color="auto"/>
      </w:divBdr>
    </w:div>
    <w:div w:id="951203713">
      <w:bodyDiv w:val="1"/>
      <w:marLeft w:val="0"/>
      <w:marRight w:val="0"/>
      <w:marTop w:val="0"/>
      <w:marBottom w:val="0"/>
      <w:divBdr>
        <w:top w:val="none" w:sz="0" w:space="0" w:color="auto"/>
        <w:left w:val="none" w:sz="0" w:space="0" w:color="auto"/>
        <w:bottom w:val="none" w:sz="0" w:space="0" w:color="auto"/>
        <w:right w:val="none" w:sz="0" w:space="0" w:color="auto"/>
      </w:divBdr>
    </w:div>
    <w:div w:id="957955559">
      <w:bodyDiv w:val="1"/>
      <w:marLeft w:val="0"/>
      <w:marRight w:val="0"/>
      <w:marTop w:val="0"/>
      <w:marBottom w:val="0"/>
      <w:divBdr>
        <w:top w:val="none" w:sz="0" w:space="0" w:color="auto"/>
        <w:left w:val="none" w:sz="0" w:space="0" w:color="auto"/>
        <w:bottom w:val="none" w:sz="0" w:space="0" w:color="auto"/>
        <w:right w:val="none" w:sz="0" w:space="0" w:color="auto"/>
      </w:divBdr>
    </w:div>
    <w:div w:id="977951474">
      <w:bodyDiv w:val="1"/>
      <w:marLeft w:val="0"/>
      <w:marRight w:val="0"/>
      <w:marTop w:val="0"/>
      <w:marBottom w:val="0"/>
      <w:divBdr>
        <w:top w:val="none" w:sz="0" w:space="0" w:color="auto"/>
        <w:left w:val="none" w:sz="0" w:space="0" w:color="auto"/>
        <w:bottom w:val="none" w:sz="0" w:space="0" w:color="auto"/>
        <w:right w:val="none" w:sz="0" w:space="0" w:color="auto"/>
      </w:divBdr>
    </w:div>
    <w:div w:id="980577414">
      <w:bodyDiv w:val="1"/>
      <w:marLeft w:val="0"/>
      <w:marRight w:val="0"/>
      <w:marTop w:val="0"/>
      <w:marBottom w:val="0"/>
      <w:divBdr>
        <w:top w:val="none" w:sz="0" w:space="0" w:color="auto"/>
        <w:left w:val="none" w:sz="0" w:space="0" w:color="auto"/>
        <w:bottom w:val="none" w:sz="0" w:space="0" w:color="auto"/>
        <w:right w:val="none" w:sz="0" w:space="0" w:color="auto"/>
      </w:divBdr>
    </w:div>
    <w:div w:id="983583530">
      <w:bodyDiv w:val="1"/>
      <w:marLeft w:val="0"/>
      <w:marRight w:val="0"/>
      <w:marTop w:val="0"/>
      <w:marBottom w:val="0"/>
      <w:divBdr>
        <w:top w:val="none" w:sz="0" w:space="0" w:color="auto"/>
        <w:left w:val="none" w:sz="0" w:space="0" w:color="auto"/>
        <w:bottom w:val="none" w:sz="0" w:space="0" w:color="auto"/>
        <w:right w:val="none" w:sz="0" w:space="0" w:color="auto"/>
      </w:divBdr>
    </w:div>
    <w:div w:id="983586316">
      <w:bodyDiv w:val="1"/>
      <w:marLeft w:val="0"/>
      <w:marRight w:val="0"/>
      <w:marTop w:val="0"/>
      <w:marBottom w:val="0"/>
      <w:divBdr>
        <w:top w:val="none" w:sz="0" w:space="0" w:color="auto"/>
        <w:left w:val="none" w:sz="0" w:space="0" w:color="auto"/>
        <w:bottom w:val="none" w:sz="0" w:space="0" w:color="auto"/>
        <w:right w:val="none" w:sz="0" w:space="0" w:color="auto"/>
      </w:divBdr>
    </w:div>
    <w:div w:id="984241835">
      <w:bodyDiv w:val="1"/>
      <w:marLeft w:val="0"/>
      <w:marRight w:val="0"/>
      <w:marTop w:val="0"/>
      <w:marBottom w:val="0"/>
      <w:divBdr>
        <w:top w:val="none" w:sz="0" w:space="0" w:color="auto"/>
        <w:left w:val="none" w:sz="0" w:space="0" w:color="auto"/>
        <w:bottom w:val="none" w:sz="0" w:space="0" w:color="auto"/>
        <w:right w:val="none" w:sz="0" w:space="0" w:color="auto"/>
      </w:divBdr>
    </w:div>
    <w:div w:id="989283059">
      <w:bodyDiv w:val="1"/>
      <w:marLeft w:val="0"/>
      <w:marRight w:val="0"/>
      <w:marTop w:val="0"/>
      <w:marBottom w:val="0"/>
      <w:divBdr>
        <w:top w:val="none" w:sz="0" w:space="0" w:color="auto"/>
        <w:left w:val="none" w:sz="0" w:space="0" w:color="auto"/>
        <w:bottom w:val="none" w:sz="0" w:space="0" w:color="auto"/>
        <w:right w:val="none" w:sz="0" w:space="0" w:color="auto"/>
      </w:divBdr>
    </w:div>
    <w:div w:id="998849690">
      <w:bodyDiv w:val="1"/>
      <w:marLeft w:val="0"/>
      <w:marRight w:val="0"/>
      <w:marTop w:val="0"/>
      <w:marBottom w:val="0"/>
      <w:divBdr>
        <w:top w:val="none" w:sz="0" w:space="0" w:color="auto"/>
        <w:left w:val="none" w:sz="0" w:space="0" w:color="auto"/>
        <w:bottom w:val="none" w:sz="0" w:space="0" w:color="auto"/>
        <w:right w:val="none" w:sz="0" w:space="0" w:color="auto"/>
      </w:divBdr>
    </w:div>
    <w:div w:id="1013529515">
      <w:bodyDiv w:val="1"/>
      <w:marLeft w:val="0"/>
      <w:marRight w:val="0"/>
      <w:marTop w:val="0"/>
      <w:marBottom w:val="0"/>
      <w:divBdr>
        <w:top w:val="none" w:sz="0" w:space="0" w:color="auto"/>
        <w:left w:val="none" w:sz="0" w:space="0" w:color="auto"/>
        <w:bottom w:val="none" w:sz="0" w:space="0" w:color="auto"/>
        <w:right w:val="none" w:sz="0" w:space="0" w:color="auto"/>
      </w:divBdr>
    </w:div>
    <w:div w:id="1013798173">
      <w:bodyDiv w:val="1"/>
      <w:marLeft w:val="0"/>
      <w:marRight w:val="0"/>
      <w:marTop w:val="0"/>
      <w:marBottom w:val="0"/>
      <w:divBdr>
        <w:top w:val="none" w:sz="0" w:space="0" w:color="auto"/>
        <w:left w:val="none" w:sz="0" w:space="0" w:color="auto"/>
        <w:bottom w:val="none" w:sz="0" w:space="0" w:color="auto"/>
        <w:right w:val="none" w:sz="0" w:space="0" w:color="auto"/>
      </w:divBdr>
    </w:div>
    <w:div w:id="1020206939">
      <w:bodyDiv w:val="1"/>
      <w:marLeft w:val="0"/>
      <w:marRight w:val="0"/>
      <w:marTop w:val="0"/>
      <w:marBottom w:val="0"/>
      <w:divBdr>
        <w:top w:val="none" w:sz="0" w:space="0" w:color="auto"/>
        <w:left w:val="none" w:sz="0" w:space="0" w:color="auto"/>
        <w:bottom w:val="none" w:sz="0" w:space="0" w:color="auto"/>
        <w:right w:val="none" w:sz="0" w:space="0" w:color="auto"/>
      </w:divBdr>
    </w:div>
    <w:div w:id="1034190055">
      <w:bodyDiv w:val="1"/>
      <w:marLeft w:val="0"/>
      <w:marRight w:val="0"/>
      <w:marTop w:val="0"/>
      <w:marBottom w:val="0"/>
      <w:divBdr>
        <w:top w:val="none" w:sz="0" w:space="0" w:color="auto"/>
        <w:left w:val="none" w:sz="0" w:space="0" w:color="auto"/>
        <w:bottom w:val="none" w:sz="0" w:space="0" w:color="auto"/>
        <w:right w:val="none" w:sz="0" w:space="0" w:color="auto"/>
      </w:divBdr>
    </w:div>
    <w:div w:id="1036200772">
      <w:bodyDiv w:val="1"/>
      <w:marLeft w:val="0"/>
      <w:marRight w:val="0"/>
      <w:marTop w:val="0"/>
      <w:marBottom w:val="0"/>
      <w:divBdr>
        <w:top w:val="none" w:sz="0" w:space="0" w:color="auto"/>
        <w:left w:val="none" w:sz="0" w:space="0" w:color="auto"/>
        <w:bottom w:val="none" w:sz="0" w:space="0" w:color="auto"/>
        <w:right w:val="none" w:sz="0" w:space="0" w:color="auto"/>
      </w:divBdr>
    </w:div>
    <w:div w:id="1036469162">
      <w:bodyDiv w:val="1"/>
      <w:marLeft w:val="0"/>
      <w:marRight w:val="0"/>
      <w:marTop w:val="0"/>
      <w:marBottom w:val="0"/>
      <w:divBdr>
        <w:top w:val="none" w:sz="0" w:space="0" w:color="auto"/>
        <w:left w:val="none" w:sz="0" w:space="0" w:color="auto"/>
        <w:bottom w:val="none" w:sz="0" w:space="0" w:color="auto"/>
        <w:right w:val="none" w:sz="0" w:space="0" w:color="auto"/>
      </w:divBdr>
    </w:div>
    <w:div w:id="1037855056">
      <w:bodyDiv w:val="1"/>
      <w:marLeft w:val="0"/>
      <w:marRight w:val="0"/>
      <w:marTop w:val="0"/>
      <w:marBottom w:val="0"/>
      <w:divBdr>
        <w:top w:val="none" w:sz="0" w:space="0" w:color="auto"/>
        <w:left w:val="none" w:sz="0" w:space="0" w:color="auto"/>
        <w:bottom w:val="none" w:sz="0" w:space="0" w:color="auto"/>
        <w:right w:val="none" w:sz="0" w:space="0" w:color="auto"/>
      </w:divBdr>
    </w:div>
    <w:div w:id="1045103305">
      <w:bodyDiv w:val="1"/>
      <w:marLeft w:val="0"/>
      <w:marRight w:val="0"/>
      <w:marTop w:val="0"/>
      <w:marBottom w:val="0"/>
      <w:divBdr>
        <w:top w:val="none" w:sz="0" w:space="0" w:color="auto"/>
        <w:left w:val="none" w:sz="0" w:space="0" w:color="auto"/>
        <w:bottom w:val="none" w:sz="0" w:space="0" w:color="auto"/>
        <w:right w:val="none" w:sz="0" w:space="0" w:color="auto"/>
      </w:divBdr>
    </w:div>
    <w:div w:id="1048603940">
      <w:bodyDiv w:val="1"/>
      <w:marLeft w:val="0"/>
      <w:marRight w:val="0"/>
      <w:marTop w:val="0"/>
      <w:marBottom w:val="0"/>
      <w:divBdr>
        <w:top w:val="none" w:sz="0" w:space="0" w:color="auto"/>
        <w:left w:val="none" w:sz="0" w:space="0" w:color="auto"/>
        <w:bottom w:val="none" w:sz="0" w:space="0" w:color="auto"/>
        <w:right w:val="none" w:sz="0" w:space="0" w:color="auto"/>
      </w:divBdr>
    </w:div>
    <w:div w:id="1074743470">
      <w:bodyDiv w:val="1"/>
      <w:marLeft w:val="0"/>
      <w:marRight w:val="0"/>
      <w:marTop w:val="0"/>
      <w:marBottom w:val="0"/>
      <w:divBdr>
        <w:top w:val="none" w:sz="0" w:space="0" w:color="auto"/>
        <w:left w:val="none" w:sz="0" w:space="0" w:color="auto"/>
        <w:bottom w:val="none" w:sz="0" w:space="0" w:color="auto"/>
        <w:right w:val="none" w:sz="0" w:space="0" w:color="auto"/>
      </w:divBdr>
    </w:div>
    <w:div w:id="1078674303">
      <w:bodyDiv w:val="1"/>
      <w:marLeft w:val="0"/>
      <w:marRight w:val="0"/>
      <w:marTop w:val="0"/>
      <w:marBottom w:val="0"/>
      <w:divBdr>
        <w:top w:val="none" w:sz="0" w:space="0" w:color="auto"/>
        <w:left w:val="none" w:sz="0" w:space="0" w:color="auto"/>
        <w:bottom w:val="none" w:sz="0" w:space="0" w:color="auto"/>
        <w:right w:val="none" w:sz="0" w:space="0" w:color="auto"/>
      </w:divBdr>
    </w:div>
    <w:div w:id="1079794693">
      <w:bodyDiv w:val="1"/>
      <w:marLeft w:val="0"/>
      <w:marRight w:val="0"/>
      <w:marTop w:val="0"/>
      <w:marBottom w:val="0"/>
      <w:divBdr>
        <w:top w:val="none" w:sz="0" w:space="0" w:color="auto"/>
        <w:left w:val="none" w:sz="0" w:space="0" w:color="auto"/>
        <w:bottom w:val="none" w:sz="0" w:space="0" w:color="auto"/>
        <w:right w:val="none" w:sz="0" w:space="0" w:color="auto"/>
      </w:divBdr>
    </w:div>
    <w:div w:id="1082683025">
      <w:bodyDiv w:val="1"/>
      <w:marLeft w:val="0"/>
      <w:marRight w:val="0"/>
      <w:marTop w:val="0"/>
      <w:marBottom w:val="0"/>
      <w:divBdr>
        <w:top w:val="none" w:sz="0" w:space="0" w:color="auto"/>
        <w:left w:val="none" w:sz="0" w:space="0" w:color="auto"/>
        <w:bottom w:val="none" w:sz="0" w:space="0" w:color="auto"/>
        <w:right w:val="none" w:sz="0" w:space="0" w:color="auto"/>
      </w:divBdr>
    </w:div>
    <w:div w:id="1093940889">
      <w:bodyDiv w:val="1"/>
      <w:marLeft w:val="0"/>
      <w:marRight w:val="0"/>
      <w:marTop w:val="0"/>
      <w:marBottom w:val="0"/>
      <w:divBdr>
        <w:top w:val="none" w:sz="0" w:space="0" w:color="auto"/>
        <w:left w:val="none" w:sz="0" w:space="0" w:color="auto"/>
        <w:bottom w:val="none" w:sz="0" w:space="0" w:color="auto"/>
        <w:right w:val="none" w:sz="0" w:space="0" w:color="auto"/>
      </w:divBdr>
    </w:div>
    <w:div w:id="1096051061">
      <w:bodyDiv w:val="1"/>
      <w:marLeft w:val="0"/>
      <w:marRight w:val="0"/>
      <w:marTop w:val="0"/>
      <w:marBottom w:val="0"/>
      <w:divBdr>
        <w:top w:val="none" w:sz="0" w:space="0" w:color="auto"/>
        <w:left w:val="none" w:sz="0" w:space="0" w:color="auto"/>
        <w:bottom w:val="none" w:sz="0" w:space="0" w:color="auto"/>
        <w:right w:val="none" w:sz="0" w:space="0" w:color="auto"/>
      </w:divBdr>
    </w:div>
    <w:div w:id="1111129337">
      <w:bodyDiv w:val="1"/>
      <w:marLeft w:val="0"/>
      <w:marRight w:val="0"/>
      <w:marTop w:val="0"/>
      <w:marBottom w:val="0"/>
      <w:divBdr>
        <w:top w:val="none" w:sz="0" w:space="0" w:color="auto"/>
        <w:left w:val="none" w:sz="0" w:space="0" w:color="auto"/>
        <w:bottom w:val="none" w:sz="0" w:space="0" w:color="auto"/>
        <w:right w:val="none" w:sz="0" w:space="0" w:color="auto"/>
      </w:divBdr>
    </w:div>
    <w:div w:id="1138569259">
      <w:bodyDiv w:val="1"/>
      <w:marLeft w:val="0"/>
      <w:marRight w:val="0"/>
      <w:marTop w:val="0"/>
      <w:marBottom w:val="0"/>
      <w:divBdr>
        <w:top w:val="none" w:sz="0" w:space="0" w:color="auto"/>
        <w:left w:val="none" w:sz="0" w:space="0" w:color="auto"/>
        <w:bottom w:val="none" w:sz="0" w:space="0" w:color="auto"/>
        <w:right w:val="none" w:sz="0" w:space="0" w:color="auto"/>
      </w:divBdr>
    </w:div>
    <w:div w:id="1140073598">
      <w:bodyDiv w:val="1"/>
      <w:marLeft w:val="0"/>
      <w:marRight w:val="0"/>
      <w:marTop w:val="0"/>
      <w:marBottom w:val="0"/>
      <w:divBdr>
        <w:top w:val="none" w:sz="0" w:space="0" w:color="auto"/>
        <w:left w:val="none" w:sz="0" w:space="0" w:color="auto"/>
        <w:bottom w:val="none" w:sz="0" w:space="0" w:color="auto"/>
        <w:right w:val="none" w:sz="0" w:space="0" w:color="auto"/>
      </w:divBdr>
    </w:div>
    <w:div w:id="1141463940">
      <w:bodyDiv w:val="1"/>
      <w:marLeft w:val="0"/>
      <w:marRight w:val="0"/>
      <w:marTop w:val="0"/>
      <w:marBottom w:val="0"/>
      <w:divBdr>
        <w:top w:val="none" w:sz="0" w:space="0" w:color="auto"/>
        <w:left w:val="none" w:sz="0" w:space="0" w:color="auto"/>
        <w:bottom w:val="none" w:sz="0" w:space="0" w:color="auto"/>
        <w:right w:val="none" w:sz="0" w:space="0" w:color="auto"/>
      </w:divBdr>
    </w:div>
    <w:div w:id="1150753500">
      <w:bodyDiv w:val="1"/>
      <w:marLeft w:val="0"/>
      <w:marRight w:val="0"/>
      <w:marTop w:val="0"/>
      <w:marBottom w:val="0"/>
      <w:divBdr>
        <w:top w:val="none" w:sz="0" w:space="0" w:color="auto"/>
        <w:left w:val="none" w:sz="0" w:space="0" w:color="auto"/>
        <w:bottom w:val="none" w:sz="0" w:space="0" w:color="auto"/>
        <w:right w:val="none" w:sz="0" w:space="0" w:color="auto"/>
      </w:divBdr>
    </w:div>
    <w:div w:id="1152286492">
      <w:bodyDiv w:val="1"/>
      <w:marLeft w:val="0"/>
      <w:marRight w:val="0"/>
      <w:marTop w:val="0"/>
      <w:marBottom w:val="0"/>
      <w:divBdr>
        <w:top w:val="none" w:sz="0" w:space="0" w:color="auto"/>
        <w:left w:val="none" w:sz="0" w:space="0" w:color="auto"/>
        <w:bottom w:val="none" w:sz="0" w:space="0" w:color="auto"/>
        <w:right w:val="none" w:sz="0" w:space="0" w:color="auto"/>
      </w:divBdr>
    </w:div>
    <w:div w:id="1163662448">
      <w:bodyDiv w:val="1"/>
      <w:marLeft w:val="0"/>
      <w:marRight w:val="0"/>
      <w:marTop w:val="0"/>
      <w:marBottom w:val="0"/>
      <w:divBdr>
        <w:top w:val="none" w:sz="0" w:space="0" w:color="auto"/>
        <w:left w:val="none" w:sz="0" w:space="0" w:color="auto"/>
        <w:bottom w:val="none" w:sz="0" w:space="0" w:color="auto"/>
        <w:right w:val="none" w:sz="0" w:space="0" w:color="auto"/>
      </w:divBdr>
    </w:div>
    <w:div w:id="1167862691">
      <w:bodyDiv w:val="1"/>
      <w:marLeft w:val="0"/>
      <w:marRight w:val="0"/>
      <w:marTop w:val="0"/>
      <w:marBottom w:val="0"/>
      <w:divBdr>
        <w:top w:val="none" w:sz="0" w:space="0" w:color="auto"/>
        <w:left w:val="none" w:sz="0" w:space="0" w:color="auto"/>
        <w:bottom w:val="none" w:sz="0" w:space="0" w:color="auto"/>
        <w:right w:val="none" w:sz="0" w:space="0" w:color="auto"/>
      </w:divBdr>
    </w:div>
    <w:div w:id="1174031845">
      <w:bodyDiv w:val="1"/>
      <w:marLeft w:val="0"/>
      <w:marRight w:val="0"/>
      <w:marTop w:val="0"/>
      <w:marBottom w:val="0"/>
      <w:divBdr>
        <w:top w:val="none" w:sz="0" w:space="0" w:color="auto"/>
        <w:left w:val="none" w:sz="0" w:space="0" w:color="auto"/>
        <w:bottom w:val="none" w:sz="0" w:space="0" w:color="auto"/>
        <w:right w:val="none" w:sz="0" w:space="0" w:color="auto"/>
      </w:divBdr>
    </w:div>
    <w:div w:id="1185636999">
      <w:bodyDiv w:val="1"/>
      <w:marLeft w:val="0"/>
      <w:marRight w:val="0"/>
      <w:marTop w:val="0"/>
      <w:marBottom w:val="0"/>
      <w:divBdr>
        <w:top w:val="none" w:sz="0" w:space="0" w:color="auto"/>
        <w:left w:val="none" w:sz="0" w:space="0" w:color="auto"/>
        <w:bottom w:val="none" w:sz="0" w:space="0" w:color="auto"/>
        <w:right w:val="none" w:sz="0" w:space="0" w:color="auto"/>
      </w:divBdr>
    </w:div>
    <w:div w:id="1188717524">
      <w:bodyDiv w:val="1"/>
      <w:marLeft w:val="0"/>
      <w:marRight w:val="0"/>
      <w:marTop w:val="0"/>
      <w:marBottom w:val="0"/>
      <w:divBdr>
        <w:top w:val="none" w:sz="0" w:space="0" w:color="auto"/>
        <w:left w:val="none" w:sz="0" w:space="0" w:color="auto"/>
        <w:bottom w:val="none" w:sz="0" w:space="0" w:color="auto"/>
        <w:right w:val="none" w:sz="0" w:space="0" w:color="auto"/>
      </w:divBdr>
    </w:div>
    <w:div w:id="1189680044">
      <w:bodyDiv w:val="1"/>
      <w:marLeft w:val="0"/>
      <w:marRight w:val="0"/>
      <w:marTop w:val="0"/>
      <w:marBottom w:val="0"/>
      <w:divBdr>
        <w:top w:val="none" w:sz="0" w:space="0" w:color="auto"/>
        <w:left w:val="none" w:sz="0" w:space="0" w:color="auto"/>
        <w:bottom w:val="none" w:sz="0" w:space="0" w:color="auto"/>
        <w:right w:val="none" w:sz="0" w:space="0" w:color="auto"/>
      </w:divBdr>
    </w:div>
    <w:div w:id="1206068543">
      <w:bodyDiv w:val="1"/>
      <w:marLeft w:val="0"/>
      <w:marRight w:val="0"/>
      <w:marTop w:val="0"/>
      <w:marBottom w:val="0"/>
      <w:divBdr>
        <w:top w:val="none" w:sz="0" w:space="0" w:color="auto"/>
        <w:left w:val="none" w:sz="0" w:space="0" w:color="auto"/>
        <w:bottom w:val="none" w:sz="0" w:space="0" w:color="auto"/>
        <w:right w:val="none" w:sz="0" w:space="0" w:color="auto"/>
      </w:divBdr>
    </w:div>
    <w:div w:id="1221164982">
      <w:bodyDiv w:val="1"/>
      <w:marLeft w:val="0"/>
      <w:marRight w:val="0"/>
      <w:marTop w:val="0"/>
      <w:marBottom w:val="0"/>
      <w:divBdr>
        <w:top w:val="none" w:sz="0" w:space="0" w:color="auto"/>
        <w:left w:val="none" w:sz="0" w:space="0" w:color="auto"/>
        <w:bottom w:val="none" w:sz="0" w:space="0" w:color="auto"/>
        <w:right w:val="none" w:sz="0" w:space="0" w:color="auto"/>
      </w:divBdr>
    </w:div>
    <w:div w:id="1230651307">
      <w:bodyDiv w:val="1"/>
      <w:marLeft w:val="0"/>
      <w:marRight w:val="0"/>
      <w:marTop w:val="0"/>
      <w:marBottom w:val="0"/>
      <w:divBdr>
        <w:top w:val="none" w:sz="0" w:space="0" w:color="auto"/>
        <w:left w:val="none" w:sz="0" w:space="0" w:color="auto"/>
        <w:bottom w:val="none" w:sz="0" w:space="0" w:color="auto"/>
        <w:right w:val="none" w:sz="0" w:space="0" w:color="auto"/>
      </w:divBdr>
    </w:div>
    <w:div w:id="1231499636">
      <w:bodyDiv w:val="1"/>
      <w:marLeft w:val="0"/>
      <w:marRight w:val="0"/>
      <w:marTop w:val="0"/>
      <w:marBottom w:val="0"/>
      <w:divBdr>
        <w:top w:val="none" w:sz="0" w:space="0" w:color="auto"/>
        <w:left w:val="none" w:sz="0" w:space="0" w:color="auto"/>
        <w:bottom w:val="none" w:sz="0" w:space="0" w:color="auto"/>
        <w:right w:val="none" w:sz="0" w:space="0" w:color="auto"/>
      </w:divBdr>
    </w:div>
    <w:div w:id="1238898496">
      <w:bodyDiv w:val="1"/>
      <w:marLeft w:val="0"/>
      <w:marRight w:val="0"/>
      <w:marTop w:val="0"/>
      <w:marBottom w:val="0"/>
      <w:divBdr>
        <w:top w:val="none" w:sz="0" w:space="0" w:color="auto"/>
        <w:left w:val="none" w:sz="0" w:space="0" w:color="auto"/>
        <w:bottom w:val="none" w:sz="0" w:space="0" w:color="auto"/>
        <w:right w:val="none" w:sz="0" w:space="0" w:color="auto"/>
      </w:divBdr>
    </w:div>
    <w:div w:id="1245526294">
      <w:bodyDiv w:val="1"/>
      <w:marLeft w:val="0"/>
      <w:marRight w:val="0"/>
      <w:marTop w:val="0"/>
      <w:marBottom w:val="0"/>
      <w:divBdr>
        <w:top w:val="none" w:sz="0" w:space="0" w:color="auto"/>
        <w:left w:val="none" w:sz="0" w:space="0" w:color="auto"/>
        <w:bottom w:val="none" w:sz="0" w:space="0" w:color="auto"/>
        <w:right w:val="none" w:sz="0" w:space="0" w:color="auto"/>
      </w:divBdr>
    </w:div>
    <w:div w:id="1265768913">
      <w:bodyDiv w:val="1"/>
      <w:marLeft w:val="0"/>
      <w:marRight w:val="0"/>
      <w:marTop w:val="0"/>
      <w:marBottom w:val="0"/>
      <w:divBdr>
        <w:top w:val="none" w:sz="0" w:space="0" w:color="auto"/>
        <w:left w:val="none" w:sz="0" w:space="0" w:color="auto"/>
        <w:bottom w:val="none" w:sz="0" w:space="0" w:color="auto"/>
        <w:right w:val="none" w:sz="0" w:space="0" w:color="auto"/>
      </w:divBdr>
    </w:div>
    <w:div w:id="1278021580">
      <w:bodyDiv w:val="1"/>
      <w:marLeft w:val="0"/>
      <w:marRight w:val="0"/>
      <w:marTop w:val="0"/>
      <w:marBottom w:val="0"/>
      <w:divBdr>
        <w:top w:val="none" w:sz="0" w:space="0" w:color="auto"/>
        <w:left w:val="none" w:sz="0" w:space="0" w:color="auto"/>
        <w:bottom w:val="none" w:sz="0" w:space="0" w:color="auto"/>
        <w:right w:val="none" w:sz="0" w:space="0" w:color="auto"/>
      </w:divBdr>
    </w:div>
    <w:div w:id="1279098191">
      <w:bodyDiv w:val="1"/>
      <w:marLeft w:val="0"/>
      <w:marRight w:val="0"/>
      <w:marTop w:val="0"/>
      <w:marBottom w:val="0"/>
      <w:divBdr>
        <w:top w:val="none" w:sz="0" w:space="0" w:color="auto"/>
        <w:left w:val="none" w:sz="0" w:space="0" w:color="auto"/>
        <w:bottom w:val="none" w:sz="0" w:space="0" w:color="auto"/>
        <w:right w:val="none" w:sz="0" w:space="0" w:color="auto"/>
      </w:divBdr>
    </w:div>
    <w:div w:id="1298414930">
      <w:bodyDiv w:val="1"/>
      <w:marLeft w:val="0"/>
      <w:marRight w:val="0"/>
      <w:marTop w:val="0"/>
      <w:marBottom w:val="0"/>
      <w:divBdr>
        <w:top w:val="none" w:sz="0" w:space="0" w:color="auto"/>
        <w:left w:val="none" w:sz="0" w:space="0" w:color="auto"/>
        <w:bottom w:val="none" w:sz="0" w:space="0" w:color="auto"/>
        <w:right w:val="none" w:sz="0" w:space="0" w:color="auto"/>
      </w:divBdr>
    </w:div>
    <w:div w:id="1311859722">
      <w:bodyDiv w:val="1"/>
      <w:marLeft w:val="0"/>
      <w:marRight w:val="0"/>
      <w:marTop w:val="0"/>
      <w:marBottom w:val="0"/>
      <w:divBdr>
        <w:top w:val="none" w:sz="0" w:space="0" w:color="auto"/>
        <w:left w:val="none" w:sz="0" w:space="0" w:color="auto"/>
        <w:bottom w:val="none" w:sz="0" w:space="0" w:color="auto"/>
        <w:right w:val="none" w:sz="0" w:space="0" w:color="auto"/>
      </w:divBdr>
    </w:div>
    <w:div w:id="1314063130">
      <w:bodyDiv w:val="1"/>
      <w:marLeft w:val="0"/>
      <w:marRight w:val="0"/>
      <w:marTop w:val="0"/>
      <w:marBottom w:val="0"/>
      <w:divBdr>
        <w:top w:val="none" w:sz="0" w:space="0" w:color="auto"/>
        <w:left w:val="none" w:sz="0" w:space="0" w:color="auto"/>
        <w:bottom w:val="none" w:sz="0" w:space="0" w:color="auto"/>
        <w:right w:val="none" w:sz="0" w:space="0" w:color="auto"/>
      </w:divBdr>
    </w:div>
    <w:div w:id="1314337782">
      <w:bodyDiv w:val="1"/>
      <w:marLeft w:val="0"/>
      <w:marRight w:val="0"/>
      <w:marTop w:val="0"/>
      <w:marBottom w:val="0"/>
      <w:divBdr>
        <w:top w:val="none" w:sz="0" w:space="0" w:color="auto"/>
        <w:left w:val="none" w:sz="0" w:space="0" w:color="auto"/>
        <w:bottom w:val="none" w:sz="0" w:space="0" w:color="auto"/>
        <w:right w:val="none" w:sz="0" w:space="0" w:color="auto"/>
      </w:divBdr>
    </w:div>
    <w:div w:id="1317026103">
      <w:bodyDiv w:val="1"/>
      <w:marLeft w:val="0"/>
      <w:marRight w:val="0"/>
      <w:marTop w:val="0"/>
      <w:marBottom w:val="0"/>
      <w:divBdr>
        <w:top w:val="none" w:sz="0" w:space="0" w:color="auto"/>
        <w:left w:val="none" w:sz="0" w:space="0" w:color="auto"/>
        <w:bottom w:val="none" w:sz="0" w:space="0" w:color="auto"/>
        <w:right w:val="none" w:sz="0" w:space="0" w:color="auto"/>
      </w:divBdr>
    </w:div>
    <w:div w:id="1346597033">
      <w:bodyDiv w:val="1"/>
      <w:marLeft w:val="0"/>
      <w:marRight w:val="0"/>
      <w:marTop w:val="0"/>
      <w:marBottom w:val="0"/>
      <w:divBdr>
        <w:top w:val="none" w:sz="0" w:space="0" w:color="auto"/>
        <w:left w:val="none" w:sz="0" w:space="0" w:color="auto"/>
        <w:bottom w:val="none" w:sz="0" w:space="0" w:color="auto"/>
        <w:right w:val="none" w:sz="0" w:space="0" w:color="auto"/>
      </w:divBdr>
    </w:div>
    <w:div w:id="1361928634">
      <w:bodyDiv w:val="1"/>
      <w:marLeft w:val="0"/>
      <w:marRight w:val="0"/>
      <w:marTop w:val="0"/>
      <w:marBottom w:val="0"/>
      <w:divBdr>
        <w:top w:val="none" w:sz="0" w:space="0" w:color="auto"/>
        <w:left w:val="none" w:sz="0" w:space="0" w:color="auto"/>
        <w:bottom w:val="none" w:sz="0" w:space="0" w:color="auto"/>
        <w:right w:val="none" w:sz="0" w:space="0" w:color="auto"/>
      </w:divBdr>
    </w:div>
    <w:div w:id="1383793280">
      <w:bodyDiv w:val="1"/>
      <w:marLeft w:val="0"/>
      <w:marRight w:val="0"/>
      <w:marTop w:val="0"/>
      <w:marBottom w:val="0"/>
      <w:divBdr>
        <w:top w:val="none" w:sz="0" w:space="0" w:color="auto"/>
        <w:left w:val="none" w:sz="0" w:space="0" w:color="auto"/>
        <w:bottom w:val="none" w:sz="0" w:space="0" w:color="auto"/>
        <w:right w:val="none" w:sz="0" w:space="0" w:color="auto"/>
      </w:divBdr>
    </w:div>
    <w:div w:id="1393775578">
      <w:bodyDiv w:val="1"/>
      <w:marLeft w:val="0"/>
      <w:marRight w:val="0"/>
      <w:marTop w:val="0"/>
      <w:marBottom w:val="0"/>
      <w:divBdr>
        <w:top w:val="none" w:sz="0" w:space="0" w:color="auto"/>
        <w:left w:val="none" w:sz="0" w:space="0" w:color="auto"/>
        <w:bottom w:val="none" w:sz="0" w:space="0" w:color="auto"/>
        <w:right w:val="none" w:sz="0" w:space="0" w:color="auto"/>
      </w:divBdr>
    </w:div>
    <w:div w:id="1396314273">
      <w:bodyDiv w:val="1"/>
      <w:marLeft w:val="0"/>
      <w:marRight w:val="0"/>
      <w:marTop w:val="0"/>
      <w:marBottom w:val="0"/>
      <w:divBdr>
        <w:top w:val="none" w:sz="0" w:space="0" w:color="auto"/>
        <w:left w:val="none" w:sz="0" w:space="0" w:color="auto"/>
        <w:bottom w:val="none" w:sz="0" w:space="0" w:color="auto"/>
        <w:right w:val="none" w:sz="0" w:space="0" w:color="auto"/>
      </w:divBdr>
    </w:div>
    <w:div w:id="1402022521">
      <w:bodyDiv w:val="1"/>
      <w:marLeft w:val="0"/>
      <w:marRight w:val="0"/>
      <w:marTop w:val="0"/>
      <w:marBottom w:val="0"/>
      <w:divBdr>
        <w:top w:val="none" w:sz="0" w:space="0" w:color="auto"/>
        <w:left w:val="none" w:sz="0" w:space="0" w:color="auto"/>
        <w:bottom w:val="none" w:sz="0" w:space="0" w:color="auto"/>
        <w:right w:val="none" w:sz="0" w:space="0" w:color="auto"/>
      </w:divBdr>
    </w:div>
    <w:div w:id="1402100394">
      <w:bodyDiv w:val="1"/>
      <w:marLeft w:val="0"/>
      <w:marRight w:val="0"/>
      <w:marTop w:val="0"/>
      <w:marBottom w:val="0"/>
      <w:divBdr>
        <w:top w:val="none" w:sz="0" w:space="0" w:color="auto"/>
        <w:left w:val="none" w:sz="0" w:space="0" w:color="auto"/>
        <w:bottom w:val="none" w:sz="0" w:space="0" w:color="auto"/>
        <w:right w:val="none" w:sz="0" w:space="0" w:color="auto"/>
      </w:divBdr>
    </w:div>
    <w:div w:id="1404835795">
      <w:bodyDiv w:val="1"/>
      <w:marLeft w:val="0"/>
      <w:marRight w:val="0"/>
      <w:marTop w:val="0"/>
      <w:marBottom w:val="0"/>
      <w:divBdr>
        <w:top w:val="none" w:sz="0" w:space="0" w:color="auto"/>
        <w:left w:val="none" w:sz="0" w:space="0" w:color="auto"/>
        <w:bottom w:val="none" w:sz="0" w:space="0" w:color="auto"/>
        <w:right w:val="none" w:sz="0" w:space="0" w:color="auto"/>
      </w:divBdr>
    </w:div>
    <w:div w:id="1408381282">
      <w:bodyDiv w:val="1"/>
      <w:marLeft w:val="0"/>
      <w:marRight w:val="0"/>
      <w:marTop w:val="0"/>
      <w:marBottom w:val="0"/>
      <w:divBdr>
        <w:top w:val="none" w:sz="0" w:space="0" w:color="auto"/>
        <w:left w:val="none" w:sz="0" w:space="0" w:color="auto"/>
        <w:bottom w:val="none" w:sz="0" w:space="0" w:color="auto"/>
        <w:right w:val="none" w:sz="0" w:space="0" w:color="auto"/>
      </w:divBdr>
    </w:div>
    <w:div w:id="1420323001">
      <w:bodyDiv w:val="1"/>
      <w:marLeft w:val="0"/>
      <w:marRight w:val="0"/>
      <w:marTop w:val="0"/>
      <w:marBottom w:val="0"/>
      <w:divBdr>
        <w:top w:val="none" w:sz="0" w:space="0" w:color="auto"/>
        <w:left w:val="none" w:sz="0" w:space="0" w:color="auto"/>
        <w:bottom w:val="none" w:sz="0" w:space="0" w:color="auto"/>
        <w:right w:val="none" w:sz="0" w:space="0" w:color="auto"/>
      </w:divBdr>
    </w:div>
    <w:div w:id="1455295788">
      <w:bodyDiv w:val="1"/>
      <w:marLeft w:val="0"/>
      <w:marRight w:val="0"/>
      <w:marTop w:val="0"/>
      <w:marBottom w:val="0"/>
      <w:divBdr>
        <w:top w:val="none" w:sz="0" w:space="0" w:color="auto"/>
        <w:left w:val="none" w:sz="0" w:space="0" w:color="auto"/>
        <w:bottom w:val="none" w:sz="0" w:space="0" w:color="auto"/>
        <w:right w:val="none" w:sz="0" w:space="0" w:color="auto"/>
      </w:divBdr>
    </w:div>
    <w:div w:id="1493764123">
      <w:bodyDiv w:val="1"/>
      <w:marLeft w:val="0"/>
      <w:marRight w:val="0"/>
      <w:marTop w:val="0"/>
      <w:marBottom w:val="0"/>
      <w:divBdr>
        <w:top w:val="none" w:sz="0" w:space="0" w:color="auto"/>
        <w:left w:val="none" w:sz="0" w:space="0" w:color="auto"/>
        <w:bottom w:val="none" w:sz="0" w:space="0" w:color="auto"/>
        <w:right w:val="none" w:sz="0" w:space="0" w:color="auto"/>
      </w:divBdr>
    </w:div>
    <w:div w:id="1497768431">
      <w:bodyDiv w:val="1"/>
      <w:marLeft w:val="0"/>
      <w:marRight w:val="0"/>
      <w:marTop w:val="0"/>
      <w:marBottom w:val="0"/>
      <w:divBdr>
        <w:top w:val="none" w:sz="0" w:space="0" w:color="auto"/>
        <w:left w:val="none" w:sz="0" w:space="0" w:color="auto"/>
        <w:bottom w:val="none" w:sz="0" w:space="0" w:color="auto"/>
        <w:right w:val="none" w:sz="0" w:space="0" w:color="auto"/>
      </w:divBdr>
    </w:div>
    <w:div w:id="1523862003">
      <w:bodyDiv w:val="1"/>
      <w:marLeft w:val="0"/>
      <w:marRight w:val="0"/>
      <w:marTop w:val="0"/>
      <w:marBottom w:val="0"/>
      <w:divBdr>
        <w:top w:val="none" w:sz="0" w:space="0" w:color="auto"/>
        <w:left w:val="none" w:sz="0" w:space="0" w:color="auto"/>
        <w:bottom w:val="none" w:sz="0" w:space="0" w:color="auto"/>
        <w:right w:val="none" w:sz="0" w:space="0" w:color="auto"/>
      </w:divBdr>
    </w:div>
    <w:div w:id="1525942216">
      <w:bodyDiv w:val="1"/>
      <w:marLeft w:val="0"/>
      <w:marRight w:val="0"/>
      <w:marTop w:val="0"/>
      <w:marBottom w:val="0"/>
      <w:divBdr>
        <w:top w:val="none" w:sz="0" w:space="0" w:color="auto"/>
        <w:left w:val="none" w:sz="0" w:space="0" w:color="auto"/>
        <w:bottom w:val="none" w:sz="0" w:space="0" w:color="auto"/>
        <w:right w:val="none" w:sz="0" w:space="0" w:color="auto"/>
      </w:divBdr>
    </w:div>
    <w:div w:id="1530216947">
      <w:bodyDiv w:val="1"/>
      <w:marLeft w:val="0"/>
      <w:marRight w:val="0"/>
      <w:marTop w:val="0"/>
      <w:marBottom w:val="0"/>
      <w:divBdr>
        <w:top w:val="none" w:sz="0" w:space="0" w:color="auto"/>
        <w:left w:val="none" w:sz="0" w:space="0" w:color="auto"/>
        <w:bottom w:val="none" w:sz="0" w:space="0" w:color="auto"/>
        <w:right w:val="none" w:sz="0" w:space="0" w:color="auto"/>
      </w:divBdr>
    </w:div>
    <w:div w:id="1541045373">
      <w:bodyDiv w:val="1"/>
      <w:marLeft w:val="0"/>
      <w:marRight w:val="0"/>
      <w:marTop w:val="0"/>
      <w:marBottom w:val="0"/>
      <w:divBdr>
        <w:top w:val="none" w:sz="0" w:space="0" w:color="auto"/>
        <w:left w:val="none" w:sz="0" w:space="0" w:color="auto"/>
        <w:bottom w:val="none" w:sz="0" w:space="0" w:color="auto"/>
        <w:right w:val="none" w:sz="0" w:space="0" w:color="auto"/>
      </w:divBdr>
    </w:div>
    <w:div w:id="1549028590">
      <w:bodyDiv w:val="1"/>
      <w:marLeft w:val="0"/>
      <w:marRight w:val="0"/>
      <w:marTop w:val="0"/>
      <w:marBottom w:val="0"/>
      <w:divBdr>
        <w:top w:val="none" w:sz="0" w:space="0" w:color="auto"/>
        <w:left w:val="none" w:sz="0" w:space="0" w:color="auto"/>
        <w:bottom w:val="none" w:sz="0" w:space="0" w:color="auto"/>
        <w:right w:val="none" w:sz="0" w:space="0" w:color="auto"/>
      </w:divBdr>
    </w:div>
    <w:div w:id="1550923695">
      <w:bodyDiv w:val="1"/>
      <w:marLeft w:val="0"/>
      <w:marRight w:val="0"/>
      <w:marTop w:val="0"/>
      <w:marBottom w:val="0"/>
      <w:divBdr>
        <w:top w:val="none" w:sz="0" w:space="0" w:color="auto"/>
        <w:left w:val="none" w:sz="0" w:space="0" w:color="auto"/>
        <w:bottom w:val="none" w:sz="0" w:space="0" w:color="auto"/>
        <w:right w:val="none" w:sz="0" w:space="0" w:color="auto"/>
      </w:divBdr>
    </w:div>
    <w:div w:id="1561673723">
      <w:bodyDiv w:val="1"/>
      <w:marLeft w:val="0"/>
      <w:marRight w:val="0"/>
      <w:marTop w:val="0"/>
      <w:marBottom w:val="0"/>
      <w:divBdr>
        <w:top w:val="none" w:sz="0" w:space="0" w:color="auto"/>
        <w:left w:val="none" w:sz="0" w:space="0" w:color="auto"/>
        <w:bottom w:val="none" w:sz="0" w:space="0" w:color="auto"/>
        <w:right w:val="none" w:sz="0" w:space="0" w:color="auto"/>
      </w:divBdr>
    </w:div>
    <w:div w:id="1564829653">
      <w:bodyDiv w:val="1"/>
      <w:marLeft w:val="0"/>
      <w:marRight w:val="0"/>
      <w:marTop w:val="0"/>
      <w:marBottom w:val="0"/>
      <w:divBdr>
        <w:top w:val="none" w:sz="0" w:space="0" w:color="auto"/>
        <w:left w:val="none" w:sz="0" w:space="0" w:color="auto"/>
        <w:bottom w:val="none" w:sz="0" w:space="0" w:color="auto"/>
        <w:right w:val="none" w:sz="0" w:space="0" w:color="auto"/>
      </w:divBdr>
    </w:div>
    <w:div w:id="1566070076">
      <w:bodyDiv w:val="1"/>
      <w:marLeft w:val="0"/>
      <w:marRight w:val="0"/>
      <w:marTop w:val="0"/>
      <w:marBottom w:val="0"/>
      <w:divBdr>
        <w:top w:val="none" w:sz="0" w:space="0" w:color="auto"/>
        <w:left w:val="none" w:sz="0" w:space="0" w:color="auto"/>
        <w:bottom w:val="none" w:sz="0" w:space="0" w:color="auto"/>
        <w:right w:val="none" w:sz="0" w:space="0" w:color="auto"/>
      </w:divBdr>
    </w:div>
    <w:div w:id="1566721676">
      <w:bodyDiv w:val="1"/>
      <w:marLeft w:val="0"/>
      <w:marRight w:val="0"/>
      <w:marTop w:val="0"/>
      <w:marBottom w:val="0"/>
      <w:divBdr>
        <w:top w:val="none" w:sz="0" w:space="0" w:color="auto"/>
        <w:left w:val="none" w:sz="0" w:space="0" w:color="auto"/>
        <w:bottom w:val="none" w:sz="0" w:space="0" w:color="auto"/>
        <w:right w:val="none" w:sz="0" w:space="0" w:color="auto"/>
      </w:divBdr>
    </w:div>
    <w:div w:id="1576432140">
      <w:bodyDiv w:val="1"/>
      <w:marLeft w:val="0"/>
      <w:marRight w:val="0"/>
      <w:marTop w:val="0"/>
      <w:marBottom w:val="0"/>
      <w:divBdr>
        <w:top w:val="none" w:sz="0" w:space="0" w:color="auto"/>
        <w:left w:val="none" w:sz="0" w:space="0" w:color="auto"/>
        <w:bottom w:val="none" w:sz="0" w:space="0" w:color="auto"/>
        <w:right w:val="none" w:sz="0" w:space="0" w:color="auto"/>
      </w:divBdr>
    </w:div>
    <w:div w:id="1587811006">
      <w:bodyDiv w:val="1"/>
      <w:marLeft w:val="0"/>
      <w:marRight w:val="0"/>
      <w:marTop w:val="0"/>
      <w:marBottom w:val="0"/>
      <w:divBdr>
        <w:top w:val="none" w:sz="0" w:space="0" w:color="auto"/>
        <w:left w:val="none" w:sz="0" w:space="0" w:color="auto"/>
        <w:bottom w:val="none" w:sz="0" w:space="0" w:color="auto"/>
        <w:right w:val="none" w:sz="0" w:space="0" w:color="auto"/>
      </w:divBdr>
    </w:div>
    <w:div w:id="1592085265">
      <w:bodyDiv w:val="1"/>
      <w:marLeft w:val="0"/>
      <w:marRight w:val="0"/>
      <w:marTop w:val="0"/>
      <w:marBottom w:val="0"/>
      <w:divBdr>
        <w:top w:val="none" w:sz="0" w:space="0" w:color="auto"/>
        <w:left w:val="none" w:sz="0" w:space="0" w:color="auto"/>
        <w:bottom w:val="none" w:sz="0" w:space="0" w:color="auto"/>
        <w:right w:val="none" w:sz="0" w:space="0" w:color="auto"/>
      </w:divBdr>
    </w:div>
    <w:div w:id="1593973054">
      <w:bodyDiv w:val="1"/>
      <w:marLeft w:val="0"/>
      <w:marRight w:val="0"/>
      <w:marTop w:val="0"/>
      <w:marBottom w:val="0"/>
      <w:divBdr>
        <w:top w:val="none" w:sz="0" w:space="0" w:color="auto"/>
        <w:left w:val="none" w:sz="0" w:space="0" w:color="auto"/>
        <w:bottom w:val="none" w:sz="0" w:space="0" w:color="auto"/>
        <w:right w:val="none" w:sz="0" w:space="0" w:color="auto"/>
      </w:divBdr>
    </w:div>
    <w:div w:id="1594707074">
      <w:bodyDiv w:val="1"/>
      <w:marLeft w:val="0"/>
      <w:marRight w:val="0"/>
      <w:marTop w:val="0"/>
      <w:marBottom w:val="0"/>
      <w:divBdr>
        <w:top w:val="none" w:sz="0" w:space="0" w:color="auto"/>
        <w:left w:val="none" w:sz="0" w:space="0" w:color="auto"/>
        <w:bottom w:val="none" w:sz="0" w:space="0" w:color="auto"/>
        <w:right w:val="none" w:sz="0" w:space="0" w:color="auto"/>
      </w:divBdr>
    </w:div>
    <w:div w:id="1595244016">
      <w:bodyDiv w:val="1"/>
      <w:marLeft w:val="0"/>
      <w:marRight w:val="0"/>
      <w:marTop w:val="0"/>
      <w:marBottom w:val="0"/>
      <w:divBdr>
        <w:top w:val="none" w:sz="0" w:space="0" w:color="auto"/>
        <w:left w:val="none" w:sz="0" w:space="0" w:color="auto"/>
        <w:bottom w:val="none" w:sz="0" w:space="0" w:color="auto"/>
        <w:right w:val="none" w:sz="0" w:space="0" w:color="auto"/>
      </w:divBdr>
    </w:div>
    <w:div w:id="1604220105">
      <w:bodyDiv w:val="1"/>
      <w:marLeft w:val="0"/>
      <w:marRight w:val="0"/>
      <w:marTop w:val="0"/>
      <w:marBottom w:val="0"/>
      <w:divBdr>
        <w:top w:val="none" w:sz="0" w:space="0" w:color="auto"/>
        <w:left w:val="none" w:sz="0" w:space="0" w:color="auto"/>
        <w:bottom w:val="none" w:sz="0" w:space="0" w:color="auto"/>
        <w:right w:val="none" w:sz="0" w:space="0" w:color="auto"/>
      </w:divBdr>
    </w:div>
    <w:div w:id="1614703632">
      <w:bodyDiv w:val="1"/>
      <w:marLeft w:val="0"/>
      <w:marRight w:val="0"/>
      <w:marTop w:val="0"/>
      <w:marBottom w:val="0"/>
      <w:divBdr>
        <w:top w:val="none" w:sz="0" w:space="0" w:color="auto"/>
        <w:left w:val="none" w:sz="0" w:space="0" w:color="auto"/>
        <w:bottom w:val="none" w:sz="0" w:space="0" w:color="auto"/>
        <w:right w:val="none" w:sz="0" w:space="0" w:color="auto"/>
      </w:divBdr>
    </w:div>
    <w:div w:id="1618221861">
      <w:bodyDiv w:val="1"/>
      <w:marLeft w:val="0"/>
      <w:marRight w:val="0"/>
      <w:marTop w:val="0"/>
      <w:marBottom w:val="0"/>
      <w:divBdr>
        <w:top w:val="none" w:sz="0" w:space="0" w:color="auto"/>
        <w:left w:val="none" w:sz="0" w:space="0" w:color="auto"/>
        <w:bottom w:val="none" w:sz="0" w:space="0" w:color="auto"/>
        <w:right w:val="none" w:sz="0" w:space="0" w:color="auto"/>
      </w:divBdr>
    </w:div>
    <w:div w:id="1624189352">
      <w:bodyDiv w:val="1"/>
      <w:marLeft w:val="0"/>
      <w:marRight w:val="0"/>
      <w:marTop w:val="0"/>
      <w:marBottom w:val="0"/>
      <w:divBdr>
        <w:top w:val="none" w:sz="0" w:space="0" w:color="auto"/>
        <w:left w:val="none" w:sz="0" w:space="0" w:color="auto"/>
        <w:bottom w:val="none" w:sz="0" w:space="0" w:color="auto"/>
        <w:right w:val="none" w:sz="0" w:space="0" w:color="auto"/>
      </w:divBdr>
    </w:div>
    <w:div w:id="1631787286">
      <w:bodyDiv w:val="1"/>
      <w:marLeft w:val="0"/>
      <w:marRight w:val="0"/>
      <w:marTop w:val="0"/>
      <w:marBottom w:val="0"/>
      <w:divBdr>
        <w:top w:val="none" w:sz="0" w:space="0" w:color="auto"/>
        <w:left w:val="none" w:sz="0" w:space="0" w:color="auto"/>
        <w:bottom w:val="none" w:sz="0" w:space="0" w:color="auto"/>
        <w:right w:val="none" w:sz="0" w:space="0" w:color="auto"/>
      </w:divBdr>
    </w:div>
    <w:div w:id="1634094276">
      <w:bodyDiv w:val="1"/>
      <w:marLeft w:val="0"/>
      <w:marRight w:val="0"/>
      <w:marTop w:val="0"/>
      <w:marBottom w:val="0"/>
      <w:divBdr>
        <w:top w:val="none" w:sz="0" w:space="0" w:color="auto"/>
        <w:left w:val="none" w:sz="0" w:space="0" w:color="auto"/>
        <w:bottom w:val="none" w:sz="0" w:space="0" w:color="auto"/>
        <w:right w:val="none" w:sz="0" w:space="0" w:color="auto"/>
      </w:divBdr>
    </w:div>
    <w:div w:id="1634365543">
      <w:bodyDiv w:val="1"/>
      <w:marLeft w:val="0"/>
      <w:marRight w:val="0"/>
      <w:marTop w:val="0"/>
      <w:marBottom w:val="0"/>
      <w:divBdr>
        <w:top w:val="none" w:sz="0" w:space="0" w:color="auto"/>
        <w:left w:val="none" w:sz="0" w:space="0" w:color="auto"/>
        <w:bottom w:val="none" w:sz="0" w:space="0" w:color="auto"/>
        <w:right w:val="none" w:sz="0" w:space="0" w:color="auto"/>
      </w:divBdr>
    </w:div>
    <w:div w:id="1639337736">
      <w:bodyDiv w:val="1"/>
      <w:marLeft w:val="0"/>
      <w:marRight w:val="0"/>
      <w:marTop w:val="0"/>
      <w:marBottom w:val="0"/>
      <w:divBdr>
        <w:top w:val="none" w:sz="0" w:space="0" w:color="auto"/>
        <w:left w:val="none" w:sz="0" w:space="0" w:color="auto"/>
        <w:bottom w:val="none" w:sz="0" w:space="0" w:color="auto"/>
        <w:right w:val="none" w:sz="0" w:space="0" w:color="auto"/>
      </w:divBdr>
    </w:div>
    <w:div w:id="1641840632">
      <w:bodyDiv w:val="1"/>
      <w:marLeft w:val="0"/>
      <w:marRight w:val="0"/>
      <w:marTop w:val="0"/>
      <w:marBottom w:val="0"/>
      <w:divBdr>
        <w:top w:val="none" w:sz="0" w:space="0" w:color="auto"/>
        <w:left w:val="none" w:sz="0" w:space="0" w:color="auto"/>
        <w:bottom w:val="none" w:sz="0" w:space="0" w:color="auto"/>
        <w:right w:val="none" w:sz="0" w:space="0" w:color="auto"/>
      </w:divBdr>
    </w:div>
    <w:div w:id="1665624862">
      <w:bodyDiv w:val="1"/>
      <w:marLeft w:val="0"/>
      <w:marRight w:val="0"/>
      <w:marTop w:val="0"/>
      <w:marBottom w:val="0"/>
      <w:divBdr>
        <w:top w:val="none" w:sz="0" w:space="0" w:color="auto"/>
        <w:left w:val="none" w:sz="0" w:space="0" w:color="auto"/>
        <w:bottom w:val="none" w:sz="0" w:space="0" w:color="auto"/>
        <w:right w:val="none" w:sz="0" w:space="0" w:color="auto"/>
      </w:divBdr>
    </w:div>
    <w:div w:id="1666783816">
      <w:bodyDiv w:val="1"/>
      <w:marLeft w:val="0"/>
      <w:marRight w:val="0"/>
      <w:marTop w:val="0"/>
      <w:marBottom w:val="0"/>
      <w:divBdr>
        <w:top w:val="none" w:sz="0" w:space="0" w:color="auto"/>
        <w:left w:val="none" w:sz="0" w:space="0" w:color="auto"/>
        <w:bottom w:val="none" w:sz="0" w:space="0" w:color="auto"/>
        <w:right w:val="none" w:sz="0" w:space="0" w:color="auto"/>
      </w:divBdr>
    </w:div>
    <w:div w:id="1667590528">
      <w:bodyDiv w:val="1"/>
      <w:marLeft w:val="0"/>
      <w:marRight w:val="0"/>
      <w:marTop w:val="0"/>
      <w:marBottom w:val="0"/>
      <w:divBdr>
        <w:top w:val="none" w:sz="0" w:space="0" w:color="auto"/>
        <w:left w:val="none" w:sz="0" w:space="0" w:color="auto"/>
        <w:bottom w:val="none" w:sz="0" w:space="0" w:color="auto"/>
        <w:right w:val="none" w:sz="0" w:space="0" w:color="auto"/>
      </w:divBdr>
    </w:div>
    <w:div w:id="1669208811">
      <w:bodyDiv w:val="1"/>
      <w:marLeft w:val="0"/>
      <w:marRight w:val="0"/>
      <w:marTop w:val="0"/>
      <w:marBottom w:val="0"/>
      <w:divBdr>
        <w:top w:val="none" w:sz="0" w:space="0" w:color="auto"/>
        <w:left w:val="none" w:sz="0" w:space="0" w:color="auto"/>
        <w:bottom w:val="none" w:sz="0" w:space="0" w:color="auto"/>
        <w:right w:val="none" w:sz="0" w:space="0" w:color="auto"/>
      </w:divBdr>
    </w:div>
    <w:div w:id="1669285335">
      <w:bodyDiv w:val="1"/>
      <w:marLeft w:val="0"/>
      <w:marRight w:val="0"/>
      <w:marTop w:val="0"/>
      <w:marBottom w:val="0"/>
      <w:divBdr>
        <w:top w:val="none" w:sz="0" w:space="0" w:color="auto"/>
        <w:left w:val="none" w:sz="0" w:space="0" w:color="auto"/>
        <w:bottom w:val="none" w:sz="0" w:space="0" w:color="auto"/>
        <w:right w:val="none" w:sz="0" w:space="0" w:color="auto"/>
      </w:divBdr>
    </w:div>
    <w:div w:id="1670519982">
      <w:bodyDiv w:val="1"/>
      <w:marLeft w:val="0"/>
      <w:marRight w:val="0"/>
      <w:marTop w:val="0"/>
      <w:marBottom w:val="0"/>
      <w:divBdr>
        <w:top w:val="none" w:sz="0" w:space="0" w:color="auto"/>
        <w:left w:val="none" w:sz="0" w:space="0" w:color="auto"/>
        <w:bottom w:val="none" w:sz="0" w:space="0" w:color="auto"/>
        <w:right w:val="none" w:sz="0" w:space="0" w:color="auto"/>
      </w:divBdr>
    </w:div>
    <w:div w:id="1674381651">
      <w:bodyDiv w:val="1"/>
      <w:marLeft w:val="0"/>
      <w:marRight w:val="0"/>
      <w:marTop w:val="0"/>
      <w:marBottom w:val="0"/>
      <w:divBdr>
        <w:top w:val="none" w:sz="0" w:space="0" w:color="auto"/>
        <w:left w:val="none" w:sz="0" w:space="0" w:color="auto"/>
        <w:bottom w:val="none" w:sz="0" w:space="0" w:color="auto"/>
        <w:right w:val="none" w:sz="0" w:space="0" w:color="auto"/>
      </w:divBdr>
    </w:div>
    <w:div w:id="1684434745">
      <w:bodyDiv w:val="1"/>
      <w:marLeft w:val="0"/>
      <w:marRight w:val="0"/>
      <w:marTop w:val="0"/>
      <w:marBottom w:val="0"/>
      <w:divBdr>
        <w:top w:val="none" w:sz="0" w:space="0" w:color="auto"/>
        <w:left w:val="none" w:sz="0" w:space="0" w:color="auto"/>
        <w:bottom w:val="none" w:sz="0" w:space="0" w:color="auto"/>
        <w:right w:val="none" w:sz="0" w:space="0" w:color="auto"/>
      </w:divBdr>
    </w:div>
    <w:div w:id="1689137079">
      <w:bodyDiv w:val="1"/>
      <w:marLeft w:val="0"/>
      <w:marRight w:val="0"/>
      <w:marTop w:val="0"/>
      <w:marBottom w:val="0"/>
      <w:divBdr>
        <w:top w:val="none" w:sz="0" w:space="0" w:color="auto"/>
        <w:left w:val="none" w:sz="0" w:space="0" w:color="auto"/>
        <w:bottom w:val="none" w:sz="0" w:space="0" w:color="auto"/>
        <w:right w:val="none" w:sz="0" w:space="0" w:color="auto"/>
      </w:divBdr>
    </w:div>
    <w:div w:id="1703674559">
      <w:bodyDiv w:val="1"/>
      <w:marLeft w:val="0"/>
      <w:marRight w:val="0"/>
      <w:marTop w:val="0"/>
      <w:marBottom w:val="0"/>
      <w:divBdr>
        <w:top w:val="none" w:sz="0" w:space="0" w:color="auto"/>
        <w:left w:val="none" w:sz="0" w:space="0" w:color="auto"/>
        <w:bottom w:val="none" w:sz="0" w:space="0" w:color="auto"/>
        <w:right w:val="none" w:sz="0" w:space="0" w:color="auto"/>
      </w:divBdr>
    </w:div>
    <w:div w:id="1706634099">
      <w:bodyDiv w:val="1"/>
      <w:marLeft w:val="0"/>
      <w:marRight w:val="0"/>
      <w:marTop w:val="0"/>
      <w:marBottom w:val="0"/>
      <w:divBdr>
        <w:top w:val="none" w:sz="0" w:space="0" w:color="auto"/>
        <w:left w:val="none" w:sz="0" w:space="0" w:color="auto"/>
        <w:bottom w:val="none" w:sz="0" w:space="0" w:color="auto"/>
        <w:right w:val="none" w:sz="0" w:space="0" w:color="auto"/>
      </w:divBdr>
    </w:div>
    <w:div w:id="1730837234">
      <w:bodyDiv w:val="1"/>
      <w:marLeft w:val="0"/>
      <w:marRight w:val="0"/>
      <w:marTop w:val="0"/>
      <w:marBottom w:val="0"/>
      <w:divBdr>
        <w:top w:val="none" w:sz="0" w:space="0" w:color="auto"/>
        <w:left w:val="none" w:sz="0" w:space="0" w:color="auto"/>
        <w:bottom w:val="none" w:sz="0" w:space="0" w:color="auto"/>
        <w:right w:val="none" w:sz="0" w:space="0" w:color="auto"/>
      </w:divBdr>
    </w:div>
    <w:div w:id="1736467529">
      <w:bodyDiv w:val="1"/>
      <w:marLeft w:val="0"/>
      <w:marRight w:val="0"/>
      <w:marTop w:val="0"/>
      <w:marBottom w:val="0"/>
      <w:divBdr>
        <w:top w:val="none" w:sz="0" w:space="0" w:color="auto"/>
        <w:left w:val="none" w:sz="0" w:space="0" w:color="auto"/>
        <w:bottom w:val="none" w:sz="0" w:space="0" w:color="auto"/>
        <w:right w:val="none" w:sz="0" w:space="0" w:color="auto"/>
      </w:divBdr>
    </w:div>
    <w:div w:id="1740443974">
      <w:bodyDiv w:val="1"/>
      <w:marLeft w:val="0"/>
      <w:marRight w:val="0"/>
      <w:marTop w:val="0"/>
      <w:marBottom w:val="0"/>
      <w:divBdr>
        <w:top w:val="none" w:sz="0" w:space="0" w:color="auto"/>
        <w:left w:val="none" w:sz="0" w:space="0" w:color="auto"/>
        <w:bottom w:val="none" w:sz="0" w:space="0" w:color="auto"/>
        <w:right w:val="none" w:sz="0" w:space="0" w:color="auto"/>
      </w:divBdr>
    </w:div>
    <w:div w:id="1747218017">
      <w:bodyDiv w:val="1"/>
      <w:marLeft w:val="0"/>
      <w:marRight w:val="0"/>
      <w:marTop w:val="0"/>
      <w:marBottom w:val="0"/>
      <w:divBdr>
        <w:top w:val="none" w:sz="0" w:space="0" w:color="auto"/>
        <w:left w:val="none" w:sz="0" w:space="0" w:color="auto"/>
        <w:bottom w:val="none" w:sz="0" w:space="0" w:color="auto"/>
        <w:right w:val="none" w:sz="0" w:space="0" w:color="auto"/>
      </w:divBdr>
    </w:div>
    <w:div w:id="1749225060">
      <w:bodyDiv w:val="1"/>
      <w:marLeft w:val="0"/>
      <w:marRight w:val="0"/>
      <w:marTop w:val="0"/>
      <w:marBottom w:val="0"/>
      <w:divBdr>
        <w:top w:val="none" w:sz="0" w:space="0" w:color="auto"/>
        <w:left w:val="none" w:sz="0" w:space="0" w:color="auto"/>
        <w:bottom w:val="none" w:sz="0" w:space="0" w:color="auto"/>
        <w:right w:val="none" w:sz="0" w:space="0" w:color="auto"/>
      </w:divBdr>
    </w:div>
    <w:div w:id="1754349686">
      <w:bodyDiv w:val="1"/>
      <w:marLeft w:val="0"/>
      <w:marRight w:val="0"/>
      <w:marTop w:val="0"/>
      <w:marBottom w:val="0"/>
      <w:divBdr>
        <w:top w:val="none" w:sz="0" w:space="0" w:color="auto"/>
        <w:left w:val="none" w:sz="0" w:space="0" w:color="auto"/>
        <w:bottom w:val="none" w:sz="0" w:space="0" w:color="auto"/>
        <w:right w:val="none" w:sz="0" w:space="0" w:color="auto"/>
      </w:divBdr>
    </w:div>
    <w:div w:id="1755471874">
      <w:bodyDiv w:val="1"/>
      <w:marLeft w:val="0"/>
      <w:marRight w:val="0"/>
      <w:marTop w:val="0"/>
      <w:marBottom w:val="0"/>
      <w:divBdr>
        <w:top w:val="none" w:sz="0" w:space="0" w:color="auto"/>
        <w:left w:val="none" w:sz="0" w:space="0" w:color="auto"/>
        <w:bottom w:val="none" w:sz="0" w:space="0" w:color="auto"/>
        <w:right w:val="none" w:sz="0" w:space="0" w:color="auto"/>
      </w:divBdr>
    </w:div>
    <w:div w:id="1755665306">
      <w:bodyDiv w:val="1"/>
      <w:marLeft w:val="0"/>
      <w:marRight w:val="0"/>
      <w:marTop w:val="0"/>
      <w:marBottom w:val="0"/>
      <w:divBdr>
        <w:top w:val="none" w:sz="0" w:space="0" w:color="auto"/>
        <w:left w:val="none" w:sz="0" w:space="0" w:color="auto"/>
        <w:bottom w:val="none" w:sz="0" w:space="0" w:color="auto"/>
        <w:right w:val="none" w:sz="0" w:space="0" w:color="auto"/>
      </w:divBdr>
    </w:div>
    <w:div w:id="1757750615">
      <w:bodyDiv w:val="1"/>
      <w:marLeft w:val="0"/>
      <w:marRight w:val="0"/>
      <w:marTop w:val="0"/>
      <w:marBottom w:val="0"/>
      <w:divBdr>
        <w:top w:val="none" w:sz="0" w:space="0" w:color="auto"/>
        <w:left w:val="none" w:sz="0" w:space="0" w:color="auto"/>
        <w:bottom w:val="none" w:sz="0" w:space="0" w:color="auto"/>
        <w:right w:val="none" w:sz="0" w:space="0" w:color="auto"/>
      </w:divBdr>
    </w:div>
    <w:div w:id="1759598965">
      <w:bodyDiv w:val="1"/>
      <w:marLeft w:val="0"/>
      <w:marRight w:val="0"/>
      <w:marTop w:val="0"/>
      <w:marBottom w:val="0"/>
      <w:divBdr>
        <w:top w:val="none" w:sz="0" w:space="0" w:color="auto"/>
        <w:left w:val="none" w:sz="0" w:space="0" w:color="auto"/>
        <w:bottom w:val="none" w:sz="0" w:space="0" w:color="auto"/>
        <w:right w:val="none" w:sz="0" w:space="0" w:color="auto"/>
      </w:divBdr>
    </w:div>
    <w:div w:id="1761178627">
      <w:bodyDiv w:val="1"/>
      <w:marLeft w:val="0"/>
      <w:marRight w:val="0"/>
      <w:marTop w:val="0"/>
      <w:marBottom w:val="0"/>
      <w:divBdr>
        <w:top w:val="none" w:sz="0" w:space="0" w:color="auto"/>
        <w:left w:val="none" w:sz="0" w:space="0" w:color="auto"/>
        <w:bottom w:val="none" w:sz="0" w:space="0" w:color="auto"/>
        <w:right w:val="none" w:sz="0" w:space="0" w:color="auto"/>
      </w:divBdr>
    </w:div>
    <w:div w:id="1774200736">
      <w:bodyDiv w:val="1"/>
      <w:marLeft w:val="0"/>
      <w:marRight w:val="0"/>
      <w:marTop w:val="0"/>
      <w:marBottom w:val="0"/>
      <w:divBdr>
        <w:top w:val="none" w:sz="0" w:space="0" w:color="auto"/>
        <w:left w:val="none" w:sz="0" w:space="0" w:color="auto"/>
        <w:bottom w:val="none" w:sz="0" w:space="0" w:color="auto"/>
        <w:right w:val="none" w:sz="0" w:space="0" w:color="auto"/>
      </w:divBdr>
    </w:div>
    <w:div w:id="1795637243">
      <w:bodyDiv w:val="1"/>
      <w:marLeft w:val="0"/>
      <w:marRight w:val="0"/>
      <w:marTop w:val="0"/>
      <w:marBottom w:val="0"/>
      <w:divBdr>
        <w:top w:val="none" w:sz="0" w:space="0" w:color="auto"/>
        <w:left w:val="none" w:sz="0" w:space="0" w:color="auto"/>
        <w:bottom w:val="none" w:sz="0" w:space="0" w:color="auto"/>
        <w:right w:val="none" w:sz="0" w:space="0" w:color="auto"/>
      </w:divBdr>
    </w:div>
    <w:div w:id="1796176846">
      <w:bodyDiv w:val="1"/>
      <w:marLeft w:val="0"/>
      <w:marRight w:val="0"/>
      <w:marTop w:val="0"/>
      <w:marBottom w:val="0"/>
      <w:divBdr>
        <w:top w:val="none" w:sz="0" w:space="0" w:color="auto"/>
        <w:left w:val="none" w:sz="0" w:space="0" w:color="auto"/>
        <w:bottom w:val="none" w:sz="0" w:space="0" w:color="auto"/>
        <w:right w:val="none" w:sz="0" w:space="0" w:color="auto"/>
      </w:divBdr>
    </w:div>
    <w:div w:id="1799831719">
      <w:bodyDiv w:val="1"/>
      <w:marLeft w:val="0"/>
      <w:marRight w:val="0"/>
      <w:marTop w:val="0"/>
      <w:marBottom w:val="0"/>
      <w:divBdr>
        <w:top w:val="none" w:sz="0" w:space="0" w:color="auto"/>
        <w:left w:val="none" w:sz="0" w:space="0" w:color="auto"/>
        <w:bottom w:val="none" w:sz="0" w:space="0" w:color="auto"/>
        <w:right w:val="none" w:sz="0" w:space="0" w:color="auto"/>
      </w:divBdr>
    </w:div>
    <w:div w:id="1814180361">
      <w:bodyDiv w:val="1"/>
      <w:marLeft w:val="0"/>
      <w:marRight w:val="0"/>
      <w:marTop w:val="0"/>
      <w:marBottom w:val="0"/>
      <w:divBdr>
        <w:top w:val="none" w:sz="0" w:space="0" w:color="auto"/>
        <w:left w:val="none" w:sz="0" w:space="0" w:color="auto"/>
        <w:bottom w:val="none" w:sz="0" w:space="0" w:color="auto"/>
        <w:right w:val="none" w:sz="0" w:space="0" w:color="auto"/>
      </w:divBdr>
    </w:div>
    <w:div w:id="1816601843">
      <w:bodyDiv w:val="1"/>
      <w:marLeft w:val="0"/>
      <w:marRight w:val="0"/>
      <w:marTop w:val="0"/>
      <w:marBottom w:val="0"/>
      <w:divBdr>
        <w:top w:val="none" w:sz="0" w:space="0" w:color="auto"/>
        <w:left w:val="none" w:sz="0" w:space="0" w:color="auto"/>
        <w:bottom w:val="none" w:sz="0" w:space="0" w:color="auto"/>
        <w:right w:val="none" w:sz="0" w:space="0" w:color="auto"/>
      </w:divBdr>
    </w:div>
    <w:div w:id="1829320195">
      <w:bodyDiv w:val="1"/>
      <w:marLeft w:val="0"/>
      <w:marRight w:val="0"/>
      <w:marTop w:val="0"/>
      <w:marBottom w:val="0"/>
      <w:divBdr>
        <w:top w:val="none" w:sz="0" w:space="0" w:color="auto"/>
        <w:left w:val="none" w:sz="0" w:space="0" w:color="auto"/>
        <w:bottom w:val="none" w:sz="0" w:space="0" w:color="auto"/>
        <w:right w:val="none" w:sz="0" w:space="0" w:color="auto"/>
      </w:divBdr>
    </w:div>
    <w:div w:id="1832797015">
      <w:bodyDiv w:val="1"/>
      <w:marLeft w:val="0"/>
      <w:marRight w:val="0"/>
      <w:marTop w:val="0"/>
      <w:marBottom w:val="0"/>
      <w:divBdr>
        <w:top w:val="none" w:sz="0" w:space="0" w:color="auto"/>
        <w:left w:val="none" w:sz="0" w:space="0" w:color="auto"/>
        <w:bottom w:val="none" w:sz="0" w:space="0" w:color="auto"/>
        <w:right w:val="none" w:sz="0" w:space="0" w:color="auto"/>
      </w:divBdr>
    </w:div>
    <w:div w:id="1837306641">
      <w:bodyDiv w:val="1"/>
      <w:marLeft w:val="0"/>
      <w:marRight w:val="0"/>
      <w:marTop w:val="0"/>
      <w:marBottom w:val="0"/>
      <w:divBdr>
        <w:top w:val="none" w:sz="0" w:space="0" w:color="auto"/>
        <w:left w:val="none" w:sz="0" w:space="0" w:color="auto"/>
        <w:bottom w:val="none" w:sz="0" w:space="0" w:color="auto"/>
        <w:right w:val="none" w:sz="0" w:space="0" w:color="auto"/>
      </w:divBdr>
    </w:div>
    <w:div w:id="1837761455">
      <w:bodyDiv w:val="1"/>
      <w:marLeft w:val="0"/>
      <w:marRight w:val="0"/>
      <w:marTop w:val="0"/>
      <w:marBottom w:val="0"/>
      <w:divBdr>
        <w:top w:val="none" w:sz="0" w:space="0" w:color="auto"/>
        <w:left w:val="none" w:sz="0" w:space="0" w:color="auto"/>
        <w:bottom w:val="none" w:sz="0" w:space="0" w:color="auto"/>
        <w:right w:val="none" w:sz="0" w:space="0" w:color="auto"/>
      </w:divBdr>
    </w:div>
    <w:div w:id="1881241037">
      <w:bodyDiv w:val="1"/>
      <w:marLeft w:val="0"/>
      <w:marRight w:val="0"/>
      <w:marTop w:val="0"/>
      <w:marBottom w:val="0"/>
      <w:divBdr>
        <w:top w:val="none" w:sz="0" w:space="0" w:color="auto"/>
        <w:left w:val="none" w:sz="0" w:space="0" w:color="auto"/>
        <w:bottom w:val="none" w:sz="0" w:space="0" w:color="auto"/>
        <w:right w:val="none" w:sz="0" w:space="0" w:color="auto"/>
      </w:divBdr>
    </w:div>
    <w:div w:id="1885940705">
      <w:bodyDiv w:val="1"/>
      <w:marLeft w:val="0"/>
      <w:marRight w:val="0"/>
      <w:marTop w:val="0"/>
      <w:marBottom w:val="0"/>
      <w:divBdr>
        <w:top w:val="none" w:sz="0" w:space="0" w:color="auto"/>
        <w:left w:val="none" w:sz="0" w:space="0" w:color="auto"/>
        <w:bottom w:val="none" w:sz="0" w:space="0" w:color="auto"/>
        <w:right w:val="none" w:sz="0" w:space="0" w:color="auto"/>
      </w:divBdr>
    </w:div>
    <w:div w:id="1890605253">
      <w:bodyDiv w:val="1"/>
      <w:marLeft w:val="0"/>
      <w:marRight w:val="0"/>
      <w:marTop w:val="0"/>
      <w:marBottom w:val="0"/>
      <w:divBdr>
        <w:top w:val="none" w:sz="0" w:space="0" w:color="auto"/>
        <w:left w:val="none" w:sz="0" w:space="0" w:color="auto"/>
        <w:bottom w:val="none" w:sz="0" w:space="0" w:color="auto"/>
        <w:right w:val="none" w:sz="0" w:space="0" w:color="auto"/>
      </w:divBdr>
    </w:div>
    <w:div w:id="1895189426">
      <w:bodyDiv w:val="1"/>
      <w:marLeft w:val="0"/>
      <w:marRight w:val="0"/>
      <w:marTop w:val="0"/>
      <w:marBottom w:val="0"/>
      <w:divBdr>
        <w:top w:val="none" w:sz="0" w:space="0" w:color="auto"/>
        <w:left w:val="none" w:sz="0" w:space="0" w:color="auto"/>
        <w:bottom w:val="none" w:sz="0" w:space="0" w:color="auto"/>
        <w:right w:val="none" w:sz="0" w:space="0" w:color="auto"/>
      </w:divBdr>
    </w:div>
    <w:div w:id="1898126895">
      <w:bodyDiv w:val="1"/>
      <w:marLeft w:val="0"/>
      <w:marRight w:val="0"/>
      <w:marTop w:val="0"/>
      <w:marBottom w:val="0"/>
      <w:divBdr>
        <w:top w:val="none" w:sz="0" w:space="0" w:color="auto"/>
        <w:left w:val="none" w:sz="0" w:space="0" w:color="auto"/>
        <w:bottom w:val="none" w:sz="0" w:space="0" w:color="auto"/>
        <w:right w:val="none" w:sz="0" w:space="0" w:color="auto"/>
      </w:divBdr>
    </w:div>
    <w:div w:id="1911116393">
      <w:bodyDiv w:val="1"/>
      <w:marLeft w:val="0"/>
      <w:marRight w:val="0"/>
      <w:marTop w:val="0"/>
      <w:marBottom w:val="0"/>
      <w:divBdr>
        <w:top w:val="none" w:sz="0" w:space="0" w:color="auto"/>
        <w:left w:val="none" w:sz="0" w:space="0" w:color="auto"/>
        <w:bottom w:val="none" w:sz="0" w:space="0" w:color="auto"/>
        <w:right w:val="none" w:sz="0" w:space="0" w:color="auto"/>
      </w:divBdr>
    </w:div>
    <w:div w:id="1923563060">
      <w:bodyDiv w:val="1"/>
      <w:marLeft w:val="0"/>
      <w:marRight w:val="0"/>
      <w:marTop w:val="0"/>
      <w:marBottom w:val="0"/>
      <w:divBdr>
        <w:top w:val="none" w:sz="0" w:space="0" w:color="auto"/>
        <w:left w:val="none" w:sz="0" w:space="0" w:color="auto"/>
        <w:bottom w:val="none" w:sz="0" w:space="0" w:color="auto"/>
        <w:right w:val="none" w:sz="0" w:space="0" w:color="auto"/>
      </w:divBdr>
    </w:div>
    <w:div w:id="1937328943">
      <w:bodyDiv w:val="1"/>
      <w:marLeft w:val="0"/>
      <w:marRight w:val="0"/>
      <w:marTop w:val="0"/>
      <w:marBottom w:val="0"/>
      <w:divBdr>
        <w:top w:val="none" w:sz="0" w:space="0" w:color="auto"/>
        <w:left w:val="none" w:sz="0" w:space="0" w:color="auto"/>
        <w:bottom w:val="none" w:sz="0" w:space="0" w:color="auto"/>
        <w:right w:val="none" w:sz="0" w:space="0" w:color="auto"/>
      </w:divBdr>
    </w:div>
    <w:div w:id="1941181298">
      <w:bodyDiv w:val="1"/>
      <w:marLeft w:val="0"/>
      <w:marRight w:val="0"/>
      <w:marTop w:val="0"/>
      <w:marBottom w:val="0"/>
      <w:divBdr>
        <w:top w:val="none" w:sz="0" w:space="0" w:color="auto"/>
        <w:left w:val="none" w:sz="0" w:space="0" w:color="auto"/>
        <w:bottom w:val="none" w:sz="0" w:space="0" w:color="auto"/>
        <w:right w:val="none" w:sz="0" w:space="0" w:color="auto"/>
      </w:divBdr>
    </w:div>
    <w:div w:id="1941989934">
      <w:bodyDiv w:val="1"/>
      <w:marLeft w:val="0"/>
      <w:marRight w:val="0"/>
      <w:marTop w:val="0"/>
      <w:marBottom w:val="0"/>
      <w:divBdr>
        <w:top w:val="none" w:sz="0" w:space="0" w:color="auto"/>
        <w:left w:val="none" w:sz="0" w:space="0" w:color="auto"/>
        <w:bottom w:val="none" w:sz="0" w:space="0" w:color="auto"/>
        <w:right w:val="none" w:sz="0" w:space="0" w:color="auto"/>
      </w:divBdr>
    </w:div>
    <w:div w:id="1950889970">
      <w:bodyDiv w:val="1"/>
      <w:marLeft w:val="0"/>
      <w:marRight w:val="0"/>
      <w:marTop w:val="0"/>
      <w:marBottom w:val="0"/>
      <w:divBdr>
        <w:top w:val="none" w:sz="0" w:space="0" w:color="auto"/>
        <w:left w:val="none" w:sz="0" w:space="0" w:color="auto"/>
        <w:bottom w:val="none" w:sz="0" w:space="0" w:color="auto"/>
        <w:right w:val="none" w:sz="0" w:space="0" w:color="auto"/>
      </w:divBdr>
    </w:div>
    <w:div w:id="1967929834">
      <w:bodyDiv w:val="1"/>
      <w:marLeft w:val="0"/>
      <w:marRight w:val="0"/>
      <w:marTop w:val="0"/>
      <w:marBottom w:val="0"/>
      <w:divBdr>
        <w:top w:val="none" w:sz="0" w:space="0" w:color="auto"/>
        <w:left w:val="none" w:sz="0" w:space="0" w:color="auto"/>
        <w:bottom w:val="none" w:sz="0" w:space="0" w:color="auto"/>
        <w:right w:val="none" w:sz="0" w:space="0" w:color="auto"/>
      </w:divBdr>
    </w:div>
    <w:div w:id="1968007280">
      <w:bodyDiv w:val="1"/>
      <w:marLeft w:val="0"/>
      <w:marRight w:val="0"/>
      <w:marTop w:val="0"/>
      <w:marBottom w:val="0"/>
      <w:divBdr>
        <w:top w:val="none" w:sz="0" w:space="0" w:color="auto"/>
        <w:left w:val="none" w:sz="0" w:space="0" w:color="auto"/>
        <w:bottom w:val="none" w:sz="0" w:space="0" w:color="auto"/>
        <w:right w:val="none" w:sz="0" w:space="0" w:color="auto"/>
      </w:divBdr>
    </w:div>
    <w:div w:id="1975745700">
      <w:bodyDiv w:val="1"/>
      <w:marLeft w:val="0"/>
      <w:marRight w:val="0"/>
      <w:marTop w:val="0"/>
      <w:marBottom w:val="0"/>
      <w:divBdr>
        <w:top w:val="none" w:sz="0" w:space="0" w:color="auto"/>
        <w:left w:val="none" w:sz="0" w:space="0" w:color="auto"/>
        <w:bottom w:val="none" w:sz="0" w:space="0" w:color="auto"/>
        <w:right w:val="none" w:sz="0" w:space="0" w:color="auto"/>
      </w:divBdr>
    </w:div>
    <w:div w:id="1983999697">
      <w:bodyDiv w:val="1"/>
      <w:marLeft w:val="0"/>
      <w:marRight w:val="0"/>
      <w:marTop w:val="0"/>
      <w:marBottom w:val="0"/>
      <w:divBdr>
        <w:top w:val="none" w:sz="0" w:space="0" w:color="auto"/>
        <w:left w:val="none" w:sz="0" w:space="0" w:color="auto"/>
        <w:bottom w:val="none" w:sz="0" w:space="0" w:color="auto"/>
        <w:right w:val="none" w:sz="0" w:space="0" w:color="auto"/>
      </w:divBdr>
    </w:div>
    <w:div w:id="1996686385">
      <w:bodyDiv w:val="1"/>
      <w:marLeft w:val="0"/>
      <w:marRight w:val="0"/>
      <w:marTop w:val="0"/>
      <w:marBottom w:val="0"/>
      <w:divBdr>
        <w:top w:val="none" w:sz="0" w:space="0" w:color="auto"/>
        <w:left w:val="none" w:sz="0" w:space="0" w:color="auto"/>
        <w:bottom w:val="none" w:sz="0" w:space="0" w:color="auto"/>
        <w:right w:val="none" w:sz="0" w:space="0" w:color="auto"/>
      </w:divBdr>
    </w:div>
    <w:div w:id="1997569363">
      <w:bodyDiv w:val="1"/>
      <w:marLeft w:val="0"/>
      <w:marRight w:val="0"/>
      <w:marTop w:val="0"/>
      <w:marBottom w:val="0"/>
      <w:divBdr>
        <w:top w:val="none" w:sz="0" w:space="0" w:color="auto"/>
        <w:left w:val="none" w:sz="0" w:space="0" w:color="auto"/>
        <w:bottom w:val="none" w:sz="0" w:space="0" w:color="auto"/>
        <w:right w:val="none" w:sz="0" w:space="0" w:color="auto"/>
      </w:divBdr>
    </w:div>
    <w:div w:id="2002584914">
      <w:bodyDiv w:val="1"/>
      <w:marLeft w:val="0"/>
      <w:marRight w:val="0"/>
      <w:marTop w:val="0"/>
      <w:marBottom w:val="0"/>
      <w:divBdr>
        <w:top w:val="none" w:sz="0" w:space="0" w:color="auto"/>
        <w:left w:val="none" w:sz="0" w:space="0" w:color="auto"/>
        <w:bottom w:val="none" w:sz="0" w:space="0" w:color="auto"/>
        <w:right w:val="none" w:sz="0" w:space="0" w:color="auto"/>
      </w:divBdr>
    </w:div>
    <w:div w:id="2003701507">
      <w:bodyDiv w:val="1"/>
      <w:marLeft w:val="0"/>
      <w:marRight w:val="0"/>
      <w:marTop w:val="0"/>
      <w:marBottom w:val="0"/>
      <w:divBdr>
        <w:top w:val="none" w:sz="0" w:space="0" w:color="auto"/>
        <w:left w:val="none" w:sz="0" w:space="0" w:color="auto"/>
        <w:bottom w:val="none" w:sz="0" w:space="0" w:color="auto"/>
        <w:right w:val="none" w:sz="0" w:space="0" w:color="auto"/>
      </w:divBdr>
    </w:div>
    <w:div w:id="2028288494">
      <w:bodyDiv w:val="1"/>
      <w:marLeft w:val="0"/>
      <w:marRight w:val="0"/>
      <w:marTop w:val="0"/>
      <w:marBottom w:val="0"/>
      <w:divBdr>
        <w:top w:val="none" w:sz="0" w:space="0" w:color="auto"/>
        <w:left w:val="none" w:sz="0" w:space="0" w:color="auto"/>
        <w:bottom w:val="none" w:sz="0" w:space="0" w:color="auto"/>
        <w:right w:val="none" w:sz="0" w:space="0" w:color="auto"/>
      </w:divBdr>
    </w:div>
    <w:div w:id="2048797456">
      <w:bodyDiv w:val="1"/>
      <w:marLeft w:val="0"/>
      <w:marRight w:val="0"/>
      <w:marTop w:val="0"/>
      <w:marBottom w:val="0"/>
      <w:divBdr>
        <w:top w:val="none" w:sz="0" w:space="0" w:color="auto"/>
        <w:left w:val="none" w:sz="0" w:space="0" w:color="auto"/>
        <w:bottom w:val="none" w:sz="0" w:space="0" w:color="auto"/>
        <w:right w:val="none" w:sz="0" w:space="0" w:color="auto"/>
      </w:divBdr>
    </w:div>
    <w:div w:id="2052873131">
      <w:bodyDiv w:val="1"/>
      <w:marLeft w:val="0"/>
      <w:marRight w:val="0"/>
      <w:marTop w:val="0"/>
      <w:marBottom w:val="0"/>
      <w:divBdr>
        <w:top w:val="none" w:sz="0" w:space="0" w:color="auto"/>
        <w:left w:val="none" w:sz="0" w:space="0" w:color="auto"/>
        <w:bottom w:val="none" w:sz="0" w:space="0" w:color="auto"/>
        <w:right w:val="none" w:sz="0" w:space="0" w:color="auto"/>
      </w:divBdr>
    </w:div>
    <w:div w:id="2056854309">
      <w:bodyDiv w:val="1"/>
      <w:marLeft w:val="0"/>
      <w:marRight w:val="0"/>
      <w:marTop w:val="0"/>
      <w:marBottom w:val="0"/>
      <w:divBdr>
        <w:top w:val="none" w:sz="0" w:space="0" w:color="auto"/>
        <w:left w:val="none" w:sz="0" w:space="0" w:color="auto"/>
        <w:bottom w:val="none" w:sz="0" w:space="0" w:color="auto"/>
        <w:right w:val="none" w:sz="0" w:space="0" w:color="auto"/>
      </w:divBdr>
    </w:div>
    <w:div w:id="2057049319">
      <w:bodyDiv w:val="1"/>
      <w:marLeft w:val="0"/>
      <w:marRight w:val="0"/>
      <w:marTop w:val="0"/>
      <w:marBottom w:val="0"/>
      <w:divBdr>
        <w:top w:val="none" w:sz="0" w:space="0" w:color="auto"/>
        <w:left w:val="none" w:sz="0" w:space="0" w:color="auto"/>
        <w:bottom w:val="none" w:sz="0" w:space="0" w:color="auto"/>
        <w:right w:val="none" w:sz="0" w:space="0" w:color="auto"/>
      </w:divBdr>
    </w:div>
    <w:div w:id="2069645836">
      <w:bodyDiv w:val="1"/>
      <w:marLeft w:val="0"/>
      <w:marRight w:val="0"/>
      <w:marTop w:val="0"/>
      <w:marBottom w:val="0"/>
      <w:divBdr>
        <w:top w:val="none" w:sz="0" w:space="0" w:color="auto"/>
        <w:left w:val="none" w:sz="0" w:space="0" w:color="auto"/>
        <w:bottom w:val="none" w:sz="0" w:space="0" w:color="auto"/>
        <w:right w:val="none" w:sz="0" w:space="0" w:color="auto"/>
      </w:divBdr>
    </w:div>
    <w:div w:id="2077167397">
      <w:bodyDiv w:val="1"/>
      <w:marLeft w:val="0"/>
      <w:marRight w:val="0"/>
      <w:marTop w:val="0"/>
      <w:marBottom w:val="0"/>
      <w:divBdr>
        <w:top w:val="none" w:sz="0" w:space="0" w:color="auto"/>
        <w:left w:val="none" w:sz="0" w:space="0" w:color="auto"/>
        <w:bottom w:val="none" w:sz="0" w:space="0" w:color="auto"/>
        <w:right w:val="none" w:sz="0" w:space="0" w:color="auto"/>
      </w:divBdr>
    </w:div>
    <w:div w:id="2082944052">
      <w:bodyDiv w:val="1"/>
      <w:marLeft w:val="0"/>
      <w:marRight w:val="0"/>
      <w:marTop w:val="0"/>
      <w:marBottom w:val="0"/>
      <w:divBdr>
        <w:top w:val="none" w:sz="0" w:space="0" w:color="auto"/>
        <w:left w:val="none" w:sz="0" w:space="0" w:color="auto"/>
        <w:bottom w:val="none" w:sz="0" w:space="0" w:color="auto"/>
        <w:right w:val="none" w:sz="0" w:space="0" w:color="auto"/>
      </w:divBdr>
    </w:div>
    <w:div w:id="2095323501">
      <w:bodyDiv w:val="1"/>
      <w:marLeft w:val="0"/>
      <w:marRight w:val="0"/>
      <w:marTop w:val="0"/>
      <w:marBottom w:val="0"/>
      <w:divBdr>
        <w:top w:val="none" w:sz="0" w:space="0" w:color="auto"/>
        <w:left w:val="none" w:sz="0" w:space="0" w:color="auto"/>
        <w:bottom w:val="none" w:sz="0" w:space="0" w:color="auto"/>
        <w:right w:val="none" w:sz="0" w:space="0" w:color="auto"/>
      </w:divBdr>
    </w:div>
    <w:div w:id="2101441949">
      <w:bodyDiv w:val="1"/>
      <w:marLeft w:val="0"/>
      <w:marRight w:val="0"/>
      <w:marTop w:val="0"/>
      <w:marBottom w:val="0"/>
      <w:divBdr>
        <w:top w:val="none" w:sz="0" w:space="0" w:color="auto"/>
        <w:left w:val="none" w:sz="0" w:space="0" w:color="auto"/>
        <w:bottom w:val="none" w:sz="0" w:space="0" w:color="auto"/>
        <w:right w:val="none" w:sz="0" w:space="0" w:color="auto"/>
      </w:divBdr>
    </w:div>
    <w:div w:id="2102606348">
      <w:bodyDiv w:val="1"/>
      <w:marLeft w:val="0"/>
      <w:marRight w:val="0"/>
      <w:marTop w:val="0"/>
      <w:marBottom w:val="0"/>
      <w:divBdr>
        <w:top w:val="none" w:sz="0" w:space="0" w:color="auto"/>
        <w:left w:val="none" w:sz="0" w:space="0" w:color="auto"/>
        <w:bottom w:val="none" w:sz="0" w:space="0" w:color="auto"/>
        <w:right w:val="none" w:sz="0" w:space="0" w:color="auto"/>
      </w:divBdr>
    </w:div>
    <w:div w:id="2118940999">
      <w:bodyDiv w:val="1"/>
      <w:marLeft w:val="0"/>
      <w:marRight w:val="0"/>
      <w:marTop w:val="0"/>
      <w:marBottom w:val="0"/>
      <w:divBdr>
        <w:top w:val="none" w:sz="0" w:space="0" w:color="auto"/>
        <w:left w:val="none" w:sz="0" w:space="0" w:color="auto"/>
        <w:bottom w:val="none" w:sz="0" w:space="0" w:color="auto"/>
        <w:right w:val="none" w:sz="0" w:space="0" w:color="auto"/>
      </w:divBdr>
    </w:div>
    <w:div w:id="2123113412">
      <w:bodyDiv w:val="1"/>
      <w:marLeft w:val="0"/>
      <w:marRight w:val="0"/>
      <w:marTop w:val="0"/>
      <w:marBottom w:val="0"/>
      <w:divBdr>
        <w:top w:val="none" w:sz="0" w:space="0" w:color="auto"/>
        <w:left w:val="none" w:sz="0" w:space="0" w:color="auto"/>
        <w:bottom w:val="none" w:sz="0" w:space="0" w:color="auto"/>
        <w:right w:val="none" w:sz="0" w:space="0" w:color="auto"/>
      </w:divBdr>
    </w:div>
    <w:div w:id="2132358014">
      <w:bodyDiv w:val="1"/>
      <w:marLeft w:val="0"/>
      <w:marRight w:val="0"/>
      <w:marTop w:val="0"/>
      <w:marBottom w:val="0"/>
      <w:divBdr>
        <w:top w:val="none" w:sz="0" w:space="0" w:color="auto"/>
        <w:left w:val="none" w:sz="0" w:space="0" w:color="auto"/>
        <w:bottom w:val="none" w:sz="0" w:space="0" w:color="auto"/>
        <w:right w:val="none" w:sz="0" w:space="0" w:color="auto"/>
      </w:divBdr>
    </w:div>
    <w:div w:id="2133356170">
      <w:bodyDiv w:val="1"/>
      <w:marLeft w:val="0"/>
      <w:marRight w:val="0"/>
      <w:marTop w:val="0"/>
      <w:marBottom w:val="0"/>
      <w:divBdr>
        <w:top w:val="none" w:sz="0" w:space="0" w:color="auto"/>
        <w:left w:val="none" w:sz="0" w:space="0" w:color="auto"/>
        <w:bottom w:val="none" w:sz="0" w:space="0" w:color="auto"/>
        <w:right w:val="none" w:sz="0" w:space="0" w:color="auto"/>
      </w:divBdr>
    </w:div>
    <w:div w:id="2137671651">
      <w:bodyDiv w:val="1"/>
      <w:marLeft w:val="0"/>
      <w:marRight w:val="0"/>
      <w:marTop w:val="0"/>
      <w:marBottom w:val="0"/>
      <w:divBdr>
        <w:top w:val="none" w:sz="0" w:space="0" w:color="auto"/>
        <w:left w:val="none" w:sz="0" w:space="0" w:color="auto"/>
        <w:bottom w:val="none" w:sz="0" w:space="0" w:color="auto"/>
        <w:right w:val="none" w:sz="0" w:space="0" w:color="auto"/>
      </w:divBdr>
    </w:div>
    <w:div w:id="2140145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Y%20PC\Documents\Suhail%20Miah%20UWTSD\level%205%20Leadership%20and%20Management\Workplace%20Relationships\Employee%20Engagement%20-%20Suhail%20Miah%201808197.doc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CIP19</b:Tag>
    <b:SourceType>InternetSite</b:SourceType>
    <b:Guid>{71A0CC3A-FD9D-490C-BE09-1F610BB8F623}</b:Guid>
    <b:Author>
      <b:Author>
        <b:Corporate>CIPD</b:Corporate>
      </b:Author>
    </b:Author>
    <b:Title>Employee Engagement and Motivation</b:Title>
    <b:Year>2019</b:Year>
    <b:YearAccessed>2020</b:YearAccessed>
    <b:MonthAccessed>03</b:MonthAccessed>
    <b:DayAccessed>10</b:DayAccessed>
    <b:URL>https://www.cipd.co.uk/knowledge/fundamentals/relations/engagement/factsheet</b:URL>
    <b:RefOrder>2</b:RefOrder>
  </b:Source>
  <b:Source>
    <b:Tag>Dav19</b:Tag>
    <b:SourceType>InternetSite</b:SourceType>
    <b:Guid>{E4E19844-A908-439E-9618-CC6FF48DE239}</b:Guid>
    <b:Author>
      <b:Author>
        <b:NameList>
          <b:Person>
            <b:Last>Macleod</b:Last>
            <b:First>David</b:First>
          </b:Person>
        </b:NameList>
      </b:Author>
    </b:Author>
    <b:Title>What is Employee Engagement </b:Title>
    <b:Year>2019</b:Year>
    <b:YearAccessed>2020</b:YearAccessed>
    <b:MonthAccessed>03</b:MonthAccessed>
    <b:DayAccessed>16</b:DayAccessed>
    <b:URL>https://engageforsuccess.org/what-is-employee-engagement</b:URL>
    <b:RefOrder>1</b:RefOrder>
  </b:Source>
  <b:Source>
    <b:Tag>IOA14</b:Tag>
    <b:SourceType>InternetSite</b:SourceType>
    <b:Guid>{4F952EA4-7457-4A6A-A93E-45CE3F626FD0}</b:Guid>
    <b:Author>
      <b:Author>
        <b:Corporate>I/O At Work</b:Corporate>
      </b:Author>
    </b:Author>
    <b:Title>How to Create a Feedback-Friendly Organizational Culture</b:Title>
    <b:Year>2014</b:Year>
    <b:YearAccessed>2020</b:YearAccessed>
    <b:MonthAccessed>03</b:MonthAccessed>
    <b:DayAccessed>17</b:DayAccessed>
    <b:URL>https://www.ioatwork.com/feedback-friendly-organizational-culture/</b:URL>
    <b:RefOrder>3</b:RefOrder>
  </b:Source>
  <b:Source>
    <b:Tag>Bak13</b:Tag>
    <b:SourceType>JournalArticle</b:SourceType>
    <b:Guid>{C4737C7B-9039-4008-833D-AE6324BC0387}</b:Guid>
    <b:Title>Feedback and Organizations: Feedback is Good, Feedback-Friendly Culture is Better</b:Title>
    <b:Year>2013</b:Year>
    <b:Author>
      <b:Author>
        <b:NameList>
          <b:Person>
            <b:Last>Baker</b:Last>
            <b:First>Amanda</b:First>
          </b:Person>
          <b:Person>
            <b:Last>Perreault</b:Last>
            <b:First>Dominique</b:First>
          </b:Person>
          <b:Person>
            <b:Last>Reid</b:Last>
            <b:First>Alain</b:First>
          </b:Person>
          <b:Person>
            <b:Last>Blanchard</b:Last>
            <b:First>Céline.</b:First>
            <b:Middle>(2013)</b:Middle>
          </b:Person>
        </b:NameList>
      </b:Author>
    </b:Author>
    <b:JournalName>Canadian Psychology</b:JournalName>
    <b:Pages>260-268.</b:Pages>
    <b:Volume>54</b:Volume>
    <b:Issue>1</b:Issue>
    <b:RefOrder>4</b:RefOrder>
  </b:Source>
  <b:Source>
    <b:Tag>HRM14</b:Tag>
    <b:SourceType>InternetSite</b:SourceType>
    <b:Guid>{2FA0EEFF-8C77-4DE9-8878-D95B7CB54DBB}</b:Guid>
    <b:Title>Rewards and benefits in the workplace</b:Title>
    <b:Year>2014</b:Year>
    <b:Author>
      <b:Author>
        <b:Corporate>HR Magazine</b:Corporate>
      </b:Author>
    </b:Author>
    <b:YearAccessed>2020</b:YearAccessed>
    <b:MonthAccessed>03</b:MonthAccessed>
    <b:DayAccessed>17</b:DayAccessed>
    <b:URL>https://www.hrmagazine.co.uk/article-details/rewards-and-benefits-in-the-workplace</b:URL>
    <b:RefOrder>5</b:RefOrder>
  </b:Source>
  <b:Source>
    <b:Tag>HRZ20</b:Tag>
    <b:SourceType>InternetSite</b:SourceType>
    <b:Guid>{956BB98B-B567-47DD-B1DD-7568677B8352}</b:Guid>
    <b:Title>What is Leadership Development?</b:Title>
    <b:Year>2020</b:Year>
    <b:Author>
      <b:Author>
        <b:Corporate>HRZONE</b:Corporate>
      </b:Author>
    </b:Author>
    <b:YearAccessed>2020</b:YearAccessed>
    <b:MonthAccessed>03</b:MonthAccessed>
    <b:DayAccessed>23</b:DayAccessed>
    <b:URL>https://www.hrzone.com/hr-glossary/what-is-leadership-development</b:URL>
    <b:RefOrder>6</b:RefOrder>
  </b:Source>
  <b:Source>
    <b:Tag>Ken15</b:Tag>
    <b:SourceType>InternetSite</b:SourceType>
    <b:Guid>{030A5B89-520F-4B2B-B91A-9B52C790AA8D}</b:Guid>
    <b:Author>
      <b:Author>
        <b:NameList>
          <b:Person>
            <b:Last>Koenemann</b:Last>
            <b:First>Ken</b:First>
          </b:Person>
        </b:NameList>
      </b:Author>
    </b:Author>
    <b:Title>The Leadership Impact on Financial Performance</b:Title>
    <b:Year>2015</b:Year>
    <b:YearAccessed>2020</b:YearAccessed>
    <b:MonthAccessed>03</b:MonthAccessed>
    <b:DayAccessed>23</b:DayAccessed>
    <b:URL>https://www.tbmcg.com/resources/blog/the-leadership-impact-on-financial-performance/</b:URL>
    <b:RefOrder>7</b:RefOrder>
  </b:Source>
  <b:Source>
    <b:Tag>Cen16</b:Tag>
    <b:SourceType>Report</b:SourceType>
    <b:Guid>{54786182-8C65-4C75-9EBB-9285E6A31DB0}</b:Guid>
    <b:Title>Driving Performance - How Leadership Development Powers Sustained Success</b:Title>
    <b:Year>2016</b:Year>
    <b:Author>
      <b:Author>
        <b:Corporate>Center For Creative Leadership</b:Corporate>
      </b:Author>
    </b:Author>
    <b:RefOrder>8</b:RefOrder>
  </b:Source>
  <b:Source>
    <b:Tag>Cen20</b:Tag>
    <b:SourceType>InternetSite</b:SourceType>
    <b:Guid>{621D69FC-806A-440D-AB85-34DE6D6DCA65}</b:Guid>
    <b:Title>4 Reasons to Invest in Leadership Development</b:Title>
    <b:Year>2020</b:Year>
    <b:Author>
      <b:Author>
        <b:Corporate>Center for Creative Leadership</b:Corporate>
      </b:Author>
    </b:Author>
    <b:YearAccessed>2020</b:YearAccessed>
    <b:MonthAccessed>03</b:MonthAccessed>
    <b:DayAccessed>24</b:DayAccessed>
    <b:URL>https://www.ccl.org/articles/leading-effectively-articles/hr-pipeline-4-reasons-to-invest-in-leadership-development/</b:URL>
    <b:RefOrder>9</b:RefOrder>
  </b:Source>
  <b:Source>
    <b:Tag>Mor20</b:Tag>
    <b:SourceType>InternetSite</b:SourceType>
    <b:Guid>{B592333F-58D2-4936-A5B8-96AAC1192437}</b:Guid>
    <b:Author>
      <b:Author>
        <b:Corporate>Morrisons</b:Corporate>
      </b:Author>
    </b:Author>
    <b:Title>Morrisons - About uS</b:Title>
    <b:Year>2020</b:Year>
    <b:YearAccessed>2020</b:YearAccessed>
    <b:MonthAccessed>02</b:MonthAccessed>
    <b:DayAccessed>13</b:DayAccessed>
    <b:URL>https://www.morrisons-corporate.com/about-us/company-history/</b:URL>
    <b:RefOrder>10</b:RefOrder>
  </b:Source>
  <b:Source>
    <b:Tag>Mik18</b:Tag>
    <b:SourceType>InternetSite</b:SourceType>
    <b:Guid>{75F93650-0F9E-48B6-9E75-8AAFD2A284ED}</b:Guid>
    <b:Author>
      <b:Author>
        <b:NameList>
          <b:Person>
            <b:Last>Kappel</b:Last>
            <b:First>Mike</b:First>
          </b:Person>
        </b:NameList>
      </b:Author>
    </b:Author>
    <b:Title>How To Establish A Culture Of Employee Engagement</b:Title>
    <b:Year>2018</b:Year>
    <b:YearAccessed>2020</b:YearAccessed>
    <b:MonthAccessed>03</b:MonthAccessed>
    <b:DayAccessed>25</b:DayAccessed>
    <b:URL>https://www.forbes.com/sites/mikekappel/2018/01/04/how-to-establish-a-culture-of-employee-engagement/#631868168dc4</b:URL>
    <b:RefOrder>13</b:RefOrder>
  </b:Source>
  <b:Source>
    <b:Tag>The20</b:Tag>
    <b:SourceType>InternetSite</b:SourceType>
    <b:Guid>{F318E0FB-262E-4550-9480-2060D798DA4B}</b:Guid>
    <b:Author>
      <b:Author>
        <b:Corporate>The Mirror</b:Corporate>
      </b:Author>
    </b:Author>
    <b:Title>Britain's best paying supermarkets - find out how much you could earn an hour</b:Title>
    <b:Year>2020</b:Year>
    <b:YearAccessed>2020</b:YearAccessed>
    <b:MonthAccessed>03</b:MonthAccessed>
    <b:DayAccessed>25</b:DayAccessed>
    <b:URL>https://www.mirror.co.uk/money/britains-best-paying-supermarkets-aldis-13890309</b:URL>
    <b:RefOrder>12</b:RefOrder>
  </b:Source>
  <b:Source>
    <b:Tag>Kir17</b:Tag>
    <b:SourceType>InternetSite</b:SourceType>
    <b:Guid>{226C190A-429A-417B-B1D3-BD40D591813B}</b:Guid>
    <b:Author>
      <b:Author>
        <b:NameList>
          <b:Person>
            <b:Last>Newman</b:Last>
            <b:First>Kira</b:First>
            <b:Middle>M.</b:Middle>
          </b:Person>
        </b:NameList>
      </b:Author>
    </b:Author>
    <b:Title>How Gratitude Can Transform Your Workplace</b:Title>
    <b:Year>2017</b:Year>
    <b:YearAccessed>2020</b:YearAccessed>
    <b:MonthAccessed>03</b:MonthAccessed>
    <b:DayAccessed>25</b:DayAccessed>
    <b:URL>https://greatergood.berkeley.edu/article/item/how_gratitude_can_transform_your_workplace</b:URL>
    <b:RefOrder>11</b:RefOrder>
  </b:Source>
  <b:Source>
    <b:Tag>Fra19</b:Tag>
    <b:SourceType>InternetSite</b:SourceType>
    <b:Guid>{3B1DB05D-362D-4DB2-9EF2-2A055DA3747E}</b:Guid>
    <b:Author>
      <b:Author>
        <b:NameList>
          <b:Person>
            <b:Last>Mello</b:Last>
            <b:First>Francisco</b:First>
            <b:Middle>Homem de</b:Middle>
          </b:Person>
        </b:NameList>
      </b:Author>
    </b:Author>
    <b:Title>Google’s Performance Management Practices</b:Title>
    <b:Year>2019</b:Year>
    <b:YearAccessed>2020</b:YearAccessed>
    <b:MonthAccessed>03</b:MonthAccessed>
    <b:DayAccessed>25</b:DayAccessed>
    <b:URL>https://qulture.rocks/en/blog/googles-performance-management-practices-part-1/</b:URL>
    <b:RefOrder>14</b:RefOrder>
  </b:Source>
  <b:Source>
    <b:Tag>Ben20</b:Tag>
    <b:SourceType>InternetSite</b:SourceType>
    <b:Guid>{EA41A9DC-D383-45CF-9120-2AA655BCCCDC}</b:Guid>
    <b:Title>Benefits of Being a Partner</b:Title>
    <b:Year>2020</b:Year>
    <b:YearAccessed>2020</b:YearAccessed>
    <b:MonthAccessed>03</b:MonthAccessed>
    <b:DayAccessed>25</b:DayAccessed>
    <b:URL>https://www.jlpjobs.com/about/benefits/</b:URL>
    <b:Author>
      <b:Author>
        <b:Corporate>John Lewis</b:Corporate>
      </b:Author>
    </b:Author>
    <b:RefOrder>15</b:RefOrder>
  </b:Source>
  <b:Source>
    <b:Tag>Ada16</b:Tag>
    <b:SourceType>InternetSite</b:SourceType>
    <b:Guid>{B92A780B-1F7B-46C7-8146-14DBB65CECB6}</b:Guid>
    <b:Author>
      <b:Author>
        <b:NameList>
          <b:Person>
            <b:Last>Foroughi</b:Last>
            <b:First>Adam</b:First>
          </b:Person>
        </b:NameList>
      </b:Author>
    </b:Author>
    <b:Title>3 Reasons Promoting From Within Is Better for Growing Your Business </b:Title>
    <b:Year>2016</b:Year>
    <b:YearAccessed>2020</b:YearAccessed>
    <b:MonthAccessed>03</b:MonthAccessed>
    <b:DayAccessed>25</b:DayAccessed>
    <b:URL>https://www.entrepreneur.com/article/274346</b:URL>
    <b:RefOrder>18</b:RefOrder>
  </b:Source>
  <b:Source>
    <b:Tag>Mor201</b:Tag>
    <b:SourceType>InternetSite</b:SourceType>
    <b:Guid>{13E75D91-C3EF-4D99-A1C5-0BA97A9A9485}</b:Guid>
    <b:Author>
      <b:Author>
        <b:Corporate>Morrisons</b:Corporate>
      </b:Author>
    </b:Author>
    <b:Title>Pathways</b:Title>
    <b:Year>2020</b:Year>
    <b:YearAccessed>2020</b:YearAccessed>
    <b:MonthAccessed>03</b:MonthAccessed>
    <b:DayAccessed>25</b:DayAccessed>
    <b:URL>https://www.morrisons.jobs/our-teams/retail-team/retail-roles/management/pathways-programmes</b:URL>
    <b:RefOrder>17</b:RefOrder>
  </b:Source>
  <b:Source>
    <b:Tag>Ves20</b:Tag>
    <b:SourceType>InternetSite</b:SourceType>
    <b:Guid>{99D5FB17-A88E-4F65-B4F4-B6E215CDDBB3}</b:Guid>
    <b:Author>
      <b:Author>
        <b:Corporate>Vestd</b:Corporate>
      </b:Author>
    </b:Author>
    <b:Title>Employee share schemes: everything you need to know </b:Title>
    <b:Year>2020</b:Year>
    <b:YearAccessed>2020</b:YearAccessed>
    <b:MonthAccessed>03</b:MonthAccessed>
    <b:DayAccessed>25</b:DayAccessed>
    <b:URL>https://vestd.com/employee-share-schemes-guide/</b:URL>
    <b:RefOrder>16</b:RefOrder>
  </b:Source>
  <b:Source>
    <b:Tag>Haf16</b:Tag>
    <b:SourceType>InternetSite</b:SourceType>
    <b:Guid>{4F97230E-B66A-495E-9D75-A4E671340B59}</b:Guid>
    <b:Author>
      <b:Author>
        <b:NameList>
          <b:Person>
            <b:Last>Ali</b:Last>
            <b:First>Hafij</b:First>
          </b:Person>
        </b:NameList>
      </b:Author>
    </b:Author>
    <b:Title>Employees Expectations From Employers in Modern Business</b:Title>
    <b:Year>2016</b:Year>
    <b:YearAccessed>2020</b:YearAccessed>
    <b:MonthAccessed>03</b:MonthAccessed>
    <b:DayAccessed>26</b:DayAccessed>
    <b:URL>https://www.linkedin.com/pulse/employees-expectations-from-employers-modern-business-hafij-ali</b:URL>
    <b:RefOrder>19</b:RefOrder>
  </b:Source>
</b:Sources>
</file>

<file path=customXml/itemProps1.xml><?xml version="1.0" encoding="utf-8"?>
<ds:datastoreItem xmlns:ds="http://schemas.openxmlformats.org/officeDocument/2006/customXml" ds:itemID="{AFED8A36-FBFD-45E3-9F71-5FE97390C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980</TotalTime>
  <Pages>24</Pages>
  <Words>4709</Words>
  <Characters>26844</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Developing Relationships and Workplace Achievement</vt:lpstr>
    </vt:vector>
  </TitlesOfParts>
  <Company/>
  <LinksUpToDate>false</LinksUpToDate>
  <CharactersWithSpaces>31491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dc:title>
  <dc:subject/>
  <dc:creator>MY PC</dc:creator>
  <cp:keywords/>
  <dc:description/>
  <cp:lastModifiedBy>MY PC</cp:lastModifiedBy>
  <cp:revision>225</cp:revision>
  <dcterms:created xsi:type="dcterms:W3CDTF">2020-03-10T14:00:00Z</dcterms:created>
  <dcterms:modified xsi:type="dcterms:W3CDTF">2020-03-30T18:14:00Z</dcterms:modified>
</cp:coreProperties>
</file>