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413556" w:rsidR="00AE4C8D" w:rsidP="002E450F" w:rsidRDefault="00C456F0" w14:paraId="09E89E7B" w14:textId="524DEC4B">
      <w:pPr>
        <w:spacing w:line="360" w:lineRule="auto"/>
        <w:rPr>
          <w:rFonts w:ascii="Arial" w:hAnsi="Arial" w:cs="Arial"/>
          <w:sz w:val="18"/>
          <w:szCs w:val="18"/>
        </w:rPr>
      </w:pPr>
      <w:r w:rsidRPr="643A2B98" w:rsidR="00C456F0">
        <w:rPr>
          <w:rFonts w:ascii="Arial" w:hAnsi="Arial" w:cs="Arial"/>
          <w:sz w:val="18"/>
          <w:szCs w:val="18"/>
        </w:rPr>
        <w:t xml:space="preserve"> </w:t>
      </w:r>
    </w:p>
    <w:p w:rsidRPr="00413556" w:rsidR="00C456F0" w:rsidP="643A2B98" w:rsidRDefault="003F3B5E" w14:paraId="58F3412F" w14:textId="719B7FA0">
      <w:pPr>
        <w:spacing w:line="360" w:lineRule="auto"/>
        <w:jc w:val="center"/>
        <w:rPr>
          <w:rFonts w:ascii="Arial" w:hAnsi="Arial" w:cs="Arial"/>
          <w:b w:val="1"/>
          <w:bCs w:val="1"/>
          <w:sz w:val="40"/>
          <w:szCs w:val="40"/>
        </w:rPr>
      </w:pPr>
      <w:r w:rsidRPr="643A2B98" w:rsidR="7B72A375">
        <w:rPr>
          <w:rFonts w:ascii="Arial" w:hAnsi="Arial" w:cs="Arial"/>
          <w:b w:val="1"/>
          <w:bCs w:val="1"/>
          <w:sz w:val="40"/>
          <w:szCs w:val="40"/>
        </w:rPr>
        <w:t>Salma Aslam</w:t>
      </w:r>
    </w:p>
    <w:p w:rsidRPr="00413556" w:rsidR="00C456F0" w:rsidP="643A2B98" w:rsidRDefault="003F3B5E" w14:paraId="34400D4A" w14:textId="24A563B0">
      <w:pPr>
        <w:pStyle w:val="Normal"/>
        <w:spacing w:line="360" w:lineRule="auto"/>
        <w:jc w:val="center"/>
        <w:rPr>
          <w:rFonts w:ascii="Arial" w:hAnsi="Arial" w:cs="Arial"/>
          <w:b w:val="1"/>
          <w:bCs w:val="1"/>
          <w:sz w:val="32"/>
          <w:szCs w:val="32"/>
        </w:rPr>
      </w:pPr>
      <w:r w:rsidRPr="643A2B98" w:rsidR="7B72A375">
        <w:rPr>
          <w:rFonts w:ascii="Arial" w:hAnsi="Arial" w:cs="Arial"/>
          <w:b w:val="1"/>
          <w:bCs w:val="1"/>
          <w:sz w:val="32"/>
          <w:szCs w:val="32"/>
        </w:rPr>
        <w:t>2132607</w:t>
      </w:r>
    </w:p>
    <w:p w:rsidRPr="00413556" w:rsidR="00C456F0" w:rsidP="643A2B98" w:rsidRDefault="003F3B5E" w14:paraId="2F5C3C9E" w14:textId="799F8B70">
      <w:pPr>
        <w:pStyle w:val="Normal"/>
        <w:spacing w:line="360" w:lineRule="auto"/>
        <w:jc w:val="center"/>
        <w:rPr>
          <w:rFonts w:ascii="Arial" w:hAnsi="Arial" w:cs="Arial"/>
          <w:sz w:val="40"/>
          <w:szCs w:val="40"/>
        </w:rPr>
      </w:pPr>
      <w:r w:rsidRPr="643A2B98" w:rsidR="7B72A375">
        <w:rPr>
          <w:rFonts w:ascii="Arial" w:hAnsi="Arial" w:cs="Arial"/>
          <w:sz w:val="40"/>
          <w:szCs w:val="40"/>
        </w:rPr>
        <w:t>Lecturer Name: Samuel Ofari</w:t>
      </w:r>
    </w:p>
    <w:p w:rsidRPr="00413556" w:rsidR="00C456F0" w:rsidP="643A2B98" w:rsidRDefault="003F3B5E" w14:paraId="71D65C8C" w14:textId="5A1937E6">
      <w:pPr>
        <w:pStyle w:val="Normal"/>
        <w:spacing w:line="360" w:lineRule="auto"/>
        <w:jc w:val="center"/>
        <w:rPr>
          <w:rFonts w:ascii="Arial" w:hAnsi="Arial" w:cs="Arial"/>
          <w:b w:val="1"/>
          <w:bCs w:val="1"/>
          <w:sz w:val="32"/>
          <w:szCs w:val="32"/>
        </w:rPr>
      </w:pPr>
    </w:p>
    <w:p w:rsidRPr="00413556" w:rsidR="00C456F0" w:rsidP="003F3B5E" w:rsidRDefault="003F3B5E" w14:paraId="67D7141F" w14:textId="797E8F9F">
      <w:pPr>
        <w:spacing w:line="360" w:lineRule="auto"/>
        <w:jc w:val="center"/>
        <w:rPr>
          <w:rFonts w:ascii="Arial" w:hAnsi="Arial" w:cs="Arial"/>
          <w:b w:val="1"/>
          <w:bCs w:val="1"/>
          <w:sz w:val="32"/>
          <w:szCs w:val="32"/>
        </w:rPr>
      </w:pPr>
      <w:r w:rsidRPr="643A2B98" w:rsidR="003F3B5E">
        <w:rPr>
          <w:rFonts w:ascii="Arial" w:hAnsi="Arial" w:cs="Arial"/>
          <w:b w:val="1"/>
          <w:bCs w:val="1"/>
          <w:sz w:val="32"/>
          <w:szCs w:val="32"/>
        </w:rPr>
        <w:t xml:space="preserve">Module Code and Title: </w:t>
      </w:r>
      <w:r w:rsidRPr="643A2B98" w:rsidR="003F3B5E">
        <w:rPr>
          <w:rFonts w:ascii="Arial" w:hAnsi="Arial" w:cs="Arial"/>
          <w:sz w:val="32"/>
          <w:szCs w:val="32"/>
        </w:rPr>
        <w:t xml:space="preserve">BMSW 4002 - </w:t>
      </w:r>
      <w:r w:rsidRPr="643A2B98" w:rsidR="00F32C4E">
        <w:rPr>
          <w:rFonts w:ascii="Arial" w:hAnsi="Arial" w:cs="Arial"/>
          <w:sz w:val="32"/>
          <w:szCs w:val="32"/>
        </w:rPr>
        <w:t>Effective Team Working and Communication</w:t>
      </w:r>
    </w:p>
    <w:p w:rsidRPr="007A4110" w:rsidR="00D31D58" w:rsidP="003F3B5E" w:rsidRDefault="00D31D58" w14:paraId="0EB2F8BC" w14:textId="77777777">
      <w:pPr>
        <w:spacing w:line="360" w:lineRule="auto"/>
        <w:jc w:val="center"/>
        <w:rPr>
          <w:rFonts w:ascii="Arial" w:hAnsi="Arial" w:cs="Arial"/>
          <w:b/>
          <w:bCs/>
          <w:sz w:val="44"/>
          <w:szCs w:val="44"/>
        </w:rPr>
      </w:pPr>
    </w:p>
    <w:p w:rsidRPr="00413556" w:rsidR="00C456F0" w:rsidP="00413556" w:rsidRDefault="00413556" w14:paraId="4863FD0C" w14:textId="502B9A34">
      <w:pPr>
        <w:spacing w:line="360" w:lineRule="auto"/>
        <w:jc w:val="center"/>
        <w:rPr>
          <w:rFonts w:ascii="Arial" w:hAnsi="Arial" w:cs="Arial"/>
          <w:b w:val="1"/>
          <w:bCs w:val="1"/>
          <w:sz w:val="40"/>
          <w:szCs w:val="40"/>
        </w:rPr>
      </w:pPr>
      <w:r w:rsidRPr="643A2B98" w:rsidR="00413556">
        <w:rPr>
          <w:rFonts w:ascii="Arial" w:hAnsi="Arial" w:cs="Arial"/>
          <w:b w:val="1"/>
          <w:bCs w:val="1"/>
          <w:sz w:val="40"/>
          <w:szCs w:val="40"/>
        </w:rPr>
        <w:t xml:space="preserve">Assignment Title: </w:t>
      </w:r>
      <w:r w:rsidRPr="643A2B98" w:rsidR="00413556">
        <w:rPr>
          <w:rFonts w:ascii="Arial" w:hAnsi="Arial" w:cs="Arial"/>
          <w:sz w:val="40"/>
          <w:szCs w:val="40"/>
        </w:rPr>
        <w:t>Component 1 – Report on Effective Teamworking for business success</w:t>
      </w:r>
    </w:p>
    <w:p w:rsidRPr="007A4110" w:rsidR="00C456F0" w:rsidP="643A2B98" w:rsidRDefault="00C456F0" w14:paraId="063BB5E1" w14:textId="7B51F68D">
      <w:pPr>
        <w:pStyle w:val="Normal"/>
        <w:spacing w:line="360" w:lineRule="auto"/>
        <w:jc w:val="center"/>
        <w:rPr>
          <w:rFonts w:ascii="Arial" w:hAnsi="Arial" w:cs="Arial"/>
          <w:sz w:val="40"/>
          <w:szCs w:val="40"/>
        </w:rPr>
      </w:pPr>
    </w:p>
    <w:p w:rsidRPr="007A4110" w:rsidR="00C456F0" w:rsidP="002E450F" w:rsidRDefault="00C456F0" w14:paraId="608D2BB9" w14:textId="22D34A2D">
      <w:pPr>
        <w:spacing w:line="360" w:lineRule="auto"/>
        <w:rPr>
          <w:rFonts w:ascii="Arial" w:hAnsi="Arial" w:cs="Arial"/>
        </w:rPr>
      </w:pPr>
    </w:p>
    <w:p w:rsidRPr="007A4110" w:rsidR="00C456F0" w:rsidP="002E450F" w:rsidRDefault="00C456F0" w14:paraId="1ED15E64" w14:textId="611EE516">
      <w:pPr>
        <w:spacing w:line="360" w:lineRule="auto"/>
        <w:rPr>
          <w:rFonts w:ascii="Arial" w:hAnsi="Arial" w:cs="Arial"/>
        </w:rPr>
      </w:pPr>
    </w:p>
    <w:p w:rsidRPr="007A4110" w:rsidR="00C456F0" w:rsidP="002E450F" w:rsidRDefault="00C456F0" w14:paraId="7947771F" w14:textId="45B1E350">
      <w:pPr>
        <w:spacing w:line="360" w:lineRule="auto"/>
        <w:rPr>
          <w:rFonts w:ascii="Arial" w:hAnsi="Arial" w:cs="Arial"/>
        </w:rPr>
      </w:pPr>
    </w:p>
    <w:p w:rsidRPr="007A4110" w:rsidR="00C456F0" w:rsidP="002E450F" w:rsidRDefault="00C456F0" w14:paraId="546A4210" w14:textId="0B753D07">
      <w:pPr>
        <w:spacing w:line="360" w:lineRule="auto"/>
        <w:rPr>
          <w:rFonts w:ascii="Arial" w:hAnsi="Arial" w:cs="Arial"/>
        </w:rPr>
      </w:pPr>
    </w:p>
    <w:p w:rsidRPr="007A4110" w:rsidR="001674D5" w:rsidRDefault="001674D5" w14:paraId="2BB2E786" w14:textId="632D12EF">
      <w:pPr>
        <w:rPr>
          <w:rFonts w:ascii="Arial" w:hAnsi="Arial" w:cs="Arial"/>
        </w:rPr>
      </w:pPr>
      <w:r w:rsidRPr="007A4110">
        <w:rPr>
          <w:rFonts w:ascii="Arial" w:hAnsi="Arial" w:cs="Arial"/>
        </w:rPr>
        <w:br w:type="page"/>
      </w:r>
    </w:p>
    <w:p w:rsidRPr="007A4110" w:rsidR="00AE4C8D" w:rsidP="002E450F" w:rsidRDefault="00AE4C8D" w14:paraId="1B00F299" w14:textId="38A62518">
      <w:pPr>
        <w:pStyle w:val="Heading1"/>
        <w:spacing w:line="360" w:lineRule="auto"/>
        <w:jc w:val="both"/>
        <w:rPr>
          <w:rFonts w:ascii="Arial" w:hAnsi="Arial" w:cs="Arial"/>
          <w:b/>
          <w:bCs/>
          <w:color w:val="auto"/>
        </w:rPr>
      </w:pPr>
      <w:bookmarkStart w:name="_Toc116418822" w:id="0"/>
      <w:r w:rsidRPr="007A4110">
        <w:rPr>
          <w:rFonts w:ascii="Arial" w:hAnsi="Arial" w:cs="Arial"/>
          <w:b/>
          <w:bCs/>
          <w:color w:val="auto"/>
        </w:rPr>
        <w:lastRenderedPageBreak/>
        <w:t>Executive Summary</w:t>
      </w:r>
      <w:bookmarkEnd w:id="0"/>
    </w:p>
    <w:p w:rsidRPr="007A4110" w:rsidR="003C08AF" w:rsidP="002E450F" w:rsidRDefault="00325DBE" w14:paraId="492F2A86" w14:textId="0F38DF68">
      <w:pPr>
        <w:spacing w:line="360" w:lineRule="auto"/>
        <w:jc w:val="both"/>
        <w:rPr>
          <w:rFonts w:ascii="Arial" w:hAnsi="Arial" w:cs="Arial"/>
        </w:rPr>
      </w:pPr>
      <w:r w:rsidRPr="643A2B98" w:rsidR="00325DBE">
        <w:rPr>
          <w:rFonts w:ascii="Arial" w:hAnsi="Arial" w:cs="Arial"/>
        </w:rPr>
        <w:t>Amazon is a massive online retailer that sells a wide variety of goods to its billions of customers either directly or by serving as a link between themselves and other stores, including books, music, pictures, furniture, electronics, and toys.</w:t>
      </w:r>
      <w:r w:rsidRPr="643A2B98" w:rsidR="003C08AF">
        <w:rPr>
          <w:rFonts w:ascii="Arial" w:hAnsi="Arial" w:cs="Arial"/>
        </w:rPr>
        <w:t xml:space="preserve"> Amazon.com was started in 1994 by Jeff Bezos, a former private equity analyst for Wall Street. The name was selected in large part because of its association with the massive South American river and its proximity to the first letter of the alphabet.</w:t>
      </w:r>
      <w:r w:rsidRPr="643A2B98" w:rsidR="00325DBE">
        <w:rPr>
          <w:rFonts w:ascii="Arial" w:hAnsi="Arial" w:cs="Arial"/>
        </w:rPr>
        <w:t xml:space="preserve"> Amazon's massive online presence meant that it routed 1% of all U.S. online traffic in 2012. </w:t>
      </w:r>
      <w:r w:rsidRPr="643A2B98" w:rsidR="003C08AF">
        <w:rPr>
          <w:rFonts w:ascii="Arial" w:hAnsi="Arial" w:cs="Arial"/>
        </w:rPr>
        <w:t xml:space="preserve">As a part of their continuous expansion, amazon wishes to create three large warehouses in three major cities in Europe, which are Paris, Berlin, and London. However, problems arose when this project was handled </w:t>
      </w:r>
      <w:r w:rsidRPr="643A2B98" w:rsidR="16F9F355">
        <w:rPr>
          <w:rFonts w:ascii="Arial" w:hAnsi="Arial" w:cs="Arial"/>
        </w:rPr>
        <w:t>by</w:t>
      </w:r>
      <w:r w:rsidRPr="643A2B98" w:rsidR="003C08AF">
        <w:rPr>
          <w:rFonts w:ascii="Arial" w:hAnsi="Arial" w:cs="Arial"/>
        </w:rPr>
        <w:t xml:space="preserve"> Tom Jackson who had to form up a team to make the visions of Amazon successful.  </w:t>
      </w:r>
    </w:p>
    <w:p w:rsidRPr="007A4110" w:rsidR="00AE4C8D" w:rsidP="002E450F" w:rsidRDefault="009C1E07" w14:paraId="58E9D8EB" w14:textId="5F9807BE">
      <w:pPr>
        <w:spacing w:line="360" w:lineRule="auto"/>
        <w:jc w:val="both"/>
        <w:rPr>
          <w:rFonts w:ascii="Arial" w:hAnsi="Arial" w:cs="Arial"/>
        </w:rPr>
      </w:pPr>
      <w:r w:rsidRPr="643A2B98" w:rsidR="009C1E07">
        <w:rPr>
          <w:rFonts w:ascii="Arial" w:hAnsi="Arial" w:cs="Arial"/>
        </w:rPr>
        <w:t xml:space="preserve">This case study </w:t>
      </w:r>
      <w:r w:rsidRPr="643A2B98" w:rsidR="003C08AF">
        <w:rPr>
          <w:rFonts w:ascii="Arial" w:hAnsi="Arial" w:cs="Arial"/>
        </w:rPr>
        <w:t xml:space="preserve">elaborately </w:t>
      </w:r>
      <w:r w:rsidRPr="643A2B98" w:rsidR="3AF0BC96">
        <w:rPr>
          <w:rFonts w:ascii="Arial" w:hAnsi="Arial" w:cs="Arial"/>
        </w:rPr>
        <w:t>discusses</w:t>
      </w:r>
      <w:r w:rsidRPr="643A2B98" w:rsidR="003C08AF">
        <w:rPr>
          <w:rFonts w:ascii="Arial" w:hAnsi="Arial" w:cs="Arial"/>
        </w:rPr>
        <w:t xml:space="preserve"> the ideas necessary to</w:t>
      </w:r>
      <w:r w:rsidRPr="643A2B98" w:rsidR="009C1E07">
        <w:rPr>
          <w:rFonts w:ascii="Arial" w:hAnsi="Arial" w:cs="Arial"/>
        </w:rPr>
        <w:t xml:space="preserve"> </w:t>
      </w:r>
      <w:r w:rsidRPr="643A2B98" w:rsidR="003C08AF">
        <w:rPr>
          <w:rFonts w:ascii="Arial" w:hAnsi="Arial" w:cs="Arial"/>
        </w:rPr>
        <w:t xml:space="preserve">achieve </w:t>
      </w:r>
      <w:r w:rsidRPr="643A2B98" w:rsidR="1B9AC871">
        <w:rPr>
          <w:rFonts w:ascii="Arial" w:hAnsi="Arial" w:cs="Arial"/>
        </w:rPr>
        <w:t>effective</w:t>
      </w:r>
      <w:r w:rsidRPr="643A2B98" w:rsidR="00D94F2B">
        <w:rPr>
          <w:rFonts w:ascii="Arial" w:hAnsi="Arial" w:cs="Arial"/>
        </w:rPr>
        <w:t xml:space="preserve"> teamwork based on a team led by Tom Jackson</w:t>
      </w:r>
      <w:r w:rsidRPr="643A2B98" w:rsidR="003C08AF">
        <w:rPr>
          <w:rFonts w:ascii="Arial" w:hAnsi="Arial" w:cs="Arial"/>
        </w:rPr>
        <w:t>.</w:t>
      </w:r>
      <w:r w:rsidRPr="643A2B98" w:rsidR="00D94F2B">
        <w:rPr>
          <w:rFonts w:ascii="Arial" w:hAnsi="Arial" w:cs="Arial"/>
        </w:rPr>
        <w:t xml:space="preserve"> </w:t>
      </w:r>
      <w:r w:rsidRPr="643A2B98" w:rsidR="008A3EAF">
        <w:rPr>
          <w:rFonts w:ascii="Arial" w:hAnsi="Arial" w:cs="Arial"/>
        </w:rPr>
        <w:t>While highlighting some of the considerations for Tom’s team,</w:t>
      </w:r>
      <w:r w:rsidRPr="643A2B98" w:rsidR="00D94F2B">
        <w:rPr>
          <w:rFonts w:ascii="Arial" w:hAnsi="Arial" w:cs="Arial"/>
        </w:rPr>
        <w:t xml:space="preserve"> Tuckman’s stages of development </w:t>
      </w:r>
      <w:r w:rsidRPr="643A2B98" w:rsidR="008A3EAF">
        <w:rPr>
          <w:rFonts w:ascii="Arial" w:hAnsi="Arial" w:cs="Arial"/>
        </w:rPr>
        <w:t>have been introduced</w:t>
      </w:r>
      <w:r w:rsidRPr="643A2B98" w:rsidR="00D94F2B">
        <w:rPr>
          <w:rFonts w:ascii="Arial" w:hAnsi="Arial" w:cs="Arial"/>
        </w:rPr>
        <w:t xml:space="preserve">. </w:t>
      </w:r>
      <w:r w:rsidRPr="643A2B98" w:rsidR="008A3EAF">
        <w:rPr>
          <w:rFonts w:ascii="Arial" w:hAnsi="Arial" w:cs="Arial"/>
        </w:rPr>
        <w:t xml:space="preserve">Another important topic </w:t>
      </w:r>
      <w:r w:rsidRPr="643A2B98" w:rsidR="0C32CC08">
        <w:rPr>
          <w:rFonts w:ascii="Arial" w:hAnsi="Arial" w:cs="Arial"/>
        </w:rPr>
        <w:t>for</w:t>
      </w:r>
      <w:r w:rsidRPr="643A2B98" w:rsidR="008A3EAF">
        <w:rPr>
          <w:rFonts w:ascii="Arial" w:hAnsi="Arial" w:cs="Arial"/>
        </w:rPr>
        <w:t xml:space="preserve"> discussion here is</w:t>
      </w:r>
      <w:r w:rsidRPr="643A2B98" w:rsidR="00D94F2B">
        <w:rPr>
          <w:rFonts w:ascii="Arial" w:hAnsi="Arial" w:cs="Arial"/>
        </w:rPr>
        <w:t xml:space="preserve"> the</w:t>
      </w:r>
      <w:r w:rsidRPr="643A2B98" w:rsidR="008A3EAF">
        <w:rPr>
          <w:rFonts w:ascii="Arial" w:hAnsi="Arial" w:cs="Arial"/>
        </w:rPr>
        <w:t xml:space="preserve"> concept of</w:t>
      </w:r>
      <w:r w:rsidRPr="643A2B98" w:rsidR="00D94F2B">
        <w:rPr>
          <w:rFonts w:ascii="Arial" w:hAnsi="Arial" w:cs="Arial"/>
        </w:rPr>
        <w:t xml:space="preserve"> role</w:t>
      </w:r>
      <w:r w:rsidRPr="643A2B98" w:rsidR="008A3EAF">
        <w:rPr>
          <w:rFonts w:ascii="Arial" w:hAnsi="Arial" w:cs="Arial"/>
        </w:rPr>
        <w:t>s</w:t>
      </w:r>
      <w:r w:rsidRPr="643A2B98" w:rsidR="00D94F2B">
        <w:rPr>
          <w:rFonts w:ascii="Arial" w:hAnsi="Arial" w:cs="Arial"/>
        </w:rPr>
        <w:t xml:space="preserve"> for creat</w:t>
      </w:r>
      <w:r w:rsidRPr="643A2B98" w:rsidR="008A3EAF">
        <w:rPr>
          <w:rFonts w:ascii="Arial" w:hAnsi="Arial" w:cs="Arial"/>
        </w:rPr>
        <w:t>ing</w:t>
      </w:r>
      <w:r w:rsidRPr="643A2B98" w:rsidR="00D94F2B">
        <w:rPr>
          <w:rFonts w:ascii="Arial" w:hAnsi="Arial" w:cs="Arial"/>
        </w:rPr>
        <w:t xml:space="preserve"> an effective team and the benefits of </w:t>
      </w:r>
      <w:r w:rsidRPr="643A2B98" w:rsidR="008A3EAF">
        <w:rPr>
          <w:rFonts w:ascii="Arial" w:hAnsi="Arial" w:cs="Arial"/>
        </w:rPr>
        <w:t>evolving into</w:t>
      </w:r>
      <w:r w:rsidRPr="643A2B98" w:rsidR="00D94F2B">
        <w:rPr>
          <w:rFonts w:ascii="Arial" w:hAnsi="Arial" w:cs="Arial"/>
        </w:rPr>
        <w:t xml:space="preserve"> an effective team</w:t>
      </w:r>
      <w:r w:rsidRPr="643A2B98" w:rsidR="003D43E8">
        <w:rPr>
          <w:rFonts w:ascii="Arial" w:hAnsi="Arial" w:cs="Arial"/>
        </w:rPr>
        <w:t xml:space="preserve">. This case study also </w:t>
      </w:r>
      <w:r w:rsidRPr="643A2B98" w:rsidR="008A3EAF">
        <w:rPr>
          <w:rFonts w:ascii="Arial" w:hAnsi="Arial" w:cs="Arial"/>
        </w:rPr>
        <w:t>considered</w:t>
      </w:r>
      <w:r w:rsidRPr="643A2B98" w:rsidR="003D43E8">
        <w:rPr>
          <w:rFonts w:ascii="Arial" w:hAnsi="Arial" w:cs="Arial"/>
        </w:rPr>
        <w:t xml:space="preserve"> the barriers to effective teamwork</w:t>
      </w:r>
      <w:r w:rsidRPr="643A2B98" w:rsidR="008A3EAF">
        <w:rPr>
          <w:rFonts w:ascii="Arial" w:hAnsi="Arial" w:cs="Arial"/>
        </w:rPr>
        <w:t>, especially the ones faced by Tom’s team</w:t>
      </w:r>
      <w:r w:rsidRPr="643A2B98" w:rsidR="003D43E8">
        <w:rPr>
          <w:rFonts w:ascii="Arial" w:hAnsi="Arial" w:cs="Arial"/>
        </w:rPr>
        <w:t xml:space="preserve"> and how </w:t>
      </w:r>
      <w:r w:rsidRPr="643A2B98" w:rsidR="387D27A7">
        <w:rPr>
          <w:rFonts w:ascii="Arial" w:hAnsi="Arial" w:cs="Arial"/>
        </w:rPr>
        <w:t>they can</w:t>
      </w:r>
      <w:r w:rsidRPr="643A2B98" w:rsidR="003D43E8">
        <w:rPr>
          <w:rFonts w:ascii="Arial" w:hAnsi="Arial" w:cs="Arial"/>
        </w:rPr>
        <w:t xml:space="preserve"> overcome those facts. </w:t>
      </w:r>
      <w:r w:rsidRPr="643A2B98" w:rsidR="008A3EAF">
        <w:rPr>
          <w:rFonts w:ascii="Arial" w:hAnsi="Arial" w:cs="Arial"/>
        </w:rPr>
        <w:t xml:space="preserve">Overall, the writing is aimed to provide Tom and his </w:t>
      </w:r>
      <w:r w:rsidRPr="643A2B98" w:rsidR="555CD594">
        <w:rPr>
          <w:rFonts w:ascii="Arial" w:hAnsi="Arial" w:cs="Arial"/>
        </w:rPr>
        <w:t>team with</w:t>
      </w:r>
      <w:r w:rsidRPr="643A2B98" w:rsidR="008A3EAF">
        <w:rPr>
          <w:rFonts w:ascii="Arial" w:hAnsi="Arial" w:cs="Arial"/>
        </w:rPr>
        <w:t xml:space="preserve"> a better overview and </w:t>
      </w:r>
      <w:r w:rsidRPr="643A2B98" w:rsidR="760700C4">
        <w:rPr>
          <w:rFonts w:ascii="Arial" w:hAnsi="Arial" w:cs="Arial"/>
        </w:rPr>
        <w:t>guidelines</w:t>
      </w:r>
      <w:r w:rsidRPr="643A2B98" w:rsidR="008A3EAF">
        <w:rPr>
          <w:rFonts w:ascii="Arial" w:hAnsi="Arial" w:cs="Arial"/>
        </w:rPr>
        <w:t xml:space="preserve"> to deal with their current situation and attain Amazon’s overall goals.</w:t>
      </w:r>
    </w:p>
    <w:p w:rsidRPr="007A4110" w:rsidR="000F343E" w:rsidP="002E450F" w:rsidRDefault="009C1E07" w14:paraId="4AC3B987" w14:textId="7EB858ED">
      <w:pPr>
        <w:spacing w:line="360" w:lineRule="auto"/>
        <w:rPr>
          <w:rFonts w:ascii="Arial" w:hAnsi="Arial" w:cs="Arial"/>
        </w:rPr>
      </w:pPr>
      <w:r w:rsidRPr="007A4110">
        <w:rPr>
          <w:rFonts w:ascii="Arial" w:hAnsi="Arial" w:cs="Arial"/>
        </w:rPr>
        <w:t xml:space="preserve"> </w:t>
      </w:r>
    </w:p>
    <w:p w:rsidRPr="007A4110" w:rsidR="000F343E" w:rsidP="002E450F" w:rsidRDefault="000F343E" w14:paraId="01388452" w14:textId="77777777">
      <w:pPr>
        <w:spacing w:line="360" w:lineRule="auto"/>
        <w:rPr>
          <w:rFonts w:ascii="Arial" w:hAnsi="Arial" w:cs="Arial"/>
        </w:rPr>
      </w:pPr>
      <w:r w:rsidRPr="007A4110">
        <w:rPr>
          <w:rFonts w:ascii="Arial" w:hAnsi="Arial" w:cs="Arial"/>
        </w:rPr>
        <w:br w:type="page"/>
      </w:r>
    </w:p>
    <w:sdt>
      <w:sdtPr>
        <w:rPr>
          <w:rFonts w:ascii="Arial" w:hAnsi="Arial" w:cs="Arial" w:eastAsiaTheme="minorHAnsi"/>
          <w:color w:val="auto"/>
          <w:sz w:val="28"/>
          <w:szCs w:val="28"/>
        </w:rPr>
        <w:id w:val="1847052418"/>
        <w:docPartObj>
          <w:docPartGallery w:val="Table of Contents"/>
          <w:docPartUnique/>
        </w:docPartObj>
      </w:sdtPr>
      <w:sdtEndPr>
        <w:rPr>
          <w:b/>
          <w:bCs/>
          <w:noProof/>
        </w:rPr>
      </w:sdtEndPr>
      <w:sdtContent>
        <w:p w:rsidRPr="007A4110" w:rsidR="000F343E" w:rsidP="007A4110" w:rsidRDefault="000F343E" w14:paraId="4A4D361F" w14:textId="77777777">
          <w:pPr>
            <w:pStyle w:val="TOCHeading"/>
            <w:spacing w:line="360" w:lineRule="auto"/>
            <w:jc w:val="both"/>
            <w:rPr>
              <w:rFonts w:ascii="Arial" w:hAnsi="Arial" w:cs="Arial"/>
              <w:sz w:val="40"/>
              <w:szCs w:val="40"/>
            </w:rPr>
          </w:pPr>
          <w:r w:rsidRPr="007A4110">
            <w:rPr>
              <w:rFonts w:ascii="Arial" w:hAnsi="Arial" w:cs="Arial"/>
              <w:sz w:val="28"/>
              <w:szCs w:val="28"/>
            </w:rPr>
            <w:t xml:space="preserve"> </w:t>
          </w:r>
          <w:r w:rsidRPr="007A4110">
            <w:rPr>
              <w:rFonts w:ascii="Arial" w:hAnsi="Arial" w:cs="Arial"/>
              <w:b/>
              <w:bCs/>
              <w:sz w:val="40"/>
              <w:szCs w:val="40"/>
            </w:rPr>
            <w:t>Table of Contents</w:t>
          </w:r>
        </w:p>
        <w:p w:rsidRPr="007A4110" w:rsidR="001674D5" w:rsidP="007A4110" w:rsidRDefault="000F343E" w14:paraId="48A836CE" w14:textId="1C81F707">
          <w:pPr>
            <w:pStyle w:val="TOC1"/>
            <w:tabs>
              <w:tab w:val="right" w:leader="dot" w:pos="9350"/>
            </w:tabs>
            <w:spacing w:line="360" w:lineRule="auto"/>
            <w:jc w:val="both"/>
            <w:rPr>
              <w:rFonts w:ascii="Arial" w:hAnsi="Arial" w:cs="Arial" w:eastAsiaTheme="minorEastAsia"/>
              <w:noProof/>
              <w:sz w:val="24"/>
              <w:szCs w:val="24"/>
              <w:lang w:val="en-GB" w:eastAsia="en-GB"/>
            </w:rPr>
          </w:pPr>
          <w:r w:rsidRPr="007A4110">
            <w:rPr>
              <w:rFonts w:ascii="Arial" w:hAnsi="Arial" w:cs="Arial"/>
              <w:sz w:val="28"/>
              <w:szCs w:val="28"/>
            </w:rPr>
            <w:fldChar w:fldCharType="begin"/>
          </w:r>
          <w:r w:rsidRPr="007A4110">
            <w:rPr>
              <w:rFonts w:ascii="Arial" w:hAnsi="Arial" w:cs="Arial"/>
              <w:sz w:val="28"/>
              <w:szCs w:val="28"/>
            </w:rPr>
            <w:instrText xml:space="preserve"> TOC \o "1-3" \h \z \u </w:instrText>
          </w:r>
          <w:r w:rsidRPr="007A4110">
            <w:rPr>
              <w:rFonts w:ascii="Arial" w:hAnsi="Arial" w:cs="Arial"/>
              <w:sz w:val="28"/>
              <w:szCs w:val="28"/>
            </w:rPr>
            <w:fldChar w:fldCharType="separate"/>
          </w:r>
          <w:hyperlink w:history="1" w:anchor="_Toc116418822">
            <w:r w:rsidRPr="007A4110" w:rsidR="001674D5">
              <w:rPr>
                <w:rStyle w:val="Hyperlink"/>
                <w:rFonts w:ascii="Arial" w:hAnsi="Arial" w:cs="Arial"/>
                <w:noProof/>
                <w:sz w:val="24"/>
                <w:szCs w:val="24"/>
              </w:rPr>
              <w:t>Executive Summary</w:t>
            </w:r>
            <w:r w:rsidRPr="007A4110" w:rsidR="001674D5">
              <w:rPr>
                <w:rFonts w:ascii="Arial" w:hAnsi="Arial" w:cs="Arial"/>
                <w:noProof/>
                <w:webHidden/>
                <w:sz w:val="24"/>
                <w:szCs w:val="24"/>
              </w:rPr>
              <w:tab/>
            </w:r>
            <w:r w:rsidRPr="007A4110" w:rsidR="001674D5">
              <w:rPr>
                <w:rFonts w:ascii="Arial" w:hAnsi="Arial" w:cs="Arial"/>
                <w:noProof/>
                <w:webHidden/>
                <w:sz w:val="24"/>
                <w:szCs w:val="24"/>
              </w:rPr>
              <w:fldChar w:fldCharType="begin"/>
            </w:r>
            <w:r w:rsidRPr="007A4110" w:rsidR="001674D5">
              <w:rPr>
                <w:rFonts w:ascii="Arial" w:hAnsi="Arial" w:cs="Arial"/>
                <w:noProof/>
                <w:webHidden/>
                <w:sz w:val="24"/>
                <w:szCs w:val="24"/>
              </w:rPr>
              <w:instrText xml:space="preserve"> PAGEREF _Toc116418822 \h </w:instrText>
            </w:r>
            <w:r w:rsidRPr="007A4110" w:rsidR="001674D5">
              <w:rPr>
                <w:rFonts w:ascii="Arial" w:hAnsi="Arial" w:cs="Arial"/>
                <w:noProof/>
                <w:webHidden/>
                <w:sz w:val="24"/>
                <w:szCs w:val="24"/>
              </w:rPr>
            </w:r>
            <w:r w:rsidRPr="007A4110" w:rsidR="001674D5">
              <w:rPr>
                <w:rFonts w:ascii="Arial" w:hAnsi="Arial" w:cs="Arial"/>
                <w:noProof/>
                <w:webHidden/>
                <w:sz w:val="24"/>
                <w:szCs w:val="24"/>
              </w:rPr>
              <w:fldChar w:fldCharType="separate"/>
            </w:r>
            <w:r w:rsidRPr="007A4110" w:rsidR="001F4590">
              <w:rPr>
                <w:rFonts w:ascii="Arial" w:hAnsi="Arial" w:cs="Arial"/>
                <w:noProof/>
                <w:webHidden/>
                <w:sz w:val="24"/>
                <w:szCs w:val="24"/>
              </w:rPr>
              <w:t>2</w:t>
            </w:r>
            <w:r w:rsidRPr="007A4110" w:rsidR="001674D5">
              <w:rPr>
                <w:rFonts w:ascii="Arial" w:hAnsi="Arial" w:cs="Arial"/>
                <w:noProof/>
                <w:webHidden/>
                <w:sz w:val="24"/>
                <w:szCs w:val="24"/>
              </w:rPr>
              <w:fldChar w:fldCharType="end"/>
            </w:r>
          </w:hyperlink>
        </w:p>
        <w:p w:rsidRPr="007A4110" w:rsidR="001674D5" w:rsidP="007A4110" w:rsidRDefault="000D7169" w14:paraId="784B53C0" w14:textId="1AC3C008">
          <w:pPr>
            <w:pStyle w:val="TOC1"/>
            <w:tabs>
              <w:tab w:val="right" w:leader="dot" w:pos="9350"/>
            </w:tabs>
            <w:spacing w:line="360" w:lineRule="auto"/>
            <w:jc w:val="both"/>
            <w:rPr>
              <w:rFonts w:ascii="Arial" w:hAnsi="Arial" w:cs="Arial" w:eastAsiaTheme="minorEastAsia"/>
              <w:noProof/>
              <w:sz w:val="24"/>
              <w:szCs w:val="24"/>
              <w:lang w:val="en-GB" w:eastAsia="en-GB"/>
            </w:rPr>
          </w:pPr>
          <w:hyperlink w:history="1" w:anchor="_Toc116418823">
            <w:r w:rsidRPr="007A4110" w:rsidR="001674D5">
              <w:rPr>
                <w:rStyle w:val="Hyperlink"/>
                <w:rFonts w:ascii="Arial" w:hAnsi="Arial" w:cs="Arial"/>
                <w:noProof/>
                <w:sz w:val="24"/>
                <w:szCs w:val="24"/>
              </w:rPr>
              <w:t>Introduction</w:t>
            </w:r>
            <w:r w:rsidRPr="007A4110" w:rsidR="001674D5">
              <w:rPr>
                <w:rFonts w:ascii="Arial" w:hAnsi="Arial" w:cs="Arial"/>
                <w:noProof/>
                <w:webHidden/>
                <w:sz w:val="24"/>
                <w:szCs w:val="24"/>
              </w:rPr>
              <w:tab/>
            </w:r>
            <w:r w:rsidRPr="007A4110" w:rsidR="001674D5">
              <w:rPr>
                <w:rFonts w:ascii="Arial" w:hAnsi="Arial" w:cs="Arial"/>
                <w:noProof/>
                <w:webHidden/>
                <w:sz w:val="24"/>
                <w:szCs w:val="24"/>
              </w:rPr>
              <w:fldChar w:fldCharType="begin"/>
            </w:r>
            <w:r w:rsidRPr="007A4110" w:rsidR="001674D5">
              <w:rPr>
                <w:rFonts w:ascii="Arial" w:hAnsi="Arial" w:cs="Arial"/>
                <w:noProof/>
                <w:webHidden/>
                <w:sz w:val="24"/>
                <w:szCs w:val="24"/>
              </w:rPr>
              <w:instrText xml:space="preserve"> PAGEREF _Toc116418823 \h </w:instrText>
            </w:r>
            <w:r w:rsidRPr="007A4110" w:rsidR="001674D5">
              <w:rPr>
                <w:rFonts w:ascii="Arial" w:hAnsi="Arial" w:cs="Arial"/>
                <w:noProof/>
                <w:webHidden/>
                <w:sz w:val="24"/>
                <w:szCs w:val="24"/>
              </w:rPr>
            </w:r>
            <w:r w:rsidRPr="007A4110" w:rsidR="001674D5">
              <w:rPr>
                <w:rFonts w:ascii="Arial" w:hAnsi="Arial" w:cs="Arial"/>
                <w:noProof/>
                <w:webHidden/>
                <w:sz w:val="24"/>
                <w:szCs w:val="24"/>
              </w:rPr>
              <w:fldChar w:fldCharType="separate"/>
            </w:r>
            <w:r w:rsidRPr="007A4110" w:rsidR="001F4590">
              <w:rPr>
                <w:rFonts w:ascii="Arial" w:hAnsi="Arial" w:cs="Arial"/>
                <w:noProof/>
                <w:webHidden/>
                <w:sz w:val="24"/>
                <w:szCs w:val="24"/>
              </w:rPr>
              <w:t>4</w:t>
            </w:r>
            <w:r w:rsidRPr="007A4110" w:rsidR="001674D5">
              <w:rPr>
                <w:rFonts w:ascii="Arial" w:hAnsi="Arial" w:cs="Arial"/>
                <w:noProof/>
                <w:webHidden/>
                <w:sz w:val="24"/>
                <w:szCs w:val="24"/>
              </w:rPr>
              <w:fldChar w:fldCharType="end"/>
            </w:r>
          </w:hyperlink>
        </w:p>
        <w:p w:rsidRPr="007A4110" w:rsidR="001674D5" w:rsidP="007A4110" w:rsidRDefault="000D7169" w14:paraId="7CD8E18F" w14:textId="47E32D98">
          <w:pPr>
            <w:pStyle w:val="TOC1"/>
            <w:tabs>
              <w:tab w:val="right" w:leader="dot" w:pos="9350"/>
            </w:tabs>
            <w:spacing w:line="360" w:lineRule="auto"/>
            <w:jc w:val="both"/>
            <w:rPr>
              <w:rFonts w:ascii="Arial" w:hAnsi="Arial" w:cs="Arial" w:eastAsiaTheme="minorEastAsia"/>
              <w:noProof/>
              <w:sz w:val="24"/>
              <w:szCs w:val="24"/>
              <w:lang w:val="en-GB" w:eastAsia="en-GB"/>
            </w:rPr>
          </w:pPr>
          <w:hyperlink w:history="1" w:anchor="_Toc116418824">
            <w:r w:rsidRPr="007A4110" w:rsidR="001674D5">
              <w:rPr>
                <w:rStyle w:val="Hyperlink"/>
                <w:rFonts w:ascii="Arial" w:hAnsi="Arial" w:cs="Arial"/>
                <w:noProof/>
                <w:sz w:val="24"/>
                <w:szCs w:val="24"/>
              </w:rPr>
              <w:t>Developing Process of An Effective Team and Development Stage Model</w:t>
            </w:r>
            <w:r w:rsidRPr="007A4110" w:rsidR="001674D5">
              <w:rPr>
                <w:rFonts w:ascii="Arial" w:hAnsi="Arial" w:cs="Arial"/>
                <w:noProof/>
                <w:webHidden/>
                <w:sz w:val="24"/>
                <w:szCs w:val="24"/>
              </w:rPr>
              <w:tab/>
            </w:r>
            <w:r w:rsidRPr="007A4110" w:rsidR="001674D5">
              <w:rPr>
                <w:rFonts w:ascii="Arial" w:hAnsi="Arial" w:cs="Arial"/>
                <w:noProof/>
                <w:webHidden/>
                <w:sz w:val="24"/>
                <w:szCs w:val="24"/>
              </w:rPr>
              <w:fldChar w:fldCharType="begin"/>
            </w:r>
            <w:r w:rsidRPr="007A4110" w:rsidR="001674D5">
              <w:rPr>
                <w:rFonts w:ascii="Arial" w:hAnsi="Arial" w:cs="Arial"/>
                <w:noProof/>
                <w:webHidden/>
                <w:sz w:val="24"/>
                <w:szCs w:val="24"/>
              </w:rPr>
              <w:instrText xml:space="preserve"> PAGEREF _Toc116418824 \h </w:instrText>
            </w:r>
            <w:r w:rsidRPr="007A4110" w:rsidR="001674D5">
              <w:rPr>
                <w:rFonts w:ascii="Arial" w:hAnsi="Arial" w:cs="Arial"/>
                <w:noProof/>
                <w:webHidden/>
                <w:sz w:val="24"/>
                <w:szCs w:val="24"/>
              </w:rPr>
            </w:r>
            <w:r w:rsidRPr="007A4110" w:rsidR="001674D5">
              <w:rPr>
                <w:rFonts w:ascii="Arial" w:hAnsi="Arial" w:cs="Arial"/>
                <w:noProof/>
                <w:webHidden/>
                <w:sz w:val="24"/>
                <w:szCs w:val="24"/>
              </w:rPr>
              <w:fldChar w:fldCharType="separate"/>
            </w:r>
            <w:r w:rsidRPr="007A4110" w:rsidR="001F4590">
              <w:rPr>
                <w:rFonts w:ascii="Arial" w:hAnsi="Arial" w:cs="Arial"/>
                <w:noProof/>
                <w:webHidden/>
                <w:sz w:val="24"/>
                <w:szCs w:val="24"/>
              </w:rPr>
              <w:t>4</w:t>
            </w:r>
            <w:r w:rsidRPr="007A4110" w:rsidR="001674D5">
              <w:rPr>
                <w:rFonts w:ascii="Arial" w:hAnsi="Arial" w:cs="Arial"/>
                <w:noProof/>
                <w:webHidden/>
                <w:sz w:val="24"/>
                <w:szCs w:val="24"/>
              </w:rPr>
              <w:fldChar w:fldCharType="end"/>
            </w:r>
          </w:hyperlink>
        </w:p>
        <w:p w:rsidRPr="007A4110" w:rsidR="001674D5" w:rsidP="007A4110" w:rsidRDefault="000D7169" w14:paraId="2752320C" w14:textId="7B251E26">
          <w:pPr>
            <w:pStyle w:val="TOC2"/>
            <w:tabs>
              <w:tab w:val="right" w:leader="dot" w:pos="9350"/>
            </w:tabs>
            <w:spacing w:line="360" w:lineRule="auto"/>
            <w:jc w:val="both"/>
            <w:rPr>
              <w:rFonts w:ascii="Arial" w:hAnsi="Arial" w:cs="Arial" w:eastAsiaTheme="minorEastAsia"/>
              <w:noProof/>
              <w:sz w:val="24"/>
              <w:szCs w:val="24"/>
              <w:lang w:val="en-GB" w:eastAsia="en-GB"/>
            </w:rPr>
          </w:pPr>
          <w:hyperlink w:history="1" w:anchor="_Toc116418825">
            <w:r w:rsidRPr="007A4110" w:rsidR="001674D5">
              <w:rPr>
                <w:rStyle w:val="Hyperlink"/>
                <w:rFonts w:ascii="Arial" w:hAnsi="Arial" w:cs="Arial"/>
                <w:noProof/>
                <w:sz w:val="24"/>
                <w:szCs w:val="24"/>
              </w:rPr>
              <w:t>Ways Of Developing an Effective Team</w:t>
            </w:r>
            <w:r w:rsidRPr="007A4110" w:rsidR="001674D5">
              <w:rPr>
                <w:rFonts w:ascii="Arial" w:hAnsi="Arial" w:cs="Arial"/>
                <w:noProof/>
                <w:webHidden/>
                <w:sz w:val="24"/>
                <w:szCs w:val="24"/>
              </w:rPr>
              <w:tab/>
            </w:r>
            <w:r w:rsidRPr="007A4110" w:rsidR="001674D5">
              <w:rPr>
                <w:rFonts w:ascii="Arial" w:hAnsi="Arial" w:cs="Arial"/>
                <w:noProof/>
                <w:webHidden/>
                <w:sz w:val="24"/>
                <w:szCs w:val="24"/>
              </w:rPr>
              <w:fldChar w:fldCharType="begin"/>
            </w:r>
            <w:r w:rsidRPr="007A4110" w:rsidR="001674D5">
              <w:rPr>
                <w:rFonts w:ascii="Arial" w:hAnsi="Arial" w:cs="Arial"/>
                <w:noProof/>
                <w:webHidden/>
                <w:sz w:val="24"/>
                <w:szCs w:val="24"/>
              </w:rPr>
              <w:instrText xml:space="preserve"> PAGEREF _Toc116418825 \h </w:instrText>
            </w:r>
            <w:r w:rsidRPr="007A4110" w:rsidR="001674D5">
              <w:rPr>
                <w:rFonts w:ascii="Arial" w:hAnsi="Arial" w:cs="Arial"/>
                <w:noProof/>
                <w:webHidden/>
                <w:sz w:val="24"/>
                <w:szCs w:val="24"/>
              </w:rPr>
            </w:r>
            <w:r w:rsidRPr="007A4110" w:rsidR="001674D5">
              <w:rPr>
                <w:rFonts w:ascii="Arial" w:hAnsi="Arial" w:cs="Arial"/>
                <w:noProof/>
                <w:webHidden/>
                <w:sz w:val="24"/>
                <w:szCs w:val="24"/>
              </w:rPr>
              <w:fldChar w:fldCharType="separate"/>
            </w:r>
            <w:r w:rsidRPr="007A4110" w:rsidR="001F4590">
              <w:rPr>
                <w:rFonts w:ascii="Arial" w:hAnsi="Arial" w:cs="Arial"/>
                <w:noProof/>
                <w:webHidden/>
                <w:sz w:val="24"/>
                <w:szCs w:val="24"/>
              </w:rPr>
              <w:t>4</w:t>
            </w:r>
            <w:r w:rsidRPr="007A4110" w:rsidR="001674D5">
              <w:rPr>
                <w:rFonts w:ascii="Arial" w:hAnsi="Arial" w:cs="Arial"/>
                <w:noProof/>
                <w:webHidden/>
                <w:sz w:val="24"/>
                <w:szCs w:val="24"/>
              </w:rPr>
              <w:fldChar w:fldCharType="end"/>
            </w:r>
          </w:hyperlink>
        </w:p>
        <w:p w:rsidRPr="007A4110" w:rsidR="001674D5" w:rsidP="007A4110" w:rsidRDefault="000D7169" w14:paraId="1756BD05" w14:textId="2D583B76">
          <w:pPr>
            <w:pStyle w:val="TOC2"/>
            <w:tabs>
              <w:tab w:val="right" w:leader="dot" w:pos="9350"/>
            </w:tabs>
            <w:spacing w:line="360" w:lineRule="auto"/>
            <w:jc w:val="both"/>
            <w:rPr>
              <w:rFonts w:ascii="Arial" w:hAnsi="Arial" w:cs="Arial" w:eastAsiaTheme="minorEastAsia"/>
              <w:noProof/>
              <w:sz w:val="24"/>
              <w:szCs w:val="24"/>
              <w:lang w:val="en-GB" w:eastAsia="en-GB"/>
            </w:rPr>
          </w:pPr>
          <w:hyperlink w:history="1" w:anchor="_Toc116418826">
            <w:r w:rsidRPr="007A4110" w:rsidR="001674D5">
              <w:rPr>
                <w:rStyle w:val="Hyperlink"/>
                <w:rFonts w:ascii="Arial" w:hAnsi="Arial" w:cs="Arial"/>
                <w:noProof/>
                <w:sz w:val="24"/>
                <w:szCs w:val="24"/>
              </w:rPr>
              <w:t>Tuckman’s Stages of Team Development</w:t>
            </w:r>
            <w:r w:rsidRPr="007A4110" w:rsidR="001674D5">
              <w:rPr>
                <w:rFonts w:ascii="Arial" w:hAnsi="Arial" w:cs="Arial"/>
                <w:noProof/>
                <w:webHidden/>
                <w:sz w:val="24"/>
                <w:szCs w:val="24"/>
              </w:rPr>
              <w:tab/>
            </w:r>
            <w:r w:rsidRPr="007A4110" w:rsidR="001674D5">
              <w:rPr>
                <w:rFonts w:ascii="Arial" w:hAnsi="Arial" w:cs="Arial"/>
                <w:noProof/>
                <w:webHidden/>
                <w:sz w:val="24"/>
                <w:szCs w:val="24"/>
              </w:rPr>
              <w:fldChar w:fldCharType="begin"/>
            </w:r>
            <w:r w:rsidRPr="007A4110" w:rsidR="001674D5">
              <w:rPr>
                <w:rFonts w:ascii="Arial" w:hAnsi="Arial" w:cs="Arial"/>
                <w:noProof/>
                <w:webHidden/>
                <w:sz w:val="24"/>
                <w:szCs w:val="24"/>
              </w:rPr>
              <w:instrText xml:space="preserve"> PAGEREF _Toc116418826 \h </w:instrText>
            </w:r>
            <w:r w:rsidRPr="007A4110" w:rsidR="001674D5">
              <w:rPr>
                <w:rFonts w:ascii="Arial" w:hAnsi="Arial" w:cs="Arial"/>
                <w:noProof/>
                <w:webHidden/>
                <w:sz w:val="24"/>
                <w:szCs w:val="24"/>
              </w:rPr>
            </w:r>
            <w:r w:rsidRPr="007A4110" w:rsidR="001674D5">
              <w:rPr>
                <w:rFonts w:ascii="Arial" w:hAnsi="Arial" w:cs="Arial"/>
                <w:noProof/>
                <w:webHidden/>
                <w:sz w:val="24"/>
                <w:szCs w:val="24"/>
              </w:rPr>
              <w:fldChar w:fldCharType="separate"/>
            </w:r>
            <w:r w:rsidRPr="007A4110" w:rsidR="001F4590">
              <w:rPr>
                <w:rFonts w:ascii="Arial" w:hAnsi="Arial" w:cs="Arial"/>
                <w:noProof/>
                <w:webHidden/>
                <w:sz w:val="24"/>
                <w:szCs w:val="24"/>
              </w:rPr>
              <w:t>6</w:t>
            </w:r>
            <w:r w:rsidRPr="007A4110" w:rsidR="001674D5">
              <w:rPr>
                <w:rFonts w:ascii="Arial" w:hAnsi="Arial" w:cs="Arial"/>
                <w:noProof/>
                <w:webHidden/>
                <w:sz w:val="24"/>
                <w:szCs w:val="24"/>
              </w:rPr>
              <w:fldChar w:fldCharType="end"/>
            </w:r>
          </w:hyperlink>
        </w:p>
        <w:p w:rsidRPr="007A4110" w:rsidR="001674D5" w:rsidP="007A4110" w:rsidRDefault="000D7169" w14:paraId="759E274E" w14:textId="3FA6938A">
          <w:pPr>
            <w:pStyle w:val="TOC1"/>
            <w:tabs>
              <w:tab w:val="right" w:leader="dot" w:pos="9350"/>
            </w:tabs>
            <w:spacing w:line="360" w:lineRule="auto"/>
            <w:jc w:val="both"/>
            <w:rPr>
              <w:rFonts w:ascii="Arial" w:hAnsi="Arial" w:cs="Arial" w:eastAsiaTheme="minorEastAsia"/>
              <w:noProof/>
              <w:sz w:val="24"/>
              <w:szCs w:val="24"/>
              <w:lang w:val="en-GB" w:eastAsia="en-GB"/>
            </w:rPr>
          </w:pPr>
          <w:hyperlink w:history="1" w:anchor="_Toc116418827">
            <w:r w:rsidRPr="007A4110" w:rsidR="001674D5">
              <w:rPr>
                <w:rStyle w:val="Hyperlink"/>
                <w:rFonts w:ascii="Arial" w:hAnsi="Arial" w:cs="Arial"/>
                <w:noProof/>
                <w:sz w:val="24"/>
                <w:szCs w:val="24"/>
              </w:rPr>
              <w:t>Team Roles for Creating an Effective Team</w:t>
            </w:r>
            <w:r w:rsidRPr="007A4110" w:rsidR="001674D5">
              <w:rPr>
                <w:rFonts w:ascii="Arial" w:hAnsi="Arial" w:cs="Arial"/>
                <w:noProof/>
                <w:webHidden/>
                <w:sz w:val="24"/>
                <w:szCs w:val="24"/>
              </w:rPr>
              <w:tab/>
            </w:r>
            <w:r w:rsidRPr="007A4110" w:rsidR="001674D5">
              <w:rPr>
                <w:rFonts w:ascii="Arial" w:hAnsi="Arial" w:cs="Arial"/>
                <w:noProof/>
                <w:webHidden/>
                <w:sz w:val="24"/>
                <w:szCs w:val="24"/>
              </w:rPr>
              <w:fldChar w:fldCharType="begin"/>
            </w:r>
            <w:r w:rsidRPr="007A4110" w:rsidR="001674D5">
              <w:rPr>
                <w:rFonts w:ascii="Arial" w:hAnsi="Arial" w:cs="Arial"/>
                <w:noProof/>
                <w:webHidden/>
                <w:sz w:val="24"/>
                <w:szCs w:val="24"/>
              </w:rPr>
              <w:instrText xml:space="preserve"> PAGEREF _Toc116418827 \h </w:instrText>
            </w:r>
            <w:r w:rsidRPr="007A4110" w:rsidR="001674D5">
              <w:rPr>
                <w:rFonts w:ascii="Arial" w:hAnsi="Arial" w:cs="Arial"/>
                <w:noProof/>
                <w:webHidden/>
                <w:sz w:val="24"/>
                <w:szCs w:val="24"/>
              </w:rPr>
            </w:r>
            <w:r w:rsidRPr="007A4110" w:rsidR="001674D5">
              <w:rPr>
                <w:rFonts w:ascii="Arial" w:hAnsi="Arial" w:cs="Arial"/>
                <w:noProof/>
                <w:webHidden/>
                <w:sz w:val="24"/>
                <w:szCs w:val="24"/>
              </w:rPr>
              <w:fldChar w:fldCharType="separate"/>
            </w:r>
            <w:r w:rsidRPr="007A4110" w:rsidR="001F4590">
              <w:rPr>
                <w:rFonts w:ascii="Arial" w:hAnsi="Arial" w:cs="Arial"/>
                <w:noProof/>
                <w:webHidden/>
                <w:sz w:val="24"/>
                <w:szCs w:val="24"/>
              </w:rPr>
              <w:t>7</w:t>
            </w:r>
            <w:r w:rsidRPr="007A4110" w:rsidR="001674D5">
              <w:rPr>
                <w:rFonts w:ascii="Arial" w:hAnsi="Arial" w:cs="Arial"/>
                <w:noProof/>
                <w:webHidden/>
                <w:sz w:val="24"/>
                <w:szCs w:val="24"/>
              </w:rPr>
              <w:fldChar w:fldCharType="end"/>
            </w:r>
          </w:hyperlink>
        </w:p>
        <w:p w:rsidRPr="007A4110" w:rsidR="001674D5" w:rsidP="007A4110" w:rsidRDefault="000D7169" w14:paraId="4F56C7E8" w14:textId="11223EFD">
          <w:pPr>
            <w:pStyle w:val="TOC1"/>
            <w:tabs>
              <w:tab w:val="right" w:leader="dot" w:pos="9350"/>
            </w:tabs>
            <w:spacing w:line="360" w:lineRule="auto"/>
            <w:jc w:val="both"/>
            <w:rPr>
              <w:rFonts w:ascii="Arial" w:hAnsi="Arial" w:cs="Arial" w:eastAsiaTheme="minorEastAsia"/>
              <w:noProof/>
              <w:sz w:val="24"/>
              <w:szCs w:val="24"/>
              <w:lang w:val="en-GB" w:eastAsia="en-GB"/>
            </w:rPr>
          </w:pPr>
          <w:hyperlink w:history="1" w:anchor="_Toc116418828">
            <w:r w:rsidRPr="007A4110" w:rsidR="001674D5">
              <w:rPr>
                <w:rStyle w:val="Hyperlink"/>
                <w:rFonts w:ascii="Arial" w:hAnsi="Arial" w:cs="Arial"/>
                <w:noProof/>
                <w:sz w:val="24"/>
                <w:szCs w:val="24"/>
              </w:rPr>
              <w:t>Benefits of teamwork in Tom’s Case</w:t>
            </w:r>
            <w:r w:rsidRPr="007A4110" w:rsidR="001674D5">
              <w:rPr>
                <w:rFonts w:ascii="Arial" w:hAnsi="Arial" w:cs="Arial"/>
                <w:noProof/>
                <w:webHidden/>
                <w:sz w:val="24"/>
                <w:szCs w:val="24"/>
              </w:rPr>
              <w:tab/>
            </w:r>
            <w:r w:rsidRPr="007A4110" w:rsidR="001674D5">
              <w:rPr>
                <w:rFonts w:ascii="Arial" w:hAnsi="Arial" w:cs="Arial"/>
                <w:noProof/>
                <w:webHidden/>
                <w:sz w:val="24"/>
                <w:szCs w:val="24"/>
              </w:rPr>
              <w:fldChar w:fldCharType="begin"/>
            </w:r>
            <w:r w:rsidRPr="007A4110" w:rsidR="001674D5">
              <w:rPr>
                <w:rFonts w:ascii="Arial" w:hAnsi="Arial" w:cs="Arial"/>
                <w:noProof/>
                <w:webHidden/>
                <w:sz w:val="24"/>
                <w:szCs w:val="24"/>
              </w:rPr>
              <w:instrText xml:space="preserve"> PAGEREF _Toc116418828 \h </w:instrText>
            </w:r>
            <w:r w:rsidRPr="007A4110" w:rsidR="001674D5">
              <w:rPr>
                <w:rFonts w:ascii="Arial" w:hAnsi="Arial" w:cs="Arial"/>
                <w:noProof/>
                <w:webHidden/>
                <w:sz w:val="24"/>
                <w:szCs w:val="24"/>
              </w:rPr>
            </w:r>
            <w:r w:rsidRPr="007A4110" w:rsidR="001674D5">
              <w:rPr>
                <w:rFonts w:ascii="Arial" w:hAnsi="Arial" w:cs="Arial"/>
                <w:noProof/>
                <w:webHidden/>
                <w:sz w:val="24"/>
                <w:szCs w:val="24"/>
              </w:rPr>
              <w:fldChar w:fldCharType="separate"/>
            </w:r>
            <w:r w:rsidRPr="007A4110" w:rsidR="001F4590">
              <w:rPr>
                <w:rFonts w:ascii="Arial" w:hAnsi="Arial" w:cs="Arial"/>
                <w:noProof/>
                <w:webHidden/>
                <w:sz w:val="24"/>
                <w:szCs w:val="24"/>
              </w:rPr>
              <w:t>8</w:t>
            </w:r>
            <w:r w:rsidRPr="007A4110" w:rsidR="001674D5">
              <w:rPr>
                <w:rFonts w:ascii="Arial" w:hAnsi="Arial" w:cs="Arial"/>
                <w:noProof/>
                <w:webHidden/>
                <w:sz w:val="24"/>
                <w:szCs w:val="24"/>
              </w:rPr>
              <w:fldChar w:fldCharType="end"/>
            </w:r>
          </w:hyperlink>
        </w:p>
        <w:p w:rsidRPr="007A4110" w:rsidR="001674D5" w:rsidP="007A4110" w:rsidRDefault="000D7169" w14:paraId="4F3FF0C3" w14:textId="7BA3B396">
          <w:pPr>
            <w:pStyle w:val="TOC1"/>
            <w:tabs>
              <w:tab w:val="right" w:leader="dot" w:pos="9350"/>
            </w:tabs>
            <w:spacing w:line="360" w:lineRule="auto"/>
            <w:jc w:val="both"/>
            <w:rPr>
              <w:rFonts w:ascii="Arial" w:hAnsi="Arial" w:cs="Arial" w:eastAsiaTheme="minorEastAsia"/>
              <w:noProof/>
              <w:sz w:val="24"/>
              <w:szCs w:val="24"/>
              <w:lang w:val="en-GB" w:eastAsia="en-GB"/>
            </w:rPr>
          </w:pPr>
          <w:hyperlink w:history="1" w:anchor="_Toc116418829">
            <w:r w:rsidRPr="007A4110" w:rsidR="001674D5">
              <w:rPr>
                <w:rStyle w:val="Hyperlink"/>
                <w:rFonts w:ascii="Arial" w:hAnsi="Arial" w:cs="Arial"/>
                <w:noProof/>
                <w:sz w:val="24"/>
                <w:szCs w:val="24"/>
              </w:rPr>
              <w:t>Barriers to effective teamwork and Ways to Overcome them</w:t>
            </w:r>
            <w:r w:rsidRPr="007A4110" w:rsidR="001674D5">
              <w:rPr>
                <w:rFonts w:ascii="Arial" w:hAnsi="Arial" w:cs="Arial"/>
                <w:noProof/>
                <w:webHidden/>
                <w:sz w:val="24"/>
                <w:szCs w:val="24"/>
              </w:rPr>
              <w:tab/>
            </w:r>
            <w:r w:rsidRPr="007A4110" w:rsidR="001674D5">
              <w:rPr>
                <w:rFonts w:ascii="Arial" w:hAnsi="Arial" w:cs="Arial"/>
                <w:noProof/>
                <w:webHidden/>
                <w:sz w:val="24"/>
                <w:szCs w:val="24"/>
              </w:rPr>
              <w:fldChar w:fldCharType="begin"/>
            </w:r>
            <w:r w:rsidRPr="007A4110" w:rsidR="001674D5">
              <w:rPr>
                <w:rFonts w:ascii="Arial" w:hAnsi="Arial" w:cs="Arial"/>
                <w:noProof/>
                <w:webHidden/>
                <w:sz w:val="24"/>
                <w:szCs w:val="24"/>
              </w:rPr>
              <w:instrText xml:space="preserve"> PAGEREF _Toc116418829 \h </w:instrText>
            </w:r>
            <w:r w:rsidRPr="007A4110" w:rsidR="001674D5">
              <w:rPr>
                <w:rFonts w:ascii="Arial" w:hAnsi="Arial" w:cs="Arial"/>
                <w:noProof/>
                <w:webHidden/>
                <w:sz w:val="24"/>
                <w:szCs w:val="24"/>
              </w:rPr>
            </w:r>
            <w:r w:rsidRPr="007A4110" w:rsidR="001674D5">
              <w:rPr>
                <w:rFonts w:ascii="Arial" w:hAnsi="Arial" w:cs="Arial"/>
                <w:noProof/>
                <w:webHidden/>
                <w:sz w:val="24"/>
                <w:szCs w:val="24"/>
              </w:rPr>
              <w:fldChar w:fldCharType="separate"/>
            </w:r>
            <w:r w:rsidRPr="007A4110" w:rsidR="001F4590">
              <w:rPr>
                <w:rFonts w:ascii="Arial" w:hAnsi="Arial" w:cs="Arial"/>
                <w:noProof/>
                <w:webHidden/>
                <w:sz w:val="24"/>
                <w:szCs w:val="24"/>
              </w:rPr>
              <w:t>9</w:t>
            </w:r>
            <w:r w:rsidRPr="007A4110" w:rsidR="001674D5">
              <w:rPr>
                <w:rFonts w:ascii="Arial" w:hAnsi="Arial" w:cs="Arial"/>
                <w:noProof/>
                <w:webHidden/>
                <w:sz w:val="24"/>
                <w:szCs w:val="24"/>
              </w:rPr>
              <w:fldChar w:fldCharType="end"/>
            </w:r>
          </w:hyperlink>
        </w:p>
        <w:p w:rsidRPr="007A4110" w:rsidR="001674D5" w:rsidP="007A4110" w:rsidRDefault="000D7169" w14:paraId="63044EBE" w14:textId="335483C3">
          <w:pPr>
            <w:pStyle w:val="TOC1"/>
            <w:tabs>
              <w:tab w:val="right" w:leader="dot" w:pos="9350"/>
            </w:tabs>
            <w:spacing w:line="360" w:lineRule="auto"/>
            <w:jc w:val="both"/>
            <w:rPr>
              <w:rFonts w:ascii="Arial" w:hAnsi="Arial" w:cs="Arial" w:eastAsiaTheme="minorEastAsia"/>
              <w:noProof/>
              <w:sz w:val="24"/>
              <w:szCs w:val="24"/>
              <w:lang w:val="en-GB" w:eastAsia="en-GB"/>
            </w:rPr>
          </w:pPr>
          <w:hyperlink w:history="1" w:anchor="_Toc116418830">
            <w:r w:rsidRPr="007A4110" w:rsidR="001674D5">
              <w:rPr>
                <w:rStyle w:val="Hyperlink"/>
                <w:rFonts w:ascii="Arial" w:hAnsi="Arial" w:cs="Arial"/>
                <w:noProof/>
                <w:sz w:val="24"/>
                <w:szCs w:val="24"/>
              </w:rPr>
              <w:t>Conclusion</w:t>
            </w:r>
            <w:r w:rsidRPr="007A4110" w:rsidR="001674D5">
              <w:rPr>
                <w:rFonts w:ascii="Arial" w:hAnsi="Arial" w:cs="Arial"/>
                <w:noProof/>
                <w:webHidden/>
                <w:sz w:val="24"/>
                <w:szCs w:val="24"/>
              </w:rPr>
              <w:tab/>
            </w:r>
            <w:r w:rsidRPr="007A4110" w:rsidR="001674D5">
              <w:rPr>
                <w:rFonts w:ascii="Arial" w:hAnsi="Arial" w:cs="Arial"/>
                <w:noProof/>
                <w:webHidden/>
                <w:sz w:val="24"/>
                <w:szCs w:val="24"/>
              </w:rPr>
              <w:fldChar w:fldCharType="begin"/>
            </w:r>
            <w:r w:rsidRPr="007A4110" w:rsidR="001674D5">
              <w:rPr>
                <w:rFonts w:ascii="Arial" w:hAnsi="Arial" w:cs="Arial"/>
                <w:noProof/>
                <w:webHidden/>
                <w:sz w:val="24"/>
                <w:szCs w:val="24"/>
              </w:rPr>
              <w:instrText xml:space="preserve"> PAGEREF _Toc116418830 \h </w:instrText>
            </w:r>
            <w:r w:rsidRPr="007A4110" w:rsidR="001674D5">
              <w:rPr>
                <w:rFonts w:ascii="Arial" w:hAnsi="Arial" w:cs="Arial"/>
                <w:noProof/>
                <w:webHidden/>
                <w:sz w:val="24"/>
                <w:szCs w:val="24"/>
              </w:rPr>
            </w:r>
            <w:r w:rsidRPr="007A4110" w:rsidR="001674D5">
              <w:rPr>
                <w:rFonts w:ascii="Arial" w:hAnsi="Arial" w:cs="Arial"/>
                <w:noProof/>
                <w:webHidden/>
                <w:sz w:val="24"/>
                <w:szCs w:val="24"/>
              </w:rPr>
              <w:fldChar w:fldCharType="separate"/>
            </w:r>
            <w:r w:rsidRPr="007A4110" w:rsidR="001F4590">
              <w:rPr>
                <w:rFonts w:ascii="Arial" w:hAnsi="Arial" w:cs="Arial"/>
                <w:noProof/>
                <w:webHidden/>
                <w:sz w:val="24"/>
                <w:szCs w:val="24"/>
              </w:rPr>
              <w:t>10</w:t>
            </w:r>
            <w:r w:rsidRPr="007A4110" w:rsidR="001674D5">
              <w:rPr>
                <w:rFonts w:ascii="Arial" w:hAnsi="Arial" w:cs="Arial"/>
                <w:noProof/>
                <w:webHidden/>
                <w:sz w:val="24"/>
                <w:szCs w:val="24"/>
              </w:rPr>
              <w:fldChar w:fldCharType="end"/>
            </w:r>
          </w:hyperlink>
        </w:p>
        <w:p w:rsidRPr="007A4110" w:rsidR="001674D5" w:rsidP="007A4110" w:rsidRDefault="000D7169" w14:paraId="374DAA10" w14:textId="255E7EB5">
          <w:pPr>
            <w:pStyle w:val="TOC1"/>
            <w:tabs>
              <w:tab w:val="right" w:leader="dot" w:pos="9350"/>
            </w:tabs>
            <w:spacing w:line="360" w:lineRule="auto"/>
            <w:jc w:val="both"/>
            <w:rPr>
              <w:rFonts w:ascii="Arial" w:hAnsi="Arial" w:cs="Arial" w:eastAsiaTheme="minorEastAsia"/>
              <w:noProof/>
              <w:sz w:val="24"/>
              <w:szCs w:val="24"/>
              <w:lang w:val="en-GB" w:eastAsia="en-GB"/>
            </w:rPr>
          </w:pPr>
          <w:hyperlink w:history="1" w:anchor="_Toc116418831">
            <w:r w:rsidRPr="007A4110" w:rsidR="001674D5">
              <w:rPr>
                <w:rStyle w:val="Hyperlink"/>
                <w:rFonts w:ascii="Arial" w:hAnsi="Arial" w:cs="Arial"/>
                <w:noProof/>
                <w:sz w:val="24"/>
                <w:szCs w:val="24"/>
              </w:rPr>
              <w:t>References</w:t>
            </w:r>
            <w:r w:rsidRPr="007A4110" w:rsidR="001674D5">
              <w:rPr>
                <w:rFonts w:ascii="Arial" w:hAnsi="Arial" w:cs="Arial"/>
                <w:noProof/>
                <w:webHidden/>
                <w:sz w:val="24"/>
                <w:szCs w:val="24"/>
              </w:rPr>
              <w:tab/>
            </w:r>
            <w:r w:rsidRPr="007A4110" w:rsidR="001674D5">
              <w:rPr>
                <w:rFonts w:ascii="Arial" w:hAnsi="Arial" w:cs="Arial"/>
                <w:noProof/>
                <w:webHidden/>
                <w:sz w:val="24"/>
                <w:szCs w:val="24"/>
              </w:rPr>
              <w:fldChar w:fldCharType="begin"/>
            </w:r>
            <w:r w:rsidRPr="007A4110" w:rsidR="001674D5">
              <w:rPr>
                <w:rFonts w:ascii="Arial" w:hAnsi="Arial" w:cs="Arial"/>
                <w:noProof/>
                <w:webHidden/>
                <w:sz w:val="24"/>
                <w:szCs w:val="24"/>
              </w:rPr>
              <w:instrText xml:space="preserve"> PAGEREF _Toc116418831 \h </w:instrText>
            </w:r>
            <w:r w:rsidRPr="007A4110" w:rsidR="001674D5">
              <w:rPr>
                <w:rFonts w:ascii="Arial" w:hAnsi="Arial" w:cs="Arial"/>
                <w:noProof/>
                <w:webHidden/>
                <w:sz w:val="24"/>
                <w:szCs w:val="24"/>
              </w:rPr>
            </w:r>
            <w:r w:rsidRPr="007A4110" w:rsidR="001674D5">
              <w:rPr>
                <w:rFonts w:ascii="Arial" w:hAnsi="Arial" w:cs="Arial"/>
                <w:noProof/>
                <w:webHidden/>
                <w:sz w:val="24"/>
                <w:szCs w:val="24"/>
              </w:rPr>
              <w:fldChar w:fldCharType="separate"/>
            </w:r>
            <w:r w:rsidRPr="007A4110" w:rsidR="001F4590">
              <w:rPr>
                <w:rFonts w:ascii="Arial" w:hAnsi="Arial" w:cs="Arial"/>
                <w:noProof/>
                <w:webHidden/>
                <w:sz w:val="24"/>
                <w:szCs w:val="24"/>
              </w:rPr>
              <w:t>12</w:t>
            </w:r>
            <w:r w:rsidRPr="007A4110" w:rsidR="001674D5">
              <w:rPr>
                <w:rFonts w:ascii="Arial" w:hAnsi="Arial" w:cs="Arial"/>
                <w:noProof/>
                <w:webHidden/>
                <w:sz w:val="24"/>
                <w:szCs w:val="24"/>
              </w:rPr>
              <w:fldChar w:fldCharType="end"/>
            </w:r>
          </w:hyperlink>
        </w:p>
        <w:p w:rsidRPr="007A4110" w:rsidR="000F343E" w:rsidP="007A4110" w:rsidRDefault="000F343E" w14:paraId="0AF44E5C" w14:textId="3981F5E3">
          <w:pPr>
            <w:spacing w:line="360" w:lineRule="auto"/>
            <w:jc w:val="both"/>
            <w:rPr>
              <w:rFonts w:ascii="Arial" w:hAnsi="Arial" w:cs="Arial"/>
              <w:b/>
              <w:bCs/>
              <w:noProof/>
              <w:sz w:val="28"/>
              <w:szCs w:val="28"/>
            </w:rPr>
          </w:pPr>
          <w:r w:rsidRPr="007A4110">
            <w:rPr>
              <w:rFonts w:ascii="Arial" w:hAnsi="Arial" w:cs="Arial"/>
              <w:b/>
              <w:bCs/>
              <w:noProof/>
              <w:sz w:val="28"/>
              <w:szCs w:val="28"/>
            </w:rPr>
            <w:fldChar w:fldCharType="end"/>
          </w:r>
        </w:p>
      </w:sdtContent>
    </w:sdt>
    <w:p w:rsidRPr="007A4110" w:rsidR="00AE4C8D" w:rsidP="002E450F" w:rsidRDefault="00AE4C8D" w14:paraId="4371C5A6" w14:textId="77777777">
      <w:pPr>
        <w:spacing w:line="360" w:lineRule="auto"/>
        <w:rPr>
          <w:rFonts w:ascii="Arial" w:hAnsi="Arial" w:cs="Arial"/>
        </w:rPr>
      </w:pPr>
    </w:p>
    <w:p w:rsidRPr="007A4110" w:rsidR="00AE4C8D" w:rsidP="002E450F" w:rsidRDefault="00AE4C8D" w14:paraId="5AED92F3" w14:textId="6CB15C2E">
      <w:pPr>
        <w:spacing w:line="360" w:lineRule="auto"/>
        <w:rPr>
          <w:rFonts w:ascii="Arial" w:hAnsi="Arial" w:cs="Arial"/>
        </w:rPr>
      </w:pPr>
    </w:p>
    <w:p w:rsidRPr="007A4110" w:rsidR="00AE4C8D" w:rsidP="002E450F" w:rsidRDefault="00AE4C8D" w14:paraId="6B2A48E5" w14:textId="4532FA58">
      <w:pPr>
        <w:spacing w:line="360" w:lineRule="auto"/>
        <w:rPr>
          <w:rFonts w:ascii="Arial" w:hAnsi="Arial" w:cs="Arial"/>
        </w:rPr>
      </w:pPr>
    </w:p>
    <w:p w:rsidRPr="007A4110" w:rsidR="00AE4C8D" w:rsidP="002E450F" w:rsidRDefault="00AE4C8D" w14:paraId="4FBAE925" w14:textId="0B3A02BD">
      <w:pPr>
        <w:spacing w:line="360" w:lineRule="auto"/>
        <w:rPr>
          <w:rFonts w:ascii="Arial" w:hAnsi="Arial" w:cs="Arial"/>
        </w:rPr>
      </w:pPr>
    </w:p>
    <w:p w:rsidRPr="007A4110" w:rsidR="00AE4C8D" w:rsidP="002E450F" w:rsidRDefault="00AE4C8D" w14:paraId="4B87CB60" w14:textId="4D7F52B3">
      <w:pPr>
        <w:spacing w:line="360" w:lineRule="auto"/>
        <w:rPr>
          <w:rFonts w:ascii="Arial" w:hAnsi="Arial" w:cs="Arial"/>
        </w:rPr>
      </w:pPr>
    </w:p>
    <w:p w:rsidRPr="007A4110" w:rsidR="00AE4C8D" w:rsidP="002E450F" w:rsidRDefault="00AE4C8D" w14:paraId="289471A0" w14:textId="567E0C2D">
      <w:pPr>
        <w:spacing w:line="360" w:lineRule="auto"/>
        <w:rPr>
          <w:rFonts w:ascii="Arial" w:hAnsi="Arial" w:cs="Arial"/>
        </w:rPr>
      </w:pPr>
    </w:p>
    <w:p w:rsidRPr="007A4110" w:rsidR="00AE4C8D" w:rsidP="002E450F" w:rsidRDefault="00AE4C8D" w14:paraId="3CA5F65C" w14:textId="0F65966C">
      <w:pPr>
        <w:spacing w:line="360" w:lineRule="auto"/>
        <w:rPr>
          <w:rFonts w:ascii="Arial" w:hAnsi="Arial" w:cs="Arial"/>
        </w:rPr>
      </w:pPr>
    </w:p>
    <w:p w:rsidRPr="007A4110" w:rsidR="00AE4C8D" w:rsidP="002E450F" w:rsidRDefault="00AE4C8D" w14:paraId="47485F96" w14:textId="52AE9C1D">
      <w:pPr>
        <w:spacing w:line="360" w:lineRule="auto"/>
        <w:rPr>
          <w:rFonts w:ascii="Arial" w:hAnsi="Arial" w:cs="Arial"/>
        </w:rPr>
      </w:pPr>
    </w:p>
    <w:p w:rsidRPr="007A4110" w:rsidR="00AE4C8D" w:rsidP="002E450F" w:rsidRDefault="00AE4C8D" w14:paraId="5D87E3F2" w14:textId="7DA4C137">
      <w:pPr>
        <w:spacing w:line="360" w:lineRule="auto"/>
        <w:rPr>
          <w:rFonts w:ascii="Arial" w:hAnsi="Arial" w:cs="Arial"/>
        </w:rPr>
      </w:pPr>
    </w:p>
    <w:p w:rsidRPr="007A4110" w:rsidR="003D43E8" w:rsidP="002E450F" w:rsidRDefault="003D43E8" w14:paraId="349556D7" w14:textId="21DD9EC8">
      <w:pPr>
        <w:spacing w:line="360" w:lineRule="auto"/>
        <w:rPr>
          <w:rFonts w:ascii="Arial" w:hAnsi="Arial" w:cs="Arial"/>
        </w:rPr>
      </w:pPr>
    </w:p>
    <w:p w:rsidRPr="007A4110" w:rsidR="000F343E" w:rsidP="002E450F" w:rsidRDefault="000F343E" w14:paraId="6C36B0AD" w14:textId="5F5A1685">
      <w:pPr>
        <w:spacing w:line="360" w:lineRule="auto"/>
        <w:rPr>
          <w:rFonts w:ascii="Arial" w:hAnsi="Arial" w:cs="Arial" w:eastAsiaTheme="majorEastAsia"/>
          <w:b/>
          <w:bCs/>
          <w:sz w:val="32"/>
          <w:szCs w:val="32"/>
        </w:rPr>
      </w:pPr>
      <w:bookmarkStart w:name="_Toc116354924" w:id="1"/>
    </w:p>
    <w:p w:rsidRPr="007A4110" w:rsidR="00AE4C8D" w:rsidP="002E450F" w:rsidRDefault="006C067F" w14:paraId="4EF40CC7" w14:textId="172E7477">
      <w:pPr>
        <w:pStyle w:val="Heading1"/>
        <w:spacing w:line="360" w:lineRule="auto"/>
        <w:jc w:val="both"/>
        <w:rPr>
          <w:rFonts w:ascii="Arial" w:hAnsi="Arial" w:cs="Arial"/>
          <w:b/>
          <w:bCs/>
          <w:color w:val="auto"/>
        </w:rPr>
      </w:pPr>
      <w:bookmarkStart w:name="_Toc116418823" w:id="2"/>
      <w:r w:rsidRPr="007A4110">
        <w:rPr>
          <w:rFonts w:ascii="Arial" w:hAnsi="Arial" w:cs="Arial"/>
          <w:b/>
          <w:bCs/>
          <w:color w:val="auto"/>
        </w:rPr>
        <w:lastRenderedPageBreak/>
        <w:t>Introduction</w:t>
      </w:r>
      <w:bookmarkEnd w:id="1"/>
      <w:bookmarkEnd w:id="2"/>
      <w:r w:rsidRPr="007A4110" w:rsidR="00DF7BAE">
        <w:rPr>
          <w:rFonts w:ascii="Arial" w:hAnsi="Arial" w:cs="Arial"/>
          <w:b/>
          <w:bCs/>
          <w:color w:val="auto"/>
        </w:rPr>
        <w:t xml:space="preserve"> </w:t>
      </w:r>
    </w:p>
    <w:p w:rsidRPr="007A4110" w:rsidR="006C067F" w:rsidP="002E450F" w:rsidRDefault="00DF7BAE" w14:paraId="14D0AD08" w14:textId="63DF9C3F">
      <w:pPr>
        <w:spacing w:line="360" w:lineRule="auto"/>
        <w:jc w:val="both"/>
        <w:rPr>
          <w:rFonts w:ascii="Arial" w:hAnsi="Arial" w:cs="Arial"/>
        </w:rPr>
      </w:pPr>
      <w:r w:rsidRPr="643A2B98" w:rsidR="00DF7BAE">
        <w:rPr>
          <w:rFonts w:ascii="Arial" w:hAnsi="Arial" w:cs="Arial"/>
        </w:rPr>
        <w:t>This case study is about</w:t>
      </w:r>
      <w:r w:rsidRPr="643A2B98" w:rsidR="00FB2710">
        <w:rPr>
          <w:rFonts w:ascii="Arial" w:hAnsi="Arial" w:cs="Arial"/>
        </w:rPr>
        <w:t xml:space="preserve"> achieving</w:t>
      </w:r>
      <w:r w:rsidRPr="643A2B98" w:rsidR="00DF7BAE">
        <w:rPr>
          <w:rFonts w:ascii="Arial" w:hAnsi="Arial" w:cs="Arial"/>
        </w:rPr>
        <w:t xml:space="preserve"> effective teamwork </w:t>
      </w:r>
      <w:r w:rsidRPr="643A2B98" w:rsidR="00F32C4E">
        <w:rPr>
          <w:rFonts w:ascii="Arial" w:hAnsi="Arial" w:cs="Arial"/>
        </w:rPr>
        <w:t>based on</w:t>
      </w:r>
      <w:r w:rsidRPr="643A2B98" w:rsidR="00DF7BAE">
        <w:rPr>
          <w:rFonts w:ascii="Arial" w:hAnsi="Arial" w:cs="Arial"/>
        </w:rPr>
        <w:t xml:space="preserve"> a team of</w:t>
      </w:r>
      <w:r w:rsidRPr="643A2B98" w:rsidR="00E862CE">
        <w:rPr>
          <w:rFonts w:ascii="Arial" w:hAnsi="Arial" w:cs="Arial"/>
        </w:rPr>
        <w:t xml:space="preserve"> giant e-commerce company</w:t>
      </w:r>
      <w:r w:rsidRPr="643A2B98" w:rsidR="00DF7BAE">
        <w:rPr>
          <w:rFonts w:ascii="Arial" w:hAnsi="Arial" w:cs="Arial"/>
        </w:rPr>
        <w:t xml:space="preserve"> </w:t>
      </w:r>
      <w:r w:rsidRPr="643A2B98" w:rsidR="0050137D">
        <w:rPr>
          <w:rFonts w:ascii="Arial" w:hAnsi="Arial" w:cs="Arial"/>
        </w:rPr>
        <w:t>A</w:t>
      </w:r>
      <w:r w:rsidRPr="643A2B98" w:rsidR="00DF7BAE">
        <w:rPr>
          <w:rFonts w:ascii="Arial" w:hAnsi="Arial" w:cs="Arial"/>
        </w:rPr>
        <w:t xml:space="preserve">mazon </w:t>
      </w:r>
      <w:r w:rsidRPr="643A2B98" w:rsidR="00E862CE">
        <w:rPr>
          <w:rFonts w:ascii="Arial" w:hAnsi="Arial" w:cs="Arial"/>
        </w:rPr>
        <w:t xml:space="preserve">led by Tom Jackson which </w:t>
      </w:r>
      <w:r w:rsidRPr="643A2B98" w:rsidR="00FB2710">
        <w:rPr>
          <w:rFonts w:ascii="Arial" w:hAnsi="Arial" w:cs="Arial"/>
        </w:rPr>
        <w:t>wanted</w:t>
      </w:r>
      <w:r w:rsidRPr="643A2B98" w:rsidR="00E862CE">
        <w:rPr>
          <w:rFonts w:ascii="Arial" w:hAnsi="Arial" w:cs="Arial"/>
        </w:rPr>
        <w:t xml:space="preserve"> to open a warehouse in three main countries of Europe.</w:t>
      </w:r>
      <w:r w:rsidRPr="643A2B98" w:rsidR="00A53689">
        <w:rPr>
          <w:rFonts w:ascii="Arial" w:hAnsi="Arial" w:cs="Arial"/>
        </w:rPr>
        <w:t xml:space="preserve"> </w:t>
      </w:r>
      <w:r w:rsidRPr="643A2B98" w:rsidR="00F32C4E">
        <w:rPr>
          <w:rFonts w:ascii="Arial" w:hAnsi="Arial" w:cs="Arial"/>
        </w:rPr>
        <w:t>Amazon is a global technology firm with a focus on digital streaming, cloud computing, and artificial intelligence. Now they are attempting to establish a warehouse in Europe. So, they form</w:t>
      </w:r>
      <w:r w:rsidRPr="643A2B98" w:rsidR="00FB2710">
        <w:rPr>
          <w:rFonts w:ascii="Arial" w:hAnsi="Arial" w:cs="Arial"/>
        </w:rPr>
        <w:t>ed</w:t>
      </w:r>
      <w:r w:rsidRPr="643A2B98" w:rsidR="00F32C4E">
        <w:rPr>
          <w:rFonts w:ascii="Arial" w:hAnsi="Arial" w:cs="Arial"/>
        </w:rPr>
        <w:t xml:space="preserve"> a team under Tom Jackson's direction. </w:t>
      </w:r>
      <w:r w:rsidRPr="643A2B98" w:rsidR="00FB2710">
        <w:rPr>
          <w:rFonts w:ascii="Arial" w:hAnsi="Arial" w:cs="Arial"/>
        </w:rPr>
        <w:t xml:space="preserve">However, Tom Jackson has been facing several difficulties regarding teamwork and communication which is staggering their overall project. </w:t>
      </w:r>
      <w:r w:rsidRPr="643A2B98" w:rsidR="00325DBE">
        <w:rPr>
          <w:rFonts w:ascii="Arial" w:hAnsi="Arial" w:cs="Arial"/>
        </w:rPr>
        <w:t>"Teamwork" is a term that refers to the process of working together with several people towards a common objective</w:t>
      </w:r>
      <w:r w:rsidRPr="643A2B98" w:rsidR="00FB2710">
        <w:rPr>
          <w:rFonts w:ascii="Arial" w:hAnsi="Arial" w:cs="Arial"/>
        </w:rPr>
        <w:t xml:space="preserve"> as per Davis, (2019)</w:t>
      </w:r>
      <w:r w:rsidRPr="643A2B98" w:rsidR="00325DBE">
        <w:rPr>
          <w:rFonts w:ascii="Arial" w:hAnsi="Arial" w:cs="Arial"/>
        </w:rPr>
        <w:t xml:space="preserve">. Teamwork is often an essential part of a company since employees must be able to collaborate effectively and provide their utmost in all circumstances. </w:t>
      </w:r>
      <w:r w:rsidRPr="643A2B98" w:rsidR="00F32C4E">
        <w:rPr>
          <w:rFonts w:ascii="Arial" w:hAnsi="Arial" w:cs="Arial"/>
        </w:rPr>
        <w:t xml:space="preserve">Employees that work together to accomplish a common objective, delegate tasks to one another, and share responsibilities demonstrate effective collaboration. </w:t>
      </w:r>
      <w:r w:rsidRPr="643A2B98" w:rsidR="00FB2710">
        <w:rPr>
          <w:rFonts w:ascii="Arial" w:hAnsi="Arial" w:cs="Arial"/>
        </w:rPr>
        <w:t>Therefore, t</w:t>
      </w:r>
      <w:r w:rsidRPr="643A2B98" w:rsidR="00F32C4E">
        <w:rPr>
          <w:rFonts w:ascii="Arial" w:hAnsi="Arial" w:cs="Arial"/>
        </w:rPr>
        <w:t>his</w:t>
      </w:r>
      <w:r w:rsidRPr="643A2B98" w:rsidR="00E862CE">
        <w:rPr>
          <w:rFonts w:ascii="Arial" w:hAnsi="Arial" w:cs="Arial"/>
        </w:rPr>
        <w:t xml:space="preserve"> case study will discuss the developing process of an effective team and development stage model. There will be a </w:t>
      </w:r>
      <w:r w:rsidRPr="643A2B98" w:rsidR="00FB2710">
        <w:rPr>
          <w:rFonts w:ascii="Arial" w:hAnsi="Arial" w:cs="Arial"/>
        </w:rPr>
        <w:t>precise</w:t>
      </w:r>
      <w:r w:rsidRPr="643A2B98" w:rsidR="00E862CE">
        <w:rPr>
          <w:rFonts w:ascii="Arial" w:hAnsi="Arial" w:cs="Arial"/>
        </w:rPr>
        <w:t xml:space="preserve"> discussion about Tuckman’s stages of team development. Also, the team’s role </w:t>
      </w:r>
      <w:r w:rsidRPr="643A2B98" w:rsidR="599E8A40">
        <w:rPr>
          <w:rFonts w:ascii="Arial" w:hAnsi="Arial" w:cs="Arial"/>
        </w:rPr>
        <w:t>in creating</w:t>
      </w:r>
      <w:r w:rsidRPr="643A2B98" w:rsidR="00E862CE">
        <w:rPr>
          <w:rFonts w:ascii="Arial" w:hAnsi="Arial" w:cs="Arial"/>
        </w:rPr>
        <w:t xml:space="preserve"> an effective team and the benefits of teamwork will be </w:t>
      </w:r>
      <w:r w:rsidRPr="643A2B98" w:rsidR="00FB2710">
        <w:rPr>
          <w:rFonts w:ascii="Arial" w:hAnsi="Arial" w:cs="Arial"/>
        </w:rPr>
        <w:t>highlighted</w:t>
      </w:r>
      <w:r w:rsidRPr="643A2B98" w:rsidR="00E862CE">
        <w:rPr>
          <w:rFonts w:ascii="Arial" w:hAnsi="Arial" w:cs="Arial"/>
        </w:rPr>
        <w:t xml:space="preserve"> here. </w:t>
      </w:r>
      <w:r w:rsidRPr="643A2B98" w:rsidR="00FB2710">
        <w:rPr>
          <w:rFonts w:ascii="Arial" w:hAnsi="Arial" w:cs="Arial"/>
        </w:rPr>
        <w:t>Finally, t</w:t>
      </w:r>
      <w:r w:rsidRPr="643A2B98" w:rsidR="00E862CE">
        <w:rPr>
          <w:rFonts w:ascii="Arial" w:hAnsi="Arial" w:cs="Arial"/>
        </w:rPr>
        <w:t xml:space="preserve">here will be </w:t>
      </w:r>
      <w:r w:rsidRPr="643A2B98" w:rsidR="00A53689">
        <w:rPr>
          <w:rFonts w:ascii="Arial" w:hAnsi="Arial" w:cs="Arial"/>
        </w:rPr>
        <w:t>an</w:t>
      </w:r>
      <w:r w:rsidRPr="643A2B98" w:rsidR="00E862CE">
        <w:rPr>
          <w:rFonts w:ascii="Arial" w:hAnsi="Arial" w:cs="Arial"/>
        </w:rPr>
        <w:t xml:space="preserve"> </w:t>
      </w:r>
      <w:r w:rsidRPr="643A2B98" w:rsidR="00FB2710">
        <w:rPr>
          <w:rFonts w:ascii="Arial" w:hAnsi="Arial" w:cs="Arial"/>
        </w:rPr>
        <w:t>attempt to identify</w:t>
      </w:r>
      <w:r w:rsidRPr="643A2B98" w:rsidR="00A53689">
        <w:rPr>
          <w:rFonts w:ascii="Arial" w:hAnsi="Arial" w:cs="Arial"/>
        </w:rPr>
        <w:t xml:space="preserve"> </w:t>
      </w:r>
      <w:r w:rsidRPr="643A2B98" w:rsidR="00FB2710">
        <w:rPr>
          <w:rFonts w:ascii="Arial" w:hAnsi="Arial" w:cs="Arial"/>
        </w:rPr>
        <w:t>the</w:t>
      </w:r>
      <w:r w:rsidRPr="643A2B98" w:rsidR="00A53689">
        <w:rPr>
          <w:rFonts w:ascii="Arial" w:hAnsi="Arial" w:cs="Arial"/>
        </w:rPr>
        <w:t xml:space="preserve"> barriers to effective teamwork according to Tom Jackson’s team</w:t>
      </w:r>
      <w:r w:rsidRPr="643A2B98" w:rsidR="00FB2710">
        <w:rPr>
          <w:rFonts w:ascii="Arial" w:hAnsi="Arial" w:cs="Arial"/>
        </w:rPr>
        <w:t xml:space="preserve"> and figure out ways to overcome them</w:t>
      </w:r>
      <w:r w:rsidRPr="643A2B98" w:rsidR="00A53689">
        <w:rPr>
          <w:rFonts w:ascii="Arial" w:hAnsi="Arial" w:cs="Arial"/>
        </w:rPr>
        <w:t>.</w:t>
      </w:r>
    </w:p>
    <w:p w:rsidRPr="007A4110" w:rsidR="00C71727" w:rsidP="002E450F" w:rsidRDefault="00C71727" w14:paraId="61FECBE8" w14:textId="38360B09">
      <w:pPr>
        <w:pStyle w:val="Heading1"/>
        <w:spacing w:line="360" w:lineRule="auto"/>
        <w:jc w:val="both"/>
        <w:rPr>
          <w:rFonts w:ascii="Arial" w:hAnsi="Arial" w:cs="Arial"/>
          <w:b/>
          <w:bCs/>
          <w:color w:val="auto"/>
        </w:rPr>
      </w:pPr>
      <w:bookmarkStart w:name="_Toc116354925" w:id="3"/>
      <w:bookmarkStart w:name="_Toc116418824" w:id="4"/>
      <w:r w:rsidRPr="007A4110">
        <w:rPr>
          <w:rFonts w:ascii="Arial" w:hAnsi="Arial" w:cs="Arial"/>
          <w:b/>
          <w:bCs/>
          <w:color w:val="auto"/>
        </w:rPr>
        <w:t xml:space="preserve">Developing Process </w:t>
      </w:r>
      <w:r w:rsidRPr="007A4110" w:rsidR="00C17FF6">
        <w:rPr>
          <w:rFonts w:ascii="Arial" w:hAnsi="Arial" w:cs="Arial"/>
          <w:b/>
          <w:bCs/>
          <w:color w:val="auto"/>
        </w:rPr>
        <w:t xml:space="preserve">of An Effective Team and </w:t>
      </w:r>
      <w:r w:rsidRPr="007A4110">
        <w:rPr>
          <w:rFonts w:ascii="Arial" w:hAnsi="Arial" w:cs="Arial"/>
          <w:b/>
          <w:bCs/>
          <w:color w:val="auto"/>
        </w:rPr>
        <w:t xml:space="preserve">Development </w:t>
      </w:r>
      <w:r w:rsidRPr="007A4110" w:rsidR="00C17FF6">
        <w:rPr>
          <w:rFonts w:ascii="Arial" w:hAnsi="Arial" w:cs="Arial"/>
          <w:b/>
          <w:bCs/>
          <w:color w:val="auto"/>
        </w:rPr>
        <w:t>Stage Model</w:t>
      </w:r>
      <w:bookmarkEnd w:id="3"/>
      <w:bookmarkEnd w:id="4"/>
      <w:r w:rsidRPr="007A4110" w:rsidR="00C17FF6">
        <w:rPr>
          <w:rFonts w:ascii="Arial" w:hAnsi="Arial" w:cs="Arial"/>
          <w:b/>
          <w:bCs/>
          <w:color w:val="auto"/>
        </w:rPr>
        <w:t xml:space="preserve"> </w:t>
      </w:r>
    </w:p>
    <w:p w:rsidRPr="007A4110" w:rsidR="00C71727" w:rsidP="002E450F" w:rsidRDefault="00C71727" w14:paraId="0F147C0F" w14:textId="45AA2CC1">
      <w:pPr>
        <w:pStyle w:val="Heading2"/>
        <w:spacing w:line="360" w:lineRule="auto"/>
        <w:jc w:val="both"/>
        <w:rPr>
          <w:rFonts w:ascii="Arial" w:hAnsi="Arial" w:cs="Arial"/>
          <w:b/>
          <w:bCs/>
          <w:color w:val="auto"/>
          <w:sz w:val="28"/>
          <w:szCs w:val="28"/>
        </w:rPr>
      </w:pPr>
      <w:bookmarkStart w:name="_Toc116354926" w:id="5"/>
      <w:bookmarkStart w:name="_Toc116418825" w:id="6"/>
      <w:r w:rsidRPr="007A4110">
        <w:rPr>
          <w:rFonts w:ascii="Arial" w:hAnsi="Arial" w:cs="Arial"/>
          <w:b/>
          <w:bCs/>
          <w:color w:val="auto"/>
          <w:sz w:val="28"/>
          <w:szCs w:val="28"/>
        </w:rPr>
        <w:t xml:space="preserve">Ways </w:t>
      </w:r>
      <w:r w:rsidRPr="007A4110" w:rsidR="00C17FF6">
        <w:rPr>
          <w:rFonts w:ascii="Arial" w:hAnsi="Arial" w:cs="Arial"/>
          <w:b/>
          <w:bCs/>
          <w:color w:val="auto"/>
          <w:sz w:val="28"/>
          <w:szCs w:val="28"/>
        </w:rPr>
        <w:t>Of Developing an Effective Team</w:t>
      </w:r>
      <w:bookmarkEnd w:id="5"/>
      <w:bookmarkEnd w:id="6"/>
    </w:p>
    <w:p w:rsidRPr="007A4110" w:rsidR="00F32C4E" w:rsidP="002E450F" w:rsidRDefault="00F32C4E" w14:paraId="716EF896" w14:textId="4DDB7C10">
      <w:pPr>
        <w:spacing w:line="360" w:lineRule="auto"/>
        <w:jc w:val="both"/>
        <w:rPr>
          <w:rFonts w:ascii="Arial" w:hAnsi="Arial" w:cs="Arial"/>
        </w:rPr>
      </w:pPr>
      <w:r w:rsidRPr="643A2B98" w:rsidR="00F32C4E">
        <w:rPr>
          <w:rFonts w:ascii="Arial" w:hAnsi="Arial" w:cs="Arial"/>
        </w:rPr>
        <w:t xml:space="preserve">In many ways, working as a team is incredibly advantageous. Results produced by teams are more effective, efficient, and of higher quality. </w:t>
      </w:r>
      <w:r w:rsidRPr="643A2B98" w:rsidR="00356A98">
        <w:rPr>
          <w:rFonts w:ascii="Arial" w:hAnsi="Arial" w:cs="Arial"/>
        </w:rPr>
        <w:t>As the current scenario suggests</w:t>
      </w:r>
      <w:r w:rsidRPr="643A2B98" w:rsidR="00F32C4E">
        <w:rPr>
          <w:rFonts w:ascii="Arial" w:hAnsi="Arial" w:cs="Arial"/>
        </w:rPr>
        <w:t xml:space="preserve">, Tom </w:t>
      </w:r>
      <w:r w:rsidRPr="643A2B98" w:rsidR="06ADA040">
        <w:rPr>
          <w:rFonts w:ascii="Arial" w:hAnsi="Arial" w:cs="Arial"/>
        </w:rPr>
        <w:t>Jackson</w:t>
      </w:r>
      <w:r w:rsidRPr="643A2B98" w:rsidR="00F32C4E">
        <w:rPr>
          <w:rFonts w:ascii="Arial" w:hAnsi="Arial" w:cs="Arial"/>
        </w:rPr>
        <w:t xml:space="preserve"> created a team for Amazon </w:t>
      </w:r>
      <w:r w:rsidRPr="643A2B98" w:rsidR="00356A98">
        <w:rPr>
          <w:rFonts w:ascii="Arial" w:hAnsi="Arial" w:cs="Arial"/>
        </w:rPr>
        <w:t>and</w:t>
      </w:r>
      <w:r w:rsidRPr="643A2B98" w:rsidR="00F32C4E">
        <w:rPr>
          <w:rFonts w:ascii="Arial" w:hAnsi="Arial" w:cs="Arial"/>
        </w:rPr>
        <w:t xml:space="preserve"> </w:t>
      </w:r>
      <w:r w:rsidRPr="643A2B98" w:rsidR="02860816">
        <w:rPr>
          <w:rFonts w:ascii="Arial" w:hAnsi="Arial" w:cs="Arial"/>
        </w:rPr>
        <w:t>is struggling</w:t>
      </w:r>
      <w:r w:rsidRPr="643A2B98" w:rsidR="00F32C4E">
        <w:rPr>
          <w:rFonts w:ascii="Arial" w:hAnsi="Arial" w:cs="Arial"/>
        </w:rPr>
        <w:t xml:space="preserve"> with his </w:t>
      </w:r>
      <w:r w:rsidRPr="643A2B98" w:rsidR="00356A98">
        <w:rPr>
          <w:rFonts w:ascii="Arial" w:hAnsi="Arial" w:cs="Arial"/>
        </w:rPr>
        <w:t>team</w:t>
      </w:r>
      <w:r w:rsidRPr="643A2B98" w:rsidR="00F32C4E">
        <w:rPr>
          <w:rFonts w:ascii="Arial" w:hAnsi="Arial" w:cs="Arial"/>
        </w:rPr>
        <w:t>. Here, he can apply ideas like commitment, communication, roles, engagement, diversity, and goal interdependence to create an efficient team.</w:t>
      </w:r>
    </w:p>
    <w:p w:rsidRPr="007A4110" w:rsidR="008B38F6" w:rsidP="002E450F" w:rsidRDefault="008B38F6" w14:paraId="29C75E07" w14:textId="77777777">
      <w:pPr>
        <w:spacing w:line="360" w:lineRule="auto"/>
        <w:rPr>
          <w:rFonts w:ascii="Arial" w:hAnsi="Arial" w:cs="Arial"/>
        </w:rPr>
      </w:pPr>
    </w:p>
    <w:p w:rsidRPr="007A4110" w:rsidR="00935DCC" w:rsidP="002E450F" w:rsidRDefault="00977F44" w14:paraId="796CF2B8" w14:textId="4BD929C3">
      <w:pPr>
        <w:spacing w:line="360" w:lineRule="auto"/>
        <w:jc w:val="center"/>
        <w:rPr>
          <w:rFonts w:ascii="Arial" w:hAnsi="Arial" w:cs="Arial"/>
        </w:rPr>
      </w:pPr>
      <w:r w:rsidRPr="007A4110">
        <w:rPr>
          <w:rFonts w:ascii="Arial" w:hAnsi="Arial" w:cs="Arial"/>
          <w:noProof/>
        </w:rPr>
        <w:lastRenderedPageBreak/>
        <w:drawing>
          <wp:inline distT="0" distB="0" distL="0" distR="0" wp14:anchorId="1D5C5F77" wp14:editId="0D586D94">
            <wp:extent cx="3749040" cy="2307102"/>
            <wp:effectExtent l="0" t="0" r="381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71777" cy="2321094"/>
                    </a:xfrm>
                    <a:prstGeom prst="rect">
                      <a:avLst/>
                    </a:prstGeom>
                    <a:noFill/>
                    <a:ln>
                      <a:noFill/>
                    </a:ln>
                  </pic:spPr>
                </pic:pic>
              </a:graphicData>
            </a:graphic>
          </wp:inline>
        </w:drawing>
      </w:r>
      <w:r w:rsidRPr="007A4110">
        <w:rPr>
          <w:rFonts w:ascii="Arial" w:hAnsi="Arial" w:cs="Arial"/>
        </w:rPr>
        <w:t xml:space="preserve"> </w:t>
      </w:r>
    </w:p>
    <w:p w:rsidRPr="007A4110" w:rsidR="009F58A1" w:rsidP="002E450F" w:rsidRDefault="0076372E" w14:paraId="65240CA8" w14:textId="5839011C">
      <w:pPr>
        <w:spacing w:line="360" w:lineRule="auto"/>
        <w:jc w:val="center"/>
        <w:rPr>
          <w:rFonts w:ascii="Arial" w:hAnsi="Arial" w:cs="Arial"/>
          <w:b/>
          <w:bCs/>
        </w:rPr>
      </w:pPr>
      <w:r w:rsidRPr="007A4110">
        <w:rPr>
          <w:rFonts w:ascii="Arial" w:hAnsi="Arial" w:cs="Arial"/>
        </w:rPr>
        <w:t xml:space="preserve"> Figure:</w:t>
      </w:r>
      <w:r w:rsidRPr="007A4110">
        <w:rPr>
          <w:rFonts w:ascii="Arial" w:hAnsi="Arial" w:cs="Arial"/>
          <w:b/>
          <w:bCs/>
        </w:rPr>
        <w:t xml:space="preserve"> </w:t>
      </w:r>
      <w:bookmarkStart w:name="_Hlk116380527" w:id="7"/>
      <w:r w:rsidRPr="007A4110">
        <w:rPr>
          <w:rFonts w:ascii="Arial" w:hAnsi="Arial" w:cs="Arial"/>
        </w:rPr>
        <w:t>Process</w:t>
      </w:r>
      <w:r w:rsidRPr="007A4110" w:rsidR="009F58A1">
        <w:rPr>
          <w:rFonts w:ascii="Arial" w:hAnsi="Arial" w:cs="Arial"/>
        </w:rPr>
        <w:t xml:space="preserve"> of building an effective team</w:t>
      </w:r>
      <w:r w:rsidRPr="007A4110">
        <w:rPr>
          <w:rFonts w:ascii="Arial" w:hAnsi="Arial" w:cs="Arial"/>
        </w:rPr>
        <w:t xml:space="preserve"> </w:t>
      </w:r>
      <w:bookmarkEnd w:id="7"/>
      <w:r w:rsidRPr="007A4110">
        <w:rPr>
          <w:rFonts w:ascii="Arial" w:hAnsi="Arial" w:cs="Arial"/>
        </w:rPr>
        <w:t>(</w:t>
      </w:r>
      <w:r w:rsidRPr="007A4110" w:rsidR="00356A98">
        <w:rPr>
          <w:rFonts w:ascii="Arial" w:hAnsi="Arial" w:cs="Arial"/>
        </w:rPr>
        <w:t>Dubin et al.</w:t>
      </w:r>
      <w:r w:rsidRPr="007A4110">
        <w:rPr>
          <w:rFonts w:ascii="Arial" w:hAnsi="Arial" w:cs="Arial"/>
        </w:rPr>
        <w:t>, 20</w:t>
      </w:r>
      <w:r w:rsidRPr="007A4110" w:rsidR="00356A98">
        <w:rPr>
          <w:rFonts w:ascii="Arial" w:hAnsi="Arial" w:cs="Arial"/>
        </w:rPr>
        <w:t>15</w:t>
      </w:r>
      <w:r w:rsidRPr="007A4110">
        <w:rPr>
          <w:rFonts w:ascii="Arial" w:hAnsi="Arial" w:cs="Arial"/>
        </w:rPr>
        <w:t>)</w:t>
      </w:r>
    </w:p>
    <w:p w:rsidRPr="007A4110" w:rsidR="00977F44" w:rsidP="002E450F" w:rsidRDefault="00977F44" w14:paraId="1980A3A7" w14:textId="36F079ED">
      <w:pPr>
        <w:spacing w:line="360" w:lineRule="auto"/>
        <w:jc w:val="both"/>
        <w:rPr>
          <w:rFonts w:ascii="Arial" w:hAnsi="Arial" w:cs="Arial"/>
        </w:rPr>
      </w:pPr>
      <w:r w:rsidRPr="007A4110">
        <w:rPr>
          <w:rFonts w:ascii="Arial" w:hAnsi="Arial" w:cs="Arial"/>
          <w:b/>
          <w:bCs/>
        </w:rPr>
        <w:t>Commitment:</w:t>
      </w:r>
      <w:r w:rsidRPr="007A4110">
        <w:rPr>
          <w:rFonts w:ascii="Arial" w:hAnsi="Arial" w:cs="Arial"/>
        </w:rPr>
        <w:t xml:space="preserve"> </w:t>
      </w:r>
      <w:r w:rsidRPr="007A4110" w:rsidR="00BF489A">
        <w:rPr>
          <w:rFonts w:ascii="Arial" w:hAnsi="Arial" w:cs="Arial"/>
        </w:rPr>
        <w:t xml:space="preserve">Every team </w:t>
      </w:r>
      <w:r w:rsidRPr="007A4110" w:rsidR="006361C2">
        <w:rPr>
          <w:rFonts w:ascii="Arial" w:hAnsi="Arial" w:cs="Arial"/>
        </w:rPr>
        <w:t xml:space="preserve">effort starts </w:t>
      </w:r>
      <w:r w:rsidRPr="007A4110" w:rsidR="00BF489A">
        <w:rPr>
          <w:rFonts w:ascii="Arial" w:hAnsi="Arial" w:cs="Arial"/>
        </w:rPr>
        <w:t>with commitment</w:t>
      </w:r>
      <w:r w:rsidRPr="007A4110" w:rsidR="006361C2">
        <w:rPr>
          <w:rFonts w:ascii="Arial" w:hAnsi="Arial" w:cs="Arial"/>
        </w:rPr>
        <w:t xml:space="preserve"> which was lacking in Mihaela and Spencer’s case</w:t>
      </w:r>
      <w:r w:rsidRPr="007A4110" w:rsidR="00BF489A">
        <w:rPr>
          <w:rFonts w:ascii="Arial" w:hAnsi="Arial" w:cs="Arial"/>
        </w:rPr>
        <w:t xml:space="preserve">. </w:t>
      </w:r>
      <w:r w:rsidRPr="007A4110" w:rsidR="006361C2">
        <w:rPr>
          <w:rFonts w:ascii="Arial" w:hAnsi="Arial" w:cs="Arial"/>
        </w:rPr>
        <w:t xml:space="preserve">Committed team members are more receptive to new ideas, abilities, and working methods according to Dubin et al, (2015). </w:t>
      </w:r>
      <w:r w:rsidRPr="007A4110" w:rsidR="00BF489A">
        <w:rPr>
          <w:rFonts w:ascii="Arial" w:hAnsi="Arial" w:cs="Arial"/>
        </w:rPr>
        <w:t>To begin with, Tom's team members need to be devoted to one another.</w:t>
      </w:r>
      <w:r w:rsidRPr="007A4110" w:rsidR="006361C2">
        <w:rPr>
          <w:rFonts w:ascii="Arial" w:hAnsi="Arial" w:cs="Arial"/>
        </w:rPr>
        <w:t xml:space="preserve"> Then, they need to understand their roles and their importance in the organisation as well as the projet. Afterwards, Tom needs to put appraisal systems in place to ensure they remain committed.</w:t>
      </w:r>
      <w:r w:rsidRPr="007A4110" w:rsidR="00BF489A">
        <w:rPr>
          <w:rFonts w:ascii="Arial" w:hAnsi="Arial" w:cs="Arial"/>
        </w:rPr>
        <w:t xml:space="preserve"> </w:t>
      </w:r>
      <w:r w:rsidRPr="007A4110" w:rsidR="006361C2">
        <w:rPr>
          <w:rFonts w:ascii="Arial" w:hAnsi="Arial" w:cs="Arial"/>
        </w:rPr>
        <w:t>In this way</w:t>
      </w:r>
      <w:r w:rsidRPr="007A4110" w:rsidR="00BF489A">
        <w:rPr>
          <w:rFonts w:ascii="Arial" w:hAnsi="Arial" w:cs="Arial"/>
        </w:rPr>
        <w:t xml:space="preserve">, </w:t>
      </w:r>
      <w:r w:rsidRPr="007A4110" w:rsidR="006361C2">
        <w:rPr>
          <w:rFonts w:ascii="Arial" w:hAnsi="Arial" w:cs="Arial"/>
        </w:rPr>
        <w:t>it</w:t>
      </w:r>
      <w:r w:rsidRPr="007A4110" w:rsidR="00BF489A">
        <w:rPr>
          <w:rFonts w:ascii="Arial" w:hAnsi="Arial" w:cs="Arial"/>
        </w:rPr>
        <w:t xml:space="preserve"> will be fantastic for Tom's team's growth. Teams who have this level of dedication can overcome any difficult conditions that may emerge swiftly.</w:t>
      </w:r>
    </w:p>
    <w:p w:rsidRPr="007A4110" w:rsidR="00486B0A" w:rsidP="002E450F" w:rsidRDefault="00486B0A" w14:paraId="32A16CAB" w14:textId="3A1BDDA2">
      <w:pPr>
        <w:spacing w:line="360" w:lineRule="auto"/>
        <w:jc w:val="both"/>
        <w:rPr>
          <w:rFonts w:ascii="Arial" w:hAnsi="Arial" w:cs="Arial"/>
        </w:rPr>
      </w:pPr>
      <w:r w:rsidRPr="643A2B98" w:rsidR="00486B0A">
        <w:rPr>
          <w:rFonts w:ascii="Arial" w:hAnsi="Arial" w:cs="Arial"/>
          <w:b w:val="1"/>
          <w:bCs w:val="1"/>
        </w:rPr>
        <w:t>Communication:</w:t>
      </w:r>
      <w:r w:rsidRPr="643A2B98" w:rsidR="00BF489A">
        <w:rPr>
          <w:rFonts w:ascii="Arial" w:hAnsi="Arial" w:cs="Arial"/>
        </w:rPr>
        <w:t xml:space="preserve"> A successful team also has </w:t>
      </w:r>
      <w:r w:rsidRPr="643A2B98" w:rsidR="00FD45CE">
        <w:rPr>
          <w:rFonts w:ascii="Arial" w:hAnsi="Arial" w:cs="Arial"/>
        </w:rPr>
        <w:t xml:space="preserve">an </w:t>
      </w:r>
      <w:r w:rsidRPr="643A2B98" w:rsidR="00BF489A">
        <w:rPr>
          <w:rFonts w:ascii="Arial" w:hAnsi="Arial" w:cs="Arial"/>
        </w:rPr>
        <w:t>efficient</w:t>
      </w:r>
      <w:r w:rsidRPr="643A2B98" w:rsidR="006361C2">
        <w:rPr>
          <w:rFonts w:ascii="Arial" w:hAnsi="Arial" w:cs="Arial"/>
        </w:rPr>
        <w:t xml:space="preserve"> and seemingly smooth</w:t>
      </w:r>
      <w:r w:rsidRPr="643A2B98" w:rsidR="00BF489A">
        <w:rPr>
          <w:rFonts w:ascii="Arial" w:hAnsi="Arial" w:cs="Arial"/>
        </w:rPr>
        <w:t xml:space="preserve"> communication</w:t>
      </w:r>
      <w:r w:rsidRPr="643A2B98" w:rsidR="006361C2">
        <w:rPr>
          <w:rFonts w:ascii="Arial" w:hAnsi="Arial" w:cs="Arial"/>
        </w:rPr>
        <w:t xml:space="preserve"> system</w:t>
      </w:r>
      <w:r w:rsidRPr="643A2B98" w:rsidR="00FD45CE">
        <w:rPr>
          <w:rFonts w:ascii="Arial" w:hAnsi="Arial" w:cs="Arial"/>
        </w:rPr>
        <w:t xml:space="preserve"> as per</w:t>
      </w:r>
      <w:r w:rsidRPr="643A2B98" w:rsidR="00BF489A">
        <w:rPr>
          <w:rFonts w:ascii="Arial" w:hAnsi="Arial" w:cs="Arial"/>
        </w:rPr>
        <w:t xml:space="preserve"> </w:t>
      </w:r>
      <w:proofErr w:type="spellStart"/>
      <w:r w:rsidRPr="643A2B98" w:rsidR="00BF489A">
        <w:rPr>
          <w:rFonts w:ascii="Arial" w:hAnsi="Arial" w:cs="Arial"/>
        </w:rPr>
        <w:t>Colquit</w:t>
      </w:r>
      <w:proofErr w:type="spellEnd"/>
      <w:r w:rsidRPr="643A2B98" w:rsidR="00BF489A">
        <w:rPr>
          <w:rFonts w:ascii="Arial" w:hAnsi="Arial" w:cs="Arial"/>
        </w:rPr>
        <w:t xml:space="preserve"> et al</w:t>
      </w:r>
      <w:r w:rsidRPr="643A2B98" w:rsidR="00DC391D">
        <w:rPr>
          <w:rFonts w:ascii="Arial" w:hAnsi="Arial" w:cs="Arial"/>
        </w:rPr>
        <w:t>.</w:t>
      </w:r>
      <w:r w:rsidRPr="643A2B98" w:rsidR="00BF489A">
        <w:rPr>
          <w:rFonts w:ascii="Arial" w:hAnsi="Arial" w:cs="Arial"/>
        </w:rPr>
        <w:t xml:space="preserve">, </w:t>
      </w:r>
      <w:r w:rsidRPr="643A2B98" w:rsidR="00FD45CE">
        <w:rPr>
          <w:rFonts w:ascii="Arial" w:hAnsi="Arial" w:cs="Arial"/>
        </w:rPr>
        <w:t>(</w:t>
      </w:r>
      <w:r w:rsidRPr="643A2B98" w:rsidR="00BF489A">
        <w:rPr>
          <w:rFonts w:ascii="Arial" w:hAnsi="Arial" w:cs="Arial"/>
        </w:rPr>
        <w:t xml:space="preserve">2015). Tom Jackson's team </w:t>
      </w:r>
      <w:r w:rsidRPr="643A2B98" w:rsidR="004AA701">
        <w:rPr>
          <w:rFonts w:ascii="Arial" w:hAnsi="Arial" w:cs="Arial"/>
        </w:rPr>
        <w:t>needs</w:t>
      </w:r>
      <w:r w:rsidRPr="643A2B98" w:rsidR="006361C2">
        <w:rPr>
          <w:rFonts w:ascii="Arial" w:hAnsi="Arial" w:cs="Arial"/>
        </w:rPr>
        <w:t xml:space="preserve"> a</w:t>
      </w:r>
      <w:r w:rsidRPr="643A2B98" w:rsidR="00BF489A">
        <w:rPr>
          <w:rFonts w:ascii="Arial" w:hAnsi="Arial" w:cs="Arial"/>
        </w:rPr>
        <w:t xml:space="preserve"> </w:t>
      </w:r>
      <w:r w:rsidRPr="643A2B98" w:rsidR="006361C2">
        <w:rPr>
          <w:rFonts w:ascii="Arial" w:hAnsi="Arial" w:cs="Arial"/>
        </w:rPr>
        <w:t xml:space="preserve">strong and reliable communication </w:t>
      </w:r>
      <w:r w:rsidRPr="643A2B98" w:rsidR="333CD04D">
        <w:rPr>
          <w:rFonts w:ascii="Arial" w:hAnsi="Arial" w:cs="Arial"/>
        </w:rPr>
        <w:t>channel</w:t>
      </w:r>
      <w:r w:rsidRPr="643A2B98" w:rsidR="006361C2">
        <w:rPr>
          <w:rFonts w:ascii="Arial" w:hAnsi="Arial" w:cs="Arial"/>
        </w:rPr>
        <w:t xml:space="preserve"> so that</w:t>
      </w:r>
      <w:r w:rsidRPr="643A2B98" w:rsidR="00BF489A">
        <w:rPr>
          <w:rFonts w:ascii="Arial" w:hAnsi="Arial" w:cs="Arial"/>
        </w:rPr>
        <w:t xml:space="preserve"> Amazon</w:t>
      </w:r>
      <w:r w:rsidRPr="643A2B98" w:rsidR="00FD45CE">
        <w:rPr>
          <w:rFonts w:ascii="Arial" w:hAnsi="Arial" w:cs="Arial"/>
        </w:rPr>
        <w:t xml:space="preserve"> can</w:t>
      </w:r>
      <w:r w:rsidRPr="643A2B98" w:rsidR="00BF489A">
        <w:rPr>
          <w:rFonts w:ascii="Arial" w:hAnsi="Arial" w:cs="Arial"/>
        </w:rPr>
        <w:t xml:space="preserve"> open </w:t>
      </w:r>
      <w:r w:rsidRPr="643A2B98" w:rsidR="00FD45CE">
        <w:rPr>
          <w:rFonts w:ascii="Arial" w:hAnsi="Arial" w:cs="Arial"/>
        </w:rPr>
        <w:t xml:space="preserve">and operate </w:t>
      </w:r>
      <w:r w:rsidRPr="643A2B98" w:rsidR="00BF489A">
        <w:rPr>
          <w:rFonts w:ascii="Arial" w:hAnsi="Arial" w:cs="Arial"/>
        </w:rPr>
        <w:t xml:space="preserve">warehouses in various European nations. However, </w:t>
      </w:r>
      <w:r w:rsidRPr="643A2B98" w:rsidR="006361C2">
        <w:rPr>
          <w:rFonts w:ascii="Arial" w:hAnsi="Arial" w:cs="Arial"/>
        </w:rPr>
        <w:t xml:space="preserve">as </w:t>
      </w:r>
      <w:r w:rsidRPr="643A2B98" w:rsidR="00BF489A">
        <w:rPr>
          <w:rFonts w:ascii="Arial" w:hAnsi="Arial" w:cs="Arial"/>
        </w:rPr>
        <w:t>there is a breakdown of communication between his staff</w:t>
      </w:r>
      <w:r w:rsidRPr="643A2B98" w:rsidR="006361C2">
        <w:rPr>
          <w:rFonts w:ascii="Arial" w:hAnsi="Arial" w:cs="Arial"/>
        </w:rPr>
        <w:t>,</w:t>
      </w:r>
      <w:r w:rsidRPr="643A2B98" w:rsidR="00FD45CE">
        <w:rPr>
          <w:rFonts w:ascii="Arial" w:hAnsi="Arial" w:cs="Arial"/>
        </w:rPr>
        <w:t xml:space="preserve"> and</w:t>
      </w:r>
      <w:r w:rsidRPr="643A2B98" w:rsidR="006361C2">
        <w:rPr>
          <w:rFonts w:ascii="Arial" w:hAnsi="Arial" w:cs="Arial"/>
        </w:rPr>
        <w:t xml:space="preserve"> th</w:t>
      </w:r>
      <w:r w:rsidRPr="643A2B98" w:rsidR="00FD45CE">
        <w:rPr>
          <w:rFonts w:ascii="Arial" w:hAnsi="Arial" w:cs="Arial"/>
        </w:rPr>
        <w:t>e</w:t>
      </w:r>
      <w:r w:rsidRPr="643A2B98" w:rsidR="006361C2">
        <w:rPr>
          <w:rFonts w:ascii="Arial" w:hAnsi="Arial" w:cs="Arial"/>
        </w:rPr>
        <w:t xml:space="preserve"> strength is not there</w:t>
      </w:r>
      <w:r w:rsidRPr="643A2B98" w:rsidR="00BF489A">
        <w:rPr>
          <w:rFonts w:ascii="Arial" w:hAnsi="Arial" w:cs="Arial"/>
        </w:rPr>
        <w:t>. They lack an effective means of communication</w:t>
      </w:r>
      <w:r w:rsidRPr="643A2B98" w:rsidR="00FD45CE">
        <w:rPr>
          <w:rFonts w:ascii="Arial" w:hAnsi="Arial" w:cs="Arial"/>
        </w:rPr>
        <w:t xml:space="preserve"> which should be established</w:t>
      </w:r>
      <w:r w:rsidRPr="643A2B98" w:rsidR="00BF489A">
        <w:rPr>
          <w:rFonts w:ascii="Arial" w:hAnsi="Arial" w:cs="Arial"/>
        </w:rPr>
        <w:t xml:space="preserve">. </w:t>
      </w:r>
      <w:r w:rsidRPr="643A2B98" w:rsidR="00FD45CE">
        <w:rPr>
          <w:rFonts w:ascii="Arial" w:hAnsi="Arial" w:cs="Arial"/>
        </w:rPr>
        <w:t xml:space="preserve">Moreover, Tom can think of simplified yet direct communication channels where employees will directly and frequently </w:t>
      </w:r>
      <w:r w:rsidRPr="643A2B98" w:rsidR="260B1955">
        <w:rPr>
          <w:rFonts w:ascii="Arial" w:hAnsi="Arial" w:cs="Arial"/>
        </w:rPr>
        <w:t>communicate with</w:t>
      </w:r>
      <w:r w:rsidRPr="643A2B98" w:rsidR="00FD45CE">
        <w:rPr>
          <w:rFonts w:ascii="Arial" w:hAnsi="Arial" w:cs="Arial"/>
        </w:rPr>
        <w:t xml:space="preserve"> him.</w:t>
      </w:r>
    </w:p>
    <w:p w:rsidRPr="007A4110" w:rsidR="002F35B7" w:rsidP="002E450F" w:rsidRDefault="002F35B7" w14:paraId="57DFE2A8" w14:textId="2654B1EE">
      <w:pPr>
        <w:spacing w:line="360" w:lineRule="auto"/>
        <w:jc w:val="both"/>
        <w:rPr>
          <w:rFonts w:ascii="Arial" w:hAnsi="Arial" w:cs="Arial"/>
        </w:rPr>
      </w:pPr>
      <w:r w:rsidRPr="007A4110">
        <w:rPr>
          <w:rFonts w:ascii="Arial" w:hAnsi="Arial" w:cs="Arial"/>
          <w:b/>
          <w:bCs/>
        </w:rPr>
        <w:t>Roles:</w:t>
      </w:r>
      <w:r w:rsidRPr="007A4110">
        <w:rPr>
          <w:rFonts w:ascii="Arial" w:hAnsi="Arial" w:cs="Arial"/>
        </w:rPr>
        <w:t xml:space="preserve"> </w:t>
      </w:r>
      <w:r w:rsidRPr="007A4110" w:rsidR="00BF489A">
        <w:rPr>
          <w:rFonts w:ascii="Arial" w:hAnsi="Arial" w:cs="Arial"/>
        </w:rPr>
        <w:t xml:space="preserve">According to </w:t>
      </w:r>
      <w:r w:rsidRPr="007A4110" w:rsidR="00FD45CE">
        <w:rPr>
          <w:rFonts w:ascii="Arial" w:hAnsi="Arial" w:cs="Arial"/>
        </w:rPr>
        <w:t>research conducted by various scholars and academics</w:t>
      </w:r>
      <w:r w:rsidRPr="007A4110" w:rsidR="00BF489A">
        <w:rPr>
          <w:rFonts w:ascii="Arial" w:hAnsi="Arial" w:cs="Arial"/>
        </w:rPr>
        <w:t xml:space="preserve">, assigning roles to team members is one of the tried-and-true </w:t>
      </w:r>
      <w:r w:rsidRPr="007A4110" w:rsidR="004B13D6">
        <w:rPr>
          <w:rFonts w:ascii="Arial" w:hAnsi="Arial" w:cs="Arial"/>
        </w:rPr>
        <w:t>team-building</w:t>
      </w:r>
      <w:r w:rsidRPr="007A4110" w:rsidR="00BF489A">
        <w:rPr>
          <w:rFonts w:ascii="Arial" w:hAnsi="Arial" w:cs="Arial"/>
        </w:rPr>
        <w:t xml:space="preserve"> tips that focuses on fostering commitment </w:t>
      </w:r>
      <w:r w:rsidRPr="007A4110" w:rsidR="009914F0">
        <w:rPr>
          <w:rFonts w:ascii="Arial" w:hAnsi="Arial" w:cs="Arial"/>
        </w:rPr>
        <w:t xml:space="preserve">by </w:t>
      </w:r>
      <w:r w:rsidRPr="007A4110" w:rsidR="00BF489A">
        <w:rPr>
          <w:rFonts w:ascii="Arial" w:hAnsi="Arial" w:cs="Arial"/>
        </w:rPr>
        <w:t xml:space="preserve">Cross et al, </w:t>
      </w:r>
      <w:r w:rsidRPr="007A4110" w:rsidR="009914F0">
        <w:rPr>
          <w:rFonts w:ascii="Arial" w:hAnsi="Arial" w:cs="Arial"/>
        </w:rPr>
        <w:t>(</w:t>
      </w:r>
      <w:r w:rsidRPr="007A4110" w:rsidR="00BF489A">
        <w:rPr>
          <w:rFonts w:ascii="Arial" w:hAnsi="Arial" w:cs="Arial"/>
        </w:rPr>
        <w:t xml:space="preserve">2018). This is </w:t>
      </w:r>
      <w:r w:rsidRPr="007A4110" w:rsidR="004B13D6">
        <w:rPr>
          <w:rFonts w:ascii="Arial" w:hAnsi="Arial" w:cs="Arial"/>
        </w:rPr>
        <w:t>an</w:t>
      </w:r>
      <w:r w:rsidRPr="007A4110" w:rsidR="00BF489A">
        <w:rPr>
          <w:rFonts w:ascii="Arial" w:hAnsi="Arial" w:cs="Arial"/>
        </w:rPr>
        <w:t xml:space="preserve"> important point for Tom's team because he is working to build an effective team. Developing </w:t>
      </w:r>
      <w:r w:rsidRPr="007A4110" w:rsidR="00FD45CE">
        <w:rPr>
          <w:rFonts w:ascii="Arial" w:hAnsi="Arial" w:cs="Arial"/>
        </w:rPr>
        <w:t>such a</w:t>
      </w:r>
      <w:r w:rsidRPr="007A4110" w:rsidR="00BF489A">
        <w:rPr>
          <w:rFonts w:ascii="Arial" w:hAnsi="Arial" w:cs="Arial"/>
        </w:rPr>
        <w:t xml:space="preserve"> team requires</w:t>
      </w:r>
      <w:r w:rsidRPr="007A4110" w:rsidR="00FD45CE">
        <w:rPr>
          <w:rFonts w:ascii="Arial" w:hAnsi="Arial" w:cs="Arial"/>
        </w:rPr>
        <w:t xml:space="preserve"> him to</w:t>
      </w:r>
      <w:r w:rsidRPr="007A4110" w:rsidR="00BF489A">
        <w:rPr>
          <w:rFonts w:ascii="Arial" w:hAnsi="Arial" w:cs="Arial"/>
        </w:rPr>
        <w:t xml:space="preserve"> establish and verify each team member's contributions and abilities. </w:t>
      </w:r>
    </w:p>
    <w:p w:rsidRPr="007A4110" w:rsidR="00E802A1" w:rsidP="002E450F" w:rsidRDefault="00E802A1" w14:paraId="64336AB7" w14:textId="166968F4">
      <w:pPr>
        <w:spacing w:line="360" w:lineRule="auto"/>
        <w:jc w:val="both"/>
        <w:rPr>
          <w:rFonts w:ascii="Arial" w:hAnsi="Arial" w:cs="Arial"/>
        </w:rPr>
      </w:pPr>
      <w:r w:rsidRPr="007A4110">
        <w:rPr>
          <w:rFonts w:ascii="Arial" w:hAnsi="Arial" w:cs="Arial"/>
          <w:b/>
          <w:bCs/>
        </w:rPr>
        <w:lastRenderedPageBreak/>
        <w:t>Engagement:</w:t>
      </w:r>
      <w:r w:rsidRPr="007A4110" w:rsidR="00325DBE">
        <w:rPr>
          <w:rFonts w:ascii="Arial" w:hAnsi="Arial" w:cs="Arial"/>
        </w:rPr>
        <w:t xml:space="preserve"> If the group's leader does</w:t>
      </w:r>
      <w:r w:rsidRPr="007A4110" w:rsidR="00FD45CE">
        <w:rPr>
          <w:rFonts w:ascii="Arial" w:hAnsi="Arial" w:cs="Arial"/>
        </w:rPr>
        <w:t xml:space="preserve"> </w:t>
      </w:r>
      <w:r w:rsidRPr="007A4110" w:rsidR="00325DBE">
        <w:rPr>
          <w:rFonts w:ascii="Arial" w:hAnsi="Arial" w:cs="Arial"/>
        </w:rPr>
        <w:t>n</w:t>
      </w:r>
      <w:r w:rsidRPr="007A4110" w:rsidR="00FD45CE">
        <w:rPr>
          <w:rFonts w:ascii="Arial" w:hAnsi="Arial" w:cs="Arial"/>
        </w:rPr>
        <w:t>o</w:t>
      </w:r>
      <w:r w:rsidRPr="007A4110" w:rsidR="00325DBE">
        <w:rPr>
          <w:rFonts w:ascii="Arial" w:hAnsi="Arial" w:cs="Arial"/>
        </w:rPr>
        <w:t>t know how to interact with the people under their charge, the group's work will quickly devolve into chaos</w:t>
      </w:r>
      <w:r w:rsidRPr="007A4110" w:rsidR="00BF489A">
        <w:rPr>
          <w:rFonts w:ascii="Arial" w:hAnsi="Arial" w:cs="Arial"/>
        </w:rPr>
        <w:t xml:space="preserve"> </w:t>
      </w:r>
      <w:r w:rsidRPr="007A4110" w:rsidR="00FD45CE">
        <w:rPr>
          <w:rFonts w:ascii="Arial" w:hAnsi="Arial" w:cs="Arial"/>
        </w:rPr>
        <w:t xml:space="preserve">as </w:t>
      </w:r>
      <w:r w:rsidRPr="007A4110" w:rsidR="00BF489A">
        <w:rPr>
          <w:rFonts w:ascii="Arial" w:hAnsi="Arial" w:cs="Arial"/>
        </w:rPr>
        <w:t>Eikenberry et al</w:t>
      </w:r>
      <w:r w:rsidRPr="007A4110" w:rsidR="00DC391D">
        <w:rPr>
          <w:rFonts w:ascii="Arial" w:hAnsi="Arial" w:cs="Arial"/>
        </w:rPr>
        <w:t>.</w:t>
      </w:r>
      <w:r w:rsidRPr="007A4110" w:rsidR="00BF489A">
        <w:rPr>
          <w:rFonts w:ascii="Arial" w:hAnsi="Arial" w:cs="Arial"/>
        </w:rPr>
        <w:t xml:space="preserve">, </w:t>
      </w:r>
      <w:r w:rsidRPr="007A4110" w:rsidR="00FD45CE">
        <w:rPr>
          <w:rFonts w:ascii="Arial" w:hAnsi="Arial" w:cs="Arial"/>
        </w:rPr>
        <w:t>(</w:t>
      </w:r>
      <w:r w:rsidRPr="007A4110" w:rsidR="00BF489A">
        <w:rPr>
          <w:rFonts w:ascii="Arial" w:hAnsi="Arial" w:cs="Arial"/>
        </w:rPr>
        <w:t>2019</w:t>
      </w:r>
      <w:r w:rsidRPr="007A4110">
        <w:rPr>
          <w:rFonts w:ascii="Arial" w:hAnsi="Arial" w:cs="Arial"/>
        </w:rPr>
        <w:t>)</w:t>
      </w:r>
      <w:r w:rsidRPr="007A4110" w:rsidR="00FD45CE">
        <w:rPr>
          <w:rFonts w:ascii="Arial" w:hAnsi="Arial" w:cs="Arial"/>
        </w:rPr>
        <w:t xml:space="preserve"> illustrates</w:t>
      </w:r>
      <w:r w:rsidRPr="007A4110">
        <w:rPr>
          <w:rFonts w:ascii="Arial" w:hAnsi="Arial" w:cs="Arial"/>
        </w:rPr>
        <w:t xml:space="preserve">. So, by </w:t>
      </w:r>
      <w:r w:rsidRPr="007A4110" w:rsidR="00FD45CE">
        <w:rPr>
          <w:rFonts w:ascii="Arial" w:hAnsi="Arial" w:cs="Arial"/>
        </w:rPr>
        <w:t>properly and timely</w:t>
      </w:r>
      <w:r w:rsidRPr="007A4110">
        <w:rPr>
          <w:rFonts w:ascii="Arial" w:hAnsi="Arial" w:cs="Arial"/>
        </w:rPr>
        <w:t xml:space="preserve"> engag</w:t>
      </w:r>
      <w:r w:rsidRPr="007A4110" w:rsidR="00FD45CE">
        <w:rPr>
          <w:rFonts w:ascii="Arial" w:hAnsi="Arial" w:cs="Arial"/>
        </w:rPr>
        <w:t>ing</w:t>
      </w:r>
      <w:r w:rsidRPr="007A4110">
        <w:rPr>
          <w:rFonts w:ascii="Arial" w:hAnsi="Arial" w:cs="Arial"/>
        </w:rPr>
        <w:t xml:space="preserve"> </w:t>
      </w:r>
      <w:r w:rsidRPr="007A4110" w:rsidR="00FD45CE">
        <w:rPr>
          <w:rFonts w:ascii="Arial" w:hAnsi="Arial" w:cs="Arial"/>
        </w:rPr>
        <w:t>with</w:t>
      </w:r>
      <w:r w:rsidRPr="007A4110">
        <w:rPr>
          <w:rFonts w:ascii="Arial" w:hAnsi="Arial" w:cs="Arial"/>
        </w:rPr>
        <w:t xml:space="preserve"> team members</w:t>
      </w:r>
      <w:r w:rsidRPr="007A4110" w:rsidR="00FD45CE">
        <w:rPr>
          <w:rFonts w:ascii="Arial" w:hAnsi="Arial" w:cs="Arial"/>
        </w:rPr>
        <w:t>,</w:t>
      </w:r>
      <w:r w:rsidRPr="007A4110">
        <w:rPr>
          <w:rFonts w:ascii="Arial" w:hAnsi="Arial" w:cs="Arial"/>
        </w:rPr>
        <w:t xml:space="preserve"> Tom can make his team more effective.</w:t>
      </w:r>
    </w:p>
    <w:p w:rsidRPr="007A4110" w:rsidR="00486B0A" w:rsidP="002E450F" w:rsidRDefault="00E802A1" w14:paraId="138A6250" w14:textId="013B6539">
      <w:pPr>
        <w:spacing w:line="360" w:lineRule="auto"/>
        <w:jc w:val="both"/>
        <w:rPr>
          <w:rFonts w:ascii="Arial" w:hAnsi="Arial" w:cs="Arial"/>
        </w:rPr>
      </w:pPr>
      <w:r w:rsidRPr="007A4110">
        <w:rPr>
          <w:rFonts w:ascii="Arial" w:hAnsi="Arial" w:cs="Arial"/>
          <w:b/>
          <w:bCs/>
        </w:rPr>
        <w:t>Diversity</w:t>
      </w:r>
      <w:r w:rsidRPr="007A4110" w:rsidR="00325DBE">
        <w:rPr>
          <w:rFonts w:ascii="Arial" w:hAnsi="Arial" w:cs="Arial"/>
          <w:b/>
          <w:bCs/>
        </w:rPr>
        <w:t>:</w:t>
      </w:r>
      <w:r w:rsidRPr="007A4110" w:rsidR="00325DBE">
        <w:rPr>
          <w:rFonts w:ascii="Arial" w:hAnsi="Arial" w:cs="Arial"/>
        </w:rPr>
        <w:t xml:space="preserve"> The term "diversity" refers to the wide variety of ways in which a group of people might differ from one another</w:t>
      </w:r>
      <w:r w:rsidRPr="007A4110" w:rsidR="00FD45CE">
        <w:rPr>
          <w:rFonts w:ascii="Arial" w:hAnsi="Arial" w:cs="Arial"/>
        </w:rPr>
        <w:t xml:space="preserve"> (Davis, 2019)</w:t>
      </w:r>
      <w:r w:rsidRPr="007A4110" w:rsidR="00325DBE">
        <w:rPr>
          <w:rFonts w:ascii="Arial" w:hAnsi="Arial" w:cs="Arial"/>
        </w:rPr>
        <w:t>. An effective team will have members from a variety of backgrounds and perspectives.</w:t>
      </w:r>
      <w:r w:rsidRPr="007A4110" w:rsidR="009914F0">
        <w:rPr>
          <w:rFonts w:ascii="Arial" w:hAnsi="Arial" w:cs="Arial"/>
        </w:rPr>
        <w:t xml:space="preserve"> According to Gratton et al, (2017)</w:t>
      </w:r>
      <w:r w:rsidRPr="007A4110" w:rsidR="00374062">
        <w:rPr>
          <w:rFonts w:ascii="Arial" w:hAnsi="Arial" w:cs="Arial"/>
        </w:rPr>
        <w:t xml:space="preserve"> </w:t>
      </w:r>
      <w:r w:rsidRPr="007A4110" w:rsidR="00325DBE">
        <w:rPr>
          <w:rFonts w:ascii="Arial" w:hAnsi="Arial" w:cs="Arial"/>
        </w:rPr>
        <w:t>age, gender, nationality, education, occupation, and length of service are just a few of the dimensions along which a company's demographics may be broken down</w:t>
      </w:r>
      <w:r w:rsidRPr="007A4110" w:rsidR="00EA0230">
        <w:rPr>
          <w:rFonts w:ascii="Arial" w:hAnsi="Arial" w:cs="Arial"/>
        </w:rPr>
        <w:t xml:space="preserve"> which in this case Tom needs to ensure</w:t>
      </w:r>
      <w:r w:rsidRPr="007A4110" w:rsidR="00325DBE">
        <w:rPr>
          <w:rFonts w:ascii="Arial" w:hAnsi="Arial" w:cs="Arial"/>
        </w:rPr>
        <w:t xml:space="preserve">. </w:t>
      </w:r>
    </w:p>
    <w:p w:rsidRPr="007A4110" w:rsidR="00441667" w:rsidP="002E450F" w:rsidRDefault="008E392E" w14:paraId="4A32BE1F" w14:textId="6E295195">
      <w:pPr>
        <w:spacing w:line="360" w:lineRule="auto"/>
        <w:jc w:val="both"/>
        <w:rPr>
          <w:rFonts w:ascii="Arial" w:hAnsi="Arial" w:cs="Arial"/>
        </w:rPr>
      </w:pPr>
      <w:r w:rsidRPr="643A2B98" w:rsidR="008E392E">
        <w:rPr>
          <w:rFonts w:ascii="Arial" w:hAnsi="Arial" w:cs="Arial"/>
          <w:b w:val="1"/>
          <w:bCs w:val="1"/>
        </w:rPr>
        <w:t>Interdependence</w:t>
      </w:r>
      <w:r w:rsidRPr="643A2B98" w:rsidR="00325DBE">
        <w:rPr>
          <w:rFonts w:ascii="Arial" w:hAnsi="Arial" w:cs="Arial"/>
          <w:b w:val="1"/>
          <w:bCs w:val="1"/>
        </w:rPr>
        <w:t xml:space="preserve"> of goal</w:t>
      </w:r>
      <w:r w:rsidRPr="643A2B98" w:rsidR="008E392E">
        <w:rPr>
          <w:rFonts w:ascii="Arial" w:hAnsi="Arial" w:cs="Arial"/>
          <w:b w:val="1"/>
          <w:bCs w:val="1"/>
        </w:rPr>
        <w:t>:</w:t>
      </w:r>
      <w:r w:rsidRPr="643A2B98" w:rsidR="007D6402">
        <w:rPr>
          <w:rFonts w:ascii="Arial" w:hAnsi="Arial" w:cs="Arial"/>
          <w:b w:val="1"/>
          <w:bCs w:val="1"/>
        </w:rPr>
        <w:t xml:space="preserve"> </w:t>
      </w:r>
      <w:r w:rsidRPr="643A2B98" w:rsidR="00325DBE">
        <w:rPr>
          <w:rFonts w:ascii="Arial" w:hAnsi="Arial" w:cs="Arial"/>
        </w:rPr>
        <w:t>Definition of Goal Interdependence Having a common understanding of the team's ultimate objective and adjusting individual objectives accordingly</w:t>
      </w:r>
      <w:r w:rsidRPr="643A2B98" w:rsidR="00325DBE">
        <w:rPr>
          <w:rFonts w:ascii="Arial" w:hAnsi="Arial" w:cs="Arial"/>
          <w:b w:val="1"/>
          <w:bCs w:val="1"/>
        </w:rPr>
        <w:t xml:space="preserve"> </w:t>
      </w:r>
      <w:r w:rsidRPr="643A2B98" w:rsidR="007D6402">
        <w:rPr>
          <w:rFonts w:ascii="Arial" w:hAnsi="Arial" w:cs="Arial"/>
        </w:rPr>
        <w:t xml:space="preserve">(Colquitt et al, 2015). Tom Jackson’s team must have the goal of interdependence </w:t>
      </w:r>
      <w:r w:rsidRPr="643A2B98" w:rsidR="4AE06ED8">
        <w:rPr>
          <w:rFonts w:ascii="Arial" w:hAnsi="Arial" w:cs="Arial"/>
        </w:rPr>
        <w:t>to develop</w:t>
      </w:r>
      <w:r w:rsidRPr="643A2B98" w:rsidR="007D6402">
        <w:rPr>
          <w:rFonts w:ascii="Arial" w:hAnsi="Arial" w:cs="Arial"/>
        </w:rPr>
        <w:t xml:space="preserve"> an effective team.</w:t>
      </w:r>
    </w:p>
    <w:p w:rsidRPr="007A4110" w:rsidR="00E802A1" w:rsidP="002E450F" w:rsidRDefault="00441667" w14:paraId="10F4A327" w14:textId="468E9656">
      <w:pPr>
        <w:pStyle w:val="Heading2"/>
        <w:spacing w:line="360" w:lineRule="auto"/>
        <w:jc w:val="both"/>
        <w:rPr>
          <w:rFonts w:ascii="Arial" w:hAnsi="Arial" w:cs="Arial"/>
          <w:b/>
          <w:bCs/>
          <w:color w:val="auto"/>
          <w:sz w:val="28"/>
          <w:szCs w:val="28"/>
        </w:rPr>
      </w:pPr>
      <w:bookmarkStart w:name="_Toc116354927" w:id="8"/>
      <w:bookmarkStart w:name="_Toc116418826" w:id="9"/>
      <w:r w:rsidRPr="007A4110">
        <w:rPr>
          <w:rFonts w:ascii="Arial" w:hAnsi="Arial" w:cs="Arial"/>
          <w:b/>
          <w:bCs/>
          <w:color w:val="auto"/>
          <w:sz w:val="28"/>
          <w:szCs w:val="28"/>
        </w:rPr>
        <w:t xml:space="preserve">Tuckman’s Stages </w:t>
      </w:r>
      <w:r w:rsidRPr="007A4110" w:rsidR="00C17FF6">
        <w:rPr>
          <w:rFonts w:ascii="Arial" w:hAnsi="Arial" w:cs="Arial"/>
          <w:b/>
          <w:bCs/>
          <w:color w:val="auto"/>
          <w:sz w:val="28"/>
          <w:szCs w:val="28"/>
        </w:rPr>
        <w:t>of Team Development</w:t>
      </w:r>
      <w:bookmarkEnd w:id="8"/>
      <w:bookmarkEnd w:id="9"/>
    </w:p>
    <w:p w:rsidRPr="007A4110" w:rsidR="009F58A1" w:rsidP="002E450F" w:rsidRDefault="00441667" w14:paraId="57AE17FF" w14:textId="1518765F">
      <w:pPr>
        <w:spacing w:line="360" w:lineRule="auto"/>
        <w:jc w:val="both"/>
        <w:rPr>
          <w:rFonts w:ascii="Arial" w:hAnsi="Arial" w:cs="Arial"/>
        </w:rPr>
      </w:pPr>
      <w:r w:rsidRPr="643A2B98" w:rsidR="00441667">
        <w:rPr>
          <w:rFonts w:ascii="Arial" w:hAnsi="Arial" w:cs="Arial"/>
        </w:rPr>
        <w:t xml:space="preserve">There are </w:t>
      </w:r>
      <w:r w:rsidRPr="643A2B98" w:rsidR="009F58A1">
        <w:rPr>
          <w:rFonts w:ascii="Arial" w:hAnsi="Arial" w:cs="Arial"/>
        </w:rPr>
        <w:t>5</w:t>
      </w:r>
      <w:r w:rsidRPr="643A2B98" w:rsidR="00441667">
        <w:rPr>
          <w:rFonts w:ascii="Arial" w:hAnsi="Arial" w:cs="Arial"/>
        </w:rPr>
        <w:t xml:space="preserve"> stages </w:t>
      </w:r>
      <w:r w:rsidRPr="643A2B98" w:rsidR="00703389">
        <w:rPr>
          <w:rFonts w:ascii="Arial" w:hAnsi="Arial" w:cs="Arial"/>
        </w:rPr>
        <w:t xml:space="preserve">of team development model </w:t>
      </w:r>
      <w:r w:rsidRPr="643A2B98" w:rsidR="00441667">
        <w:rPr>
          <w:rFonts w:ascii="Arial" w:hAnsi="Arial" w:cs="Arial"/>
        </w:rPr>
        <w:t xml:space="preserve">which can help Tom Jackson’s </w:t>
      </w:r>
      <w:r w:rsidRPr="643A2B98" w:rsidR="00703389">
        <w:rPr>
          <w:rFonts w:ascii="Arial" w:hAnsi="Arial" w:cs="Arial"/>
        </w:rPr>
        <w:t xml:space="preserve">to ensure an effective team </w:t>
      </w:r>
      <w:r w:rsidRPr="643A2B98" w:rsidR="479E38E7">
        <w:rPr>
          <w:rFonts w:ascii="Arial" w:hAnsi="Arial" w:cs="Arial"/>
        </w:rPr>
        <w:t>management</w:t>
      </w:r>
      <w:r w:rsidRPr="643A2B98" w:rsidR="00441667">
        <w:rPr>
          <w:rFonts w:ascii="Arial" w:hAnsi="Arial" w:cs="Arial"/>
        </w:rPr>
        <w:t>.</w:t>
      </w:r>
    </w:p>
    <w:p w:rsidRPr="007A4110" w:rsidR="009F58A1" w:rsidP="002E450F" w:rsidRDefault="009F58A1" w14:paraId="26539C87" w14:textId="77777777">
      <w:pPr>
        <w:spacing w:line="360" w:lineRule="auto"/>
        <w:jc w:val="both"/>
        <w:rPr>
          <w:rFonts w:ascii="Arial" w:hAnsi="Arial" w:cs="Arial"/>
        </w:rPr>
      </w:pPr>
    </w:p>
    <w:p w:rsidRPr="007A4110" w:rsidR="00441667" w:rsidP="002E450F" w:rsidRDefault="009F58A1" w14:paraId="41E8D37F" w14:textId="70A8B830">
      <w:pPr>
        <w:spacing w:line="360" w:lineRule="auto"/>
        <w:jc w:val="center"/>
        <w:rPr>
          <w:rFonts w:ascii="Arial" w:hAnsi="Arial" w:cs="Arial"/>
        </w:rPr>
      </w:pPr>
      <w:r w:rsidRPr="007A4110">
        <w:rPr>
          <w:rFonts w:ascii="Arial" w:hAnsi="Arial" w:cs="Arial"/>
          <w:noProof/>
        </w:rPr>
        <w:drawing>
          <wp:inline distT="0" distB="0" distL="0" distR="0" wp14:anchorId="02F7DD78" wp14:editId="302139C9">
            <wp:extent cx="2143125" cy="21336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3125" cy="2133600"/>
                    </a:xfrm>
                    <a:prstGeom prst="rect">
                      <a:avLst/>
                    </a:prstGeom>
                    <a:noFill/>
                  </pic:spPr>
                </pic:pic>
              </a:graphicData>
            </a:graphic>
          </wp:inline>
        </w:drawing>
      </w:r>
    </w:p>
    <w:p w:rsidRPr="007A4110" w:rsidR="009F58A1" w:rsidP="002E450F" w:rsidRDefault="00E16B8A" w14:paraId="13AEFEC7" w14:textId="16035140">
      <w:pPr>
        <w:spacing w:line="360" w:lineRule="auto"/>
        <w:jc w:val="center"/>
        <w:rPr>
          <w:rFonts w:ascii="Arial" w:hAnsi="Arial" w:cs="Arial"/>
        </w:rPr>
      </w:pPr>
      <w:r w:rsidRPr="007A4110">
        <w:rPr>
          <w:rFonts w:ascii="Arial" w:hAnsi="Arial" w:cs="Arial"/>
        </w:rPr>
        <w:t xml:space="preserve">Figure: </w:t>
      </w:r>
      <w:r w:rsidRPr="007A4110" w:rsidR="009F58A1">
        <w:rPr>
          <w:rFonts w:ascii="Arial" w:hAnsi="Arial" w:cs="Arial"/>
        </w:rPr>
        <w:t>Tuckman’s 5 stages of team development</w:t>
      </w:r>
      <w:r w:rsidRPr="007A4110" w:rsidR="00B055DB">
        <w:rPr>
          <w:rFonts w:ascii="Arial" w:hAnsi="Arial" w:cs="Arial"/>
        </w:rPr>
        <w:t xml:space="preserve"> (Tuckman and Jensen, 2018)</w:t>
      </w:r>
    </w:p>
    <w:p w:rsidRPr="007A4110" w:rsidR="009F58A1" w:rsidP="002E450F" w:rsidRDefault="009F58A1" w14:paraId="4D9CE6F2" w14:textId="77777777">
      <w:pPr>
        <w:spacing w:line="360" w:lineRule="auto"/>
        <w:jc w:val="center"/>
        <w:rPr>
          <w:rFonts w:ascii="Arial" w:hAnsi="Arial" w:cs="Arial"/>
        </w:rPr>
      </w:pPr>
    </w:p>
    <w:p w:rsidRPr="007A4110" w:rsidR="00441667" w:rsidP="002E450F" w:rsidRDefault="00441667" w14:paraId="1A9FF122" w14:textId="5A7976AA">
      <w:pPr>
        <w:spacing w:line="360" w:lineRule="auto"/>
        <w:jc w:val="both"/>
        <w:rPr>
          <w:rFonts w:ascii="Arial" w:hAnsi="Arial" w:cs="Arial"/>
        </w:rPr>
      </w:pPr>
      <w:r w:rsidRPr="643A2B98" w:rsidR="00441667">
        <w:rPr>
          <w:rFonts w:ascii="Arial" w:hAnsi="Arial" w:cs="Arial"/>
          <w:b w:val="1"/>
          <w:bCs w:val="1"/>
        </w:rPr>
        <w:t>Forming:</w:t>
      </w:r>
      <w:r w:rsidRPr="643A2B98" w:rsidR="00441667">
        <w:rPr>
          <w:rFonts w:ascii="Arial" w:hAnsi="Arial" w:cs="Arial"/>
        </w:rPr>
        <w:t xml:space="preserve"> </w:t>
      </w:r>
      <w:r w:rsidRPr="643A2B98" w:rsidR="00325DBE">
        <w:rPr>
          <w:rFonts w:ascii="Arial" w:hAnsi="Arial" w:cs="Arial"/>
        </w:rPr>
        <w:t>The first step in building a team is to establish its foundation. Members of the team experience uncertainty and conflicts are strictly avoided because of the need to fit in</w:t>
      </w:r>
      <w:r w:rsidRPr="643A2B98" w:rsidR="18FF8FDB">
        <w:rPr>
          <w:rFonts w:ascii="Arial" w:hAnsi="Arial" w:cs="Arial"/>
        </w:rPr>
        <w:t>. So</w:t>
      </w:r>
      <w:r w:rsidRPr="643A2B98" w:rsidR="00C264CD">
        <w:rPr>
          <w:rFonts w:ascii="Arial" w:hAnsi="Arial" w:cs="Arial"/>
        </w:rPr>
        <w:t xml:space="preserve">, </w:t>
      </w:r>
      <w:r w:rsidRPr="643A2B98" w:rsidR="006D3355">
        <w:rPr>
          <w:rFonts w:ascii="Arial" w:hAnsi="Arial" w:cs="Arial"/>
        </w:rPr>
        <w:t>Tom’s</w:t>
      </w:r>
      <w:r w:rsidRPr="643A2B98" w:rsidR="00C264CD">
        <w:rPr>
          <w:rFonts w:ascii="Arial" w:hAnsi="Arial" w:cs="Arial"/>
        </w:rPr>
        <w:t xml:space="preserve"> team</w:t>
      </w:r>
      <w:r w:rsidRPr="643A2B98" w:rsidR="006D3355">
        <w:rPr>
          <w:rFonts w:ascii="Arial" w:hAnsi="Arial" w:cs="Arial"/>
        </w:rPr>
        <w:t xml:space="preserve"> needs to find out their core values to </w:t>
      </w:r>
      <w:r w:rsidRPr="643A2B98" w:rsidR="08D5FB55">
        <w:rPr>
          <w:rFonts w:ascii="Arial" w:hAnsi="Arial" w:cs="Arial"/>
        </w:rPr>
        <w:t>strengthen</w:t>
      </w:r>
      <w:r w:rsidRPr="643A2B98" w:rsidR="006D3355">
        <w:rPr>
          <w:rFonts w:ascii="Arial" w:hAnsi="Arial" w:cs="Arial"/>
        </w:rPr>
        <w:t xml:space="preserve"> their foundation</w:t>
      </w:r>
      <w:r w:rsidRPr="643A2B98" w:rsidR="00C264CD">
        <w:rPr>
          <w:rFonts w:ascii="Arial" w:hAnsi="Arial" w:cs="Arial"/>
        </w:rPr>
        <w:t>.</w:t>
      </w:r>
    </w:p>
    <w:p w:rsidRPr="007A4110" w:rsidR="00C264CD" w:rsidP="002E450F" w:rsidRDefault="00C264CD" w14:paraId="56C3DEFA" w14:textId="37860AED">
      <w:pPr>
        <w:spacing w:line="360" w:lineRule="auto"/>
        <w:jc w:val="both"/>
        <w:rPr>
          <w:rFonts w:ascii="Arial" w:hAnsi="Arial" w:cs="Arial"/>
        </w:rPr>
      </w:pPr>
      <w:r w:rsidRPr="643A2B98" w:rsidR="00C264CD">
        <w:rPr>
          <w:rFonts w:ascii="Arial" w:hAnsi="Arial" w:cs="Arial"/>
          <w:b w:val="1"/>
          <w:bCs w:val="1"/>
        </w:rPr>
        <w:t>Storming</w:t>
      </w:r>
      <w:r w:rsidRPr="643A2B98" w:rsidR="002E2E25">
        <w:rPr>
          <w:rFonts w:ascii="Arial" w:hAnsi="Arial" w:cs="Arial"/>
          <w:b w:val="1"/>
          <w:bCs w:val="1"/>
        </w:rPr>
        <w:t>:</w:t>
      </w:r>
      <w:r w:rsidRPr="643A2B98" w:rsidR="002E2E25">
        <w:rPr>
          <w:rFonts w:ascii="Arial" w:hAnsi="Arial" w:cs="Arial"/>
        </w:rPr>
        <w:t xml:space="preserve"> Individuals in Tom's team, including the leader, may face challenges from other teammates and from within if they have</w:t>
      </w:r>
      <w:r w:rsidRPr="643A2B98" w:rsidR="006D3355">
        <w:rPr>
          <w:rFonts w:ascii="Arial" w:hAnsi="Arial" w:cs="Arial"/>
        </w:rPr>
        <w:t xml:space="preserve"> </w:t>
      </w:r>
      <w:r w:rsidRPr="643A2B98" w:rsidR="002E2E25">
        <w:rPr>
          <w:rFonts w:ascii="Arial" w:hAnsi="Arial" w:cs="Arial"/>
        </w:rPr>
        <w:t>n</w:t>
      </w:r>
      <w:r w:rsidRPr="643A2B98" w:rsidR="006D3355">
        <w:rPr>
          <w:rFonts w:ascii="Arial" w:hAnsi="Arial" w:cs="Arial"/>
        </w:rPr>
        <w:t>o</w:t>
      </w:r>
      <w:r w:rsidRPr="643A2B98" w:rsidR="002E2E25">
        <w:rPr>
          <w:rFonts w:ascii="Arial" w:hAnsi="Arial" w:cs="Arial"/>
        </w:rPr>
        <w:t>t already established themselves</w:t>
      </w:r>
      <w:r w:rsidRPr="643A2B98" w:rsidR="006D3355">
        <w:rPr>
          <w:rFonts w:ascii="Arial" w:hAnsi="Arial" w:cs="Arial"/>
        </w:rPr>
        <w:t xml:space="preserve"> within the team</w:t>
      </w:r>
      <w:r w:rsidRPr="643A2B98" w:rsidR="004520D9">
        <w:rPr>
          <w:rFonts w:ascii="Arial" w:hAnsi="Arial" w:cs="Arial"/>
        </w:rPr>
        <w:t xml:space="preserve"> (Carlson et al., 2022)</w:t>
      </w:r>
      <w:r w:rsidRPr="643A2B98" w:rsidR="002E2E25">
        <w:rPr>
          <w:rFonts w:ascii="Arial" w:hAnsi="Arial" w:cs="Arial"/>
          <w:b w:val="1"/>
          <w:bCs w:val="1"/>
        </w:rPr>
        <w:t>.</w:t>
      </w:r>
      <w:r w:rsidRPr="643A2B98" w:rsidR="006D3355">
        <w:rPr>
          <w:rFonts w:ascii="Arial" w:hAnsi="Arial" w:cs="Arial"/>
          <w:b w:val="1"/>
          <w:bCs w:val="1"/>
        </w:rPr>
        <w:t xml:space="preserve"> </w:t>
      </w:r>
      <w:r w:rsidRPr="643A2B98" w:rsidR="006D3355">
        <w:rPr>
          <w:rFonts w:ascii="Arial" w:hAnsi="Arial" w:cs="Arial"/>
        </w:rPr>
        <w:t>While</w:t>
      </w:r>
      <w:r w:rsidRPr="643A2B98" w:rsidR="006D3355">
        <w:rPr>
          <w:rFonts w:ascii="Arial" w:hAnsi="Arial" w:cs="Arial"/>
          <w:b w:val="1"/>
          <w:bCs w:val="1"/>
        </w:rPr>
        <w:t xml:space="preserve"> </w:t>
      </w:r>
      <w:r w:rsidRPr="643A2B98" w:rsidR="006D3355">
        <w:rPr>
          <w:rFonts w:ascii="Arial" w:hAnsi="Arial" w:cs="Arial"/>
        </w:rPr>
        <w:t>keeping this in mind, the members will</w:t>
      </w:r>
      <w:r w:rsidRPr="643A2B98" w:rsidR="002E2E25">
        <w:rPr>
          <w:rFonts w:ascii="Arial" w:hAnsi="Arial" w:cs="Arial"/>
        </w:rPr>
        <w:t xml:space="preserve"> </w:t>
      </w:r>
      <w:r w:rsidRPr="643A2B98" w:rsidR="006D3355">
        <w:rPr>
          <w:rFonts w:ascii="Arial" w:hAnsi="Arial" w:cs="Arial"/>
        </w:rPr>
        <w:t>try to find out ways to sustain their positions resulting</w:t>
      </w:r>
      <w:r w:rsidRPr="643A2B98" w:rsidR="00374062">
        <w:rPr>
          <w:rFonts w:ascii="Arial" w:hAnsi="Arial" w:cs="Arial"/>
        </w:rPr>
        <w:t xml:space="preserve"> in </w:t>
      </w:r>
      <w:r w:rsidRPr="643A2B98" w:rsidR="6D34A64D">
        <w:rPr>
          <w:rFonts w:ascii="Arial" w:hAnsi="Arial" w:cs="Arial"/>
        </w:rPr>
        <w:t>the proper</w:t>
      </w:r>
      <w:r w:rsidRPr="643A2B98" w:rsidR="00374062">
        <w:rPr>
          <w:rFonts w:ascii="Arial" w:hAnsi="Arial" w:cs="Arial"/>
        </w:rPr>
        <w:t xml:space="preserve"> formation</w:t>
      </w:r>
      <w:r w:rsidRPr="643A2B98" w:rsidR="0055125B">
        <w:rPr>
          <w:rFonts w:ascii="Arial" w:hAnsi="Arial" w:cs="Arial"/>
        </w:rPr>
        <w:t xml:space="preserve"> of the group</w:t>
      </w:r>
      <w:r w:rsidRPr="643A2B98" w:rsidR="00374062">
        <w:rPr>
          <w:rFonts w:ascii="Arial" w:hAnsi="Arial" w:cs="Arial"/>
        </w:rPr>
        <w:t xml:space="preserve">. </w:t>
      </w:r>
    </w:p>
    <w:p w:rsidRPr="007A4110" w:rsidR="00C264CD" w:rsidP="002E450F" w:rsidRDefault="00C264CD" w14:paraId="7C3F40DA" w14:textId="294CA575">
      <w:pPr>
        <w:spacing w:line="360" w:lineRule="auto"/>
        <w:jc w:val="both"/>
        <w:rPr>
          <w:rFonts w:ascii="Arial" w:hAnsi="Arial" w:cs="Arial"/>
        </w:rPr>
      </w:pPr>
      <w:r w:rsidRPr="007A4110">
        <w:rPr>
          <w:rFonts w:ascii="Arial" w:hAnsi="Arial" w:cs="Arial"/>
          <w:b/>
          <w:bCs/>
        </w:rPr>
        <w:t xml:space="preserve">Norming: </w:t>
      </w:r>
      <w:r w:rsidRPr="007A4110" w:rsidR="0055125B">
        <w:rPr>
          <w:rFonts w:ascii="Arial" w:hAnsi="Arial" w:cs="Arial"/>
        </w:rPr>
        <w:t>Tom’s</w:t>
      </w:r>
      <w:r w:rsidRPr="007A4110" w:rsidR="002E2E25">
        <w:rPr>
          <w:rFonts w:ascii="Arial" w:hAnsi="Arial" w:cs="Arial"/>
        </w:rPr>
        <w:t xml:space="preserve"> group can reach a majority consensus thanks to the leader's capable facilitation. Major choices are settled upon by consensus</w:t>
      </w:r>
      <w:r w:rsidRPr="007A4110" w:rsidR="002E2E25">
        <w:rPr>
          <w:rFonts w:ascii="Arial" w:hAnsi="Arial" w:cs="Arial"/>
          <w:b/>
          <w:bCs/>
        </w:rPr>
        <w:t xml:space="preserve">. </w:t>
      </w:r>
      <w:r w:rsidRPr="007A4110" w:rsidR="00374062">
        <w:rPr>
          <w:rFonts w:ascii="Arial" w:hAnsi="Arial" w:cs="Arial"/>
        </w:rPr>
        <w:t>Here at this point, Tom’s team members are getting disappointed with the agreement. So, he must look over that.</w:t>
      </w:r>
    </w:p>
    <w:p w:rsidRPr="007A4110" w:rsidR="00C264CD" w:rsidP="002E450F" w:rsidRDefault="00C264CD" w14:paraId="3F65C403" w14:textId="5465443A">
      <w:pPr>
        <w:spacing w:line="360" w:lineRule="auto"/>
        <w:jc w:val="both"/>
        <w:rPr>
          <w:rFonts w:ascii="Arial" w:hAnsi="Arial" w:cs="Arial"/>
        </w:rPr>
      </w:pPr>
      <w:r w:rsidRPr="643A2B98" w:rsidR="00C264CD">
        <w:rPr>
          <w:rFonts w:ascii="Arial" w:hAnsi="Arial" w:cs="Arial"/>
          <w:b w:val="1"/>
          <w:bCs w:val="1"/>
        </w:rPr>
        <w:t>Performing:</w:t>
      </w:r>
      <w:r w:rsidRPr="643A2B98" w:rsidR="00374062">
        <w:rPr>
          <w:rFonts w:ascii="Arial" w:hAnsi="Arial" w:cs="Arial"/>
        </w:rPr>
        <w:t xml:space="preserve"> </w:t>
      </w:r>
      <w:r w:rsidRPr="643A2B98" w:rsidR="002E2E25">
        <w:rPr>
          <w:rFonts w:ascii="Arial" w:hAnsi="Arial" w:cs="Arial"/>
        </w:rPr>
        <w:t xml:space="preserve">This is the point in </w:t>
      </w:r>
      <w:r w:rsidRPr="643A2B98" w:rsidR="0055125B">
        <w:rPr>
          <w:rFonts w:ascii="Arial" w:hAnsi="Arial" w:cs="Arial"/>
        </w:rPr>
        <w:t xml:space="preserve">Tom’s </w:t>
      </w:r>
      <w:r w:rsidRPr="643A2B98" w:rsidR="002E2E25">
        <w:rPr>
          <w:rFonts w:ascii="Arial" w:hAnsi="Arial" w:cs="Arial"/>
        </w:rPr>
        <w:t xml:space="preserve">group growth where </w:t>
      </w:r>
      <w:r w:rsidRPr="643A2B98" w:rsidR="0055125B">
        <w:rPr>
          <w:rFonts w:ascii="Arial" w:hAnsi="Arial" w:cs="Arial"/>
        </w:rPr>
        <w:t xml:space="preserve">the </w:t>
      </w:r>
      <w:r w:rsidRPr="643A2B98" w:rsidR="002E2E25">
        <w:rPr>
          <w:rFonts w:ascii="Arial" w:hAnsi="Arial" w:cs="Arial"/>
        </w:rPr>
        <w:t>true reliance is</w:t>
      </w:r>
      <w:r w:rsidRPr="643A2B98" w:rsidR="0055125B">
        <w:rPr>
          <w:rFonts w:ascii="Arial" w:hAnsi="Arial" w:cs="Arial"/>
        </w:rPr>
        <w:t xml:space="preserve"> on</w:t>
      </w:r>
      <w:r w:rsidRPr="643A2B98" w:rsidR="002E2E25">
        <w:rPr>
          <w:rFonts w:ascii="Arial" w:hAnsi="Arial" w:cs="Arial"/>
        </w:rPr>
        <w:t xml:space="preserve"> the norm</w:t>
      </w:r>
      <w:r w:rsidRPr="643A2B98" w:rsidR="0055125B">
        <w:rPr>
          <w:rFonts w:ascii="Arial" w:hAnsi="Arial" w:cs="Arial"/>
        </w:rPr>
        <w:t>s</w:t>
      </w:r>
      <w:r w:rsidRPr="643A2B98" w:rsidR="002E2E25">
        <w:rPr>
          <w:rFonts w:ascii="Arial" w:hAnsi="Arial" w:cs="Arial"/>
        </w:rPr>
        <w:t xml:space="preserve">. The team's adaptability stems from members' willingness to change to fulfil the requirements of others. </w:t>
      </w:r>
      <w:r w:rsidRPr="643A2B98" w:rsidR="00374062">
        <w:rPr>
          <w:rFonts w:ascii="Arial" w:hAnsi="Arial" w:cs="Arial"/>
        </w:rPr>
        <w:t xml:space="preserve">So, </w:t>
      </w:r>
      <w:r w:rsidRPr="643A2B98" w:rsidR="0055125B">
        <w:rPr>
          <w:rFonts w:ascii="Arial" w:hAnsi="Arial" w:cs="Arial"/>
        </w:rPr>
        <w:t xml:space="preserve">while performing their regular obligations, Tom’s </w:t>
      </w:r>
      <w:r w:rsidRPr="643A2B98" w:rsidR="00374062">
        <w:rPr>
          <w:rFonts w:ascii="Arial" w:hAnsi="Arial" w:cs="Arial"/>
        </w:rPr>
        <w:t xml:space="preserve">team members </w:t>
      </w:r>
      <w:r w:rsidRPr="643A2B98" w:rsidR="0055125B">
        <w:rPr>
          <w:rFonts w:ascii="Arial" w:hAnsi="Arial" w:cs="Arial"/>
        </w:rPr>
        <w:t xml:space="preserve">should keep these norms in mind when they reach such </w:t>
      </w:r>
      <w:r w:rsidRPr="643A2B98" w:rsidR="69601331">
        <w:rPr>
          <w:rFonts w:ascii="Arial" w:hAnsi="Arial" w:cs="Arial"/>
        </w:rPr>
        <w:t>a state</w:t>
      </w:r>
      <w:r w:rsidRPr="643A2B98" w:rsidR="00374062">
        <w:rPr>
          <w:rFonts w:ascii="Arial" w:hAnsi="Arial" w:cs="Arial"/>
        </w:rPr>
        <w:t>.</w:t>
      </w:r>
      <w:r w:rsidRPr="643A2B98" w:rsidR="009F58A1">
        <w:rPr>
          <w:rFonts w:ascii="Arial" w:hAnsi="Arial" w:cs="Arial"/>
        </w:rPr>
        <w:t xml:space="preserve"> </w:t>
      </w:r>
    </w:p>
    <w:p w:rsidRPr="007A4110" w:rsidR="009F58A1" w:rsidP="002E450F" w:rsidRDefault="009F58A1" w14:paraId="05935F7A" w14:textId="63D6C438">
      <w:pPr>
        <w:spacing w:line="360" w:lineRule="auto"/>
        <w:jc w:val="both"/>
        <w:rPr>
          <w:rFonts w:ascii="Arial" w:hAnsi="Arial" w:cs="Arial"/>
        </w:rPr>
      </w:pPr>
      <w:r w:rsidRPr="007A4110">
        <w:rPr>
          <w:rFonts w:ascii="Arial" w:hAnsi="Arial" w:cs="Arial"/>
          <w:b/>
          <w:bCs/>
        </w:rPr>
        <w:t>Adjourning:</w:t>
      </w:r>
      <w:r w:rsidRPr="007A4110" w:rsidR="004B13D6">
        <w:rPr>
          <w:rFonts w:ascii="Arial" w:hAnsi="Arial" w:cs="Arial"/>
        </w:rPr>
        <w:t xml:space="preserve"> At this point, the team's composition and structure generally undergo a major change as individuals prepare to leave</w:t>
      </w:r>
      <w:r w:rsidRPr="007A4110" w:rsidR="004B13D6">
        <w:rPr>
          <w:rFonts w:ascii="Arial" w:hAnsi="Arial" w:cs="Arial"/>
          <w:b/>
          <w:bCs/>
        </w:rPr>
        <w:t xml:space="preserve">. </w:t>
      </w:r>
      <w:r w:rsidRPr="007A4110" w:rsidR="006C067F">
        <w:rPr>
          <w:rFonts w:ascii="Arial" w:hAnsi="Arial" w:cs="Arial"/>
        </w:rPr>
        <w:t xml:space="preserve">So, </w:t>
      </w:r>
      <w:r w:rsidRPr="007A4110" w:rsidR="0055125B">
        <w:rPr>
          <w:rFonts w:ascii="Arial" w:hAnsi="Arial" w:cs="Arial"/>
        </w:rPr>
        <w:t>Tom</w:t>
      </w:r>
      <w:r w:rsidRPr="007A4110" w:rsidR="006C067F">
        <w:rPr>
          <w:rFonts w:ascii="Arial" w:hAnsi="Arial" w:cs="Arial"/>
        </w:rPr>
        <w:t xml:space="preserve"> should establish a specific object and task</w:t>
      </w:r>
      <w:r w:rsidRPr="007A4110" w:rsidR="00B32800">
        <w:rPr>
          <w:rFonts w:ascii="Arial" w:hAnsi="Arial" w:cs="Arial"/>
        </w:rPr>
        <w:t xml:space="preserve"> for the amazon warehouse team</w:t>
      </w:r>
      <w:r w:rsidRPr="007A4110" w:rsidR="0055125B">
        <w:rPr>
          <w:rFonts w:ascii="Arial" w:hAnsi="Arial" w:cs="Arial"/>
        </w:rPr>
        <w:t xml:space="preserve"> prior hand so that they can approach this stage </w:t>
      </w:r>
      <w:r w:rsidRPr="007A4110" w:rsidR="003E16E0">
        <w:rPr>
          <w:rFonts w:ascii="Arial" w:hAnsi="Arial" w:cs="Arial"/>
        </w:rPr>
        <w:t>better prepared</w:t>
      </w:r>
      <w:r w:rsidRPr="007A4110" w:rsidR="00B32800">
        <w:rPr>
          <w:rFonts w:ascii="Arial" w:hAnsi="Arial" w:cs="Arial"/>
        </w:rPr>
        <w:t>.</w:t>
      </w:r>
    </w:p>
    <w:p w:rsidRPr="007A4110" w:rsidR="006C067F" w:rsidP="002E450F" w:rsidRDefault="006C067F" w14:paraId="7BE52CDD" w14:textId="1EAC1B30">
      <w:pPr>
        <w:pStyle w:val="Heading1"/>
        <w:spacing w:line="360" w:lineRule="auto"/>
        <w:jc w:val="both"/>
        <w:rPr>
          <w:rFonts w:ascii="Arial" w:hAnsi="Arial" w:cs="Arial"/>
          <w:b/>
          <w:bCs/>
          <w:color w:val="auto"/>
        </w:rPr>
      </w:pPr>
      <w:bookmarkStart w:name="_Toc116354928" w:id="10"/>
      <w:bookmarkStart w:name="_Toc116418827" w:id="11"/>
      <w:r w:rsidRPr="007A4110">
        <w:rPr>
          <w:rFonts w:ascii="Arial" w:hAnsi="Arial" w:cs="Arial"/>
          <w:b/>
          <w:bCs/>
          <w:color w:val="auto"/>
        </w:rPr>
        <w:t xml:space="preserve">Team </w:t>
      </w:r>
      <w:r w:rsidRPr="007A4110" w:rsidR="00C17FF6">
        <w:rPr>
          <w:rFonts w:ascii="Arial" w:hAnsi="Arial" w:cs="Arial"/>
          <w:b/>
          <w:bCs/>
          <w:color w:val="auto"/>
        </w:rPr>
        <w:t>Roles for Creating an Effective Team</w:t>
      </w:r>
      <w:bookmarkEnd w:id="10"/>
      <w:bookmarkEnd w:id="11"/>
      <w:r w:rsidRPr="007A4110" w:rsidR="00C17FF6">
        <w:rPr>
          <w:rFonts w:ascii="Arial" w:hAnsi="Arial" w:cs="Arial"/>
          <w:b/>
          <w:bCs/>
          <w:color w:val="auto"/>
        </w:rPr>
        <w:t xml:space="preserve"> </w:t>
      </w:r>
    </w:p>
    <w:p w:rsidRPr="007A4110" w:rsidR="00D82AD1" w:rsidP="0083765F" w:rsidRDefault="00D82AD1" w14:paraId="5FBD9E6E" w14:textId="1A408DDA">
      <w:pPr>
        <w:spacing w:line="360" w:lineRule="auto"/>
        <w:jc w:val="center"/>
        <w:rPr>
          <w:rFonts w:ascii="Arial" w:hAnsi="Arial" w:cs="Arial"/>
        </w:rPr>
      </w:pPr>
      <w:r w:rsidRPr="007A4110">
        <w:rPr>
          <w:rFonts w:ascii="Arial" w:hAnsi="Arial" w:cs="Arial"/>
          <w:noProof/>
        </w:rPr>
        <w:drawing>
          <wp:inline distT="0" distB="0" distL="0" distR="0" wp14:anchorId="14023225" wp14:editId="5268D1AC">
            <wp:extent cx="3605784" cy="2773680"/>
            <wp:effectExtent l="0" t="0" r="0" b="7620"/>
            <wp:docPr id="1" name="Picture 1" descr="Belbin Team Roles in Pract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lbin Team Roles in Practic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06201" cy="2774001"/>
                    </a:xfrm>
                    <a:prstGeom prst="rect">
                      <a:avLst/>
                    </a:prstGeom>
                    <a:noFill/>
                    <a:ln>
                      <a:noFill/>
                    </a:ln>
                  </pic:spPr>
                </pic:pic>
              </a:graphicData>
            </a:graphic>
          </wp:inline>
        </w:drawing>
      </w:r>
    </w:p>
    <w:p w:rsidRPr="007A4110" w:rsidR="00D82AD1" w:rsidP="0083765F" w:rsidRDefault="00D82AD1" w14:paraId="398E99EB" w14:textId="39F4D3C2">
      <w:pPr>
        <w:spacing w:line="360" w:lineRule="auto"/>
        <w:jc w:val="center"/>
        <w:rPr>
          <w:rFonts w:ascii="Arial" w:hAnsi="Arial" w:cs="Arial"/>
        </w:rPr>
      </w:pPr>
      <w:r w:rsidRPr="007A4110">
        <w:rPr>
          <w:rFonts w:ascii="Arial" w:hAnsi="Arial" w:cs="Arial"/>
        </w:rPr>
        <w:t xml:space="preserve">Figure: Team Roles for an Effective Team </w:t>
      </w:r>
      <w:r w:rsidRPr="007A4110" w:rsidR="0083765F">
        <w:rPr>
          <w:rFonts w:ascii="Arial" w:hAnsi="Arial" w:cs="Arial"/>
        </w:rPr>
        <w:t>(Rosengarten, 2022)</w:t>
      </w:r>
    </w:p>
    <w:p w:rsidRPr="007A4110" w:rsidR="003E16E0" w:rsidP="002E450F" w:rsidRDefault="003E16E0" w14:paraId="641796ED" w14:textId="53C8F721">
      <w:pPr>
        <w:spacing w:line="360" w:lineRule="auto"/>
        <w:jc w:val="both"/>
        <w:rPr>
          <w:rFonts w:ascii="Arial" w:hAnsi="Arial" w:cs="Arial"/>
        </w:rPr>
      </w:pPr>
      <w:r w:rsidRPr="007A4110">
        <w:rPr>
          <w:rFonts w:ascii="Arial" w:hAnsi="Arial" w:cs="Arial"/>
        </w:rPr>
        <w:t>As mentioned in the previous section, Tom should distinguish and allocate separate roles in his team for a better performance. The roles can be:</w:t>
      </w:r>
    </w:p>
    <w:p w:rsidRPr="007A4110" w:rsidR="006C067F" w:rsidP="002E450F" w:rsidRDefault="006C067F" w14:paraId="5A8A36D1" w14:textId="0A266422">
      <w:pPr>
        <w:spacing w:line="360" w:lineRule="auto"/>
        <w:jc w:val="both"/>
        <w:rPr>
          <w:rFonts w:ascii="Arial" w:hAnsi="Arial" w:cs="Arial"/>
        </w:rPr>
      </w:pPr>
      <w:r w:rsidRPr="007A4110">
        <w:rPr>
          <w:rFonts w:ascii="Arial" w:hAnsi="Arial" w:cs="Arial"/>
          <w:b/>
          <w:bCs/>
        </w:rPr>
        <w:lastRenderedPageBreak/>
        <w:t>Leader:</w:t>
      </w:r>
      <w:r w:rsidRPr="007A4110" w:rsidR="004B13D6">
        <w:rPr>
          <w:rFonts w:ascii="Arial" w:hAnsi="Arial" w:cs="Arial"/>
        </w:rPr>
        <w:t xml:space="preserve"> A leader's job is to set the team's direction, inspire them, and motivate them</w:t>
      </w:r>
      <w:r w:rsidRPr="007A4110" w:rsidR="009914F0">
        <w:rPr>
          <w:rFonts w:ascii="Arial" w:hAnsi="Arial" w:cs="Arial"/>
        </w:rPr>
        <w:t xml:space="preserve"> (Rosengarten, 2022)</w:t>
      </w:r>
      <w:r w:rsidRPr="007A4110" w:rsidR="004B13D6">
        <w:rPr>
          <w:rFonts w:ascii="Arial" w:hAnsi="Arial" w:cs="Arial"/>
        </w:rPr>
        <w:t>. They also establish ground rules for how the team will interact with one another</w:t>
      </w:r>
      <w:r w:rsidRPr="007A4110" w:rsidR="004B13D6">
        <w:rPr>
          <w:rFonts w:ascii="Arial" w:hAnsi="Arial" w:cs="Arial"/>
          <w:b/>
          <w:bCs/>
        </w:rPr>
        <w:t>.</w:t>
      </w:r>
      <w:r w:rsidRPr="007A4110" w:rsidR="00A72161">
        <w:rPr>
          <w:rFonts w:ascii="Arial" w:hAnsi="Arial" w:cs="Arial"/>
        </w:rPr>
        <w:t xml:space="preserve"> Therefore, Tom must set the aim, define the target, and give directions first.</w:t>
      </w:r>
      <w:r w:rsidRPr="007A4110" w:rsidR="002E2E25">
        <w:rPr>
          <w:rFonts w:ascii="Arial" w:hAnsi="Arial" w:cs="Arial"/>
        </w:rPr>
        <w:t xml:space="preserve"> </w:t>
      </w:r>
      <w:r w:rsidRPr="007A4110" w:rsidR="003E16E0">
        <w:rPr>
          <w:rFonts w:ascii="Arial" w:hAnsi="Arial" w:cs="Arial"/>
        </w:rPr>
        <w:t>Tom</w:t>
      </w:r>
      <w:r w:rsidRPr="007A4110" w:rsidR="002E2E25">
        <w:rPr>
          <w:rFonts w:ascii="Arial" w:hAnsi="Arial" w:cs="Arial"/>
        </w:rPr>
        <w:t xml:space="preserve"> is also responsible for setting up and directing any meetings that may be held. Leaders like Tom are </w:t>
      </w:r>
      <w:r w:rsidRPr="007A4110" w:rsidR="003E16E0">
        <w:rPr>
          <w:rFonts w:ascii="Arial" w:hAnsi="Arial" w:cs="Arial"/>
        </w:rPr>
        <w:t>dependable</w:t>
      </w:r>
      <w:r w:rsidRPr="007A4110" w:rsidR="002E2E25">
        <w:rPr>
          <w:rFonts w:ascii="Arial" w:hAnsi="Arial" w:cs="Arial"/>
        </w:rPr>
        <w:t xml:space="preserve"> for delegating tasks to their teams and ensuring that everyone is doing their part</w:t>
      </w:r>
      <w:r w:rsidRPr="007A4110" w:rsidR="004520D9">
        <w:rPr>
          <w:rFonts w:ascii="Arial" w:hAnsi="Arial" w:cs="Arial"/>
        </w:rPr>
        <w:t xml:space="preserve"> (Goyal and Gupta, 2022)</w:t>
      </w:r>
      <w:r w:rsidRPr="007A4110" w:rsidR="002E2E25">
        <w:rPr>
          <w:rFonts w:ascii="Arial" w:hAnsi="Arial" w:cs="Arial"/>
        </w:rPr>
        <w:t>.</w:t>
      </w:r>
      <w:r w:rsidRPr="007A4110" w:rsidR="00A72161">
        <w:rPr>
          <w:rFonts w:ascii="Arial" w:hAnsi="Arial" w:cs="Arial"/>
        </w:rPr>
        <w:t xml:space="preserve"> </w:t>
      </w:r>
    </w:p>
    <w:p w:rsidRPr="007A4110" w:rsidR="00B32800" w:rsidP="002E450F" w:rsidRDefault="00B32800" w14:paraId="5AAD1915" w14:textId="6B381F03">
      <w:pPr>
        <w:spacing w:line="360" w:lineRule="auto"/>
        <w:jc w:val="both"/>
        <w:rPr>
          <w:rFonts w:ascii="Arial" w:hAnsi="Arial" w:cs="Arial"/>
        </w:rPr>
      </w:pPr>
      <w:r w:rsidRPr="007A4110">
        <w:rPr>
          <w:rFonts w:ascii="Arial" w:hAnsi="Arial" w:cs="Arial"/>
          <w:b/>
          <w:bCs/>
        </w:rPr>
        <w:t>Creative Director Role:</w:t>
      </w:r>
      <w:r w:rsidRPr="007A4110" w:rsidR="004B13D6">
        <w:rPr>
          <w:rFonts w:ascii="Arial" w:hAnsi="Arial" w:cs="Arial"/>
        </w:rPr>
        <w:t xml:space="preserve"> Any team's success depends on access to creative energy</w:t>
      </w:r>
      <w:r w:rsidRPr="007A4110" w:rsidR="003E16E0">
        <w:rPr>
          <w:rFonts w:ascii="Arial" w:hAnsi="Arial" w:cs="Arial"/>
        </w:rPr>
        <w:t>,</w:t>
      </w:r>
      <w:r w:rsidRPr="007A4110" w:rsidR="009914F0">
        <w:rPr>
          <w:rFonts w:ascii="Arial" w:hAnsi="Arial" w:cs="Arial"/>
        </w:rPr>
        <w:t xml:space="preserve"> </w:t>
      </w:r>
      <w:r w:rsidRPr="007A4110" w:rsidR="003E16E0">
        <w:rPr>
          <w:rFonts w:ascii="Arial" w:hAnsi="Arial" w:cs="Arial"/>
        </w:rPr>
        <w:t>a</w:t>
      </w:r>
      <w:r w:rsidRPr="007A4110" w:rsidR="009914F0">
        <w:rPr>
          <w:rFonts w:ascii="Arial" w:hAnsi="Arial" w:cs="Arial"/>
        </w:rPr>
        <w:t>ccording to Mc Kenzie et al, (2022)</w:t>
      </w:r>
      <w:r w:rsidRPr="007A4110" w:rsidR="003E16E0">
        <w:rPr>
          <w:rFonts w:ascii="Arial" w:hAnsi="Arial" w:cs="Arial"/>
        </w:rPr>
        <w:t>.</w:t>
      </w:r>
      <w:r w:rsidRPr="007A4110" w:rsidR="004B13D6">
        <w:rPr>
          <w:rFonts w:ascii="Arial" w:hAnsi="Arial" w:cs="Arial"/>
        </w:rPr>
        <w:t xml:space="preserve"> </w:t>
      </w:r>
      <w:r w:rsidRPr="007A4110" w:rsidR="003E16E0">
        <w:rPr>
          <w:rFonts w:ascii="Arial" w:hAnsi="Arial" w:cs="Arial"/>
        </w:rPr>
        <w:t>T</w:t>
      </w:r>
      <w:r w:rsidRPr="007A4110" w:rsidR="004B13D6">
        <w:rPr>
          <w:rFonts w:ascii="Arial" w:hAnsi="Arial" w:cs="Arial"/>
        </w:rPr>
        <w:t>he</w:t>
      </w:r>
      <w:r w:rsidRPr="007A4110" w:rsidR="003E16E0">
        <w:rPr>
          <w:rFonts w:ascii="Arial" w:hAnsi="Arial" w:cs="Arial"/>
        </w:rPr>
        <w:t>refore, Tom’s allocated</w:t>
      </w:r>
      <w:r w:rsidRPr="007A4110" w:rsidR="004B13D6">
        <w:rPr>
          <w:rFonts w:ascii="Arial" w:hAnsi="Arial" w:cs="Arial"/>
        </w:rPr>
        <w:t xml:space="preserve"> creative director of the Amazon warehouse team should encourage his staff to retain the positive spirit that is essential for successful teamwork.</w:t>
      </w:r>
      <w:r w:rsidRPr="007A4110" w:rsidR="00721D77">
        <w:rPr>
          <w:rFonts w:ascii="Arial" w:hAnsi="Arial" w:cs="Arial"/>
        </w:rPr>
        <w:t xml:space="preserve"> This will </w:t>
      </w:r>
      <w:r w:rsidRPr="007A4110" w:rsidR="00A72161">
        <w:rPr>
          <w:rFonts w:ascii="Arial" w:hAnsi="Arial" w:cs="Arial"/>
        </w:rPr>
        <w:t>keep</w:t>
      </w:r>
      <w:r w:rsidRPr="007A4110" w:rsidR="00721D77">
        <w:rPr>
          <w:rFonts w:ascii="Arial" w:hAnsi="Arial" w:cs="Arial"/>
        </w:rPr>
        <w:t xml:space="preserve"> Tom’s team continuously working toward improvement and prevent stunted development.</w:t>
      </w:r>
      <w:r w:rsidRPr="007A4110" w:rsidR="00DF7BAE">
        <w:rPr>
          <w:rFonts w:ascii="Arial" w:hAnsi="Arial" w:cs="Arial"/>
        </w:rPr>
        <w:t xml:space="preserve"> </w:t>
      </w:r>
    </w:p>
    <w:p w:rsidRPr="007A4110" w:rsidR="00B32800" w:rsidP="002E450F" w:rsidRDefault="00B32800" w14:paraId="7EE7D277" w14:textId="2BFF6C37">
      <w:pPr>
        <w:spacing w:line="360" w:lineRule="auto"/>
        <w:jc w:val="both"/>
        <w:rPr>
          <w:rFonts w:ascii="Arial" w:hAnsi="Arial" w:cs="Arial"/>
        </w:rPr>
      </w:pPr>
      <w:r w:rsidRPr="007A4110">
        <w:rPr>
          <w:rFonts w:ascii="Arial" w:hAnsi="Arial" w:cs="Arial"/>
          <w:b/>
          <w:bCs/>
        </w:rPr>
        <w:t xml:space="preserve">Facilitator: </w:t>
      </w:r>
      <w:r w:rsidRPr="007A4110" w:rsidR="004B13D6">
        <w:rPr>
          <w:rFonts w:ascii="Arial" w:hAnsi="Arial" w:cs="Arial"/>
        </w:rPr>
        <w:t>Tom's team's facilitator oversees assisting the group in comprehending its goals and providing guidance on how to get there.</w:t>
      </w:r>
      <w:r w:rsidRPr="007A4110" w:rsidR="00721D77">
        <w:rPr>
          <w:rFonts w:ascii="Arial" w:hAnsi="Arial" w:cs="Arial"/>
        </w:rPr>
        <w:t xml:space="preserve"> </w:t>
      </w:r>
      <w:r w:rsidRPr="007A4110" w:rsidR="002E2E25">
        <w:rPr>
          <w:rFonts w:ascii="Arial" w:hAnsi="Arial" w:cs="Arial"/>
        </w:rPr>
        <w:t>It is essential to have a facilitator present during brainstorming sessions and other group creative activities to ensure that all relevant information is captured in a clear and concise format (Martin et al., 2022). By doing so, a facilitator helps the group work toward its goals as a unit.</w:t>
      </w:r>
    </w:p>
    <w:p w:rsidRPr="007A4110" w:rsidR="00B32800" w:rsidP="002E450F" w:rsidRDefault="00B32800" w14:paraId="6F84EDAD" w14:textId="7822901C">
      <w:pPr>
        <w:spacing w:line="360" w:lineRule="auto"/>
        <w:jc w:val="both"/>
        <w:rPr>
          <w:rFonts w:ascii="Arial" w:hAnsi="Arial" w:cs="Arial"/>
        </w:rPr>
      </w:pPr>
      <w:r w:rsidRPr="007A4110">
        <w:rPr>
          <w:rFonts w:ascii="Arial" w:hAnsi="Arial" w:cs="Arial"/>
          <w:b/>
          <w:bCs/>
        </w:rPr>
        <w:t>Coach:</w:t>
      </w:r>
      <w:r w:rsidRPr="007A4110" w:rsidR="00DF7BAE">
        <w:rPr>
          <w:rFonts w:ascii="Arial" w:hAnsi="Arial" w:cs="Arial"/>
        </w:rPr>
        <w:t xml:space="preserve"> </w:t>
      </w:r>
      <w:r w:rsidRPr="007A4110" w:rsidR="003E16E0">
        <w:rPr>
          <w:rFonts w:ascii="Arial" w:hAnsi="Arial" w:cs="Arial"/>
        </w:rPr>
        <w:t>This is one of the vital roles for the team as they will direct how the team’s future performance</w:t>
      </w:r>
      <w:r w:rsidRPr="007A4110" w:rsidR="004520D9">
        <w:rPr>
          <w:rFonts w:ascii="Arial" w:hAnsi="Arial" w:cs="Arial"/>
        </w:rPr>
        <w:t xml:space="preserve"> (Nieuwoudt et al., 2021)</w:t>
      </w:r>
      <w:r w:rsidRPr="007A4110" w:rsidR="003E16E0">
        <w:rPr>
          <w:rFonts w:ascii="Arial" w:hAnsi="Arial" w:cs="Arial"/>
        </w:rPr>
        <w:t>. Tom himself can be the coach or</w:t>
      </w:r>
      <w:r w:rsidRPr="007A4110" w:rsidR="004B13D6">
        <w:rPr>
          <w:rFonts w:ascii="Arial" w:hAnsi="Arial" w:cs="Arial"/>
        </w:rPr>
        <w:t xml:space="preserve"> </w:t>
      </w:r>
      <w:r w:rsidRPr="007A4110" w:rsidR="003E16E0">
        <w:rPr>
          <w:rFonts w:ascii="Arial" w:hAnsi="Arial" w:cs="Arial"/>
        </w:rPr>
        <w:t>his allocated</w:t>
      </w:r>
      <w:r w:rsidRPr="007A4110" w:rsidR="004B13D6">
        <w:rPr>
          <w:rFonts w:ascii="Arial" w:hAnsi="Arial" w:cs="Arial"/>
        </w:rPr>
        <w:t xml:space="preserve"> coach</w:t>
      </w:r>
      <w:r w:rsidRPr="007A4110" w:rsidR="003E16E0">
        <w:rPr>
          <w:rFonts w:ascii="Arial" w:hAnsi="Arial" w:cs="Arial"/>
        </w:rPr>
        <w:t>es can</w:t>
      </w:r>
      <w:r w:rsidRPr="007A4110" w:rsidR="004B13D6">
        <w:rPr>
          <w:rFonts w:ascii="Arial" w:hAnsi="Arial" w:cs="Arial"/>
        </w:rPr>
        <w:t xml:space="preserve"> offer one-on-one assistance. They</w:t>
      </w:r>
      <w:r w:rsidRPr="007A4110">
        <w:rPr>
          <w:rFonts w:ascii="Arial" w:hAnsi="Arial" w:cs="Arial"/>
        </w:rPr>
        <w:t xml:space="preserve"> can play a vital role in communication with </w:t>
      </w:r>
      <w:r w:rsidRPr="007A4110" w:rsidR="003E16E0">
        <w:rPr>
          <w:rFonts w:ascii="Arial" w:hAnsi="Arial" w:cs="Arial"/>
        </w:rPr>
        <w:t>Tom’s other members</w:t>
      </w:r>
      <w:r w:rsidRPr="007A4110">
        <w:rPr>
          <w:rFonts w:ascii="Arial" w:hAnsi="Arial" w:cs="Arial"/>
        </w:rPr>
        <w:t>.</w:t>
      </w:r>
      <w:r w:rsidRPr="007A4110" w:rsidR="001A5E1B">
        <w:rPr>
          <w:rFonts w:ascii="Arial" w:hAnsi="Arial" w:cs="Arial"/>
        </w:rPr>
        <w:t xml:space="preserve"> They can also solve communication problems</w:t>
      </w:r>
      <w:r w:rsidRPr="007A4110" w:rsidR="003E16E0">
        <w:rPr>
          <w:rFonts w:ascii="Arial" w:hAnsi="Arial" w:cs="Arial"/>
        </w:rPr>
        <w:t xml:space="preserve"> through discussions</w:t>
      </w:r>
      <w:r w:rsidRPr="007A4110" w:rsidR="001A5E1B">
        <w:rPr>
          <w:rFonts w:ascii="Arial" w:hAnsi="Arial" w:cs="Arial"/>
        </w:rPr>
        <w:t>.</w:t>
      </w:r>
    </w:p>
    <w:p w:rsidRPr="007A4110" w:rsidR="003D43E8" w:rsidP="002E450F" w:rsidRDefault="00B32800" w14:paraId="29B967EB" w14:textId="24F24208">
      <w:pPr>
        <w:spacing w:line="360" w:lineRule="auto"/>
        <w:jc w:val="both"/>
        <w:rPr>
          <w:rFonts w:ascii="Arial" w:hAnsi="Arial" w:cs="Arial"/>
        </w:rPr>
      </w:pPr>
      <w:r w:rsidRPr="643A2B98" w:rsidR="00B32800">
        <w:rPr>
          <w:rFonts w:ascii="Arial" w:hAnsi="Arial" w:cs="Arial"/>
          <w:b w:val="1"/>
          <w:bCs w:val="1"/>
        </w:rPr>
        <w:t>Member:</w:t>
      </w:r>
      <w:r w:rsidRPr="643A2B98" w:rsidR="004B13D6">
        <w:rPr>
          <w:rFonts w:ascii="Arial" w:hAnsi="Arial" w:cs="Arial"/>
        </w:rPr>
        <w:t xml:space="preserve"> </w:t>
      </w:r>
      <w:r w:rsidRPr="643A2B98" w:rsidR="00637FE2">
        <w:rPr>
          <w:rFonts w:ascii="Arial" w:hAnsi="Arial" w:cs="Arial"/>
        </w:rPr>
        <w:t xml:space="preserve">A productive team member's </w:t>
      </w:r>
      <w:r w:rsidRPr="643A2B98" w:rsidR="003E16E0">
        <w:rPr>
          <w:rFonts w:ascii="Arial" w:hAnsi="Arial" w:cs="Arial"/>
        </w:rPr>
        <w:t>primary</w:t>
      </w:r>
      <w:r w:rsidRPr="643A2B98" w:rsidR="00637FE2">
        <w:rPr>
          <w:rFonts w:ascii="Arial" w:hAnsi="Arial" w:cs="Arial"/>
        </w:rPr>
        <w:t xml:space="preserve"> duty is to show up to meetings and do all assigned work. </w:t>
      </w:r>
      <w:r w:rsidRPr="643A2B98" w:rsidR="009914F0">
        <w:rPr>
          <w:rFonts w:ascii="Arial" w:hAnsi="Arial" w:cs="Arial"/>
        </w:rPr>
        <w:t>(Goyal and Gupta, 2022)</w:t>
      </w:r>
      <w:r w:rsidRPr="643A2B98" w:rsidR="004B13D6">
        <w:rPr>
          <w:rFonts w:ascii="Arial" w:hAnsi="Arial" w:cs="Arial"/>
        </w:rPr>
        <w:t>. T</w:t>
      </w:r>
      <w:r w:rsidRPr="643A2B98" w:rsidR="003E16E0">
        <w:rPr>
          <w:rFonts w:ascii="Arial" w:hAnsi="Arial" w:cs="Arial"/>
        </w:rPr>
        <w:t xml:space="preserve">om’s </w:t>
      </w:r>
      <w:r w:rsidRPr="643A2B98" w:rsidR="004B13D6">
        <w:rPr>
          <w:rFonts w:ascii="Arial" w:hAnsi="Arial" w:cs="Arial"/>
        </w:rPr>
        <w:t xml:space="preserve">members should speak with </w:t>
      </w:r>
      <w:r w:rsidRPr="643A2B98" w:rsidR="003E16E0">
        <w:rPr>
          <w:rFonts w:ascii="Arial" w:hAnsi="Arial" w:cs="Arial"/>
        </w:rPr>
        <w:t>him</w:t>
      </w:r>
      <w:r w:rsidRPr="643A2B98" w:rsidR="004B13D6">
        <w:rPr>
          <w:rFonts w:ascii="Arial" w:hAnsi="Arial" w:cs="Arial"/>
        </w:rPr>
        <w:t xml:space="preserve"> frequently and comprehend what the leader expects of them.</w:t>
      </w:r>
      <w:r w:rsidRPr="643A2B98" w:rsidR="003E16E0">
        <w:rPr>
          <w:rFonts w:ascii="Arial" w:hAnsi="Arial" w:cs="Arial"/>
        </w:rPr>
        <w:t xml:space="preserve"> Accordingly, Tom should have </w:t>
      </w:r>
      <w:r w:rsidRPr="643A2B98" w:rsidR="28F566B4">
        <w:rPr>
          <w:rFonts w:ascii="Arial" w:hAnsi="Arial" w:cs="Arial"/>
        </w:rPr>
        <w:t>a proper</w:t>
      </w:r>
      <w:r w:rsidRPr="643A2B98" w:rsidR="003E16E0">
        <w:rPr>
          <w:rFonts w:ascii="Arial" w:hAnsi="Arial" w:cs="Arial"/>
        </w:rPr>
        <w:t xml:space="preserve"> monitoring and evaluation system in place to appraise their performance.</w:t>
      </w:r>
      <w:r w:rsidRPr="643A2B98" w:rsidR="00B32800">
        <w:rPr>
          <w:rFonts w:ascii="Arial" w:hAnsi="Arial" w:cs="Arial"/>
        </w:rPr>
        <w:t xml:space="preserve"> </w:t>
      </w:r>
    </w:p>
    <w:p w:rsidRPr="007A4110" w:rsidR="001A5E1B" w:rsidP="002E450F" w:rsidRDefault="001A5E1B" w14:paraId="703C76DF" w14:textId="71A92A01">
      <w:pPr>
        <w:pStyle w:val="Heading1"/>
        <w:spacing w:line="360" w:lineRule="auto"/>
        <w:jc w:val="both"/>
        <w:rPr>
          <w:rFonts w:ascii="Arial" w:hAnsi="Arial" w:cs="Arial"/>
          <w:b/>
          <w:bCs/>
          <w:color w:val="auto"/>
        </w:rPr>
      </w:pPr>
      <w:bookmarkStart w:name="_Toc116354929" w:id="12"/>
      <w:bookmarkStart w:name="_Toc116418828" w:id="13"/>
      <w:r w:rsidRPr="007A4110">
        <w:rPr>
          <w:rFonts w:ascii="Arial" w:hAnsi="Arial" w:cs="Arial"/>
          <w:b/>
          <w:bCs/>
          <w:color w:val="auto"/>
        </w:rPr>
        <w:t>Benefits of teamwork</w:t>
      </w:r>
      <w:bookmarkEnd w:id="12"/>
      <w:r w:rsidRPr="007A4110" w:rsidR="005D3DCD">
        <w:rPr>
          <w:rFonts w:ascii="Arial" w:hAnsi="Arial" w:cs="Arial"/>
          <w:b/>
          <w:bCs/>
          <w:color w:val="auto"/>
        </w:rPr>
        <w:t xml:space="preserve"> in Tom’s Case</w:t>
      </w:r>
      <w:bookmarkEnd w:id="13"/>
    </w:p>
    <w:p w:rsidRPr="007A4110" w:rsidR="00223D6A" w:rsidP="002E450F" w:rsidRDefault="004B13D6" w14:paraId="0940D0CC" w14:textId="77777777">
      <w:pPr>
        <w:spacing w:line="360" w:lineRule="auto"/>
        <w:jc w:val="both"/>
        <w:rPr>
          <w:rFonts w:ascii="Arial" w:hAnsi="Arial" w:cs="Arial"/>
        </w:rPr>
      </w:pPr>
      <w:r w:rsidRPr="007A4110">
        <w:rPr>
          <w:rFonts w:ascii="Arial" w:hAnsi="Arial" w:cs="Arial"/>
        </w:rPr>
        <w:t xml:space="preserve">Given the size and significance of this project for Amazon, </w:t>
      </w:r>
      <w:r w:rsidRPr="007A4110" w:rsidR="009F00ED">
        <w:rPr>
          <w:rFonts w:ascii="Arial" w:hAnsi="Arial" w:cs="Arial"/>
        </w:rPr>
        <w:t xml:space="preserve">the </w:t>
      </w:r>
      <w:r w:rsidRPr="007A4110">
        <w:rPr>
          <w:rFonts w:ascii="Arial" w:hAnsi="Arial" w:cs="Arial"/>
        </w:rPr>
        <w:t xml:space="preserve">collaboration will be beneficial to Tom Jackson's team. If Tom's team can demonstrate effective cooperation, it will make use of everyone's skills and areas of expertise while equally distributing workloads and responsibilities. Additionally, information </w:t>
      </w:r>
      <w:r w:rsidRPr="007A4110" w:rsidR="00223D6A">
        <w:rPr>
          <w:rFonts w:ascii="Arial" w:hAnsi="Arial" w:cs="Arial"/>
        </w:rPr>
        <w:t>will be</w:t>
      </w:r>
      <w:r w:rsidRPr="007A4110">
        <w:rPr>
          <w:rFonts w:ascii="Arial" w:hAnsi="Arial" w:cs="Arial"/>
        </w:rPr>
        <w:t xml:space="preserve"> shared </w:t>
      </w:r>
      <w:r w:rsidRPr="007A4110" w:rsidR="009F00ED">
        <w:rPr>
          <w:rFonts w:ascii="Arial" w:hAnsi="Arial" w:cs="Arial"/>
        </w:rPr>
        <w:t>among</w:t>
      </w:r>
      <w:r w:rsidRPr="007A4110">
        <w:rPr>
          <w:rFonts w:ascii="Arial" w:hAnsi="Arial" w:cs="Arial"/>
        </w:rPr>
        <w:t xml:space="preserve"> Tom Jackson's team members so that they may optimize learning opportunities for the whole company. The more capable team members successfully strengthen the less capable. </w:t>
      </w:r>
      <w:r w:rsidRPr="007A4110" w:rsidR="00637FE2">
        <w:rPr>
          <w:rFonts w:ascii="Arial" w:hAnsi="Arial" w:cs="Arial"/>
        </w:rPr>
        <w:t>With the help of one another, members of a high-</w:t>
      </w:r>
      <w:r w:rsidRPr="007A4110" w:rsidR="00637FE2">
        <w:rPr>
          <w:rFonts w:ascii="Arial" w:hAnsi="Arial" w:cs="Arial"/>
        </w:rPr>
        <w:lastRenderedPageBreak/>
        <w:t xml:space="preserve">functioning team may generate a wide range of options for addressing any given problem, from which they can then collectively decide upon the most promising course of action </w:t>
      </w:r>
      <w:r w:rsidRPr="007A4110" w:rsidR="003B78C0">
        <w:rPr>
          <w:rFonts w:ascii="Arial" w:hAnsi="Arial" w:cs="Arial"/>
        </w:rPr>
        <w:t>(Georgiou et al., 2021)</w:t>
      </w:r>
      <w:r w:rsidRPr="007A4110">
        <w:rPr>
          <w:rFonts w:ascii="Arial" w:hAnsi="Arial" w:cs="Arial"/>
        </w:rPr>
        <w:t xml:space="preserve">. </w:t>
      </w:r>
    </w:p>
    <w:p w:rsidRPr="007A4110" w:rsidR="00223D6A" w:rsidP="002E450F" w:rsidRDefault="004B13D6" w14:paraId="33E2E949" w14:textId="77777777">
      <w:pPr>
        <w:spacing w:line="360" w:lineRule="auto"/>
        <w:jc w:val="both"/>
        <w:rPr>
          <w:rFonts w:ascii="Arial" w:hAnsi="Arial" w:cs="Arial"/>
        </w:rPr>
      </w:pPr>
      <w:r w:rsidRPr="007A4110">
        <w:rPr>
          <w:rFonts w:ascii="Arial" w:hAnsi="Arial" w:cs="Arial"/>
        </w:rPr>
        <w:t xml:space="preserve">Individuals will therefore be likely to have fewer possible answers in Tom Jackson's team. Individuals may achieve common goals by working together on Tom Jackson's team. Tom Jackson's team frequently comes up with more precise, original, and useful answers to issues than a single person. Results are often better when teams work together. Teamwork fosters a greater sense of collective and individual involvement </w:t>
      </w:r>
      <w:r w:rsidRPr="007A4110" w:rsidR="009F00ED">
        <w:rPr>
          <w:rFonts w:ascii="Arial" w:hAnsi="Arial" w:cs="Arial"/>
        </w:rPr>
        <w:t>in</w:t>
      </w:r>
      <w:r w:rsidRPr="007A4110">
        <w:rPr>
          <w:rFonts w:ascii="Arial" w:hAnsi="Arial" w:cs="Arial"/>
        </w:rPr>
        <w:t xml:space="preserve"> the organization's goals</w:t>
      </w:r>
      <w:r w:rsidRPr="007A4110" w:rsidR="003B78C0">
        <w:rPr>
          <w:rFonts w:ascii="Arial" w:hAnsi="Arial" w:cs="Arial"/>
        </w:rPr>
        <w:t xml:space="preserve"> (Oosthuizen et al., 2021)</w:t>
      </w:r>
      <w:r w:rsidRPr="007A4110">
        <w:rPr>
          <w:rFonts w:ascii="Arial" w:hAnsi="Arial" w:cs="Arial"/>
        </w:rPr>
        <w:t xml:space="preserve">. Which will aid the project team working on opening the Amazon warehouse in producing a better outcome. </w:t>
      </w:r>
    </w:p>
    <w:p w:rsidRPr="007A4110" w:rsidR="00210D08" w:rsidP="002E450F" w:rsidRDefault="004B13D6" w14:paraId="50E474A3" w14:textId="75866F25">
      <w:pPr>
        <w:spacing w:line="360" w:lineRule="auto"/>
        <w:jc w:val="both"/>
        <w:rPr>
          <w:rFonts w:ascii="Arial" w:hAnsi="Arial" w:cs="Arial"/>
        </w:rPr>
      </w:pPr>
      <w:r w:rsidRPr="643A2B98" w:rsidR="004B13D6">
        <w:rPr>
          <w:rFonts w:ascii="Arial" w:hAnsi="Arial" w:cs="Arial"/>
        </w:rPr>
        <w:t xml:space="preserve">When </w:t>
      </w:r>
      <w:r w:rsidRPr="643A2B98" w:rsidR="00223D6A">
        <w:rPr>
          <w:rFonts w:ascii="Arial" w:hAnsi="Arial" w:cs="Arial"/>
        </w:rPr>
        <w:t xml:space="preserve">Tom’s team </w:t>
      </w:r>
      <w:r w:rsidRPr="643A2B98" w:rsidR="34F65780">
        <w:rPr>
          <w:rFonts w:ascii="Arial" w:hAnsi="Arial" w:cs="Arial"/>
        </w:rPr>
        <w:t>members</w:t>
      </w:r>
      <w:r w:rsidRPr="643A2B98" w:rsidR="00141051">
        <w:rPr>
          <w:rFonts w:ascii="Arial" w:hAnsi="Arial" w:cs="Arial"/>
        </w:rPr>
        <w:t xml:space="preserve"> </w:t>
      </w:r>
      <w:r w:rsidRPr="643A2B98" w:rsidR="004B13D6">
        <w:rPr>
          <w:rFonts w:ascii="Arial" w:hAnsi="Arial" w:cs="Arial"/>
        </w:rPr>
        <w:t xml:space="preserve">feel the personal security that comes from being a member of a successful team, they </w:t>
      </w:r>
      <w:r w:rsidRPr="643A2B98" w:rsidR="00141051">
        <w:rPr>
          <w:rFonts w:ascii="Arial" w:hAnsi="Arial" w:cs="Arial"/>
        </w:rPr>
        <w:t>will be</w:t>
      </w:r>
      <w:r w:rsidRPr="643A2B98" w:rsidR="004B13D6">
        <w:rPr>
          <w:rFonts w:ascii="Arial" w:hAnsi="Arial" w:cs="Arial"/>
        </w:rPr>
        <w:t xml:space="preserve"> more emotionally optimistic and greater at sharing information and responsibilities</w:t>
      </w:r>
      <w:r w:rsidRPr="643A2B98" w:rsidR="003B78C0">
        <w:rPr>
          <w:rFonts w:ascii="Arial" w:hAnsi="Arial" w:cs="Arial"/>
        </w:rPr>
        <w:t xml:space="preserve"> (Carlson et al., 2022)</w:t>
      </w:r>
      <w:r w:rsidRPr="643A2B98" w:rsidR="004B13D6">
        <w:rPr>
          <w:rFonts w:ascii="Arial" w:hAnsi="Arial" w:cs="Arial"/>
        </w:rPr>
        <w:t>. That will have an impact on Tom Jackson's Amazon team</w:t>
      </w:r>
      <w:r w:rsidRPr="643A2B98" w:rsidR="009F00ED">
        <w:rPr>
          <w:rFonts w:ascii="Arial" w:hAnsi="Arial" w:cs="Arial"/>
        </w:rPr>
        <w:t>work</w:t>
      </w:r>
      <w:r w:rsidRPr="643A2B98" w:rsidR="004B13D6">
        <w:rPr>
          <w:rFonts w:ascii="Arial" w:hAnsi="Arial" w:cs="Arial"/>
        </w:rPr>
        <w:t xml:space="preserve">. </w:t>
      </w:r>
      <w:r w:rsidRPr="643A2B98" w:rsidR="009F00ED">
        <w:rPr>
          <w:rFonts w:ascii="Arial" w:hAnsi="Arial" w:cs="Arial"/>
        </w:rPr>
        <w:t xml:space="preserve">They can think more broadly and take greater chances because of the group's encouragement and support. In some cases, a group can solve complex, challenging, in-depth, and involved problems better than an individual. Teams can finish projects and solve issues more rapidly than individuals since they can come up with many solutions fast and via the efficient use of human resources. </w:t>
      </w:r>
      <w:r w:rsidRPr="643A2B98" w:rsidR="00210D08">
        <w:rPr>
          <w:rFonts w:ascii="Arial" w:hAnsi="Arial" w:cs="Arial"/>
        </w:rPr>
        <w:t xml:space="preserve">For an e-commerce giant like amazon, their target of opening a warehouse in Europe project can be very easy through teamwork. </w:t>
      </w:r>
    </w:p>
    <w:p w:rsidRPr="007A4110" w:rsidR="001A5E1B" w:rsidP="002E450F" w:rsidRDefault="00210D08" w14:paraId="346C3243" w14:textId="02D91327">
      <w:pPr>
        <w:pStyle w:val="Heading1"/>
        <w:spacing w:line="360" w:lineRule="auto"/>
        <w:jc w:val="both"/>
        <w:rPr>
          <w:rFonts w:ascii="Arial" w:hAnsi="Arial" w:cs="Arial"/>
          <w:b/>
          <w:bCs/>
          <w:color w:val="auto"/>
        </w:rPr>
      </w:pPr>
      <w:bookmarkStart w:name="_Toc116354930" w:id="14"/>
      <w:bookmarkStart w:name="_Toc116418829" w:id="15"/>
      <w:r w:rsidRPr="007A4110">
        <w:rPr>
          <w:rFonts w:ascii="Arial" w:hAnsi="Arial" w:cs="Arial"/>
          <w:b/>
          <w:bCs/>
          <w:color w:val="auto"/>
        </w:rPr>
        <w:t>Barriers to effective teamwork</w:t>
      </w:r>
      <w:bookmarkEnd w:id="14"/>
      <w:r w:rsidRPr="007A4110" w:rsidR="001A5E1B">
        <w:rPr>
          <w:rFonts w:ascii="Arial" w:hAnsi="Arial" w:cs="Arial"/>
          <w:b/>
          <w:bCs/>
          <w:color w:val="auto"/>
        </w:rPr>
        <w:t xml:space="preserve"> </w:t>
      </w:r>
      <w:r w:rsidRPr="007A4110" w:rsidR="00EC0BD4">
        <w:rPr>
          <w:rFonts w:ascii="Arial" w:hAnsi="Arial" w:cs="Arial"/>
          <w:b/>
          <w:bCs/>
          <w:color w:val="auto"/>
        </w:rPr>
        <w:t>and Ways to Overcome them</w:t>
      </w:r>
      <w:bookmarkEnd w:id="15"/>
      <w:r w:rsidRPr="007A4110">
        <w:rPr>
          <w:rFonts w:ascii="Arial" w:hAnsi="Arial" w:cs="Arial"/>
          <w:b/>
          <w:bCs/>
          <w:color w:val="auto"/>
        </w:rPr>
        <w:t xml:space="preserve"> </w:t>
      </w:r>
    </w:p>
    <w:p w:rsidRPr="007A4110" w:rsidR="00274211" w:rsidP="002E450F" w:rsidRDefault="00DB67FB" w14:paraId="2EFC9688" w14:textId="77777777">
      <w:pPr>
        <w:spacing w:line="360" w:lineRule="auto"/>
        <w:jc w:val="both"/>
        <w:rPr>
          <w:rFonts w:ascii="Arial" w:hAnsi="Arial" w:cs="Arial"/>
          <w:b/>
          <w:bCs/>
          <w:sz w:val="28"/>
          <w:szCs w:val="28"/>
        </w:rPr>
      </w:pPr>
      <w:r w:rsidRPr="007A4110">
        <w:rPr>
          <w:rFonts w:ascii="Arial" w:hAnsi="Arial" w:cs="Arial"/>
          <w:b/>
          <w:bCs/>
          <w:sz w:val="28"/>
          <w:szCs w:val="28"/>
        </w:rPr>
        <w:t xml:space="preserve">Ineffective leadership </w:t>
      </w:r>
    </w:p>
    <w:p w:rsidRPr="007A4110" w:rsidR="00210D08" w:rsidP="002E450F" w:rsidRDefault="009F00ED" w14:paraId="2F27681B" w14:textId="0264C095">
      <w:pPr>
        <w:spacing w:line="360" w:lineRule="auto"/>
        <w:jc w:val="both"/>
        <w:rPr>
          <w:rFonts w:ascii="Arial" w:hAnsi="Arial" w:cs="Arial"/>
        </w:rPr>
      </w:pPr>
      <w:r w:rsidRPr="007A4110" w:rsidR="009F00ED">
        <w:rPr>
          <w:rFonts w:ascii="Arial" w:hAnsi="Arial" w:cs="Arial"/>
        </w:rPr>
        <w:t xml:space="preserve">Tom Jackson's teams need him to lead them, provide advice, and continually promote cooperation if they are to work together well. Therefore, bad leadership can cause teams to feel disengaged and discouraged, which can negatively affect how well they can </w:t>
      </w:r>
      <w:r w:rsidRPr="007A4110" w:rsidR="0F562E3F">
        <w:rPr>
          <w:rFonts w:ascii="Arial" w:hAnsi="Arial" w:cs="Arial"/>
        </w:rPr>
        <w:t>cooperate,</w:t>
      </w:r>
      <w:r w:rsidRPr="007A4110" w:rsidR="00274211">
        <w:rPr>
          <w:rFonts w:ascii="Arial" w:hAnsi="Arial" w:cs="Arial"/>
        </w:rPr>
        <w:t xml:space="preserve"> which was happening in this case</w:t>
      </w:r>
      <w:r w:rsidRPr="007A4110" w:rsidR="009F00ED">
        <w:rPr>
          <w:rFonts w:ascii="Arial" w:hAnsi="Arial" w:cs="Arial"/>
        </w:rPr>
        <w:t>. Tom may take control of these circumstances by providing more chances for teamwork, assisting team members in developing their abilities, and identifying strategies to reward productive collaboration</w:t>
      </w:r>
      <w:r w:rsidRPr="007A4110" w:rsidR="00E51E98">
        <w:rPr>
          <w:rFonts w:ascii="Arial" w:hAnsi="Arial" w:cs="Arial"/>
        </w:rPr>
        <w:t xml:space="preserve"> as suggested by </w:t>
      </w:r>
      <w:r w:rsidRPr="007A4110" w:rsidR="00E51E98">
        <w:rPr>
          <w:rFonts w:ascii="Arial" w:hAnsi="Arial" w:cs="Arial"/>
          <w:color w:val="222222"/>
          <w:shd w:val="clear" w:color="auto" w:fill="FFFFFF"/>
        </w:rPr>
        <w:t>McKenzie et al</w:t>
      </w:r>
      <w:r w:rsidRPr="007A4110" w:rsidR="009F00ED">
        <w:rPr>
          <w:rFonts w:ascii="Arial" w:hAnsi="Arial" w:cs="Arial"/>
        </w:rPr>
        <w:t>.</w:t>
      </w:r>
      <w:r w:rsidRPr="007A4110" w:rsidR="00E51E98">
        <w:rPr>
          <w:rFonts w:ascii="Arial" w:hAnsi="Arial" w:cs="Arial"/>
        </w:rPr>
        <w:t>, (2022).</w:t>
      </w:r>
    </w:p>
    <w:p w:rsidRPr="007A4110" w:rsidR="00274211" w:rsidP="002E450F" w:rsidRDefault="00DB67FB" w14:paraId="2386F7B0" w14:textId="77777777">
      <w:pPr>
        <w:spacing w:line="360" w:lineRule="auto"/>
        <w:jc w:val="both"/>
        <w:rPr>
          <w:rFonts w:ascii="Arial" w:hAnsi="Arial" w:cs="Arial"/>
          <w:b/>
          <w:bCs/>
          <w:sz w:val="28"/>
          <w:szCs w:val="28"/>
        </w:rPr>
      </w:pPr>
      <w:r w:rsidRPr="007A4110">
        <w:rPr>
          <w:rFonts w:ascii="Arial" w:hAnsi="Arial" w:cs="Arial"/>
          <w:b/>
          <w:bCs/>
          <w:sz w:val="28"/>
          <w:szCs w:val="28"/>
        </w:rPr>
        <w:t xml:space="preserve">Communication gap </w:t>
      </w:r>
    </w:p>
    <w:p w:rsidRPr="007A4110" w:rsidR="00DB67FB" w:rsidP="002E450F" w:rsidRDefault="00637FE2" w14:paraId="4218766D" w14:textId="0A92244B">
      <w:pPr>
        <w:spacing w:line="360" w:lineRule="auto"/>
        <w:jc w:val="both"/>
        <w:rPr>
          <w:rFonts w:ascii="Arial" w:hAnsi="Arial" w:cs="Arial"/>
        </w:rPr>
      </w:pPr>
      <w:r w:rsidRPr="007A4110">
        <w:rPr>
          <w:rFonts w:ascii="Arial" w:hAnsi="Arial" w:cs="Arial"/>
        </w:rPr>
        <w:t xml:space="preserve">The team's failure to coordinate their efforts efficiently raises major red flags. Professionals need strong communication skills to build relationships with their coworkers, express their ideas, get </w:t>
      </w:r>
      <w:r w:rsidRPr="007A4110">
        <w:rPr>
          <w:rFonts w:ascii="Arial" w:hAnsi="Arial" w:cs="Arial"/>
        </w:rPr>
        <w:lastRenderedPageBreak/>
        <w:t>feedback, and convey their expectations to their colleagues (Nieuwoudt et al., 2021). If there are problems with team communication, members may not know their duties as well as what is required of them. That's the case with Tom's group working on the Amazon-focused project. According to Andrei (2021), teams may try to better communicate to bridge these gaps and work together effectively. As a result, Amazon's project team's mode of communication is essential to its success.</w:t>
      </w:r>
    </w:p>
    <w:p w:rsidRPr="007A4110" w:rsidR="00274211" w:rsidP="002E450F" w:rsidRDefault="005928DD" w14:paraId="561D57EE" w14:textId="77777777">
      <w:pPr>
        <w:spacing w:line="360" w:lineRule="auto"/>
        <w:jc w:val="both"/>
        <w:rPr>
          <w:rFonts w:ascii="Arial" w:hAnsi="Arial" w:cs="Arial"/>
          <w:b/>
          <w:bCs/>
          <w:sz w:val="28"/>
          <w:szCs w:val="28"/>
        </w:rPr>
      </w:pPr>
      <w:r w:rsidRPr="007A4110">
        <w:rPr>
          <w:rFonts w:ascii="Arial" w:hAnsi="Arial" w:cs="Arial"/>
          <w:b/>
          <w:bCs/>
          <w:sz w:val="28"/>
          <w:szCs w:val="28"/>
        </w:rPr>
        <w:t xml:space="preserve">Poor conflict resolution skills </w:t>
      </w:r>
    </w:p>
    <w:p w:rsidRPr="007A4110" w:rsidR="00DB67FB" w:rsidP="002E450F" w:rsidRDefault="009F00ED" w14:paraId="6AA8DA4D" w14:textId="424029D6">
      <w:pPr>
        <w:spacing w:line="360" w:lineRule="auto"/>
        <w:jc w:val="both"/>
        <w:rPr>
          <w:rFonts w:ascii="Arial" w:hAnsi="Arial" w:cs="Arial"/>
        </w:rPr>
      </w:pPr>
      <w:r w:rsidRPr="643A2B98" w:rsidR="009F00ED">
        <w:rPr>
          <w:rFonts w:ascii="Arial" w:hAnsi="Arial" w:cs="Arial"/>
        </w:rPr>
        <w:t xml:space="preserve">Tom must know how to resolve conflicts so that everyone can move forward when teams are working together toward common goals. This issue was one that Tom Jackson's team encountered right away. This might be a difficult task if </w:t>
      </w:r>
      <w:r w:rsidRPr="643A2B98" w:rsidR="00637FE2">
        <w:rPr>
          <w:rFonts w:ascii="Arial" w:hAnsi="Arial" w:cs="Arial"/>
        </w:rPr>
        <w:t>they</w:t>
      </w:r>
      <w:r w:rsidRPr="643A2B98" w:rsidR="009F00ED">
        <w:rPr>
          <w:rFonts w:ascii="Arial" w:hAnsi="Arial" w:cs="Arial"/>
        </w:rPr>
        <w:t xml:space="preserve"> lack </w:t>
      </w:r>
      <w:r w:rsidRPr="643A2B98" w:rsidR="00325DBE">
        <w:rPr>
          <w:rFonts w:ascii="Arial" w:hAnsi="Arial" w:cs="Arial"/>
        </w:rPr>
        <w:t>dispute-resolution</w:t>
      </w:r>
      <w:r w:rsidRPr="643A2B98" w:rsidR="009F00ED">
        <w:rPr>
          <w:rFonts w:ascii="Arial" w:hAnsi="Arial" w:cs="Arial"/>
        </w:rPr>
        <w:t xml:space="preserve"> abilities</w:t>
      </w:r>
      <w:r w:rsidRPr="643A2B98" w:rsidR="003B78C0">
        <w:rPr>
          <w:rFonts w:ascii="Arial" w:hAnsi="Arial" w:cs="Arial"/>
        </w:rPr>
        <w:t xml:space="preserve"> (Paige et al., 2021)</w:t>
      </w:r>
      <w:r w:rsidRPr="643A2B98" w:rsidR="009F00ED">
        <w:rPr>
          <w:rFonts w:ascii="Arial" w:hAnsi="Arial" w:cs="Arial"/>
        </w:rPr>
        <w:t xml:space="preserve">. Tom Jackson's team may practice conflict resolution </w:t>
      </w:r>
      <w:r w:rsidRPr="643A2B98" w:rsidR="1805DB67">
        <w:rPr>
          <w:rFonts w:ascii="Arial" w:hAnsi="Arial" w:cs="Arial"/>
        </w:rPr>
        <w:t>techniques genuinely</w:t>
      </w:r>
      <w:r w:rsidRPr="643A2B98" w:rsidR="009F00ED">
        <w:rPr>
          <w:rFonts w:ascii="Arial" w:hAnsi="Arial" w:cs="Arial"/>
        </w:rPr>
        <w:t xml:space="preserve"> using a preset method and in targeted learning and development workshops to get past this obstacle.</w:t>
      </w:r>
    </w:p>
    <w:p w:rsidRPr="007A4110" w:rsidR="00274211" w:rsidP="002E450F" w:rsidRDefault="005928DD" w14:paraId="0FDB3371" w14:textId="77777777">
      <w:pPr>
        <w:spacing w:line="360" w:lineRule="auto"/>
        <w:jc w:val="both"/>
        <w:rPr>
          <w:rFonts w:ascii="Arial" w:hAnsi="Arial" w:cs="Arial"/>
          <w:sz w:val="28"/>
          <w:szCs w:val="28"/>
        </w:rPr>
      </w:pPr>
      <w:r w:rsidRPr="007A4110">
        <w:rPr>
          <w:rFonts w:ascii="Arial" w:hAnsi="Arial" w:cs="Arial"/>
          <w:b/>
          <w:bCs/>
          <w:sz w:val="28"/>
          <w:szCs w:val="28"/>
        </w:rPr>
        <w:t>Inequitable decision-making</w:t>
      </w:r>
      <w:r w:rsidRPr="007A4110" w:rsidR="009F00ED">
        <w:rPr>
          <w:rFonts w:ascii="Arial" w:hAnsi="Arial" w:cs="Arial"/>
          <w:sz w:val="28"/>
          <w:szCs w:val="28"/>
        </w:rPr>
        <w:t xml:space="preserve"> </w:t>
      </w:r>
    </w:p>
    <w:p w:rsidRPr="007A4110" w:rsidR="008A22DF" w:rsidP="002E450F" w:rsidRDefault="009F00ED" w14:paraId="69842BBE" w14:textId="620FB68D">
      <w:pPr>
        <w:spacing w:line="360" w:lineRule="auto"/>
        <w:jc w:val="both"/>
        <w:rPr>
          <w:rFonts w:ascii="Arial" w:hAnsi="Arial" w:cs="Arial"/>
        </w:rPr>
      </w:pPr>
      <w:r w:rsidRPr="007A4110">
        <w:rPr>
          <w:rFonts w:ascii="Arial" w:hAnsi="Arial" w:cs="Arial"/>
        </w:rPr>
        <w:t xml:space="preserve">These issues are also affecting the Amazon project team. </w:t>
      </w:r>
      <w:r w:rsidRPr="007A4110" w:rsidR="00637FE2">
        <w:rPr>
          <w:rFonts w:ascii="Arial" w:hAnsi="Arial" w:cs="Arial"/>
        </w:rPr>
        <w:t xml:space="preserve">It's common for one team member to shoulder more decision-making weight and take the lead on projects than the others when working in a group </w:t>
      </w:r>
      <w:r w:rsidRPr="007A4110" w:rsidR="003B78C0">
        <w:rPr>
          <w:rFonts w:ascii="Arial" w:hAnsi="Arial" w:cs="Arial"/>
        </w:rPr>
        <w:t>(Westphaln et al., 2022)</w:t>
      </w:r>
      <w:r w:rsidRPr="007A4110">
        <w:rPr>
          <w:rFonts w:ascii="Arial" w:hAnsi="Arial" w:cs="Arial"/>
        </w:rPr>
        <w:t>. The team should thus overcome this, and team captain Tom Jackson can play a good role in doing so.</w:t>
      </w:r>
      <w:r w:rsidRPr="007A4110" w:rsidR="005928DD">
        <w:rPr>
          <w:rFonts w:ascii="Arial" w:hAnsi="Arial" w:cs="Arial"/>
        </w:rPr>
        <w:t xml:space="preserve"> </w:t>
      </w:r>
    </w:p>
    <w:p w:rsidRPr="007A4110" w:rsidR="00A53689" w:rsidP="002E450F" w:rsidRDefault="00A53689" w14:paraId="21A83F58" w14:textId="74F1A912">
      <w:pPr>
        <w:pStyle w:val="Heading1"/>
        <w:spacing w:line="360" w:lineRule="auto"/>
        <w:jc w:val="both"/>
        <w:rPr>
          <w:rFonts w:ascii="Arial" w:hAnsi="Arial" w:cs="Arial"/>
          <w:b/>
          <w:bCs/>
          <w:color w:val="auto"/>
        </w:rPr>
      </w:pPr>
      <w:bookmarkStart w:name="_Toc116354931" w:id="16"/>
      <w:bookmarkStart w:name="_Toc116418830" w:id="17"/>
      <w:r w:rsidRPr="007A4110">
        <w:rPr>
          <w:rFonts w:ascii="Arial" w:hAnsi="Arial" w:cs="Arial"/>
          <w:b/>
          <w:bCs/>
          <w:color w:val="auto"/>
        </w:rPr>
        <w:t>Conclusion</w:t>
      </w:r>
      <w:bookmarkEnd w:id="16"/>
      <w:bookmarkEnd w:id="17"/>
    </w:p>
    <w:p w:rsidRPr="007A4110" w:rsidR="00A53689" w:rsidP="002E450F" w:rsidRDefault="009F00ED" w14:paraId="166EDF08" w14:textId="350E2C47">
      <w:pPr>
        <w:spacing w:line="360" w:lineRule="auto"/>
        <w:jc w:val="both"/>
        <w:rPr>
          <w:rFonts w:ascii="Arial" w:hAnsi="Arial" w:cs="Arial"/>
        </w:rPr>
      </w:pPr>
      <w:r w:rsidRPr="643A2B98" w:rsidR="009F00ED">
        <w:rPr>
          <w:rFonts w:ascii="Arial" w:hAnsi="Arial" w:cs="Arial"/>
        </w:rPr>
        <w:t>Effective teamwork is working well together are inspired to rely upon one another. Team members collaborate to accomplish a shared objective while assigning and sharing duties to help one another</w:t>
      </w:r>
      <w:r w:rsidRPr="643A2B98" w:rsidR="00DC48DA">
        <w:rPr>
          <w:rFonts w:ascii="Arial" w:hAnsi="Arial" w:cs="Arial"/>
        </w:rPr>
        <w:t xml:space="preserve">. In this case study, everything about effective teamwork development and process barriers is elaborately discussed. To overcome those barriers Tom Jackson’s leading team should work together and communicate effectively with each other. Tom also can play a vital role </w:t>
      </w:r>
      <w:r w:rsidRPr="643A2B98" w:rsidR="55A3E4E7">
        <w:rPr>
          <w:rFonts w:ascii="Arial" w:hAnsi="Arial" w:cs="Arial"/>
        </w:rPr>
        <w:t>in giving</w:t>
      </w:r>
      <w:r w:rsidRPr="643A2B98" w:rsidR="00DC48DA">
        <w:rPr>
          <w:rFonts w:ascii="Arial" w:hAnsi="Arial" w:cs="Arial"/>
        </w:rPr>
        <w:t xml:space="preserve"> proper leadership, where he has a silly lacking. He should create trust in every team member’s heart. Amazon is a giant commercial company.</w:t>
      </w:r>
      <w:r w:rsidRPr="643A2B98" w:rsidR="009F00ED">
        <w:rPr>
          <w:rFonts w:ascii="Arial" w:hAnsi="Arial" w:cs="Arial"/>
        </w:rPr>
        <w:t xml:space="preserve"> The stages of Tuckman’s development</w:t>
      </w:r>
      <w:r w:rsidRPr="643A2B98" w:rsidR="00721D77">
        <w:rPr>
          <w:rFonts w:ascii="Arial" w:hAnsi="Arial" w:cs="Arial"/>
        </w:rPr>
        <w:t xml:space="preserve"> forming,</w:t>
      </w:r>
      <w:r w:rsidRPr="643A2B98" w:rsidR="009F00ED">
        <w:rPr>
          <w:rFonts w:ascii="Arial" w:hAnsi="Arial" w:cs="Arial"/>
        </w:rPr>
        <w:t xml:space="preserve"> storming</w:t>
      </w:r>
      <w:r w:rsidRPr="643A2B98" w:rsidR="00721D77">
        <w:rPr>
          <w:rFonts w:ascii="Arial" w:hAnsi="Arial" w:cs="Arial"/>
        </w:rPr>
        <w:t>, norming, performing, and adjourning can also help to develop Tom Jackson’s team</w:t>
      </w:r>
      <w:r w:rsidRPr="643A2B98" w:rsidR="4CD34D47">
        <w:rPr>
          <w:rFonts w:ascii="Arial" w:hAnsi="Arial" w:cs="Arial"/>
        </w:rPr>
        <w:t xml:space="preserve">. </w:t>
      </w:r>
      <w:r w:rsidRPr="643A2B98" w:rsidR="00721D77">
        <w:rPr>
          <w:rFonts w:ascii="Arial" w:hAnsi="Arial" w:cs="Arial"/>
        </w:rPr>
        <w:t>Now</w:t>
      </w:r>
      <w:r w:rsidRPr="643A2B98" w:rsidR="00DC48DA">
        <w:rPr>
          <w:rFonts w:ascii="Arial" w:hAnsi="Arial" w:cs="Arial"/>
        </w:rPr>
        <w:t xml:space="preserve"> they want to open a warehouse in Europe.</w:t>
      </w:r>
      <w:r w:rsidRPr="643A2B98" w:rsidR="00721D77">
        <w:rPr>
          <w:rFonts w:ascii="Arial" w:hAnsi="Arial" w:cs="Arial"/>
        </w:rPr>
        <w:t xml:space="preserve"> Also, the main focusing point is the communication gap which must be overcome by them for good formation.</w:t>
      </w:r>
      <w:r w:rsidRPr="643A2B98" w:rsidR="00DC48DA">
        <w:rPr>
          <w:rFonts w:ascii="Arial" w:hAnsi="Arial" w:cs="Arial"/>
        </w:rPr>
        <w:t xml:space="preserve"> So, in this case, teamwork must be needed properly to conduct this amazing project. There are too many </w:t>
      </w:r>
      <w:r w:rsidRPr="643A2B98" w:rsidR="00AE4C8D">
        <w:rPr>
          <w:rFonts w:ascii="Arial" w:hAnsi="Arial" w:cs="Arial"/>
        </w:rPr>
        <w:t>benefits</w:t>
      </w:r>
      <w:r w:rsidRPr="643A2B98" w:rsidR="00DC48DA">
        <w:rPr>
          <w:rFonts w:ascii="Arial" w:hAnsi="Arial" w:cs="Arial"/>
        </w:rPr>
        <w:t xml:space="preserve"> of teamwork </w:t>
      </w:r>
      <w:r w:rsidRPr="643A2B98" w:rsidR="009F00ED">
        <w:rPr>
          <w:rFonts w:ascii="Arial" w:hAnsi="Arial" w:cs="Arial"/>
        </w:rPr>
        <w:t>and</w:t>
      </w:r>
      <w:r w:rsidRPr="643A2B98" w:rsidR="00DC48DA">
        <w:rPr>
          <w:rFonts w:ascii="Arial" w:hAnsi="Arial" w:cs="Arial"/>
        </w:rPr>
        <w:t xml:space="preserve"> if they</w:t>
      </w:r>
      <w:r w:rsidRPr="643A2B98" w:rsidR="00AE4C8D">
        <w:rPr>
          <w:rFonts w:ascii="Arial" w:hAnsi="Arial" w:cs="Arial"/>
        </w:rPr>
        <w:t xml:space="preserve"> overcome</w:t>
      </w:r>
      <w:r w:rsidRPr="643A2B98" w:rsidR="00DC48DA">
        <w:rPr>
          <w:rFonts w:ascii="Arial" w:hAnsi="Arial" w:cs="Arial"/>
        </w:rPr>
        <w:t xml:space="preserve"> their </w:t>
      </w:r>
      <w:r w:rsidRPr="643A2B98" w:rsidR="00AE4C8D">
        <w:rPr>
          <w:rFonts w:ascii="Arial" w:hAnsi="Arial" w:cs="Arial"/>
        </w:rPr>
        <w:t>barriers,</w:t>
      </w:r>
      <w:r w:rsidRPr="643A2B98" w:rsidR="00DC48DA">
        <w:rPr>
          <w:rFonts w:ascii="Arial" w:hAnsi="Arial" w:cs="Arial"/>
        </w:rPr>
        <w:t xml:space="preserve"> they can make it </w:t>
      </w:r>
      <w:r w:rsidRPr="643A2B98" w:rsidR="00AE4C8D">
        <w:rPr>
          <w:rFonts w:ascii="Arial" w:hAnsi="Arial" w:cs="Arial"/>
        </w:rPr>
        <w:t>easier.</w:t>
      </w:r>
    </w:p>
    <w:p w:rsidRPr="007A4110" w:rsidR="00C17FF6" w:rsidP="002E450F" w:rsidRDefault="00C17FF6" w14:paraId="34845973" w14:textId="7B6A8469">
      <w:pPr>
        <w:spacing w:line="360" w:lineRule="auto"/>
        <w:rPr>
          <w:rFonts w:ascii="Arial" w:hAnsi="Arial" w:cs="Arial"/>
        </w:rPr>
      </w:pPr>
      <w:r w:rsidRPr="007A4110">
        <w:rPr>
          <w:rFonts w:ascii="Arial" w:hAnsi="Arial" w:cs="Arial"/>
        </w:rPr>
        <w:lastRenderedPageBreak/>
        <w:br w:type="page"/>
      </w:r>
    </w:p>
    <w:p w:rsidRPr="007A4110" w:rsidR="00AE4C8D" w:rsidP="002E450F" w:rsidRDefault="00AE4C8D" w14:paraId="5D3FB900" w14:textId="191D19BB">
      <w:pPr>
        <w:pStyle w:val="Heading1"/>
        <w:spacing w:line="360" w:lineRule="auto"/>
        <w:jc w:val="both"/>
        <w:rPr>
          <w:rFonts w:ascii="Arial" w:hAnsi="Arial" w:cs="Arial"/>
          <w:b/>
          <w:bCs/>
          <w:color w:val="auto"/>
        </w:rPr>
      </w:pPr>
      <w:bookmarkStart w:name="_Toc116354932" w:id="18"/>
      <w:bookmarkStart w:name="_Toc116418831" w:id="19"/>
      <w:r w:rsidRPr="007A4110">
        <w:rPr>
          <w:rFonts w:ascii="Arial" w:hAnsi="Arial" w:cs="Arial"/>
          <w:b/>
          <w:bCs/>
          <w:color w:val="auto"/>
        </w:rPr>
        <w:lastRenderedPageBreak/>
        <w:t>References</w:t>
      </w:r>
      <w:bookmarkEnd w:id="18"/>
      <w:bookmarkEnd w:id="19"/>
    </w:p>
    <w:p w:rsidRPr="007A4110" w:rsidR="008A22DF" w:rsidP="002E450F" w:rsidRDefault="008A22DF" w14:paraId="35104B5D" w14:textId="77777777">
      <w:pPr>
        <w:spacing w:line="360" w:lineRule="auto"/>
        <w:jc w:val="both"/>
        <w:rPr>
          <w:rFonts w:ascii="Arial" w:hAnsi="Arial" w:cs="Arial"/>
          <w:color w:val="222222"/>
          <w:shd w:val="clear" w:color="auto" w:fill="FFFFFF"/>
        </w:rPr>
      </w:pPr>
      <w:r w:rsidRPr="007A4110">
        <w:rPr>
          <w:rFonts w:ascii="Arial" w:hAnsi="Arial" w:cs="Arial"/>
          <w:color w:val="222222"/>
          <w:shd w:val="clear" w:color="auto" w:fill="FFFFFF"/>
        </w:rPr>
        <w:t>Andrei, A.M., 2021. Teleworking, teamwork and transactive memory during the COVID-19 outbreak. </w:t>
      </w:r>
      <w:r w:rsidRPr="007A4110">
        <w:rPr>
          <w:rFonts w:ascii="Arial" w:hAnsi="Arial" w:cs="Arial"/>
          <w:i/>
          <w:iCs/>
          <w:color w:val="222222"/>
          <w:shd w:val="clear" w:color="auto" w:fill="FFFFFF"/>
        </w:rPr>
        <w:t>Management dynamics in the knowledge economy</w:t>
      </w:r>
      <w:r w:rsidRPr="007A4110">
        <w:rPr>
          <w:rFonts w:ascii="Arial" w:hAnsi="Arial" w:cs="Arial"/>
          <w:color w:val="222222"/>
          <w:shd w:val="clear" w:color="auto" w:fill="FFFFFF"/>
        </w:rPr>
        <w:t>.</w:t>
      </w:r>
    </w:p>
    <w:p w:rsidRPr="007A4110" w:rsidR="008A22DF" w:rsidP="002E450F" w:rsidRDefault="008A22DF" w14:paraId="4D27FB49" w14:textId="77777777">
      <w:pPr>
        <w:spacing w:line="360" w:lineRule="auto"/>
        <w:jc w:val="both"/>
        <w:rPr>
          <w:rFonts w:ascii="Arial" w:hAnsi="Arial" w:cs="Arial"/>
          <w:color w:val="222222"/>
          <w:shd w:val="clear" w:color="auto" w:fill="FFFFFF"/>
        </w:rPr>
      </w:pPr>
      <w:r w:rsidRPr="007A4110">
        <w:rPr>
          <w:rFonts w:ascii="Arial" w:hAnsi="Arial" w:cs="Arial"/>
          <w:color w:val="222222"/>
          <w:shd w:val="clear" w:color="auto" w:fill="FFFFFF"/>
        </w:rPr>
        <w:t>Carlson, B., Graham, R., Stinson, B. and LaRocca, J., 2022. Teamwork that affects outcomes: A method to enhance team ownership. </w:t>
      </w:r>
      <w:r w:rsidRPr="007A4110">
        <w:rPr>
          <w:rFonts w:ascii="Arial" w:hAnsi="Arial" w:cs="Arial"/>
          <w:i/>
          <w:iCs/>
          <w:color w:val="222222"/>
          <w:shd w:val="clear" w:color="auto" w:fill="FFFFFF"/>
        </w:rPr>
        <w:t>Patient Experience Journal</w:t>
      </w:r>
      <w:r w:rsidRPr="007A4110">
        <w:rPr>
          <w:rFonts w:ascii="Arial" w:hAnsi="Arial" w:cs="Arial"/>
          <w:color w:val="222222"/>
          <w:shd w:val="clear" w:color="auto" w:fill="FFFFFF"/>
        </w:rPr>
        <w:t>, </w:t>
      </w:r>
      <w:r w:rsidRPr="007A4110">
        <w:rPr>
          <w:rFonts w:ascii="Arial" w:hAnsi="Arial" w:cs="Arial"/>
          <w:i/>
          <w:iCs/>
          <w:color w:val="222222"/>
          <w:shd w:val="clear" w:color="auto" w:fill="FFFFFF"/>
        </w:rPr>
        <w:t>9</w:t>
      </w:r>
      <w:r w:rsidRPr="007A4110">
        <w:rPr>
          <w:rFonts w:ascii="Arial" w:hAnsi="Arial" w:cs="Arial"/>
          <w:color w:val="222222"/>
          <w:shd w:val="clear" w:color="auto" w:fill="FFFFFF"/>
        </w:rPr>
        <w:t>(2), pp.94-98.</w:t>
      </w:r>
    </w:p>
    <w:p w:rsidRPr="007A4110" w:rsidR="008A22DF" w:rsidP="002E450F" w:rsidRDefault="008A22DF" w14:paraId="11E00AD2" w14:textId="77777777">
      <w:pPr>
        <w:spacing w:line="360" w:lineRule="auto"/>
        <w:jc w:val="both"/>
        <w:rPr>
          <w:rFonts w:ascii="Arial" w:hAnsi="Arial" w:cs="Arial"/>
          <w:color w:val="222222"/>
          <w:shd w:val="clear" w:color="auto" w:fill="FFFFFF"/>
        </w:rPr>
      </w:pPr>
      <w:r w:rsidRPr="007A4110">
        <w:rPr>
          <w:rFonts w:ascii="Arial" w:hAnsi="Arial" w:cs="Arial"/>
          <w:color w:val="222222"/>
          <w:shd w:val="clear" w:color="auto" w:fill="FFFFFF"/>
        </w:rPr>
        <w:t>Colquit, G., Alfonso, M.L., Walker, A., Gupta, A., Telfair, J. and 2015. “It all goes back to the services”: A rural/urban comparison of service providers’ perceptions of challenges and facilitators to disability services. </w:t>
      </w:r>
      <w:r w:rsidRPr="007A4110">
        <w:rPr>
          <w:rFonts w:ascii="Arial" w:hAnsi="Arial" w:cs="Arial"/>
          <w:i/>
          <w:iCs/>
          <w:color w:val="222222"/>
          <w:shd w:val="clear" w:color="auto" w:fill="FFFFFF"/>
        </w:rPr>
        <w:t>Open Journal of Preventive Medicine</w:t>
      </w:r>
      <w:r w:rsidRPr="007A4110">
        <w:rPr>
          <w:rFonts w:ascii="Arial" w:hAnsi="Arial" w:cs="Arial"/>
          <w:color w:val="222222"/>
          <w:shd w:val="clear" w:color="auto" w:fill="FFFFFF"/>
        </w:rPr>
        <w:t>, </w:t>
      </w:r>
      <w:r w:rsidRPr="007A4110">
        <w:rPr>
          <w:rFonts w:ascii="Arial" w:hAnsi="Arial" w:cs="Arial"/>
          <w:i/>
          <w:iCs/>
          <w:color w:val="222222"/>
          <w:shd w:val="clear" w:color="auto" w:fill="FFFFFF"/>
        </w:rPr>
        <w:t>5</w:t>
      </w:r>
      <w:r w:rsidRPr="007A4110">
        <w:rPr>
          <w:rFonts w:ascii="Arial" w:hAnsi="Arial" w:cs="Arial"/>
          <w:color w:val="222222"/>
          <w:shd w:val="clear" w:color="auto" w:fill="FFFFFF"/>
        </w:rPr>
        <w:t>(10), p.434.</w:t>
      </w:r>
    </w:p>
    <w:p w:rsidRPr="007A4110" w:rsidR="008A22DF" w:rsidP="002E450F" w:rsidRDefault="008A22DF" w14:paraId="5B0BD1F6" w14:textId="77777777">
      <w:pPr>
        <w:spacing w:line="360" w:lineRule="auto"/>
        <w:jc w:val="both"/>
        <w:rPr>
          <w:rFonts w:ascii="Arial" w:hAnsi="Arial" w:cs="Arial"/>
          <w:color w:val="222222"/>
          <w:shd w:val="clear" w:color="auto" w:fill="FFFFFF"/>
        </w:rPr>
      </w:pPr>
      <w:r w:rsidRPr="007A4110">
        <w:rPr>
          <w:rFonts w:ascii="Arial" w:hAnsi="Arial" w:cs="Arial"/>
          <w:color w:val="222222"/>
          <w:shd w:val="clear" w:color="auto" w:fill="FFFFFF"/>
        </w:rPr>
        <w:t>Cross, Khoshab, H., Nouhi, E., Tirgari, B. and Ahmadi, F., 2018. A survey on teamwork status in caring for patients with heart failure: A cross-sectional study. </w:t>
      </w:r>
      <w:r w:rsidRPr="007A4110">
        <w:rPr>
          <w:rFonts w:ascii="Arial" w:hAnsi="Arial" w:cs="Arial"/>
          <w:i/>
          <w:iCs/>
          <w:color w:val="222222"/>
          <w:shd w:val="clear" w:color="auto" w:fill="FFFFFF"/>
        </w:rPr>
        <w:t>Journal of interprofessional care</w:t>
      </w:r>
      <w:r w:rsidRPr="007A4110">
        <w:rPr>
          <w:rFonts w:ascii="Arial" w:hAnsi="Arial" w:cs="Arial"/>
          <w:color w:val="222222"/>
          <w:shd w:val="clear" w:color="auto" w:fill="FFFFFF"/>
        </w:rPr>
        <w:t>, </w:t>
      </w:r>
      <w:r w:rsidRPr="007A4110">
        <w:rPr>
          <w:rFonts w:ascii="Arial" w:hAnsi="Arial" w:cs="Arial"/>
          <w:i/>
          <w:iCs/>
          <w:color w:val="222222"/>
          <w:shd w:val="clear" w:color="auto" w:fill="FFFFFF"/>
        </w:rPr>
        <w:t>33</w:t>
      </w:r>
      <w:r w:rsidRPr="007A4110">
        <w:rPr>
          <w:rFonts w:ascii="Arial" w:hAnsi="Arial" w:cs="Arial"/>
          <w:color w:val="222222"/>
          <w:shd w:val="clear" w:color="auto" w:fill="FFFFFF"/>
        </w:rPr>
        <w:t>(1), pp.8-14.</w:t>
      </w:r>
    </w:p>
    <w:p w:rsidRPr="007A4110" w:rsidR="008A22DF" w:rsidP="002E450F" w:rsidRDefault="008A22DF" w14:paraId="6F82A2A1" w14:textId="77777777">
      <w:pPr>
        <w:spacing w:line="360" w:lineRule="auto"/>
        <w:jc w:val="both"/>
        <w:rPr>
          <w:rFonts w:ascii="Arial" w:hAnsi="Arial" w:cs="Arial"/>
          <w:color w:val="222222"/>
          <w:shd w:val="clear" w:color="auto" w:fill="FFFFFF"/>
        </w:rPr>
      </w:pPr>
      <w:r w:rsidRPr="007A4110">
        <w:rPr>
          <w:rFonts w:ascii="Arial" w:hAnsi="Arial" w:cs="Arial"/>
          <w:color w:val="222222"/>
          <w:shd w:val="clear" w:color="auto" w:fill="FFFFFF"/>
        </w:rPr>
        <w:t>Davis, W.A., 2019. Identification of the critical nontechnical skills for surgeons needed for high performance in a variable-resource context (NOTSS-VRC). </w:t>
      </w:r>
      <w:r w:rsidRPr="007A4110">
        <w:rPr>
          <w:rFonts w:ascii="Arial" w:hAnsi="Arial" w:cs="Arial"/>
          <w:i/>
          <w:iCs/>
          <w:color w:val="222222"/>
          <w:shd w:val="clear" w:color="auto" w:fill="FFFFFF"/>
        </w:rPr>
        <w:t>Annals of Surgery</w:t>
      </w:r>
      <w:r w:rsidRPr="007A4110">
        <w:rPr>
          <w:rFonts w:ascii="Arial" w:hAnsi="Arial" w:cs="Arial"/>
          <w:color w:val="222222"/>
          <w:shd w:val="clear" w:color="auto" w:fill="FFFFFF"/>
        </w:rPr>
        <w:t>, </w:t>
      </w:r>
      <w:r w:rsidRPr="007A4110">
        <w:rPr>
          <w:rFonts w:ascii="Arial" w:hAnsi="Arial" w:cs="Arial"/>
          <w:i/>
          <w:iCs/>
          <w:color w:val="222222"/>
          <w:shd w:val="clear" w:color="auto" w:fill="FFFFFF"/>
        </w:rPr>
        <w:t>270</w:t>
      </w:r>
      <w:r w:rsidRPr="007A4110">
        <w:rPr>
          <w:rFonts w:ascii="Arial" w:hAnsi="Arial" w:cs="Arial"/>
          <w:color w:val="222222"/>
          <w:shd w:val="clear" w:color="auto" w:fill="FFFFFF"/>
        </w:rPr>
        <w:t>(6), pp.1070-1078.</w:t>
      </w:r>
    </w:p>
    <w:p w:rsidRPr="007A4110" w:rsidR="008A22DF" w:rsidP="002E450F" w:rsidRDefault="008A22DF" w14:paraId="01A5F9A5" w14:textId="77777777">
      <w:pPr>
        <w:spacing w:line="360" w:lineRule="auto"/>
        <w:jc w:val="both"/>
        <w:rPr>
          <w:rFonts w:ascii="Arial" w:hAnsi="Arial" w:cs="Arial"/>
          <w:lang w:val="en-GB"/>
        </w:rPr>
      </w:pPr>
      <w:r w:rsidRPr="007A4110">
        <w:rPr>
          <w:rFonts w:ascii="Arial" w:hAnsi="Arial" w:cs="Arial"/>
          <w:lang w:val="en-GB"/>
        </w:rPr>
        <w:t xml:space="preserve">Dubin, R.D., Harvey, J.R., Heady, S.C. Bovey, R.L., Fainberg, M.A., Bashaw, V.D., Brooks, L.F., Celec, F.S., Cuda, D.L., and Wagner, R.L., 2015. Force Enhancement Packages for Countering Nuclear Threats in the 2022-2027 Time Frame. </w:t>
      </w:r>
    </w:p>
    <w:p w:rsidRPr="007A4110" w:rsidR="008A22DF" w:rsidP="002E450F" w:rsidRDefault="008A22DF" w14:paraId="5766EBDB" w14:textId="759AF757">
      <w:pPr>
        <w:spacing w:line="360" w:lineRule="auto"/>
        <w:jc w:val="both"/>
        <w:rPr>
          <w:rFonts w:ascii="Arial" w:hAnsi="Arial" w:cs="Arial"/>
          <w:color w:val="222222"/>
          <w:shd w:val="clear" w:color="auto" w:fill="FFFFFF"/>
        </w:rPr>
      </w:pPr>
      <w:r w:rsidRPr="007A4110">
        <w:rPr>
          <w:rFonts w:ascii="Arial" w:hAnsi="Arial" w:cs="Arial"/>
          <w:color w:val="222222"/>
          <w:shd w:val="clear" w:color="auto" w:fill="FFFFFF"/>
        </w:rPr>
        <w:t>Eikenberry, Crumpler, W. and Lewis, J.A., 2019. </w:t>
      </w:r>
      <w:r w:rsidRPr="007A4110">
        <w:rPr>
          <w:rFonts w:ascii="Arial" w:hAnsi="Arial" w:cs="Arial"/>
          <w:i/>
          <w:iCs/>
          <w:color w:val="222222"/>
          <w:shd w:val="clear" w:color="auto" w:fill="FFFFFF"/>
        </w:rPr>
        <w:t>The cybersecurity workforce gap</w:t>
      </w:r>
      <w:r w:rsidRPr="007A4110">
        <w:rPr>
          <w:rFonts w:ascii="Arial" w:hAnsi="Arial" w:cs="Arial"/>
          <w:color w:val="222222"/>
          <w:shd w:val="clear" w:color="auto" w:fill="FFFFFF"/>
        </w:rPr>
        <w:t> (p. 10). Washington, DC, USA: Center for Strategic and International Studies (CSIS).</w:t>
      </w:r>
    </w:p>
    <w:p w:rsidRPr="007A4110" w:rsidR="008A22DF" w:rsidP="002E450F" w:rsidRDefault="008A22DF" w14:paraId="22732440" w14:textId="77777777">
      <w:pPr>
        <w:spacing w:line="360" w:lineRule="auto"/>
        <w:jc w:val="both"/>
        <w:rPr>
          <w:rFonts w:ascii="Arial" w:hAnsi="Arial" w:cs="Arial"/>
          <w:color w:val="222222"/>
          <w:shd w:val="clear" w:color="auto" w:fill="FFFFFF"/>
        </w:rPr>
      </w:pPr>
      <w:r w:rsidRPr="007A4110">
        <w:rPr>
          <w:rFonts w:ascii="Arial" w:hAnsi="Arial" w:cs="Arial"/>
          <w:color w:val="222222"/>
          <w:shd w:val="clear" w:color="auto" w:fill="FFFFFF"/>
        </w:rPr>
        <w:t>Georgiou, M.K., Merkouris, A., Hadjibalassi, M., Sarafis, P. and Kyprianou, T., 2021. Correlation Between Teamwork and Patient Safety in a Tertiary Hospital in Cyprus. </w:t>
      </w:r>
      <w:r w:rsidRPr="007A4110">
        <w:rPr>
          <w:rFonts w:ascii="Arial" w:hAnsi="Arial" w:cs="Arial"/>
          <w:i/>
          <w:iCs/>
          <w:color w:val="222222"/>
          <w:shd w:val="clear" w:color="auto" w:fill="FFFFFF"/>
        </w:rPr>
        <w:t>Cureus</w:t>
      </w:r>
      <w:r w:rsidRPr="007A4110">
        <w:rPr>
          <w:rFonts w:ascii="Arial" w:hAnsi="Arial" w:cs="Arial"/>
          <w:color w:val="222222"/>
          <w:shd w:val="clear" w:color="auto" w:fill="FFFFFF"/>
        </w:rPr>
        <w:t>, </w:t>
      </w:r>
      <w:r w:rsidRPr="007A4110">
        <w:rPr>
          <w:rFonts w:ascii="Arial" w:hAnsi="Arial" w:cs="Arial"/>
          <w:i/>
          <w:iCs/>
          <w:color w:val="222222"/>
          <w:shd w:val="clear" w:color="auto" w:fill="FFFFFF"/>
        </w:rPr>
        <w:t>13</w:t>
      </w:r>
      <w:r w:rsidRPr="007A4110">
        <w:rPr>
          <w:rFonts w:ascii="Arial" w:hAnsi="Arial" w:cs="Arial"/>
          <w:color w:val="222222"/>
          <w:shd w:val="clear" w:color="auto" w:fill="FFFFFF"/>
        </w:rPr>
        <w:t>(11).</w:t>
      </w:r>
    </w:p>
    <w:p w:rsidRPr="007A4110" w:rsidR="008A22DF" w:rsidP="002E450F" w:rsidRDefault="008A22DF" w14:paraId="36427B93" w14:textId="77777777">
      <w:pPr>
        <w:spacing w:line="360" w:lineRule="auto"/>
        <w:jc w:val="both"/>
        <w:rPr>
          <w:rFonts w:ascii="Arial" w:hAnsi="Arial" w:cs="Arial"/>
          <w:color w:val="222222"/>
          <w:shd w:val="clear" w:color="auto" w:fill="FFFFFF"/>
        </w:rPr>
      </w:pPr>
      <w:r w:rsidRPr="007A4110">
        <w:rPr>
          <w:rFonts w:ascii="Arial" w:hAnsi="Arial" w:cs="Arial"/>
          <w:color w:val="222222"/>
          <w:shd w:val="clear" w:color="auto" w:fill="FFFFFF"/>
        </w:rPr>
        <w:t>Goyal, M. and Gupta, C., 2022. Intuitionistic fuzzy decision-making towards efficient team selection in global software development. In </w:t>
      </w:r>
      <w:r w:rsidRPr="007A4110">
        <w:rPr>
          <w:rFonts w:ascii="Arial" w:hAnsi="Arial" w:cs="Arial"/>
          <w:i/>
          <w:iCs/>
          <w:color w:val="222222"/>
          <w:shd w:val="clear" w:color="auto" w:fill="FFFFFF"/>
        </w:rPr>
        <w:t>Research Anthology on Agile Software, Software Development, and Testing</w:t>
      </w:r>
      <w:r w:rsidRPr="007A4110">
        <w:rPr>
          <w:rFonts w:ascii="Arial" w:hAnsi="Arial" w:cs="Arial"/>
          <w:color w:val="222222"/>
          <w:shd w:val="clear" w:color="auto" w:fill="FFFFFF"/>
        </w:rPr>
        <w:t> (pp. 1756-1775). IGI Global.</w:t>
      </w:r>
    </w:p>
    <w:p w:rsidRPr="007A4110" w:rsidR="008A22DF" w:rsidP="002E450F" w:rsidRDefault="008A22DF" w14:paraId="2F8B8574" w14:textId="77777777">
      <w:pPr>
        <w:spacing w:line="360" w:lineRule="auto"/>
        <w:jc w:val="both"/>
        <w:rPr>
          <w:rFonts w:ascii="Arial" w:hAnsi="Arial" w:cs="Arial"/>
          <w:color w:val="222222"/>
          <w:shd w:val="clear" w:color="auto" w:fill="FFFFFF"/>
        </w:rPr>
      </w:pPr>
      <w:r w:rsidRPr="007A4110">
        <w:rPr>
          <w:rFonts w:ascii="Arial" w:hAnsi="Arial" w:cs="Arial"/>
          <w:color w:val="222222"/>
          <w:shd w:val="clear" w:color="auto" w:fill="FFFFFF"/>
        </w:rPr>
        <w:t>Gratton, Wattanapanit, N., 2017. An Investigation of the influences of Organization Communication Patterns upon Team Effectiveness among Private Universities in Thailand: A Multivariate Analysis. </w:t>
      </w:r>
      <w:r w:rsidRPr="007A4110">
        <w:rPr>
          <w:rFonts w:ascii="Arial" w:hAnsi="Arial" w:cs="Arial"/>
          <w:i/>
          <w:iCs/>
          <w:color w:val="222222"/>
          <w:shd w:val="clear" w:color="auto" w:fill="FFFFFF"/>
        </w:rPr>
        <w:t>Journal of Institutional Research Southeast Asia</w:t>
      </w:r>
      <w:r w:rsidRPr="007A4110">
        <w:rPr>
          <w:rFonts w:ascii="Arial" w:hAnsi="Arial" w:cs="Arial"/>
          <w:color w:val="222222"/>
          <w:shd w:val="clear" w:color="auto" w:fill="FFFFFF"/>
        </w:rPr>
        <w:t>, </w:t>
      </w:r>
      <w:r w:rsidRPr="007A4110">
        <w:rPr>
          <w:rFonts w:ascii="Arial" w:hAnsi="Arial" w:cs="Arial"/>
          <w:i/>
          <w:iCs/>
          <w:color w:val="222222"/>
          <w:shd w:val="clear" w:color="auto" w:fill="FFFFFF"/>
        </w:rPr>
        <w:t>17</w:t>
      </w:r>
      <w:r w:rsidRPr="007A4110">
        <w:rPr>
          <w:rFonts w:ascii="Arial" w:hAnsi="Arial" w:cs="Arial"/>
          <w:color w:val="222222"/>
          <w:shd w:val="clear" w:color="auto" w:fill="FFFFFF"/>
        </w:rPr>
        <w:t>(1).</w:t>
      </w:r>
    </w:p>
    <w:p w:rsidRPr="007A4110" w:rsidR="008A22DF" w:rsidP="002E450F" w:rsidRDefault="008A22DF" w14:paraId="168B7ED2" w14:textId="77777777">
      <w:pPr>
        <w:spacing w:line="360" w:lineRule="auto"/>
        <w:jc w:val="both"/>
        <w:rPr>
          <w:rFonts w:ascii="Arial" w:hAnsi="Arial" w:cs="Arial"/>
          <w:color w:val="222222"/>
          <w:shd w:val="clear" w:color="auto" w:fill="FFFFFF"/>
        </w:rPr>
      </w:pPr>
      <w:r w:rsidRPr="007A4110">
        <w:rPr>
          <w:rFonts w:ascii="Arial" w:hAnsi="Arial" w:cs="Arial"/>
          <w:color w:val="222222"/>
          <w:shd w:val="clear" w:color="auto" w:fill="FFFFFF"/>
        </w:rPr>
        <w:lastRenderedPageBreak/>
        <w:t>Martin, S.R., Emich, K.J., McClean, E.J. and Woodruff, C., 2022. Keeping teams together: How ethical leadership moderates the effects of performance on team efficacy and social integration. </w:t>
      </w:r>
      <w:r w:rsidRPr="007A4110">
        <w:rPr>
          <w:rFonts w:ascii="Arial" w:hAnsi="Arial" w:cs="Arial"/>
          <w:i/>
          <w:iCs/>
          <w:color w:val="222222"/>
          <w:shd w:val="clear" w:color="auto" w:fill="FFFFFF"/>
        </w:rPr>
        <w:t>Journal of Business Ethics</w:t>
      </w:r>
      <w:r w:rsidRPr="007A4110">
        <w:rPr>
          <w:rFonts w:ascii="Arial" w:hAnsi="Arial" w:cs="Arial"/>
          <w:color w:val="222222"/>
          <w:shd w:val="clear" w:color="auto" w:fill="FFFFFF"/>
        </w:rPr>
        <w:t>, </w:t>
      </w:r>
      <w:r w:rsidRPr="007A4110">
        <w:rPr>
          <w:rFonts w:ascii="Arial" w:hAnsi="Arial" w:cs="Arial"/>
          <w:i/>
          <w:iCs/>
          <w:color w:val="222222"/>
          <w:shd w:val="clear" w:color="auto" w:fill="FFFFFF"/>
        </w:rPr>
        <w:t>176</w:t>
      </w:r>
      <w:r w:rsidRPr="007A4110">
        <w:rPr>
          <w:rFonts w:ascii="Arial" w:hAnsi="Arial" w:cs="Arial"/>
          <w:color w:val="222222"/>
          <w:shd w:val="clear" w:color="auto" w:fill="FFFFFF"/>
        </w:rPr>
        <w:t>(1), pp.127-139.</w:t>
      </w:r>
    </w:p>
    <w:p w:rsidRPr="007A4110" w:rsidR="008A22DF" w:rsidP="002E450F" w:rsidRDefault="008A22DF" w14:paraId="008D034D" w14:textId="77777777">
      <w:pPr>
        <w:spacing w:line="360" w:lineRule="auto"/>
        <w:jc w:val="both"/>
        <w:rPr>
          <w:rFonts w:ascii="Arial" w:hAnsi="Arial" w:cs="Arial"/>
          <w:color w:val="222222"/>
          <w:shd w:val="clear" w:color="auto" w:fill="FFFFFF"/>
        </w:rPr>
      </w:pPr>
      <w:r w:rsidRPr="007A4110">
        <w:rPr>
          <w:rFonts w:ascii="Arial" w:hAnsi="Arial" w:cs="Arial"/>
          <w:color w:val="222222"/>
          <w:shd w:val="clear" w:color="auto" w:fill="FFFFFF"/>
        </w:rPr>
        <w:t>McKenzie, S., Hains-Wesson, R., Bangay, S. and Bowtell, G., 2022. A team-teaching approach for blended learning: an experiment. </w:t>
      </w:r>
      <w:r w:rsidRPr="007A4110">
        <w:rPr>
          <w:rFonts w:ascii="Arial" w:hAnsi="Arial" w:cs="Arial"/>
          <w:i/>
          <w:iCs/>
          <w:color w:val="222222"/>
          <w:shd w:val="clear" w:color="auto" w:fill="FFFFFF"/>
        </w:rPr>
        <w:t>Studies in Higher Education</w:t>
      </w:r>
      <w:r w:rsidRPr="007A4110">
        <w:rPr>
          <w:rFonts w:ascii="Arial" w:hAnsi="Arial" w:cs="Arial"/>
          <w:color w:val="222222"/>
          <w:shd w:val="clear" w:color="auto" w:fill="FFFFFF"/>
        </w:rPr>
        <w:t>, </w:t>
      </w:r>
      <w:r w:rsidRPr="007A4110">
        <w:rPr>
          <w:rFonts w:ascii="Arial" w:hAnsi="Arial" w:cs="Arial"/>
          <w:i/>
          <w:iCs/>
          <w:color w:val="222222"/>
          <w:shd w:val="clear" w:color="auto" w:fill="FFFFFF"/>
        </w:rPr>
        <w:t>47</w:t>
      </w:r>
      <w:r w:rsidRPr="007A4110">
        <w:rPr>
          <w:rFonts w:ascii="Arial" w:hAnsi="Arial" w:cs="Arial"/>
          <w:color w:val="222222"/>
          <w:shd w:val="clear" w:color="auto" w:fill="FFFFFF"/>
        </w:rPr>
        <w:t>(4), pp.860-874.</w:t>
      </w:r>
    </w:p>
    <w:p w:rsidRPr="007A4110" w:rsidR="008A22DF" w:rsidP="002E450F" w:rsidRDefault="008A22DF" w14:paraId="3CC45F9D" w14:textId="77777777">
      <w:pPr>
        <w:spacing w:line="360" w:lineRule="auto"/>
        <w:jc w:val="both"/>
        <w:rPr>
          <w:rFonts w:ascii="Arial" w:hAnsi="Arial" w:cs="Arial"/>
          <w:color w:val="222222"/>
          <w:shd w:val="clear" w:color="auto" w:fill="FFFFFF"/>
        </w:rPr>
      </w:pPr>
      <w:r w:rsidRPr="007A4110">
        <w:rPr>
          <w:rFonts w:ascii="Arial" w:hAnsi="Arial" w:cs="Arial"/>
          <w:color w:val="222222"/>
          <w:shd w:val="clear" w:color="auto" w:fill="FFFFFF"/>
        </w:rPr>
        <w:t>Nieuwoudt, L., Hutchinson, A. and Nicholson, P., 2021. Pre-registration nursing and occupational therapy students’ experience of interprofessional simulation training designed to develop communication and team-work skills: A mixed methods study. </w:t>
      </w:r>
      <w:r w:rsidRPr="007A4110">
        <w:rPr>
          <w:rFonts w:ascii="Arial" w:hAnsi="Arial" w:cs="Arial"/>
          <w:i/>
          <w:iCs/>
          <w:color w:val="222222"/>
          <w:shd w:val="clear" w:color="auto" w:fill="FFFFFF"/>
        </w:rPr>
        <w:t>Nurse Education in Practice</w:t>
      </w:r>
      <w:r w:rsidRPr="007A4110">
        <w:rPr>
          <w:rFonts w:ascii="Arial" w:hAnsi="Arial" w:cs="Arial"/>
          <w:color w:val="222222"/>
          <w:shd w:val="clear" w:color="auto" w:fill="FFFFFF"/>
        </w:rPr>
        <w:t>, </w:t>
      </w:r>
      <w:r w:rsidRPr="007A4110">
        <w:rPr>
          <w:rFonts w:ascii="Arial" w:hAnsi="Arial" w:cs="Arial"/>
          <w:i/>
          <w:iCs/>
          <w:color w:val="222222"/>
          <w:shd w:val="clear" w:color="auto" w:fill="FFFFFF"/>
        </w:rPr>
        <w:t>53</w:t>
      </w:r>
      <w:r w:rsidRPr="007A4110">
        <w:rPr>
          <w:rFonts w:ascii="Arial" w:hAnsi="Arial" w:cs="Arial"/>
          <w:color w:val="222222"/>
          <w:shd w:val="clear" w:color="auto" w:fill="FFFFFF"/>
        </w:rPr>
        <w:t>, p.103073.</w:t>
      </w:r>
    </w:p>
    <w:p w:rsidRPr="007A4110" w:rsidR="008A22DF" w:rsidP="002E450F" w:rsidRDefault="008A22DF" w14:paraId="5494DE2E" w14:textId="77777777">
      <w:pPr>
        <w:spacing w:line="360" w:lineRule="auto"/>
        <w:jc w:val="both"/>
        <w:rPr>
          <w:rFonts w:ascii="Arial" w:hAnsi="Arial" w:cs="Arial"/>
          <w:color w:val="222222"/>
          <w:shd w:val="clear" w:color="auto" w:fill="FFFFFF"/>
        </w:rPr>
      </w:pPr>
      <w:r w:rsidRPr="007A4110">
        <w:rPr>
          <w:rFonts w:ascii="Arial" w:hAnsi="Arial" w:cs="Arial"/>
          <w:color w:val="222222"/>
          <w:shd w:val="clear" w:color="auto" w:fill="FFFFFF"/>
        </w:rPr>
        <w:t>Oosthuizen, H., De Lange, P., Wilmshurst, T. and Beatson, N., 2021. Teamwork in the accounting curriculum: stakeholder expectations, accounting students’ value proposition, and instructors’ guidance. </w:t>
      </w:r>
      <w:r w:rsidRPr="007A4110">
        <w:rPr>
          <w:rFonts w:ascii="Arial" w:hAnsi="Arial" w:cs="Arial"/>
          <w:i/>
          <w:iCs/>
          <w:color w:val="222222"/>
          <w:shd w:val="clear" w:color="auto" w:fill="FFFFFF"/>
        </w:rPr>
        <w:t>Accounting Education</w:t>
      </w:r>
      <w:r w:rsidRPr="007A4110">
        <w:rPr>
          <w:rFonts w:ascii="Arial" w:hAnsi="Arial" w:cs="Arial"/>
          <w:color w:val="222222"/>
          <w:shd w:val="clear" w:color="auto" w:fill="FFFFFF"/>
        </w:rPr>
        <w:t>, </w:t>
      </w:r>
      <w:r w:rsidRPr="007A4110">
        <w:rPr>
          <w:rFonts w:ascii="Arial" w:hAnsi="Arial" w:cs="Arial"/>
          <w:i/>
          <w:iCs/>
          <w:color w:val="222222"/>
          <w:shd w:val="clear" w:color="auto" w:fill="FFFFFF"/>
        </w:rPr>
        <w:t>30</w:t>
      </w:r>
      <w:r w:rsidRPr="007A4110">
        <w:rPr>
          <w:rFonts w:ascii="Arial" w:hAnsi="Arial" w:cs="Arial"/>
          <w:color w:val="222222"/>
          <w:shd w:val="clear" w:color="auto" w:fill="FFFFFF"/>
        </w:rPr>
        <w:t>(2), pp.131-158.</w:t>
      </w:r>
    </w:p>
    <w:p w:rsidRPr="007A4110" w:rsidR="008A22DF" w:rsidP="002E450F" w:rsidRDefault="008A22DF" w14:paraId="6E1C6F56" w14:textId="77777777">
      <w:pPr>
        <w:spacing w:line="360" w:lineRule="auto"/>
        <w:jc w:val="both"/>
        <w:rPr>
          <w:rFonts w:ascii="Arial" w:hAnsi="Arial" w:cs="Arial"/>
          <w:color w:val="222222"/>
          <w:shd w:val="clear" w:color="auto" w:fill="FFFFFF"/>
        </w:rPr>
      </w:pPr>
      <w:r w:rsidRPr="007A4110">
        <w:rPr>
          <w:rFonts w:ascii="Arial" w:hAnsi="Arial" w:cs="Arial"/>
          <w:color w:val="222222"/>
          <w:shd w:val="clear" w:color="auto" w:fill="FFFFFF"/>
        </w:rPr>
        <w:t>Paige, J.T., Garbee, D.D., Bonanno, L.S. and Kerdolff, K.E., 2021. Qualitative analysis of effective teamwork in the operating room (OR). </w:t>
      </w:r>
      <w:r w:rsidRPr="007A4110">
        <w:rPr>
          <w:rFonts w:ascii="Arial" w:hAnsi="Arial" w:cs="Arial"/>
          <w:i/>
          <w:iCs/>
          <w:color w:val="222222"/>
          <w:shd w:val="clear" w:color="auto" w:fill="FFFFFF"/>
        </w:rPr>
        <w:t>Journal of Surgical Education</w:t>
      </w:r>
      <w:r w:rsidRPr="007A4110">
        <w:rPr>
          <w:rFonts w:ascii="Arial" w:hAnsi="Arial" w:cs="Arial"/>
          <w:color w:val="222222"/>
          <w:shd w:val="clear" w:color="auto" w:fill="FFFFFF"/>
        </w:rPr>
        <w:t>, </w:t>
      </w:r>
      <w:r w:rsidRPr="007A4110">
        <w:rPr>
          <w:rFonts w:ascii="Arial" w:hAnsi="Arial" w:cs="Arial"/>
          <w:i/>
          <w:iCs/>
          <w:color w:val="222222"/>
          <w:shd w:val="clear" w:color="auto" w:fill="FFFFFF"/>
        </w:rPr>
        <w:t>78</w:t>
      </w:r>
      <w:r w:rsidRPr="007A4110">
        <w:rPr>
          <w:rFonts w:ascii="Arial" w:hAnsi="Arial" w:cs="Arial"/>
          <w:color w:val="222222"/>
          <w:shd w:val="clear" w:color="auto" w:fill="FFFFFF"/>
        </w:rPr>
        <w:t>(3), pp.967-979.</w:t>
      </w:r>
    </w:p>
    <w:p w:rsidRPr="007A4110" w:rsidR="008A22DF" w:rsidP="002E450F" w:rsidRDefault="008A22DF" w14:paraId="53E83445" w14:textId="77777777">
      <w:pPr>
        <w:spacing w:line="360" w:lineRule="auto"/>
        <w:jc w:val="both"/>
        <w:rPr>
          <w:rFonts w:ascii="Arial" w:hAnsi="Arial" w:cs="Arial"/>
          <w:color w:val="222222"/>
          <w:shd w:val="clear" w:color="auto" w:fill="FFFFFF"/>
        </w:rPr>
      </w:pPr>
      <w:r w:rsidRPr="007A4110">
        <w:rPr>
          <w:rFonts w:ascii="Arial" w:hAnsi="Arial" w:cs="Arial"/>
          <w:color w:val="222222"/>
          <w:shd w:val="clear" w:color="auto" w:fill="FFFFFF"/>
        </w:rPr>
        <w:t>Rosengarten, L., 2022. Teamwork in nursing: essential elements for practice. </w:t>
      </w:r>
      <w:r w:rsidRPr="007A4110">
        <w:rPr>
          <w:rFonts w:ascii="Arial" w:hAnsi="Arial" w:cs="Arial"/>
          <w:i/>
          <w:iCs/>
          <w:color w:val="222222"/>
          <w:shd w:val="clear" w:color="auto" w:fill="FFFFFF"/>
        </w:rPr>
        <w:t>Nursing Management</w:t>
      </w:r>
      <w:r w:rsidRPr="007A4110">
        <w:rPr>
          <w:rFonts w:ascii="Arial" w:hAnsi="Arial" w:cs="Arial"/>
          <w:color w:val="222222"/>
          <w:shd w:val="clear" w:color="auto" w:fill="FFFFFF"/>
        </w:rPr>
        <w:t>, </w:t>
      </w:r>
      <w:r w:rsidRPr="007A4110">
        <w:rPr>
          <w:rFonts w:ascii="Arial" w:hAnsi="Arial" w:cs="Arial"/>
          <w:i/>
          <w:iCs/>
          <w:color w:val="222222"/>
          <w:shd w:val="clear" w:color="auto" w:fill="FFFFFF"/>
        </w:rPr>
        <w:t>29</w:t>
      </w:r>
      <w:r w:rsidRPr="007A4110">
        <w:rPr>
          <w:rFonts w:ascii="Arial" w:hAnsi="Arial" w:cs="Arial"/>
          <w:color w:val="222222"/>
          <w:shd w:val="clear" w:color="auto" w:fill="FFFFFF"/>
        </w:rPr>
        <w:t>(3).</w:t>
      </w:r>
    </w:p>
    <w:p w:rsidRPr="007A4110" w:rsidR="008A22DF" w:rsidP="002E450F" w:rsidRDefault="008A22DF" w14:paraId="0E2A28FD" w14:textId="77777777">
      <w:pPr>
        <w:spacing w:line="360" w:lineRule="auto"/>
        <w:jc w:val="both"/>
        <w:rPr>
          <w:rFonts w:ascii="Arial" w:hAnsi="Arial" w:cs="Arial"/>
          <w:lang w:val="en-GB"/>
        </w:rPr>
      </w:pPr>
      <w:r w:rsidRPr="007A4110">
        <w:rPr>
          <w:rFonts w:ascii="Arial" w:hAnsi="Arial" w:cs="Arial"/>
          <w:lang w:val="en-GB"/>
        </w:rPr>
        <w:t>Tuckman, B.W. and Jensen, M.A.C., 2018. Stages of small-group development revisited. Group &amp; organization studies, 2(4), pp.419-427.</w:t>
      </w:r>
    </w:p>
    <w:p w:rsidRPr="007A4110" w:rsidR="008A22DF" w:rsidP="002E450F" w:rsidRDefault="008A22DF" w14:paraId="0273374C" w14:textId="77777777">
      <w:pPr>
        <w:spacing w:line="360" w:lineRule="auto"/>
        <w:jc w:val="both"/>
        <w:rPr>
          <w:rFonts w:ascii="Arial" w:hAnsi="Arial" w:cs="Arial"/>
          <w:color w:val="222222"/>
          <w:shd w:val="clear" w:color="auto" w:fill="FFFFFF"/>
        </w:rPr>
      </w:pPr>
      <w:r w:rsidRPr="007A4110">
        <w:rPr>
          <w:rFonts w:ascii="Arial" w:hAnsi="Arial" w:cs="Arial"/>
          <w:color w:val="222222"/>
          <w:shd w:val="clear" w:color="auto" w:fill="FFFFFF"/>
        </w:rPr>
        <w:t>Westphaln, K.K., Manges, K.A., Regoeczi, W.C., Johnson, J., Ronis, S.D. and Spilsbury, J.C., 2022. Facilitators and barriers to Children's Advocacy Center-based multidisciplinary teamwork. </w:t>
      </w:r>
      <w:r w:rsidRPr="007A4110">
        <w:rPr>
          <w:rFonts w:ascii="Arial" w:hAnsi="Arial" w:cs="Arial"/>
          <w:i/>
          <w:iCs/>
          <w:color w:val="222222"/>
          <w:shd w:val="clear" w:color="auto" w:fill="FFFFFF"/>
        </w:rPr>
        <w:t>Child Abuse &amp; Neglect</w:t>
      </w:r>
      <w:r w:rsidRPr="007A4110">
        <w:rPr>
          <w:rFonts w:ascii="Arial" w:hAnsi="Arial" w:cs="Arial"/>
          <w:color w:val="222222"/>
          <w:shd w:val="clear" w:color="auto" w:fill="FFFFFF"/>
        </w:rPr>
        <w:t>, </w:t>
      </w:r>
      <w:r w:rsidRPr="007A4110">
        <w:rPr>
          <w:rFonts w:ascii="Arial" w:hAnsi="Arial" w:cs="Arial"/>
          <w:i/>
          <w:iCs/>
          <w:color w:val="222222"/>
          <w:shd w:val="clear" w:color="auto" w:fill="FFFFFF"/>
        </w:rPr>
        <w:t>131</w:t>
      </w:r>
      <w:r w:rsidRPr="007A4110">
        <w:rPr>
          <w:rFonts w:ascii="Arial" w:hAnsi="Arial" w:cs="Arial"/>
          <w:color w:val="222222"/>
          <w:shd w:val="clear" w:color="auto" w:fill="FFFFFF"/>
        </w:rPr>
        <w:t>, p.105710.</w:t>
      </w:r>
    </w:p>
    <w:p w:rsidRPr="007A4110" w:rsidR="005D1714" w:rsidP="002E450F" w:rsidRDefault="005D1714" w14:paraId="2DCEED22" w14:textId="77777777">
      <w:pPr>
        <w:spacing w:line="360" w:lineRule="auto"/>
        <w:jc w:val="both"/>
        <w:rPr>
          <w:rFonts w:ascii="Arial" w:hAnsi="Arial" w:cs="Arial"/>
          <w:color w:val="222222"/>
          <w:shd w:val="clear" w:color="auto" w:fill="FFFFFF"/>
        </w:rPr>
      </w:pPr>
    </w:p>
    <w:p w:rsidRPr="007A4110" w:rsidR="00B055DB" w:rsidP="002E450F" w:rsidRDefault="00B055DB" w14:paraId="000DFC99" w14:textId="77777777">
      <w:pPr>
        <w:spacing w:line="360" w:lineRule="auto"/>
        <w:jc w:val="both"/>
        <w:rPr>
          <w:rFonts w:ascii="Arial" w:hAnsi="Arial" w:cs="Arial"/>
          <w:color w:val="222222"/>
          <w:shd w:val="clear" w:color="auto" w:fill="FFFFFF"/>
        </w:rPr>
      </w:pPr>
    </w:p>
    <w:p w:rsidRPr="007A4110" w:rsidR="00B055DB" w:rsidP="002E450F" w:rsidRDefault="00B055DB" w14:paraId="1427F172" w14:textId="77777777">
      <w:pPr>
        <w:spacing w:line="360" w:lineRule="auto"/>
        <w:jc w:val="both"/>
        <w:rPr>
          <w:rFonts w:ascii="Arial" w:hAnsi="Arial" w:cs="Arial"/>
        </w:rPr>
      </w:pPr>
    </w:p>
    <w:p w:rsidRPr="007A4110" w:rsidR="00C264CD" w:rsidP="002E450F" w:rsidRDefault="00C264CD" w14:paraId="3646CC41" w14:textId="77777777">
      <w:pPr>
        <w:spacing w:line="360" w:lineRule="auto"/>
        <w:jc w:val="both"/>
        <w:rPr>
          <w:rFonts w:ascii="Arial" w:hAnsi="Arial" w:cs="Arial"/>
        </w:rPr>
      </w:pPr>
    </w:p>
    <w:p w:rsidRPr="007A4110" w:rsidR="00C264CD" w:rsidP="002E450F" w:rsidRDefault="00C264CD" w14:paraId="29F70451" w14:textId="77777777">
      <w:pPr>
        <w:spacing w:line="360" w:lineRule="auto"/>
        <w:jc w:val="both"/>
        <w:rPr>
          <w:rFonts w:ascii="Arial" w:hAnsi="Arial" w:cs="Arial"/>
        </w:rPr>
      </w:pPr>
    </w:p>
    <w:p w:rsidRPr="007A4110" w:rsidR="00C264CD" w:rsidP="002E450F" w:rsidRDefault="00C264CD" w14:paraId="2DC3BA43" w14:textId="77777777">
      <w:pPr>
        <w:spacing w:line="360" w:lineRule="auto"/>
        <w:jc w:val="both"/>
        <w:rPr>
          <w:rFonts w:ascii="Arial" w:hAnsi="Arial" w:cs="Arial"/>
        </w:rPr>
      </w:pPr>
    </w:p>
    <w:sectPr w:rsidRPr="007A4110" w:rsidR="00C264CD">
      <w:footerReference w:type="default" r:id="rId13"/>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07582" w:rsidP="00486B0A" w:rsidRDefault="00B07582" w14:paraId="222754D3" w14:textId="77777777">
      <w:pPr>
        <w:spacing w:after="0" w:line="240" w:lineRule="auto"/>
      </w:pPr>
      <w:r>
        <w:separator/>
      </w:r>
    </w:p>
  </w:endnote>
  <w:endnote w:type="continuationSeparator" w:id="0">
    <w:p w:rsidR="00B07582" w:rsidP="00486B0A" w:rsidRDefault="00B07582" w14:paraId="1880D08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2314814"/>
      <w:docPartObj>
        <w:docPartGallery w:val="Page Numbers (Bottom of Page)"/>
        <w:docPartUnique/>
      </w:docPartObj>
    </w:sdtPr>
    <w:sdtEndPr>
      <w:rPr>
        <w:noProof/>
      </w:rPr>
    </w:sdtEndPr>
    <w:sdtContent>
      <w:p w:rsidR="00486B0A" w:rsidRDefault="00486B0A" w14:paraId="7C640C92" w14:textId="1D88FC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86B0A" w:rsidRDefault="00486B0A" w14:paraId="3D81785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07582" w:rsidP="00486B0A" w:rsidRDefault="00B07582" w14:paraId="474F2407" w14:textId="77777777">
      <w:pPr>
        <w:spacing w:after="0" w:line="240" w:lineRule="auto"/>
      </w:pPr>
      <w:r>
        <w:separator/>
      </w:r>
    </w:p>
  </w:footnote>
  <w:footnote w:type="continuationSeparator" w:id="0">
    <w:p w:rsidR="00B07582" w:rsidP="00486B0A" w:rsidRDefault="00B07582" w14:paraId="48143B7A"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removePersonalInformation/>
  <w:removeDateAndTime/>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727"/>
    <w:rsid w:val="000D7169"/>
    <w:rsid w:val="000F343E"/>
    <w:rsid w:val="0010041C"/>
    <w:rsid w:val="00101EDB"/>
    <w:rsid w:val="00126A0D"/>
    <w:rsid w:val="00141051"/>
    <w:rsid w:val="001674D5"/>
    <w:rsid w:val="001756EE"/>
    <w:rsid w:val="001A5E1B"/>
    <w:rsid w:val="001F4590"/>
    <w:rsid w:val="00210D08"/>
    <w:rsid w:val="00223D6A"/>
    <w:rsid w:val="00274211"/>
    <w:rsid w:val="002D46B4"/>
    <w:rsid w:val="002E2E25"/>
    <w:rsid w:val="002E450F"/>
    <w:rsid w:val="002F35B7"/>
    <w:rsid w:val="00313C34"/>
    <w:rsid w:val="00325DBE"/>
    <w:rsid w:val="00356A98"/>
    <w:rsid w:val="00374062"/>
    <w:rsid w:val="003B78C0"/>
    <w:rsid w:val="003C08AF"/>
    <w:rsid w:val="003D43E8"/>
    <w:rsid w:val="003E16E0"/>
    <w:rsid w:val="003F3B5E"/>
    <w:rsid w:val="00413556"/>
    <w:rsid w:val="00441667"/>
    <w:rsid w:val="004520D9"/>
    <w:rsid w:val="00486B0A"/>
    <w:rsid w:val="004AA701"/>
    <w:rsid w:val="004B13D6"/>
    <w:rsid w:val="0050137D"/>
    <w:rsid w:val="0055125B"/>
    <w:rsid w:val="005928DD"/>
    <w:rsid w:val="005D1714"/>
    <w:rsid w:val="005D3DCD"/>
    <w:rsid w:val="005E0824"/>
    <w:rsid w:val="005E65CB"/>
    <w:rsid w:val="006361C2"/>
    <w:rsid w:val="00637FE2"/>
    <w:rsid w:val="006C067F"/>
    <w:rsid w:val="006D3355"/>
    <w:rsid w:val="00703389"/>
    <w:rsid w:val="00721D77"/>
    <w:rsid w:val="007325DE"/>
    <w:rsid w:val="00743A47"/>
    <w:rsid w:val="0076372E"/>
    <w:rsid w:val="007A4110"/>
    <w:rsid w:val="007D6402"/>
    <w:rsid w:val="00814D8A"/>
    <w:rsid w:val="0083765F"/>
    <w:rsid w:val="008A22DF"/>
    <w:rsid w:val="008A3EAF"/>
    <w:rsid w:val="008B38F6"/>
    <w:rsid w:val="008E392E"/>
    <w:rsid w:val="008F57B5"/>
    <w:rsid w:val="00935DCC"/>
    <w:rsid w:val="00977F44"/>
    <w:rsid w:val="009914F0"/>
    <w:rsid w:val="009A3B4C"/>
    <w:rsid w:val="009C1E07"/>
    <w:rsid w:val="009F00ED"/>
    <w:rsid w:val="009F58A1"/>
    <w:rsid w:val="00A53689"/>
    <w:rsid w:val="00A72161"/>
    <w:rsid w:val="00AE4C8D"/>
    <w:rsid w:val="00B055DB"/>
    <w:rsid w:val="00B07582"/>
    <w:rsid w:val="00B32800"/>
    <w:rsid w:val="00BF489A"/>
    <w:rsid w:val="00C17FF6"/>
    <w:rsid w:val="00C264CD"/>
    <w:rsid w:val="00C456F0"/>
    <w:rsid w:val="00C469B1"/>
    <w:rsid w:val="00C71727"/>
    <w:rsid w:val="00C83E07"/>
    <w:rsid w:val="00CA5CF8"/>
    <w:rsid w:val="00D31D58"/>
    <w:rsid w:val="00D60E86"/>
    <w:rsid w:val="00D756EF"/>
    <w:rsid w:val="00D82AD1"/>
    <w:rsid w:val="00D94F2B"/>
    <w:rsid w:val="00D96035"/>
    <w:rsid w:val="00DB408A"/>
    <w:rsid w:val="00DB67FB"/>
    <w:rsid w:val="00DC391D"/>
    <w:rsid w:val="00DC48DA"/>
    <w:rsid w:val="00DF7BAE"/>
    <w:rsid w:val="00E16B8A"/>
    <w:rsid w:val="00E22738"/>
    <w:rsid w:val="00E51E98"/>
    <w:rsid w:val="00E802A1"/>
    <w:rsid w:val="00E862CE"/>
    <w:rsid w:val="00EA0230"/>
    <w:rsid w:val="00EC0BD4"/>
    <w:rsid w:val="00F32C4E"/>
    <w:rsid w:val="00F72C8D"/>
    <w:rsid w:val="00F847BF"/>
    <w:rsid w:val="00FB2710"/>
    <w:rsid w:val="00FD45CE"/>
    <w:rsid w:val="02860816"/>
    <w:rsid w:val="04D3A0CE"/>
    <w:rsid w:val="06ADA040"/>
    <w:rsid w:val="08D5FB55"/>
    <w:rsid w:val="0C32CC08"/>
    <w:rsid w:val="0F562E3F"/>
    <w:rsid w:val="16F9F355"/>
    <w:rsid w:val="1805DB67"/>
    <w:rsid w:val="18FF8FDB"/>
    <w:rsid w:val="1B9AC871"/>
    <w:rsid w:val="20FC9707"/>
    <w:rsid w:val="260B1955"/>
    <w:rsid w:val="28F566B4"/>
    <w:rsid w:val="29A057A6"/>
    <w:rsid w:val="2C485429"/>
    <w:rsid w:val="2C61327C"/>
    <w:rsid w:val="2DFD02DD"/>
    <w:rsid w:val="31BBEFC1"/>
    <w:rsid w:val="333CD04D"/>
    <w:rsid w:val="34F65780"/>
    <w:rsid w:val="387D27A7"/>
    <w:rsid w:val="3AF0BC96"/>
    <w:rsid w:val="479E38E7"/>
    <w:rsid w:val="4AE06ED8"/>
    <w:rsid w:val="4CD34D47"/>
    <w:rsid w:val="555CD594"/>
    <w:rsid w:val="55A3E4E7"/>
    <w:rsid w:val="599E8A40"/>
    <w:rsid w:val="5A67AD91"/>
    <w:rsid w:val="5D8625F6"/>
    <w:rsid w:val="63F5677A"/>
    <w:rsid w:val="643A2B98"/>
    <w:rsid w:val="69601331"/>
    <w:rsid w:val="6D34A64D"/>
    <w:rsid w:val="6D8BD837"/>
    <w:rsid w:val="717373ED"/>
    <w:rsid w:val="760700C4"/>
    <w:rsid w:val="7B72A37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AD10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71727"/>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1727"/>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71727"/>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C71727"/>
    <w:rPr>
      <w:rFonts w:asciiTheme="majorHAnsi" w:hAnsiTheme="majorHAnsi" w:eastAsiaTheme="majorEastAsia" w:cstheme="majorBidi"/>
      <w:color w:val="2F5496" w:themeColor="accent1" w:themeShade="BF"/>
      <w:sz w:val="26"/>
      <w:szCs w:val="26"/>
    </w:rPr>
  </w:style>
  <w:style w:type="paragraph" w:styleId="Header">
    <w:name w:val="header"/>
    <w:basedOn w:val="Normal"/>
    <w:link w:val="HeaderChar"/>
    <w:uiPriority w:val="99"/>
    <w:unhideWhenUsed/>
    <w:rsid w:val="00486B0A"/>
    <w:pPr>
      <w:tabs>
        <w:tab w:val="center" w:pos="4680"/>
        <w:tab w:val="right" w:pos="9360"/>
      </w:tabs>
      <w:spacing w:after="0" w:line="240" w:lineRule="auto"/>
    </w:pPr>
  </w:style>
  <w:style w:type="character" w:styleId="HeaderChar" w:customStyle="1">
    <w:name w:val="Header Char"/>
    <w:basedOn w:val="DefaultParagraphFont"/>
    <w:link w:val="Header"/>
    <w:uiPriority w:val="99"/>
    <w:rsid w:val="00486B0A"/>
  </w:style>
  <w:style w:type="paragraph" w:styleId="Footer">
    <w:name w:val="footer"/>
    <w:basedOn w:val="Normal"/>
    <w:link w:val="FooterChar"/>
    <w:uiPriority w:val="99"/>
    <w:unhideWhenUsed/>
    <w:rsid w:val="00486B0A"/>
    <w:pPr>
      <w:tabs>
        <w:tab w:val="center" w:pos="4680"/>
        <w:tab w:val="right" w:pos="9360"/>
      </w:tabs>
      <w:spacing w:after="0" w:line="240" w:lineRule="auto"/>
    </w:pPr>
  </w:style>
  <w:style w:type="character" w:styleId="FooterChar" w:customStyle="1">
    <w:name w:val="Footer Char"/>
    <w:basedOn w:val="DefaultParagraphFont"/>
    <w:link w:val="Footer"/>
    <w:uiPriority w:val="99"/>
    <w:rsid w:val="00486B0A"/>
  </w:style>
  <w:style w:type="character" w:styleId="Strong">
    <w:name w:val="Strong"/>
    <w:basedOn w:val="DefaultParagraphFont"/>
    <w:uiPriority w:val="22"/>
    <w:qFormat/>
    <w:rsid w:val="00E802A1"/>
    <w:rPr>
      <w:b/>
      <w:bCs/>
    </w:rPr>
  </w:style>
  <w:style w:type="paragraph" w:styleId="TOCHeading">
    <w:name w:val="TOC Heading"/>
    <w:basedOn w:val="Heading1"/>
    <w:next w:val="Normal"/>
    <w:uiPriority w:val="39"/>
    <w:unhideWhenUsed/>
    <w:qFormat/>
    <w:rsid w:val="00AE4C8D"/>
    <w:pPr>
      <w:outlineLvl w:val="9"/>
    </w:pPr>
  </w:style>
  <w:style w:type="paragraph" w:styleId="TOC1">
    <w:name w:val="toc 1"/>
    <w:basedOn w:val="Normal"/>
    <w:next w:val="Normal"/>
    <w:autoRedefine/>
    <w:uiPriority w:val="39"/>
    <w:unhideWhenUsed/>
    <w:rsid w:val="00AE4C8D"/>
    <w:pPr>
      <w:spacing w:after="100"/>
    </w:pPr>
  </w:style>
  <w:style w:type="paragraph" w:styleId="TOC2">
    <w:name w:val="toc 2"/>
    <w:basedOn w:val="Normal"/>
    <w:next w:val="Normal"/>
    <w:autoRedefine/>
    <w:uiPriority w:val="39"/>
    <w:unhideWhenUsed/>
    <w:rsid w:val="00AE4C8D"/>
    <w:pPr>
      <w:spacing w:after="100"/>
      <w:ind w:left="220"/>
    </w:pPr>
  </w:style>
  <w:style w:type="character" w:styleId="Hyperlink">
    <w:name w:val="Hyperlink"/>
    <w:basedOn w:val="DefaultParagraphFont"/>
    <w:uiPriority w:val="99"/>
    <w:unhideWhenUsed/>
    <w:rsid w:val="00AE4C8D"/>
    <w:rPr>
      <w:color w:val="0563C1" w:themeColor="hyperlink"/>
      <w:u w:val="single"/>
    </w:rPr>
  </w:style>
  <w:style w:type="character" w:styleId="UnresolvedMention">
    <w:name w:val="Unresolved Mention"/>
    <w:basedOn w:val="DefaultParagraphFont"/>
    <w:uiPriority w:val="99"/>
    <w:semiHidden/>
    <w:unhideWhenUsed/>
    <w:rsid w:val="00E16B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jpe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jpeg" Id="rId10" /><Relationship Type="http://schemas.openxmlformats.org/officeDocument/2006/relationships/customXml" Target="../customXml/item4.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glossaryDocument" Target="glossary/document.xml" Id="Re324cc941535412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abc2e0f-d9d0-4379-bf48-abbde7b01cae}"/>
      </w:docPartPr>
      <w:docPartBody>
        <w:p w14:paraId="2B465FE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B36845440C84447B4EF202A73FAFC96" ma:contentTypeVersion="11" ma:contentTypeDescription="Crear nuevo documento." ma:contentTypeScope="" ma:versionID="5f2d1abda5770015bf7f481ba0863d7e">
  <xsd:schema xmlns:xsd="http://www.w3.org/2001/XMLSchema" xmlns:xs="http://www.w3.org/2001/XMLSchema" xmlns:p="http://schemas.microsoft.com/office/2006/metadata/properties" xmlns:ns3="c8c1ab64-ccd3-4f99-abc4-9c52b1fb619e" targetNamespace="http://schemas.microsoft.com/office/2006/metadata/properties" ma:root="true" ma:fieldsID="9d6408e7b05e54e3626f6210ab21d46d" ns3:_="">
    <xsd:import namespace="c8c1ab64-ccd3-4f99-abc4-9c52b1fb619e"/>
    <xsd:element name="properties">
      <xsd:complexType>
        <xsd:sequence>
          <xsd:element name="documentManagement">
            <xsd:complexType>
              <xsd:all>
                <xsd:element ref="ns3:MediaServiceMetadata" minOccurs="0"/>
                <xsd:element ref="ns3:MediaServiceFastMetadata"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c1ab64-ccd3-4f99-abc4-9c52b1fb61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87C07-040D-4CE2-9055-2388FFF2324D}">
  <ds:schemaRefs>
    <ds:schemaRef ds:uri="http://schemas.microsoft.com/office/2006/metadata/contentType"/>
    <ds:schemaRef ds:uri="http://schemas.microsoft.com/office/2006/metadata/properties/metaAttributes"/>
    <ds:schemaRef ds:uri="http://www.w3.org/2000/xmlns/"/>
    <ds:schemaRef ds:uri="http://www.w3.org/2001/XMLSchema"/>
    <ds:schemaRef ds:uri="c8c1ab64-ccd3-4f99-abc4-9c52b1fb619e"/>
  </ds:schemaRefs>
</ds:datastoreItem>
</file>

<file path=customXml/itemProps2.xml><?xml version="1.0" encoding="utf-8"?>
<ds:datastoreItem xmlns:ds="http://schemas.openxmlformats.org/officeDocument/2006/customXml" ds:itemID="{B6875143-15AD-4A35-A257-57622B8FD75D}">
  <ds:schemaRefs>
    <ds:schemaRef ds:uri="http://schemas.microsoft.com/sharepoint/v3/contenttype/forms"/>
  </ds:schemaRefs>
</ds:datastoreItem>
</file>

<file path=customXml/itemProps3.xml><?xml version="1.0" encoding="utf-8"?>
<ds:datastoreItem xmlns:ds="http://schemas.openxmlformats.org/officeDocument/2006/customXml" ds:itemID="{9922681C-0662-48D3-9D15-B82CDB82FD5B}">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6A20172A-B3EB-40FD-A551-8C5D869ABA0B}">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Salma Aslam (2132607)</lastModifiedBy>
  <revision>2</revision>
  <dcterms:created xsi:type="dcterms:W3CDTF">2022-10-17T07:30:00.0000000Z</dcterms:created>
  <dcterms:modified xsi:type="dcterms:W3CDTF">2022-10-17T08:23:05.0774365Z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17763e8e-2df2-4886-ae52-e48d1da92e3b</vt:lpwstr>
  </property>
  <property fmtid="{D5CDD505-2E9C-101B-9397-08002B2CF9AE}" pid="3" name="ContentTypeId">
    <vt:lpwstr>0x0101003B36845440C84447B4EF202A73FAFC96</vt:lpwstr>
  </property>
</Properties>
</file>