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AED28" w14:textId="1EEB1BDC" w:rsidR="00B17DEC" w:rsidRPr="00F5448E" w:rsidRDefault="00B17DEC" w:rsidP="00B17DEC">
      <w:pPr>
        <w:spacing w:line="360" w:lineRule="auto"/>
        <w:jc w:val="center"/>
        <w:rPr>
          <w:rFonts w:ascii="Arial" w:hAnsi="Arial" w:cs="Arial"/>
          <w:b/>
        </w:rPr>
      </w:pPr>
      <w:r>
        <w:rPr>
          <w:rFonts w:ascii="Arial" w:hAnsi="Arial" w:cs="Arial"/>
          <w:b/>
        </w:rPr>
        <w:t>Data Analytics (BMDS7004</w:t>
      </w:r>
      <w:r w:rsidRPr="00F5448E">
        <w:rPr>
          <w:rFonts w:ascii="Arial" w:hAnsi="Arial" w:cs="Arial"/>
          <w:b/>
        </w:rPr>
        <w:t>)</w:t>
      </w:r>
    </w:p>
    <w:p w14:paraId="0218FA24" w14:textId="77777777" w:rsidR="00B17DEC" w:rsidRPr="00F5448E" w:rsidRDefault="00B17DEC" w:rsidP="00B17DEC">
      <w:pPr>
        <w:spacing w:line="360" w:lineRule="auto"/>
        <w:jc w:val="center"/>
        <w:rPr>
          <w:rFonts w:ascii="Arial" w:hAnsi="Arial" w:cs="Arial"/>
          <w:b/>
        </w:rPr>
      </w:pPr>
    </w:p>
    <w:p w14:paraId="1340EC0E" w14:textId="3706A635" w:rsidR="00B17DEC" w:rsidRPr="00F5448E" w:rsidRDefault="00B17DEC" w:rsidP="00B17DEC">
      <w:pPr>
        <w:spacing w:line="360" w:lineRule="auto"/>
        <w:rPr>
          <w:rFonts w:ascii="Arial" w:hAnsi="Arial" w:cs="Arial"/>
          <w:b/>
        </w:rPr>
      </w:pPr>
      <w:r>
        <w:rPr>
          <w:rFonts w:ascii="Arial" w:hAnsi="Arial" w:cs="Arial"/>
          <w:b/>
        </w:rPr>
        <w:t>Assignment 3</w:t>
      </w:r>
      <w:r w:rsidRPr="00F5448E">
        <w:rPr>
          <w:rFonts w:ascii="Arial" w:hAnsi="Arial" w:cs="Arial"/>
          <w:b/>
        </w:rPr>
        <w:t xml:space="preserve"> year 2- </w:t>
      </w:r>
      <w:r w:rsidRPr="00B17DEC">
        <w:rPr>
          <w:rFonts w:ascii="Arial" w:hAnsi="Arial" w:cs="Arial"/>
          <w:b/>
        </w:rPr>
        <w:t>Statistics practical and dissertation analysis plan</w:t>
      </w:r>
      <w:r>
        <w:rPr>
          <w:rFonts w:ascii="Arial" w:hAnsi="Arial" w:cs="Arial"/>
          <w:b/>
          <w:sz w:val="22"/>
          <w:szCs w:val="22"/>
        </w:rPr>
        <w:t xml:space="preserve"> </w:t>
      </w:r>
    </w:p>
    <w:p w14:paraId="3CAC98AD" w14:textId="77777777" w:rsidR="00B17DEC" w:rsidRPr="00F5448E" w:rsidRDefault="00B17DEC" w:rsidP="00B17DEC">
      <w:pPr>
        <w:spacing w:line="360" w:lineRule="auto"/>
        <w:jc w:val="center"/>
        <w:rPr>
          <w:rFonts w:ascii="Arial" w:hAnsi="Arial" w:cs="Arial"/>
          <w:b/>
        </w:rPr>
      </w:pPr>
    </w:p>
    <w:p w14:paraId="4469E92F" w14:textId="77777777" w:rsidR="00B17DEC" w:rsidRPr="00F5448E" w:rsidRDefault="00B17DEC" w:rsidP="00B17DEC">
      <w:pPr>
        <w:spacing w:line="360" w:lineRule="auto"/>
        <w:jc w:val="center"/>
        <w:rPr>
          <w:rFonts w:ascii="Arial" w:hAnsi="Arial" w:cs="Arial"/>
          <w:b/>
        </w:rPr>
      </w:pPr>
    </w:p>
    <w:p w14:paraId="2E237CBA" w14:textId="77777777" w:rsidR="00B17DEC" w:rsidRPr="00F5448E" w:rsidRDefault="00B17DEC" w:rsidP="00B17DEC">
      <w:pPr>
        <w:spacing w:line="360" w:lineRule="auto"/>
        <w:jc w:val="center"/>
        <w:rPr>
          <w:rFonts w:ascii="Arial" w:hAnsi="Arial" w:cs="Arial"/>
          <w:b/>
        </w:rPr>
      </w:pPr>
      <w:r w:rsidRPr="00F5448E">
        <w:rPr>
          <w:rFonts w:ascii="Arial" w:hAnsi="Arial" w:cs="Arial"/>
          <w:b/>
        </w:rPr>
        <w:t>By Siân Elin Perry Student number 2113045</w:t>
      </w:r>
    </w:p>
    <w:p w14:paraId="2274BE71" w14:textId="77777777" w:rsidR="00B17DEC" w:rsidRPr="00F5448E" w:rsidRDefault="00B17DEC" w:rsidP="00B17DEC">
      <w:pPr>
        <w:spacing w:line="360" w:lineRule="auto"/>
        <w:jc w:val="center"/>
        <w:rPr>
          <w:rFonts w:ascii="Arial" w:hAnsi="Arial" w:cs="Arial"/>
          <w:b/>
        </w:rPr>
      </w:pPr>
    </w:p>
    <w:p w14:paraId="73BACAD7" w14:textId="2317643D" w:rsidR="00B17DEC" w:rsidRDefault="00B17DEC" w:rsidP="00B17DEC">
      <w:pPr>
        <w:spacing w:line="360" w:lineRule="auto"/>
        <w:jc w:val="center"/>
        <w:rPr>
          <w:rFonts w:ascii="Arial" w:hAnsi="Arial" w:cs="Arial"/>
          <w:b/>
        </w:rPr>
      </w:pPr>
      <w:r w:rsidRPr="00F5448E">
        <w:rPr>
          <w:rFonts w:ascii="Arial" w:hAnsi="Arial" w:cs="Arial"/>
          <w:b/>
        </w:rPr>
        <w:t xml:space="preserve">Submission date </w:t>
      </w:r>
      <w:r>
        <w:rPr>
          <w:rFonts w:ascii="Arial" w:hAnsi="Arial" w:cs="Arial"/>
          <w:b/>
        </w:rPr>
        <w:t>2</w:t>
      </w:r>
      <w:r w:rsidR="0026729D">
        <w:rPr>
          <w:rFonts w:ascii="Arial" w:hAnsi="Arial" w:cs="Arial"/>
          <w:b/>
        </w:rPr>
        <w:t>6</w:t>
      </w:r>
      <w:r w:rsidRPr="00C8509F">
        <w:rPr>
          <w:rFonts w:ascii="Arial" w:hAnsi="Arial" w:cs="Arial"/>
          <w:b/>
          <w:vertAlign w:val="superscript"/>
        </w:rPr>
        <w:t>th</w:t>
      </w:r>
      <w:r>
        <w:rPr>
          <w:rFonts w:ascii="Arial" w:hAnsi="Arial" w:cs="Arial"/>
          <w:b/>
        </w:rPr>
        <w:t xml:space="preserve"> </w:t>
      </w:r>
      <w:r w:rsidR="00C5163B">
        <w:rPr>
          <w:rFonts w:ascii="Arial" w:hAnsi="Arial" w:cs="Arial"/>
          <w:b/>
        </w:rPr>
        <w:t>May</w:t>
      </w:r>
      <w:r>
        <w:rPr>
          <w:rFonts w:ascii="Arial" w:hAnsi="Arial" w:cs="Arial"/>
          <w:b/>
        </w:rPr>
        <w:t xml:space="preserve"> </w:t>
      </w:r>
      <w:r w:rsidRPr="00F5448E">
        <w:rPr>
          <w:rFonts w:ascii="Arial" w:hAnsi="Arial" w:cs="Arial"/>
          <w:b/>
        </w:rPr>
        <w:t>202</w:t>
      </w:r>
      <w:r w:rsidR="00C5163B">
        <w:rPr>
          <w:rFonts w:ascii="Arial" w:hAnsi="Arial" w:cs="Arial"/>
          <w:b/>
        </w:rPr>
        <w:t>3</w:t>
      </w:r>
    </w:p>
    <w:p w14:paraId="7EBB91F0" w14:textId="77777777" w:rsidR="00037E4F" w:rsidRPr="00F5448E" w:rsidRDefault="00037E4F" w:rsidP="00B17DEC">
      <w:pPr>
        <w:spacing w:line="360" w:lineRule="auto"/>
        <w:jc w:val="center"/>
        <w:rPr>
          <w:rFonts w:ascii="Arial" w:hAnsi="Arial" w:cs="Arial"/>
          <w:b/>
        </w:rPr>
      </w:pPr>
    </w:p>
    <w:p w14:paraId="6004997B" w14:textId="77777777" w:rsidR="00B17DEC" w:rsidRDefault="00B17DEC" w:rsidP="00B17DEC">
      <w:pPr>
        <w:spacing w:line="360" w:lineRule="auto"/>
        <w:jc w:val="center"/>
        <w:rPr>
          <w:rFonts w:ascii="Arial" w:hAnsi="Arial" w:cs="Arial"/>
          <w:b/>
        </w:rPr>
      </w:pPr>
      <w:r w:rsidRPr="00F5448E">
        <w:rPr>
          <w:rFonts w:ascii="Arial" w:hAnsi="Arial" w:cs="Arial"/>
          <w:b/>
        </w:rPr>
        <w:t>Module leaders – Phillip Scott, Nafisa Muntaha and Ed Conley</w:t>
      </w:r>
    </w:p>
    <w:p w14:paraId="69DEADB6" w14:textId="77777777" w:rsidR="00037E4F" w:rsidRPr="00F5448E" w:rsidRDefault="00037E4F" w:rsidP="00B17DEC">
      <w:pPr>
        <w:spacing w:line="360" w:lineRule="auto"/>
        <w:jc w:val="center"/>
        <w:rPr>
          <w:rFonts w:ascii="Arial" w:hAnsi="Arial" w:cs="Arial"/>
          <w:b/>
        </w:rPr>
      </w:pPr>
    </w:p>
    <w:p w14:paraId="47CC15E2" w14:textId="22192DEF" w:rsidR="00C41429" w:rsidRPr="00FA7B90" w:rsidRDefault="00037E4F" w:rsidP="0026729D">
      <w:pPr>
        <w:spacing w:line="360" w:lineRule="auto"/>
        <w:jc w:val="center"/>
        <w:rPr>
          <w:rFonts w:ascii="Arial" w:hAnsi="Arial" w:cs="Arial"/>
        </w:rPr>
      </w:pPr>
      <w:r>
        <w:rPr>
          <w:rFonts w:ascii="Arial" w:hAnsi="Arial" w:cs="Arial"/>
          <w:b/>
        </w:rPr>
        <w:t xml:space="preserve">Section 2 </w:t>
      </w:r>
      <w:r w:rsidR="00B17DEC" w:rsidRPr="00F5448E">
        <w:rPr>
          <w:rFonts w:ascii="Arial" w:hAnsi="Arial" w:cs="Arial"/>
          <w:b/>
        </w:rPr>
        <w:t xml:space="preserve"> Word count =</w:t>
      </w:r>
      <w:r w:rsidR="00B17DEC">
        <w:rPr>
          <w:rFonts w:ascii="Arial" w:hAnsi="Arial" w:cs="Arial"/>
          <w:b/>
        </w:rPr>
        <w:t xml:space="preserve"> </w:t>
      </w:r>
      <w:r w:rsidR="008B1EC0">
        <w:rPr>
          <w:rFonts w:ascii="Arial" w:hAnsi="Arial" w:cs="Arial"/>
          <w:b/>
        </w:rPr>
        <w:t xml:space="preserve"> 5</w:t>
      </w:r>
      <w:r w:rsidR="0026729D">
        <w:rPr>
          <w:rFonts w:ascii="Arial" w:hAnsi="Arial" w:cs="Arial"/>
          <w:b/>
        </w:rPr>
        <w:t>327</w:t>
      </w:r>
      <w:r w:rsidR="00B17DEC">
        <w:rPr>
          <w:rFonts w:ascii="Arial" w:hAnsi="Arial" w:cs="Arial"/>
          <w:b/>
        </w:rPr>
        <w:t xml:space="preserve">  </w:t>
      </w:r>
    </w:p>
    <w:p w14:paraId="0C2E88EA" w14:textId="2EA2BD21" w:rsidR="00292E23" w:rsidRDefault="00292E23" w:rsidP="00BA4A63">
      <w:pPr>
        <w:jc w:val="both"/>
        <w:rPr>
          <w:rFonts w:ascii="Segoe UI Light" w:hAnsi="Segoe UI Light" w:cs="Segoe UI Light"/>
          <w:color w:val="000000" w:themeColor="text1"/>
          <w:sz w:val="48"/>
          <w:szCs w:val="48"/>
        </w:rPr>
      </w:pPr>
    </w:p>
    <w:p w14:paraId="743AB176" w14:textId="011583A6" w:rsidR="00292E23" w:rsidRDefault="00292E23" w:rsidP="00731451">
      <w:pPr>
        <w:rPr>
          <w:rFonts w:ascii="Segoe UI Light" w:hAnsi="Segoe UI Light" w:cs="Segoe UI Light"/>
          <w:color w:val="000000" w:themeColor="text1"/>
          <w:sz w:val="48"/>
          <w:szCs w:val="48"/>
        </w:rPr>
      </w:pPr>
    </w:p>
    <w:p w14:paraId="316826BC" w14:textId="6AD66A56" w:rsidR="00B17DEC" w:rsidRDefault="00B17DEC" w:rsidP="00731451">
      <w:pPr>
        <w:rPr>
          <w:rFonts w:ascii="Segoe UI Light" w:hAnsi="Segoe UI Light" w:cs="Segoe UI Light"/>
          <w:color w:val="000000" w:themeColor="text1"/>
          <w:sz w:val="48"/>
          <w:szCs w:val="48"/>
        </w:rPr>
      </w:pPr>
    </w:p>
    <w:p w14:paraId="3EBA5094" w14:textId="7E991126" w:rsidR="00B17DEC" w:rsidRDefault="00B17DEC" w:rsidP="00731451">
      <w:pPr>
        <w:rPr>
          <w:rFonts w:ascii="Segoe UI Light" w:hAnsi="Segoe UI Light" w:cs="Segoe UI Light"/>
          <w:color w:val="000000" w:themeColor="text1"/>
          <w:sz w:val="48"/>
          <w:szCs w:val="48"/>
        </w:rPr>
      </w:pPr>
    </w:p>
    <w:p w14:paraId="5133E9CC" w14:textId="77A95BC0" w:rsidR="00B17DEC" w:rsidRDefault="00B17DEC" w:rsidP="00731451">
      <w:pPr>
        <w:rPr>
          <w:rFonts w:ascii="Segoe UI Light" w:hAnsi="Segoe UI Light" w:cs="Segoe UI Light"/>
          <w:color w:val="000000" w:themeColor="text1"/>
          <w:sz w:val="48"/>
          <w:szCs w:val="48"/>
        </w:rPr>
      </w:pPr>
    </w:p>
    <w:p w14:paraId="3731C897" w14:textId="09FE26B2" w:rsidR="00B17DEC" w:rsidRDefault="00B17DEC" w:rsidP="00731451">
      <w:pPr>
        <w:rPr>
          <w:rFonts w:ascii="Segoe UI Light" w:hAnsi="Segoe UI Light" w:cs="Segoe UI Light"/>
          <w:color w:val="000000" w:themeColor="text1"/>
          <w:sz w:val="48"/>
          <w:szCs w:val="48"/>
        </w:rPr>
      </w:pPr>
    </w:p>
    <w:p w14:paraId="761F266B" w14:textId="00BB812D" w:rsidR="00B17DEC" w:rsidRDefault="00B17DEC" w:rsidP="00731451">
      <w:pPr>
        <w:rPr>
          <w:rFonts w:ascii="Segoe UI Light" w:hAnsi="Segoe UI Light" w:cs="Segoe UI Light"/>
          <w:color w:val="000000" w:themeColor="text1"/>
          <w:sz w:val="48"/>
          <w:szCs w:val="48"/>
        </w:rPr>
      </w:pPr>
    </w:p>
    <w:p w14:paraId="34575139" w14:textId="58A2E05B" w:rsidR="00B17DEC" w:rsidRDefault="00B17DEC" w:rsidP="00731451">
      <w:pPr>
        <w:rPr>
          <w:rFonts w:ascii="Segoe UI Light" w:hAnsi="Segoe UI Light" w:cs="Segoe UI Light"/>
          <w:color w:val="000000" w:themeColor="text1"/>
          <w:sz w:val="48"/>
          <w:szCs w:val="48"/>
        </w:rPr>
      </w:pPr>
    </w:p>
    <w:p w14:paraId="7B85F7FB" w14:textId="5726E4B4" w:rsidR="00B17DEC" w:rsidRDefault="00B17DEC" w:rsidP="00731451">
      <w:pPr>
        <w:rPr>
          <w:rFonts w:ascii="Segoe UI Light" w:hAnsi="Segoe UI Light" w:cs="Segoe UI Light"/>
          <w:color w:val="000000" w:themeColor="text1"/>
          <w:sz w:val="48"/>
          <w:szCs w:val="48"/>
        </w:rPr>
      </w:pPr>
    </w:p>
    <w:p w14:paraId="0A20A2BD" w14:textId="65886C3D" w:rsidR="00B17DEC" w:rsidRDefault="00B17DEC" w:rsidP="00731451">
      <w:pPr>
        <w:rPr>
          <w:rFonts w:ascii="Segoe UI Light" w:hAnsi="Segoe UI Light" w:cs="Segoe UI Light"/>
          <w:color w:val="000000" w:themeColor="text1"/>
          <w:sz w:val="48"/>
          <w:szCs w:val="48"/>
        </w:rPr>
      </w:pPr>
    </w:p>
    <w:p w14:paraId="3DAD43BE" w14:textId="5D466095" w:rsidR="00B17DEC" w:rsidRDefault="00B17DEC" w:rsidP="00731451">
      <w:pPr>
        <w:rPr>
          <w:rFonts w:ascii="Segoe UI Light" w:hAnsi="Segoe UI Light" w:cs="Segoe UI Light"/>
          <w:color w:val="000000" w:themeColor="text1"/>
          <w:sz w:val="48"/>
          <w:szCs w:val="48"/>
        </w:rPr>
      </w:pPr>
    </w:p>
    <w:p w14:paraId="6FF41A1B" w14:textId="236CC1E9" w:rsidR="00B17DEC" w:rsidRDefault="00B17DEC" w:rsidP="00731451">
      <w:pPr>
        <w:rPr>
          <w:rFonts w:ascii="Segoe UI Light" w:hAnsi="Segoe UI Light" w:cs="Segoe UI Light"/>
          <w:color w:val="000000" w:themeColor="text1"/>
          <w:sz w:val="48"/>
          <w:szCs w:val="48"/>
        </w:rPr>
      </w:pPr>
    </w:p>
    <w:p w14:paraId="1E57C9A9" w14:textId="114F2005" w:rsidR="00B17DEC" w:rsidRDefault="00B17DEC" w:rsidP="00731451">
      <w:pPr>
        <w:rPr>
          <w:rFonts w:ascii="Segoe UI Light" w:hAnsi="Segoe UI Light" w:cs="Segoe UI Light"/>
          <w:color w:val="000000" w:themeColor="text1"/>
          <w:sz w:val="48"/>
          <w:szCs w:val="48"/>
        </w:rPr>
      </w:pPr>
    </w:p>
    <w:p w14:paraId="589D982A" w14:textId="3A5EE6E3" w:rsidR="00E5225D" w:rsidRDefault="00A34539" w:rsidP="0040521D">
      <w:pPr>
        <w:rPr>
          <w:b/>
        </w:rPr>
      </w:pPr>
      <w:r>
        <w:rPr>
          <w:b/>
        </w:rPr>
        <w:t>Section 1</w:t>
      </w:r>
    </w:p>
    <w:p w14:paraId="2ACE9BF7" w14:textId="77777777" w:rsidR="0056296B" w:rsidRDefault="0056296B" w:rsidP="0040521D">
      <w:pPr>
        <w:rPr>
          <w:b/>
        </w:rPr>
      </w:pPr>
    </w:p>
    <w:p w14:paraId="7C690F5D" w14:textId="3B03FCC5" w:rsidR="00B17DEC" w:rsidRDefault="000106AA" w:rsidP="000106AA">
      <w:pPr>
        <w:spacing w:line="360" w:lineRule="auto"/>
        <w:rPr>
          <w:rFonts w:ascii="Arial" w:hAnsi="Arial" w:cs="Arial"/>
          <w:b/>
          <w:bCs/>
          <w:u w:val="single"/>
        </w:rPr>
      </w:pPr>
      <w:r w:rsidRPr="000106AA">
        <w:rPr>
          <w:rFonts w:ascii="Arial" w:hAnsi="Arial" w:cs="Arial"/>
          <w:b/>
          <w:bCs/>
          <w:u w:val="single"/>
        </w:rPr>
        <w:lastRenderedPageBreak/>
        <w:t>Descriptive statistical report on the incident rates between USOAs</w:t>
      </w:r>
      <w:r w:rsidR="0087070E">
        <w:rPr>
          <w:rFonts w:ascii="Arial" w:hAnsi="Arial" w:cs="Arial"/>
          <w:b/>
          <w:bCs/>
          <w:u w:val="single"/>
        </w:rPr>
        <w:t xml:space="preserve"> </w:t>
      </w:r>
      <w:r w:rsidRPr="000106AA">
        <w:rPr>
          <w:rFonts w:ascii="Arial" w:hAnsi="Arial" w:cs="Arial"/>
          <w:b/>
          <w:bCs/>
          <w:u w:val="single"/>
        </w:rPr>
        <w:t>(local Authority Super Output Areas)</w:t>
      </w:r>
      <w:r w:rsidR="00DC17B4">
        <w:rPr>
          <w:rFonts w:ascii="Arial" w:hAnsi="Arial" w:cs="Arial"/>
          <w:b/>
          <w:bCs/>
          <w:u w:val="single"/>
        </w:rPr>
        <w:t xml:space="preserve"> </w:t>
      </w:r>
    </w:p>
    <w:p w14:paraId="7D96FBD3" w14:textId="483EB7CA" w:rsidR="000106AA" w:rsidRDefault="000106AA" w:rsidP="0087070E">
      <w:pPr>
        <w:spacing w:line="360" w:lineRule="auto"/>
        <w:ind w:firstLine="284"/>
        <w:rPr>
          <w:rStyle w:val="Hyperlink"/>
          <w:rFonts w:ascii="Arial" w:hAnsi="Arial" w:cs="Arial"/>
        </w:rPr>
      </w:pPr>
      <w:r w:rsidRPr="0087070E">
        <w:rPr>
          <w:rFonts w:ascii="Arial" w:hAnsi="Arial" w:cs="Arial"/>
        </w:rPr>
        <w:t xml:space="preserve">The following output is generated by running </w:t>
      </w:r>
      <w:r w:rsidR="000616C7" w:rsidRPr="0087070E">
        <w:rPr>
          <w:rFonts w:ascii="Arial" w:hAnsi="Arial" w:cs="Arial"/>
        </w:rPr>
        <w:t xml:space="preserve">IBM </w:t>
      </w:r>
      <w:r w:rsidRPr="0087070E">
        <w:rPr>
          <w:rFonts w:ascii="Arial" w:hAnsi="Arial" w:cs="Arial"/>
        </w:rPr>
        <w:t>SPSS</w:t>
      </w:r>
      <w:r w:rsidR="000616C7" w:rsidRPr="0087070E">
        <w:rPr>
          <w:rFonts w:ascii="Arial" w:hAnsi="Arial" w:cs="Arial"/>
        </w:rPr>
        <w:t xml:space="preserve"> Statistics v28.0.1.0 (142)</w:t>
      </w:r>
      <w:r w:rsidRPr="0087070E">
        <w:rPr>
          <w:rFonts w:ascii="Arial" w:hAnsi="Arial" w:cs="Arial"/>
        </w:rPr>
        <w:t xml:space="preserve"> </w:t>
      </w:r>
      <w:r w:rsidR="00E5225D" w:rsidRPr="0087070E">
        <w:rPr>
          <w:rFonts w:ascii="Arial" w:hAnsi="Arial" w:cs="Arial"/>
        </w:rPr>
        <w:t xml:space="preserve"> on data sets obtained from </w:t>
      </w:r>
      <w:hyperlink r:id="rId11" w:history="1">
        <w:r w:rsidR="00E5225D" w:rsidRPr="0087070E">
          <w:rPr>
            <w:rStyle w:val="Hyperlink"/>
            <w:rFonts w:ascii="Arial" w:hAnsi="Arial" w:cs="Arial"/>
          </w:rPr>
          <w:t>https://phw.nhs.wales/services-and-teams/observatory/data-and-analysis/publication-documents/sub-local-authority-analysis-of-the-welsh-health-survey/whs-usoa-analysis-report-v1-eng-pdf/</w:t>
        </w:r>
      </w:hyperlink>
    </w:p>
    <w:p w14:paraId="78BCE6F8" w14:textId="77777777" w:rsidR="001A0DF7" w:rsidRDefault="0087070E" w:rsidP="00330895">
      <w:pPr>
        <w:spacing w:line="360" w:lineRule="auto"/>
        <w:ind w:firstLine="284"/>
        <w:rPr>
          <w:rFonts w:ascii="Arial" w:hAnsi="Arial" w:cs="Arial"/>
        </w:rPr>
      </w:pPr>
      <w:r>
        <w:rPr>
          <w:rFonts w:ascii="Arial" w:hAnsi="Arial" w:cs="Arial"/>
        </w:rPr>
        <w:t xml:space="preserve">Only a selection of the original health outcomes were </w:t>
      </w:r>
      <w:r w:rsidR="00835ABA">
        <w:rPr>
          <w:rFonts w:ascii="Arial" w:hAnsi="Arial" w:cs="Arial"/>
        </w:rPr>
        <w:t>used</w:t>
      </w:r>
      <w:r>
        <w:rPr>
          <w:rFonts w:ascii="Arial" w:hAnsi="Arial" w:cs="Arial"/>
        </w:rPr>
        <w:t xml:space="preserve"> for this report but all 94 Local Sub-Authority populations areas were included (N=94). The mean % of each areas population for each health outcome was used in the data analysis. There was no missing data for the chosen outcomes. </w:t>
      </w:r>
    </w:p>
    <w:p w14:paraId="00009CAA" w14:textId="150852A4" w:rsidR="00835ABA" w:rsidRDefault="0087070E" w:rsidP="00330895">
      <w:pPr>
        <w:spacing w:line="360" w:lineRule="auto"/>
        <w:ind w:firstLine="284"/>
        <w:rPr>
          <w:rFonts w:ascii="Arial" w:hAnsi="Arial" w:cs="Arial"/>
        </w:rPr>
      </w:pPr>
      <w:r>
        <w:rPr>
          <w:rFonts w:ascii="Arial" w:hAnsi="Arial" w:cs="Arial"/>
        </w:rPr>
        <w:t>A summary of the outcomes, the</w:t>
      </w:r>
      <w:r w:rsidR="00835ABA">
        <w:rPr>
          <w:rFonts w:ascii="Arial" w:hAnsi="Arial" w:cs="Arial"/>
        </w:rPr>
        <w:t xml:space="preserve"> </w:t>
      </w:r>
      <w:r>
        <w:rPr>
          <w:rFonts w:ascii="Arial" w:hAnsi="Arial" w:cs="Arial"/>
        </w:rPr>
        <w:t>min and max reported % for each along with an overall mean and standard deviation is shown below</w:t>
      </w:r>
      <w:r w:rsidR="00330895">
        <w:rPr>
          <w:rFonts w:ascii="Arial" w:hAnsi="Arial" w:cs="Arial"/>
        </w:rPr>
        <w:t xml:space="preserve">. </w:t>
      </w:r>
      <w:r w:rsidR="00835ABA">
        <w:rPr>
          <w:rFonts w:ascii="Arial" w:hAnsi="Arial" w:cs="Arial"/>
        </w:rPr>
        <w:t xml:space="preserve">Each health outcome has been mapped against a normal distribution curve to show the distribution, range and any outlying results.  </w:t>
      </w:r>
    </w:p>
    <w:p w14:paraId="0FE184E8" w14:textId="4582012F" w:rsidR="001A0DF7" w:rsidRDefault="001A0DF7" w:rsidP="00330895">
      <w:pPr>
        <w:spacing w:line="360" w:lineRule="auto"/>
        <w:ind w:firstLine="284"/>
        <w:rPr>
          <w:rFonts w:ascii="Arial" w:hAnsi="Arial" w:cs="Arial"/>
        </w:rPr>
      </w:pPr>
    </w:p>
    <w:p w14:paraId="7AB36D58" w14:textId="1A9EB259" w:rsidR="001A0DF7" w:rsidRDefault="003972E4" w:rsidP="00330895">
      <w:pPr>
        <w:spacing w:line="360" w:lineRule="auto"/>
        <w:ind w:firstLine="284"/>
        <w:rPr>
          <w:rFonts w:ascii="Arial" w:hAnsi="Arial" w:cs="Arial"/>
        </w:rPr>
      </w:pPr>
      <w:r w:rsidRPr="003972E4">
        <w:rPr>
          <w:rFonts w:ascii="Arial" w:hAnsi="Arial" w:cs="Arial"/>
        </w:rPr>
        <w:drawing>
          <wp:anchor distT="0" distB="0" distL="114300" distR="114300" simplePos="0" relativeHeight="251712512" behindDoc="0" locked="0" layoutInCell="1" allowOverlap="1" wp14:anchorId="552CB5AF" wp14:editId="5F022639">
            <wp:simplePos x="0" y="0"/>
            <wp:positionH relativeFrom="column">
              <wp:posOffset>-180975</wp:posOffset>
            </wp:positionH>
            <wp:positionV relativeFrom="paragraph">
              <wp:posOffset>0</wp:posOffset>
            </wp:positionV>
            <wp:extent cx="5848350" cy="2200275"/>
            <wp:effectExtent l="0" t="0" r="0" b="9525"/>
            <wp:wrapTopAndBottom/>
            <wp:docPr id="1729490973"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490973" name="Picture 1" descr="A picture containing text, screenshot, number, fo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848350" cy="2200275"/>
                    </a:xfrm>
                    <a:prstGeom prst="rect">
                      <a:avLst/>
                    </a:prstGeom>
                  </pic:spPr>
                </pic:pic>
              </a:graphicData>
            </a:graphic>
          </wp:anchor>
        </w:drawing>
      </w:r>
    </w:p>
    <w:p w14:paraId="076EBC80" w14:textId="4CA66C3B" w:rsidR="00835ABA" w:rsidRDefault="00835ABA" w:rsidP="000106AA">
      <w:pPr>
        <w:spacing w:line="360" w:lineRule="auto"/>
        <w:rPr>
          <w:rFonts w:ascii="Arial" w:hAnsi="Arial" w:cs="Arial"/>
        </w:rPr>
      </w:pPr>
      <w:r w:rsidRPr="00835ABA">
        <w:rPr>
          <w:rFonts w:ascii="Arial" w:hAnsi="Arial" w:cs="Arial"/>
          <w:noProof/>
        </w:rPr>
        <w:lastRenderedPageBreak/>
        <w:drawing>
          <wp:inline distT="0" distB="0" distL="0" distR="0" wp14:anchorId="14E1001A" wp14:editId="520B67BD">
            <wp:extent cx="5955017" cy="3514477"/>
            <wp:effectExtent l="0" t="0" r="8255" b="0"/>
            <wp:docPr id="513708218" name="Picture 1" descr="A graph of high blood press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708218" name="Picture 1" descr="A graph of high blood pressure&#10;&#10;Description automatically generated with low confidence"/>
                    <pic:cNvPicPr/>
                  </pic:nvPicPr>
                  <pic:blipFill>
                    <a:blip r:embed="rId13"/>
                    <a:stretch>
                      <a:fillRect/>
                    </a:stretch>
                  </pic:blipFill>
                  <pic:spPr>
                    <a:xfrm>
                      <a:off x="0" y="0"/>
                      <a:ext cx="6044115" cy="3567060"/>
                    </a:xfrm>
                    <a:prstGeom prst="rect">
                      <a:avLst/>
                    </a:prstGeom>
                  </pic:spPr>
                </pic:pic>
              </a:graphicData>
            </a:graphic>
          </wp:inline>
        </w:drawing>
      </w:r>
    </w:p>
    <w:p w14:paraId="510EBF26" w14:textId="4EDF1C61" w:rsidR="00835ABA" w:rsidRDefault="00835ABA" w:rsidP="000106AA">
      <w:pPr>
        <w:spacing w:line="360" w:lineRule="auto"/>
        <w:rPr>
          <w:rFonts w:ascii="Arial" w:hAnsi="Arial" w:cs="Arial"/>
        </w:rPr>
      </w:pPr>
    </w:p>
    <w:p w14:paraId="18A55355" w14:textId="77777777" w:rsidR="00835ABA" w:rsidRDefault="00835ABA" w:rsidP="000106AA">
      <w:pPr>
        <w:spacing w:line="360" w:lineRule="auto"/>
        <w:rPr>
          <w:rFonts w:ascii="Arial" w:hAnsi="Arial" w:cs="Arial"/>
        </w:rPr>
      </w:pPr>
    </w:p>
    <w:p w14:paraId="110CF8B7" w14:textId="575B5266" w:rsidR="00835ABA" w:rsidRDefault="00655425" w:rsidP="000106AA">
      <w:pPr>
        <w:spacing w:line="360" w:lineRule="auto"/>
        <w:rPr>
          <w:rFonts w:ascii="Arial" w:hAnsi="Arial" w:cs="Arial"/>
        </w:rPr>
      </w:pPr>
      <w:r w:rsidRPr="00655425">
        <w:rPr>
          <w:rFonts w:ascii="Arial" w:hAnsi="Arial" w:cs="Arial"/>
          <w:noProof/>
        </w:rPr>
        <w:drawing>
          <wp:inline distT="0" distB="0" distL="0" distR="0" wp14:anchorId="6575004C" wp14:editId="5F2989EC">
            <wp:extent cx="5820285" cy="3434963"/>
            <wp:effectExtent l="0" t="0" r="9525" b="0"/>
            <wp:docPr id="604353398" name="Picture 1" descr="A picture containing diagram, plot, lin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53398" name="Picture 1" descr="A picture containing diagram, plot, line, design&#10;&#10;Description automatically generated"/>
                    <pic:cNvPicPr/>
                  </pic:nvPicPr>
                  <pic:blipFill>
                    <a:blip r:embed="rId14"/>
                    <a:stretch>
                      <a:fillRect/>
                    </a:stretch>
                  </pic:blipFill>
                  <pic:spPr>
                    <a:xfrm>
                      <a:off x="0" y="0"/>
                      <a:ext cx="5876085" cy="3467894"/>
                    </a:xfrm>
                    <a:prstGeom prst="rect">
                      <a:avLst/>
                    </a:prstGeom>
                  </pic:spPr>
                </pic:pic>
              </a:graphicData>
            </a:graphic>
          </wp:inline>
        </w:drawing>
      </w:r>
    </w:p>
    <w:p w14:paraId="7AFBC8C3" w14:textId="77777777" w:rsidR="00835ABA" w:rsidRDefault="00835ABA" w:rsidP="000106AA">
      <w:pPr>
        <w:spacing w:line="360" w:lineRule="auto"/>
        <w:rPr>
          <w:rFonts w:ascii="Arial" w:hAnsi="Arial" w:cs="Arial"/>
        </w:rPr>
      </w:pPr>
    </w:p>
    <w:p w14:paraId="0B2D662B" w14:textId="1CA4D928" w:rsidR="00655425" w:rsidRDefault="00655425" w:rsidP="000106AA">
      <w:pPr>
        <w:spacing w:line="360" w:lineRule="auto"/>
        <w:rPr>
          <w:rFonts w:ascii="Arial" w:hAnsi="Arial" w:cs="Arial"/>
        </w:rPr>
      </w:pPr>
      <w:r w:rsidRPr="00655425">
        <w:rPr>
          <w:rFonts w:ascii="Arial" w:hAnsi="Arial" w:cs="Arial"/>
          <w:noProof/>
        </w:rPr>
        <w:lastRenderedPageBreak/>
        <w:drawing>
          <wp:inline distT="0" distB="0" distL="0" distR="0" wp14:anchorId="7B2BA32D" wp14:editId="5C387BDA">
            <wp:extent cx="5943600" cy="3507740"/>
            <wp:effectExtent l="0" t="0" r="0" b="0"/>
            <wp:docPr id="1493018325" name="Picture 1" descr="A picture containing diagram, plot, tex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018325" name="Picture 1" descr="A picture containing diagram, plot, text, line&#10;&#10;Description automatically generated"/>
                    <pic:cNvPicPr/>
                  </pic:nvPicPr>
                  <pic:blipFill>
                    <a:blip r:embed="rId15"/>
                    <a:stretch>
                      <a:fillRect/>
                    </a:stretch>
                  </pic:blipFill>
                  <pic:spPr>
                    <a:xfrm>
                      <a:off x="0" y="0"/>
                      <a:ext cx="5943600" cy="3507740"/>
                    </a:xfrm>
                    <a:prstGeom prst="rect">
                      <a:avLst/>
                    </a:prstGeom>
                  </pic:spPr>
                </pic:pic>
              </a:graphicData>
            </a:graphic>
          </wp:inline>
        </w:drawing>
      </w:r>
    </w:p>
    <w:p w14:paraId="46CB1C8A" w14:textId="77777777" w:rsidR="00170BFB" w:rsidRDefault="00170BFB" w:rsidP="000106AA">
      <w:pPr>
        <w:spacing w:line="360" w:lineRule="auto"/>
        <w:rPr>
          <w:rFonts w:ascii="Arial" w:hAnsi="Arial" w:cs="Arial"/>
        </w:rPr>
      </w:pPr>
    </w:p>
    <w:p w14:paraId="208DA021" w14:textId="3D9E1F21" w:rsidR="00655425" w:rsidRDefault="00655425" w:rsidP="000106AA">
      <w:pPr>
        <w:spacing w:line="360" w:lineRule="auto"/>
        <w:rPr>
          <w:rFonts w:ascii="Arial" w:hAnsi="Arial" w:cs="Arial"/>
        </w:rPr>
      </w:pPr>
      <w:r w:rsidRPr="00655425">
        <w:rPr>
          <w:rFonts w:ascii="Arial" w:hAnsi="Arial" w:cs="Arial"/>
          <w:noProof/>
        </w:rPr>
        <w:drawing>
          <wp:inline distT="0" distB="0" distL="0" distR="0" wp14:anchorId="761D0C94" wp14:editId="693002DA">
            <wp:extent cx="6386146" cy="3768918"/>
            <wp:effectExtent l="0" t="0" r="0" b="3175"/>
            <wp:docPr id="73888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889279" name=""/>
                    <pic:cNvPicPr/>
                  </pic:nvPicPr>
                  <pic:blipFill>
                    <a:blip r:embed="rId16"/>
                    <a:stretch>
                      <a:fillRect/>
                    </a:stretch>
                  </pic:blipFill>
                  <pic:spPr>
                    <a:xfrm>
                      <a:off x="0" y="0"/>
                      <a:ext cx="6394220" cy="3773683"/>
                    </a:xfrm>
                    <a:prstGeom prst="rect">
                      <a:avLst/>
                    </a:prstGeom>
                  </pic:spPr>
                </pic:pic>
              </a:graphicData>
            </a:graphic>
          </wp:inline>
        </w:drawing>
      </w:r>
    </w:p>
    <w:p w14:paraId="086B3652" w14:textId="77777777" w:rsidR="00655425" w:rsidRDefault="00655425" w:rsidP="000106AA">
      <w:pPr>
        <w:spacing w:line="360" w:lineRule="auto"/>
        <w:rPr>
          <w:rFonts w:ascii="Arial" w:hAnsi="Arial" w:cs="Arial"/>
        </w:rPr>
      </w:pPr>
    </w:p>
    <w:p w14:paraId="33A7E9B0" w14:textId="77777777" w:rsidR="00655425" w:rsidRDefault="00655425" w:rsidP="000106AA">
      <w:pPr>
        <w:spacing w:line="360" w:lineRule="auto"/>
        <w:rPr>
          <w:rFonts w:ascii="Arial" w:hAnsi="Arial" w:cs="Arial"/>
        </w:rPr>
      </w:pPr>
    </w:p>
    <w:p w14:paraId="28C97DCF" w14:textId="77777777" w:rsidR="00655425" w:rsidRDefault="00655425" w:rsidP="000106AA">
      <w:pPr>
        <w:spacing w:line="360" w:lineRule="auto"/>
        <w:rPr>
          <w:rFonts w:ascii="Arial" w:hAnsi="Arial" w:cs="Arial"/>
        </w:rPr>
      </w:pPr>
    </w:p>
    <w:p w14:paraId="06F3808D" w14:textId="77777777" w:rsidR="00655425" w:rsidRDefault="00655425" w:rsidP="000106AA">
      <w:pPr>
        <w:spacing w:line="360" w:lineRule="auto"/>
        <w:rPr>
          <w:rFonts w:ascii="Arial" w:hAnsi="Arial" w:cs="Arial"/>
        </w:rPr>
      </w:pPr>
    </w:p>
    <w:p w14:paraId="369EE871" w14:textId="3B3BFB12" w:rsidR="00655425" w:rsidRDefault="00655425" w:rsidP="000106AA">
      <w:pPr>
        <w:spacing w:line="360" w:lineRule="auto"/>
        <w:rPr>
          <w:rFonts w:ascii="Arial" w:hAnsi="Arial" w:cs="Arial"/>
        </w:rPr>
      </w:pPr>
      <w:r w:rsidRPr="00655425">
        <w:rPr>
          <w:rFonts w:ascii="Arial" w:hAnsi="Arial" w:cs="Arial"/>
          <w:noProof/>
        </w:rPr>
        <w:lastRenderedPageBreak/>
        <w:drawing>
          <wp:inline distT="0" distB="0" distL="0" distR="0" wp14:anchorId="071BB337" wp14:editId="4BC729F5">
            <wp:extent cx="5276850" cy="3114244"/>
            <wp:effectExtent l="0" t="0" r="0" b="0"/>
            <wp:docPr id="1685670636" name="Picture 1" descr="A picture containing diagram, plot, lin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70636" name="Picture 1" descr="A picture containing diagram, plot, line, text&#10;&#10;Description automatically generated"/>
                    <pic:cNvPicPr/>
                  </pic:nvPicPr>
                  <pic:blipFill>
                    <a:blip r:embed="rId17"/>
                    <a:stretch>
                      <a:fillRect/>
                    </a:stretch>
                  </pic:blipFill>
                  <pic:spPr>
                    <a:xfrm>
                      <a:off x="0" y="0"/>
                      <a:ext cx="5289817" cy="3121897"/>
                    </a:xfrm>
                    <a:prstGeom prst="rect">
                      <a:avLst/>
                    </a:prstGeom>
                  </pic:spPr>
                </pic:pic>
              </a:graphicData>
            </a:graphic>
          </wp:inline>
        </w:drawing>
      </w:r>
    </w:p>
    <w:p w14:paraId="5D4A2C3B" w14:textId="77777777" w:rsidR="00170BFB" w:rsidRDefault="00170BFB" w:rsidP="000106AA">
      <w:pPr>
        <w:spacing w:line="360" w:lineRule="auto"/>
        <w:rPr>
          <w:rFonts w:ascii="Arial" w:hAnsi="Arial" w:cs="Arial"/>
        </w:rPr>
      </w:pPr>
    </w:p>
    <w:p w14:paraId="033E8258" w14:textId="77777777" w:rsidR="00170BFB" w:rsidRDefault="00170BFB" w:rsidP="000106AA">
      <w:pPr>
        <w:spacing w:line="360" w:lineRule="auto"/>
        <w:rPr>
          <w:rFonts w:ascii="Arial" w:hAnsi="Arial" w:cs="Arial"/>
        </w:rPr>
      </w:pPr>
    </w:p>
    <w:p w14:paraId="5BFF6E52" w14:textId="54806567" w:rsidR="007F24E4" w:rsidRDefault="0096357A" w:rsidP="000106AA">
      <w:pPr>
        <w:spacing w:line="360" w:lineRule="auto"/>
        <w:rPr>
          <w:rFonts w:ascii="Arial" w:hAnsi="Arial" w:cs="Arial"/>
        </w:rPr>
      </w:pPr>
      <w:r w:rsidRPr="0096357A">
        <w:rPr>
          <w:rFonts w:ascii="Arial" w:hAnsi="Arial" w:cs="Arial"/>
          <w:noProof/>
        </w:rPr>
        <w:drawing>
          <wp:inline distT="0" distB="0" distL="0" distR="0" wp14:anchorId="5CBF00ED" wp14:editId="161A0C80">
            <wp:extent cx="5943600" cy="3507740"/>
            <wp:effectExtent l="0" t="0" r="0" b="0"/>
            <wp:docPr id="179383702" name="Picture 1" descr="A graph of smok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3702" name="Picture 1" descr="A graph of smoking&#10;&#10;Description automatically generated with low confidence"/>
                    <pic:cNvPicPr/>
                  </pic:nvPicPr>
                  <pic:blipFill>
                    <a:blip r:embed="rId18"/>
                    <a:stretch>
                      <a:fillRect/>
                    </a:stretch>
                  </pic:blipFill>
                  <pic:spPr>
                    <a:xfrm>
                      <a:off x="0" y="0"/>
                      <a:ext cx="5943600" cy="3507740"/>
                    </a:xfrm>
                    <a:prstGeom prst="rect">
                      <a:avLst/>
                    </a:prstGeom>
                  </pic:spPr>
                </pic:pic>
              </a:graphicData>
            </a:graphic>
          </wp:inline>
        </w:drawing>
      </w:r>
    </w:p>
    <w:p w14:paraId="5533C6A6" w14:textId="77777777" w:rsidR="00170BFB" w:rsidRDefault="00170BFB" w:rsidP="000106AA">
      <w:pPr>
        <w:spacing w:line="360" w:lineRule="auto"/>
        <w:rPr>
          <w:rFonts w:ascii="Arial" w:hAnsi="Arial" w:cs="Arial"/>
        </w:rPr>
      </w:pPr>
    </w:p>
    <w:p w14:paraId="6D847F17" w14:textId="77777777" w:rsidR="00170BFB" w:rsidRDefault="00170BFB" w:rsidP="000106AA">
      <w:pPr>
        <w:spacing w:line="360" w:lineRule="auto"/>
        <w:rPr>
          <w:rFonts w:ascii="Arial" w:hAnsi="Arial" w:cs="Arial"/>
        </w:rPr>
      </w:pPr>
    </w:p>
    <w:p w14:paraId="6D688802" w14:textId="7986D805" w:rsidR="00170BFB" w:rsidRDefault="00170BFB" w:rsidP="000106AA">
      <w:pPr>
        <w:spacing w:line="360" w:lineRule="auto"/>
        <w:rPr>
          <w:rFonts w:ascii="Arial" w:hAnsi="Arial" w:cs="Arial"/>
        </w:rPr>
      </w:pPr>
      <w:r w:rsidRPr="00170BFB">
        <w:rPr>
          <w:rFonts w:ascii="Arial" w:hAnsi="Arial" w:cs="Arial"/>
          <w:noProof/>
        </w:rPr>
        <w:lastRenderedPageBreak/>
        <w:drawing>
          <wp:inline distT="0" distB="0" distL="0" distR="0" wp14:anchorId="451A3120" wp14:editId="33E4F809">
            <wp:extent cx="5943600" cy="3507740"/>
            <wp:effectExtent l="0" t="0" r="0" b="0"/>
            <wp:docPr id="1074296543" name="Picture 1" descr="A picture containing diagram, plot, lin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296543" name="Picture 1" descr="A picture containing diagram, plot, line, text&#10;&#10;Description automatically generated"/>
                    <pic:cNvPicPr/>
                  </pic:nvPicPr>
                  <pic:blipFill>
                    <a:blip r:embed="rId19"/>
                    <a:stretch>
                      <a:fillRect/>
                    </a:stretch>
                  </pic:blipFill>
                  <pic:spPr>
                    <a:xfrm>
                      <a:off x="0" y="0"/>
                      <a:ext cx="5943600" cy="3507740"/>
                    </a:xfrm>
                    <a:prstGeom prst="rect">
                      <a:avLst/>
                    </a:prstGeom>
                  </pic:spPr>
                </pic:pic>
              </a:graphicData>
            </a:graphic>
          </wp:inline>
        </w:drawing>
      </w:r>
    </w:p>
    <w:p w14:paraId="14F350D9" w14:textId="77777777" w:rsidR="007F24E4" w:rsidRDefault="007F24E4" w:rsidP="000106AA">
      <w:pPr>
        <w:spacing w:line="360" w:lineRule="auto"/>
        <w:rPr>
          <w:rFonts w:ascii="Arial" w:hAnsi="Arial" w:cs="Arial"/>
        </w:rPr>
      </w:pPr>
    </w:p>
    <w:p w14:paraId="008453B5" w14:textId="50241440" w:rsidR="000106AA" w:rsidRDefault="000106AA" w:rsidP="000106AA">
      <w:pPr>
        <w:spacing w:line="360" w:lineRule="auto"/>
        <w:rPr>
          <w:rFonts w:ascii="Arial" w:hAnsi="Arial" w:cs="Arial"/>
          <w:b/>
          <w:bCs/>
        </w:rPr>
      </w:pPr>
      <w:r w:rsidRPr="000106AA">
        <w:rPr>
          <w:rFonts w:ascii="Arial" w:hAnsi="Arial" w:cs="Arial"/>
          <w:b/>
          <w:bCs/>
        </w:rPr>
        <w:t>Comparison of the incident rates (%) between USOAs</w:t>
      </w:r>
    </w:p>
    <w:p w14:paraId="748F126C" w14:textId="77777777" w:rsidR="001533D8" w:rsidRDefault="00C57C36" w:rsidP="007514AF">
      <w:pPr>
        <w:spacing w:line="360" w:lineRule="auto"/>
        <w:ind w:firstLine="284"/>
        <w:rPr>
          <w:rFonts w:ascii="Arial" w:hAnsi="Arial" w:cs="Arial"/>
        </w:rPr>
      </w:pPr>
      <w:r>
        <w:rPr>
          <w:rFonts w:ascii="Arial" w:hAnsi="Arial" w:cs="Arial"/>
        </w:rPr>
        <w:t xml:space="preserve">A </w:t>
      </w:r>
      <w:r w:rsidR="00CD20BE">
        <w:rPr>
          <w:rFonts w:ascii="Arial" w:hAnsi="Arial" w:cs="Arial"/>
        </w:rPr>
        <w:t xml:space="preserve">number of bivariate correlations </w:t>
      </w:r>
      <w:r w:rsidR="00005C66">
        <w:rPr>
          <w:rFonts w:ascii="Arial" w:hAnsi="Arial" w:cs="Arial"/>
        </w:rPr>
        <w:t xml:space="preserve"> from </w:t>
      </w:r>
      <w:r w:rsidR="00CD20BE">
        <w:rPr>
          <w:rFonts w:ascii="Arial" w:hAnsi="Arial" w:cs="Arial"/>
        </w:rPr>
        <w:t>SPSS such as Pearson</w:t>
      </w:r>
      <w:r w:rsidR="00D71B2E">
        <w:rPr>
          <w:rFonts w:ascii="Arial" w:hAnsi="Arial" w:cs="Arial"/>
        </w:rPr>
        <w:t xml:space="preserve"> </w:t>
      </w:r>
      <w:r w:rsidR="00005C66">
        <w:rPr>
          <w:rFonts w:ascii="Arial" w:hAnsi="Arial" w:cs="Arial"/>
        </w:rPr>
        <w:t>(</w:t>
      </w:r>
      <w:r w:rsidR="00D71B2E">
        <w:rPr>
          <w:rFonts w:ascii="Arial" w:hAnsi="Arial" w:cs="Arial"/>
        </w:rPr>
        <w:t>r,</w:t>
      </w:r>
      <w:r w:rsidR="00005C66">
        <w:rPr>
          <w:rFonts w:ascii="Arial" w:hAnsi="Arial" w:cs="Arial"/>
        </w:rPr>
        <w:t>)</w:t>
      </w:r>
      <w:r w:rsidR="00D71B2E">
        <w:rPr>
          <w:rFonts w:ascii="Arial" w:hAnsi="Arial" w:cs="Arial"/>
        </w:rPr>
        <w:t xml:space="preserve"> two tailed, and </w:t>
      </w:r>
      <w:r w:rsidR="00833979">
        <w:rPr>
          <w:rFonts w:ascii="Arial" w:hAnsi="Arial" w:cs="Arial"/>
        </w:rPr>
        <w:t xml:space="preserve">Kendalls tau_b  were used to test for statistical </w:t>
      </w:r>
      <w:r w:rsidR="001D78FC">
        <w:rPr>
          <w:rFonts w:ascii="Arial" w:hAnsi="Arial" w:cs="Arial"/>
        </w:rPr>
        <w:t>significance</w:t>
      </w:r>
      <w:r w:rsidR="00833979">
        <w:rPr>
          <w:rFonts w:ascii="Arial" w:hAnsi="Arial" w:cs="Arial"/>
        </w:rPr>
        <w:t xml:space="preserve"> of the correlations between the health</w:t>
      </w:r>
      <w:r w:rsidR="001D78FC">
        <w:rPr>
          <w:rFonts w:ascii="Arial" w:hAnsi="Arial" w:cs="Arial"/>
        </w:rPr>
        <w:t xml:space="preserve"> </w:t>
      </w:r>
      <w:r w:rsidR="00833979">
        <w:rPr>
          <w:rFonts w:ascii="Arial" w:hAnsi="Arial" w:cs="Arial"/>
        </w:rPr>
        <w:t xml:space="preserve">outcome and </w:t>
      </w:r>
      <w:r w:rsidR="001D78FC">
        <w:rPr>
          <w:rFonts w:ascii="Arial" w:hAnsi="Arial" w:cs="Arial"/>
        </w:rPr>
        <w:t xml:space="preserve">all came back as linked or statistically </w:t>
      </w:r>
      <w:r w:rsidR="001533D8">
        <w:rPr>
          <w:rFonts w:ascii="Arial" w:hAnsi="Arial" w:cs="Arial"/>
        </w:rPr>
        <w:t xml:space="preserve">significant outcomes.. </w:t>
      </w:r>
    </w:p>
    <w:p w14:paraId="25F9AA56" w14:textId="66EC7A7F" w:rsidR="000616C7" w:rsidRDefault="001533D8" w:rsidP="007514AF">
      <w:pPr>
        <w:spacing w:line="360" w:lineRule="auto"/>
        <w:ind w:firstLine="284"/>
        <w:rPr>
          <w:rFonts w:ascii="Arial" w:hAnsi="Arial" w:cs="Arial"/>
        </w:rPr>
      </w:pPr>
      <w:r>
        <w:rPr>
          <w:rFonts w:ascii="Arial" w:hAnsi="Arial" w:cs="Arial"/>
        </w:rPr>
        <w:t xml:space="preserve">Therefore a </w:t>
      </w:r>
      <w:r w:rsidR="001D78FC">
        <w:rPr>
          <w:rFonts w:ascii="Arial" w:hAnsi="Arial" w:cs="Arial"/>
        </w:rPr>
        <w:t xml:space="preserve"> </w:t>
      </w:r>
      <w:r>
        <w:rPr>
          <w:rFonts w:ascii="Arial" w:hAnsi="Arial" w:cs="Arial"/>
        </w:rPr>
        <w:t xml:space="preserve">forest plot was used to </w:t>
      </w:r>
      <w:r w:rsidR="00AC7C25">
        <w:rPr>
          <w:rFonts w:ascii="Arial" w:hAnsi="Arial" w:cs="Arial"/>
        </w:rPr>
        <w:t>visualise the reported outcome for each USOA as below</w:t>
      </w:r>
      <w:r w:rsidR="00D746B5">
        <w:rPr>
          <w:rFonts w:ascii="Arial" w:hAnsi="Arial" w:cs="Arial"/>
        </w:rPr>
        <w:t xml:space="preserve">. The results were sorted </w:t>
      </w:r>
      <w:r w:rsidR="00E1184D">
        <w:rPr>
          <w:rFonts w:ascii="Arial" w:hAnsi="Arial" w:cs="Arial"/>
        </w:rPr>
        <w:t xml:space="preserve">using the ascending results of the High or Obese BMI reporting score as this was the overall highest scoring on the combined data set. </w:t>
      </w:r>
    </w:p>
    <w:p w14:paraId="78DB4D49" w14:textId="77777777" w:rsidR="00C13048" w:rsidRDefault="00C13048" w:rsidP="000106AA">
      <w:pPr>
        <w:spacing w:line="360" w:lineRule="auto"/>
        <w:rPr>
          <w:rFonts w:ascii="Arial" w:hAnsi="Arial" w:cs="Arial"/>
          <w:b/>
          <w:bCs/>
        </w:rPr>
      </w:pPr>
    </w:p>
    <w:p w14:paraId="3FA5AE67" w14:textId="77777777" w:rsidR="00C13048" w:rsidRDefault="00C13048" w:rsidP="000106AA">
      <w:pPr>
        <w:spacing w:line="360" w:lineRule="auto"/>
        <w:rPr>
          <w:rFonts w:ascii="Arial" w:hAnsi="Arial" w:cs="Arial"/>
          <w:b/>
          <w:bCs/>
        </w:rPr>
      </w:pPr>
    </w:p>
    <w:p w14:paraId="430F808A" w14:textId="77777777" w:rsidR="00C13048" w:rsidRDefault="00C13048" w:rsidP="000106AA">
      <w:pPr>
        <w:spacing w:line="360" w:lineRule="auto"/>
        <w:rPr>
          <w:rFonts w:ascii="Arial" w:hAnsi="Arial" w:cs="Arial"/>
          <w:b/>
          <w:bCs/>
        </w:rPr>
      </w:pPr>
    </w:p>
    <w:p w14:paraId="06722B86" w14:textId="77777777" w:rsidR="00C13048" w:rsidRDefault="00C13048" w:rsidP="000106AA">
      <w:pPr>
        <w:spacing w:line="360" w:lineRule="auto"/>
        <w:rPr>
          <w:rFonts w:ascii="Arial" w:hAnsi="Arial" w:cs="Arial"/>
          <w:b/>
          <w:bCs/>
        </w:rPr>
      </w:pPr>
    </w:p>
    <w:p w14:paraId="43644BD0" w14:textId="77777777" w:rsidR="00C13048" w:rsidRDefault="00C13048" w:rsidP="000106AA">
      <w:pPr>
        <w:spacing w:line="360" w:lineRule="auto"/>
        <w:rPr>
          <w:rFonts w:ascii="Arial" w:hAnsi="Arial" w:cs="Arial"/>
          <w:b/>
          <w:bCs/>
        </w:rPr>
      </w:pPr>
    </w:p>
    <w:p w14:paraId="6E23C782" w14:textId="77777777" w:rsidR="00C13048" w:rsidRDefault="00C13048" w:rsidP="000106AA">
      <w:pPr>
        <w:spacing w:line="360" w:lineRule="auto"/>
        <w:rPr>
          <w:rFonts w:ascii="Arial" w:hAnsi="Arial" w:cs="Arial"/>
          <w:b/>
          <w:bCs/>
        </w:rPr>
      </w:pPr>
    </w:p>
    <w:p w14:paraId="2384CEDA" w14:textId="77777777" w:rsidR="00C13048" w:rsidRDefault="00C13048" w:rsidP="000106AA">
      <w:pPr>
        <w:spacing w:line="360" w:lineRule="auto"/>
        <w:rPr>
          <w:rFonts w:ascii="Arial" w:hAnsi="Arial" w:cs="Arial"/>
          <w:b/>
          <w:bCs/>
        </w:rPr>
      </w:pPr>
    </w:p>
    <w:p w14:paraId="5858F780" w14:textId="77777777" w:rsidR="00C13048" w:rsidRDefault="00C13048" w:rsidP="000106AA">
      <w:pPr>
        <w:spacing w:line="360" w:lineRule="auto"/>
        <w:rPr>
          <w:rFonts w:ascii="Arial" w:hAnsi="Arial" w:cs="Arial"/>
          <w:b/>
          <w:bCs/>
        </w:rPr>
      </w:pPr>
    </w:p>
    <w:p w14:paraId="43CC5C7F" w14:textId="60AC188B" w:rsidR="000106AA" w:rsidRPr="000106AA" w:rsidRDefault="000106AA" w:rsidP="000106AA">
      <w:pPr>
        <w:spacing w:line="360" w:lineRule="auto"/>
        <w:rPr>
          <w:rFonts w:ascii="Arial" w:hAnsi="Arial" w:cs="Arial"/>
          <w:b/>
          <w:bCs/>
        </w:rPr>
      </w:pPr>
      <w:r w:rsidRPr="000106AA">
        <w:rPr>
          <w:rFonts w:ascii="Arial" w:hAnsi="Arial" w:cs="Arial"/>
          <w:b/>
          <w:bCs/>
        </w:rPr>
        <w:t xml:space="preserve">Forest plot </w:t>
      </w:r>
      <w:r w:rsidR="00D746B5">
        <w:rPr>
          <w:rFonts w:ascii="Arial" w:hAnsi="Arial" w:cs="Arial"/>
          <w:b/>
          <w:bCs/>
        </w:rPr>
        <w:t xml:space="preserve"> showing the outcomes for </w:t>
      </w:r>
      <w:r w:rsidRPr="000106AA">
        <w:rPr>
          <w:rFonts w:ascii="Arial" w:hAnsi="Arial" w:cs="Arial"/>
          <w:b/>
          <w:bCs/>
        </w:rPr>
        <w:t xml:space="preserve">each USOA </w:t>
      </w:r>
    </w:p>
    <w:p w14:paraId="3E6EA6BC" w14:textId="38698E37" w:rsidR="006D78D5" w:rsidRDefault="006D78D5" w:rsidP="006D78D5">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5B21E583" wp14:editId="707D1C9A">
            <wp:extent cx="6172200" cy="7934325"/>
            <wp:effectExtent l="0" t="0" r="0" b="9525"/>
            <wp:docPr id="87713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72200" cy="7934325"/>
                    </a:xfrm>
                    <a:prstGeom prst="rect">
                      <a:avLst/>
                    </a:prstGeom>
                    <a:noFill/>
                    <a:ln>
                      <a:noFill/>
                    </a:ln>
                  </pic:spPr>
                </pic:pic>
              </a:graphicData>
            </a:graphic>
          </wp:inline>
        </w:drawing>
      </w:r>
    </w:p>
    <w:p w14:paraId="35FF5376" w14:textId="77777777" w:rsidR="006D78D5" w:rsidRDefault="006D78D5" w:rsidP="006D78D5">
      <w:pPr>
        <w:autoSpaceDE w:val="0"/>
        <w:autoSpaceDN w:val="0"/>
        <w:adjustRightInd w:val="0"/>
        <w:rPr>
          <w:rFonts w:ascii="Times New Roman" w:hAnsi="Times New Roman" w:cs="Times New Roman"/>
        </w:rPr>
      </w:pPr>
    </w:p>
    <w:p w14:paraId="75B8A916" w14:textId="317D9BBE" w:rsidR="000106AA" w:rsidRDefault="009F2093" w:rsidP="00451246">
      <w:pPr>
        <w:spacing w:line="360" w:lineRule="auto"/>
        <w:rPr>
          <w:rFonts w:ascii="Arial" w:hAnsi="Arial" w:cs="Arial"/>
        </w:rPr>
      </w:pPr>
      <w:r>
        <w:rPr>
          <w:rFonts w:ascii="Arial" w:hAnsi="Arial" w:cs="Arial"/>
        </w:rPr>
        <w:t xml:space="preserve">A closer review of the data on reporting of respiratory illness was conducted  and the </w:t>
      </w:r>
      <w:r w:rsidR="00766F07">
        <w:rPr>
          <w:rFonts w:ascii="Arial" w:hAnsi="Arial" w:cs="Arial"/>
        </w:rPr>
        <w:t xml:space="preserve">standard error plus the higher and lower confidence intervals for each USOA was </w:t>
      </w:r>
      <w:r w:rsidR="00766F07">
        <w:rPr>
          <w:rFonts w:ascii="Arial" w:hAnsi="Arial" w:cs="Arial"/>
        </w:rPr>
        <w:lastRenderedPageBreak/>
        <w:t xml:space="preserve">added to the data base. </w:t>
      </w:r>
      <w:r w:rsidR="007263AC">
        <w:rPr>
          <w:rFonts w:ascii="Arial" w:hAnsi="Arial" w:cs="Arial"/>
        </w:rPr>
        <w:t xml:space="preserve">The data was sorted </w:t>
      </w:r>
      <w:r w:rsidR="00F258B7">
        <w:rPr>
          <w:rFonts w:ascii="Arial" w:hAnsi="Arial" w:cs="Arial"/>
        </w:rPr>
        <w:t xml:space="preserve">using the ascending results of the reported % of respiratory illness. </w:t>
      </w:r>
      <w:r w:rsidR="007263AC">
        <w:rPr>
          <w:rFonts w:ascii="Arial" w:hAnsi="Arial" w:cs="Arial"/>
        </w:rPr>
        <w:t xml:space="preserve"> This resulted in the following graph.. </w:t>
      </w:r>
    </w:p>
    <w:p w14:paraId="5825448D" w14:textId="77777777" w:rsidR="00F258B7" w:rsidRPr="000106AA" w:rsidRDefault="00F258B7" w:rsidP="00B17DEC">
      <w:pPr>
        <w:rPr>
          <w:rFonts w:ascii="Arial" w:hAnsi="Arial" w:cs="Arial"/>
        </w:rPr>
      </w:pPr>
    </w:p>
    <w:p w14:paraId="5D9AB4B1" w14:textId="2B6EE935" w:rsidR="00CA5FEA" w:rsidRDefault="00CA5FEA" w:rsidP="00CA5FEA">
      <w:pPr>
        <w:autoSpaceDE w:val="0"/>
        <w:autoSpaceDN w:val="0"/>
        <w:adjustRightInd w:val="0"/>
        <w:rPr>
          <w:rFonts w:ascii="Times New Roman" w:hAnsi="Times New Roman" w:cs="Times New Roman"/>
        </w:rPr>
      </w:pPr>
      <w:r>
        <w:rPr>
          <w:rFonts w:ascii="Times New Roman" w:hAnsi="Times New Roman" w:cs="Times New Roman"/>
          <w:noProof/>
        </w:rPr>
        <w:lastRenderedPageBreak/>
        <w:drawing>
          <wp:inline distT="0" distB="0" distL="0" distR="0" wp14:anchorId="5D353763" wp14:editId="0DA29830">
            <wp:extent cx="6267450" cy="8591550"/>
            <wp:effectExtent l="0" t="0" r="0" b="0"/>
            <wp:docPr id="726750314" name="Picture 2" descr="A picture containing text, diagram, screensho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0314" name="Picture 2" descr="A picture containing text, diagram, screenshot, parallel&#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67450" cy="8591550"/>
                    </a:xfrm>
                    <a:prstGeom prst="rect">
                      <a:avLst/>
                    </a:prstGeom>
                    <a:noFill/>
                    <a:ln>
                      <a:noFill/>
                    </a:ln>
                  </pic:spPr>
                </pic:pic>
              </a:graphicData>
            </a:graphic>
          </wp:inline>
        </w:drawing>
      </w:r>
    </w:p>
    <w:p w14:paraId="31717465" w14:textId="77777777" w:rsidR="008A0BB8" w:rsidRDefault="008A0BB8" w:rsidP="00B17DEC">
      <w:pPr>
        <w:rPr>
          <w:rFonts w:ascii="Arial" w:hAnsi="Arial" w:cs="Arial"/>
          <w:b/>
          <w:bCs/>
        </w:rPr>
      </w:pPr>
      <w:r w:rsidRPr="008A0BB8">
        <w:rPr>
          <w:rFonts w:ascii="Arial" w:hAnsi="Arial" w:cs="Arial"/>
          <w:b/>
          <w:bCs/>
        </w:rPr>
        <w:t>Conclusion</w:t>
      </w:r>
    </w:p>
    <w:p w14:paraId="3A49ABA7" w14:textId="77777777" w:rsidR="008A0BB8" w:rsidRDefault="008A0BB8" w:rsidP="00B17DEC">
      <w:pPr>
        <w:rPr>
          <w:rFonts w:ascii="Arial" w:hAnsi="Arial" w:cs="Arial"/>
          <w:b/>
          <w:bCs/>
        </w:rPr>
      </w:pPr>
    </w:p>
    <w:p w14:paraId="55A8057C" w14:textId="5170A4AC" w:rsidR="00D62832" w:rsidRDefault="002F0275" w:rsidP="000D5A60">
      <w:pPr>
        <w:spacing w:line="360" w:lineRule="auto"/>
        <w:ind w:firstLine="284"/>
        <w:rPr>
          <w:rFonts w:ascii="Arial" w:hAnsi="Arial" w:cs="Arial"/>
        </w:rPr>
      </w:pPr>
      <w:r w:rsidRPr="00AA7A16">
        <w:rPr>
          <w:rFonts w:ascii="Arial" w:hAnsi="Arial" w:cs="Arial"/>
        </w:rPr>
        <w:t>What was stark from these an</w:t>
      </w:r>
      <w:r w:rsidR="00AA7A16" w:rsidRPr="00AA7A16">
        <w:rPr>
          <w:rFonts w:ascii="Arial" w:hAnsi="Arial" w:cs="Arial"/>
        </w:rPr>
        <w:t xml:space="preserve">alyses were </w:t>
      </w:r>
      <w:r w:rsidR="00AA7A16">
        <w:rPr>
          <w:rFonts w:ascii="Arial" w:hAnsi="Arial" w:cs="Arial"/>
        </w:rPr>
        <w:t xml:space="preserve"> that</w:t>
      </w:r>
      <w:r w:rsidR="008C7D82">
        <w:rPr>
          <w:rFonts w:ascii="Arial" w:hAnsi="Arial" w:cs="Arial"/>
        </w:rPr>
        <w:t xml:space="preserve"> </w:t>
      </w:r>
      <w:r w:rsidR="00E74248">
        <w:rPr>
          <w:rFonts w:ascii="Arial" w:hAnsi="Arial" w:cs="Arial"/>
        </w:rPr>
        <w:t>89 of 94</w:t>
      </w:r>
      <w:r w:rsidR="008519DD">
        <w:rPr>
          <w:rFonts w:ascii="Arial" w:hAnsi="Arial" w:cs="Arial"/>
        </w:rPr>
        <w:t xml:space="preserve"> </w:t>
      </w:r>
      <w:r w:rsidR="008C7D82">
        <w:rPr>
          <w:rFonts w:ascii="Arial" w:hAnsi="Arial" w:cs="Arial"/>
        </w:rPr>
        <w:t>(</w:t>
      </w:r>
      <w:r w:rsidR="003A4061">
        <w:rPr>
          <w:rFonts w:ascii="Arial" w:hAnsi="Arial" w:cs="Arial"/>
        </w:rPr>
        <w:t>94%</w:t>
      </w:r>
      <w:r w:rsidR="008C7D82">
        <w:rPr>
          <w:rFonts w:ascii="Arial" w:hAnsi="Arial" w:cs="Arial"/>
        </w:rPr>
        <w:t>)</w:t>
      </w:r>
      <w:r w:rsidR="003A4061">
        <w:rPr>
          <w:rFonts w:ascii="Arial" w:hAnsi="Arial" w:cs="Arial"/>
        </w:rPr>
        <w:t xml:space="preserve"> of the populations of these USOAs reported that </w:t>
      </w:r>
      <w:r w:rsidR="000D5A60">
        <w:rPr>
          <w:rFonts w:ascii="Arial" w:hAnsi="Arial" w:cs="Arial"/>
        </w:rPr>
        <w:t xml:space="preserve"> &gt;50% of </w:t>
      </w:r>
      <w:r w:rsidR="003A4061">
        <w:rPr>
          <w:rFonts w:ascii="Arial" w:hAnsi="Arial" w:cs="Arial"/>
        </w:rPr>
        <w:t xml:space="preserve">their population was </w:t>
      </w:r>
      <w:r w:rsidR="00FA40FD">
        <w:rPr>
          <w:rFonts w:ascii="Arial" w:hAnsi="Arial" w:cs="Arial"/>
        </w:rPr>
        <w:t xml:space="preserve">reported to have a very high or obese BMI and </w:t>
      </w:r>
      <w:r w:rsidR="0084125C">
        <w:rPr>
          <w:rFonts w:ascii="Arial" w:hAnsi="Arial" w:cs="Arial"/>
        </w:rPr>
        <w:t>43 of the 94 USOAs (</w:t>
      </w:r>
      <w:r w:rsidR="00475BA6">
        <w:rPr>
          <w:rFonts w:ascii="Arial" w:hAnsi="Arial" w:cs="Arial"/>
        </w:rPr>
        <w:t>47.8%</w:t>
      </w:r>
      <w:r w:rsidR="008C7D82">
        <w:rPr>
          <w:rFonts w:ascii="Arial" w:hAnsi="Arial" w:cs="Arial"/>
        </w:rPr>
        <w:t>)</w:t>
      </w:r>
      <w:r w:rsidR="00475BA6">
        <w:rPr>
          <w:rFonts w:ascii="Arial" w:hAnsi="Arial" w:cs="Arial"/>
        </w:rPr>
        <w:t xml:space="preserve"> </w:t>
      </w:r>
      <w:r w:rsidR="005E59C8">
        <w:rPr>
          <w:rFonts w:ascii="Arial" w:hAnsi="Arial" w:cs="Arial"/>
        </w:rPr>
        <w:t>had a reported incidence</w:t>
      </w:r>
      <w:r w:rsidR="00EB0552">
        <w:rPr>
          <w:rFonts w:ascii="Arial" w:hAnsi="Arial" w:cs="Arial"/>
        </w:rPr>
        <w:t xml:space="preserve">  of respiratory illness</w:t>
      </w:r>
      <w:r w:rsidR="004028BC">
        <w:rPr>
          <w:rFonts w:ascii="Arial" w:hAnsi="Arial" w:cs="Arial"/>
        </w:rPr>
        <w:t xml:space="preserve"> </w:t>
      </w:r>
      <w:r w:rsidR="005E59C8">
        <w:rPr>
          <w:rFonts w:ascii="Arial" w:hAnsi="Arial" w:cs="Arial"/>
        </w:rPr>
        <w:t xml:space="preserve">  </w:t>
      </w:r>
      <w:r w:rsidR="009D6BED">
        <w:rPr>
          <w:rFonts w:ascii="Arial" w:hAnsi="Arial" w:cs="Arial"/>
        </w:rPr>
        <w:t>equal to or more than the national Welsh average of 14%</w:t>
      </w:r>
      <w:r w:rsidR="00475BA6">
        <w:rPr>
          <w:rFonts w:ascii="Arial" w:hAnsi="Arial" w:cs="Arial"/>
        </w:rPr>
        <w:t xml:space="preserve">. The correlation tests showed a </w:t>
      </w:r>
      <w:r w:rsidR="00A75BBE">
        <w:rPr>
          <w:rFonts w:ascii="Arial" w:hAnsi="Arial" w:cs="Arial"/>
        </w:rPr>
        <w:t xml:space="preserve">significant link between these two health </w:t>
      </w:r>
      <w:r w:rsidR="00D62832">
        <w:rPr>
          <w:rFonts w:ascii="Arial" w:hAnsi="Arial" w:cs="Arial"/>
        </w:rPr>
        <w:t xml:space="preserve">outcomes see table below </w:t>
      </w:r>
    </w:p>
    <w:p w14:paraId="02EDC187" w14:textId="77777777" w:rsidR="00D62832" w:rsidRDefault="00D62832" w:rsidP="000D5A60">
      <w:pPr>
        <w:spacing w:line="360" w:lineRule="auto"/>
        <w:ind w:firstLine="284"/>
        <w:rPr>
          <w:rFonts w:ascii="Arial" w:hAnsi="Arial" w:cs="Arial"/>
        </w:rPr>
      </w:pPr>
      <w:r w:rsidRPr="00D62832">
        <w:rPr>
          <w:rFonts w:ascii="Arial" w:hAnsi="Arial" w:cs="Arial"/>
          <w:noProof/>
        </w:rPr>
        <w:drawing>
          <wp:inline distT="0" distB="0" distL="0" distR="0" wp14:anchorId="060FE457" wp14:editId="2AB7907C">
            <wp:extent cx="5114925" cy="3238500"/>
            <wp:effectExtent l="0" t="0" r="9525" b="0"/>
            <wp:docPr id="1892432534"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432534" name="Picture 1" descr="A screenshot of a computer&#10;&#10;Description automatically generated with low confidence"/>
                    <pic:cNvPicPr/>
                  </pic:nvPicPr>
                  <pic:blipFill>
                    <a:blip r:embed="rId22"/>
                    <a:stretch>
                      <a:fillRect/>
                    </a:stretch>
                  </pic:blipFill>
                  <pic:spPr>
                    <a:xfrm>
                      <a:off x="0" y="0"/>
                      <a:ext cx="5114925" cy="3238500"/>
                    </a:xfrm>
                    <a:prstGeom prst="rect">
                      <a:avLst/>
                    </a:prstGeom>
                  </pic:spPr>
                </pic:pic>
              </a:graphicData>
            </a:graphic>
          </wp:inline>
        </w:drawing>
      </w:r>
      <w:r w:rsidR="00A75BBE">
        <w:rPr>
          <w:rFonts w:ascii="Arial" w:hAnsi="Arial" w:cs="Arial"/>
        </w:rPr>
        <w:t xml:space="preserve"> </w:t>
      </w:r>
    </w:p>
    <w:p w14:paraId="2E46CB77" w14:textId="77777777" w:rsidR="00D62832" w:rsidRDefault="00D62832" w:rsidP="000D5A60">
      <w:pPr>
        <w:spacing w:line="360" w:lineRule="auto"/>
        <w:ind w:firstLine="284"/>
        <w:rPr>
          <w:rFonts w:ascii="Arial" w:hAnsi="Arial" w:cs="Arial"/>
        </w:rPr>
      </w:pPr>
    </w:p>
    <w:p w14:paraId="167AFE0D" w14:textId="56A2F0D2" w:rsidR="00C405EB" w:rsidRDefault="00F95C3A" w:rsidP="004028BC">
      <w:pPr>
        <w:spacing w:line="360" w:lineRule="auto"/>
        <w:ind w:firstLine="284"/>
        <w:rPr>
          <w:rFonts w:ascii="Arial" w:hAnsi="Arial" w:cs="Arial"/>
        </w:rPr>
      </w:pPr>
      <w:r>
        <w:rPr>
          <w:rFonts w:ascii="Arial" w:hAnsi="Arial" w:cs="Arial"/>
        </w:rPr>
        <w:t>This</w:t>
      </w:r>
      <w:r w:rsidR="00A75BBE">
        <w:rPr>
          <w:rFonts w:ascii="Arial" w:hAnsi="Arial" w:cs="Arial"/>
        </w:rPr>
        <w:t xml:space="preserve"> suggests that public health actions will need to consider</w:t>
      </w:r>
      <w:r w:rsidR="00E55986">
        <w:rPr>
          <w:rFonts w:ascii="Arial" w:hAnsi="Arial" w:cs="Arial"/>
        </w:rPr>
        <w:t xml:space="preserve"> public health initiatives that target </w:t>
      </w:r>
      <w:r w:rsidR="00D62832">
        <w:rPr>
          <w:rFonts w:ascii="Arial" w:hAnsi="Arial" w:cs="Arial"/>
        </w:rPr>
        <w:t>both</w:t>
      </w:r>
      <w:r w:rsidR="00E55986">
        <w:rPr>
          <w:rFonts w:ascii="Arial" w:hAnsi="Arial" w:cs="Arial"/>
        </w:rPr>
        <w:t xml:space="preserve"> these outcomes</w:t>
      </w:r>
      <w:r w:rsidR="00D62832">
        <w:rPr>
          <w:rFonts w:ascii="Arial" w:hAnsi="Arial" w:cs="Arial"/>
        </w:rPr>
        <w:t xml:space="preserve"> simultaneously in order to improve the health of the populations. </w:t>
      </w:r>
    </w:p>
    <w:p w14:paraId="15B16935" w14:textId="77777777" w:rsidR="00C405EB" w:rsidRDefault="00C405EB" w:rsidP="000D5A60">
      <w:pPr>
        <w:spacing w:line="360" w:lineRule="auto"/>
        <w:ind w:firstLine="284"/>
        <w:rPr>
          <w:rFonts w:ascii="Arial" w:hAnsi="Arial" w:cs="Arial"/>
        </w:rPr>
      </w:pPr>
    </w:p>
    <w:p w14:paraId="52A6ED8F" w14:textId="77777777" w:rsidR="00C405EB" w:rsidRDefault="00C405EB" w:rsidP="000D5A60">
      <w:pPr>
        <w:spacing w:line="360" w:lineRule="auto"/>
        <w:ind w:firstLine="284"/>
        <w:rPr>
          <w:rFonts w:ascii="Arial" w:hAnsi="Arial" w:cs="Arial"/>
        </w:rPr>
      </w:pPr>
    </w:p>
    <w:p w14:paraId="06006B38" w14:textId="77777777" w:rsidR="00C405EB" w:rsidRDefault="00C405EB" w:rsidP="000D5A60">
      <w:pPr>
        <w:spacing w:line="360" w:lineRule="auto"/>
        <w:ind w:firstLine="284"/>
        <w:rPr>
          <w:rFonts w:ascii="Arial" w:hAnsi="Arial" w:cs="Arial"/>
        </w:rPr>
      </w:pPr>
    </w:p>
    <w:p w14:paraId="6B1D2448" w14:textId="77777777" w:rsidR="00C405EB" w:rsidRPr="00AA7A16" w:rsidRDefault="00C405EB" w:rsidP="000D5A60">
      <w:pPr>
        <w:spacing w:line="360" w:lineRule="auto"/>
        <w:ind w:firstLine="284"/>
        <w:rPr>
          <w:rFonts w:ascii="Arial" w:hAnsi="Arial" w:cs="Arial"/>
        </w:rPr>
      </w:pPr>
    </w:p>
    <w:p w14:paraId="3C743A5D" w14:textId="7323CCA1" w:rsidR="00B17DEC" w:rsidRDefault="00B17DEC" w:rsidP="00B17DEC"/>
    <w:p w14:paraId="58E81BCD" w14:textId="6227F1FA" w:rsidR="00B17DEC" w:rsidRDefault="00B17DEC" w:rsidP="00B17DEC"/>
    <w:p w14:paraId="2499387F" w14:textId="77777777" w:rsidR="005916B4" w:rsidRDefault="005916B4" w:rsidP="00B17DEC">
      <w:pPr>
        <w:rPr>
          <w:rFonts w:ascii="Arial" w:hAnsi="Arial" w:cs="Arial"/>
          <w:b/>
        </w:rPr>
        <w:sectPr w:rsidR="005916B4" w:rsidSect="00B4358D">
          <w:headerReference w:type="default" r:id="rId23"/>
          <w:pgSz w:w="11906" w:h="16838" w:code="9"/>
          <w:pgMar w:top="1440" w:right="1440" w:bottom="1440" w:left="1440" w:header="720" w:footer="720" w:gutter="0"/>
          <w:cols w:space="720"/>
          <w:docGrid w:linePitch="360"/>
        </w:sectPr>
      </w:pPr>
    </w:p>
    <w:p w14:paraId="317AE7A0" w14:textId="7E6C6E2C" w:rsidR="00B17DEC" w:rsidRDefault="00544E74" w:rsidP="00575037">
      <w:pPr>
        <w:spacing w:line="360" w:lineRule="auto"/>
        <w:rPr>
          <w:rFonts w:ascii="Arial" w:hAnsi="Arial" w:cs="Arial"/>
          <w:b/>
        </w:rPr>
      </w:pPr>
      <w:r>
        <w:rPr>
          <w:rFonts w:ascii="Arial" w:hAnsi="Arial" w:cs="Arial"/>
          <w:b/>
        </w:rPr>
        <w:lastRenderedPageBreak/>
        <w:t>Section 2</w:t>
      </w:r>
      <w:r w:rsidR="00C35349">
        <w:rPr>
          <w:rFonts w:ascii="Arial" w:hAnsi="Arial" w:cs="Arial"/>
          <w:b/>
        </w:rPr>
        <w:t xml:space="preserve"> – Data </w:t>
      </w:r>
      <w:r w:rsidR="004A5705">
        <w:rPr>
          <w:rFonts w:ascii="Arial" w:hAnsi="Arial" w:cs="Arial"/>
          <w:b/>
        </w:rPr>
        <w:t xml:space="preserve">collection and Analysis plan for  </w:t>
      </w:r>
      <w:r w:rsidR="00386990">
        <w:rPr>
          <w:rFonts w:ascii="Arial" w:hAnsi="Arial" w:cs="Arial"/>
          <w:b/>
        </w:rPr>
        <w:t xml:space="preserve">proposed </w:t>
      </w:r>
      <w:r w:rsidR="004A5705">
        <w:rPr>
          <w:rFonts w:ascii="Arial" w:hAnsi="Arial" w:cs="Arial"/>
          <w:b/>
        </w:rPr>
        <w:t xml:space="preserve">dissertation </w:t>
      </w:r>
      <w:r w:rsidR="00386990">
        <w:rPr>
          <w:rFonts w:ascii="Arial" w:hAnsi="Arial" w:cs="Arial"/>
          <w:b/>
        </w:rPr>
        <w:t>question.</w:t>
      </w:r>
    </w:p>
    <w:p w14:paraId="254E9E1A" w14:textId="77777777" w:rsidR="001322F8" w:rsidRDefault="001322F8" w:rsidP="00575037">
      <w:pPr>
        <w:spacing w:line="360" w:lineRule="auto"/>
        <w:rPr>
          <w:rFonts w:ascii="Arial" w:hAnsi="Arial" w:cs="Arial"/>
          <w:b/>
        </w:rPr>
      </w:pPr>
    </w:p>
    <w:p w14:paraId="4ADD9B79" w14:textId="377721AC" w:rsidR="00BB0015" w:rsidRPr="00B17DEC" w:rsidRDefault="00BB0015" w:rsidP="00E555F5">
      <w:pPr>
        <w:spacing w:line="360" w:lineRule="auto"/>
        <w:jc w:val="center"/>
        <w:rPr>
          <w:rFonts w:ascii="Arial" w:hAnsi="Arial" w:cs="Arial"/>
          <w:b/>
        </w:rPr>
      </w:pPr>
      <w:r>
        <w:rPr>
          <w:rFonts w:ascii="Arial" w:hAnsi="Arial" w:cs="Arial"/>
          <w:b/>
        </w:rPr>
        <w:t>“</w:t>
      </w:r>
      <w:r w:rsidR="00D8665F">
        <w:rPr>
          <w:rFonts w:ascii="Arial" w:hAnsi="Arial" w:cs="Arial"/>
          <w:b/>
        </w:rPr>
        <w:t xml:space="preserve"> </w:t>
      </w:r>
      <w:r w:rsidR="00D8665F" w:rsidRPr="00E555F5">
        <w:rPr>
          <w:rFonts w:ascii="Arial" w:hAnsi="Arial" w:cs="Arial"/>
          <w:b/>
          <w:i/>
          <w:iCs/>
        </w:rPr>
        <w:t xml:space="preserve">In a </w:t>
      </w:r>
      <w:r w:rsidR="003C3208" w:rsidRPr="00E555F5">
        <w:rPr>
          <w:rFonts w:ascii="Arial" w:hAnsi="Arial" w:cs="Arial"/>
          <w:b/>
          <w:i/>
          <w:iCs/>
        </w:rPr>
        <w:t xml:space="preserve">group of NHS staff working in acute paediatric areas, what are the </w:t>
      </w:r>
      <w:r w:rsidR="00D55985" w:rsidRPr="00E555F5">
        <w:rPr>
          <w:rFonts w:ascii="Arial" w:hAnsi="Arial" w:cs="Arial"/>
          <w:b/>
          <w:i/>
          <w:iCs/>
        </w:rPr>
        <w:t xml:space="preserve">factors most likely to influence the effective use of </w:t>
      </w:r>
      <w:r w:rsidR="001E44CC" w:rsidRPr="00E555F5">
        <w:rPr>
          <w:rFonts w:ascii="Arial" w:hAnsi="Arial" w:cs="Arial"/>
          <w:b/>
          <w:i/>
          <w:iCs/>
        </w:rPr>
        <w:t xml:space="preserve">the Welsh Paediatric Digital </w:t>
      </w:r>
      <w:r w:rsidR="00DD5A86">
        <w:rPr>
          <w:rFonts w:ascii="Arial" w:hAnsi="Arial" w:cs="Arial"/>
          <w:b/>
          <w:i/>
          <w:iCs/>
        </w:rPr>
        <w:t>C</w:t>
      </w:r>
      <w:r w:rsidR="001E44CC" w:rsidRPr="00E555F5">
        <w:rPr>
          <w:rFonts w:ascii="Arial" w:hAnsi="Arial" w:cs="Arial"/>
          <w:b/>
          <w:i/>
          <w:iCs/>
        </w:rPr>
        <w:t xml:space="preserve">are </w:t>
      </w:r>
      <w:r w:rsidR="00DD5A86">
        <w:rPr>
          <w:rFonts w:ascii="Arial" w:hAnsi="Arial" w:cs="Arial"/>
          <w:b/>
          <w:i/>
          <w:iCs/>
        </w:rPr>
        <w:t>R</w:t>
      </w:r>
      <w:r w:rsidR="001E44CC" w:rsidRPr="00E555F5">
        <w:rPr>
          <w:rFonts w:ascii="Arial" w:hAnsi="Arial" w:cs="Arial"/>
          <w:b/>
          <w:i/>
          <w:iCs/>
        </w:rPr>
        <w:t>ecord</w:t>
      </w:r>
      <w:r w:rsidR="00ED1E27">
        <w:rPr>
          <w:rFonts w:ascii="Arial" w:hAnsi="Arial" w:cs="Arial"/>
          <w:b/>
          <w:i/>
          <w:iCs/>
        </w:rPr>
        <w:t xml:space="preserve"> </w:t>
      </w:r>
      <w:r w:rsidR="00ED1E27" w:rsidRPr="00ED1E27">
        <w:rPr>
          <w:rFonts w:ascii="Arial" w:hAnsi="Arial" w:cs="Arial"/>
          <w:b/>
          <w:i/>
          <w:iCs/>
        </w:rPr>
        <w:t>to improve clinical practice</w:t>
      </w:r>
      <w:r w:rsidR="001E44CC" w:rsidRPr="00E555F5">
        <w:rPr>
          <w:rFonts w:ascii="Arial" w:hAnsi="Arial" w:cs="Arial"/>
          <w:b/>
          <w:i/>
          <w:iCs/>
        </w:rPr>
        <w:t>?</w:t>
      </w:r>
      <w:r w:rsidR="001E44CC">
        <w:rPr>
          <w:rFonts w:ascii="Arial" w:hAnsi="Arial" w:cs="Arial"/>
          <w:b/>
        </w:rPr>
        <w:t>”</w:t>
      </w:r>
    </w:p>
    <w:p w14:paraId="09DD4F07" w14:textId="6304BE45" w:rsidR="00B17DEC" w:rsidRPr="00B17DEC" w:rsidRDefault="00B17DEC" w:rsidP="00575037">
      <w:pPr>
        <w:spacing w:line="360" w:lineRule="auto"/>
        <w:rPr>
          <w:rFonts w:ascii="Arial" w:eastAsia="Times New Roman" w:hAnsi="Arial" w:cs="Arial"/>
          <w:color w:val="000000" w:themeColor="text1"/>
        </w:rPr>
      </w:pPr>
    </w:p>
    <w:p w14:paraId="4804419F" w14:textId="336B3E80" w:rsidR="00B17DEC" w:rsidRPr="00B17DEC" w:rsidRDefault="00B17DEC" w:rsidP="00575037">
      <w:pPr>
        <w:spacing w:line="360" w:lineRule="auto"/>
        <w:rPr>
          <w:rFonts w:ascii="Arial" w:eastAsia="Times New Roman" w:hAnsi="Arial" w:cs="Arial"/>
          <w:b/>
          <w:color w:val="000000" w:themeColor="text1"/>
        </w:rPr>
      </w:pPr>
      <w:r w:rsidRPr="00B17DEC">
        <w:rPr>
          <w:rFonts w:ascii="Arial" w:eastAsia="Times New Roman" w:hAnsi="Arial" w:cs="Arial"/>
          <w:b/>
          <w:color w:val="000000" w:themeColor="text1"/>
        </w:rPr>
        <w:t>Introduction</w:t>
      </w:r>
    </w:p>
    <w:p w14:paraId="099DC866" w14:textId="072F6731" w:rsidR="00E05232" w:rsidRDefault="00C375A9" w:rsidP="00AE312D">
      <w:pPr>
        <w:spacing w:line="360" w:lineRule="auto"/>
        <w:ind w:firstLine="426"/>
        <w:rPr>
          <w:rFonts w:ascii="Arial" w:hAnsi="Arial" w:cs="Arial"/>
          <w:color w:val="000000"/>
        </w:rPr>
      </w:pPr>
      <w:r>
        <w:rPr>
          <w:rFonts w:ascii="Arial" w:hAnsi="Arial" w:cs="Arial"/>
        </w:rPr>
        <w:t xml:space="preserve">In April 2023, Welsh Government approval was granted for the </w:t>
      </w:r>
      <w:r w:rsidR="00621AC7">
        <w:rPr>
          <w:rFonts w:ascii="Arial" w:hAnsi="Arial" w:cs="Arial"/>
        </w:rPr>
        <w:t xml:space="preserve">project planning </w:t>
      </w:r>
      <w:r w:rsidR="000B74C0">
        <w:rPr>
          <w:rFonts w:ascii="Arial" w:hAnsi="Arial" w:cs="Arial"/>
        </w:rPr>
        <w:t xml:space="preserve"> and development </w:t>
      </w:r>
      <w:r w:rsidR="00621AC7">
        <w:rPr>
          <w:rFonts w:ascii="Arial" w:hAnsi="Arial" w:cs="Arial"/>
        </w:rPr>
        <w:t>of the paediatric version of the Welsh Nursing Care Record (WNCR)</w:t>
      </w:r>
      <w:r w:rsidR="006D6200">
        <w:rPr>
          <w:rFonts w:ascii="Arial" w:hAnsi="Arial" w:cs="Arial"/>
        </w:rPr>
        <w:t xml:space="preserve"> </w:t>
      </w:r>
      <w:sdt>
        <w:sdtPr>
          <w:rPr>
            <w:rFonts w:ascii="Arial" w:hAnsi="Arial" w:cs="Arial"/>
            <w:color w:val="000000"/>
          </w:rPr>
          <w:tag w:val="MENDELEY_CITATION_v3_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"/>
          <w:id w:val="1720009336"/>
          <w:placeholder>
            <w:docPart w:val="DefaultPlaceholder_-1854013440"/>
          </w:placeholder>
        </w:sdtPr>
        <w:sdtContent>
          <w:r w:rsidR="00214658" w:rsidRPr="00214658">
            <w:rPr>
              <w:rFonts w:eastAsia="Times New Roman"/>
              <w:color w:val="000000"/>
            </w:rPr>
            <w:t>(DHCW News - April, 2023)</w:t>
          </w:r>
        </w:sdtContent>
      </w:sdt>
      <w:r w:rsidR="00C7198A">
        <w:rPr>
          <w:rFonts w:ascii="Arial" w:hAnsi="Arial" w:cs="Arial"/>
          <w:color w:val="000000"/>
        </w:rPr>
        <w:t xml:space="preserve">. </w:t>
      </w:r>
      <w:r w:rsidR="000F2E30">
        <w:rPr>
          <w:rFonts w:ascii="Arial" w:hAnsi="Arial" w:cs="Arial"/>
          <w:color w:val="000000"/>
        </w:rPr>
        <w:t xml:space="preserve">The Adult version of the WNCR has been in use in Hywel Dda University Health Board (HDUHB) since </w:t>
      </w:r>
      <w:r w:rsidR="00D31EC3">
        <w:rPr>
          <w:rFonts w:ascii="Arial" w:hAnsi="Arial" w:cs="Arial"/>
          <w:color w:val="000000"/>
        </w:rPr>
        <w:t xml:space="preserve">early 2021 and </w:t>
      </w:r>
      <w:r w:rsidR="005033ED">
        <w:rPr>
          <w:rFonts w:ascii="Arial" w:hAnsi="Arial" w:cs="Arial"/>
          <w:color w:val="000000"/>
        </w:rPr>
        <w:t>there have been at least two reviews of the effectiveness and lessons learned from this roll out</w:t>
      </w:r>
      <w:r w:rsidR="00504B91">
        <w:rPr>
          <w:rFonts w:ascii="Arial" w:hAnsi="Arial" w:cs="Arial"/>
          <w:color w:val="000000"/>
        </w:rPr>
        <w:t xml:space="preserve"> </w:t>
      </w:r>
      <w:sdt>
        <w:sdtPr>
          <w:rPr>
            <w:rFonts w:ascii="Arial" w:hAnsi="Arial" w:cs="Arial"/>
            <w:color w:val="000000"/>
          </w:rPr>
          <w:tag w:val="MENDELEY_CITATION_v3_eyJjaXRhdGlvbklEIjoiTUVOREVMRVlfQ0lUQVRJT05fNGI4MjYyOTYtODdiMC00MzRhLTk5YTUtYWZkNzk3MzVlYmQzIiwicHJvcGVydGllcyI6eyJub3RlSW5kZXgiOjB9LCJpc0VkaXRlZCI6ZmFsc2UsIm1hbnVhbE92ZXJyaWRlIjp7ImlzTWFudWFsbHlPdmVycmlkZGVuIjpmYWxzZSwiY2l0ZXByb2NUZXh0IjoiKEpvbmVzIDxpPmV0IGFsLjwvaT4sIDIwMjI7IFdpZ2dpbnM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"/>
          <w:id w:val="1739824645"/>
          <w:placeholder>
            <w:docPart w:val="DefaultPlaceholder_-1854013440"/>
          </w:placeholder>
        </w:sdtPr>
        <w:sdtContent>
          <w:r w:rsidR="00214658">
            <w:rPr>
              <w:rFonts w:eastAsia="Times New Roman"/>
            </w:rPr>
            <w:t xml:space="preserve">(Jones </w:t>
          </w:r>
          <w:r w:rsidR="00214658">
            <w:rPr>
              <w:rFonts w:eastAsia="Times New Roman"/>
              <w:i/>
              <w:iCs/>
            </w:rPr>
            <w:t>et al.</w:t>
          </w:r>
          <w:r w:rsidR="00214658">
            <w:rPr>
              <w:rFonts w:eastAsia="Times New Roman"/>
            </w:rPr>
            <w:t>, 2022; Wiggins, 2022)</w:t>
          </w:r>
        </w:sdtContent>
      </w:sdt>
      <w:r w:rsidR="006E156F">
        <w:rPr>
          <w:rFonts w:ascii="Arial" w:hAnsi="Arial" w:cs="Arial"/>
          <w:color w:val="000000"/>
        </w:rPr>
        <w:t>.</w:t>
      </w:r>
      <w:r w:rsidR="008F6FE6">
        <w:rPr>
          <w:rFonts w:ascii="Arial" w:hAnsi="Arial" w:cs="Arial"/>
          <w:color w:val="000000"/>
        </w:rPr>
        <w:t xml:space="preserve"> </w:t>
      </w:r>
      <w:r w:rsidR="00E17E1D">
        <w:rPr>
          <w:rFonts w:ascii="Arial" w:hAnsi="Arial" w:cs="Arial"/>
          <w:color w:val="000000"/>
        </w:rPr>
        <w:t xml:space="preserve"> For the purposes of this assignment,</w:t>
      </w:r>
      <w:r w:rsidR="00D835E0">
        <w:rPr>
          <w:rFonts w:ascii="Arial" w:hAnsi="Arial" w:cs="Arial"/>
          <w:color w:val="000000"/>
        </w:rPr>
        <w:t xml:space="preserve"> </w:t>
      </w:r>
      <w:r w:rsidR="001E1F49">
        <w:rPr>
          <w:rFonts w:ascii="Arial" w:hAnsi="Arial" w:cs="Arial"/>
          <w:color w:val="000000"/>
        </w:rPr>
        <w:t xml:space="preserve">some of </w:t>
      </w:r>
      <w:r w:rsidR="00D835E0">
        <w:rPr>
          <w:rFonts w:ascii="Arial" w:hAnsi="Arial" w:cs="Arial"/>
          <w:color w:val="000000"/>
        </w:rPr>
        <w:t>the</w:t>
      </w:r>
      <w:r w:rsidR="005924E8">
        <w:rPr>
          <w:rFonts w:ascii="Arial" w:hAnsi="Arial" w:cs="Arial"/>
          <w:color w:val="000000"/>
        </w:rPr>
        <w:t xml:space="preserve"> themes from the</w:t>
      </w:r>
      <w:r w:rsidR="00D835E0">
        <w:rPr>
          <w:rFonts w:ascii="Arial" w:hAnsi="Arial" w:cs="Arial"/>
          <w:color w:val="000000"/>
        </w:rPr>
        <w:t xml:space="preserve">se lessons learnt will be used </w:t>
      </w:r>
      <w:r w:rsidR="005924E8">
        <w:rPr>
          <w:rFonts w:ascii="Arial" w:hAnsi="Arial" w:cs="Arial"/>
          <w:color w:val="000000"/>
        </w:rPr>
        <w:t>t</w:t>
      </w:r>
      <w:r w:rsidR="00D835E0">
        <w:rPr>
          <w:rFonts w:ascii="Arial" w:hAnsi="Arial" w:cs="Arial"/>
          <w:color w:val="000000"/>
        </w:rPr>
        <w:t>o evaluate</w:t>
      </w:r>
      <w:r w:rsidR="007A3112">
        <w:rPr>
          <w:rFonts w:ascii="Arial" w:hAnsi="Arial" w:cs="Arial"/>
          <w:color w:val="000000"/>
        </w:rPr>
        <w:t xml:space="preserve"> and scope the needs of the multidisciplinary paediatric team working in the acute paediatric areas within HDUHB. </w:t>
      </w:r>
    </w:p>
    <w:p w14:paraId="5D7EEED2" w14:textId="7D1E2C7E" w:rsidR="00CB2BAD" w:rsidRDefault="0010668F" w:rsidP="00AE312D">
      <w:pPr>
        <w:spacing w:line="360" w:lineRule="auto"/>
        <w:ind w:firstLine="426"/>
        <w:rPr>
          <w:rFonts w:ascii="Arial" w:hAnsi="Arial" w:cs="Arial"/>
          <w:color w:val="000000"/>
        </w:rPr>
      </w:pPr>
      <w:r>
        <w:rPr>
          <w:rFonts w:ascii="Arial" w:hAnsi="Arial" w:cs="Arial"/>
          <w:color w:val="000000"/>
        </w:rPr>
        <w:t xml:space="preserve"> </w:t>
      </w:r>
    </w:p>
    <w:p w14:paraId="50219EE2" w14:textId="72598987" w:rsidR="00D95AA2" w:rsidRPr="006C3AF2" w:rsidRDefault="00CB2BAD" w:rsidP="006C3AF2">
      <w:pPr>
        <w:spacing w:line="360" w:lineRule="auto"/>
        <w:ind w:firstLine="426"/>
        <w:rPr>
          <w:rFonts w:ascii="Arial" w:hAnsi="Arial" w:cs="Arial"/>
          <w:color w:val="000000"/>
        </w:rPr>
      </w:pPr>
      <w:r>
        <w:rPr>
          <w:rFonts w:ascii="Arial" w:hAnsi="Arial" w:cs="Arial"/>
          <w:color w:val="000000"/>
        </w:rPr>
        <w:t>Figure 1</w:t>
      </w:r>
      <w:r w:rsidR="008D34E9">
        <w:rPr>
          <w:rFonts w:ascii="Arial" w:hAnsi="Arial" w:cs="Arial"/>
          <w:color w:val="000000"/>
        </w:rPr>
        <w:t xml:space="preserve"> &amp; 2</w:t>
      </w:r>
      <w:r>
        <w:rPr>
          <w:rFonts w:ascii="Arial" w:hAnsi="Arial" w:cs="Arial"/>
          <w:color w:val="000000"/>
        </w:rPr>
        <w:t xml:space="preserve"> </w:t>
      </w:r>
      <w:r w:rsidR="000A4441">
        <w:rPr>
          <w:rFonts w:ascii="Arial" w:hAnsi="Arial" w:cs="Arial"/>
          <w:color w:val="000000"/>
        </w:rPr>
        <w:t xml:space="preserve">overall themes identified by </w:t>
      </w:r>
      <w:sdt>
        <w:sdtPr>
          <w:rPr>
            <w:rFonts w:ascii="Arial" w:hAnsi="Arial" w:cs="Arial"/>
            <w:color w:val="000000"/>
          </w:rPr>
          <w:tag w:val="MENDELEY_CITATION_v3_eyJjaXRhdGlvbklEIjoiTUVOREVMRVlfQ0lUQVRJT05fMTAzOWI2MDYtYzdlYS00YzdkLTllYzMtYjJiZjA5NzkzYTYzIiwicHJvcGVydGllcyI6eyJub3RlSW5kZXgiOjB9LCJpc0VkaXRlZCI6ZmFsc2UsIm1hbnVhbE92ZXJyaWRlIjp7ImlzTWFudWFsbHlPdmVycmlkZGVuIjpmYWxzZSwiY2l0ZXByb2NUZXh0IjoiK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V19"/>
          <w:id w:val="406278342"/>
          <w:placeholder>
            <w:docPart w:val="DefaultPlaceholder_-1854013440"/>
          </w:placeholder>
        </w:sdtPr>
        <w:sdtContent>
          <w:r w:rsidR="00214658" w:rsidRPr="00214658">
            <w:rPr>
              <w:rFonts w:ascii="Arial" w:hAnsi="Arial" w:cs="Arial"/>
              <w:color w:val="000000"/>
            </w:rPr>
            <w:t>(Wiggins, 2022)</w:t>
          </w:r>
        </w:sdtContent>
      </w:sdt>
      <w:r w:rsidR="008D34E9">
        <w:rPr>
          <w:rFonts w:ascii="Arial" w:hAnsi="Arial" w:cs="Arial"/>
          <w:color w:val="000000"/>
        </w:rPr>
        <w:t xml:space="preserve"> and </w:t>
      </w:r>
      <w:sdt>
        <w:sdtPr>
          <w:rPr>
            <w:rFonts w:ascii="Arial" w:hAnsi="Arial" w:cs="Arial"/>
            <w:color w:val="000000"/>
          </w:rPr>
          <w:tag w:val="MENDELEY_CITATION_v3_eyJjaXRhdGlvbklEIjoiTUVOREVMRVlfQ0lUQVRJT05fYWRlNzE0ZTAtM2FlNi00NjE2LWEyOWYtZTcxOGFmMzViZjMwIiwicHJvcGVydGllcyI6eyJub3RlSW5kZXgiOjB9LCJpc0VkaXRlZCI6ZmFsc2UsIm1hbnVhbE92ZXJyaWRlIjp7ImlzTWFudWFsbHlPdmVycmlkZGVuIjpmYWxzZSwiY2l0ZXByb2NUZXh0IjoiKEpvbmVzIDxpPmV0IGFsLjwvaT4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
          <w:id w:val="694897954"/>
          <w:placeholder>
            <w:docPart w:val="DefaultPlaceholder_-1854013440"/>
          </w:placeholder>
        </w:sdtPr>
        <w:sdtContent>
          <w:r w:rsidR="00214658">
            <w:rPr>
              <w:rFonts w:eastAsia="Times New Roman"/>
            </w:rPr>
            <w:t xml:space="preserve">(Jones </w:t>
          </w:r>
          <w:r w:rsidR="00214658">
            <w:rPr>
              <w:rFonts w:eastAsia="Times New Roman"/>
              <w:i/>
              <w:iCs/>
            </w:rPr>
            <w:t>et al.</w:t>
          </w:r>
          <w:r w:rsidR="00214658">
            <w:rPr>
              <w:rFonts w:eastAsia="Times New Roman"/>
            </w:rPr>
            <w:t>, 2022)</w:t>
          </w:r>
        </w:sdtContent>
      </w:sdt>
    </w:p>
    <w:p w14:paraId="2534D7EB" w14:textId="56AC4DAD" w:rsidR="005405AC" w:rsidRDefault="006C3AF2" w:rsidP="004B3A3F">
      <w:pPr>
        <w:spacing w:line="360" w:lineRule="auto"/>
        <w:jc w:val="center"/>
        <w:rPr>
          <w:rFonts w:ascii="Arial" w:hAnsi="Arial" w:cs="Arial"/>
        </w:rPr>
      </w:pPr>
      <w:r w:rsidRPr="00BB6E82">
        <w:rPr>
          <w:rFonts w:ascii="Arial" w:hAnsi="Arial" w:cs="Arial"/>
          <w:noProof/>
        </w:rPr>
        <w:drawing>
          <wp:anchor distT="0" distB="0" distL="114300" distR="114300" simplePos="0" relativeHeight="251658240" behindDoc="0" locked="0" layoutInCell="1" allowOverlap="1" wp14:anchorId="20BDCD24" wp14:editId="0680DB19">
            <wp:simplePos x="0" y="0"/>
            <wp:positionH relativeFrom="column">
              <wp:posOffset>2845435</wp:posOffset>
            </wp:positionH>
            <wp:positionV relativeFrom="page">
              <wp:posOffset>5656580</wp:posOffset>
            </wp:positionV>
            <wp:extent cx="3590925" cy="2070735"/>
            <wp:effectExtent l="0" t="0" r="9525" b="5715"/>
            <wp:wrapTopAndBottom/>
            <wp:docPr id="1764359499"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359499" name="Picture 1" descr="A picture containing text, screenshot, fon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590925" cy="2070735"/>
                    </a:xfrm>
                    <a:prstGeom prst="rect">
                      <a:avLst/>
                    </a:prstGeom>
                  </pic:spPr>
                </pic:pic>
              </a:graphicData>
            </a:graphic>
            <wp14:sizeRelH relativeFrom="margin">
              <wp14:pctWidth>0</wp14:pctWidth>
            </wp14:sizeRelH>
            <wp14:sizeRelV relativeFrom="margin">
              <wp14:pctHeight>0</wp14:pctHeight>
            </wp14:sizeRelV>
          </wp:anchor>
        </w:drawing>
      </w:r>
      <w:r w:rsidRPr="000A4441">
        <w:rPr>
          <w:rFonts w:ascii="Arial" w:hAnsi="Arial" w:cs="Arial"/>
          <w:noProof/>
          <w:color w:val="000000"/>
        </w:rPr>
        <w:drawing>
          <wp:anchor distT="0" distB="0" distL="114300" distR="114300" simplePos="0" relativeHeight="251619328" behindDoc="0" locked="0" layoutInCell="1" allowOverlap="1" wp14:anchorId="309944F7" wp14:editId="3E6DF8CF">
            <wp:simplePos x="0" y="0"/>
            <wp:positionH relativeFrom="margin">
              <wp:align>left</wp:align>
            </wp:positionH>
            <wp:positionV relativeFrom="paragraph">
              <wp:posOffset>318770</wp:posOffset>
            </wp:positionV>
            <wp:extent cx="2606675" cy="1743075"/>
            <wp:effectExtent l="0" t="0" r="3175" b="9525"/>
            <wp:wrapTopAndBottom/>
            <wp:docPr id="3" name="Picture 2" descr="A screenshot of a medical reco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creenshot of a medical record&#10;&#10;Description automatically generated with low confidence"/>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2606675" cy="1743075"/>
                    </a:xfrm>
                    <a:prstGeom prst="rect">
                      <a:avLst/>
                    </a:prstGeom>
                  </pic:spPr>
                </pic:pic>
              </a:graphicData>
            </a:graphic>
            <wp14:sizeRelH relativeFrom="margin">
              <wp14:pctWidth>0</wp14:pctWidth>
            </wp14:sizeRelH>
            <wp14:sizeRelV relativeFrom="margin">
              <wp14:pctHeight>0</wp14:pctHeight>
            </wp14:sizeRelV>
          </wp:anchor>
        </w:drawing>
      </w:r>
    </w:p>
    <w:p w14:paraId="7143AEC5" w14:textId="77777777" w:rsidR="006C3AF2" w:rsidRDefault="006C3AF2" w:rsidP="00EB620D">
      <w:pPr>
        <w:spacing w:line="360" w:lineRule="auto"/>
        <w:ind w:firstLine="426"/>
        <w:rPr>
          <w:rFonts w:ascii="Arial" w:hAnsi="Arial" w:cs="Arial"/>
        </w:rPr>
      </w:pPr>
    </w:p>
    <w:p w14:paraId="1F3EBF3E" w14:textId="41D762CB" w:rsidR="005D35D7" w:rsidRDefault="00F27954" w:rsidP="00EB620D">
      <w:pPr>
        <w:spacing w:line="360" w:lineRule="auto"/>
        <w:ind w:firstLine="426"/>
        <w:rPr>
          <w:rFonts w:ascii="Arial" w:hAnsi="Arial" w:cs="Arial"/>
        </w:rPr>
      </w:pPr>
      <w:r>
        <w:rPr>
          <w:rFonts w:ascii="Arial" w:hAnsi="Arial" w:cs="Arial"/>
        </w:rPr>
        <w:t>While the scope and context of this assignment will consider some of the</w:t>
      </w:r>
      <w:r w:rsidR="00713643">
        <w:rPr>
          <w:rFonts w:ascii="Arial" w:hAnsi="Arial" w:cs="Arial"/>
        </w:rPr>
        <w:t xml:space="preserve"> themes</w:t>
      </w:r>
      <w:r w:rsidR="00BA4F59">
        <w:rPr>
          <w:rFonts w:ascii="Arial" w:hAnsi="Arial" w:cs="Arial"/>
        </w:rPr>
        <w:t xml:space="preserve"> identified above</w:t>
      </w:r>
      <w:r w:rsidR="00713643">
        <w:rPr>
          <w:rFonts w:ascii="Arial" w:hAnsi="Arial" w:cs="Arial"/>
        </w:rPr>
        <w:t xml:space="preserve">, it will include all the paediatric </w:t>
      </w:r>
      <w:r w:rsidR="00E05232">
        <w:rPr>
          <w:rFonts w:ascii="Arial" w:hAnsi="Arial" w:cs="Arial"/>
        </w:rPr>
        <w:t>m</w:t>
      </w:r>
      <w:r w:rsidR="00713643">
        <w:rPr>
          <w:rFonts w:ascii="Arial" w:hAnsi="Arial" w:cs="Arial"/>
        </w:rPr>
        <w:t>ultidisciplinary team</w:t>
      </w:r>
      <w:r w:rsidR="00E05232">
        <w:rPr>
          <w:rFonts w:ascii="Arial" w:hAnsi="Arial" w:cs="Arial"/>
        </w:rPr>
        <w:t xml:space="preserve"> (MDT)</w:t>
      </w:r>
      <w:r w:rsidR="001F5021">
        <w:rPr>
          <w:rFonts w:ascii="Arial" w:hAnsi="Arial" w:cs="Arial"/>
        </w:rPr>
        <w:t>, medical colleagues, allied health professionals</w:t>
      </w:r>
      <w:r w:rsidR="00E05232">
        <w:rPr>
          <w:rFonts w:ascii="Arial" w:hAnsi="Arial" w:cs="Arial"/>
        </w:rPr>
        <w:t xml:space="preserve"> (AHPs)</w:t>
      </w:r>
      <w:r w:rsidR="001F5021">
        <w:rPr>
          <w:rFonts w:ascii="Arial" w:hAnsi="Arial" w:cs="Arial"/>
        </w:rPr>
        <w:t>, qualified nurses</w:t>
      </w:r>
      <w:r w:rsidR="00E05232">
        <w:rPr>
          <w:rFonts w:ascii="Arial" w:hAnsi="Arial" w:cs="Arial"/>
        </w:rPr>
        <w:t xml:space="preserve"> (QNs)</w:t>
      </w:r>
      <w:r w:rsidR="00F77694">
        <w:rPr>
          <w:rFonts w:ascii="Arial" w:hAnsi="Arial" w:cs="Arial"/>
        </w:rPr>
        <w:t xml:space="preserve"> of all grades</w:t>
      </w:r>
      <w:r w:rsidR="001F5021">
        <w:rPr>
          <w:rFonts w:ascii="Arial" w:hAnsi="Arial" w:cs="Arial"/>
        </w:rPr>
        <w:t xml:space="preserve">, </w:t>
      </w:r>
      <w:r w:rsidR="007570F9">
        <w:rPr>
          <w:rFonts w:ascii="Arial" w:hAnsi="Arial" w:cs="Arial"/>
        </w:rPr>
        <w:t xml:space="preserve">Advanced Nurse Practitioners, </w:t>
      </w:r>
      <w:r w:rsidR="001F5021">
        <w:rPr>
          <w:rFonts w:ascii="Arial" w:hAnsi="Arial" w:cs="Arial"/>
        </w:rPr>
        <w:t xml:space="preserve">health care </w:t>
      </w:r>
      <w:r w:rsidR="00E05232">
        <w:rPr>
          <w:rFonts w:ascii="Arial" w:hAnsi="Arial" w:cs="Arial"/>
        </w:rPr>
        <w:t xml:space="preserve">support </w:t>
      </w:r>
      <w:r w:rsidR="001F5021">
        <w:rPr>
          <w:rFonts w:ascii="Arial" w:hAnsi="Arial" w:cs="Arial"/>
        </w:rPr>
        <w:t>workers</w:t>
      </w:r>
      <w:r w:rsidR="00E05232">
        <w:rPr>
          <w:rFonts w:ascii="Arial" w:hAnsi="Arial" w:cs="Arial"/>
        </w:rPr>
        <w:t xml:space="preserve"> (HCSWs)</w:t>
      </w:r>
      <w:r w:rsidR="001F5021">
        <w:rPr>
          <w:rFonts w:ascii="Arial" w:hAnsi="Arial" w:cs="Arial"/>
        </w:rPr>
        <w:t xml:space="preserve">, </w:t>
      </w:r>
      <w:r w:rsidR="00D452DE">
        <w:rPr>
          <w:rFonts w:ascii="Arial" w:hAnsi="Arial" w:cs="Arial"/>
        </w:rPr>
        <w:t>Medical</w:t>
      </w:r>
      <w:r w:rsidR="007104B9">
        <w:rPr>
          <w:rFonts w:ascii="Arial" w:hAnsi="Arial" w:cs="Arial"/>
        </w:rPr>
        <w:t xml:space="preserve"> </w:t>
      </w:r>
      <w:r w:rsidR="0017120D">
        <w:rPr>
          <w:rFonts w:ascii="Arial" w:hAnsi="Arial" w:cs="Arial"/>
        </w:rPr>
        <w:lastRenderedPageBreak/>
        <w:t>Physician</w:t>
      </w:r>
      <w:r w:rsidR="007104B9">
        <w:rPr>
          <w:rFonts w:ascii="Arial" w:hAnsi="Arial" w:cs="Arial"/>
        </w:rPr>
        <w:t xml:space="preserve"> Assistants</w:t>
      </w:r>
      <w:r w:rsidR="0017120D">
        <w:rPr>
          <w:rFonts w:ascii="Arial" w:hAnsi="Arial" w:cs="Arial"/>
        </w:rPr>
        <w:t xml:space="preserve">, </w:t>
      </w:r>
      <w:r w:rsidR="00D452DE">
        <w:rPr>
          <w:rFonts w:ascii="Arial" w:hAnsi="Arial" w:cs="Arial"/>
        </w:rPr>
        <w:t xml:space="preserve">nursing assistant </w:t>
      </w:r>
      <w:r w:rsidR="007104B9">
        <w:rPr>
          <w:rFonts w:ascii="Arial" w:hAnsi="Arial" w:cs="Arial"/>
        </w:rPr>
        <w:t>practitioners</w:t>
      </w:r>
      <w:r w:rsidR="0017120D">
        <w:rPr>
          <w:rFonts w:ascii="Arial" w:hAnsi="Arial" w:cs="Arial"/>
        </w:rPr>
        <w:t>,</w:t>
      </w:r>
      <w:r w:rsidR="007104B9">
        <w:rPr>
          <w:rFonts w:ascii="Arial" w:hAnsi="Arial" w:cs="Arial"/>
        </w:rPr>
        <w:t xml:space="preserve">/ </w:t>
      </w:r>
      <w:r w:rsidR="00F137D6">
        <w:rPr>
          <w:rFonts w:ascii="Arial" w:hAnsi="Arial" w:cs="Arial"/>
        </w:rPr>
        <w:t xml:space="preserve">paediatric administrators/ward clerks and hospital play specialists/assistants. </w:t>
      </w:r>
      <w:r w:rsidR="005D35D7">
        <w:rPr>
          <w:rFonts w:ascii="Arial" w:hAnsi="Arial" w:cs="Arial"/>
        </w:rPr>
        <w:t xml:space="preserve">All these are considered as part of the MDT but numbers of each may be vastly </w:t>
      </w:r>
      <w:r w:rsidR="00C53374">
        <w:rPr>
          <w:rFonts w:ascii="Arial" w:hAnsi="Arial" w:cs="Arial"/>
        </w:rPr>
        <w:t>dissimilar.</w:t>
      </w:r>
    </w:p>
    <w:p w14:paraId="488292A8" w14:textId="05ECEA4E" w:rsidR="005405AC" w:rsidRDefault="00572112" w:rsidP="00EB620D">
      <w:pPr>
        <w:spacing w:line="360" w:lineRule="auto"/>
        <w:ind w:firstLine="426"/>
        <w:rPr>
          <w:rFonts w:ascii="Arial" w:hAnsi="Arial" w:cs="Arial"/>
          <w:color w:val="000000"/>
        </w:rPr>
      </w:pPr>
      <w:r>
        <w:rPr>
          <w:rFonts w:ascii="Arial" w:hAnsi="Arial" w:cs="Arial"/>
        </w:rPr>
        <w:t>T</w:t>
      </w:r>
      <w:r w:rsidR="005641EE">
        <w:rPr>
          <w:rFonts w:ascii="Arial" w:hAnsi="Arial" w:cs="Arial"/>
        </w:rPr>
        <w:t xml:space="preserve">he dissertation itself may include </w:t>
      </w:r>
      <w:r w:rsidR="00C56909">
        <w:rPr>
          <w:rFonts w:ascii="Arial" w:hAnsi="Arial" w:cs="Arial"/>
        </w:rPr>
        <w:t>data obtained from children, young people (CYP</w:t>
      </w:r>
      <w:r w:rsidR="00CA714F">
        <w:rPr>
          <w:rFonts w:ascii="Arial" w:hAnsi="Arial" w:cs="Arial"/>
        </w:rPr>
        <w:t>)</w:t>
      </w:r>
      <w:r w:rsidR="00C56909">
        <w:rPr>
          <w:rFonts w:ascii="Arial" w:hAnsi="Arial" w:cs="Arial"/>
        </w:rPr>
        <w:t xml:space="preserve"> and their families</w:t>
      </w:r>
      <w:r w:rsidR="00CA714F">
        <w:rPr>
          <w:rFonts w:ascii="Arial" w:hAnsi="Arial" w:cs="Arial"/>
        </w:rPr>
        <w:t xml:space="preserve">, </w:t>
      </w:r>
      <w:r w:rsidR="0017078C">
        <w:rPr>
          <w:rFonts w:ascii="Arial" w:hAnsi="Arial" w:cs="Arial"/>
        </w:rPr>
        <w:t xml:space="preserve">community paediatric staff and </w:t>
      </w:r>
      <w:r w:rsidR="00EF50DB">
        <w:rPr>
          <w:rFonts w:ascii="Arial" w:hAnsi="Arial" w:cs="Arial"/>
        </w:rPr>
        <w:t xml:space="preserve">paediatric outpatient staff, </w:t>
      </w:r>
      <w:r>
        <w:rPr>
          <w:rFonts w:ascii="Arial" w:hAnsi="Arial" w:cs="Arial"/>
        </w:rPr>
        <w:t xml:space="preserve">but </w:t>
      </w:r>
      <w:r w:rsidR="00CA714F">
        <w:rPr>
          <w:rFonts w:ascii="Arial" w:hAnsi="Arial" w:cs="Arial"/>
        </w:rPr>
        <w:t>th</w:t>
      </w:r>
      <w:r w:rsidR="00EF50DB">
        <w:rPr>
          <w:rFonts w:ascii="Arial" w:hAnsi="Arial" w:cs="Arial"/>
        </w:rPr>
        <w:t xml:space="preserve">ese groups are </w:t>
      </w:r>
      <w:r w:rsidR="00C7532D">
        <w:rPr>
          <w:rFonts w:ascii="Arial" w:hAnsi="Arial" w:cs="Arial"/>
        </w:rPr>
        <w:t xml:space="preserve">excluded from </w:t>
      </w:r>
      <w:r w:rsidR="00CA714F">
        <w:rPr>
          <w:rFonts w:ascii="Arial" w:hAnsi="Arial" w:cs="Arial"/>
        </w:rPr>
        <w:t xml:space="preserve">this </w:t>
      </w:r>
      <w:r w:rsidR="00C7532D">
        <w:rPr>
          <w:rFonts w:ascii="Arial" w:hAnsi="Arial" w:cs="Arial"/>
        </w:rPr>
        <w:t xml:space="preserve">assignment due to the complexity of the ethical considerations that it would introduce and also </w:t>
      </w:r>
      <w:r w:rsidR="003916DA">
        <w:rPr>
          <w:rFonts w:ascii="Arial" w:hAnsi="Arial" w:cs="Arial"/>
        </w:rPr>
        <w:t>due to</w:t>
      </w:r>
      <w:r>
        <w:rPr>
          <w:rFonts w:ascii="Arial" w:hAnsi="Arial" w:cs="Arial"/>
        </w:rPr>
        <w:t xml:space="preserve"> the </w:t>
      </w:r>
      <w:r w:rsidR="005543EF">
        <w:rPr>
          <w:rFonts w:ascii="Arial" w:hAnsi="Arial" w:cs="Arial"/>
        </w:rPr>
        <w:t>time and word count</w:t>
      </w:r>
      <w:r w:rsidR="003916DA">
        <w:rPr>
          <w:rFonts w:ascii="Arial" w:hAnsi="Arial" w:cs="Arial"/>
        </w:rPr>
        <w:t xml:space="preserve"> </w:t>
      </w:r>
      <w:r w:rsidR="00193DEB">
        <w:rPr>
          <w:rFonts w:ascii="Arial" w:hAnsi="Arial" w:cs="Arial"/>
        </w:rPr>
        <w:t xml:space="preserve">limitations </w:t>
      </w:r>
      <w:r w:rsidR="005543EF">
        <w:rPr>
          <w:rFonts w:ascii="Arial" w:hAnsi="Arial" w:cs="Arial"/>
        </w:rPr>
        <w:t xml:space="preserve">of this assignment. </w:t>
      </w:r>
      <w:r w:rsidR="008D34E9">
        <w:rPr>
          <w:rFonts w:ascii="Arial" w:hAnsi="Arial" w:cs="Arial"/>
          <w:color w:val="000000"/>
        </w:rPr>
        <w:t xml:space="preserve">The inclusion of staff from other health boards has been excluded due </w:t>
      </w:r>
      <w:r w:rsidR="00E95CCC">
        <w:rPr>
          <w:rFonts w:ascii="Arial" w:hAnsi="Arial" w:cs="Arial"/>
          <w:color w:val="000000"/>
        </w:rPr>
        <w:t>to the practical  difficulties of access to those areas</w:t>
      </w:r>
      <w:r w:rsidR="004D7F04">
        <w:rPr>
          <w:rFonts w:ascii="Arial" w:hAnsi="Arial" w:cs="Arial"/>
          <w:color w:val="000000"/>
        </w:rPr>
        <w:t>, however the Paediatric units are based on 2 sites so a comparison between both sites could be included</w:t>
      </w:r>
      <w:r w:rsidR="004C2331">
        <w:rPr>
          <w:rFonts w:ascii="Arial" w:hAnsi="Arial" w:cs="Arial"/>
          <w:color w:val="000000"/>
        </w:rPr>
        <w:t xml:space="preserve">. However </w:t>
      </w:r>
      <w:r w:rsidR="004D7F04">
        <w:rPr>
          <w:rFonts w:ascii="Arial" w:hAnsi="Arial" w:cs="Arial"/>
          <w:color w:val="000000"/>
        </w:rPr>
        <w:t xml:space="preserve">one site contains 5 </w:t>
      </w:r>
      <w:r w:rsidR="00C6175F">
        <w:rPr>
          <w:rFonts w:ascii="Arial" w:hAnsi="Arial" w:cs="Arial"/>
          <w:color w:val="000000"/>
        </w:rPr>
        <w:t xml:space="preserve">times the number of staff as the other, this will limit the comparability of the </w:t>
      </w:r>
      <w:r w:rsidR="009D6534">
        <w:rPr>
          <w:rFonts w:ascii="Arial" w:hAnsi="Arial" w:cs="Arial"/>
          <w:color w:val="000000"/>
        </w:rPr>
        <w:t>evidence</w:t>
      </w:r>
      <w:r w:rsidR="007D0EBD">
        <w:rPr>
          <w:rFonts w:ascii="Arial" w:hAnsi="Arial" w:cs="Arial"/>
          <w:color w:val="000000"/>
        </w:rPr>
        <w:t xml:space="preserve"> obtained</w:t>
      </w:r>
      <w:r w:rsidR="009D6534">
        <w:rPr>
          <w:rFonts w:ascii="Arial" w:hAnsi="Arial" w:cs="Arial"/>
          <w:color w:val="000000"/>
        </w:rPr>
        <w:t xml:space="preserve">. </w:t>
      </w:r>
      <w:r w:rsidR="007D0EBD">
        <w:rPr>
          <w:rFonts w:ascii="Arial" w:hAnsi="Arial" w:cs="Arial"/>
          <w:color w:val="000000"/>
        </w:rPr>
        <w:t>It will however provide a</w:t>
      </w:r>
      <w:r w:rsidR="008D34E9">
        <w:rPr>
          <w:rFonts w:ascii="Arial" w:hAnsi="Arial" w:cs="Arial"/>
          <w:color w:val="000000"/>
        </w:rPr>
        <w:t xml:space="preserve"> </w:t>
      </w:r>
      <w:r w:rsidR="00ED04D3">
        <w:rPr>
          <w:rFonts w:ascii="Arial" w:hAnsi="Arial" w:cs="Arial"/>
          <w:color w:val="000000"/>
        </w:rPr>
        <w:t xml:space="preserve">naturally occurring </w:t>
      </w:r>
      <w:r w:rsidR="00DF5F55">
        <w:rPr>
          <w:rFonts w:ascii="Arial" w:hAnsi="Arial" w:cs="Arial"/>
          <w:color w:val="000000"/>
        </w:rPr>
        <w:t>partition in any data</w:t>
      </w:r>
      <w:r w:rsidR="00A42AB4">
        <w:rPr>
          <w:rFonts w:ascii="Arial" w:hAnsi="Arial" w:cs="Arial"/>
          <w:color w:val="000000"/>
        </w:rPr>
        <w:t xml:space="preserve"> </w:t>
      </w:r>
      <w:r w:rsidR="006859BB">
        <w:rPr>
          <w:rFonts w:ascii="Arial" w:hAnsi="Arial" w:cs="Arial"/>
          <w:color w:val="000000"/>
        </w:rPr>
        <w:t>obtained</w:t>
      </w:r>
      <w:r w:rsidR="008C506E">
        <w:rPr>
          <w:rFonts w:ascii="Arial" w:hAnsi="Arial" w:cs="Arial"/>
          <w:color w:val="000000"/>
        </w:rPr>
        <w:t xml:space="preserve"> that could be</w:t>
      </w:r>
      <w:r w:rsidR="00A42AB4">
        <w:rPr>
          <w:rFonts w:ascii="Arial" w:hAnsi="Arial" w:cs="Arial"/>
          <w:color w:val="000000"/>
        </w:rPr>
        <w:t xml:space="preserve"> </w:t>
      </w:r>
      <w:r w:rsidR="00DF5A52">
        <w:rPr>
          <w:rFonts w:ascii="Arial" w:hAnsi="Arial" w:cs="Arial"/>
          <w:color w:val="000000"/>
        </w:rPr>
        <w:t>analysed</w:t>
      </w:r>
      <w:r w:rsidR="00A42AB4">
        <w:rPr>
          <w:rFonts w:ascii="Arial" w:hAnsi="Arial" w:cs="Arial"/>
          <w:color w:val="000000"/>
        </w:rPr>
        <w:t xml:space="preserve"> using the repeated modelling approach</w:t>
      </w:r>
      <w:r w:rsidR="00F25092">
        <w:rPr>
          <w:rFonts w:ascii="Arial" w:hAnsi="Arial" w:cs="Arial"/>
          <w:color w:val="000000"/>
        </w:rPr>
        <w:t xml:space="preserve"> </w:t>
      </w:r>
      <w:r w:rsidR="008C506E">
        <w:rPr>
          <w:rFonts w:ascii="Arial" w:hAnsi="Arial" w:cs="Arial"/>
          <w:color w:val="000000"/>
        </w:rPr>
        <w:t>to improve the generalisability of the results</w:t>
      </w:r>
      <w:r w:rsidR="00A905F3">
        <w:rPr>
          <w:rFonts w:ascii="Arial" w:hAnsi="Arial" w:cs="Arial"/>
          <w:color w:val="000000"/>
        </w:rPr>
        <w:t xml:space="preserve"> </w:t>
      </w:r>
      <w:sdt>
        <w:sdtPr>
          <w:rPr>
            <w:rFonts w:ascii="Arial" w:hAnsi="Arial" w:cs="Arial"/>
            <w:color w:val="000000"/>
          </w:rPr>
          <w:tag w:val="MENDELEY_CITATION_v3_eyJjaXRhdGlvbklEIjoiTUVOREVMRVlfQ0lUQVRJT05fMWIxNWQzZDMtZTM2ZS00MTM3LWEzZTItOGQ0M2FmNzIxYmI4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
          <w:id w:val="1407641724"/>
          <w:placeholder>
            <w:docPart w:val="DefaultPlaceholder_-1854013440"/>
          </w:placeholder>
        </w:sdtPr>
        <w:sdtContent>
          <w:r w:rsidR="00214658" w:rsidRPr="00214658">
            <w:rPr>
              <w:rFonts w:ascii="Arial" w:hAnsi="Arial" w:cs="Arial"/>
              <w:color w:val="000000"/>
            </w:rPr>
            <w:t>(Field, 2018)</w:t>
          </w:r>
        </w:sdtContent>
      </w:sdt>
    </w:p>
    <w:p w14:paraId="127392A2" w14:textId="2C83E602" w:rsidR="00DC31FA" w:rsidRDefault="00DC31FA" w:rsidP="00EB620D">
      <w:pPr>
        <w:spacing w:line="360" w:lineRule="auto"/>
        <w:ind w:firstLine="426"/>
        <w:rPr>
          <w:rFonts w:ascii="Arial" w:hAnsi="Arial" w:cs="Arial"/>
        </w:rPr>
      </w:pPr>
    </w:p>
    <w:p w14:paraId="512924EB" w14:textId="56021079" w:rsidR="004D6F17" w:rsidRDefault="00087C2B" w:rsidP="00EB620D">
      <w:pPr>
        <w:spacing w:line="360" w:lineRule="auto"/>
        <w:ind w:firstLine="426"/>
        <w:rPr>
          <w:rFonts w:ascii="Arial" w:hAnsi="Arial" w:cs="Arial"/>
        </w:rPr>
      </w:pPr>
      <w:r w:rsidRPr="00F7302D">
        <w:rPr>
          <w:rFonts w:ascii="Arial" w:hAnsi="Arial" w:cs="Arial"/>
          <w:noProof/>
        </w:rPr>
        <w:drawing>
          <wp:anchor distT="0" distB="0" distL="114300" distR="114300" simplePos="0" relativeHeight="251674624" behindDoc="0" locked="0" layoutInCell="1" allowOverlap="1" wp14:anchorId="747A4330" wp14:editId="1EA4595A">
            <wp:simplePos x="0" y="0"/>
            <wp:positionH relativeFrom="margin">
              <wp:align>center</wp:align>
            </wp:positionH>
            <wp:positionV relativeFrom="paragraph">
              <wp:posOffset>345753</wp:posOffset>
            </wp:positionV>
            <wp:extent cx="3799205" cy="3636645"/>
            <wp:effectExtent l="0" t="0" r="0" b="1905"/>
            <wp:wrapTopAndBottom/>
            <wp:docPr id="119750778" name="Picture 1" descr="A picture containing text, font, circl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50778" name="Picture 1" descr="A picture containing text, font, circle, logo&#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799205" cy="3636645"/>
                    </a:xfrm>
                    <a:prstGeom prst="rect">
                      <a:avLst/>
                    </a:prstGeom>
                  </pic:spPr>
                </pic:pic>
              </a:graphicData>
            </a:graphic>
            <wp14:sizeRelH relativeFrom="margin">
              <wp14:pctWidth>0</wp14:pctWidth>
            </wp14:sizeRelH>
            <wp14:sizeRelV relativeFrom="margin">
              <wp14:pctHeight>0</wp14:pctHeight>
            </wp14:sizeRelV>
          </wp:anchor>
        </w:drawing>
      </w:r>
      <w:r w:rsidR="00A91FAA">
        <w:rPr>
          <w:rFonts w:ascii="Arial" w:hAnsi="Arial" w:cs="Arial"/>
        </w:rPr>
        <w:t xml:space="preserve">Figure 3 </w:t>
      </w:r>
      <w:r w:rsidR="005A1642">
        <w:rPr>
          <w:rFonts w:ascii="Arial" w:hAnsi="Arial" w:cs="Arial"/>
        </w:rPr>
        <w:t xml:space="preserve">Acute Paediatric </w:t>
      </w:r>
      <w:r w:rsidR="000E6676">
        <w:rPr>
          <w:rFonts w:ascii="Arial" w:hAnsi="Arial" w:cs="Arial"/>
        </w:rPr>
        <w:t>n</w:t>
      </w:r>
      <w:r w:rsidR="00A91FAA">
        <w:rPr>
          <w:rFonts w:ascii="Arial" w:hAnsi="Arial" w:cs="Arial"/>
        </w:rPr>
        <w:t>etworks and stakeholders</w:t>
      </w:r>
    </w:p>
    <w:p w14:paraId="402F2B57" w14:textId="4D191331" w:rsidR="00A91FAA" w:rsidRDefault="00A91FAA" w:rsidP="00EB620D">
      <w:pPr>
        <w:spacing w:line="360" w:lineRule="auto"/>
        <w:ind w:firstLine="426"/>
        <w:rPr>
          <w:rFonts w:ascii="Arial" w:hAnsi="Arial" w:cs="Arial"/>
        </w:rPr>
      </w:pPr>
      <w:r>
        <w:rPr>
          <w:rFonts w:ascii="Arial" w:hAnsi="Arial" w:cs="Arial"/>
        </w:rPr>
        <w:t xml:space="preserve"> </w:t>
      </w:r>
    </w:p>
    <w:p w14:paraId="47BA75DA" w14:textId="015112D6" w:rsidR="005543EF" w:rsidRDefault="00871294" w:rsidP="00EB620D">
      <w:pPr>
        <w:spacing w:line="360" w:lineRule="auto"/>
        <w:ind w:firstLine="426"/>
        <w:rPr>
          <w:rFonts w:ascii="Arial" w:hAnsi="Arial" w:cs="Arial"/>
          <w:color w:val="000000"/>
        </w:rPr>
      </w:pPr>
      <w:r>
        <w:rPr>
          <w:rFonts w:ascii="Arial" w:hAnsi="Arial" w:cs="Arial"/>
        </w:rPr>
        <w:lastRenderedPageBreak/>
        <w:t xml:space="preserve">The themes identified in the </w:t>
      </w:r>
      <w:r w:rsidR="004C6272">
        <w:rPr>
          <w:rFonts w:ascii="Arial" w:hAnsi="Arial" w:cs="Arial"/>
        </w:rPr>
        <w:t xml:space="preserve">evaluation of the </w:t>
      </w:r>
      <w:r w:rsidR="00922EB6">
        <w:rPr>
          <w:rFonts w:ascii="Arial" w:hAnsi="Arial" w:cs="Arial"/>
        </w:rPr>
        <w:t>adult WNCR</w:t>
      </w:r>
      <w:r w:rsidR="00D11DC1">
        <w:rPr>
          <w:rFonts w:ascii="Arial" w:hAnsi="Arial" w:cs="Arial"/>
        </w:rPr>
        <w:t xml:space="preserve"> for consideration </w:t>
      </w:r>
      <w:r w:rsidR="00582F74">
        <w:rPr>
          <w:rFonts w:ascii="Arial" w:hAnsi="Arial" w:cs="Arial"/>
        </w:rPr>
        <w:t>of inclusion in the dissertation</w:t>
      </w:r>
      <w:r w:rsidR="00922EB6">
        <w:rPr>
          <w:rFonts w:ascii="Arial" w:hAnsi="Arial" w:cs="Arial"/>
        </w:rPr>
        <w:t xml:space="preserve"> have been </w:t>
      </w:r>
      <w:r w:rsidR="00E24D7E">
        <w:rPr>
          <w:rFonts w:ascii="Arial" w:hAnsi="Arial" w:cs="Arial"/>
        </w:rPr>
        <w:t xml:space="preserve">limited </w:t>
      </w:r>
      <w:r w:rsidR="00922EB6">
        <w:rPr>
          <w:rFonts w:ascii="Arial" w:hAnsi="Arial" w:cs="Arial"/>
        </w:rPr>
        <w:t>for the purposes of this assignment</w:t>
      </w:r>
      <w:r w:rsidR="00CB50D9">
        <w:rPr>
          <w:rFonts w:ascii="Arial" w:hAnsi="Arial" w:cs="Arial"/>
        </w:rPr>
        <w:t>. Th</w:t>
      </w:r>
      <w:r w:rsidR="00C566A5">
        <w:rPr>
          <w:rFonts w:ascii="Arial" w:hAnsi="Arial" w:cs="Arial"/>
        </w:rPr>
        <w:t xml:space="preserve">e themes and factors </w:t>
      </w:r>
      <w:r w:rsidR="007406A3">
        <w:rPr>
          <w:rFonts w:ascii="Arial" w:hAnsi="Arial" w:cs="Arial"/>
        </w:rPr>
        <w:t>that in</w:t>
      </w:r>
      <w:r w:rsidR="00E313C4">
        <w:rPr>
          <w:rFonts w:ascii="Arial" w:hAnsi="Arial" w:cs="Arial"/>
        </w:rPr>
        <w:t>fluence staff behaviour and motivation to change their practice</w:t>
      </w:r>
      <w:r w:rsidR="00D22805">
        <w:rPr>
          <w:rFonts w:ascii="Arial" w:hAnsi="Arial" w:cs="Arial"/>
        </w:rPr>
        <w:t xml:space="preserve"> </w:t>
      </w:r>
      <w:r w:rsidR="00C566A5">
        <w:rPr>
          <w:rFonts w:ascii="Arial" w:hAnsi="Arial" w:cs="Arial"/>
        </w:rPr>
        <w:t>have been</w:t>
      </w:r>
      <w:r w:rsidR="00D22805">
        <w:rPr>
          <w:rFonts w:ascii="Arial" w:hAnsi="Arial" w:cs="Arial"/>
        </w:rPr>
        <w:t xml:space="preserve"> given priority</w:t>
      </w:r>
      <w:r w:rsidR="00B64F33">
        <w:rPr>
          <w:rFonts w:ascii="Arial" w:hAnsi="Arial" w:cs="Arial"/>
        </w:rPr>
        <w:t xml:space="preserve"> </w:t>
      </w:r>
      <w:sdt>
        <w:sdtPr>
          <w:rPr>
            <w:rFonts w:ascii="Arial" w:hAnsi="Arial" w:cs="Arial"/>
            <w:color w:val="000000"/>
          </w:rPr>
          <w:tag w:val="MENDELEY_CITATION_v3_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tNTkwOCIsIlVSTCI6Imh0dHA6Ly9pbXBsZW1lbnRhdGlvbnNjaWVuY2UuYmlvbWVkY2VudHJhbC5jb20vYXJ0aWNsZXMvMTAuMTE4Ni8xNzQ4LTU5MDgtNi00MiIsImlzc3VlZCI6eyJkYXRlLXBhcnRzIjpbWzIwMTEsMTIsMjNdXX0sInBhZ2UiOiI0MiIsImlzc3VlIjoiMSIsInZvbHVtZSI6IjYiLCJjb250YWluZXItdGl0bGUtc2hvcnQiOiIifSwiaXNUZW1wb3JhcnkiOmZhbHNlfV19"/>
          <w:id w:val="27691846"/>
          <w:placeholder>
            <w:docPart w:val="DefaultPlaceholder_-1854013440"/>
          </w:placeholder>
        </w:sdtPr>
        <w:sdtContent>
          <w:r w:rsidR="00214658" w:rsidRPr="00214658">
            <w:rPr>
              <w:rFonts w:ascii="Arial" w:hAnsi="Arial" w:cs="Arial"/>
              <w:color w:val="000000"/>
            </w:rPr>
            <w:t>(Michie, van Stralen and West, 2011)</w:t>
          </w:r>
        </w:sdtContent>
      </w:sdt>
      <w:r w:rsidR="00FC1970">
        <w:rPr>
          <w:rFonts w:ascii="Arial" w:hAnsi="Arial" w:cs="Arial"/>
          <w:color w:val="000000"/>
        </w:rPr>
        <w:t xml:space="preserve">. </w:t>
      </w:r>
      <w:r w:rsidR="00D92BA3">
        <w:rPr>
          <w:rFonts w:ascii="Arial" w:hAnsi="Arial" w:cs="Arial"/>
          <w:color w:val="000000"/>
        </w:rPr>
        <w:t xml:space="preserve">In particular the factors linked to </w:t>
      </w:r>
      <w:r w:rsidR="00272DF9">
        <w:rPr>
          <w:rFonts w:ascii="Arial" w:hAnsi="Arial" w:cs="Arial"/>
          <w:color w:val="000000"/>
        </w:rPr>
        <w:t>interoperability, technical design specifications</w:t>
      </w:r>
      <w:r w:rsidR="00ED5813">
        <w:rPr>
          <w:rFonts w:ascii="Arial" w:hAnsi="Arial" w:cs="Arial"/>
          <w:color w:val="000000"/>
        </w:rPr>
        <w:t xml:space="preserve">,  local infrastructure </w:t>
      </w:r>
      <w:r w:rsidR="00272DF9">
        <w:rPr>
          <w:rFonts w:ascii="Arial" w:hAnsi="Arial" w:cs="Arial"/>
          <w:color w:val="000000"/>
        </w:rPr>
        <w:t xml:space="preserve">and </w:t>
      </w:r>
      <w:r w:rsidR="00ED5813">
        <w:rPr>
          <w:rFonts w:ascii="Arial" w:hAnsi="Arial" w:cs="Arial"/>
          <w:color w:val="000000"/>
        </w:rPr>
        <w:t xml:space="preserve">availability of </w:t>
      </w:r>
      <w:r w:rsidR="00C6003B">
        <w:rPr>
          <w:rFonts w:ascii="Arial" w:hAnsi="Arial" w:cs="Arial"/>
          <w:color w:val="000000"/>
        </w:rPr>
        <w:t>hardware and software have been excluded from detailed examination and only considered</w:t>
      </w:r>
      <w:r w:rsidR="00346553">
        <w:rPr>
          <w:rFonts w:ascii="Arial" w:hAnsi="Arial" w:cs="Arial"/>
          <w:color w:val="000000"/>
        </w:rPr>
        <w:t xml:space="preserve"> </w:t>
      </w:r>
      <w:r w:rsidR="004D29D3">
        <w:rPr>
          <w:rFonts w:ascii="Arial" w:hAnsi="Arial" w:cs="Arial"/>
          <w:color w:val="000000"/>
        </w:rPr>
        <w:t xml:space="preserve">in the context of how they </w:t>
      </w:r>
      <w:r w:rsidR="00346553">
        <w:rPr>
          <w:rFonts w:ascii="Arial" w:hAnsi="Arial" w:cs="Arial"/>
          <w:color w:val="000000"/>
        </w:rPr>
        <w:t>impact on the user experience.</w:t>
      </w:r>
    </w:p>
    <w:p w14:paraId="53910DDF" w14:textId="033C741D" w:rsidR="00F44CD1" w:rsidRDefault="00FE7239" w:rsidP="00EB620D">
      <w:pPr>
        <w:spacing w:line="360" w:lineRule="auto"/>
        <w:ind w:firstLine="426"/>
        <w:rPr>
          <w:rFonts w:ascii="Arial" w:hAnsi="Arial" w:cs="Arial"/>
          <w:color w:val="000000"/>
        </w:rPr>
      </w:pPr>
      <w:r>
        <w:rPr>
          <w:rFonts w:ascii="Arial" w:hAnsi="Arial" w:cs="Arial"/>
          <w:color w:val="000000"/>
        </w:rPr>
        <w:t xml:space="preserve">For the purposes of this assignment and the </w:t>
      </w:r>
      <w:r w:rsidR="00AD23C3">
        <w:rPr>
          <w:rFonts w:ascii="Arial" w:hAnsi="Arial" w:cs="Arial"/>
          <w:color w:val="000000"/>
        </w:rPr>
        <w:t xml:space="preserve">proposed </w:t>
      </w:r>
      <w:r w:rsidR="00E72B95">
        <w:rPr>
          <w:rFonts w:ascii="Arial" w:hAnsi="Arial" w:cs="Arial"/>
          <w:color w:val="000000"/>
        </w:rPr>
        <w:t>d</w:t>
      </w:r>
      <w:r w:rsidR="00AD23C3">
        <w:rPr>
          <w:rFonts w:ascii="Arial" w:hAnsi="Arial" w:cs="Arial"/>
          <w:color w:val="000000"/>
        </w:rPr>
        <w:t xml:space="preserve">issertation on which this data analysis plan is based, the research questions and topics have been </w:t>
      </w:r>
      <w:r w:rsidR="00DC5F99">
        <w:rPr>
          <w:rFonts w:ascii="Arial" w:hAnsi="Arial" w:cs="Arial"/>
          <w:color w:val="000000"/>
        </w:rPr>
        <w:t xml:space="preserve">generated from the </w:t>
      </w:r>
      <w:r w:rsidR="00F64F45">
        <w:rPr>
          <w:rFonts w:ascii="Arial" w:hAnsi="Arial" w:cs="Arial"/>
          <w:color w:val="000000"/>
        </w:rPr>
        <w:t xml:space="preserve">clinical environment in which </w:t>
      </w:r>
      <w:r w:rsidR="008E6899">
        <w:rPr>
          <w:rFonts w:ascii="Arial" w:hAnsi="Arial" w:cs="Arial"/>
          <w:color w:val="000000"/>
        </w:rPr>
        <w:t xml:space="preserve">the author works. </w:t>
      </w:r>
      <w:r w:rsidR="00F67AE4">
        <w:rPr>
          <w:rFonts w:ascii="Arial" w:hAnsi="Arial" w:cs="Arial"/>
          <w:color w:val="000000"/>
        </w:rPr>
        <w:t>The author is currently working in a</w:t>
      </w:r>
      <w:r w:rsidR="00E72B95">
        <w:rPr>
          <w:rFonts w:ascii="Arial" w:hAnsi="Arial" w:cs="Arial"/>
          <w:color w:val="000000"/>
        </w:rPr>
        <w:t xml:space="preserve"> paediatric clinical informatics role </w:t>
      </w:r>
      <w:r w:rsidR="00F875EA">
        <w:rPr>
          <w:rFonts w:ascii="Arial" w:hAnsi="Arial" w:cs="Arial"/>
          <w:color w:val="000000"/>
        </w:rPr>
        <w:t xml:space="preserve">for the local </w:t>
      </w:r>
      <w:r w:rsidR="00E72B95">
        <w:rPr>
          <w:rFonts w:ascii="Arial" w:hAnsi="Arial" w:cs="Arial"/>
          <w:color w:val="000000"/>
        </w:rPr>
        <w:t xml:space="preserve"> development of the Paediatric version of the WNCR</w:t>
      </w:r>
      <w:r w:rsidR="00F67AE4">
        <w:rPr>
          <w:rFonts w:ascii="Arial" w:hAnsi="Arial" w:cs="Arial"/>
          <w:color w:val="000000"/>
        </w:rPr>
        <w:t>. Prior to this</w:t>
      </w:r>
      <w:r w:rsidR="00E72B95">
        <w:rPr>
          <w:rFonts w:ascii="Arial" w:hAnsi="Arial" w:cs="Arial"/>
          <w:color w:val="000000"/>
        </w:rPr>
        <w:t>, the author was working as a paediatric professional and practice development nurse</w:t>
      </w:r>
      <w:r w:rsidR="000055CE">
        <w:rPr>
          <w:rFonts w:ascii="Arial" w:hAnsi="Arial" w:cs="Arial"/>
          <w:color w:val="000000"/>
        </w:rPr>
        <w:t xml:space="preserve"> </w:t>
      </w:r>
      <w:r w:rsidR="00E72B95">
        <w:rPr>
          <w:rFonts w:ascii="Arial" w:hAnsi="Arial" w:cs="Arial"/>
          <w:color w:val="000000"/>
        </w:rPr>
        <w:t xml:space="preserve"> in the acute paediatric areas  within HDUHB</w:t>
      </w:r>
      <w:r w:rsidR="002214E3">
        <w:rPr>
          <w:rFonts w:ascii="Arial" w:hAnsi="Arial" w:cs="Arial"/>
          <w:color w:val="000000"/>
        </w:rPr>
        <w:t>,</w:t>
      </w:r>
      <w:r w:rsidR="006E5492">
        <w:rPr>
          <w:rFonts w:ascii="Arial" w:hAnsi="Arial" w:cs="Arial"/>
          <w:color w:val="000000"/>
        </w:rPr>
        <w:t xml:space="preserve"> </w:t>
      </w:r>
      <w:r w:rsidR="002214E3">
        <w:rPr>
          <w:rFonts w:ascii="Arial" w:hAnsi="Arial" w:cs="Arial"/>
          <w:color w:val="000000"/>
        </w:rPr>
        <w:t>working</w:t>
      </w:r>
      <w:r w:rsidR="00E72B95">
        <w:rPr>
          <w:rFonts w:ascii="Arial" w:hAnsi="Arial" w:cs="Arial"/>
          <w:color w:val="000000"/>
        </w:rPr>
        <w:t xml:space="preserve"> closely with the MDT team who are the target population for this data analysis plan. </w:t>
      </w:r>
      <w:r w:rsidR="007647E3">
        <w:rPr>
          <w:rFonts w:ascii="Arial" w:hAnsi="Arial" w:cs="Arial"/>
          <w:color w:val="000000"/>
        </w:rPr>
        <w:t>T</w:t>
      </w:r>
      <w:r w:rsidR="00E72B95">
        <w:rPr>
          <w:rFonts w:ascii="Arial" w:hAnsi="Arial" w:cs="Arial"/>
          <w:color w:val="000000"/>
        </w:rPr>
        <w:t xml:space="preserve">his has the benefit of embedding the researcher within the targeted population </w:t>
      </w:r>
      <w:r w:rsidR="007647E3">
        <w:rPr>
          <w:rFonts w:ascii="Arial" w:hAnsi="Arial" w:cs="Arial"/>
          <w:color w:val="000000"/>
        </w:rPr>
        <w:t xml:space="preserve">and allowing her to identify and research issues specifically related to </w:t>
      </w:r>
      <w:r w:rsidR="00E00F62">
        <w:rPr>
          <w:rFonts w:ascii="Arial" w:hAnsi="Arial" w:cs="Arial"/>
          <w:color w:val="000000"/>
        </w:rPr>
        <w:t xml:space="preserve"> the field of </w:t>
      </w:r>
      <w:r w:rsidR="007647E3">
        <w:rPr>
          <w:rFonts w:ascii="Arial" w:hAnsi="Arial" w:cs="Arial"/>
          <w:color w:val="000000"/>
        </w:rPr>
        <w:t xml:space="preserve">nursing informatics that may generate valuable insights into the multidimensional aspects of  paediatric clinical practice and workflows </w:t>
      </w:r>
      <w:sdt>
        <w:sdtPr>
          <w:rPr>
            <w:rFonts w:ascii="Arial" w:hAnsi="Arial" w:cs="Arial"/>
            <w:color w:val="000000"/>
          </w:rPr>
          <w:tag w:val="MENDELEY_CITATION_v3_eyJjaXRhdGlvbklEIjoiTUVOREVMRVlfQ0lUQVRJT05fMzVkZGYxNWMtYmQ4Mi00NWNiLWIzMmQtZGViMTllMjQ3OWRm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
          <w:id w:val="-1406758614"/>
          <w:placeholder>
            <w:docPart w:val="DefaultPlaceholder_-1854013440"/>
          </w:placeholder>
        </w:sdtPr>
        <w:sdtContent>
          <w:r w:rsidR="00214658" w:rsidRPr="00214658">
            <w:rPr>
              <w:rFonts w:ascii="Arial" w:hAnsi="Arial" w:cs="Arial"/>
              <w:color w:val="000000"/>
            </w:rPr>
            <w:t>(Hussey and Kennedy, 2021)</w:t>
          </w:r>
        </w:sdtContent>
      </w:sdt>
      <w:r w:rsidR="007647E3">
        <w:rPr>
          <w:rFonts w:ascii="Arial" w:hAnsi="Arial" w:cs="Arial"/>
          <w:color w:val="000000"/>
        </w:rPr>
        <w:t xml:space="preserve">. </w:t>
      </w:r>
      <w:r w:rsidR="007647E3" w:rsidRPr="00E00F62">
        <w:rPr>
          <w:rFonts w:ascii="Arial" w:hAnsi="Arial" w:cs="Arial"/>
          <w:color w:val="000000"/>
        </w:rPr>
        <w:t xml:space="preserve">The </w:t>
      </w:r>
      <w:r w:rsidR="00E00F62" w:rsidRPr="00E00F62">
        <w:rPr>
          <w:rFonts w:ascii="Arial" w:hAnsi="Arial" w:cs="Arial"/>
          <w:color w:val="000000"/>
        </w:rPr>
        <w:t xml:space="preserve">underlying </w:t>
      </w:r>
      <w:r w:rsidR="007647E3" w:rsidRPr="00E00F62">
        <w:rPr>
          <w:rFonts w:ascii="Arial" w:hAnsi="Arial" w:cs="Arial"/>
          <w:color w:val="000000"/>
        </w:rPr>
        <w:t>aim</w:t>
      </w:r>
      <w:r w:rsidR="0000257B">
        <w:rPr>
          <w:rFonts w:ascii="Arial" w:hAnsi="Arial" w:cs="Arial"/>
          <w:color w:val="000000"/>
        </w:rPr>
        <w:t xml:space="preserve"> of the research</w:t>
      </w:r>
      <w:r w:rsidR="002214E3">
        <w:rPr>
          <w:rFonts w:ascii="Arial" w:hAnsi="Arial" w:cs="Arial"/>
          <w:color w:val="000000"/>
        </w:rPr>
        <w:t xml:space="preserve"> study</w:t>
      </w:r>
      <w:r w:rsidR="007647E3" w:rsidRPr="00E00F62">
        <w:rPr>
          <w:rFonts w:ascii="Arial" w:hAnsi="Arial" w:cs="Arial"/>
          <w:color w:val="000000"/>
        </w:rPr>
        <w:t xml:space="preserve"> is to discover if or how digitalisation benefit</w:t>
      </w:r>
      <w:r w:rsidR="00E00F62" w:rsidRPr="00E00F62">
        <w:rPr>
          <w:rFonts w:ascii="Arial" w:hAnsi="Arial" w:cs="Arial"/>
          <w:color w:val="000000"/>
        </w:rPr>
        <w:t>s</w:t>
      </w:r>
      <w:r w:rsidR="007647E3" w:rsidRPr="00E00F62">
        <w:rPr>
          <w:rFonts w:ascii="Arial" w:hAnsi="Arial" w:cs="Arial"/>
          <w:color w:val="000000"/>
        </w:rPr>
        <w:t xml:space="preserve"> the </w:t>
      </w:r>
      <w:r w:rsidR="00B26A85">
        <w:rPr>
          <w:rFonts w:ascii="Arial" w:hAnsi="Arial" w:cs="Arial"/>
          <w:color w:val="000000"/>
        </w:rPr>
        <w:t xml:space="preserve">staff and the </w:t>
      </w:r>
      <w:r w:rsidR="007647E3" w:rsidRPr="00E00F62">
        <w:rPr>
          <w:rFonts w:ascii="Arial" w:hAnsi="Arial" w:cs="Arial"/>
          <w:color w:val="000000"/>
        </w:rPr>
        <w:t>children and young people who need these acute services.</w:t>
      </w:r>
      <w:r w:rsidR="007647E3">
        <w:rPr>
          <w:rFonts w:ascii="Arial" w:hAnsi="Arial" w:cs="Arial"/>
          <w:color w:val="000000"/>
        </w:rPr>
        <w:t xml:space="preserve"> </w:t>
      </w:r>
      <w:r w:rsidR="008F758D">
        <w:rPr>
          <w:rFonts w:ascii="Arial" w:hAnsi="Arial" w:cs="Arial"/>
          <w:color w:val="000000"/>
        </w:rPr>
        <w:t>A</w:t>
      </w:r>
      <w:r w:rsidR="001237D2">
        <w:rPr>
          <w:rFonts w:ascii="Arial" w:hAnsi="Arial" w:cs="Arial"/>
          <w:color w:val="000000"/>
        </w:rPr>
        <w:t xml:space="preserve">n infographic demonstrating the </w:t>
      </w:r>
      <w:r w:rsidR="002A6FD6">
        <w:rPr>
          <w:rFonts w:ascii="Arial" w:hAnsi="Arial" w:cs="Arial"/>
          <w:color w:val="000000"/>
        </w:rPr>
        <w:t xml:space="preserve">scope and aim of this study is </w:t>
      </w:r>
      <w:r w:rsidR="00F44CD1">
        <w:rPr>
          <w:rFonts w:ascii="Arial" w:hAnsi="Arial" w:cs="Arial"/>
          <w:color w:val="000000"/>
        </w:rPr>
        <w:t xml:space="preserve">attached below. </w:t>
      </w:r>
    </w:p>
    <w:p w14:paraId="6B7C16F5" w14:textId="77777777" w:rsidR="00F44CD1" w:rsidRDefault="00F44CD1" w:rsidP="00EB620D">
      <w:pPr>
        <w:spacing w:line="360" w:lineRule="auto"/>
        <w:ind w:firstLine="426"/>
        <w:rPr>
          <w:rFonts w:ascii="Arial" w:hAnsi="Arial" w:cs="Arial"/>
          <w:color w:val="000000"/>
        </w:rPr>
      </w:pPr>
    </w:p>
    <w:p w14:paraId="6419467F" w14:textId="3B76B1D5" w:rsidR="00D22805" w:rsidRDefault="001237D2" w:rsidP="00EB620D">
      <w:pPr>
        <w:spacing w:line="360" w:lineRule="auto"/>
        <w:ind w:firstLine="426"/>
        <w:rPr>
          <w:rFonts w:ascii="Arial" w:hAnsi="Arial" w:cs="Arial"/>
          <w:color w:val="000000"/>
        </w:rPr>
      </w:pPr>
      <w:r>
        <w:rPr>
          <w:rFonts w:ascii="Arial" w:hAnsi="Arial" w:cs="Arial"/>
          <w:color w:val="000000"/>
        </w:rPr>
        <w:t xml:space="preserve"> </w:t>
      </w:r>
    </w:p>
    <w:p w14:paraId="07624C86" w14:textId="0032AA1B" w:rsidR="00344026" w:rsidRDefault="00344026" w:rsidP="00EB620D">
      <w:pPr>
        <w:spacing w:line="360" w:lineRule="auto"/>
        <w:ind w:firstLine="426"/>
        <w:rPr>
          <w:rFonts w:ascii="Arial" w:hAnsi="Arial" w:cs="Arial"/>
        </w:rPr>
      </w:pPr>
    </w:p>
    <w:p w14:paraId="41192F01" w14:textId="77777777" w:rsidR="00CA54BA" w:rsidRDefault="00CA54BA" w:rsidP="00EB620D">
      <w:pPr>
        <w:spacing w:line="360" w:lineRule="auto"/>
        <w:ind w:firstLine="426"/>
        <w:rPr>
          <w:rFonts w:ascii="Arial" w:hAnsi="Arial" w:cs="Arial"/>
        </w:rPr>
      </w:pPr>
    </w:p>
    <w:p w14:paraId="08B4AD9F" w14:textId="77777777" w:rsidR="008F758D" w:rsidRDefault="008F758D" w:rsidP="00575037">
      <w:pPr>
        <w:spacing w:line="360" w:lineRule="auto"/>
        <w:rPr>
          <w:rFonts w:ascii="Arial" w:hAnsi="Arial" w:cs="Arial"/>
          <w:b/>
        </w:rPr>
      </w:pPr>
    </w:p>
    <w:p w14:paraId="2DA9B079" w14:textId="77777777" w:rsidR="008F758D" w:rsidRDefault="008F758D" w:rsidP="00575037">
      <w:pPr>
        <w:spacing w:line="360" w:lineRule="auto"/>
        <w:rPr>
          <w:rFonts w:ascii="Arial" w:hAnsi="Arial" w:cs="Arial"/>
          <w:b/>
        </w:rPr>
      </w:pPr>
    </w:p>
    <w:p w14:paraId="00863B07" w14:textId="77777777" w:rsidR="008F758D" w:rsidRDefault="008F758D" w:rsidP="00575037">
      <w:pPr>
        <w:spacing w:line="360" w:lineRule="auto"/>
        <w:rPr>
          <w:rFonts w:ascii="Arial" w:hAnsi="Arial" w:cs="Arial"/>
          <w:b/>
        </w:rPr>
      </w:pPr>
    </w:p>
    <w:p w14:paraId="7EDF02C0" w14:textId="77777777" w:rsidR="008F758D" w:rsidRDefault="008F758D" w:rsidP="00575037">
      <w:pPr>
        <w:spacing w:line="360" w:lineRule="auto"/>
        <w:rPr>
          <w:rFonts w:ascii="Arial" w:hAnsi="Arial" w:cs="Arial"/>
          <w:b/>
        </w:rPr>
      </w:pPr>
    </w:p>
    <w:p w14:paraId="68DE8B76" w14:textId="77777777" w:rsidR="008F758D" w:rsidRDefault="008F758D" w:rsidP="00575037">
      <w:pPr>
        <w:spacing w:line="360" w:lineRule="auto"/>
        <w:rPr>
          <w:rFonts w:ascii="Arial" w:hAnsi="Arial" w:cs="Arial"/>
          <w:b/>
        </w:rPr>
      </w:pPr>
    </w:p>
    <w:p w14:paraId="26C918B8" w14:textId="77777777" w:rsidR="00F44CD1" w:rsidRDefault="00F44CD1" w:rsidP="00575037">
      <w:pPr>
        <w:spacing w:line="360" w:lineRule="auto"/>
        <w:rPr>
          <w:rFonts w:ascii="Arial" w:hAnsi="Arial" w:cs="Arial"/>
          <w:b/>
        </w:rPr>
        <w:sectPr w:rsidR="00F44CD1" w:rsidSect="006B5A47">
          <w:pgSz w:w="12240" w:h="15840" w:code="1"/>
          <w:pgMar w:top="1440" w:right="1440" w:bottom="1440" w:left="1440" w:header="720" w:footer="720" w:gutter="0"/>
          <w:cols w:space="720"/>
          <w:docGrid w:linePitch="360"/>
        </w:sectPr>
      </w:pPr>
    </w:p>
    <w:p w14:paraId="283E9E5E" w14:textId="6F3ADDA9" w:rsidR="00C24BA9" w:rsidRDefault="006A292C" w:rsidP="00575037">
      <w:pPr>
        <w:spacing w:line="360" w:lineRule="auto"/>
        <w:rPr>
          <w:rFonts w:ascii="Arial" w:hAnsi="Arial" w:cs="Arial"/>
          <w:b/>
        </w:rPr>
      </w:pPr>
      <w:r>
        <w:rPr>
          <w:noProof/>
        </w:rPr>
        <w:lastRenderedPageBreak/>
        <w:drawing>
          <wp:anchor distT="0" distB="0" distL="114300" distR="114300" simplePos="0" relativeHeight="251713536" behindDoc="0" locked="0" layoutInCell="1" allowOverlap="1" wp14:anchorId="405686CB" wp14:editId="75AA8808">
            <wp:simplePos x="0" y="0"/>
            <wp:positionH relativeFrom="column">
              <wp:posOffset>-542925</wp:posOffset>
            </wp:positionH>
            <wp:positionV relativeFrom="page">
              <wp:posOffset>1085850</wp:posOffset>
            </wp:positionV>
            <wp:extent cx="9244965" cy="6057900"/>
            <wp:effectExtent l="0" t="0" r="0" b="0"/>
            <wp:wrapTopAndBottom/>
            <wp:docPr id="18227550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55006" nam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9244965" cy="6057900"/>
                    </a:xfrm>
                    <a:prstGeom prst="rect">
                      <a:avLst/>
                    </a:prstGeom>
                  </pic:spPr>
                </pic:pic>
              </a:graphicData>
            </a:graphic>
            <wp14:sizeRelH relativeFrom="margin">
              <wp14:pctWidth>0</wp14:pctWidth>
            </wp14:sizeRelH>
            <wp14:sizeRelV relativeFrom="margin">
              <wp14:pctHeight>0</wp14:pctHeight>
            </wp14:sizeRelV>
          </wp:anchor>
        </w:drawing>
      </w:r>
    </w:p>
    <w:p w14:paraId="6DD9BE22" w14:textId="77777777" w:rsidR="00C24BA9" w:rsidRDefault="00C24BA9" w:rsidP="00575037">
      <w:pPr>
        <w:spacing w:line="360" w:lineRule="auto"/>
        <w:rPr>
          <w:rFonts w:ascii="Arial" w:hAnsi="Arial" w:cs="Arial"/>
          <w:b/>
        </w:rPr>
        <w:sectPr w:rsidR="00C24BA9" w:rsidSect="00C24BA9">
          <w:pgSz w:w="15840" w:h="12240" w:orient="landscape" w:code="1"/>
          <w:pgMar w:top="1440" w:right="1440" w:bottom="1440" w:left="1440" w:header="720" w:footer="720" w:gutter="0"/>
          <w:cols w:space="720"/>
          <w:docGrid w:linePitch="360"/>
        </w:sectPr>
      </w:pPr>
    </w:p>
    <w:p w14:paraId="1EB9DDC2" w14:textId="7F314E97" w:rsidR="00B17DEC" w:rsidRPr="00B17DEC" w:rsidRDefault="00B17DEC" w:rsidP="00575037">
      <w:pPr>
        <w:spacing w:line="360" w:lineRule="auto"/>
        <w:rPr>
          <w:rFonts w:ascii="Arial" w:hAnsi="Arial" w:cs="Arial"/>
          <w:b/>
        </w:rPr>
      </w:pPr>
      <w:r w:rsidRPr="00B17DEC">
        <w:rPr>
          <w:rFonts w:ascii="Arial" w:hAnsi="Arial" w:cs="Arial"/>
          <w:b/>
        </w:rPr>
        <w:lastRenderedPageBreak/>
        <w:t>Project aim and objectives</w:t>
      </w:r>
    </w:p>
    <w:p w14:paraId="33577F1C" w14:textId="54E4AACE" w:rsidR="00C4513E" w:rsidRDefault="0000257B" w:rsidP="001C081C">
      <w:pPr>
        <w:spacing w:line="360" w:lineRule="auto"/>
        <w:ind w:firstLine="426"/>
        <w:rPr>
          <w:rFonts w:ascii="Arial" w:hAnsi="Arial" w:cs="Arial"/>
          <w:color w:val="000000"/>
        </w:rPr>
      </w:pPr>
      <w:r>
        <w:rPr>
          <w:rFonts w:ascii="Arial" w:hAnsi="Arial" w:cs="Arial"/>
        </w:rPr>
        <w:t>The more focused aim of the dissertation will be to identify factors that can be utilised to ensure that the lessons learnt from the adult WNCR and other large scale digital system implementations are used to positively influence the planning, education and use</w:t>
      </w:r>
      <w:r w:rsidR="00C4513E">
        <w:rPr>
          <w:rFonts w:ascii="Arial" w:hAnsi="Arial" w:cs="Arial"/>
        </w:rPr>
        <w:t xml:space="preserve">ability </w:t>
      </w:r>
      <w:r>
        <w:rPr>
          <w:rFonts w:ascii="Arial" w:hAnsi="Arial" w:cs="Arial"/>
        </w:rPr>
        <w:t xml:space="preserve">of the paediatric WNCR digital system.  In order to meet this aim an evaluation process </w:t>
      </w:r>
      <w:r w:rsidR="00720333">
        <w:rPr>
          <w:rFonts w:ascii="Arial" w:hAnsi="Arial" w:cs="Arial"/>
        </w:rPr>
        <w:t>is required that  will assure all stakeholders that the new systems are safe, efficient and cost effective</w:t>
      </w:r>
      <w:r w:rsidR="000E2983">
        <w:rPr>
          <w:rFonts w:ascii="Arial" w:hAnsi="Arial" w:cs="Arial"/>
        </w:rPr>
        <w:t xml:space="preserve"> and that </w:t>
      </w:r>
      <w:r w:rsidR="00B44F6C">
        <w:rPr>
          <w:rFonts w:ascii="Arial" w:hAnsi="Arial" w:cs="Arial"/>
        </w:rPr>
        <w:t xml:space="preserve">lessons from </w:t>
      </w:r>
      <w:r w:rsidR="00720333">
        <w:rPr>
          <w:rFonts w:ascii="Arial" w:hAnsi="Arial" w:cs="Arial"/>
        </w:rPr>
        <w:t>previous information technology failures</w:t>
      </w:r>
      <w:r w:rsidR="00B44F6C">
        <w:rPr>
          <w:rFonts w:ascii="Arial" w:hAnsi="Arial" w:cs="Arial"/>
        </w:rPr>
        <w:t xml:space="preserve"> are not repeated</w:t>
      </w:r>
      <w:r w:rsidR="001C081C">
        <w:rPr>
          <w:rFonts w:ascii="Arial" w:hAnsi="Arial" w:cs="Arial"/>
        </w:rPr>
        <w:t xml:space="preserve"> </w:t>
      </w:r>
      <w:sdt>
        <w:sdtPr>
          <w:rPr>
            <w:rFonts w:ascii="Arial" w:hAnsi="Arial" w:cs="Arial"/>
            <w:color w:val="000000"/>
          </w:rPr>
          <w:tag w:val="MENDELEY_CITATION_v3_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"/>
          <w:id w:val="633605258"/>
          <w:placeholder>
            <w:docPart w:val="DefaultPlaceholder_-1854013440"/>
          </w:placeholder>
        </w:sdtPr>
        <w:sdtContent>
          <w:r w:rsidR="00214658" w:rsidRPr="00214658">
            <w:rPr>
              <w:rFonts w:ascii="Arial" w:hAnsi="Arial" w:cs="Arial"/>
              <w:color w:val="000000"/>
            </w:rPr>
            <w:t>(Baumann, 2021)</w:t>
          </w:r>
        </w:sdtContent>
      </w:sdt>
      <w:r w:rsidR="00B44F6C">
        <w:rPr>
          <w:rFonts w:ascii="Arial" w:hAnsi="Arial" w:cs="Arial"/>
          <w:color w:val="000000"/>
        </w:rPr>
        <w:t xml:space="preserve">. </w:t>
      </w:r>
      <w:r w:rsidR="003F2D9C">
        <w:rPr>
          <w:rFonts w:ascii="Arial" w:hAnsi="Arial" w:cs="Arial"/>
          <w:color w:val="000000"/>
        </w:rPr>
        <w:t>S</w:t>
      </w:r>
      <w:r w:rsidR="001C081C">
        <w:rPr>
          <w:rFonts w:ascii="Arial" w:hAnsi="Arial" w:cs="Arial"/>
          <w:color w:val="000000"/>
        </w:rPr>
        <w:t xml:space="preserve">ystems </w:t>
      </w:r>
      <w:r w:rsidR="003F2D9C">
        <w:rPr>
          <w:rFonts w:ascii="Arial" w:hAnsi="Arial" w:cs="Arial"/>
          <w:color w:val="000000"/>
        </w:rPr>
        <w:t xml:space="preserve">need to </w:t>
      </w:r>
      <w:r w:rsidR="001C081C">
        <w:rPr>
          <w:rFonts w:ascii="Arial" w:hAnsi="Arial" w:cs="Arial"/>
          <w:color w:val="000000"/>
        </w:rPr>
        <w:t>function as required for that group of staff</w:t>
      </w:r>
      <w:r w:rsidR="003F2D9C">
        <w:rPr>
          <w:rFonts w:ascii="Arial" w:hAnsi="Arial" w:cs="Arial"/>
          <w:color w:val="000000"/>
        </w:rPr>
        <w:t xml:space="preserve"> and </w:t>
      </w:r>
      <w:r w:rsidR="00D30731">
        <w:rPr>
          <w:rFonts w:ascii="Arial" w:hAnsi="Arial" w:cs="Arial"/>
          <w:color w:val="000000"/>
        </w:rPr>
        <w:t xml:space="preserve">the evaluation </w:t>
      </w:r>
      <w:r w:rsidR="003F2D9C">
        <w:rPr>
          <w:rFonts w:ascii="Arial" w:hAnsi="Arial" w:cs="Arial"/>
          <w:color w:val="000000"/>
        </w:rPr>
        <w:t xml:space="preserve"> demonstrates </w:t>
      </w:r>
      <w:r w:rsidR="001C081C">
        <w:rPr>
          <w:rFonts w:ascii="Arial" w:hAnsi="Arial" w:cs="Arial"/>
          <w:color w:val="000000"/>
        </w:rPr>
        <w:t>the potential to add new information to a body of evidence allow</w:t>
      </w:r>
      <w:r w:rsidR="00D23169">
        <w:rPr>
          <w:rFonts w:ascii="Arial" w:hAnsi="Arial" w:cs="Arial"/>
          <w:color w:val="000000"/>
        </w:rPr>
        <w:t>ing</w:t>
      </w:r>
      <w:r w:rsidR="001C081C">
        <w:rPr>
          <w:rFonts w:ascii="Arial" w:hAnsi="Arial" w:cs="Arial"/>
          <w:color w:val="000000"/>
        </w:rPr>
        <w:t xml:space="preserve"> staff to use their  professional judgment rather than be passive information collectors. These </w:t>
      </w:r>
      <w:r w:rsidR="00483762">
        <w:rPr>
          <w:rFonts w:ascii="Arial" w:hAnsi="Arial" w:cs="Arial"/>
          <w:color w:val="000000"/>
        </w:rPr>
        <w:t>reasons for evaluating health</w:t>
      </w:r>
      <w:r w:rsidR="00F13F44">
        <w:rPr>
          <w:rFonts w:ascii="Arial" w:hAnsi="Arial" w:cs="Arial"/>
          <w:color w:val="000000"/>
        </w:rPr>
        <w:t xml:space="preserve"> informatics</w:t>
      </w:r>
      <w:r w:rsidR="001C081C">
        <w:rPr>
          <w:rFonts w:ascii="Arial" w:hAnsi="Arial" w:cs="Arial"/>
          <w:color w:val="000000"/>
        </w:rPr>
        <w:t xml:space="preserve"> are described as promotional, scholarly, pragmatic, managerial and medical- legal </w:t>
      </w:r>
      <w:sdt>
        <w:sdtPr>
          <w:rPr>
            <w:rFonts w:ascii="Arial" w:hAnsi="Arial" w:cs="Arial"/>
            <w:color w:val="000000"/>
          </w:rPr>
          <w:tag w:val="MENDELEY_CITATION_v3_eyJjaXRhdGlvbklEIjoiTUVOREVMRVlfQ0lUQVRJT05fNmU1NjUzMDYtODIyZC00N2U2LTllMTgtODg5NDA1MjUxMDk4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573619385"/>
          <w:placeholder>
            <w:docPart w:val="DefaultPlaceholder_-1854013440"/>
          </w:placeholder>
        </w:sdtPr>
        <w:sdtContent>
          <w:r w:rsidR="00214658" w:rsidRPr="00214658">
            <w:rPr>
              <w:rFonts w:ascii="Arial" w:hAnsi="Arial" w:cs="Arial"/>
              <w:color w:val="000000"/>
            </w:rPr>
            <w:t>(Friedman, Wyatt and Ash, 2022)</w:t>
          </w:r>
        </w:sdtContent>
      </w:sdt>
      <w:r w:rsidR="00EF4F11">
        <w:rPr>
          <w:rFonts w:ascii="Arial" w:hAnsi="Arial" w:cs="Arial"/>
          <w:color w:val="000000"/>
        </w:rPr>
        <w:t>p12</w:t>
      </w:r>
      <w:r w:rsidR="001C081C">
        <w:rPr>
          <w:rFonts w:ascii="Arial" w:hAnsi="Arial" w:cs="Arial"/>
          <w:color w:val="000000"/>
        </w:rPr>
        <w:t xml:space="preserve"> and</w:t>
      </w:r>
      <w:r w:rsidR="00B92541">
        <w:rPr>
          <w:rFonts w:ascii="Arial" w:hAnsi="Arial" w:cs="Arial"/>
          <w:color w:val="000000"/>
        </w:rPr>
        <w:t xml:space="preserve"> will influence the </w:t>
      </w:r>
      <w:r w:rsidR="00D30A34">
        <w:rPr>
          <w:rFonts w:ascii="Arial" w:hAnsi="Arial" w:cs="Arial"/>
          <w:color w:val="000000"/>
        </w:rPr>
        <w:t>choice</w:t>
      </w:r>
      <w:r w:rsidR="00B92541">
        <w:rPr>
          <w:rFonts w:ascii="Arial" w:hAnsi="Arial" w:cs="Arial"/>
          <w:color w:val="000000"/>
        </w:rPr>
        <w:t xml:space="preserve"> of </w:t>
      </w:r>
      <w:r w:rsidR="001C081C">
        <w:rPr>
          <w:rFonts w:ascii="Arial" w:hAnsi="Arial" w:cs="Arial"/>
          <w:color w:val="000000"/>
        </w:rPr>
        <w:t xml:space="preserve">evaluation </w:t>
      </w:r>
      <w:r w:rsidR="003B43FF">
        <w:rPr>
          <w:rFonts w:ascii="Arial" w:hAnsi="Arial" w:cs="Arial"/>
          <w:color w:val="000000"/>
        </w:rPr>
        <w:t xml:space="preserve">approach and </w:t>
      </w:r>
      <w:r w:rsidR="001C081C">
        <w:rPr>
          <w:rFonts w:ascii="Arial" w:hAnsi="Arial" w:cs="Arial"/>
          <w:color w:val="000000"/>
        </w:rPr>
        <w:t xml:space="preserve">methodology chosen </w:t>
      </w:r>
      <w:r w:rsidR="00B37BDE">
        <w:rPr>
          <w:rFonts w:ascii="Arial" w:hAnsi="Arial" w:cs="Arial"/>
          <w:color w:val="000000"/>
        </w:rPr>
        <w:t xml:space="preserve">to </w:t>
      </w:r>
      <w:r w:rsidR="001C081C">
        <w:rPr>
          <w:rFonts w:ascii="Arial" w:hAnsi="Arial" w:cs="Arial"/>
          <w:color w:val="000000"/>
        </w:rPr>
        <w:t>answer the research question</w:t>
      </w:r>
      <w:r w:rsidR="00D30A34">
        <w:rPr>
          <w:rFonts w:ascii="Arial" w:hAnsi="Arial" w:cs="Arial"/>
          <w:color w:val="000000"/>
        </w:rPr>
        <w:t xml:space="preserve"> and objectives.</w:t>
      </w:r>
    </w:p>
    <w:p w14:paraId="2AC16CE2" w14:textId="120A85CE" w:rsidR="003273AB" w:rsidRDefault="00B368B6" w:rsidP="001C081C">
      <w:pPr>
        <w:spacing w:line="360" w:lineRule="auto"/>
        <w:ind w:firstLine="426"/>
        <w:rPr>
          <w:rFonts w:ascii="Arial" w:hAnsi="Arial" w:cs="Arial"/>
          <w:color w:val="000000"/>
        </w:rPr>
      </w:pPr>
      <w:r>
        <w:rPr>
          <w:rFonts w:ascii="Arial" w:hAnsi="Arial" w:cs="Arial"/>
          <w:color w:val="000000"/>
        </w:rPr>
        <w:t>There are two</w:t>
      </w:r>
      <w:r w:rsidR="00EB2849">
        <w:rPr>
          <w:rFonts w:ascii="Arial" w:hAnsi="Arial" w:cs="Arial"/>
          <w:color w:val="000000"/>
        </w:rPr>
        <w:t xml:space="preserve"> main</w:t>
      </w:r>
      <w:r>
        <w:rPr>
          <w:rFonts w:ascii="Arial" w:hAnsi="Arial" w:cs="Arial"/>
          <w:color w:val="000000"/>
        </w:rPr>
        <w:t xml:space="preserve"> </w:t>
      </w:r>
      <w:r w:rsidR="003D6E45">
        <w:rPr>
          <w:rFonts w:ascii="Arial" w:hAnsi="Arial" w:cs="Arial"/>
          <w:color w:val="000000"/>
        </w:rPr>
        <w:t xml:space="preserve">philosophical approaches to any evaluation or research, </w:t>
      </w:r>
      <w:r w:rsidR="00EB2849">
        <w:rPr>
          <w:rFonts w:ascii="Arial" w:hAnsi="Arial" w:cs="Arial"/>
          <w:color w:val="000000"/>
        </w:rPr>
        <w:t>q</w:t>
      </w:r>
      <w:r w:rsidR="003D6E45">
        <w:rPr>
          <w:rFonts w:ascii="Arial" w:hAnsi="Arial" w:cs="Arial"/>
          <w:color w:val="000000"/>
        </w:rPr>
        <w:t>uantitative and qualitative</w:t>
      </w:r>
      <w:r w:rsidR="008B725F">
        <w:rPr>
          <w:rFonts w:ascii="Arial" w:hAnsi="Arial" w:cs="Arial"/>
          <w:color w:val="000000"/>
        </w:rPr>
        <w:t xml:space="preserve"> which are nicely illustrated in the tree of evaluation</w:t>
      </w:r>
      <w:r w:rsidR="00A727FE">
        <w:rPr>
          <w:rFonts w:ascii="Arial" w:hAnsi="Arial" w:cs="Arial"/>
          <w:color w:val="000000"/>
        </w:rPr>
        <w:t xml:space="preserve"> in the preface of </w:t>
      </w:r>
      <w:sdt>
        <w:sdtPr>
          <w:rPr>
            <w:rFonts w:ascii="Arial" w:hAnsi="Arial" w:cs="Arial"/>
            <w:color w:val="000000"/>
          </w:rPr>
          <w:tag w:val="MENDELEY_CITATION_v3_eyJjaXRhdGlvbklEIjoiTUVOREVMRVlfQ0lUQVRJT05fYThkMzExNzMtZWRhNi00NDhhLTllMmMtZTEzMGFhOThlNWVi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618794189"/>
          <w:placeholder>
            <w:docPart w:val="DefaultPlaceholder_-1854013440"/>
          </w:placeholder>
        </w:sdtPr>
        <w:sdtContent>
          <w:r w:rsidR="00214658" w:rsidRPr="00214658">
            <w:rPr>
              <w:rFonts w:ascii="Arial" w:hAnsi="Arial" w:cs="Arial"/>
              <w:color w:val="000000"/>
            </w:rPr>
            <w:t>(Friedman, Wyatt and Ash, 2022)</w:t>
          </w:r>
        </w:sdtContent>
      </w:sdt>
      <w:r w:rsidR="00AF56C1">
        <w:rPr>
          <w:rFonts w:ascii="Arial" w:hAnsi="Arial" w:cs="Arial"/>
          <w:color w:val="000000"/>
        </w:rPr>
        <w:t xml:space="preserve"> and also in</w:t>
      </w:r>
      <w:r w:rsidR="00EE4BF2">
        <w:rPr>
          <w:rFonts w:ascii="Arial" w:hAnsi="Arial" w:cs="Arial"/>
          <w:color w:val="000000"/>
        </w:rPr>
        <w:t xml:space="preserve"> numerous other text books and images</w:t>
      </w:r>
      <w:r w:rsidR="007A3526">
        <w:rPr>
          <w:rFonts w:ascii="Arial" w:hAnsi="Arial" w:cs="Arial"/>
          <w:color w:val="000000"/>
        </w:rPr>
        <w:t>, some of which clearly describe a hierarchy of quality or evidence</w:t>
      </w:r>
      <w:r w:rsidR="005810FF">
        <w:rPr>
          <w:rFonts w:ascii="Arial" w:hAnsi="Arial" w:cs="Arial"/>
          <w:color w:val="000000"/>
        </w:rPr>
        <w:t xml:space="preserve"> </w:t>
      </w:r>
      <w:sdt>
        <w:sdtPr>
          <w:rPr>
            <w:rFonts w:ascii="Arial" w:hAnsi="Arial" w:cs="Arial"/>
            <w:color w:val="000000"/>
          </w:rPr>
          <w:tag w:val="MENDELEY_CITATION_v3_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"/>
          <w:id w:val="-1846552842"/>
          <w:placeholder>
            <w:docPart w:val="DefaultPlaceholder_-1854013440"/>
          </w:placeholder>
        </w:sdtPr>
        <w:sdtContent>
          <w:r w:rsidR="00214658" w:rsidRPr="00214658">
            <w:rPr>
              <w:rFonts w:eastAsia="Times New Roman"/>
              <w:color w:val="000000"/>
            </w:rPr>
            <w:t>(JGE research articles, 2017)</w:t>
          </w:r>
        </w:sdtContent>
      </w:sdt>
      <w:r w:rsidR="00E84F90">
        <w:rPr>
          <w:rFonts w:ascii="Arial" w:hAnsi="Arial" w:cs="Arial"/>
          <w:color w:val="000000"/>
        </w:rPr>
        <w:t xml:space="preserve">. </w:t>
      </w:r>
      <w:r w:rsidR="007D14C8">
        <w:rPr>
          <w:rFonts w:ascii="Arial" w:hAnsi="Arial" w:cs="Arial"/>
          <w:color w:val="000000"/>
        </w:rPr>
        <w:t>However for this assignment a mix</w:t>
      </w:r>
      <w:r w:rsidR="00EB2849">
        <w:rPr>
          <w:rFonts w:ascii="Arial" w:hAnsi="Arial" w:cs="Arial"/>
          <w:color w:val="000000"/>
        </w:rPr>
        <w:t xml:space="preserve">ed methodology approach  is proposed </w:t>
      </w:r>
      <w:r w:rsidR="005810FF">
        <w:rPr>
          <w:rFonts w:ascii="Arial" w:hAnsi="Arial" w:cs="Arial"/>
          <w:color w:val="000000"/>
        </w:rPr>
        <w:t>in order to capture the</w:t>
      </w:r>
      <w:r w:rsidR="00FC0507">
        <w:rPr>
          <w:rFonts w:ascii="Arial" w:hAnsi="Arial" w:cs="Arial"/>
          <w:color w:val="000000"/>
        </w:rPr>
        <w:t xml:space="preserve"> qualitative evidence </w:t>
      </w:r>
      <w:r w:rsidR="00F81EA8">
        <w:rPr>
          <w:rFonts w:ascii="Arial" w:hAnsi="Arial" w:cs="Arial"/>
          <w:color w:val="000000"/>
        </w:rPr>
        <w:t xml:space="preserve">about the </w:t>
      </w:r>
      <w:r w:rsidR="00F828E2">
        <w:rPr>
          <w:rFonts w:ascii="Arial" w:hAnsi="Arial" w:cs="Arial"/>
          <w:color w:val="000000"/>
        </w:rPr>
        <w:t xml:space="preserve">social, cultural and environmental factors </w:t>
      </w:r>
      <w:r w:rsidR="0068137F">
        <w:rPr>
          <w:rFonts w:ascii="Arial" w:hAnsi="Arial" w:cs="Arial"/>
          <w:color w:val="000000"/>
        </w:rPr>
        <w:t xml:space="preserve">influencing staff </w:t>
      </w:r>
      <w:r w:rsidR="00F81EA8">
        <w:rPr>
          <w:rFonts w:ascii="Arial" w:hAnsi="Arial" w:cs="Arial"/>
          <w:color w:val="000000"/>
        </w:rPr>
        <w:t xml:space="preserve"> and the quantitative evidence about the </w:t>
      </w:r>
      <w:r w:rsidR="009630CC">
        <w:rPr>
          <w:rFonts w:ascii="Arial" w:hAnsi="Arial" w:cs="Arial"/>
          <w:color w:val="000000"/>
        </w:rPr>
        <w:t xml:space="preserve">processes and </w:t>
      </w:r>
      <w:r w:rsidR="0068137F">
        <w:rPr>
          <w:rFonts w:ascii="Arial" w:hAnsi="Arial" w:cs="Arial"/>
          <w:color w:val="000000"/>
        </w:rPr>
        <w:t xml:space="preserve">usability of the current </w:t>
      </w:r>
      <w:r w:rsidR="009630CC">
        <w:rPr>
          <w:rFonts w:ascii="Arial" w:hAnsi="Arial" w:cs="Arial"/>
          <w:color w:val="000000"/>
        </w:rPr>
        <w:t xml:space="preserve"> digital </w:t>
      </w:r>
      <w:r w:rsidR="0068137F">
        <w:rPr>
          <w:rFonts w:ascii="Arial" w:hAnsi="Arial" w:cs="Arial"/>
          <w:color w:val="000000"/>
        </w:rPr>
        <w:t>systems</w:t>
      </w:r>
      <w:r w:rsidR="009630CC">
        <w:rPr>
          <w:rFonts w:ascii="Arial" w:hAnsi="Arial" w:cs="Arial"/>
          <w:color w:val="000000"/>
        </w:rPr>
        <w:t xml:space="preserve">. </w:t>
      </w:r>
    </w:p>
    <w:p w14:paraId="61AF7801" w14:textId="2598D170" w:rsidR="00C61AAD" w:rsidRDefault="00F51B05" w:rsidP="001C081C">
      <w:pPr>
        <w:spacing w:line="360" w:lineRule="auto"/>
        <w:ind w:firstLine="426"/>
        <w:rPr>
          <w:rFonts w:ascii="Arial" w:hAnsi="Arial" w:cs="Arial"/>
          <w:color w:val="000000"/>
        </w:rPr>
      </w:pPr>
      <w:r>
        <w:rPr>
          <w:rFonts w:ascii="Arial" w:hAnsi="Arial" w:cs="Arial"/>
          <w:color w:val="000000"/>
        </w:rPr>
        <w:t xml:space="preserve">An </w:t>
      </w:r>
      <w:r w:rsidRPr="008A5585">
        <w:rPr>
          <w:rFonts w:ascii="Arial" w:hAnsi="Arial" w:cs="Arial"/>
          <w:i/>
          <w:iCs/>
          <w:color w:val="000000"/>
        </w:rPr>
        <w:t>objectives design</w:t>
      </w:r>
      <w:r>
        <w:rPr>
          <w:rFonts w:ascii="Arial" w:hAnsi="Arial" w:cs="Arial"/>
          <w:color w:val="000000"/>
        </w:rPr>
        <w:t xml:space="preserve"> approach  is proposed for the </w:t>
      </w:r>
      <w:r w:rsidR="00B83401">
        <w:rPr>
          <w:rFonts w:ascii="Arial" w:hAnsi="Arial" w:cs="Arial"/>
          <w:color w:val="000000"/>
        </w:rPr>
        <w:t xml:space="preserve">capture of evidence to </w:t>
      </w:r>
      <w:r w:rsidR="0042258A">
        <w:rPr>
          <w:rFonts w:ascii="Arial" w:hAnsi="Arial" w:cs="Arial"/>
          <w:color w:val="000000"/>
        </w:rPr>
        <w:t xml:space="preserve">determine if the current digital systems are performing to an industry </w:t>
      </w:r>
      <w:r w:rsidR="0060631C">
        <w:rPr>
          <w:rFonts w:ascii="Arial" w:hAnsi="Arial" w:cs="Arial"/>
          <w:color w:val="000000"/>
        </w:rPr>
        <w:t>standard of acceptability</w:t>
      </w:r>
      <w:r w:rsidR="000F79ED">
        <w:rPr>
          <w:rFonts w:ascii="Arial" w:hAnsi="Arial" w:cs="Arial"/>
          <w:color w:val="000000"/>
        </w:rPr>
        <w:t xml:space="preserve"> </w:t>
      </w:r>
      <w:sdt>
        <w:sdtPr>
          <w:rPr>
            <w:rFonts w:ascii="Arial" w:hAnsi="Arial" w:cs="Arial"/>
            <w:color w:val="000000"/>
          </w:rPr>
          <w:tag w:val="MENDELEY_CITATION_v3_eyJjaXRhdGlvbklEIjoiTUVOREVMRVlfQ0lUQVRJT05fOTI2NGEyYjQtZGY1YS00ZWViLWE4MzItZTBlMDBiY2Q2MDE1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
          <w:id w:val="-950853827"/>
          <w:placeholder>
            <w:docPart w:val="DefaultPlaceholder_-1854013440"/>
          </w:placeholder>
        </w:sdtPr>
        <w:sdtContent>
          <w:r w:rsidR="00214658">
            <w:rPr>
              <w:rFonts w:eastAsia="Times New Roman"/>
            </w:rPr>
            <w:t xml:space="preserve">(Bloom </w:t>
          </w:r>
          <w:r w:rsidR="00214658">
            <w:rPr>
              <w:rFonts w:eastAsia="Times New Roman"/>
              <w:i/>
              <w:iCs/>
            </w:rPr>
            <w:t>et al.</w:t>
          </w:r>
          <w:r w:rsidR="00214658">
            <w:rPr>
              <w:rFonts w:eastAsia="Times New Roman"/>
            </w:rPr>
            <w:t>, 2021)</w:t>
          </w:r>
        </w:sdtContent>
      </w:sdt>
      <w:r w:rsidR="001157CE">
        <w:rPr>
          <w:rFonts w:ascii="Arial" w:hAnsi="Arial" w:cs="Arial"/>
          <w:color w:val="000000"/>
        </w:rPr>
        <w:t xml:space="preserve"> as this allows the res</w:t>
      </w:r>
      <w:r w:rsidR="002B65EE">
        <w:rPr>
          <w:rFonts w:ascii="Arial" w:hAnsi="Arial" w:cs="Arial"/>
          <w:color w:val="000000"/>
        </w:rPr>
        <w:t xml:space="preserve">earcher to determine </w:t>
      </w:r>
      <w:r w:rsidR="009229C5">
        <w:rPr>
          <w:rFonts w:ascii="Arial" w:hAnsi="Arial" w:cs="Arial"/>
          <w:color w:val="000000"/>
        </w:rPr>
        <w:t xml:space="preserve"> the level of performance in real situations. However to triangulate this then </w:t>
      </w:r>
      <w:r w:rsidR="007203FA">
        <w:rPr>
          <w:rFonts w:ascii="Arial" w:hAnsi="Arial" w:cs="Arial"/>
          <w:color w:val="000000"/>
        </w:rPr>
        <w:t>a</w:t>
      </w:r>
      <w:r w:rsidR="00894A6E">
        <w:rPr>
          <w:rFonts w:ascii="Arial" w:hAnsi="Arial" w:cs="Arial"/>
          <w:color w:val="000000"/>
        </w:rPr>
        <w:t xml:space="preserve"> </w:t>
      </w:r>
      <w:r w:rsidR="00894A6E" w:rsidRPr="008A5585">
        <w:rPr>
          <w:rFonts w:ascii="Arial" w:hAnsi="Arial" w:cs="Arial"/>
          <w:i/>
          <w:iCs/>
          <w:color w:val="000000"/>
        </w:rPr>
        <w:t>professional review approach</w:t>
      </w:r>
      <w:r w:rsidR="00894A6E">
        <w:rPr>
          <w:rFonts w:ascii="Arial" w:hAnsi="Arial" w:cs="Arial"/>
          <w:color w:val="000000"/>
        </w:rPr>
        <w:t xml:space="preserve"> </w:t>
      </w:r>
      <w:r w:rsidR="0082101D">
        <w:rPr>
          <w:rFonts w:ascii="Arial" w:hAnsi="Arial" w:cs="Arial"/>
          <w:color w:val="000000"/>
        </w:rPr>
        <w:t xml:space="preserve"> using site visits and </w:t>
      </w:r>
      <w:r w:rsidR="007203FA">
        <w:rPr>
          <w:rFonts w:ascii="Arial" w:hAnsi="Arial" w:cs="Arial"/>
          <w:color w:val="000000"/>
        </w:rPr>
        <w:t>observations</w:t>
      </w:r>
      <w:r w:rsidR="009229C5">
        <w:rPr>
          <w:rFonts w:ascii="Arial" w:hAnsi="Arial" w:cs="Arial"/>
          <w:color w:val="000000"/>
        </w:rPr>
        <w:t xml:space="preserve"> of staff using the system</w:t>
      </w:r>
      <w:r w:rsidR="00381FD5">
        <w:rPr>
          <w:rFonts w:ascii="Arial" w:hAnsi="Arial" w:cs="Arial"/>
          <w:color w:val="000000"/>
        </w:rPr>
        <w:t xml:space="preserve">s </w:t>
      </w:r>
      <w:r w:rsidR="004B7ABD">
        <w:rPr>
          <w:rFonts w:ascii="Arial" w:hAnsi="Arial" w:cs="Arial"/>
          <w:color w:val="000000"/>
        </w:rPr>
        <w:t>would be required to</w:t>
      </w:r>
      <w:r w:rsidR="0017280E">
        <w:rPr>
          <w:rFonts w:ascii="Arial" w:hAnsi="Arial" w:cs="Arial"/>
          <w:color w:val="000000"/>
        </w:rPr>
        <w:t xml:space="preserve"> gather the qualitative </w:t>
      </w:r>
      <w:r w:rsidR="00C26683">
        <w:rPr>
          <w:rFonts w:ascii="Arial" w:hAnsi="Arial" w:cs="Arial"/>
          <w:color w:val="000000"/>
        </w:rPr>
        <w:t xml:space="preserve">evidence and data needed to </w:t>
      </w:r>
      <w:r w:rsidR="00670B99">
        <w:rPr>
          <w:rFonts w:ascii="Arial" w:hAnsi="Arial" w:cs="Arial"/>
          <w:color w:val="000000"/>
        </w:rPr>
        <w:t xml:space="preserve">process map the </w:t>
      </w:r>
      <w:r w:rsidR="0017280E">
        <w:rPr>
          <w:rFonts w:ascii="Arial" w:hAnsi="Arial" w:cs="Arial"/>
          <w:color w:val="000000"/>
        </w:rPr>
        <w:t xml:space="preserve">staff </w:t>
      </w:r>
      <w:r w:rsidR="00670B99">
        <w:rPr>
          <w:rFonts w:ascii="Arial" w:hAnsi="Arial" w:cs="Arial"/>
          <w:color w:val="000000"/>
        </w:rPr>
        <w:t>use of the systems</w:t>
      </w:r>
      <w:r w:rsidR="00C26683">
        <w:rPr>
          <w:rFonts w:ascii="Arial" w:hAnsi="Arial" w:cs="Arial"/>
          <w:color w:val="000000"/>
        </w:rPr>
        <w:t xml:space="preserve">. </w:t>
      </w:r>
      <w:r w:rsidR="00F070AF">
        <w:rPr>
          <w:rFonts w:ascii="Arial" w:hAnsi="Arial" w:cs="Arial"/>
          <w:color w:val="000000"/>
        </w:rPr>
        <w:t xml:space="preserve">As this approach often </w:t>
      </w:r>
      <w:r w:rsidR="00B07D6C">
        <w:rPr>
          <w:rFonts w:ascii="Arial" w:hAnsi="Arial" w:cs="Arial"/>
          <w:color w:val="000000"/>
        </w:rPr>
        <w:t>illustrates other concerns or issues then a</w:t>
      </w:r>
      <w:r w:rsidR="006F1102">
        <w:rPr>
          <w:rFonts w:ascii="Arial" w:hAnsi="Arial" w:cs="Arial"/>
          <w:color w:val="000000"/>
        </w:rPr>
        <w:t xml:space="preserve"> deeper understanding of the </w:t>
      </w:r>
      <w:r w:rsidR="0066213F">
        <w:rPr>
          <w:rFonts w:ascii="Arial" w:hAnsi="Arial" w:cs="Arial"/>
          <w:color w:val="000000"/>
        </w:rPr>
        <w:t xml:space="preserve">sociocultural and environmental </w:t>
      </w:r>
      <w:r w:rsidR="006F1102">
        <w:rPr>
          <w:rFonts w:ascii="Arial" w:hAnsi="Arial" w:cs="Arial"/>
          <w:color w:val="000000"/>
        </w:rPr>
        <w:t>factors could be</w:t>
      </w:r>
      <w:r w:rsidR="0066213F">
        <w:rPr>
          <w:rFonts w:ascii="Arial" w:hAnsi="Arial" w:cs="Arial"/>
          <w:color w:val="000000"/>
        </w:rPr>
        <w:t xml:space="preserve"> </w:t>
      </w:r>
      <w:r w:rsidR="00F57B16">
        <w:rPr>
          <w:rFonts w:ascii="Arial" w:hAnsi="Arial" w:cs="Arial"/>
          <w:color w:val="000000"/>
        </w:rPr>
        <w:t xml:space="preserve">gathered using a </w:t>
      </w:r>
      <w:r w:rsidR="00F57B16" w:rsidRPr="008A5585">
        <w:rPr>
          <w:rFonts w:ascii="Arial" w:hAnsi="Arial" w:cs="Arial"/>
          <w:i/>
          <w:iCs/>
          <w:color w:val="000000"/>
        </w:rPr>
        <w:t>responsive illuminative approach</w:t>
      </w:r>
      <w:r w:rsidR="00F57B16">
        <w:rPr>
          <w:rFonts w:ascii="Arial" w:hAnsi="Arial" w:cs="Arial"/>
          <w:color w:val="000000"/>
        </w:rPr>
        <w:t xml:space="preserve"> to capture</w:t>
      </w:r>
      <w:r w:rsidR="00653AC7">
        <w:rPr>
          <w:rFonts w:ascii="Arial" w:hAnsi="Arial" w:cs="Arial"/>
          <w:color w:val="000000"/>
        </w:rPr>
        <w:t xml:space="preserve"> and understand</w:t>
      </w:r>
      <w:r w:rsidR="00F57B16">
        <w:rPr>
          <w:rFonts w:ascii="Arial" w:hAnsi="Arial" w:cs="Arial"/>
          <w:color w:val="000000"/>
        </w:rPr>
        <w:t xml:space="preserve"> the viewpoints of </w:t>
      </w:r>
      <w:r w:rsidR="00F57B16">
        <w:rPr>
          <w:rFonts w:ascii="Arial" w:hAnsi="Arial" w:cs="Arial"/>
          <w:color w:val="000000"/>
        </w:rPr>
        <w:lastRenderedPageBreak/>
        <w:t xml:space="preserve">the </w:t>
      </w:r>
      <w:r w:rsidR="00435449">
        <w:rPr>
          <w:rFonts w:ascii="Arial" w:hAnsi="Arial" w:cs="Arial"/>
          <w:color w:val="000000"/>
        </w:rPr>
        <w:t>users of the systems</w:t>
      </w:r>
      <w:r w:rsidR="00B01EA7">
        <w:rPr>
          <w:rFonts w:ascii="Arial" w:hAnsi="Arial" w:cs="Arial"/>
          <w:color w:val="000000"/>
        </w:rPr>
        <w:t xml:space="preserve"> </w:t>
      </w:r>
      <w:sdt>
        <w:sdtPr>
          <w:rPr>
            <w:rFonts w:ascii="Arial" w:hAnsi="Arial" w:cs="Arial"/>
            <w:color w:val="000000"/>
          </w:rPr>
          <w:tag w:val="MENDELEY_CITATION_v3_eyJjaXRhdGlvbklEIjoiTUVOREVMRVlfQ0lUQVRJT05fZTY4ZGMyYmMtYzY4NS00MGFjLThmNGUtZWU1MGNkOTRmODhjIiwicHJvcGVydGllcyI6eyJub3RlSW5kZXgiOjB9LCJpc0VkaXRlZCI6ZmFsc2UsIm1hbnVhbE92ZXJyaWRlIjp7ImlzTWFudWFsbHlPdmVycmlkZGVuIjp0cnVlLCJjaXRlcHJvY1RleHQiOiIoRnJpZWRtYW4sIFd5YXR0IGFuZCBBc2gsIDIwMjIpIiwibWFudWFsT3ZlcnJpZGVUZXh0IjoiKEZyaWVkbWFuLCBXeWF0dCBhbmQgQXNoLCAyMDIyICkgQ2hwdCAy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1554349171"/>
          <w:placeholder>
            <w:docPart w:val="DefaultPlaceholder_-1854013440"/>
          </w:placeholder>
        </w:sdtPr>
        <w:sdtContent>
          <w:r w:rsidR="00214658" w:rsidRPr="00214658">
            <w:rPr>
              <w:rFonts w:ascii="Arial" w:hAnsi="Arial" w:cs="Arial"/>
              <w:color w:val="000000"/>
            </w:rPr>
            <w:t>(Friedman, Wyatt and Ash, 2022 ) Chpt 2</w:t>
          </w:r>
        </w:sdtContent>
      </w:sdt>
      <w:r w:rsidR="00653AC7">
        <w:rPr>
          <w:rFonts w:ascii="Arial" w:hAnsi="Arial" w:cs="Arial"/>
          <w:color w:val="000000"/>
        </w:rPr>
        <w:t>.</w:t>
      </w:r>
      <w:r w:rsidR="00B01EA7">
        <w:rPr>
          <w:rFonts w:ascii="Arial" w:hAnsi="Arial" w:cs="Arial"/>
          <w:color w:val="000000"/>
        </w:rPr>
        <w:t xml:space="preserve"> </w:t>
      </w:r>
      <w:r w:rsidR="0077796A">
        <w:rPr>
          <w:rFonts w:ascii="Arial" w:hAnsi="Arial" w:cs="Arial"/>
          <w:color w:val="000000"/>
        </w:rPr>
        <w:t xml:space="preserve"> This deeper understanding would allow comparison with the</w:t>
      </w:r>
      <w:r w:rsidR="006E21C2">
        <w:rPr>
          <w:rFonts w:ascii="Arial" w:hAnsi="Arial" w:cs="Arial"/>
          <w:color w:val="000000"/>
        </w:rPr>
        <w:t xml:space="preserve"> lessons learnt from the reviews of the WNCR and</w:t>
      </w:r>
      <w:r w:rsidR="0051448A">
        <w:rPr>
          <w:rFonts w:ascii="Arial" w:hAnsi="Arial" w:cs="Arial"/>
          <w:color w:val="000000"/>
        </w:rPr>
        <w:t xml:space="preserve"> possibly</w:t>
      </w:r>
      <w:r w:rsidR="006E21C2">
        <w:rPr>
          <w:rFonts w:ascii="Arial" w:hAnsi="Arial" w:cs="Arial"/>
          <w:color w:val="000000"/>
        </w:rPr>
        <w:t xml:space="preserve"> </w:t>
      </w:r>
      <w:r w:rsidR="0051448A">
        <w:rPr>
          <w:rFonts w:ascii="Arial" w:hAnsi="Arial" w:cs="Arial"/>
          <w:color w:val="000000"/>
        </w:rPr>
        <w:t xml:space="preserve">identify the similarities and differences between paediatric and adult </w:t>
      </w:r>
      <w:r w:rsidR="006A6D1D">
        <w:rPr>
          <w:rFonts w:ascii="Arial" w:hAnsi="Arial" w:cs="Arial"/>
          <w:color w:val="000000"/>
        </w:rPr>
        <w:t>clinical</w:t>
      </w:r>
      <w:r w:rsidR="0051448A">
        <w:rPr>
          <w:rFonts w:ascii="Arial" w:hAnsi="Arial" w:cs="Arial"/>
          <w:color w:val="000000"/>
        </w:rPr>
        <w:t xml:space="preserve"> pr</w:t>
      </w:r>
      <w:r w:rsidR="006A6D1D">
        <w:rPr>
          <w:rFonts w:ascii="Arial" w:hAnsi="Arial" w:cs="Arial"/>
          <w:color w:val="000000"/>
        </w:rPr>
        <w:t xml:space="preserve">actice. </w:t>
      </w:r>
    </w:p>
    <w:p w14:paraId="0BF0CAF5" w14:textId="28F0443D" w:rsidR="00ED1E27" w:rsidRDefault="004F30E8" w:rsidP="001C081C">
      <w:pPr>
        <w:spacing w:line="360" w:lineRule="auto"/>
        <w:ind w:firstLine="426"/>
        <w:rPr>
          <w:rFonts w:ascii="Arial" w:hAnsi="Arial" w:cs="Arial"/>
          <w:bCs/>
          <w:color w:val="000000"/>
        </w:rPr>
      </w:pPr>
      <w:r>
        <w:rPr>
          <w:rFonts w:ascii="Arial" w:hAnsi="Arial" w:cs="Arial"/>
        </w:rPr>
        <w:t xml:space="preserve">The </w:t>
      </w:r>
      <w:r w:rsidR="00D30A34">
        <w:rPr>
          <w:rFonts w:ascii="Arial" w:hAnsi="Arial" w:cs="Arial"/>
        </w:rPr>
        <w:t xml:space="preserve">proposed </w:t>
      </w:r>
      <w:r>
        <w:rPr>
          <w:rFonts w:ascii="Arial" w:hAnsi="Arial" w:cs="Arial"/>
        </w:rPr>
        <w:t xml:space="preserve">dissertation research question </w:t>
      </w:r>
      <w:r w:rsidRPr="004F30E8">
        <w:rPr>
          <w:rFonts w:ascii="Arial" w:hAnsi="Arial" w:cs="Arial"/>
          <w:bCs/>
        </w:rPr>
        <w:t xml:space="preserve">“ </w:t>
      </w:r>
      <w:r w:rsidRPr="004F30E8">
        <w:rPr>
          <w:rFonts w:ascii="Arial" w:hAnsi="Arial" w:cs="Arial"/>
          <w:bCs/>
          <w:i/>
          <w:iCs/>
        </w:rPr>
        <w:t xml:space="preserve">In a group of NHS staff working in acute paediatric areas, what are the factors most likely to influence the effective use of the Welsh Paediatric Digital </w:t>
      </w:r>
      <w:r w:rsidR="00552937">
        <w:rPr>
          <w:rFonts w:ascii="Arial" w:hAnsi="Arial" w:cs="Arial"/>
          <w:bCs/>
          <w:i/>
          <w:iCs/>
        </w:rPr>
        <w:t>C</w:t>
      </w:r>
      <w:r w:rsidRPr="004F30E8">
        <w:rPr>
          <w:rFonts w:ascii="Arial" w:hAnsi="Arial" w:cs="Arial"/>
          <w:bCs/>
          <w:i/>
          <w:iCs/>
        </w:rPr>
        <w:t xml:space="preserve">are </w:t>
      </w:r>
      <w:r w:rsidR="00552937">
        <w:rPr>
          <w:rFonts w:ascii="Arial" w:hAnsi="Arial" w:cs="Arial"/>
          <w:bCs/>
          <w:i/>
          <w:iCs/>
        </w:rPr>
        <w:t>R</w:t>
      </w:r>
      <w:r w:rsidRPr="004F30E8">
        <w:rPr>
          <w:rFonts w:ascii="Arial" w:hAnsi="Arial" w:cs="Arial"/>
          <w:bCs/>
          <w:i/>
          <w:iCs/>
        </w:rPr>
        <w:t>ecord</w:t>
      </w:r>
      <w:r w:rsidR="00ED1E27">
        <w:rPr>
          <w:rFonts w:ascii="Arial" w:hAnsi="Arial" w:cs="Arial"/>
          <w:bCs/>
          <w:i/>
          <w:iCs/>
        </w:rPr>
        <w:t xml:space="preserve"> to improve clinical practice</w:t>
      </w:r>
      <w:r w:rsidRPr="004F30E8">
        <w:rPr>
          <w:rFonts w:ascii="Arial" w:hAnsi="Arial" w:cs="Arial"/>
          <w:bCs/>
          <w:i/>
          <w:iCs/>
        </w:rPr>
        <w:t>?</w:t>
      </w:r>
      <w:r w:rsidRPr="004F30E8">
        <w:rPr>
          <w:rFonts w:ascii="Arial" w:hAnsi="Arial" w:cs="Arial"/>
          <w:bCs/>
        </w:rPr>
        <w:t>”</w:t>
      </w:r>
      <w:r>
        <w:rPr>
          <w:rFonts w:ascii="Arial" w:hAnsi="Arial" w:cs="Arial"/>
          <w:b/>
        </w:rPr>
        <w:t xml:space="preserve">  </w:t>
      </w:r>
      <w:r>
        <w:rPr>
          <w:rFonts w:ascii="Arial" w:hAnsi="Arial" w:cs="Arial"/>
          <w:bCs/>
        </w:rPr>
        <w:t xml:space="preserve">was developed using the PICO </w:t>
      </w:r>
      <w:sdt>
        <w:sdtPr>
          <w:rPr>
            <w:rFonts w:ascii="Arial" w:hAnsi="Arial" w:cs="Arial"/>
            <w:bCs/>
            <w:color w:val="000000"/>
          </w:rPr>
          <w:tag w:val="MENDELEY_CITATION_v3_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"/>
          <w:id w:val="-650061634"/>
          <w:placeholder>
            <w:docPart w:val="DefaultPlaceholder_-1854013440"/>
          </w:placeholder>
        </w:sdtPr>
        <w:sdtContent>
          <w:r w:rsidR="00214658" w:rsidRPr="00214658">
            <w:rPr>
              <w:rFonts w:ascii="Arial" w:hAnsi="Arial" w:cs="Arial"/>
              <w:bCs/>
              <w:color w:val="000000"/>
            </w:rPr>
            <w:t>(Roever, 2018)</w:t>
          </w:r>
        </w:sdtContent>
      </w:sdt>
      <w:r>
        <w:rPr>
          <w:rFonts w:ascii="Arial" w:hAnsi="Arial" w:cs="Arial"/>
          <w:bCs/>
          <w:color w:val="000000"/>
        </w:rPr>
        <w:t xml:space="preserve"> framework as suggested by </w:t>
      </w:r>
      <w:sdt>
        <w:sdtPr>
          <w:rPr>
            <w:rFonts w:ascii="Arial" w:hAnsi="Arial" w:cs="Arial"/>
            <w:bCs/>
            <w:color w:val="000000"/>
          </w:rPr>
          <w:tag w:val="MENDELEY_CITATION_v3_eyJjaXRhdGlvbklEIjoiTUVOREVMRVlfQ0lUQVRJT05fNDRiNDc1N2EtYzZmZi00M2VlLTgyNTAtZjkwOTUwZDM1ODgyIiwicHJvcGVydGllcyI6eyJub3RlSW5kZXgiOjB9LCJpc0VkaXRlZCI6ZmFsc2UsIm1hbnVhbE92ZXJyaWRlIjp7ImlzTWFudWFsbHlPdmVycmlkZGVuIjp0cnVlLCJjaXRlcHJvY1RleHQiOiIoRnJpZWRtYW4sIFd5YXR0IGFuZCBBc2gsIDIwMjIpIiwibWFudWFsT3ZlcnJpZGVUZXh0IjoiRnJpZWRtYW4sIFd5YXR0IGFuZCBBc2gsICgyMDIyKSBwNDc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554440110"/>
          <w:placeholder>
            <w:docPart w:val="DefaultPlaceholder_-1854013440"/>
          </w:placeholder>
        </w:sdtPr>
        <w:sdtContent>
          <w:r w:rsidR="00214658" w:rsidRPr="00214658">
            <w:rPr>
              <w:rFonts w:ascii="Arial" w:hAnsi="Arial" w:cs="Arial"/>
              <w:bCs/>
              <w:color w:val="000000"/>
            </w:rPr>
            <w:t>Friedman, Wyatt and Ash, (2022) p47</w:t>
          </w:r>
        </w:sdtContent>
      </w:sdt>
      <w:r w:rsidR="00E97311">
        <w:rPr>
          <w:rFonts w:ascii="Arial" w:hAnsi="Arial" w:cs="Arial"/>
          <w:bCs/>
          <w:color w:val="000000"/>
        </w:rPr>
        <w:t>.</w:t>
      </w:r>
      <w:r w:rsidR="00CE539E">
        <w:rPr>
          <w:rFonts w:ascii="Arial" w:hAnsi="Arial" w:cs="Arial"/>
          <w:bCs/>
          <w:color w:val="000000"/>
        </w:rPr>
        <w:t xml:space="preserve"> </w:t>
      </w:r>
      <w:r w:rsidR="004C59FE">
        <w:rPr>
          <w:rFonts w:ascii="Arial" w:hAnsi="Arial" w:cs="Arial"/>
          <w:bCs/>
          <w:color w:val="000000"/>
        </w:rPr>
        <w:t>e.g.</w:t>
      </w:r>
    </w:p>
    <w:p w14:paraId="6422EFF7" w14:textId="77777777" w:rsidR="001E680F" w:rsidRDefault="001E680F" w:rsidP="001C081C">
      <w:pPr>
        <w:spacing w:line="360" w:lineRule="auto"/>
        <w:ind w:firstLine="426"/>
        <w:rPr>
          <w:rFonts w:ascii="Arial" w:hAnsi="Arial" w:cs="Arial"/>
          <w:bCs/>
          <w:color w:val="000000"/>
        </w:rPr>
      </w:pPr>
    </w:p>
    <w:p w14:paraId="193B7539" w14:textId="15DA8550" w:rsidR="004F30E8" w:rsidRPr="00ED1E27" w:rsidRDefault="00ED1E27" w:rsidP="00ED1E27">
      <w:pPr>
        <w:pStyle w:val="ListParagraph"/>
        <w:numPr>
          <w:ilvl w:val="0"/>
          <w:numId w:val="5"/>
        </w:numPr>
        <w:spacing w:line="360" w:lineRule="auto"/>
        <w:rPr>
          <w:rFonts w:ascii="Arial" w:hAnsi="Arial" w:cs="Arial"/>
          <w:bCs/>
        </w:rPr>
      </w:pPr>
      <w:r w:rsidRPr="00ED1E27">
        <w:rPr>
          <w:rFonts w:ascii="Arial" w:hAnsi="Arial" w:cs="Arial"/>
          <w:bCs/>
          <w:color w:val="000000"/>
        </w:rPr>
        <w:t xml:space="preserve">P- </w:t>
      </w:r>
      <w:r w:rsidRPr="00ED1E27">
        <w:rPr>
          <w:rFonts w:ascii="Arial" w:hAnsi="Arial" w:cs="Arial"/>
          <w:bCs/>
          <w:i/>
          <w:iCs/>
          <w:color w:val="000000"/>
        </w:rPr>
        <w:t>participants</w:t>
      </w:r>
      <w:r>
        <w:rPr>
          <w:rFonts w:ascii="Arial" w:hAnsi="Arial" w:cs="Arial"/>
          <w:bCs/>
          <w:color w:val="000000"/>
        </w:rPr>
        <w:t>-</w:t>
      </w:r>
      <w:r w:rsidR="00E00F62">
        <w:rPr>
          <w:rFonts w:ascii="Arial" w:hAnsi="Arial" w:cs="Arial"/>
          <w:bCs/>
          <w:color w:val="000000"/>
        </w:rPr>
        <w:t xml:space="preserve"> </w:t>
      </w:r>
      <w:r w:rsidRPr="00ED1E27">
        <w:rPr>
          <w:rFonts w:ascii="Arial" w:hAnsi="Arial" w:cs="Arial"/>
          <w:bCs/>
          <w:color w:val="000000"/>
        </w:rPr>
        <w:t>the MDT team  working in the acute paediatric areas of HDUHB</w:t>
      </w:r>
      <w:r w:rsidR="00E00F62">
        <w:rPr>
          <w:rFonts w:ascii="Arial" w:hAnsi="Arial" w:cs="Arial"/>
          <w:bCs/>
          <w:color w:val="000000"/>
        </w:rPr>
        <w:t>.</w:t>
      </w:r>
    </w:p>
    <w:p w14:paraId="603C736D" w14:textId="3FF3323D"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I- </w:t>
      </w:r>
      <w:r w:rsidRPr="00ED1E27">
        <w:rPr>
          <w:rFonts w:ascii="Arial" w:hAnsi="Arial" w:cs="Arial"/>
          <w:bCs/>
          <w:i/>
          <w:iCs/>
          <w:color w:val="000000"/>
        </w:rPr>
        <w:t>information/ intervention</w:t>
      </w:r>
      <w:r>
        <w:rPr>
          <w:rFonts w:ascii="Arial" w:hAnsi="Arial" w:cs="Arial"/>
          <w:bCs/>
          <w:color w:val="000000"/>
        </w:rPr>
        <w:t xml:space="preserve"> – </w:t>
      </w:r>
      <w:r w:rsidR="00E00F62">
        <w:rPr>
          <w:rFonts w:ascii="Arial" w:hAnsi="Arial" w:cs="Arial"/>
          <w:bCs/>
          <w:color w:val="000000"/>
        </w:rPr>
        <w:t xml:space="preserve"> identifying and confirming the </w:t>
      </w:r>
      <w:r>
        <w:rPr>
          <w:rFonts w:ascii="Arial" w:hAnsi="Arial" w:cs="Arial"/>
          <w:bCs/>
          <w:color w:val="000000"/>
        </w:rPr>
        <w:t xml:space="preserve">factors </w:t>
      </w:r>
      <w:r w:rsidR="00E00F62">
        <w:rPr>
          <w:rFonts w:ascii="Arial" w:hAnsi="Arial" w:cs="Arial"/>
          <w:bCs/>
          <w:color w:val="000000"/>
        </w:rPr>
        <w:t>that influence how</w:t>
      </w:r>
      <w:r>
        <w:rPr>
          <w:rFonts w:ascii="Arial" w:hAnsi="Arial" w:cs="Arial"/>
          <w:bCs/>
          <w:color w:val="000000"/>
        </w:rPr>
        <w:t xml:space="preserve"> </w:t>
      </w:r>
      <w:r w:rsidR="00E00F62">
        <w:rPr>
          <w:rFonts w:ascii="Arial" w:hAnsi="Arial" w:cs="Arial"/>
          <w:bCs/>
          <w:color w:val="000000"/>
        </w:rPr>
        <w:t xml:space="preserve"> paediatric </w:t>
      </w:r>
      <w:r>
        <w:rPr>
          <w:rFonts w:ascii="Arial" w:hAnsi="Arial" w:cs="Arial"/>
          <w:bCs/>
          <w:color w:val="000000"/>
        </w:rPr>
        <w:t xml:space="preserve">staff use </w:t>
      </w:r>
      <w:r w:rsidR="00E00F62">
        <w:rPr>
          <w:rFonts w:ascii="Arial" w:hAnsi="Arial" w:cs="Arial"/>
          <w:bCs/>
          <w:color w:val="000000"/>
        </w:rPr>
        <w:t xml:space="preserve">current </w:t>
      </w:r>
      <w:r>
        <w:rPr>
          <w:rFonts w:ascii="Arial" w:hAnsi="Arial" w:cs="Arial"/>
          <w:bCs/>
          <w:color w:val="000000"/>
        </w:rPr>
        <w:t>digital systems</w:t>
      </w:r>
      <w:r w:rsidR="00E00F62">
        <w:rPr>
          <w:rFonts w:ascii="Arial" w:hAnsi="Arial" w:cs="Arial"/>
          <w:bCs/>
          <w:color w:val="000000"/>
        </w:rPr>
        <w:t xml:space="preserve"> and how this may impact the future use of the paediatric WNCR.</w:t>
      </w:r>
    </w:p>
    <w:p w14:paraId="347DBFBF" w14:textId="170E7C4E"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C- </w:t>
      </w:r>
      <w:r w:rsidRPr="00ED1E27">
        <w:rPr>
          <w:rFonts w:ascii="Arial" w:hAnsi="Arial" w:cs="Arial"/>
          <w:bCs/>
          <w:i/>
          <w:iCs/>
          <w:color w:val="000000"/>
        </w:rPr>
        <w:t>comparison</w:t>
      </w:r>
      <w:r>
        <w:rPr>
          <w:rFonts w:ascii="Arial" w:hAnsi="Arial" w:cs="Arial"/>
          <w:bCs/>
          <w:color w:val="000000"/>
        </w:rPr>
        <w:t>- this is implied as the paediatric WNCR is not yet in use but the themes identified from the lessons learned from the adult WNCR</w:t>
      </w:r>
      <w:r w:rsidR="00E7433C">
        <w:rPr>
          <w:rFonts w:ascii="Arial" w:hAnsi="Arial" w:cs="Arial"/>
          <w:bCs/>
          <w:color w:val="000000"/>
        </w:rPr>
        <w:t xml:space="preserve">, could </w:t>
      </w:r>
      <w:r w:rsidR="008774A5">
        <w:rPr>
          <w:rFonts w:ascii="Arial" w:hAnsi="Arial" w:cs="Arial"/>
          <w:bCs/>
          <w:color w:val="000000"/>
        </w:rPr>
        <w:t>be compared to the ones identified within paediatric services.</w:t>
      </w:r>
      <w:r>
        <w:rPr>
          <w:rFonts w:ascii="Arial" w:hAnsi="Arial" w:cs="Arial"/>
          <w:bCs/>
          <w:color w:val="000000"/>
        </w:rPr>
        <w:t xml:space="preserve"> </w:t>
      </w:r>
    </w:p>
    <w:p w14:paraId="01F8D5E3" w14:textId="1ABB80B8" w:rsidR="00ED1E27" w:rsidRPr="00ED1E27" w:rsidRDefault="00ED1E27" w:rsidP="00ED1E27">
      <w:pPr>
        <w:pStyle w:val="ListParagraph"/>
        <w:numPr>
          <w:ilvl w:val="0"/>
          <w:numId w:val="5"/>
        </w:numPr>
        <w:spacing w:line="360" w:lineRule="auto"/>
        <w:rPr>
          <w:rFonts w:ascii="Arial" w:hAnsi="Arial" w:cs="Arial"/>
          <w:bCs/>
        </w:rPr>
      </w:pPr>
      <w:r>
        <w:rPr>
          <w:rFonts w:ascii="Arial" w:hAnsi="Arial" w:cs="Arial"/>
          <w:bCs/>
          <w:color w:val="000000"/>
        </w:rPr>
        <w:t xml:space="preserve">O- </w:t>
      </w:r>
      <w:r w:rsidRPr="00ED1E27">
        <w:rPr>
          <w:rFonts w:ascii="Arial" w:hAnsi="Arial" w:cs="Arial"/>
          <w:bCs/>
          <w:i/>
          <w:iCs/>
          <w:color w:val="000000"/>
        </w:rPr>
        <w:t>outcomes</w:t>
      </w:r>
      <w:r>
        <w:rPr>
          <w:rFonts w:ascii="Arial" w:hAnsi="Arial" w:cs="Arial"/>
          <w:bCs/>
          <w:color w:val="000000"/>
        </w:rPr>
        <w:t>- the similarities and differences between the influencing factors</w:t>
      </w:r>
      <w:r w:rsidR="00190A34">
        <w:rPr>
          <w:rFonts w:ascii="Arial" w:hAnsi="Arial" w:cs="Arial"/>
          <w:bCs/>
          <w:color w:val="000000"/>
        </w:rPr>
        <w:t xml:space="preserve"> on staff</w:t>
      </w:r>
      <w:r>
        <w:rPr>
          <w:rFonts w:ascii="Arial" w:hAnsi="Arial" w:cs="Arial"/>
          <w:bCs/>
          <w:color w:val="000000"/>
        </w:rPr>
        <w:t xml:space="preserve"> that are using digital systems for paediatric and adult clinical practice.  </w:t>
      </w:r>
    </w:p>
    <w:p w14:paraId="256315DC" w14:textId="6A6897CA" w:rsidR="009C59DB" w:rsidRDefault="00EE481B" w:rsidP="007647E3">
      <w:pPr>
        <w:spacing w:line="360" w:lineRule="auto"/>
        <w:ind w:firstLine="426"/>
        <w:rPr>
          <w:rFonts w:ascii="Arial" w:hAnsi="Arial" w:cs="Arial"/>
          <w:bCs/>
          <w:color w:val="000000"/>
        </w:rPr>
      </w:pPr>
      <w:r>
        <w:rPr>
          <w:rFonts w:ascii="Arial" w:hAnsi="Arial" w:cs="Arial"/>
          <w:bCs/>
          <w:color w:val="000000"/>
        </w:rPr>
        <w:t>The research question  has been broken down into the PICO sections to demonstrate its applicability</w:t>
      </w:r>
      <w:r w:rsidR="004A4766">
        <w:rPr>
          <w:rFonts w:ascii="Arial" w:hAnsi="Arial" w:cs="Arial"/>
          <w:bCs/>
          <w:color w:val="000000"/>
        </w:rPr>
        <w:t>,</w:t>
      </w:r>
      <w:r>
        <w:rPr>
          <w:rFonts w:ascii="Arial" w:hAnsi="Arial" w:cs="Arial"/>
          <w:bCs/>
          <w:color w:val="000000"/>
        </w:rPr>
        <w:t xml:space="preserve"> but as in most informatics evaluations, the comparison section is difficult to achieve as many evaluations are not using classical randomised controlled trial</w:t>
      </w:r>
      <w:r w:rsidR="005F51CC">
        <w:rPr>
          <w:rFonts w:ascii="Arial" w:hAnsi="Arial" w:cs="Arial"/>
          <w:bCs/>
          <w:color w:val="000000"/>
        </w:rPr>
        <w:t xml:space="preserve"> (RCT)</w:t>
      </w:r>
      <w:r>
        <w:rPr>
          <w:rFonts w:ascii="Arial" w:hAnsi="Arial" w:cs="Arial"/>
          <w:bCs/>
          <w:color w:val="000000"/>
        </w:rPr>
        <w:t xml:space="preserve"> quantitative methods with distinct interventions but often using qualitative methods that examine changes to staff behaviour over time</w:t>
      </w:r>
      <w:r w:rsidR="00C16119">
        <w:rPr>
          <w:rFonts w:ascii="Arial" w:hAnsi="Arial" w:cs="Arial"/>
          <w:bCs/>
          <w:color w:val="000000"/>
        </w:rPr>
        <w:t xml:space="preserve">. </w:t>
      </w:r>
    </w:p>
    <w:p w14:paraId="49075C5F" w14:textId="77777777" w:rsidR="001E680F" w:rsidRDefault="001E680F" w:rsidP="007647E3">
      <w:pPr>
        <w:spacing w:line="360" w:lineRule="auto"/>
        <w:ind w:firstLine="426"/>
        <w:rPr>
          <w:rFonts w:ascii="Arial" w:hAnsi="Arial" w:cs="Arial"/>
          <w:bCs/>
          <w:color w:val="000000"/>
        </w:rPr>
      </w:pPr>
    </w:p>
    <w:p w14:paraId="1D7912F3" w14:textId="53A9DFD5" w:rsidR="00371968" w:rsidRDefault="00956743" w:rsidP="007647E3">
      <w:pPr>
        <w:spacing w:line="360" w:lineRule="auto"/>
        <w:ind w:firstLine="426"/>
        <w:rPr>
          <w:rFonts w:ascii="Arial" w:hAnsi="Arial" w:cs="Arial"/>
        </w:rPr>
      </w:pPr>
      <w:r>
        <w:rPr>
          <w:rFonts w:ascii="Arial" w:hAnsi="Arial" w:cs="Arial"/>
        </w:rPr>
        <w:t xml:space="preserve">The research question has been further broken down into the following </w:t>
      </w:r>
      <w:r w:rsidR="00EB03EB">
        <w:rPr>
          <w:rFonts w:ascii="Arial" w:hAnsi="Arial" w:cs="Arial"/>
        </w:rPr>
        <w:t xml:space="preserve"> four </w:t>
      </w:r>
      <w:r w:rsidR="001953FD">
        <w:rPr>
          <w:rFonts w:ascii="Arial" w:hAnsi="Arial" w:cs="Arial"/>
        </w:rPr>
        <w:t xml:space="preserve">research </w:t>
      </w:r>
      <w:r w:rsidR="00D24574">
        <w:rPr>
          <w:rFonts w:ascii="Arial" w:hAnsi="Arial" w:cs="Arial"/>
        </w:rPr>
        <w:t xml:space="preserve"> objectives</w:t>
      </w:r>
    </w:p>
    <w:p w14:paraId="4DC743C0" w14:textId="48D8628E" w:rsidR="00371968" w:rsidRDefault="00A2493D" w:rsidP="00EB03EB">
      <w:pPr>
        <w:pStyle w:val="ListParagraph"/>
        <w:numPr>
          <w:ilvl w:val="0"/>
          <w:numId w:val="7"/>
        </w:numPr>
        <w:spacing w:line="360" w:lineRule="auto"/>
        <w:rPr>
          <w:rFonts w:ascii="Arial" w:hAnsi="Arial" w:cs="Arial"/>
        </w:rPr>
      </w:pPr>
      <w:r>
        <w:rPr>
          <w:rFonts w:ascii="Arial" w:hAnsi="Arial" w:cs="Arial"/>
        </w:rPr>
        <w:t xml:space="preserve">To </w:t>
      </w:r>
      <w:r w:rsidR="00371968">
        <w:rPr>
          <w:rFonts w:ascii="Arial" w:hAnsi="Arial" w:cs="Arial"/>
        </w:rPr>
        <w:t>Identi</w:t>
      </w:r>
      <w:r>
        <w:rPr>
          <w:rFonts w:ascii="Arial" w:hAnsi="Arial" w:cs="Arial"/>
        </w:rPr>
        <w:t>fy</w:t>
      </w:r>
      <w:r w:rsidR="00371968">
        <w:rPr>
          <w:rFonts w:ascii="Arial" w:hAnsi="Arial" w:cs="Arial"/>
        </w:rPr>
        <w:t xml:space="preserve"> the factors that </w:t>
      </w:r>
      <w:r w:rsidR="002A527A">
        <w:rPr>
          <w:rFonts w:ascii="Arial" w:hAnsi="Arial" w:cs="Arial"/>
        </w:rPr>
        <w:t xml:space="preserve">influence how </w:t>
      </w:r>
      <w:r w:rsidR="00371968">
        <w:rPr>
          <w:rFonts w:ascii="Arial" w:hAnsi="Arial" w:cs="Arial"/>
        </w:rPr>
        <w:t>the paediatric MDT c</w:t>
      </w:r>
      <w:r w:rsidR="002A527A">
        <w:rPr>
          <w:rFonts w:ascii="Arial" w:hAnsi="Arial" w:cs="Arial"/>
        </w:rPr>
        <w:t>urrently use digital systems</w:t>
      </w:r>
      <w:r w:rsidR="00371968">
        <w:rPr>
          <w:rFonts w:ascii="Arial" w:hAnsi="Arial" w:cs="Arial"/>
        </w:rPr>
        <w:t xml:space="preserve"> </w:t>
      </w:r>
    </w:p>
    <w:p w14:paraId="3243F23B" w14:textId="11E507DB" w:rsidR="00BE32D9" w:rsidRDefault="00682C40" w:rsidP="00EB03EB">
      <w:pPr>
        <w:pStyle w:val="ListParagraph"/>
        <w:numPr>
          <w:ilvl w:val="0"/>
          <w:numId w:val="7"/>
        </w:numPr>
        <w:spacing w:line="360" w:lineRule="auto"/>
        <w:rPr>
          <w:rFonts w:ascii="Arial" w:hAnsi="Arial" w:cs="Arial"/>
        </w:rPr>
      </w:pPr>
      <w:r>
        <w:rPr>
          <w:rFonts w:ascii="Arial" w:hAnsi="Arial" w:cs="Arial"/>
        </w:rPr>
        <w:t xml:space="preserve">To </w:t>
      </w:r>
      <w:r w:rsidR="00BE32D9">
        <w:rPr>
          <w:rFonts w:ascii="Arial" w:hAnsi="Arial" w:cs="Arial"/>
        </w:rPr>
        <w:t>Identif</w:t>
      </w:r>
      <w:r>
        <w:rPr>
          <w:rFonts w:ascii="Arial" w:hAnsi="Arial" w:cs="Arial"/>
        </w:rPr>
        <w:t>y</w:t>
      </w:r>
      <w:r w:rsidR="00BE32D9">
        <w:rPr>
          <w:rFonts w:ascii="Arial" w:hAnsi="Arial" w:cs="Arial"/>
        </w:rPr>
        <w:t xml:space="preserve"> the </w:t>
      </w:r>
      <w:r w:rsidR="00EC5C6B">
        <w:rPr>
          <w:rFonts w:ascii="Arial" w:hAnsi="Arial" w:cs="Arial"/>
        </w:rPr>
        <w:t>e</w:t>
      </w:r>
      <w:r w:rsidR="00BE32D9">
        <w:rPr>
          <w:rFonts w:ascii="Arial" w:hAnsi="Arial" w:cs="Arial"/>
        </w:rPr>
        <w:t>ducational and  digital skills based training goals for all members of the paediatric MDT</w:t>
      </w:r>
    </w:p>
    <w:p w14:paraId="759ED727" w14:textId="77777777" w:rsidR="00C80172" w:rsidRDefault="00682C40" w:rsidP="00EB03EB">
      <w:pPr>
        <w:pStyle w:val="ListParagraph"/>
        <w:numPr>
          <w:ilvl w:val="0"/>
          <w:numId w:val="7"/>
        </w:numPr>
        <w:spacing w:line="360" w:lineRule="auto"/>
        <w:rPr>
          <w:rFonts w:ascii="Arial" w:hAnsi="Arial" w:cs="Arial"/>
        </w:rPr>
      </w:pPr>
      <w:r>
        <w:rPr>
          <w:rFonts w:ascii="Arial" w:hAnsi="Arial" w:cs="Arial"/>
        </w:rPr>
        <w:lastRenderedPageBreak/>
        <w:t xml:space="preserve">To </w:t>
      </w:r>
      <w:r w:rsidR="00D24574">
        <w:rPr>
          <w:rFonts w:ascii="Arial" w:hAnsi="Arial" w:cs="Arial"/>
        </w:rPr>
        <w:t>Identif</w:t>
      </w:r>
      <w:r>
        <w:rPr>
          <w:rFonts w:ascii="Arial" w:hAnsi="Arial" w:cs="Arial"/>
        </w:rPr>
        <w:t>y</w:t>
      </w:r>
      <w:r w:rsidR="00D24574">
        <w:rPr>
          <w:rFonts w:ascii="Arial" w:hAnsi="Arial" w:cs="Arial"/>
        </w:rPr>
        <w:t xml:space="preserve"> the similarities and differences between the </w:t>
      </w:r>
      <w:r w:rsidR="00004A5C">
        <w:rPr>
          <w:rFonts w:ascii="Arial" w:hAnsi="Arial" w:cs="Arial"/>
        </w:rPr>
        <w:t>adult and paediatric clinical practice</w:t>
      </w:r>
    </w:p>
    <w:p w14:paraId="693D6412" w14:textId="4AB9EBB2" w:rsidR="00004A5C" w:rsidRPr="00C80172" w:rsidRDefault="00C80172" w:rsidP="00EB03EB">
      <w:pPr>
        <w:pStyle w:val="ListParagraph"/>
        <w:numPr>
          <w:ilvl w:val="0"/>
          <w:numId w:val="7"/>
        </w:numPr>
        <w:spacing w:line="360" w:lineRule="auto"/>
        <w:rPr>
          <w:rFonts w:ascii="Arial" w:hAnsi="Arial" w:cs="Arial"/>
        </w:rPr>
      </w:pPr>
      <w:r>
        <w:rPr>
          <w:rFonts w:ascii="Arial" w:hAnsi="Arial" w:cs="Arial"/>
        </w:rPr>
        <w:t>To identify factors that may reduce the impact of the</w:t>
      </w:r>
      <w:r w:rsidR="00E53174">
        <w:rPr>
          <w:rFonts w:ascii="Arial" w:hAnsi="Arial" w:cs="Arial"/>
        </w:rPr>
        <w:t xml:space="preserve"> difficult </w:t>
      </w:r>
      <w:r>
        <w:rPr>
          <w:rFonts w:ascii="Arial" w:hAnsi="Arial" w:cs="Arial"/>
        </w:rPr>
        <w:t>lessons learnt from the adult WNCR</w:t>
      </w:r>
      <w:r w:rsidR="00004A5C" w:rsidRPr="00C80172">
        <w:rPr>
          <w:rFonts w:ascii="Arial" w:hAnsi="Arial" w:cs="Arial"/>
        </w:rPr>
        <w:t xml:space="preserve"> </w:t>
      </w:r>
    </w:p>
    <w:p w14:paraId="72444DD2" w14:textId="77777777" w:rsidR="00EA7B43" w:rsidRDefault="00EA7B43" w:rsidP="00004A5C">
      <w:pPr>
        <w:spacing w:line="360" w:lineRule="auto"/>
        <w:ind w:firstLine="426"/>
        <w:rPr>
          <w:rFonts w:ascii="Arial" w:hAnsi="Arial" w:cs="Arial"/>
        </w:rPr>
      </w:pPr>
    </w:p>
    <w:p w14:paraId="5F51271D" w14:textId="201CB73A" w:rsidR="00B17DEC" w:rsidRDefault="00004A5C" w:rsidP="004105E1">
      <w:pPr>
        <w:spacing w:line="360" w:lineRule="auto"/>
        <w:ind w:firstLine="426"/>
        <w:rPr>
          <w:rFonts w:ascii="Arial" w:hAnsi="Arial" w:cs="Arial"/>
        </w:rPr>
      </w:pPr>
      <w:r>
        <w:rPr>
          <w:rFonts w:ascii="Arial" w:hAnsi="Arial" w:cs="Arial"/>
        </w:rPr>
        <w:t xml:space="preserve">Focused themes from </w:t>
      </w:r>
      <w:r w:rsidR="004A7037">
        <w:rPr>
          <w:rFonts w:ascii="Arial" w:hAnsi="Arial" w:cs="Arial"/>
        </w:rPr>
        <w:t xml:space="preserve">lessons learnt from the </w:t>
      </w:r>
      <w:r w:rsidR="00BA7285">
        <w:rPr>
          <w:rFonts w:ascii="Arial" w:hAnsi="Arial" w:cs="Arial"/>
        </w:rPr>
        <w:t xml:space="preserve">two </w:t>
      </w:r>
      <w:r w:rsidR="004A7037">
        <w:rPr>
          <w:rFonts w:ascii="Arial" w:hAnsi="Arial" w:cs="Arial"/>
        </w:rPr>
        <w:t xml:space="preserve">evaluations of the </w:t>
      </w:r>
      <w:r>
        <w:rPr>
          <w:rFonts w:ascii="Arial" w:hAnsi="Arial" w:cs="Arial"/>
        </w:rPr>
        <w:t>adult WNCR</w:t>
      </w:r>
      <w:r w:rsidR="00CD1F53">
        <w:rPr>
          <w:rFonts w:ascii="Arial" w:hAnsi="Arial" w:cs="Arial"/>
        </w:rPr>
        <w:t xml:space="preserve"> have been collated into the following </w:t>
      </w:r>
      <w:r w:rsidR="00A457AD">
        <w:rPr>
          <w:rFonts w:ascii="Arial" w:hAnsi="Arial" w:cs="Arial"/>
        </w:rPr>
        <w:t>diagram</w:t>
      </w:r>
      <w:r w:rsidR="00A5408C">
        <w:rPr>
          <w:rFonts w:ascii="Arial" w:hAnsi="Arial" w:cs="Arial"/>
        </w:rPr>
        <w:t xml:space="preserve"> ( Figure </w:t>
      </w:r>
      <w:r w:rsidR="00B45883">
        <w:rPr>
          <w:rFonts w:ascii="Arial" w:hAnsi="Arial" w:cs="Arial"/>
        </w:rPr>
        <w:t>4</w:t>
      </w:r>
      <w:r w:rsidR="00A5408C">
        <w:rPr>
          <w:rFonts w:ascii="Arial" w:hAnsi="Arial" w:cs="Arial"/>
        </w:rPr>
        <w:t>)</w:t>
      </w:r>
      <w:r w:rsidR="00A457AD">
        <w:rPr>
          <w:rFonts w:ascii="Arial" w:hAnsi="Arial" w:cs="Arial"/>
        </w:rPr>
        <w:t xml:space="preserve"> with the </w:t>
      </w:r>
      <w:r w:rsidR="00053C82">
        <w:rPr>
          <w:rFonts w:ascii="Arial" w:hAnsi="Arial" w:cs="Arial"/>
        </w:rPr>
        <w:t xml:space="preserve">highlighted sections </w:t>
      </w:r>
      <w:r w:rsidR="001C0334">
        <w:rPr>
          <w:rFonts w:ascii="Arial" w:hAnsi="Arial" w:cs="Arial"/>
        </w:rPr>
        <w:t xml:space="preserve"> showing the</w:t>
      </w:r>
      <w:r w:rsidR="00053C82">
        <w:rPr>
          <w:rFonts w:ascii="Arial" w:hAnsi="Arial" w:cs="Arial"/>
        </w:rPr>
        <w:t xml:space="preserve"> proposed </w:t>
      </w:r>
      <w:r w:rsidR="00BD1EE0">
        <w:rPr>
          <w:rFonts w:ascii="Arial" w:hAnsi="Arial" w:cs="Arial"/>
        </w:rPr>
        <w:t>key themes</w:t>
      </w:r>
      <w:r w:rsidR="00253E90">
        <w:rPr>
          <w:rFonts w:ascii="Arial" w:hAnsi="Arial" w:cs="Arial"/>
        </w:rPr>
        <w:t xml:space="preserve"> against which the data will be coded</w:t>
      </w:r>
      <w:r w:rsidR="00BD1EE0">
        <w:rPr>
          <w:rFonts w:ascii="Arial" w:hAnsi="Arial" w:cs="Arial"/>
        </w:rPr>
        <w:t>.</w:t>
      </w:r>
    </w:p>
    <w:p w14:paraId="278062F8" w14:textId="77777777" w:rsidR="00611188" w:rsidRDefault="00611188" w:rsidP="004105E1">
      <w:pPr>
        <w:spacing w:line="360" w:lineRule="auto"/>
        <w:ind w:firstLine="426"/>
        <w:rPr>
          <w:rFonts w:ascii="Arial" w:hAnsi="Arial" w:cs="Arial"/>
        </w:rPr>
      </w:pPr>
    </w:p>
    <w:p w14:paraId="50C424B7" w14:textId="77777777" w:rsidR="00611188" w:rsidRDefault="00611188" w:rsidP="004105E1">
      <w:pPr>
        <w:spacing w:line="360" w:lineRule="auto"/>
        <w:ind w:firstLine="426"/>
        <w:rPr>
          <w:noProof/>
        </w:rPr>
      </w:pPr>
    </w:p>
    <w:p w14:paraId="19C347A0" w14:textId="362C832D" w:rsidR="008A40FF" w:rsidRPr="004105E1" w:rsidRDefault="002C6D45" w:rsidP="002C6D45">
      <w:pPr>
        <w:spacing w:line="360" w:lineRule="auto"/>
        <w:ind w:firstLine="426"/>
        <w:jc w:val="center"/>
        <w:rPr>
          <w:rFonts w:ascii="Arial" w:hAnsi="Arial" w:cs="Arial"/>
        </w:rPr>
      </w:pPr>
      <w:r w:rsidRPr="002C6D45">
        <w:rPr>
          <w:rFonts w:ascii="Arial" w:hAnsi="Arial" w:cs="Arial"/>
          <w:noProof/>
        </w:rPr>
        <w:drawing>
          <wp:inline distT="0" distB="0" distL="0" distR="0" wp14:anchorId="64B12EE3" wp14:editId="59F6F2F3">
            <wp:extent cx="5333612" cy="2853141"/>
            <wp:effectExtent l="0" t="0" r="635" b="4445"/>
            <wp:docPr id="460222912" name="Picture 1"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22912" name="Picture 1" descr="A picture containing text, screenshot, font&#10;&#10;Description automatically generated"/>
                    <pic:cNvPicPr/>
                  </pic:nvPicPr>
                  <pic:blipFill>
                    <a:blip r:embed="rId29"/>
                    <a:stretch>
                      <a:fillRect/>
                    </a:stretch>
                  </pic:blipFill>
                  <pic:spPr>
                    <a:xfrm>
                      <a:off x="0" y="0"/>
                      <a:ext cx="5356724" cy="2865504"/>
                    </a:xfrm>
                    <a:prstGeom prst="rect">
                      <a:avLst/>
                    </a:prstGeom>
                  </pic:spPr>
                </pic:pic>
              </a:graphicData>
            </a:graphic>
          </wp:inline>
        </w:drawing>
      </w:r>
    </w:p>
    <w:p w14:paraId="132BFB1A" w14:textId="77777777" w:rsidR="00B45883" w:rsidRDefault="00B45883" w:rsidP="003324AA">
      <w:pPr>
        <w:spacing w:line="360" w:lineRule="auto"/>
        <w:ind w:firstLine="426"/>
        <w:rPr>
          <w:rFonts w:ascii="Arial" w:eastAsia="Times New Roman" w:hAnsi="Arial" w:cs="Arial"/>
          <w:color w:val="000000" w:themeColor="text1"/>
        </w:rPr>
      </w:pPr>
    </w:p>
    <w:p w14:paraId="0753F1BC" w14:textId="77777777" w:rsidR="00611188" w:rsidRDefault="00611188" w:rsidP="003324AA">
      <w:pPr>
        <w:spacing w:line="360" w:lineRule="auto"/>
        <w:ind w:firstLine="426"/>
        <w:rPr>
          <w:rFonts w:ascii="Arial" w:eastAsia="Times New Roman" w:hAnsi="Arial" w:cs="Arial"/>
          <w:color w:val="000000" w:themeColor="text1"/>
        </w:rPr>
      </w:pPr>
    </w:p>
    <w:p w14:paraId="0C129D4A" w14:textId="0FC157DA" w:rsidR="00674A4A" w:rsidRDefault="009761C2" w:rsidP="003324AA">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T</w:t>
      </w:r>
      <w:r w:rsidR="003324AA">
        <w:rPr>
          <w:rFonts w:ascii="Arial" w:eastAsia="Times New Roman" w:hAnsi="Arial" w:cs="Arial"/>
          <w:color w:val="000000" w:themeColor="text1"/>
        </w:rPr>
        <w:t xml:space="preserve">hey have been further refined into </w:t>
      </w:r>
      <w:r w:rsidR="001F060D">
        <w:rPr>
          <w:rFonts w:ascii="Arial" w:eastAsia="Times New Roman" w:hAnsi="Arial" w:cs="Arial"/>
          <w:color w:val="000000" w:themeColor="text1"/>
        </w:rPr>
        <w:t xml:space="preserve">3 </w:t>
      </w:r>
      <w:r w:rsidR="00480D64">
        <w:rPr>
          <w:rFonts w:ascii="Arial" w:eastAsia="Times New Roman" w:hAnsi="Arial" w:cs="Arial"/>
          <w:color w:val="000000" w:themeColor="text1"/>
        </w:rPr>
        <w:t xml:space="preserve">interlinked </w:t>
      </w:r>
      <w:r w:rsidR="001F060D">
        <w:rPr>
          <w:rFonts w:ascii="Arial" w:eastAsia="Times New Roman" w:hAnsi="Arial" w:cs="Arial"/>
          <w:color w:val="000000" w:themeColor="text1"/>
        </w:rPr>
        <w:t>sections which will be used to clearly demonstrate the data collection methods and analysis needed</w:t>
      </w:r>
      <w:r w:rsidR="005070BF">
        <w:rPr>
          <w:rFonts w:ascii="Arial" w:eastAsia="Times New Roman" w:hAnsi="Arial" w:cs="Arial"/>
          <w:color w:val="000000" w:themeColor="text1"/>
        </w:rPr>
        <w:t>.</w:t>
      </w:r>
      <w:r w:rsidR="004105E1">
        <w:rPr>
          <w:rFonts w:ascii="Arial" w:eastAsia="Times New Roman" w:hAnsi="Arial" w:cs="Arial"/>
          <w:color w:val="000000" w:themeColor="text1"/>
        </w:rPr>
        <w:t xml:space="preserve"> </w:t>
      </w:r>
    </w:p>
    <w:p w14:paraId="6E196FAF" w14:textId="130140CB" w:rsidR="003324AA" w:rsidRDefault="009E3E7E" w:rsidP="00412A7D">
      <w:pPr>
        <w:spacing w:line="360" w:lineRule="auto"/>
        <w:jc w:val="center"/>
        <w:rPr>
          <w:rFonts w:ascii="Arial" w:eastAsia="Times New Roman" w:hAnsi="Arial" w:cs="Arial"/>
          <w:color w:val="000000" w:themeColor="text1"/>
        </w:rPr>
      </w:pPr>
      <w:r w:rsidRPr="009E3E7E">
        <w:rPr>
          <w:rFonts w:ascii="Arial" w:eastAsia="Times New Roman" w:hAnsi="Arial" w:cs="Arial"/>
          <w:noProof/>
          <w:color w:val="000000" w:themeColor="text1"/>
        </w:rPr>
        <w:lastRenderedPageBreak/>
        <w:drawing>
          <wp:anchor distT="0" distB="0" distL="114300" distR="114300" simplePos="0" relativeHeight="251691008" behindDoc="0" locked="0" layoutInCell="1" allowOverlap="1" wp14:anchorId="321F6BA9" wp14:editId="4749C1F8">
            <wp:simplePos x="0" y="0"/>
            <wp:positionH relativeFrom="column">
              <wp:posOffset>0</wp:posOffset>
            </wp:positionH>
            <wp:positionV relativeFrom="paragraph">
              <wp:posOffset>-341</wp:posOffset>
            </wp:positionV>
            <wp:extent cx="5943600" cy="3170555"/>
            <wp:effectExtent l="0" t="0" r="0" b="0"/>
            <wp:wrapTopAndBottom/>
            <wp:docPr id="908787002" name="Picture 1" descr="A diagram of different metho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787002" name="Picture 1" descr="A diagram of different methods&#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943600" cy="3170555"/>
                    </a:xfrm>
                    <a:prstGeom prst="rect">
                      <a:avLst/>
                    </a:prstGeom>
                  </pic:spPr>
                </pic:pic>
              </a:graphicData>
            </a:graphic>
          </wp:anchor>
        </w:drawing>
      </w:r>
    </w:p>
    <w:p w14:paraId="12A9C204" w14:textId="40C67F8C" w:rsidR="005070BF" w:rsidRDefault="008E654D" w:rsidP="003324AA">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As can be seen from the dia</w:t>
      </w:r>
      <w:r w:rsidR="00115DB9">
        <w:rPr>
          <w:rFonts w:ascii="Arial" w:eastAsia="Times New Roman" w:hAnsi="Arial" w:cs="Arial"/>
          <w:color w:val="000000" w:themeColor="text1"/>
        </w:rPr>
        <w:t xml:space="preserve">gram above the majority of the data collection methods will be qualitative </w:t>
      </w:r>
      <w:r w:rsidR="0051666B">
        <w:rPr>
          <w:rFonts w:ascii="Arial" w:eastAsia="Times New Roman" w:hAnsi="Arial" w:cs="Arial"/>
          <w:color w:val="000000" w:themeColor="text1"/>
        </w:rPr>
        <w:t xml:space="preserve">and the quantitative data will be used to support the </w:t>
      </w:r>
      <w:r w:rsidR="00291C6E">
        <w:rPr>
          <w:rFonts w:ascii="Arial" w:eastAsia="Times New Roman" w:hAnsi="Arial" w:cs="Arial"/>
          <w:color w:val="000000" w:themeColor="text1"/>
        </w:rPr>
        <w:t xml:space="preserve">triangulation of evidence </w:t>
      </w:r>
      <w:r w:rsidR="005052AE">
        <w:rPr>
          <w:rFonts w:ascii="Arial" w:eastAsia="Times New Roman" w:hAnsi="Arial" w:cs="Arial"/>
          <w:color w:val="000000" w:themeColor="text1"/>
        </w:rPr>
        <w:t xml:space="preserve">as this will provide a more robust </w:t>
      </w:r>
      <w:r w:rsidR="000333C7">
        <w:rPr>
          <w:rFonts w:ascii="Arial" w:eastAsia="Times New Roman" w:hAnsi="Arial" w:cs="Arial"/>
          <w:color w:val="000000" w:themeColor="text1"/>
        </w:rPr>
        <w:t>and relatable result for those sections</w:t>
      </w:r>
      <w:r w:rsidR="00883FDD">
        <w:rPr>
          <w:rFonts w:ascii="Arial" w:eastAsia="Times New Roman" w:hAnsi="Arial" w:cs="Arial"/>
          <w:color w:val="000000" w:themeColor="text1"/>
        </w:rPr>
        <w:t>.</w:t>
      </w:r>
      <w:sdt>
        <w:sdtPr>
          <w:rPr>
            <w:rFonts w:ascii="Arial" w:eastAsia="Times New Roman" w:hAnsi="Arial" w:cs="Arial"/>
            <w:color w:val="000000"/>
          </w:rPr>
          <w:tag w:val="MENDELEY_CITATION_v3_eyJjaXRhdGlvbklEIjoiTUVOREVMRVlfQ0lUQVRJT05fOGEwNTM3YzUtZjI1Yi00N2NiLTg3OTgtYTc5MTkwZGYxYmZhIiwicHJvcGVydGllcyI6eyJub3RlSW5kZXgiOjB9LCJpc0VkaXRlZCI6ZmFsc2UsIm1hbnVhbE92ZXJyaWRlIjp7ImlzTWFudWFsbHlPdmVycmlkZGVuIjpmYWxzZSwiY2l0ZXByb2NUZXh0IjoiKEJlbGwgYW5kIFdhdGVycywgMjAxODsgUG9saXQgYW5kIEJlY2ssIDIwMTg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jgzMDI3NjVkLTVlYjQtM2I4YS1hNjBiLWM4OGEyZDUxOGY5YiIsIml0ZW1EYXRhIjp7InR5cGUiOiJib29rIiwiaWQiOiI4MzAyNzY1ZC01ZWI0LTNiOGEtYTYwYi1jODhhMmQ1MThmOWIiLCJ0aXRsZSI6IkVzc2VudGlhbHMgb2YgTnVyc2luZyBSZXNlYXJjaCIsImF1dGhvciI6W3siZmFtaWx5IjoiUG9saXQiLCJnaXZlbiI6IkRlbmlzZSBG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ThdXX0sInB1Ymxpc2hlci1wbGFjZSI6IlBoaWxhZGVscGhpYSIsImVkaXRpb24iOiI5dGgiLCJwdWJsaXNoZXIiOiJXb2x0ZXJzIEtsdXdlciIsImNvbnRhaW5lci10aXRsZS1zaG9ydCI6IiJ9LCJpc1RlbXBvcmFyeSI6ZmFsc2V9XX0="/>
          <w:id w:val="-869075676"/>
          <w:placeholder>
            <w:docPart w:val="DefaultPlaceholder_-1854013440"/>
          </w:placeholder>
        </w:sdtPr>
        <w:sdtContent>
          <w:r w:rsidR="00214658" w:rsidRPr="00214658">
            <w:rPr>
              <w:rFonts w:ascii="Arial" w:eastAsia="Times New Roman" w:hAnsi="Arial" w:cs="Arial"/>
              <w:color w:val="000000"/>
            </w:rPr>
            <w:t>(Bell and Waters, 2018; Polit and Beck, 2018)</w:t>
          </w:r>
        </w:sdtContent>
      </w:sdt>
      <w:r w:rsidR="000333C7">
        <w:rPr>
          <w:rFonts w:ascii="Arial" w:eastAsia="Times New Roman" w:hAnsi="Arial" w:cs="Arial"/>
          <w:color w:val="000000" w:themeColor="text1"/>
        </w:rPr>
        <w:t xml:space="preserve"> </w:t>
      </w:r>
    </w:p>
    <w:p w14:paraId="2FB442F9" w14:textId="071DE89B" w:rsidR="00CF380F" w:rsidRDefault="00803B75" w:rsidP="00D346D4">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However</w:t>
      </w:r>
      <w:r w:rsidR="00A744A7">
        <w:rPr>
          <w:rFonts w:ascii="Arial" w:eastAsia="Times New Roman" w:hAnsi="Arial" w:cs="Arial"/>
          <w:color w:val="000000" w:themeColor="text1"/>
        </w:rPr>
        <w:t xml:space="preserve">, </w:t>
      </w:r>
      <w:r w:rsidR="005E4CA2">
        <w:rPr>
          <w:rFonts w:ascii="Arial" w:eastAsia="Times New Roman" w:hAnsi="Arial" w:cs="Arial"/>
          <w:color w:val="000000" w:themeColor="text1"/>
        </w:rPr>
        <w:t xml:space="preserve">the practical </w:t>
      </w:r>
      <w:r w:rsidR="00703769">
        <w:rPr>
          <w:rFonts w:ascii="Arial" w:eastAsia="Times New Roman" w:hAnsi="Arial" w:cs="Arial"/>
          <w:color w:val="000000" w:themeColor="text1"/>
        </w:rPr>
        <w:t>focus of this</w:t>
      </w:r>
      <w:r w:rsidR="00A744A7">
        <w:rPr>
          <w:rFonts w:ascii="Arial" w:eastAsia="Times New Roman" w:hAnsi="Arial" w:cs="Arial"/>
          <w:color w:val="000000" w:themeColor="text1"/>
        </w:rPr>
        <w:t xml:space="preserve"> </w:t>
      </w:r>
      <w:r w:rsidR="00993073">
        <w:rPr>
          <w:rFonts w:ascii="Arial" w:eastAsia="Times New Roman" w:hAnsi="Arial" w:cs="Arial"/>
          <w:color w:val="000000" w:themeColor="text1"/>
        </w:rPr>
        <w:t>proposed evaluation</w:t>
      </w:r>
      <w:r w:rsidR="00703769">
        <w:rPr>
          <w:rFonts w:ascii="Arial" w:eastAsia="Times New Roman" w:hAnsi="Arial" w:cs="Arial"/>
          <w:color w:val="000000" w:themeColor="text1"/>
        </w:rPr>
        <w:t xml:space="preserve"> fits into </w:t>
      </w:r>
      <w:r w:rsidR="00EE153D">
        <w:rPr>
          <w:rFonts w:ascii="Arial" w:eastAsia="Times New Roman" w:hAnsi="Arial" w:cs="Arial"/>
          <w:color w:val="000000" w:themeColor="text1"/>
        </w:rPr>
        <w:t>4</w:t>
      </w:r>
      <w:r w:rsidR="00703769">
        <w:rPr>
          <w:rFonts w:ascii="Arial" w:eastAsia="Times New Roman" w:hAnsi="Arial" w:cs="Arial"/>
          <w:color w:val="000000" w:themeColor="text1"/>
        </w:rPr>
        <w:t xml:space="preserve"> of </w:t>
      </w:r>
      <w:r w:rsidR="00792E3E">
        <w:rPr>
          <w:rFonts w:ascii="Arial" w:eastAsia="Times New Roman" w:hAnsi="Arial" w:cs="Arial"/>
          <w:color w:val="000000" w:themeColor="text1"/>
        </w:rPr>
        <w:t xml:space="preserve">the </w:t>
      </w:r>
      <w:r w:rsidR="002E251E">
        <w:rPr>
          <w:rFonts w:ascii="Arial" w:eastAsia="Times New Roman" w:hAnsi="Arial" w:cs="Arial"/>
          <w:color w:val="000000" w:themeColor="text1"/>
        </w:rPr>
        <w:t xml:space="preserve">classes of informatics study described by </w:t>
      </w:r>
      <w:sdt>
        <w:sdtPr>
          <w:rPr>
            <w:rFonts w:ascii="Arial" w:eastAsia="Times New Roman" w:hAnsi="Arial" w:cs="Arial"/>
            <w:color w:val="000000"/>
          </w:rPr>
          <w:tag w:val="MENDELEY_CITATION_v3_eyJjaXRhdGlvbklEIjoiTUVOREVMRVlfQ0lUQVRJT05fYWE1YzgxYzgtMDQ1Ny00Y2Y0LTgwZTAtN2RlOTk2MmZiMDgx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54156243"/>
          <w:placeholder>
            <w:docPart w:val="DefaultPlaceholder_-1854013440"/>
          </w:placeholder>
        </w:sdtPr>
        <w:sdtContent>
          <w:r w:rsidR="00214658" w:rsidRPr="00214658">
            <w:rPr>
              <w:rFonts w:ascii="Arial" w:eastAsia="Times New Roman" w:hAnsi="Arial" w:cs="Arial"/>
              <w:color w:val="000000"/>
            </w:rPr>
            <w:t>(Friedman, Wyatt and Ash, 2022)</w:t>
          </w:r>
        </w:sdtContent>
      </w:sdt>
      <w:r w:rsidR="009C2E98">
        <w:rPr>
          <w:rFonts w:ascii="Arial" w:eastAsia="Times New Roman" w:hAnsi="Arial" w:cs="Arial"/>
          <w:color w:val="000000"/>
        </w:rPr>
        <w:t xml:space="preserve">p49 &amp; </w:t>
      </w:r>
      <w:r w:rsidR="008C6673">
        <w:rPr>
          <w:rFonts w:ascii="Arial" w:eastAsia="Times New Roman" w:hAnsi="Arial" w:cs="Arial"/>
          <w:color w:val="000000"/>
        </w:rPr>
        <w:t>p</w:t>
      </w:r>
      <w:r w:rsidR="009C2E98">
        <w:rPr>
          <w:rFonts w:ascii="Arial" w:eastAsia="Times New Roman" w:hAnsi="Arial" w:cs="Arial"/>
          <w:color w:val="000000"/>
        </w:rPr>
        <w:t>56</w:t>
      </w:r>
      <w:r w:rsidR="002E251E">
        <w:rPr>
          <w:rFonts w:ascii="Arial" w:eastAsia="Times New Roman" w:hAnsi="Arial" w:cs="Arial"/>
          <w:color w:val="000000" w:themeColor="text1"/>
        </w:rPr>
        <w:t xml:space="preserve">, these are </w:t>
      </w:r>
      <w:r w:rsidR="00D346D4" w:rsidRPr="007606B1">
        <w:rPr>
          <w:rFonts w:ascii="Arial" w:eastAsia="Times New Roman" w:hAnsi="Arial" w:cs="Arial"/>
          <w:i/>
          <w:iCs/>
          <w:color w:val="000000" w:themeColor="text1"/>
        </w:rPr>
        <w:t>N</w:t>
      </w:r>
      <w:r w:rsidR="00FB6F52" w:rsidRPr="007606B1">
        <w:rPr>
          <w:rFonts w:ascii="Arial" w:eastAsia="Times New Roman" w:hAnsi="Arial" w:cs="Arial"/>
          <w:i/>
          <w:iCs/>
          <w:color w:val="000000" w:themeColor="text1"/>
        </w:rPr>
        <w:t>eeds assessment, Usability</w:t>
      </w:r>
      <w:r w:rsidR="00EE153D" w:rsidRPr="007606B1">
        <w:rPr>
          <w:rFonts w:ascii="Arial" w:eastAsia="Times New Roman" w:hAnsi="Arial" w:cs="Arial"/>
          <w:i/>
          <w:iCs/>
          <w:color w:val="000000" w:themeColor="text1"/>
        </w:rPr>
        <w:t xml:space="preserve">, </w:t>
      </w:r>
      <w:r w:rsidR="00FB6F52" w:rsidRPr="007606B1">
        <w:rPr>
          <w:rFonts w:ascii="Arial" w:eastAsia="Times New Roman" w:hAnsi="Arial" w:cs="Arial"/>
          <w:i/>
          <w:iCs/>
          <w:color w:val="000000" w:themeColor="text1"/>
        </w:rPr>
        <w:t>Field user effect</w:t>
      </w:r>
      <w:r w:rsidR="00EE153D" w:rsidRPr="007606B1">
        <w:rPr>
          <w:rFonts w:ascii="Arial" w:eastAsia="Times New Roman" w:hAnsi="Arial" w:cs="Arial"/>
          <w:i/>
          <w:iCs/>
          <w:color w:val="000000" w:themeColor="text1"/>
        </w:rPr>
        <w:t xml:space="preserve"> </w:t>
      </w:r>
      <w:r w:rsidR="00EE153D" w:rsidRPr="007606B1">
        <w:rPr>
          <w:rFonts w:ascii="Arial" w:eastAsia="Times New Roman" w:hAnsi="Arial" w:cs="Arial"/>
          <w:color w:val="000000" w:themeColor="text1"/>
        </w:rPr>
        <w:t>and</w:t>
      </w:r>
      <w:r w:rsidR="00EE153D" w:rsidRPr="007606B1">
        <w:rPr>
          <w:rFonts w:ascii="Arial" w:eastAsia="Times New Roman" w:hAnsi="Arial" w:cs="Arial"/>
          <w:i/>
          <w:iCs/>
          <w:color w:val="000000" w:themeColor="text1"/>
        </w:rPr>
        <w:t xml:space="preserve"> </w:t>
      </w:r>
      <w:r w:rsidR="007606B1" w:rsidRPr="007606B1">
        <w:rPr>
          <w:rFonts w:ascii="Arial" w:eastAsia="Times New Roman" w:hAnsi="Arial" w:cs="Arial"/>
          <w:i/>
          <w:iCs/>
          <w:color w:val="000000" w:themeColor="text1"/>
        </w:rPr>
        <w:t>Organisation and system</w:t>
      </w:r>
      <w:r w:rsidR="007606B1">
        <w:rPr>
          <w:rFonts w:ascii="Arial" w:eastAsia="Times New Roman" w:hAnsi="Arial" w:cs="Arial"/>
          <w:i/>
          <w:iCs/>
          <w:color w:val="000000" w:themeColor="text1"/>
        </w:rPr>
        <w:t xml:space="preserve">. </w:t>
      </w:r>
      <w:r w:rsidR="00545CAC">
        <w:rPr>
          <w:rFonts w:ascii="Arial" w:eastAsia="Times New Roman" w:hAnsi="Arial" w:cs="Arial"/>
          <w:color w:val="000000" w:themeColor="text1"/>
        </w:rPr>
        <w:t xml:space="preserve">By </w:t>
      </w:r>
      <w:r w:rsidR="008231C1">
        <w:rPr>
          <w:rFonts w:ascii="Arial" w:eastAsia="Times New Roman" w:hAnsi="Arial" w:cs="Arial"/>
          <w:color w:val="000000" w:themeColor="text1"/>
        </w:rPr>
        <w:t xml:space="preserve">considering the </w:t>
      </w:r>
      <w:r w:rsidR="0040175F">
        <w:rPr>
          <w:rFonts w:ascii="Arial" w:eastAsia="Times New Roman" w:hAnsi="Arial" w:cs="Arial"/>
          <w:color w:val="000000" w:themeColor="text1"/>
        </w:rPr>
        <w:t>factors</w:t>
      </w:r>
      <w:r w:rsidR="008231C1">
        <w:rPr>
          <w:rFonts w:ascii="Arial" w:eastAsia="Times New Roman" w:hAnsi="Arial" w:cs="Arial"/>
          <w:color w:val="000000" w:themeColor="text1"/>
        </w:rPr>
        <w:t xml:space="preserve"> </w:t>
      </w:r>
      <w:r w:rsidR="0040175F">
        <w:rPr>
          <w:rFonts w:ascii="Arial" w:eastAsia="Times New Roman" w:hAnsi="Arial" w:cs="Arial"/>
          <w:color w:val="000000" w:themeColor="text1"/>
        </w:rPr>
        <w:t xml:space="preserve"> related to</w:t>
      </w:r>
      <w:r w:rsidR="00545CAC">
        <w:rPr>
          <w:rFonts w:ascii="Arial" w:eastAsia="Times New Roman" w:hAnsi="Arial" w:cs="Arial"/>
          <w:color w:val="000000" w:themeColor="text1"/>
        </w:rPr>
        <w:t xml:space="preserve"> each one</w:t>
      </w:r>
      <w:r w:rsidR="0071180A">
        <w:rPr>
          <w:rFonts w:ascii="Arial" w:eastAsia="Times New Roman" w:hAnsi="Arial" w:cs="Arial"/>
          <w:color w:val="000000" w:themeColor="text1"/>
        </w:rPr>
        <w:t xml:space="preserve">, </w:t>
      </w:r>
      <w:r w:rsidR="001E49BF">
        <w:rPr>
          <w:rFonts w:ascii="Arial" w:eastAsia="Times New Roman" w:hAnsi="Arial" w:cs="Arial"/>
          <w:color w:val="000000" w:themeColor="text1"/>
        </w:rPr>
        <w:t xml:space="preserve">this proposed evaluation fits best into the </w:t>
      </w:r>
      <w:r w:rsidR="0054030A">
        <w:rPr>
          <w:rFonts w:ascii="Arial" w:eastAsia="Times New Roman" w:hAnsi="Arial" w:cs="Arial"/>
          <w:color w:val="000000" w:themeColor="text1"/>
        </w:rPr>
        <w:t xml:space="preserve">needs assessment </w:t>
      </w:r>
      <w:r w:rsidR="0071180A">
        <w:rPr>
          <w:rFonts w:ascii="Arial" w:eastAsia="Times New Roman" w:hAnsi="Arial" w:cs="Arial"/>
          <w:color w:val="000000" w:themeColor="text1"/>
        </w:rPr>
        <w:t>study design</w:t>
      </w:r>
      <w:r w:rsidR="003D3C79">
        <w:rPr>
          <w:rFonts w:ascii="Arial" w:eastAsia="Times New Roman" w:hAnsi="Arial" w:cs="Arial"/>
          <w:color w:val="000000" w:themeColor="text1"/>
        </w:rPr>
        <w:t xml:space="preserve"> as this contains </w:t>
      </w:r>
      <w:r w:rsidR="00F12E3E">
        <w:rPr>
          <w:rFonts w:ascii="Arial" w:eastAsia="Times New Roman" w:hAnsi="Arial" w:cs="Arial"/>
          <w:color w:val="000000" w:themeColor="text1"/>
        </w:rPr>
        <w:t xml:space="preserve">qualitative data </w:t>
      </w:r>
      <w:r w:rsidR="0024454C">
        <w:rPr>
          <w:rFonts w:ascii="Arial" w:eastAsia="Times New Roman" w:hAnsi="Arial" w:cs="Arial"/>
          <w:color w:val="000000" w:themeColor="text1"/>
        </w:rPr>
        <w:t xml:space="preserve">containing </w:t>
      </w:r>
      <w:r w:rsidR="003D3C79">
        <w:rPr>
          <w:rFonts w:ascii="Arial" w:eastAsia="Times New Roman" w:hAnsi="Arial" w:cs="Arial"/>
          <w:color w:val="000000" w:themeColor="text1"/>
        </w:rPr>
        <w:t>observations and measurement of user skills</w:t>
      </w:r>
      <w:r w:rsidR="00DF1326">
        <w:rPr>
          <w:rFonts w:ascii="Arial" w:eastAsia="Times New Roman" w:hAnsi="Arial" w:cs="Arial"/>
          <w:color w:val="000000" w:themeColor="text1"/>
        </w:rPr>
        <w:t>, knowledge, decisions and actions, care processes, costs, team</w:t>
      </w:r>
      <w:r w:rsidR="00A050D3">
        <w:rPr>
          <w:rFonts w:ascii="Arial" w:eastAsia="Times New Roman" w:hAnsi="Arial" w:cs="Arial"/>
          <w:color w:val="000000" w:themeColor="text1"/>
        </w:rPr>
        <w:t xml:space="preserve"> function and </w:t>
      </w:r>
      <w:r w:rsidR="00DF1326">
        <w:rPr>
          <w:rFonts w:ascii="Arial" w:eastAsia="Times New Roman" w:hAnsi="Arial" w:cs="Arial"/>
          <w:color w:val="000000" w:themeColor="text1"/>
        </w:rPr>
        <w:t>organisation</w:t>
      </w:r>
      <w:r w:rsidR="00A050D3">
        <w:rPr>
          <w:rFonts w:ascii="Arial" w:eastAsia="Times New Roman" w:hAnsi="Arial" w:cs="Arial"/>
          <w:color w:val="000000" w:themeColor="text1"/>
        </w:rPr>
        <w:t xml:space="preserve">, </w:t>
      </w:r>
      <w:r w:rsidR="00CF380F">
        <w:rPr>
          <w:rFonts w:ascii="Arial" w:eastAsia="Times New Roman" w:hAnsi="Arial" w:cs="Arial"/>
          <w:color w:val="000000" w:themeColor="text1"/>
        </w:rPr>
        <w:t xml:space="preserve">plus patient outcomes. </w:t>
      </w:r>
    </w:p>
    <w:p w14:paraId="2FC2C2F8" w14:textId="6131B9BF" w:rsidR="00D346D4" w:rsidRDefault="0071180A" w:rsidP="00D346D4">
      <w:pPr>
        <w:spacing w:line="360" w:lineRule="auto"/>
        <w:ind w:firstLine="426"/>
        <w:rPr>
          <w:rFonts w:ascii="Arial" w:eastAsia="Times New Roman" w:hAnsi="Arial" w:cs="Arial"/>
          <w:color w:val="000000" w:themeColor="text1"/>
        </w:rPr>
      </w:pPr>
      <w:r>
        <w:rPr>
          <w:rFonts w:ascii="Arial" w:eastAsia="Times New Roman" w:hAnsi="Arial" w:cs="Arial"/>
          <w:color w:val="000000" w:themeColor="text1"/>
        </w:rPr>
        <w:t>However this does not mean that</w:t>
      </w:r>
      <w:r w:rsidR="00CF380F">
        <w:rPr>
          <w:rFonts w:ascii="Arial" w:eastAsia="Times New Roman" w:hAnsi="Arial" w:cs="Arial"/>
          <w:color w:val="000000" w:themeColor="text1"/>
        </w:rPr>
        <w:t xml:space="preserve"> all of the above will be </w:t>
      </w:r>
      <w:r w:rsidR="00386421">
        <w:rPr>
          <w:rFonts w:ascii="Arial" w:eastAsia="Times New Roman" w:hAnsi="Arial" w:cs="Arial"/>
          <w:color w:val="000000" w:themeColor="text1"/>
        </w:rPr>
        <w:t>measured and that</w:t>
      </w:r>
      <w:r>
        <w:rPr>
          <w:rFonts w:ascii="Arial" w:eastAsia="Times New Roman" w:hAnsi="Arial" w:cs="Arial"/>
          <w:color w:val="000000" w:themeColor="text1"/>
        </w:rPr>
        <w:t xml:space="preserve"> aspects of the other three study designs</w:t>
      </w:r>
      <w:r w:rsidR="008A625E">
        <w:rPr>
          <w:rFonts w:ascii="Arial" w:eastAsia="Times New Roman" w:hAnsi="Arial" w:cs="Arial"/>
          <w:color w:val="000000" w:themeColor="text1"/>
        </w:rPr>
        <w:t xml:space="preserve"> </w:t>
      </w:r>
      <w:r w:rsidR="003D3C79">
        <w:rPr>
          <w:rFonts w:ascii="Arial" w:eastAsia="Times New Roman" w:hAnsi="Arial" w:cs="Arial"/>
          <w:color w:val="000000" w:themeColor="text1"/>
        </w:rPr>
        <w:t>will not be used</w:t>
      </w:r>
      <w:r w:rsidR="00814B96">
        <w:rPr>
          <w:rFonts w:ascii="Arial" w:eastAsia="Times New Roman" w:hAnsi="Arial" w:cs="Arial"/>
          <w:color w:val="000000" w:themeColor="text1"/>
        </w:rPr>
        <w:t>. It is likely that</w:t>
      </w:r>
      <w:r w:rsidR="00D93C8A">
        <w:rPr>
          <w:rFonts w:ascii="Arial" w:eastAsia="Times New Roman" w:hAnsi="Arial" w:cs="Arial"/>
          <w:color w:val="000000" w:themeColor="text1"/>
        </w:rPr>
        <w:t xml:space="preserve"> </w:t>
      </w:r>
      <w:r w:rsidR="00ED080B">
        <w:rPr>
          <w:rFonts w:ascii="Arial" w:eastAsia="Times New Roman" w:hAnsi="Arial" w:cs="Arial"/>
          <w:color w:val="000000" w:themeColor="text1"/>
        </w:rPr>
        <w:t xml:space="preserve">measures from </w:t>
      </w:r>
      <w:r w:rsidR="00ED080B" w:rsidRPr="00ED080B">
        <w:rPr>
          <w:rFonts w:ascii="Arial" w:eastAsia="Times New Roman" w:hAnsi="Arial" w:cs="Arial"/>
          <w:i/>
          <w:iCs/>
          <w:color w:val="000000" w:themeColor="text1"/>
        </w:rPr>
        <w:t>Usability</w:t>
      </w:r>
      <w:r w:rsidR="00814B96" w:rsidRPr="00ED080B">
        <w:rPr>
          <w:rFonts w:ascii="Arial" w:eastAsia="Times New Roman" w:hAnsi="Arial" w:cs="Arial"/>
          <w:i/>
          <w:iCs/>
          <w:color w:val="000000" w:themeColor="text1"/>
        </w:rPr>
        <w:t xml:space="preserve"> </w:t>
      </w:r>
      <w:r w:rsidR="00ED080B" w:rsidRPr="00ED080B">
        <w:rPr>
          <w:rFonts w:ascii="Arial" w:eastAsia="Times New Roman" w:hAnsi="Arial" w:cs="Arial"/>
          <w:i/>
          <w:iCs/>
          <w:color w:val="000000" w:themeColor="text1"/>
        </w:rPr>
        <w:t xml:space="preserve"> study design</w:t>
      </w:r>
      <w:r w:rsidR="00ED080B">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D4562E">
        <w:rPr>
          <w:rFonts w:ascii="Arial" w:eastAsia="Times New Roman" w:hAnsi="Arial" w:cs="Arial"/>
          <w:color w:val="000000" w:themeColor="text1"/>
        </w:rPr>
        <w:t xml:space="preserve"> </w:t>
      </w:r>
      <w:r w:rsidR="00814B96">
        <w:rPr>
          <w:rFonts w:ascii="Arial" w:eastAsia="Times New Roman" w:hAnsi="Arial" w:cs="Arial"/>
          <w:color w:val="000000" w:themeColor="text1"/>
        </w:rPr>
        <w:t>speed of use, user comments and ability to complete tasks</w:t>
      </w:r>
      <w:r w:rsidR="00D4562E">
        <w:rPr>
          <w:rFonts w:ascii="Arial" w:eastAsia="Times New Roman" w:hAnsi="Arial" w:cs="Arial"/>
          <w:color w:val="000000" w:themeColor="text1"/>
        </w:rPr>
        <w:t xml:space="preserve">, </w:t>
      </w:r>
      <w:r w:rsidR="00D4562E" w:rsidRPr="00D4562E">
        <w:rPr>
          <w:rFonts w:ascii="Arial" w:eastAsia="Times New Roman" w:hAnsi="Arial" w:cs="Arial"/>
          <w:i/>
          <w:iCs/>
          <w:color w:val="000000" w:themeColor="text1"/>
        </w:rPr>
        <w:t>Field user effect</w:t>
      </w:r>
      <w:r w:rsidR="00BD237F">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814B96">
        <w:rPr>
          <w:rFonts w:ascii="Arial" w:eastAsia="Times New Roman" w:hAnsi="Arial" w:cs="Arial"/>
          <w:color w:val="000000" w:themeColor="text1"/>
        </w:rPr>
        <w:t xml:space="preserve"> </w:t>
      </w:r>
      <w:r w:rsidR="008A2001">
        <w:rPr>
          <w:rFonts w:ascii="Arial" w:eastAsia="Times New Roman" w:hAnsi="Arial" w:cs="Arial"/>
          <w:color w:val="000000" w:themeColor="text1"/>
        </w:rPr>
        <w:t xml:space="preserve">extent and nature of use, impact on user knowledge, real decisions and </w:t>
      </w:r>
      <w:r w:rsidR="00E33E5E">
        <w:rPr>
          <w:rFonts w:ascii="Arial" w:eastAsia="Times New Roman" w:hAnsi="Arial" w:cs="Arial"/>
          <w:color w:val="000000" w:themeColor="text1"/>
        </w:rPr>
        <w:t>actions</w:t>
      </w:r>
      <w:r w:rsidR="00BD237F">
        <w:rPr>
          <w:rFonts w:ascii="Arial" w:eastAsia="Times New Roman" w:hAnsi="Arial" w:cs="Arial"/>
          <w:color w:val="000000" w:themeColor="text1"/>
        </w:rPr>
        <w:t>, O</w:t>
      </w:r>
      <w:r w:rsidR="00BD237F" w:rsidRPr="00BD237F">
        <w:rPr>
          <w:rFonts w:ascii="Arial" w:eastAsia="Times New Roman" w:hAnsi="Arial" w:cs="Arial"/>
          <w:i/>
          <w:iCs/>
          <w:color w:val="000000" w:themeColor="text1"/>
        </w:rPr>
        <w:t>rganisation and system</w:t>
      </w:r>
      <w:r w:rsidR="00BD237F">
        <w:rPr>
          <w:rFonts w:ascii="Arial" w:eastAsia="Times New Roman" w:hAnsi="Arial" w:cs="Arial"/>
          <w:color w:val="000000" w:themeColor="text1"/>
        </w:rPr>
        <w:t xml:space="preserve"> </w:t>
      </w:r>
      <w:r w:rsidR="008C6673">
        <w:rPr>
          <w:rFonts w:ascii="Arial" w:eastAsia="Times New Roman" w:hAnsi="Arial" w:cs="Arial"/>
          <w:color w:val="000000" w:themeColor="text1"/>
        </w:rPr>
        <w:t>i.e.</w:t>
      </w:r>
      <w:r w:rsidR="00BD237F">
        <w:rPr>
          <w:rFonts w:ascii="Arial" w:eastAsia="Times New Roman" w:hAnsi="Arial" w:cs="Arial"/>
          <w:color w:val="000000" w:themeColor="text1"/>
        </w:rPr>
        <w:t xml:space="preserve"> </w:t>
      </w:r>
      <w:r w:rsidR="00E33E5E">
        <w:rPr>
          <w:rFonts w:ascii="Arial" w:eastAsia="Times New Roman" w:hAnsi="Arial" w:cs="Arial"/>
          <w:color w:val="000000" w:themeColor="text1"/>
        </w:rPr>
        <w:t xml:space="preserve">structural and </w:t>
      </w:r>
      <w:r w:rsidR="00116B83">
        <w:rPr>
          <w:rFonts w:ascii="Arial" w:eastAsia="Times New Roman" w:hAnsi="Arial" w:cs="Arial"/>
          <w:color w:val="000000" w:themeColor="text1"/>
        </w:rPr>
        <w:t>functional aspects of organisational culture and values</w:t>
      </w:r>
      <w:r w:rsidR="00046EE4">
        <w:rPr>
          <w:rFonts w:ascii="Arial" w:eastAsia="Times New Roman" w:hAnsi="Arial" w:cs="Arial"/>
          <w:color w:val="000000" w:themeColor="text1"/>
        </w:rPr>
        <w:t xml:space="preserve"> will also be included in the data collection as part of the observational</w:t>
      </w:r>
      <w:r w:rsidR="00733E8D">
        <w:rPr>
          <w:rFonts w:ascii="Arial" w:eastAsia="Times New Roman" w:hAnsi="Arial" w:cs="Arial"/>
          <w:color w:val="000000" w:themeColor="text1"/>
        </w:rPr>
        <w:t xml:space="preserve"> visits</w:t>
      </w:r>
      <w:r w:rsidR="00046EE4">
        <w:rPr>
          <w:rFonts w:ascii="Arial" w:eastAsia="Times New Roman" w:hAnsi="Arial" w:cs="Arial"/>
          <w:color w:val="000000" w:themeColor="text1"/>
        </w:rPr>
        <w:t xml:space="preserve"> and </w:t>
      </w:r>
      <w:r w:rsidR="00733E8D">
        <w:rPr>
          <w:rFonts w:ascii="Arial" w:eastAsia="Times New Roman" w:hAnsi="Arial" w:cs="Arial"/>
          <w:color w:val="000000" w:themeColor="text1"/>
        </w:rPr>
        <w:t xml:space="preserve"> ind</w:t>
      </w:r>
      <w:r w:rsidR="00C3748E">
        <w:rPr>
          <w:rFonts w:ascii="Arial" w:eastAsia="Times New Roman" w:hAnsi="Arial" w:cs="Arial"/>
          <w:color w:val="000000" w:themeColor="text1"/>
        </w:rPr>
        <w:t xml:space="preserve">ividual and group </w:t>
      </w:r>
      <w:r w:rsidR="00B80C1F">
        <w:rPr>
          <w:rFonts w:ascii="Arial" w:eastAsia="Times New Roman" w:hAnsi="Arial" w:cs="Arial"/>
          <w:color w:val="000000" w:themeColor="text1"/>
        </w:rPr>
        <w:t>discussion</w:t>
      </w:r>
      <w:r w:rsidR="00C3748E">
        <w:rPr>
          <w:rFonts w:ascii="Arial" w:eastAsia="Times New Roman" w:hAnsi="Arial" w:cs="Arial"/>
          <w:color w:val="000000" w:themeColor="text1"/>
        </w:rPr>
        <w:t>s.</w:t>
      </w:r>
      <w:r w:rsidR="00D346D4">
        <w:rPr>
          <w:rFonts w:ascii="Arial" w:eastAsia="Times New Roman" w:hAnsi="Arial" w:cs="Arial"/>
          <w:color w:val="000000" w:themeColor="text1"/>
        </w:rPr>
        <w:t xml:space="preserve"> </w:t>
      </w:r>
    </w:p>
    <w:p w14:paraId="51236536" w14:textId="4BAFBB1D" w:rsidR="007A470A" w:rsidRDefault="007A470A" w:rsidP="00D346D4">
      <w:pPr>
        <w:spacing w:line="360" w:lineRule="auto"/>
        <w:ind w:firstLine="426"/>
        <w:rPr>
          <w:rFonts w:ascii="Arial" w:eastAsia="Times New Roman" w:hAnsi="Arial" w:cs="Arial"/>
          <w:color w:val="000000" w:themeColor="text1"/>
        </w:rPr>
      </w:pPr>
    </w:p>
    <w:p w14:paraId="6E5E57CE" w14:textId="53957340" w:rsidR="00B17DEC" w:rsidRDefault="00B17DEC" w:rsidP="00575037">
      <w:pPr>
        <w:spacing w:line="360" w:lineRule="auto"/>
        <w:rPr>
          <w:rFonts w:ascii="Arial" w:eastAsia="Times New Roman" w:hAnsi="Arial" w:cs="Arial"/>
          <w:b/>
          <w:color w:val="000000" w:themeColor="text1"/>
        </w:rPr>
      </w:pPr>
      <w:r w:rsidRPr="00B17DEC">
        <w:rPr>
          <w:rFonts w:ascii="Arial" w:eastAsia="Times New Roman" w:hAnsi="Arial" w:cs="Arial"/>
          <w:b/>
          <w:color w:val="000000" w:themeColor="text1"/>
        </w:rPr>
        <w:t>Data collection methods and analysis</w:t>
      </w:r>
    </w:p>
    <w:p w14:paraId="48AD775C" w14:textId="544D2064" w:rsidR="0076442C" w:rsidRDefault="00C6446C" w:rsidP="00575037">
      <w:pPr>
        <w:spacing w:line="360" w:lineRule="auto"/>
        <w:ind w:firstLine="720"/>
        <w:rPr>
          <w:rFonts w:ascii="Arial" w:hAnsi="Arial" w:cs="Arial"/>
        </w:rPr>
      </w:pPr>
      <w:r>
        <w:rPr>
          <w:rFonts w:ascii="Arial" w:hAnsi="Arial" w:cs="Arial"/>
        </w:rPr>
        <w:t xml:space="preserve">In order to </w:t>
      </w:r>
      <w:r w:rsidR="00CF18F9">
        <w:rPr>
          <w:rFonts w:ascii="Arial" w:hAnsi="Arial" w:cs="Arial"/>
        </w:rPr>
        <w:t>ensure that the</w:t>
      </w:r>
      <w:r w:rsidR="003B446F">
        <w:rPr>
          <w:rFonts w:ascii="Arial" w:hAnsi="Arial" w:cs="Arial"/>
        </w:rPr>
        <w:t xml:space="preserve"> proposed</w:t>
      </w:r>
      <w:r w:rsidR="00CF18F9">
        <w:rPr>
          <w:rFonts w:ascii="Arial" w:hAnsi="Arial" w:cs="Arial"/>
        </w:rPr>
        <w:t xml:space="preserve"> data</w:t>
      </w:r>
      <w:r w:rsidR="0075319A">
        <w:rPr>
          <w:rFonts w:ascii="Arial" w:hAnsi="Arial" w:cs="Arial"/>
        </w:rPr>
        <w:t xml:space="preserve"> collection methods and </w:t>
      </w:r>
      <w:r w:rsidR="00CF18F9">
        <w:rPr>
          <w:rFonts w:ascii="Arial" w:hAnsi="Arial" w:cs="Arial"/>
        </w:rPr>
        <w:t>analysis</w:t>
      </w:r>
      <w:r w:rsidR="0075319A">
        <w:rPr>
          <w:rFonts w:ascii="Arial" w:hAnsi="Arial" w:cs="Arial"/>
        </w:rPr>
        <w:t xml:space="preserve"> are relevant to the research question,  it was important to keep in mind the definition of </w:t>
      </w:r>
      <w:r w:rsidR="00437153">
        <w:rPr>
          <w:rFonts w:ascii="Arial" w:hAnsi="Arial" w:cs="Arial"/>
        </w:rPr>
        <w:t xml:space="preserve">mixed method research </w:t>
      </w:r>
      <w:r w:rsidR="00E14972">
        <w:rPr>
          <w:rFonts w:ascii="Arial" w:hAnsi="Arial" w:cs="Arial"/>
        </w:rPr>
        <w:t xml:space="preserve">quoted by </w:t>
      </w:r>
      <w:sdt>
        <w:sdtPr>
          <w:rPr>
            <w:rFonts w:ascii="Arial" w:hAnsi="Arial" w:cs="Arial"/>
            <w:color w:val="000000"/>
          </w:rPr>
          <w:tag w:val="MENDELEY_CITATION_v3_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RE9JIjoiMTAuMzIzMy85NzgtMS02MTQ5OS02MzUtNC0xMDIiLCJJU0JOIjoiOTc4MTYxNDk5NjM1NCIsIlBNSUQiOiIyNzE5ODA5N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V9XX0="/>
          <w:id w:val="1465859398"/>
          <w:placeholder>
            <w:docPart w:val="DefaultPlaceholder_-1854013440"/>
          </w:placeholder>
        </w:sdtPr>
        <w:sdtContent>
          <w:r w:rsidR="00214658" w:rsidRPr="00214658">
            <w:rPr>
              <w:rFonts w:ascii="Arial" w:hAnsi="Arial" w:cs="Arial"/>
              <w:color w:val="000000"/>
            </w:rPr>
            <w:t>Scott (2016)</w:t>
          </w:r>
        </w:sdtContent>
      </w:sdt>
      <w:r w:rsidR="00CF18F9">
        <w:rPr>
          <w:rFonts w:ascii="Arial" w:hAnsi="Arial" w:cs="Arial"/>
        </w:rPr>
        <w:t xml:space="preserve"> </w:t>
      </w:r>
      <w:r w:rsidR="00ED5551">
        <w:rPr>
          <w:rFonts w:ascii="Arial" w:hAnsi="Arial" w:cs="Arial"/>
        </w:rPr>
        <w:t>from the Journal of mixed method research “</w:t>
      </w:r>
      <w:r w:rsidR="00132A30">
        <w:rPr>
          <w:rFonts w:ascii="Arial" w:hAnsi="Arial" w:cs="Arial"/>
          <w:i/>
          <w:iCs/>
        </w:rPr>
        <w:t>research in which the investigator collects and analyses data</w:t>
      </w:r>
      <w:r w:rsidR="005C774A">
        <w:rPr>
          <w:rFonts w:ascii="Arial" w:hAnsi="Arial" w:cs="Arial"/>
          <w:i/>
          <w:iCs/>
        </w:rPr>
        <w:t>, integrates the findings and draws inferences  using both qualitative and quantitative approaches or methods in a single study  or program of inquiry”</w:t>
      </w:r>
      <w:r w:rsidR="00145485">
        <w:rPr>
          <w:rFonts w:ascii="Arial" w:hAnsi="Arial" w:cs="Arial"/>
          <w:i/>
          <w:iCs/>
        </w:rPr>
        <w:t xml:space="preserve">. </w:t>
      </w:r>
      <w:r w:rsidR="00145485" w:rsidRPr="00FA7A84">
        <w:rPr>
          <w:rFonts w:ascii="Arial" w:hAnsi="Arial" w:cs="Arial"/>
        </w:rPr>
        <w:t>It was also important to keep in mind a quote from</w:t>
      </w:r>
      <w:r w:rsidR="00FA7A84">
        <w:rPr>
          <w:rFonts w:ascii="Arial" w:hAnsi="Arial" w:cs="Arial"/>
        </w:rPr>
        <w:t xml:space="preserve"> Professor </w:t>
      </w:r>
      <w:r w:rsidR="00A10096">
        <w:rPr>
          <w:rFonts w:ascii="Arial" w:hAnsi="Arial" w:cs="Arial"/>
        </w:rPr>
        <w:t>Barton Poulson – SPSS statistics essential training section 7.1 at</w:t>
      </w:r>
      <w:r w:rsidR="00A93C71">
        <w:rPr>
          <w:rFonts w:ascii="Arial" w:hAnsi="Arial" w:cs="Arial"/>
        </w:rPr>
        <w:t xml:space="preserve"> 6.48 “</w:t>
      </w:r>
      <w:r w:rsidR="00A93C71">
        <w:rPr>
          <w:rFonts w:ascii="Arial" w:hAnsi="Arial" w:cs="Arial"/>
          <w:i/>
          <w:iCs/>
        </w:rPr>
        <w:t>data analysis is for practical purposes – what result is the best result</w:t>
      </w:r>
      <w:r w:rsidR="00F11F83">
        <w:rPr>
          <w:rFonts w:ascii="Arial" w:hAnsi="Arial" w:cs="Arial"/>
          <w:i/>
          <w:iCs/>
        </w:rPr>
        <w:t>,</w:t>
      </w:r>
      <w:r w:rsidR="00A93C71">
        <w:rPr>
          <w:rFonts w:ascii="Arial" w:hAnsi="Arial" w:cs="Arial"/>
          <w:i/>
          <w:iCs/>
        </w:rPr>
        <w:t xml:space="preserve"> is the one that’s going to work best for your particular goals” </w:t>
      </w:r>
    </w:p>
    <w:p w14:paraId="7933C3D1" w14:textId="071001C2" w:rsidR="00817EB2" w:rsidRDefault="00DD5B03" w:rsidP="00575037">
      <w:pPr>
        <w:spacing w:line="360" w:lineRule="auto"/>
        <w:ind w:firstLine="720"/>
        <w:rPr>
          <w:rFonts w:ascii="Arial" w:hAnsi="Arial" w:cs="Arial"/>
        </w:rPr>
      </w:pPr>
      <w:r>
        <w:rPr>
          <w:rFonts w:ascii="Arial" w:hAnsi="Arial" w:cs="Arial"/>
        </w:rPr>
        <w:t xml:space="preserve">For this </w:t>
      </w:r>
      <w:r w:rsidR="00F224BA">
        <w:rPr>
          <w:rFonts w:ascii="Arial" w:hAnsi="Arial" w:cs="Arial"/>
        </w:rPr>
        <w:t>proposal, the</w:t>
      </w:r>
      <w:r w:rsidR="009C7352">
        <w:rPr>
          <w:rFonts w:ascii="Arial" w:hAnsi="Arial" w:cs="Arial"/>
        </w:rPr>
        <w:t xml:space="preserve"> mixed methodology </w:t>
      </w:r>
      <w:r w:rsidR="007D20D9">
        <w:rPr>
          <w:rFonts w:ascii="Arial" w:hAnsi="Arial" w:cs="Arial"/>
        </w:rPr>
        <w:t xml:space="preserve">approach needed to answer the research questions </w:t>
      </w:r>
      <w:r w:rsidR="00875247">
        <w:rPr>
          <w:rFonts w:ascii="Arial" w:hAnsi="Arial" w:cs="Arial"/>
        </w:rPr>
        <w:t>was designed so that</w:t>
      </w:r>
      <w:r w:rsidR="00116EFC">
        <w:rPr>
          <w:rFonts w:ascii="Arial" w:hAnsi="Arial" w:cs="Arial"/>
        </w:rPr>
        <w:t xml:space="preserve"> </w:t>
      </w:r>
      <w:r w:rsidR="00875247">
        <w:rPr>
          <w:rFonts w:ascii="Arial" w:hAnsi="Arial" w:cs="Arial"/>
        </w:rPr>
        <w:t xml:space="preserve">qualitative and quantitative data would be embedded into the </w:t>
      </w:r>
      <w:r w:rsidR="00967563">
        <w:rPr>
          <w:rFonts w:ascii="Arial" w:hAnsi="Arial" w:cs="Arial"/>
        </w:rPr>
        <w:t>data collection process</w:t>
      </w:r>
      <w:r w:rsidR="000849E1">
        <w:rPr>
          <w:rFonts w:ascii="Arial" w:hAnsi="Arial" w:cs="Arial"/>
        </w:rPr>
        <w:t>. F</w:t>
      </w:r>
      <w:r w:rsidR="00967563">
        <w:rPr>
          <w:rFonts w:ascii="Arial" w:hAnsi="Arial" w:cs="Arial"/>
        </w:rPr>
        <w:t xml:space="preserve">or </w:t>
      </w:r>
      <w:r w:rsidR="000A56E3">
        <w:rPr>
          <w:rFonts w:ascii="Arial" w:hAnsi="Arial" w:cs="Arial"/>
        </w:rPr>
        <w:t>three</w:t>
      </w:r>
      <w:r w:rsidR="00967563">
        <w:rPr>
          <w:rFonts w:ascii="Arial" w:hAnsi="Arial" w:cs="Arial"/>
        </w:rPr>
        <w:t xml:space="preserve"> of the questions the </w:t>
      </w:r>
      <w:r w:rsidR="00F224BA">
        <w:rPr>
          <w:rFonts w:ascii="Arial" w:hAnsi="Arial" w:cs="Arial"/>
        </w:rPr>
        <w:t xml:space="preserve"> </w:t>
      </w:r>
      <w:r w:rsidR="00702AE1">
        <w:rPr>
          <w:rFonts w:ascii="Arial" w:hAnsi="Arial" w:cs="Arial"/>
        </w:rPr>
        <w:t>qualitative</w:t>
      </w:r>
      <w:r w:rsidR="00F224BA">
        <w:rPr>
          <w:rFonts w:ascii="Arial" w:hAnsi="Arial" w:cs="Arial"/>
        </w:rPr>
        <w:t xml:space="preserve"> method</w:t>
      </w:r>
      <w:r w:rsidR="007A5CAB">
        <w:rPr>
          <w:rFonts w:ascii="Arial" w:hAnsi="Arial" w:cs="Arial"/>
        </w:rPr>
        <w:t>s would have a higher weighting than the quantitative</w:t>
      </w:r>
      <w:r w:rsidR="001C032F">
        <w:rPr>
          <w:rFonts w:ascii="Arial" w:hAnsi="Arial" w:cs="Arial"/>
        </w:rPr>
        <w:t xml:space="preserve">, </w:t>
      </w:r>
      <w:r w:rsidR="000849E1">
        <w:rPr>
          <w:rFonts w:ascii="Arial" w:hAnsi="Arial" w:cs="Arial"/>
        </w:rPr>
        <w:t>one question only needed qualitative data collection methods.</w:t>
      </w:r>
      <w:r w:rsidR="00817EB2">
        <w:rPr>
          <w:rFonts w:ascii="Arial" w:hAnsi="Arial" w:cs="Arial"/>
        </w:rPr>
        <w:t xml:space="preserve"> See Table 1.</w:t>
      </w:r>
    </w:p>
    <w:p w14:paraId="3C19610A" w14:textId="14115FB2" w:rsidR="005242AB" w:rsidRDefault="000849E1" w:rsidP="00575037">
      <w:pPr>
        <w:spacing w:line="360" w:lineRule="auto"/>
        <w:ind w:firstLine="720"/>
        <w:rPr>
          <w:rFonts w:ascii="Arial" w:hAnsi="Arial" w:cs="Arial"/>
        </w:rPr>
      </w:pPr>
      <w:r>
        <w:rPr>
          <w:rFonts w:ascii="Arial" w:hAnsi="Arial" w:cs="Arial"/>
        </w:rPr>
        <w:t xml:space="preserve"> </w:t>
      </w:r>
      <w:r w:rsidR="00B025F7">
        <w:rPr>
          <w:rFonts w:ascii="Arial" w:hAnsi="Arial" w:cs="Arial"/>
        </w:rPr>
        <w:t>O</w:t>
      </w:r>
      <w:r>
        <w:rPr>
          <w:rFonts w:ascii="Arial" w:hAnsi="Arial" w:cs="Arial"/>
        </w:rPr>
        <w:t>verall</w:t>
      </w:r>
      <w:r w:rsidR="001C032F">
        <w:rPr>
          <w:rFonts w:ascii="Arial" w:hAnsi="Arial" w:cs="Arial"/>
        </w:rPr>
        <w:t xml:space="preserve"> there would be a mix of simple triangulation </w:t>
      </w:r>
      <w:r w:rsidR="00F12A21">
        <w:rPr>
          <w:rFonts w:ascii="Arial" w:hAnsi="Arial" w:cs="Arial"/>
        </w:rPr>
        <w:t xml:space="preserve">where observed process mapping  would be compared with reported </w:t>
      </w:r>
      <w:r w:rsidR="00B025F7">
        <w:rPr>
          <w:rFonts w:ascii="Arial" w:hAnsi="Arial" w:cs="Arial"/>
        </w:rPr>
        <w:t xml:space="preserve">use of digital systems, </w:t>
      </w:r>
      <w:r w:rsidR="00A40A70">
        <w:rPr>
          <w:rFonts w:ascii="Arial" w:hAnsi="Arial" w:cs="Arial"/>
        </w:rPr>
        <w:t xml:space="preserve"> some </w:t>
      </w:r>
      <w:r w:rsidR="00B025F7">
        <w:rPr>
          <w:rFonts w:ascii="Arial" w:hAnsi="Arial" w:cs="Arial"/>
        </w:rPr>
        <w:t xml:space="preserve">integration of both methods in the </w:t>
      </w:r>
      <w:r w:rsidR="008440FD">
        <w:rPr>
          <w:rFonts w:ascii="Arial" w:hAnsi="Arial" w:cs="Arial"/>
        </w:rPr>
        <w:t xml:space="preserve">use of </w:t>
      </w:r>
      <w:r w:rsidR="00C925F7">
        <w:rPr>
          <w:rFonts w:ascii="Arial" w:hAnsi="Arial" w:cs="Arial"/>
        </w:rPr>
        <w:t xml:space="preserve">the System Usability Scale ( SUS) </w:t>
      </w:r>
      <w:sdt>
        <w:sdtPr>
          <w:rPr>
            <w:rFonts w:ascii="Arial" w:hAnsi="Arial" w:cs="Arial"/>
          </w:rPr>
          <w:tag w:val="MENDELEY_CITATION_v3_eyJjaXRhdGlvbklEIjoiTUVOREVMRVlfQ0lUQVRJT05fNzFkNTQ0MTgtN2Y0Mi00MmRmLWFiNmItMDVjMTk0MzJkMDdl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
          <w:id w:val="-1513295681"/>
          <w:placeholder>
            <w:docPart w:val="DefaultPlaceholder_-1854013440"/>
          </w:placeholder>
        </w:sdtPr>
        <w:sdtContent>
          <w:r w:rsidR="00214658">
            <w:rPr>
              <w:rFonts w:eastAsia="Times New Roman"/>
            </w:rPr>
            <w:t xml:space="preserve">(Bloom </w:t>
          </w:r>
          <w:r w:rsidR="00214658">
            <w:rPr>
              <w:rFonts w:eastAsia="Times New Roman"/>
              <w:i/>
              <w:iCs/>
            </w:rPr>
            <w:t>et al.</w:t>
          </w:r>
          <w:r w:rsidR="00214658">
            <w:rPr>
              <w:rFonts w:eastAsia="Times New Roman"/>
            </w:rPr>
            <w:t>, 2021)</w:t>
          </w:r>
        </w:sdtContent>
      </w:sdt>
      <w:r w:rsidR="002E16F3">
        <w:rPr>
          <w:rFonts w:ascii="Arial" w:hAnsi="Arial" w:cs="Arial"/>
        </w:rPr>
        <w:t xml:space="preserve">, but </w:t>
      </w:r>
      <w:r w:rsidR="0022195C">
        <w:rPr>
          <w:rFonts w:ascii="Arial" w:hAnsi="Arial" w:cs="Arial"/>
        </w:rPr>
        <w:t xml:space="preserve">the aim is to identify different voices and world views by comparing the lessons learnt from the </w:t>
      </w:r>
      <w:r w:rsidR="00D94C82">
        <w:rPr>
          <w:rFonts w:ascii="Arial" w:hAnsi="Arial" w:cs="Arial"/>
        </w:rPr>
        <w:t xml:space="preserve">adult inpatient WNCR with the views of </w:t>
      </w:r>
      <w:r w:rsidR="00C94DDF">
        <w:rPr>
          <w:rFonts w:ascii="Arial" w:hAnsi="Arial" w:cs="Arial"/>
        </w:rPr>
        <w:t>paediatric</w:t>
      </w:r>
      <w:r w:rsidR="00D94C82">
        <w:rPr>
          <w:rFonts w:ascii="Arial" w:hAnsi="Arial" w:cs="Arial"/>
        </w:rPr>
        <w:t xml:space="preserve"> staff using a </w:t>
      </w:r>
      <w:r w:rsidR="00C94DDF">
        <w:rPr>
          <w:rFonts w:ascii="Arial" w:hAnsi="Arial" w:cs="Arial"/>
        </w:rPr>
        <w:t>dialectic</w:t>
      </w:r>
      <w:r w:rsidR="00D94C82">
        <w:rPr>
          <w:rFonts w:ascii="Arial" w:hAnsi="Arial" w:cs="Arial"/>
        </w:rPr>
        <w:t xml:space="preserve"> approach to </w:t>
      </w:r>
      <w:r w:rsidR="00C94DDF">
        <w:rPr>
          <w:rFonts w:ascii="Arial" w:hAnsi="Arial" w:cs="Arial"/>
        </w:rPr>
        <w:t xml:space="preserve">data collection </w:t>
      </w:r>
      <w:sdt>
        <w:sdtPr>
          <w:rPr>
            <w:rFonts w:ascii="Arial" w:hAnsi="Arial" w:cs="Arial"/>
            <w:color w:val="000000"/>
          </w:rPr>
          <w:tag w:val="MENDELEY_CITATION_v3_eyJjaXRhdGlvbklEIjoiTUVOREVMRVlfQ0lUQVRJT05fMmY2MGIxOTYtMzc1MC00ZWEzLTlkYzctNjU1NWMyMGU0MmIxIiwicHJvcGVydGllcyI6eyJub3RlSW5kZXgiOjB9LCJpc0VkaXRlZCI6ZmFsc2UsIm1hbnVhbE92ZXJyaWRlIjp7ImlzTWFudWFsbHlPdmVycmlkZGVuIjp0cnVlLCJjaXRlcHJvY1RleHQiOiIoRnJpZWRtYW4sIFd5YXR0IGFuZCBBc2gsIDIwMjIpIiwibWFudWFsT3ZlcnJpZGVUZXh0IjoiKEZyaWVkbWFuLCBXeWF0dCBhbmQgQXNoLCAyMDIyIFAgNDA2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
          <w:id w:val="-102504857"/>
          <w:placeholder>
            <w:docPart w:val="DefaultPlaceholder_-1854013440"/>
          </w:placeholder>
        </w:sdtPr>
        <w:sdtContent>
          <w:r w:rsidR="00214658" w:rsidRPr="00214658">
            <w:rPr>
              <w:rFonts w:ascii="Arial" w:hAnsi="Arial" w:cs="Arial"/>
              <w:color w:val="000000"/>
            </w:rPr>
            <w:t>(Friedman, Wyatt and Ash, 2022 P 406)</w:t>
          </w:r>
        </w:sdtContent>
      </w:sdt>
      <w:r w:rsidR="003F548F">
        <w:rPr>
          <w:rFonts w:ascii="Arial" w:hAnsi="Arial" w:cs="Arial"/>
          <w:color w:val="000000"/>
        </w:rPr>
        <w:t>.</w:t>
      </w:r>
    </w:p>
    <w:p w14:paraId="27C941CA" w14:textId="767876B7" w:rsidR="00F919AC" w:rsidRDefault="00F919AC" w:rsidP="00575037">
      <w:pPr>
        <w:spacing w:line="360" w:lineRule="auto"/>
        <w:ind w:firstLine="720"/>
        <w:rPr>
          <w:rFonts w:ascii="Arial" w:hAnsi="Arial" w:cs="Arial"/>
        </w:rPr>
        <w:sectPr w:rsidR="00F919AC" w:rsidSect="00C24BA9">
          <w:pgSz w:w="12240" w:h="15840" w:code="1"/>
          <w:pgMar w:top="1440" w:right="1440" w:bottom="1440" w:left="1440" w:header="720" w:footer="720" w:gutter="0"/>
          <w:cols w:space="720"/>
          <w:docGrid w:linePitch="360"/>
        </w:sectPr>
      </w:pPr>
    </w:p>
    <w:p w14:paraId="1F0F44A5" w14:textId="493E57CE" w:rsidR="00793814" w:rsidRPr="00B17DEC" w:rsidRDefault="006E26B3" w:rsidP="00575037">
      <w:pPr>
        <w:spacing w:line="360" w:lineRule="auto"/>
        <w:ind w:firstLine="720"/>
        <w:rPr>
          <w:rFonts w:ascii="Arial" w:hAnsi="Arial" w:cs="Arial"/>
        </w:rPr>
      </w:pPr>
      <w:r w:rsidRPr="00407E7C">
        <w:rPr>
          <w:rFonts w:ascii="Arial" w:hAnsi="Arial" w:cs="Arial"/>
          <w:b/>
          <w:bCs/>
          <w:u w:val="single"/>
        </w:rPr>
        <w:lastRenderedPageBreak/>
        <w:t>Table</w:t>
      </w:r>
      <w:r w:rsidR="00817EB2">
        <w:rPr>
          <w:rFonts w:ascii="Arial" w:hAnsi="Arial" w:cs="Arial"/>
          <w:b/>
          <w:bCs/>
          <w:u w:val="single"/>
        </w:rPr>
        <w:t xml:space="preserve"> 1.</w:t>
      </w:r>
      <w:r w:rsidR="00817EB2" w:rsidRPr="006B433F">
        <w:rPr>
          <w:rFonts w:ascii="Arial" w:hAnsi="Arial" w:cs="Arial"/>
          <w:b/>
          <w:bCs/>
        </w:rPr>
        <w:t xml:space="preserve"> </w:t>
      </w:r>
      <w:r w:rsidR="00A44ACF" w:rsidRPr="006B433F">
        <w:rPr>
          <w:rFonts w:ascii="Arial" w:hAnsi="Arial" w:cs="Arial"/>
          <w:b/>
          <w:bCs/>
        </w:rPr>
        <w:t xml:space="preserve"> </w:t>
      </w:r>
      <w:r w:rsidR="00817EB2" w:rsidRPr="0079331C">
        <w:rPr>
          <w:rFonts w:ascii="Arial" w:hAnsi="Arial" w:cs="Arial"/>
          <w:b/>
          <w:bCs/>
        </w:rPr>
        <w:t>R</w:t>
      </w:r>
      <w:r w:rsidRPr="0079331C">
        <w:rPr>
          <w:rFonts w:ascii="Arial" w:hAnsi="Arial" w:cs="Arial"/>
          <w:b/>
          <w:bCs/>
        </w:rPr>
        <w:t xml:space="preserve">esearch </w:t>
      </w:r>
      <w:r w:rsidR="00960196" w:rsidRPr="0079331C">
        <w:rPr>
          <w:rFonts w:ascii="Arial" w:hAnsi="Arial" w:cs="Arial"/>
          <w:b/>
          <w:bCs/>
        </w:rPr>
        <w:t xml:space="preserve"> level 2 </w:t>
      </w:r>
      <w:r w:rsidRPr="0079331C">
        <w:rPr>
          <w:rFonts w:ascii="Arial" w:hAnsi="Arial" w:cs="Arial"/>
          <w:b/>
          <w:bCs/>
        </w:rPr>
        <w:t>questions</w:t>
      </w:r>
      <w:r w:rsidRPr="00596057">
        <w:rPr>
          <w:rFonts w:ascii="Arial" w:hAnsi="Arial" w:cs="Arial"/>
          <w:b/>
          <w:bCs/>
        </w:rPr>
        <w:t xml:space="preserve"> with associated methodology, data collection type and analysis metho</w:t>
      </w:r>
      <w:r w:rsidR="00407E7C" w:rsidRPr="00596057">
        <w:rPr>
          <w:rFonts w:ascii="Arial" w:hAnsi="Arial" w:cs="Arial"/>
          <w:b/>
          <w:bCs/>
        </w:rPr>
        <w:t>d</w:t>
      </w:r>
      <w:r w:rsidR="00596057" w:rsidRPr="00596057">
        <w:rPr>
          <w:rFonts w:ascii="Arial" w:hAnsi="Arial" w:cs="Arial"/>
          <w:b/>
          <w:bCs/>
        </w:rPr>
        <w:t>s required to answer “</w:t>
      </w:r>
      <w:r w:rsidR="00596057" w:rsidRPr="00596057">
        <w:rPr>
          <w:rFonts w:ascii="Arial" w:hAnsi="Arial" w:cs="Arial"/>
          <w:b/>
          <w:i/>
          <w:iCs/>
        </w:rPr>
        <w:t>In a group of NHS staff working in acute paediatric areas, what are the factors most likely to influence the effective use of the Welsh Paediatric Digital Care Record to improve clinical practice”</w:t>
      </w:r>
      <w:r w:rsidR="00407E7C" w:rsidRPr="00596057">
        <w:rPr>
          <w:rFonts w:ascii="Arial" w:hAnsi="Arial" w:cs="Arial"/>
          <w:b/>
        </w:rPr>
        <w:t>.</w:t>
      </w:r>
      <w:r w:rsidR="00407E7C">
        <w:rPr>
          <w:rFonts w:ascii="Arial" w:hAnsi="Arial" w:cs="Arial"/>
        </w:rPr>
        <w:t xml:space="preserve"> </w:t>
      </w:r>
    </w:p>
    <w:tbl>
      <w:tblPr>
        <w:tblStyle w:val="TableGrid"/>
        <w:tblW w:w="13609" w:type="dxa"/>
        <w:tblInd w:w="-431" w:type="dxa"/>
        <w:tblLook w:val="04A0" w:firstRow="1" w:lastRow="0" w:firstColumn="1" w:lastColumn="0" w:noHBand="0" w:noVBand="1"/>
      </w:tblPr>
      <w:tblGrid>
        <w:gridCol w:w="3828"/>
        <w:gridCol w:w="2977"/>
        <w:gridCol w:w="3119"/>
        <w:gridCol w:w="3685"/>
      </w:tblGrid>
      <w:tr w:rsidR="00A5117E" w14:paraId="2907F0CB" w14:textId="77777777" w:rsidTr="003A7C59">
        <w:tc>
          <w:tcPr>
            <w:tcW w:w="3828" w:type="dxa"/>
          </w:tcPr>
          <w:p w14:paraId="06BAE4D6" w14:textId="02DBEE97" w:rsidR="00A5117E" w:rsidRPr="0064227B" w:rsidRDefault="00A5117E" w:rsidP="003A7C59">
            <w:pPr>
              <w:spacing w:line="360" w:lineRule="auto"/>
              <w:jc w:val="center"/>
              <w:rPr>
                <w:rFonts w:ascii="Arial" w:hAnsi="Arial" w:cs="Arial"/>
                <w:b/>
                <w:bCs/>
              </w:rPr>
            </w:pPr>
            <w:r w:rsidRPr="0064227B">
              <w:rPr>
                <w:rFonts w:ascii="Arial" w:hAnsi="Arial" w:cs="Arial"/>
                <w:b/>
                <w:bCs/>
              </w:rPr>
              <w:t>Research Question/ objective</w:t>
            </w:r>
          </w:p>
        </w:tc>
        <w:tc>
          <w:tcPr>
            <w:tcW w:w="2977" w:type="dxa"/>
          </w:tcPr>
          <w:p w14:paraId="4AE99BD7" w14:textId="2EE41A3B" w:rsidR="00A5117E" w:rsidRPr="0064227B" w:rsidRDefault="00A5117E" w:rsidP="003A7C59">
            <w:pPr>
              <w:spacing w:line="360" w:lineRule="auto"/>
              <w:jc w:val="center"/>
              <w:rPr>
                <w:rFonts w:ascii="Arial" w:hAnsi="Arial" w:cs="Arial"/>
                <w:b/>
                <w:bCs/>
              </w:rPr>
            </w:pPr>
            <w:r w:rsidRPr="0064227B">
              <w:rPr>
                <w:rFonts w:ascii="Arial" w:hAnsi="Arial" w:cs="Arial"/>
                <w:b/>
                <w:bCs/>
              </w:rPr>
              <w:t>methodology</w:t>
            </w:r>
          </w:p>
        </w:tc>
        <w:tc>
          <w:tcPr>
            <w:tcW w:w="3119" w:type="dxa"/>
          </w:tcPr>
          <w:p w14:paraId="7F0C667C" w14:textId="33E915B1" w:rsidR="00A5117E" w:rsidRPr="0064227B" w:rsidRDefault="00057787" w:rsidP="003A7C59">
            <w:pPr>
              <w:spacing w:line="360" w:lineRule="auto"/>
              <w:jc w:val="center"/>
              <w:rPr>
                <w:rFonts w:ascii="Arial" w:hAnsi="Arial" w:cs="Arial"/>
                <w:b/>
                <w:bCs/>
              </w:rPr>
            </w:pPr>
            <w:r w:rsidRPr="0064227B">
              <w:rPr>
                <w:rFonts w:ascii="Arial" w:hAnsi="Arial" w:cs="Arial"/>
                <w:b/>
                <w:bCs/>
              </w:rPr>
              <w:t>Type of data collected</w:t>
            </w:r>
          </w:p>
        </w:tc>
        <w:tc>
          <w:tcPr>
            <w:tcW w:w="3685" w:type="dxa"/>
          </w:tcPr>
          <w:p w14:paraId="19C4AC05" w14:textId="0FF1EC76" w:rsidR="00A5117E" w:rsidRPr="0064227B" w:rsidRDefault="00057787" w:rsidP="003A7C59">
            <w:pPr>
              <w:spacing w:line="360" w:lineRule="auto"/>
              <w:jc w:val="center"/>
              <w:rPr>
                <w:rFonts w:ascii="Arial" w:hAnsi="Arial" w:cs="Arial"/>
                <w:b/>
                <w:bCs/>
              </w:rPr>
            </w:pPr>
            <w:r w:rsidRPr="0064227B">
              <w:rPr>
                <w:rFonts w:ascii="Arial" w:hAnsi="Arial" w:cs="Arial"/>
                <w:b/>
                <w:bCs/>
              </w:rPr>
              <w:t>How will this be analysed</w:t>
            </w:r>
          </w:p>
        </w:tc>
      </w:tr>
      <w:tr w:rsidR="00A5117E" w14:paraId="0566CB92" w14:textId="77777777" w:rsidTr="003A7C59">
        <w:tc>
          <w:tcPr>
            <w:tcW w:w="3828" w:type="dxa"/>
          </w:tcPr>
          <w:p w14:paraId="30AD5F55" w14:textId="087B8F7C" w:rsidR="00A5117E" w:rsidRPr="0064227B" w:rsidRDefault="00C21495" w:rsidP="00C21495">
            <w:pPr>
              <w:pStyle w:val="ListParagraph"/>
              <w:spacing w:line="360" w:lineRule="auto"/>
              <w:ind w:left="0"/>
              <w:rPr>
                <w:rFonts w:ascii="Arial" w:hAnsi="Arial" w:cs="Arial"/>
              </w:rPr>
            </w:pPr>
            <w:r w:rsidRPr="0064227B">
              <w:rPr>
                <w:rFonts w:ascii="Arial" w:hAnsi="Arial" w:cs="Arial"/>
              </w:rPr>
              <w:t xml:space="preserve">To Identify the factors that influence how the paediatric MDT currently use digital systems </w:t>
            </w:r>
          </w:p>
        </w:tc>
        <w:tc>
          <w:tcPr>
            <w:tcW w:w="2977" w:type="dxa"/>
          </w:tcPr>
          <w:p w14:paraId="51385AE5" w14:textId="77777777" w:rsidR="00A5117E" w:rsidRPr="0064227B" w:rsidRDefault="00543931" w:rsidP="00575037">
            <w:pPr>
              <w:spacing w:line="360" w:lineRule="auto"/>
              <w:rPr>
                <w:rFonts w:ascii="Arial" w:hAnsi="Arial" w:cs="Arial"/>
              </w:rPr>
            </w:pPr>
            <w:r w:rsidRPr="0064227B">
              <w:rPr>
                <w:rFonts w:ascii="Arial" w:hAnsi="Arial" w:cs="Arial"/>
              </w:rPr>
              <w:t>QUAL</w:t>
            </w:r>
            <w:r w:rsidR="00666F44" w:rsidRPr="0064227B">
              <w:rPr>
                <w:rFonts w:ascii="Arial" w:hAnsi="Arial" w:cs="Arial"/>
              </w:rPr>
              <w:t xml:space="preserve"> + quan</w:t>
            </w:r>
          </w:p>
          <w:p w14:paraId="6B20B10A" w14:textId="77777777" w:rsidR="009F11C5" w:rsidRPr="0064227B" w:rsidRDefault="009F11C5" w:rsidP="00575037">
            <w:pPr>
              <w:spacing w:line="360" w:lineRule="auto"/>
              <w:rPr>
                <w:rFonts w:ascii="Arial" w:hAnsi="Arial" w:cs="Arial"/>
              </w:rPr>
            </w:pPr>
            <w:r w:rsidRPr="0064227B">
              <w:rPr>
                <w:rFonts w:ascii="Arial" w:hAnsi="Arial" w:cs="Arial"/>
              </w:rPr>
              <w:t>Semi structured interviews</w:t>
            </w:r>
          </w:p>
          <w:p w14:paraId="7A193E3E" w14:textId="77777777" w:rsidR="009F11C5" w:rsidRPr="0064227B" w:rsidRDefault="009F11C5" w:rsidP="00575037">
            <w:pPr>
              <w:spacing w:line="360" w:lineRule="auto"/>
              <w:rPr>
                <w:rFonts w:ascii="Arial" w:hAnsi="Arial" w:cs="Arial"/>
              </w:rPr>
            </w:pPr>
            <w:r w:rsidRPr="0064227B">
              <w:rPr>
                <w:rFonts w:ascii="Arial" w:hAnsi="Arial" w:cs="Arial"/>
              </w:rPr>
              <w:t>Semi structured focus groups</w:t>
            </w:r>
          </w:p>
          <w:p w14:paraId="1FCF5CE6" w14:textId="2F8F69EE" w:rsidR="009F11C5" w:rsidRPr="0064227B" w:rsidRDefault="009F11C5" w:rsidP="00575037">
            <w:pPr>
              <w:spacing w:line="360" w:lineRule="auto"/>
              <w:rPr>
                <w:rFonts w:ascii="Arial" w:hAnsi="Arial" w:cs="Arial"/>
              </w:rPr>
            </w:pPr>
            <w:r w:rsidRPr="0064227B">
              <w:rPr>
                <w:rFonts w:ascii="Arial" w:hAnsi="Arial" w:cs="Arial"/>
              </w:rPr>
              <w:t>Questionnaire</w:t>
            </w:r>
          </w:p>
          <w:p w14:paraId="062F1394" w14:textId="0FD789EE" w:rsidR="009F11C5" w:rsidRPr="0064227B" w:rsidRDefault="009F11C5" w:rsidP="00575037">
            <w:pPr>
              <w:spacing w:line="360" w:lineRule="auto"/>
              <w:rPr>
                <w:rFonts w:ascii="Arial" w:hAnsi="Arial" w:cs="Arial"/>
              </w:rPr>
            </w:pPr>
            <w:r w:rsidRPr="0064227B">
              <w:rPr>
                <w:rFonts w:ascii="Arial" w:hAnsi="Arial" w:cs="Arial"/>
              </w:rPr>
              <w:t>Observation of clinical area</w:t>
            </w:r>
            <w:r w:rsidR="0012769F" w:rsidRPr="0064227B">
              <w:rPr>
                <w:rFonts w:ascii="Arial" w:hAnsi="Arial" w:cs="Arial"/>
              </w:rPr>
              <w:t>s</w:t>
            </w:r>
          </w:p>
        </w:tc>
        <w:tc>
          <w:tcPr>
            <w:tcW w:w="3119" w:type="dxa"/>
          </w:tcPr>
          <w:p w14:paraId="2A9AD943" w14:textId="5EF960BB" w:rsidR="00A5117E" w:rsidRPr="0064227B" w:rsidRDefault="00B67903" w:rsidP="00575037">
            <w:pPr>
              <w:spacing w:line="360" w:lineRule="auto"/>
              <w:rPr>
                <w:rFonts w:ascii="Arial" w:hAnsi="Arial" w:cs="Arial"/>
              </w:rPr>
            </w:pPr>
            <w:r w:rsidRPr="0064227B">
              <w:rPr>
                <w:rFonts w:ascii="Arial" w:hAnsi="Arial" w:cs="Arial"/>
              </w:rPr>
              <w:t xml:space="preserve">Individual interview transcripts </w:t>
            </w:r>
            <w:r w:rsidR="005F771E" w:rsidRPr="0064227B">
              <w:rPr>
                <w:rFonts w:ascii="Arial" w:hAnsi="Arial" w:cs="Arial"/>
              </w:rPr>
              <w:t xml:space="preserve">&amp; </w:t>
            </w:r>
            <w:r w:rsidR="00D03EA7" w:rsidRPr="0064227B">
              <w:rPr>
                <w:rFonts w:ascii="Arial" w:hAnsi="Arial" w:cs="Arial"/>
              </w:rPr>
              <w:t xml:space="preserve">Focus group </w:t>
            </w:r>
            <w:r w:rsidR="00357463" w:rsidRPr="0064227B">
              <w:rPr>
                <w:rFonts w:ascii="Arial" w:hAnsi="Arial" w:cs="Arial"/>
              </w:rPr>
              <w:t>transcripts- semi structured questions</w:t>
            </w:r>
            <w:r w:rsidR="009414C0" w:rsidRPr="0064227B">
              <w:rPr>
                <w:rFonts w:ascii="Arial" w:hAnsi="Arial" w:cs="Arial"/>
              </w:rPr>
              <w:t xml:space="preserve"> based on blooms usability </w:t>
            </w:r>
          </w:p>
          <w:p w14:paraId="251DA531" w14:textId="77777777" w:rsidR="003C6672" w:rsidRPr="0064227B" w:rsidRDefault="003C6672" w:rsidP="00575037">
            <w:pPr>
              <w:spacing w:line="360" w:lineRule="auto"/>
              <w:rPr>
                <w:rFonts w:ascii="Arial" w:hAnsi="Arial" w:cs="Arial"/>
              </w:rPr>
            </w:pPr>
            <w:r w:rsidRPr="0064227B">
              <w:rPr>
                <w:rFonts w:ascii="Arial" w:hAnsi="Arial" w:cs="Arial"/>
              </w:rPr>
              <w:t xml:space="preserve">Observation of staff using systems, process map of use and </w:t>
            </w:r>
            <w:r w:rsidR="006C254F" w:rsidRPr="0064227B">
              <w:rPr>
                <w:rFonts w:ascii="Arial" w:hAnsi="Arial" w:cs="Arial"/>
              </w:rPr>
              <w:t xml:space="preserve">pain points </w:t>
            </w:r>
            <w:r w:rsidR="00A8392F" w:rsidRPr="0064227B">
              <w:rPr>
                <w:rFonts w:ascii="Arial" w:hAnsi="Arial" w:cs="Arial"/>
              </w:rPr>
              <w:t xml:space="preserve">– emotional touch points </w:t>
            </w:r>
          </w:p>
          <w:p w14:paraId="570EC41F" w14:textId="7D5701AB" w:rsidR="00E206F1" w:rsidRPr="0064227B" w:rsidRDefault="00E206F1" w:rsidP="00575037">
            <w:pPr>
              <w:spacing w:line="360" w:lineRule="auto"/>
              <w:rPr>
                <w:rFonts w:ascii="Arial" w:hAnsi="Arial" w:cs="Arial"/>
              </w:rPr>
            </w:pPr>
            <w:r w:rsidRPr="0064227B">
              <w:rPr>
                <w:rFonts w:ascii="Arial" w:hAnsi="Arial" w:cs="Arial"/>
              </w:rPr>
              <w:t>Researcher reflections and notes</w:t>
            </w:r>
          </w:p>
        </w:tc>
        <w:tc>
          <w:tcPr>
            <w:tcW w:w="3685" w:type="dxa"/>
          </w:tcPr>
          <w:p w14:paraId="2BA9475E" w14:textId="77777777" w:rsidR="00A5117E" w:rsidRPr="0064227B" w:rsidRDefault="00EF0723" w:rsidP="00575037">
            <w:pPr>
              <w:spacing w:line="360" w:lineRule="auto"/>
              <w:rPr>
                <w:rFonts w:ascii="Arial" w:hAnsi="Arial" w:cs="Arial"/>
              </w:rPr>
            </w:pPr>
            <w:r w:rsidRPr="0064227B">
              <w:rPr>
                <w:rFonts w:ascii="Arial" w:hAnsi="Arial" w:cs="Arial"/>
              </w:rPr>
              <w:t>Content analysis</w:t>
            </w:r>
          </w:p>
          <w:p w14:paraId="1ACEA87B" w14:textId="77777777" w:rsidR="00A8392F" w:rsidRPr="0064227B" w:rsidRDefault="00A8392F" w:rsidP="00A8392F">
            <w:pPr>
              <w:spacing w:line="360" w:lineRule="auto"/>
              <w:rPr>
                <w:rFonts w:ascii="Arial" w:hAnsi="Arial" w:cs="Arial"/>
              </w:rPr>
            </w:pPr>
            <w:r w:rsidRPr="0064227B">
              <w:rPr>
                <w:rFonts w:ascii="Arial" w:hAnsi="Arial" w:cs="Arial"/>
              </w:rPr>
              <w:t>Narrative analysis</w:t>
            </w:r>
          </w:p>
          <w:p w14:paraId="2FD589DC" w14:textId="77777777" w:rsidR="00FC1652" w:rsidRPr="0064227B" w:rsidRDefault="00FC1652" w:rsidP="007C7767">
            <w:pPr>
              <w:pStyle w:val="ListParagraph"/>
              <w:spacing w:line="360" w:lineRule="auto"/>
              <w:ind w:left="0"/>
              <w:rPr>
                <w:rFonts w:ascii="Arial" w:hAnsi="Arial" w:cs="Arial"/>
              </w:rPr>
            </w:pPr>
            <w:r w:rsidRPr="0064227B">
              <w:rPr>
                <w:rFonts w:ascii="Arial" w:hAnsi="Arial" w:cs="Arial"/>
              </w:rPr>
              <w:t>Quantitative analysis</w:t>
            </w:r>
            <w:r w:rsidR="001C7116" w:rsidRPr="0064227B">
              <w:rPr>
                <w:rFonts w:ascii="Arial" w:hAnsi="Arial" w:cs="Arial"/>
              </w:rPr>
              <w:t xml:space="preserve"> – between groups of staff based on role, grade, levels of digital literacy </w:t>
            </w:r>
          </w:p>
          <w:p w14:paraId="6C86AB4E" w14:textId="5B5C6ED7" w:rsidR="00582300" w:rsidRPr="0064227B" w:rsidRDefault="00582300" w:rsidP="007C7767">
            <w:pPr>
              <w:pStyle w:val="ListParagraph"/>
              <w:spacing w:line="360" w:lineRule="auto"/>
              <w:ind w:left="0"/>
              <w:rPr>
                <w:rFonts w:ascii="Arial" w:hAnsi="Arial" w:cs="Arial"/>
              </w:rPr>
            </w:pPr>
            <w:r w:rsidRPr="0064227B">
              <w:rPr>
                <w:rFonts w:ascii="Arial" w:hAnsi="Arial" w:cs="Arial"/>
              </w:rPr>
              <w:t xml:space="preserve">Use the previously piloted </w:t>
            </w:r>
            <w:r w:rsidR="008E6D5A" w:rsidRPr="0064227B">
              <w:rPr>
                <w:rFonts w:ascii="Arial" w:hAnsi="Arial" w:cs="Arial"/>
              </w:rPr>
              <w:t>Questionnaires</w:t>
            </w:r>
            <w:r w:rsidRPr="0064227B">
              <w:rPr>
                <w:rFonts w:ascii="Arial" w:hAnsi="Arial" w:cs="Arial"/>
              </w:rPr>
              <w:t xml:space="preserve"> on </w:t>
            </w:r>
            <w:r w:rsidR="008E6D5A" w:rsidRPr="0064227B">
              <w:rPr>
                <w:rFonts w:ascii="Arial" w:hAnsi="Arial" w:cs="Arial"/>
              </w:rPr>
              <w:t>usability</w:t>
            </w:r>
          </w:p>
        </w:tc>
      </w:tr>
      <w:tr w:rsidR="00A5117E" w14:paraId="07D54476" w14:textId="77777777" w:rsidTr="003A7C59">
        <w:tc>
          <w:tcPr>
            <w:tcW w:w="3828" w:type="dxa"/>
          </w:tcPr>
          <w:p w14:paraId="53FB550D" w14:textId="77777777" w:rsidR="000B68E1" w:rsidRPr="0064227B" w:rsidRDefault="000B68E1" w:rsidP="000B68E1">
            <w:pPr>
              <w:spacing w:line="360" w:lineRule="auto"/>
              <w:ind w:left="24"/>
              <w:rPr>
                <w:rFonts w:ascii="Arial" w:hAnsi="Arial" w:cs="Arial"/>
              </w:rPr>
            </w:pPr>
            <w:r w:rsidRPr="0064227B">
              <w:rPr>
                <w:rFonts w:ascii="Arial" w:hAnsi="Arial" w:cs="Arial"/>
              </w:rPr>
              <w:t>To Identify the educational and  digital skills based training goals for all members of the paediatric MDT</w:t>
            </w:r>
          </w:p>
          <w:p w14:paraId="539C59CF" w14:textId="77777777" w:rsidR="00A5117E" w:rsidRPr="0064227B" w:rsidRDefault="00A5117E" w:rsidP="000B68E1">
            <w:pPr>
              <w:spacing w:line="360" w:lineRule="auto"/>
              <w:ind w:left="166"/>
              <w:rPr>
                <w:rFonts w:ascii="Arial" w:hAnsi="Arial" w:cs="Arial"/>
              </w:rPr>
            </w:pPr>
          </w:p>
        </w:tc>
        <w:tc>
          <w:tcPr>
            <w:tcW w:w="2977" w:type="dxa"/>
          </w:tcPr>
          <w:p w14:paraId="18DEF924" w14:textId="77777777" w:rsidR="00A5117E" w:rsidRPr="0064227B" w:rsidRDefault="00AF3E67" w:rsidP="00575037">
            <w:pPr>
              <w:spacing w:line="360" w:lineRule="auto"/>
              <w:rPr>
                <w:rFonts w:ascii="Arial" w:hAnsi="Arial" w:cs="Arial"/>
              </w:rPr>
            </w:pPr>
            <w:r w:rsidRPr="0064227B">
              <w:rPr>
                <w:rFonts w:ascii="Arial" w:hAnsi="Arial" w:cs="Arial"/>
              </w:rPr>
              <w:t>QUAL</w:t>
            </w:r>
            <w:r w:rsidR="00406597" w:rsidRPr="0064227B">
              <w:rPr>
                <w:rFonts w:ascii="Arial" w:hAnsi="Arial" w:cs="Arial"/>
              </w:rPr>
              <w:t xml:space="preserve"> + quan</w:t>
            </w:r>
          </w:p>
          <w:p w14:paraId="3D089F9D" w14:textId="77777777" w:rsidR="0012769F" w:rsidRPr="0064227B" w:rsidRDefault="0012769F" w:rsidP="0012769F">
            <w:pPr>
              <w:spacing w:line="360" w:lineRule="auto"/>
              <w:rPr>
                <w:rFonts w:ascii="Arial" w:hAnsi="Arial" w:cs="Arial"/>
              </w:rPr>
            </w:pPr>
            <w:r w:rsidRPr="0064227B">
              <w:rPr>
                <w:rFonts w:ascii="Arial" w:hAnsi="Arial" w:cs="Arial"/>
              </w:rPr>
              <w:t>Semi structured interviews</w:t>
            </w:r>
          </w:p>
          <w:p w14:paraId="0EE01318" w14:textId="77777777" w:rsidR="0012769F" w:rsidRPr="0064227B" w:rsidRDefault="0012769F" w:rsidP="0012769F">
            <w:pPr>
              <w:spacing w:line="360" w:lineRule="auto"/>
              <w:rPr>
                <w:rFonts w:ascii="Arial" w:hAnsi="Arial" w:cs="Arial"/>
              </w:rPr>
            </w:pPr>
            <w:r w:rsidRPr="0064227B">
              <w:rPr>
                <w:rFonts w:ascii="Arial" w:hAnsi="Arial" w:cs="Arial"/>
              </w:rPr>
              <w:t>Semi structured focus groups</w:t>
            </w:r>
          </w:p>
          <w:p w14:paraId="45493704" w14:textId="77777777" w:rsidR="0012769F" w:rsidRPr="0064227B" w:rsidRDefault="0012769F" w:rsidP="0012769F">
            <w:pPr>
              <w:spacing w:line="360" w:lineRule="auto"/>
              <w:rPr>
                <w:rFonts w:ascii="Arial" w:hAnsi="Arial" w:cs="Arial"/>
              </w:rPr>
            </w:pPr>
            <w:r w:rsidRPr="0064227B">
              <w:rPr>
                <w:rFonts w:ascii="Arial" w:hAnsi="Arial" w:cs="Arial"/>
              </w:rPr>
              <w:t>Questionnaire</w:t>
            </w:r>
          </w:p>
          <w:p w14:paraId="302E35C3" w14:textId="24D0703E" w:rsidR="0012769F" w:rsidRPr="0064227B" w:rsidRDefault="0012769F" w:rsidP="0012769F">
            <w:pPr>
              <w:spacing w:line="360" w:lineRule="auto"/>
              <w:rPr>
                <w:rFonts w:ascii="Arial" w:hAnsi="Arial" w:cs="Arial"/>
              </w:rPr>
            </w:pPr>
            <w:r w:rsidRPr="0064227B">
              <w:rPr>
                <w:rFonts w:ascii="Arial" w:hAnsi="Arial" w:cs="Arial"/>
              </w:rPr>
              <w:lastRenderedPageBreak/>
              <w:t>Observation of clinical areas</w:t>
            </w:r>
          </w:p>
        </w:tc>
        <w:tc>
          <w:tcPr>
            <w:tcW w:w="3119" w:type="dxa"/>
          </w:tcPr>
          <w:p w14:paraId="252EE992" w14:textId="31978B94" w:rsidR="00EB16AA" w:rsidRPr="0064227B" w:rsidRDefault="003C6672" w:rsidP="00575037">
            <w:pPr>
              <w:spacing w:line="360" w:lineRule="auto"/>
              <w:rPr>
                <w:rFonts w:ascii="Arial" w:hAnsi="Arial" w:cs="Arial"/>
              </w:rPr>
            </w:pPr>
            <w:r w:rsidRPr="0064227B">
              <w:rPr>
                <w:rFonts w:ascii="Arial" w:hAnsi="Arial" w:cs="Arial"/>
              </w:rPr>
              <w:lastRenderedPageBreak/>
              <w:t xml:space="preserve">Individual interview transcripts and </w:t>
            </w:r>
            <w:r w:rsidR="009414C0" w:rsidRPr="0064227B">
              <w:rPr>
                <w:rFonts w:ascii="Arial" w:hAnsi="Arial" w:cs="Arial"/>
              </w:rPr>
              <w:t>Focus group transcripts</w:t>
            </w:r>
            <w:r w:rsidR="00EB16AA" w:rsidRPr="0064227B">
              <w:rPr>
                <w:rFonts w:ascii="Arial" w:hAnsi="Arial" w:cs="Arial"/>
              </w:rPr>
              <w:t xml:space="preserve">- review of Rich picture-  islands of digital literacy </w:t>
            </w:r>
          </w:p>
          <w:p w14:paraId="2F60670B" w14:textId="205DE49E" w:rsidR="00406597" w:rsidRPr="0064227B" w:rsidRDefault="00406597" w:rsidP="00575037">
            <w:pPr>
              <w:spacing w:line="360" w:lineRule="auto"/>
              <w:rPr>
                <w:rFonts w:ascii="Arial" w:hAnsi="Arial" w:cs="Arial"/>
              </w:rPr>
            </w:pPr>
            <w:r w:rsidRPr="0064227B">
              <w:rPr>
                <w:rFonts w:ascii="Arial" w:hAnsi="Arial" w:cs="Arial"/>
              </w:rPr>
              <w:t>emotional touch points</w:t>
            </w:r>
          </w:p>
          <w:p w14:paraId="6CA369F6" w14:textId="4A50305E" w:rsidR="00EB16AA" w:rsidRPr="0064227B" w:rsidRDefault="00EB16AA" w:rsidP="00575037">
            <w:pPr>
              <w:spacing w:line="360" w:lineRule="auto"/>
              <w:rPr>
                <w:rFonts w:ascii="Arial" w:hAnsi="Arial" w:cs="Arial"/>
              </w:rPr>
            </w:pPr>
            <w:r w:rsidRPr="0064227B">
              <w:rPr>
                <w:rFonts w:ascii="Arial" w:hAnsi="Arial" w:cs="Arial"/>
              </w:rPr>
              <w:t xml:space="preserve">Digital skills questionnaire  </w:t>
            </w:r>
          </w:p>
          <w:p w14:paraId="644ACB0D" w14:textId="77777777" w:rsidR="00EB16AA" w:rsidRPr="0064227B" w:rsidRDefault="004C1AFB" w:rsidP="00575037">
            <w:pPr>
              <w:spacing w:line="360" w:lineRule="auto"/>
              <w:rPr>
                <w:rFonts w:ascii="Arial" w:hAnsi="Arial" w:cs="Arial"/>
              </w:rPr>
            </w:pPr>
            <w:r w:rsidRPr="0064227B">
              <w:rPr>
                <w:rFonts w:ascii="Arial" w:hAnsi="Arial" w:cs="Arial"/>
              </w:rPr>
              <w:lastRenderedPageBreak/>
              <w:t xml:space="preserve">Training audit. </w:t>
            </w:r>
          </w:p>
          <w:p w14:paraId="77D15254" w14:textId="245CADA8" w:rsidR="00E206F1" w:rsidRPr="0064227B" w:rsidRDefault="00E206F1" w:rsidP="00575037">
            <w:pPr>
              <w:spacing w:line="360" w:lineRule="auto"/>
              <w:rPr>
                <w:rFonts w:ascii="Arial" w:hAnsi="Arial" w:cs="Arial"/>
              </w:rPr>
            </w:pPr>
            <w:r w:rsidRPr="0064227B">
              <w:rPr>
                <w:rFonts w:ascii="Arial" w:hAnsi="Arial" w:cs="Arial"/>
              </w:rPr>
              <w:t>Researcher reflections and notes</w:t>
            </w:r>
          </w:p>
        </w:tc>
        <w:tc>
          <w:tcPr>
            <w:tcW w:w="3685" w:type="dxa"/>
          </w:tcPr>
          <w:p w14:paraId="7878271B" w14:textId="77777777" w:rsidR="00A5117E" w:rsidRPr="0064227B" w:rsidRDefault="002A658E" w:rsidP="00575037">
            <w:pPr>
              <w:spacing w:line="360" w:lineRule="auto"/>
              <w:rPr>
                <w:rFonts w:ascii="Arial" w:hAnsi="Arial" w:cs="Arial"/>
              </w:rPr>
            </w:pPr>
            <w:r w:rsidRPr="0064227B">
              <w:rPr>
                <w:rFonts w:ascii="Arial" w:hAnsi="Arial" w:cs="Arial"/>
              </w:rPr>
              <w:lastRenderedPageBreak/>
              <w:t xml:space="preserve">Content analysis </w:t>
            </w:r>
          </w:p>
          <w:p w14:paraId="534BD4F2" w14:textId="77777777" w:rsidR="002A658E" w:rsidRPr="0064227B" w:rsidRDefault="002A658E" w:rsidP="00575037">
            <w:pPr>
              <w:spacing w:line="360" w:lineRule="auto"/>
              <w:rPr>
                <w:rFonts w:ascii="Arial" w:hAnsi="Arial" w:cs="Arial"/>
              </w:rPr>
            </w:pPr>
            <w:r w:rsidRPr="0064227B">
              <w:rPr>
                <w:rFonts w:ascii="Arial" w:hAnsi="Arial" w:cs="Arial"/>
              </w:rPr>
              <w:t>Narrative analysis</w:t>
            </w:r>
          </w:p>
          <w:p w14:paraId="37C42919" w14:textId="0B659962" w:rsidR="00406597" w:rsidRPr="0064227B" w:rsidRDefault="00406597" w:rsidP="00575037">
            <w:pPr>
              <w:spacing w:line="360" w:lineRule="auto"/>
              <w:rPr>
                <w:rFonts w:ascii="Arial" w:hAnsi="Arial" w:cs="Arial"/>
              </w:rPr>
            </w:pPr>
            <w:r w:rsidRPr="0064227B">
              <w:rPr>
                <w:rFonts w:ascii="Arial" w:hAnsi="Arial" w:cs="Arial"/>
              </w:rPr>
              <w:t>Quantitative analysis – between groups of staff based on role, grade, levels of digital literacy</w:t>
            </w:r>
          </w:p>
          <w:p w14:paraId="38992129" w14:textId="31C20AE7" w:rsidR="00E549FD" w:rsidRPr="0064227B" w:rsidRDefault="00E549FD" w:rsidP="00575037">
            <w:pPr>
              <w:spacing w:line="360" w:lineRule="auto"/>
              <w:rPr>
                <w:rFonts w:ascii="Arial" w:hAnsi="Arial" w:cs="Arial"/>
              </w:rPr>
            </w:pPr>
            <w:r w:rsidRPr="0064227B">
              <w:rPr>
                <w:rFonts w:ascii="Arial" w:hAnsi="Arial" w:cs="Arial"/>
              </w:rPr>
              <w:t>Use the previously piloted Questionnaires on DL</w:t>
            </w:r>
          </w:p>
          <w:p w14:paraId="34504E36" w14:textId="54328831" w:rsidR="002A658E" w:rsidRPr="0064227B" w:rsidRDefault="002A658E" w:rsidP="00575037">
            <w:pPr>
              <w:spacing w:line="360" w:lineRule="auto"/>
              <w:rPr>
                <w:rFonts w:ascii="Arial" w:hAnsi="Arial" w:cs="Arial"/>
              </w:rPr>
            </w:pPr>
          </w:p>
        </w:tc>
      </w:tr>
      <w:tr w:rsidR="00A5117E" w:rsidRPr="001C7116" w14:paraId="34D49424" w14:textId="77777777" w:rsidTr="003A7C59">
        <w:tc>
          <w:tcPr>
            <w:tcW w:w="3828" w:type="dxa"/>
          </w:tcPr>
          <w:p w14:paraId="5E83F717" w14:textId="77777777" w:rsidR="000B68E1" w:rsidRPr="0064227B" w:rsidRDefault="000B68E1" w:rsidP="000B68E1">
            <w:pPr>
              <w:spacing w:line="360" w:lineRule="auto"/>
              <w:ind w:left="166"/>
              <w:rPr>
                <w:rFonts w:ascii="Arial" w:hAnsi="Arial" w:cs="Arial"/>
              </w:rPr>
            </w:pPr>
            <w:r w:rsidRPr="0064227B">
              <w:rPr>
                <w:rFonts w:ascii="Arial" w:hAnsi="Arial" w:cs="Arial"/>
              </w:rPr>
              <w:t>To Identify the similarities and differences between the adult and paediatric clinical practice</w:t>
            </w:r>
          </w:p>
          <w:p w14:paraId="1BB02A5A" w14:textId="77777777" w:rsidR="00A5117E" w:rsidRPr="0064227B" w:rsidRDefault="00A5117E" w:rsidP="00575037">
            <w:pPr>
              <w:spacing w:line="360" w:lineRule="auto"/>
              <w:rPr>
                <w:rFonts w:ascii="Arial" w:hAnsi="Arial" w:cs="Arial"/>
              </w:rPr>
            </w:pPr>
          </w:p>
        </w:tc>
        <w:tc>
          <w:tcPr>
            <w:tcW w:w="2977" w:type="dxa"/>
          </w:tcPr>
          <w:p w14:paraId="2118033F" w14:textId="77777777" w:rsidR="00A5117E" w:rsidRPr="0064227B" w:rsidRDefault="004F76E6" w:rsidP="00575037">
            <w:pPr>
              <w:spacing w:line="360" w:lineRule="auto"/>
              <w:rPr>
                <w:rFonts w:ascii="Arial" w:hAnsi="Arial" w:cs="Arial"/>
              </w:rPr>
            </w:pPr>
            <w:r w:rsidRPr="0064227B">
              <w:rPr>
                <w:rFonts w:ascii="Arial" w:hAnsi="Arial" w:cs="Arial"/>
              </w:rPr>
              <w:t xml:space="preserve">QUAL + quan </w:t>
            </w:r>
          </w:p>
          <w:p w14:paraId="31413BF7" w14:textId="77777777" w:rsidR="0012769F" w:rsidRPr="0064227B" w:rsidRDefault="0012769F" w:rsidP="0012769F">
            <w:pPr>
              <w:spacing w:line="360" w:lineRule="auto"/>
              <w:rPr>
                <w:rFonts w:ascii="Arial" w:hAnsi="Arial" w:cs="Arial"/>
              </w:rPr>
            </w:pPr>
            <w:r w:rsidRPr="0064227B">
              <w:rPr>
                <w:rFonts w:ascii="Arial" w:hAnsi="Arial" w:cs="Arial"/>
              </w:rPr>
              <w:t>Semi structured interviews</w:t>
            </w:r>
          </w:p>
          <w:p w14:paraId="2EA62F6C" w14:textId="77777777" w:rsidR="0012769F" w:rsidRPr="0064227B" w:rsidRDefault="0012769F" w:rsidP="0012769F">
            <w:pPr>
              <w:spacing w:line="360" w:lineRule="auto"/>
              <w:rPr>
                <w:rFonts w:ascii="Arial" w:hAnsi="Arial" w:cs="Arial"/>
              </w:rPr>
            </w:pPr>
            <w:r w:rsidRPr="0064227B">
              <w:rPr>
                <w:rFonts w:ascii="Arial" w:hAnsi="Arial" w:cs="Arial"/>
              </w:rPr>
              <w:t>Semi structured focus groups</w:t>
            </w:r>
          </w:p>
          <w:p w14:paraId="0C16E2F9" w14:textId="77777777" w:rsidR="00F72B8A" w:rsidRPr="0064227B" w:rsidRDefault="00F72B8A" w:rsidP="0012769F">
            <w:pPr>
              <w:spacing w:line="360" w:lineRule="auto"/>
              <w:rPr>
                <w:rFonts w:ascii="Arial" w:hAnsi="Arial" w:cs="Arial"/>
              </w:rPr>
            </w:pPr>
            <w:r w:rsidRPr="0064227B">
              <w:rPr>
                <w:rFonts w:ascii="Arial" w:hAnsi="Arial" w:cs="Arial"/>
              </w:rPr>
              <w:t>Documentation audit</w:t>
            </w:r>
          </w:p>
          <w:p w14:paraId="50557D1C" w14:textId="5D3D19E2" w:rsidR="0012769F" w:rsidRPr="0064227B" w:rsidRDefault="0012769F" w:rsidP="0012769F">
            <w:pPr>
              <w:spacing w:line="360" w:lineRule="auto"/>
              <w:rPr>
                <w:rFonts w:ascii="Arial" w:hAnsi="Arial" w:cs="Arial"/>
              </w:rPr>
            </w:pPr>
            <w:r w:rsidRPr="0064227B">
              <w:rPr>
                <w:rFonts w:ascii="Arial" w:hAnsi="Arial" w:cs="Arial"/>
              </w:rPr>
              <w:t>Observation of clinical areas</w:t>
            </w:r>
          </w:p>
        </w:tc>
        <w:tc>
          <w:tcPr>
            <w:tcW w:w="3119" w:type="dxa"/>
          </w:tcPr>
          <w:p w14:paraId="244BDA66" w14:textId="77777777" w:rsidR="00A5117E" w:rsidRPr="0064227B" w:rsidRDefault="003D760C" w:rsidP="00575037">
            <w:pPr>
              <w:spacing w:line="360" w:lineRule="auto"/>
              <w:rPr>
                <w:rFonts w:ascii="Arial" w:hAnsi="Arial" w:cs="Arial"/>
              </w:rPr>
            </w:pPr>
            <w:r w:rsidRPr="0064227B">
              <w:rPr>
                <w:rFonts w:ascii="Arial" w:hAnsi="Arial" w:cs="Arial"/>
              </w:rPr>
              <w:t xml:space="preserve">Observation of staff using systems  to include </w:t>
            </w:r>
            <w:r w:rsidR="00D179E5" w:rsidRPr="0064227B">
              <w:rPr>
                <w:rFonts w:ascii="Arial" w:hAnsi="Arial" w:cs="Arial"/>
              </w:rPr>
              <w:t xml:space="preserve">Process mapping of documentation use </w:t>
            </w:r>
            <w:r w:rsidR="00BF030D" w:rsidRPr="0064227B">
              <w:rPr>
                <w:rFonts w:ascii="Arial" w:hAnsi="Arial" w:cs="Arial"/>
              </w:rPr>
              <w:t xml:space="preserve"> </w:t>
            </w:r>
            <w:proofErr w:type="spellStart"/>
            <w:r w:rsidR="00BF030D" w:rsidRPr="0064227B">
              <w:rPr>
                <w:rFonts w:ascii="Arial" w:hAnsi="Arial" w:cs="Arial"/>
              </w:rPr>
              <w:t>inc</w:t>
            </w:r>
            <w:proofErr w:type="spellEnd"/>
            <w:r w:rsidR="00BF030D" w:rsidRPr="0064227B">
              <w:rPr>
                <w:rFonts w:ascii="Arial" w:hAnsi="Arial" w:cs="Arial"/>
              </w:rPr>
              <w:t xml:space="preserve"> patient flow, length of stay, </w:t>
            </w:r>
          </w:p>
          <w:p w14:paraId="47F769FE" w14:textId="77777777" w:rsidR="00AF3E67" w:rsidRPr="0064227B" w:rsidRDefault="004F76E6" w:rsidP="00575037">
            <w:pPr>
              <w:spacing w:line="360" w:lineRule="auto"/>
              <w:rPr>
                <w:rFonts w:ascii="Arial" w:hAnsi="Arial" w:cs="Arial"/>
              </w:rPr>
            </w:pPr>
            <w:r w:rsidRPr="0064227B">
              <w:rPr>
                <w:rFonts w:ascii="Arial" w:hAnsi="Arial" w:cs="Arial"/>
              </w:rPr>
              <w:t>Documentation</w:t>
            </w:r>
            <w:r w:rsidR="00AF3E67" w:rsidRPr="0064227B">
              <w:rPr>
                <w:rFonts w:ascii="Arial" w:hAnsi="Arial" w:cs="Arial"/>
              </w:rPr>
              <w:t xml:space="preserve"> audit – </w:t>
            </w:r>
            <w:r w:rsidRPr="0064227B">
              <w:rPr>
                <w:rFonts w:ascii="Arial" w:hAnsi="Arial" w:cs="Arial"/>
              </w:rPr>
              <w:t>using ne</w:t>
            </w:r>
            <w:r w:rsidR="00872F24" w:rsidRPr="0064227B">
              <w:rPr>
                <w:rFonts w:ascii="Arial" w:hAnsi="Arial" w:cs="Arial"/>
              </w:rPr>
              <w:t>w</w:t>
            </w:r>
            <w:r w:rsidRPr="0064227B">
              <w:rPr>
                <w:rFonts w:ascii="Arial" w:hAnsi="Arial" w:cs="Arial"/>
              </w:rPr>
              <w:t xml:space="preserve"> documentation standards </w:t>
            </w:r>
            <w:r w:rsidR="00963E2F" w:rsidRPr="0064227B">
              <w:rPr>
                <w:rFonts w:ascii="Arial" w:hAnsi="Arial" w:cs="Arial"/>
              </w:rPr>
              <w:t xml:space="preserve">– not on things to be </w:t>
            </w:r>
            <w:r w:rsidR="00E549FD" w:rsidRPr="0064227B">
              <w:rPr>
                <w:rFonts w:ascii="Arial" w:hAnsi="Arial" w:cs="Arial"/>
              </w:rPr>
              <w:t>auto populated</w:t>
            </w:r>
            <w:r w:rsidR="00963E2F" w:rsidRPr="0064227B">
              <w:rPr>
                <w:rFonts w:ascii="Arial" w:hAnsi="Arial" w:cs="Arial"/>
              </w:rPr>
              <w:t>.</w:t>
            </w:r>
          </w:p>
          <w:p w14:paraId="7AAD80C5" w14:textId="79AA1122" w:rsidR="00E206F1" w:rsidRPr="0064227B" w:rsidRDefault="00E206F1" w:rsidP="00575037">
            <w:pPr>
              <w:spacing w:line="360" w:lineRule="auto"/>
              <w:rPr>
                <w:rFonts w:ascii="Arial" w:hAnsi="Arial" w:cs="Arial"/>
              </w:rPr>
            </w:pPr>
            <w:r w:rsidRPr="0064227B">
              <w:rPr>
                <w:rFonts w:ascii="Arial" w:hAnsi="Arial" w:cs="Arial"/>
              </w:rPr>
              <w:t>Researcher reflections and notes</w:t>
            </w:r>
          </w:p>
        </w:tc>
        <w:tc>
          <w:tcPr>
            <w:tcW w:w="3685" w:type="dxa"/>
          </w:tcPr>
          <w:p w14:paraId="64793F62" w14:textId="77777777" w:rsidR="001C7116" w:rsidRPr="0064227B" w:rsidRDefault="001C7116" w:rsidP="001C7116">
            <w:pPr>
              <w:spacing w:line="360" w:lineRule="auto"/>
              <w:rPr>
                <w:rFonts w:ascii="Arial" w:hAnsi="Arial" w:cs="Arial"/>
              </w:rPr>
            </w:pPr>
            <w:r w:rsidRPr="0064227B">
              <w:rPr>
                <w:rFonts w:ascii="Arial" w:hAnsi="Arial" w:cs="Arial"/>
              </w:rPr>
              <w:t xml:space="preserve">Content analysis </w:t>
            </w:r>
          </w:p>
          <w:p w14:paraId="148D32AB" w14:textId="55CE1A07" w:rsidR="003274C1" w:rsidRPr="0064227B" w:rsidRDefault="003274C1" w:rsidP="001C7116">
            <w:pPr>
              <w:spacing w:line="360" w:lineRule="auto"/>
              <w:rPr>
                <w:rFonts w:ascii="Arial" w:hAnsi="Arial" w:cs="Arial"/>
              </w:rPr>
            </w:pPr>
            <w:r w:rsidRPr="0064227B">
              <w:rPr>
                <w:rFonts w:ascii="Arial" w:hAnsi="Arial" w:cs="Arial"/>
              </w:rPr>
              <w:t>Narrative analysis</w:t>
            </w:r>
          </w:p>
          <w:p w14:paraId="6AAD7695" w14:textId="0BABC133" w:rsidR="00A5117E" w:rsidRPr="0064227B" w:rsidRDefault="001C7116" w:rsidP="00575037">
            <w:pPr>
              <w:spacing w:line="360" w:lineRule="auto"/>
              <w:rPr>
                <w:rFonts w:ascii="Arial" w:hAnsi="Arial" w:cs="Arial"/>
              </w:rPr>
            </w:pPr>
            <w:r w:rsidRPr="0064227B">
              <w:rPr>
                <w:rFonts w:ascii="Arial" w:hAnsi="Arial" w:cs="Arial"/>
              </w:rPr>
              <w:t xml:space="preserve">Qualitative analysis – between patient flow </w:t>
            </w:r>
            <w:r w:rsidR="005E0581" w:rsidRPr="0064227B">
              <w:rPr>
                <w:rFonts w:ascii="Arial" w:hAnsi="Arial" w:cs="Arial"/>
              </w:rPr>
              <w:t>Paeds</w:t>
            </w:r>
            <w:r w:rsidR="00AD062D" w:rsidRPr="0064227B">
              <w:rPr>
                <w:rFonts w:ascii="Arial" w:hAnsi="Arial" w:cs="Arial"/>
              </w:rPr>
              <w:t xml:space="preserve"> v adults </w:t>
            </w:r>
          </w:p>
          <w:p w14:paraId="6D321175" w14:textId="7742890A" w:rsidR="00AD062D" w:rsidRPr="0064227B" w:rsidRDefault="00AD062D" w:rsidP="00575037">
            <w:pPr>
              <w:spacing w:line="360" w:lineRule="auto"/>
              <w:rPr>
                <w:rFonts w:ascii="Arial" w:hAnsi="Arial" w:cs="Arial"/>
              </w:rPr>
            </w:pPr>
            <w:r w:rsidRPr="0064227B">
              <w:rPr>
                <w:rFonts w:ascii="Arial" w:hAnsi="Arial" w:cs="Arial"/>
              </w:rPr>
              <w:t xml:space="preserve">Documentation – now pre implementation </w:t>
            </w:r>
            <w:r w:rsidR="00AA31A0" w:rsidRPr="0064227B">
              <w:rPr>
                <w:rFonts w:ascii="Arial" w:hAnsi="Arial" w:cs="Arial"/>
              </w:rPr>
              <w:t>of Paeds WNCR</w:t>
            </w:r>
          </w:p>
        </w:tc>
      </w:tr>
      <w:tr w:rsidR="00A5117E" w14:paraId="456DBACD" w14:textId="77777777" w:rsidTr="003A7C59">
        <w:tc>
          <w:tcPr>
            <w:tcW w:w="3828" w:type="dxa"/>
          </w:tcPr>
          <w:p w14:paraId="623E4189" w14:textId="0FB319F2" w:rsidR="000B68E1" w:rsidRPr="0064227B" w:rsidRDefault="000B68E1" w:rsidP="000B68E1">
            <w:pPr>
              <w:spacing w:line="360" w:lineRule="auto"/>
              <w:ind w:left="166"/>
              <w:rPr>
                <w:rFonts w:ascii="Arial" w:hAnsi="Arial" w:cs="Arial"/>
              </w:rPr>
            </w:pPr>
            <w:r w:rsidRPr="0064227B">
              <w:rPr>
                <w:rFonts w:ascii="Arial" w:hAnsi="Arial" w:cs="Arial"/>
              </w:rPr>
              <w:t xml:space="preserve">To identify factors that may reduce the impact of the </w:t>
            </w:r>
            <w:r w:rsidR="00157368">
              <w:rPr>
                <w:rFonts w:ascii="Arial" w:hAnsi="Arial" w:cs="Arial"/>
              </w:rPr>
              <w:t xml:space="preserve">difficult </w:t>
            </w:r>
            <w:r w:rsidRPr="0064227B">
              <w:rPr>
                <w:rFonts w:ascii="Arial" w:hAnsi="Arial" w:cs="Arial"/>
              </w:rPr>
              <w:t xml:space="preserve">lessons learnt from the adult WNCR </w:t>
            </w:r>
          </w:p>
          <w:p w14:paraId="5A43EC70" w14:textId="77777777" w:rsidR="00A5117E" w:rsidRPr="0064227B" w:rsidRDefault="00A5117E" w:rsidP="00575037">
            <w:pPr>
              <w:spacing w:line="360" w:lineRule="auto"/>
              <w:rPr>
                <w:rFonts w:ascii="Arial" w:hAnsi="Arial" w:cs="Arial"/>
              </w:rPr>
            </w:pPr>
          </w:p>
        </w:tc>
        <w:tc>
          <w:tcPr>
            <w:tcW w:w="2977" w:type="dxa"/>
          </w:tcPr>
          <w:p w14:paraId="268DF3A5" w14:textId="77777777" w:rsidR="00A5117E" w:rsidRPr="0064227B" w:rsidRDefault="00EF0723" w:rsidP="00575037">
            <w:pPr>
              <w:spacing w:line="360" w:lineRule="auto"/>
              <w:rPr>
                <w:rFonts w:ascii="Arial" w:hAnsi="Arial" w:cs="Arial"/>
              </w:rPr>
            </w:pPr>
            <w:r w:rsidRPr="0064227B">
              <w:rPr>
                <w:rFonts w:ascii="Arial" w:hAnsi="Arial" w:cs="Arial"/>
              </w:rPr>
              <w:t xml:space="preserve">QUAL </w:t>
            </w:r>
          </w:p>
          <w:p w14:paraId="2EC8C86D" w14:textId="77777777" w:rsidR="00F72B8A" w:rsidRPr="0064227B" w:rsidRDefault="00F72B8A" w:rsidP="00F72B8A">
            <w:pPr>
              <w:spacing w:line="360" w:lineRule="auto"/>
              <w:rPr>
                <w:rFonts w:ascii="Arial" w:hAnsi="Arial" w:cs="Arial"/>
              </w:rPr>
            </w:pPr>
            <w:r w:rsidRPr="0064227B">
              <w:rPr>
                <w:rFonts w:ascii="Arial" w:hAnsi="Arial" w:cs="Arial"/>
              </w:rPr>
              <w:t>Semi structured interviews</w:t>
            </w:r>
          </w:p>
          <w:p w14:paraId="67BDBC03" w14:textId="77777777" w:rsidR="00F72B8A" w:rsidRPr="0064227B" w:rsidRDefault="00F72B8A" w:rsidP="00F72B8A">
            <w:pPr>
              <w:spacing w:line="360" w:lineRule="auto"/>
              <w:rPr>
                <w:rFonts w:ascii="Arial" w:hAnsi="Arial" w:cs="Arial"/>
              </w:rPr>
            </w:pPr>
            <w:r w:rsidRPr="0064227B">
              <w:rPr>
                <w:rFonts w:ascii="Arial" w:hAnsi="Arial" w:cs="Arial"/>
              </w:rPr>
              <w:t>Semi structured focus groups</w:t>
            </w:r>
          </w:p>
          <w:p w14:paraId="7AD269D6" w14:textId="35D4FFD4" w:rsidR="00F72B8A" w:rsidRPr="0064227B" w:rsidRDefault="00F72B8A" w:rsidP="00F72B8A">
            <w:pPr>
              <w:spacing w:line="360" w:lineRule="auto"/>
              <w:rPr>
                <w:rFonts w:ascii="Arial" w:hAnsi="Arial" w:cs="Arial"/>
              </w:rPr>
            </w:pPr>
            <w:r w:rsidRPr="0064227B">
              <w:rPr>
                <w:rFonts w:ascii="Arial" w:hAnsi="Arial" w:cs="Arial"/>
              </w:rPr>
              <w:t>Observation of clinical areas</w:t>
            </w:r>
          </w:p>
        </w:tc>
        <w:tc>
          <w:tcPr>
            <w:tcW w:w="3119" w:type="dxa"/>
          </w:tcPr>
          <w:p w14:paraId="00B60C59" w14:textId="77777777" w:rsidR="00A5117E" w:rsidRPr="0064227B" w:rsidRDefault="00BF030D" w:rsidP="00575037">
            <w:pPr>
              <w:spacing w:line="360" w:lineRule="auto"/>
              <w:rPr>
                <w:rFonts w:ascii="Arial" w:hAnsi="Arial" w:cs="Arial"/>
              </w:rPr>
            </w:pPr>
            <w:r w:rsidRPr="0064227B">
              <w:rPr>
                <w:rFonts w:ascii="Arial" w:hAnsi="Arial" w:cs="Arial"/>
              </w:rPr>
              <w:t>Individual interview</w:t>
            </w:r>
            <w:r w:rsidR="00EC42C8" w:rsidRPr="0064227B">
              <w:rPr>
                <w:rFonts w:ascii="Arial" w:hAnsi="Arial" w:cs="Arial"/>
              </w:rPr>
              <w:t xml:space="preserve"> and focus group transcripts </w:t>
            </w:r>
            <w:r w:rsidRPr="0064227B">
              <w:rPr>
                <w:rFonts w:ascii="Arial" w:hAnsi="Arial" w:cs="Arial"/>
              </w:rPr>
              <w:t xml:space="preserve">using semi structured questions  around the factors noted in adult WNCR </w:t>
            </w:r>
            <w:r w:rsidR="00206958" w:rsidRPr="0064227B">
              <w:rPr>
                <w:rFonts w:ascii="Arial" w:hAnsi="Arial" w:cs="Arial"/>
              </w:rPr>
              <w:t>lessons learnt</w:t>
            </w:r>
          </w:p>
          <w:p w14:paraId="75333F2F" w14:textId="3406394C" w:rsidR="00E206F1" w:rsidRPr="0064227B" w:rsidRDefault="00E206F1" w:rsidP="00575037">
            <w:pPr>
              <w:spacing w:line="360" w:lineRule="auto"/>
              <w:rPr>
                <w:rFonts w:ascii="Arial" w:hAnsi="Arial" w:cs="Arial"/>
              </w:rPr>
            </w:pPr>
            <w:r w:rsidRPr="0064227B">
              <w:rPr>
                <w:rFonts w:ascii="Arial" w:hAnsi="Arial" w:cs="Arial"/>
              </w:rPr>
              <w:t xml:space="preserve">Researcher reflections and notes </w:t>
            </w:r>
          </w:p>
        </w:tc>
        <w:tc>
          <w:tcPr>
            <w:tcW w:w="3685" w:type="dxa"/>
          </w:tcPr>
          <w:p w14:paraId="2003D5CE" w14:textId="77777777" w:rsidR="00A557FB" w:rsidRPr="0064227B" w:rsidRDefault="00A557FB" w:rsidP="00A557FB">
            <w:pPr>
              <w:spacing w:line="360" w:lineRule="auto"/>
              <w:rPr>
                <w:rFonts w:ascii="Arial" w:hAnsi="Arial" w:cs="Arial"/>
              </w:rPr>
            </w:pPr>
            <w:r w:rsidRPr="0064227B">
              <w:rPr>
                <w:rFonts w:ascii="Arial" w:hAnsi="Arial" w:cs="Arial"/>
              </w:rPr>
              <w:t xml:space="preserve">Content analysis </w:t>
            </w:r>
          </w:p>
          <w:p w14:paraId="6A12FEEC" w14:textId="604AD636" w:rsidR="003274C1" w:rsidRPr="0064227B" w:rsidRDefault="003274C1" w:rsidP="00A557FB">
            <w:pPr>
              <w:spacing w:line="360" w:lineRule="auto"/>
              <w:rPr>
                <w:rFonts w:ascii="Arial" w:hAnsi="Arial" w:cs="Arial"/>
              </w:rPr>
            </w:pPr>
            <w:r w:rsidRPr="0064227B">
              <w:rPr>
                <w:rFonts w:ascii="Arial" w:hAnsi="Arial" w:cs="Arial"/>
              </w:rPr>
              <w:t>Narrative analysis</w:t>
            </w:r>
          </w:p>
          <w:p w14:paraId="4A0BE56F" w14:textId="77777777" w:rsidR="00A5117E" w:rsidRPr="0064227B" w:rsidRDefault="00A5117E" w:rsidP="00963E2F">
            <w:pPr>
              <w:spacing w:line="360" w:lineRule="auto"/>
              <w:rPr>
                <w:rFonts w:ascii="Arial" w:hAnsi="Arial" w:cs="Arial"/>
              </w:rPr>
            </w:pPr>
          </w:p>
        </w:tc>
      </w:tr>
    </w:tbl>
    <w:p w14:paraId="50FCD332" w14:textId="77777777" w:rsidR="001250BB" w:rsidRDefault="001250BB" w:rsidP="00575037">
      <w:pPr>
        <w:spacing w:line="360" w:lineRule="auto"/>
        <w:ind w:firstLine="720"/>
        <w:rPr>
          <w:rFonts w:ascii="Arial" w:hAnsi="Arial" w:cs="Arial"/>
        </w:rPr>
        <w:sectPr w:rsidR="001250BB" w:rsidSect="002D3056">
          <w:pgSz w:w="15840" w:h="12240" w:orient="landscape" w:code="1"/>
          <w:pgMar w:top="1440" w:right="1440" w:bottom="1440" w:left="1440" w:header="720" w:footer="720" w:gutter="0"/>
          <w:cols w:space="720"/>
          <w:docGrid w:linePitch="360"/>
        </w:sectPr>
      </w:pPr>
    </w:p>
    <w:p w14:paraId="31CD75AE" w14:textId="198A922F" w:rsidR="00B844CA" w:rsidRDefault="00B844CA" w:rsidP="00444F5F">
      <w:pPr>
        <w:spacing w:line="360" w:lineRule="auto"/>
        <w:rPr>
          <w:rFonts w:ascii="Arial" w:eastAsia="Times New Roman" w:hAnsi="Arial" w:cs="Arial"/>
          <w:bCs/>
          <w:iCs/>
          <w:color w:val="000000" w:themeColor="text1"/>
        </w:rPr>
      </w:pPr>
    </w:p>
    <w:p w14:paraId="18CBBA64" w14:textId="432293BA" w:rsidR="003F548F" w:rsidRDefault="002C26BF"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In summary</w:t>
      </w:r>
      <w:r w:rsidR="00720E33" w:rsidRPr="00E51E24">
        <w:rPr>
          <w:rFonts w:ascii="Arial" w:eastAsia="Times New Roman" w:hAnsi="Arial" w:cs="Arial"/>
          <w:bCs/>
          <w:iCs/>
          <w:color w:val="000000" w:themeColor="text1"/>
        </w:rPr>
        <w:t xml:space="preserve">, </w:t>
      </w:r>
      <w:r w:rsidRPr="00E51E24">
        <w:rPr>
          <w:rFonts w:ascii="Arial" w:eastAsia="Times New Roman" w:hAnsi="Arial" w:cs="Arial"/>
          <w:bCs/>
          <w:iCs/>
          <w:color w:val="000000" w:themeColor="text1"/>
        </w:rPr>
        <w:t>the data collection methods will consist of</w:t>
      </w:r>
      <w:r w:rsidR="00C43A4A" w:rsidRPr="00E51E24">
        <w:rPr>
          <w:rFonts w:ascii="Arial" w:eastAsia="Times New Roman" w:hAnsi="Arial" w:cs="Arial"/>
          <w:bCs/>
          <w:iCs/>
          <w:color w:val="000000" w:themeColor="text1"/>
        </w:rPr>
        <w:t>;</w:t>
      </w:r>
    </w:p>
    <w:p w14:paraId="19E11139" w14:textId="4CA89211" w:rsidR="009E38BE" w:rsidRDefault="009E38BE"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 xml:space="preserve">Table </w:t>
      </w:r>
      <w:r w:rsidR="003000EC">
        <w:rPr>
          <w:rFonts w:ascii="Arial" w:eastAsia="Times New Roman" w:hAnsi="Arial" w:cs="Arial"/>
          <w:bCs/>
          <w:iCs/>
          <w:color w:val="000000" w:themeColor="text1"/>
        </w:rPr>
        <w:t>2</w:t>
      </w:r>
      <w:r w:rsidR="00B844CA">
        <w:rPr>
          <w:rFonts w:ascii="Arial" w:eastAsia="Times New Roman" w:hAnsi="Arial" w:cs="Arial"/>
          <w:bCs/>
          <w:iCs/>
          <w:color w:val="000000" w:themeColor="text1"/>
        </w:rPr>
        <w:t xml:space="preserve"> – data collection methods</w:t>
      </w:r>
    </w:p>
    <w:tbl>
      <w:tblPr>
        <w:tblStyle w:val="TableGrid"/>
        <w:tblW w:w="0" w:type="auto"/>
        <w:tblLook w:val="04A0" w:firstRow="1" w:lastRow="0" w:firstColumn="1" w:lastColumn="0" w:noHBand="0" w:noVBand="1"/>
      </w:tblPr>
      <w:tblGrid>
        <w:gridCol w:w="5051"/>
        <w:gridCol w:w="3965"/>
      </w:tblGrid>
      <w:tr w:rsidR="003000EC" w14:paraId="12170B58" w14:textId="77777777" w:rsidTr="003000EC">
        <w:tc>
          <w:tcPr>
            <w:tcW w:w="5240" w:type="dxa"/>
          </w:tcPr>
          <w:p w14:paraId="7A605D1B" w14:textId="4F12A81B" w:rsidR="003000EC" w:rsidRDefault="003000EC"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Data collection method</w:t>
            </w:r>
          </w:p>
        </w:tc>
        <w:tc>
          <w:tcPr>
            <w:tcW w:w="4110" w:type="dxa"/>
          </w:tcPr>
          <w:p w14:paraId="5DE0BF48" w14:textId="76F9139C" w:rsidR="003000EC" w:rsidRDefault="003000EC" w:rsidP="00444F5F">
            <w:pPr>
              <w:spacing w:line="360" w:lineRule="auto"/>
              <w:rPr>
                <w:rFonts w:ascii="Arial" w:eastAsia="Times New Roman" w:hAnsi="Arial" w:cs="Arial"/>
                <w:bCs/>
                <w:iCs/>
                <w:color w:val="000000" w:themeColor="text1"/>
              </w:rPr>
            </w:pPr>
            <w:r>
              <w:rPr>
                <w:rFonts w:ascii="Arial" w:eastAsia="Times New Roman" w:hAnsi="Arial" w:cs="Arial"/>
                <w:bCs/>
                <w:iCs/>
                <w:color w:val="000000" w:themeColor="text1"/>
              </w:rPr>
              <w:t xml:space="preserve">Approximate time required </w:t>
            </w:r>
          </w:p>
        </w:tc>
      </w:tr>
      <w:tr w:rsidR="003000EC" w14:paraId="258EC258" w14:textId="77777777" w:rsidTr="003000EC">
        <w:tc>
          <w:tcPr>
            <w:tcW w:w="5240" w:type="dxa"/>
          </w:tcPr>
          <w:p w14:paraId="191AEECF" w14:textId="3C840240"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Usability questionnaires (SUS</w:t>
            </w:r>
            <w:r>
              <w:rPr>
                <w:rFonts w:ascii="Arial" w:eastAsia="Times New Roman" w:hAnsi="Arial" w:cs="Arial"/>
                <w:bCs/>
                <w:iCs/>
                <w:color w:val="000000" w:themeColor="text1"/>
              </w:rPr>
              <w:t>)</w:t>
            </w:r>
          </w:p>
        </w:tc>
        <w:tc>
          <w:tcPr>
            <w:tcW w:w="4110" w:type="dxa"/>
          </w:tcPr>
          <w:p w14:paraId="39484BBF" w14:textId="04E9FFF6" w:rsidR="003000EC" w:rsidRDefault="003000EC" w:rsidP="000F2EA6">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 xml:space="preserve">– </w:t>
            </w:r>
            <w:r>
              <w:rPr>
                <w:rFonts w:ascii="Arial" w:eastAsia="Times New Roman" w:hAnsi="Arial" w:cs="Arial"/>
                <w:bCs/>
                <w:iCs/>
                <w:color w:val="000000" w:themeColor="text1"/>
              </w:rPr>
              <w:t>M</w:t>
            </w:r>
            <w:r w:rsidRPr="00186729">
              <w:rPr>
                <w:rFonts w:ascii="Arial" w:eastAsia="Times New Roman" w:hAnsi="Arial" w:cs="Arial"/>
                <w:bCs/>
                <w:i/>
                <w:color w:val="000000" w:themeColor="text1"/>
              </w:rPr>
              <w:t>ax 15 mins</w:t>
            </w:r>
            <w:r>
              <w:rPr>
                <w:rFonts w:ascii="Arial" w:eastAsia="Times New Roman" w:hAnsi="Arial" w:cs="Arial"/>
                <w:bCs/>
                <w:i/>
                <w:color w:val="000000" w:themeColor="text1"/>
              </w:rPr>
              <w:t xml:space="preserve"> per participant</w:t>
            </w:r>
          </w:p>
        </w:tc>
      </w:tr>
      <w:tr w:rsidR="003000EC" w14:paraId="5EF0701B" w14:textId="77777777" w:rsidTr="003000EC">
        <w:tc>
          <w:tcPr>
            <w:tcW w:w="5240" w:type="dxa"/>
          </w:tcPr>
          <w:p w14:paraId="70C26948" w14:textId="509BA939"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Audits (Documentation and training records)</w:t>
            </w:r>
          </w:p>
        </w:tc>
        <w:tc>
          <w:tcPr>
            <w:tcW w:w="4110" w:type="dxa"/>
          </w:tcPr>
          <w:p w14:paraId="6D4DDBA6" w14:textId="200D43CE" w:rsidR="003000EC" w:rsidRPr="003000EC" w:rsidRDefault="003000EC" w:rsidP="000F2EA6">
            <w:p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w:t>
            </w:r>
            <w:r w:rsidRPr="00186729">
              <w:rPr>
                <w:rFonts w:ascii="Arial" w:eastAsia="Times New Roman" w:hAnsi="Arial" w:cs="Arial"/>
                <w:bCs/>
                <w:i/>
                <w:color w:val="000000" w:themeColor="text1"/>
              </w:rPr>
              <w:t>Max 1 hour</w:t>
            </w:r>
            <w:r>
              <w:rPr>
                <w:rFonts w:ascii="Arial" w:eastAsia="Times New Roman" w:hAnsi="Arial" w:cs="Arial"/>
                <w:bCs/>
                <w:i/>
                <w:color w:val="000000" w:themeColor="text1"/>
              </w:rPr>
              <w:t xml:space="preserve"> per area</w:t>
            </w:r>
          </w:p>
        </w:tc>
      </w:tr>
      <w:tr w:rsidR="003000EC" w14:paraId="10CBE4A8" w14:textId="77777777" w:rsidTr="003000EC">
        <w:tc>
          <w:tcPr>
            <w:tcW w:w="5240" w:type="dxa"/>
          </w:tcPr>
          <w:p w14:paraId="49099EF0" w14:textId="7C7C3021"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Transcripts from Individual interviews</w:t>
            </w:r>
          </w:p>
        </w:tc>
        <w:tc>
          <w:tcPr>
            <w:tcW w:w="4110" w:type="dxa"/>
          </w:tcPr>
          <w:p w14:paraId="112342F1" w14:textId="002E3042" w:rsidR="003000EC" w:rsidRPr="003000EC" w:rsidRDefault="003000EC" w:rsidP="000F2EA6">
            <w:p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w:t>
            </w:r>
            <w:r w:rsidRPr="003000EC">
              <w:rPr>
                <w:rFonts w:ascii="Arial" w:eastAsia="Times New Roman" w:hAnsi="Arial" w:cs="Arial"/>
                <w:bCs/>
                <w:i/>
                <w:color w:val="000000" w:themeColor="text1"/>
              </w:rPr>
              <w:t xml:space="preserve">Max 30 mins per </w:t>
            </w:r>
            <w:r w:rsidR="000F2EA6" w:rsidRPr="003000EC">
              <w:rPr>
                <w:rFonts w:ascii="Arial" w:eastAsia="Times New Roman" w:hAnsi="Arial" w:cs="Arial"/>
                <w:bCs/>
                <w:i/>
                <w:color w:val="000000" w:themeColor="text1"/>
              </w:rPr>
              <w:t>par</w:t>
            </w:r>
            <w:r w:rsidR="000F2EA6">
              <w:rPr>
                <w:rFonts w:ascii="Arial" w:eastAsia="Times New Roman" w:hAnsi="Arial" w:cs="Arial"/>
                <w:bCs/>
                <w:i/>
                <w:color w:val="000000" w:themeColor="text1"/>
              </w:rPr>
              <w:t>ticipant</w:t>
            </w:r>
          </w:p>
        </w:tc>
      </w:tr>
      <w:tr w:rsidR="003000EC" w14:paraId="119327AF" w14:textId="77777777" w:rsidTr="003000EC">
        <w:tc>
          <w:tcPr>
            <w:tcW w:w="5240" w:type="dxa"/>
          </w:tcPr>
          <w:p w14:paraId="16B0E5DC" w14:textId="77777777"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Transcripts from</w:t>
            </w:r>
            <w:r>
              <w:rPr>
                <w:rFonts w:ascii="Arial" w:eastAsia="Times New Roman" w:hAnsi="Arial" w:cs="Arial"/>
                <w:bCs/>
                <w:iCs/>
                <w:color w:val="000000" w:themeColor="text1"/>
              </w:rPr>
              <w:t xml:space="preserve"> </w:t>
            </w:r>
            <w:r w:rsidRPr="00E51E24">
              <w:rPr>
                <w:rFonts w:ascii="Arial" w:eastAsia="Times New Roman" w:hAnsi="Arial" w:cs="Arial"/>
                <w:bCs/>
                <w:iCs/>
                <w:color w:val="000000" w:themeColor="text1"/>
              </w:rPr>
              <w:t xml:space="preserve">focus groups </w:t>
            </w:r>
          </w:p>
          <w:p w14:paraId="19E2FC25" w14:textId="1B6ED4D5" w:rsidR="003000EC" w:rsidRDefault="003000EC"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 xml:space="preserve">based on the themes from the adult inpatient WNCR – see figure 5 </w:t>
            </w:r>
          </w:p>
        </w:tc>
        <w:tc>
          <w:tcPr>
            <w:tcW w:w="4110" w:type="dxa"/>
          </w:tcPr>
          <w:p w14:paraId="33EFCCDE" w14:textId="764E29F4" w:rsidR="003000EC" w:rsidRPr="003000EC" w:rsidRDefault="003000EC" w:rsidP="000F2EA6">
            <w:pPr>
              <w:pStyle w:val="ListParagraph"/>
              <w:numPr>
                <w:ilvl w:val="0"/>
                <w:numId w:val="17"/>
              </w:numPr>
              <w:spacing w:line="360" w:lineRule="auto"/>
              <w:rPr>
                <w:rFonts w:ascii="Arial" w:eastAsia="Times New Roman" w:hAnsi="Arial" w:cs="Arial"/>
                <w:bCs/>
                <w:i/>
                <w:color w:val="000000" w:themeColor="text1"/>
              </w:rPr>
            </w:pPr>
            <w:r>
              <w:rPr>
                <w:rFonts w:ascii="Arial" w:eastAsia="Times New Roman" w:hAnsi="Arial" w:cs="Arial"/>
                <w:bCs/>
                <w:i/>
                <w:color w:val="000000" w:themeColor="text1"/>
              </w:rPr>
              <w:t xml:space="preserve">Max </w:t>
            </w:r>
            <w:r w:rsidRPr="003000EC">
              <w:rPr>
                <w:rFonts w:ascii="Arial" w:eastAsia="Times New Roman" w:hAnsi="Arial" w:cs="Arial"/>
                <w:bCs/>
                <w:i/>
                <w:color w:val="000000" w:themeColor="text1"/>
              </w:rPr>
              <w:t>60-90 mins</w:t>
            </w:r>
          </w:p>
        </w:tc>
      </w:tr>
      <w:tr w:rsidR="003000EC" w14:paraId="737DD028" w14:textId="77777777" w:rsidTr="003000EC">
        <w:tc>
          <w:tcPr>
            <w:tcW w:w="5240" w:type="dxa"/>
          </w:tcPr>
          <w:p w14:paraId="790FB0FB" w14:textId="55E7502D" w:rsidR="003000EC" w:rsidRDefault="000F2EA6"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Observation of paediatric staff using the current digital systems</w:t>
            </w:r>
          </w:p>
        </w:tc>
        <w:tc>
          <w:tcPr>
            <w:tcW w:w="4110" w:type="dxa"/>
          </w:tcPr>
          <w:p w14:paraId="6A0596F9" w14:textId="3D1C758E" w:rsidR="003000EC" w:rsidRPr="003000EC" w:rsidRDefault="000F2EA6" w:rsidP="00444F5F">
            <w:pPr>
              <w:spacing w:line="360" w:lineRule="auto"/>
              <w:rPr>
                <w:rFonts w:ascii="Arial" w:eastAsia="Times New Roman" w:hAnsi="Arial" w:cs="Arial"/>
                <w:bCs/>
                <w:i/>
                <w:color w:val="000000" w:themeColor="text1"/>
              </w:rPr>
            </w:pPr>
            <w:r w:rsidRPr="00186729">
              <w:rPr>
                <w:rFonts w:ascii="Arial" w:eastAsia="Times New Roman" w:hAnsi="Arial" w:cs="Arial"/>
                <w:bCs/>
                <w:i/>
                <w:color w:val="000000" w:themeColor="text1"/>
              </w:rPr>
              <w:t>depends on process but max 60 mins</w:t>
            </w:r>
            <w:r>
              <w:rPr>
                <w:rFonts w:ascii="Arial" w:eastAsia="Times New Roman" w:hAnsi="Arial" w:cs="Arial"/>
                <w:bCs/>
                <w:i/>
                <w:color w:val="000000" w:themeColor="text1"/>
              </w:rPr>
              <w:t xml:space="preserve"> </w:t>
            </w:r>
            <w:r w:rsidR="001C0414">
              <w:rPr>
                <w:rFonts w:ascii="Arial" w:eastAsia="Times New Roman" w:hAnsi="Arial" w:cs="Arial"/>
                <w:bCs/>
                <w:i/>
                <w:color w:val="000000" w:themeColor="text1"/>
              </w:rPr>
              <w:t>per participant</w:t>
            </w:r>
          </w:p>
        </w:tc>
      </w:tr>
      <w:tr w:rsidR="000F2EA6" w14:paraId="599EA175" w14:textId="77777777" w:rsidTr="003000EC">
        <w:tc>
          <w:tcPr>
            <w:tcW w:w="5240" w:type="dxa"/>
          </w:tcPr>
          <w:p w14:paraId="69E53425" w14:textId="1F34E206" w:rsidR="000F2EA6" w:rsidRDefault="001C0414" w:rsidP="00444F5F">
            <w:pPr>
              <w:spacing w:line="360" w:lineRule="auto"/>
              <w:rPr>
                <w:rFonts w:ascii="Arial" w:eastAsia="Times New Roman" w:hAnsi="Arial" w:cs="Arial"/>
                <w:bCs/>
                <w:iCs/>
                <w:color w:val="000000" w:themeColor="text1"/>
              </w:rPr>
            </w:pPr>
            <w:r w:rsidRPr="00E51E24">
              <w:rPr>
                <w:rFonts w:ascii="Arial" w:eastAsia="Times New Roman" w:hAnsi="Arial" w:cs="Arial"/>
                <w:bCs/>
                <w:iCs/>
                <w:color w:val="000000" w:themeColor="text1"/>
              </w:rPr>
              <w:t>Researcher reflections and diary entries</w:t>
            </w:r>
          </w:p>
        </w:tc>
        <w:tc>
          <w:tcPr>
            <w:tcW w:w="4110" w:type="dxa"/>
          </w:tcPr>
          <w:p w14:paraId="190E6DFF" w14:textId="56579A49" w:rsidR="000F2EA6" w:rsidRPr="003000EC" w:rsidRDefault="001C0414" w:rsidP="00444F5F">
            <w:pPr>
              <w:spacing w:line="360" w:lineRule="auto"/>
              <w:rPr>
                <w:rFonts w:ascii="Arial" w:eastAsia="Times New Roman" w:hAnsi="Arial" w:cs="Arial"/>
                <w:bCs/>
                <w:i/>
                <w:color w:val="000000" w:themeColor="text1"/>
              </w:rPr>
            </w:pPr>
            <w:r w:rsidRPr="00186729">
              <w:rPr>
                <w:rFonts w:ascii="Arial" w:eastAsia="Times New Roman" w:hAnsi="Arial" w:cs="Arial"/>
                <w:bCs/>
                <w:i/>
                <w:color w:val="000000" w:themeColor="text1"/>
              </w:rPr>
              <w:t>Minimum of weekly entries</w:t>
            </w:r>
          </w:p>
        </w:tc>
      </w:tr>
    </w:tbl>
    <w:p w14:paraId="7B68D8F1" w14:textId="40CF7E43" w:rsidR="003000EC" w:rsidRDefault="003000EC" w:rsidP="00444F5F">
      <w:pPr>
        <w:spacing w:line="360" w:lineRule="auto"/>
        <w:rPr>
          <w:rFonts w:ascii="Arial" w:eastAsia="Times New Roman" w:hAnsi="Arial" w:cs="Arial"/>
          <w:bCs/>
          <w:iCs/>
          <w:color w:val="000000" w:themeColor="text1"/>
        </w:rPr>
      </w:pPr>
    </w:p>
    <w:p w14:paraId="560E08D7" w14:textId="75102FE2" w:rsidR="00720E33" w:rsidRDefault="00C43A4A" w:rsidP="00720E33">
      <w:p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The data analysis will consist of;</w:t>
      </w:r>
    </w:p>
    <w:p w14:paraId="074D8BCD" w14:textId="77777777" w:rsidR="004E4681" w:rsidRPr="00E51E24" w:rsidRDefault="004E4681" w:rsidP="004E4681">
      <w:pPr>
        <w:pStyle w:val="ListParagraph"/>
        <w:numPr>
          <w:ilvl w:val="0"/>
          <w:numId w:val="18"/>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Descriptive statistical analysis of the audits and SUS results</w:t>
      </w:r>
    </w:p>
    <w:p w14:paraId="44F8F164" w14:textId="77777777" w:rsidR="004E4681" w:rsidRPr="00E51E24" w:rsidRDefault="004E4681" w:rsidP="004E4681">
      <w:pPr>
        <w:pStyle w:val="ListParagraph"/>
        <w:numPr>
          <w:ilvl w:val="0"/>
          <w:numId w:val="18"/>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Content analysis of the transcripts of the individual interviews and focus groups</w:t>
      </w:r>
    </w:p>
    <w:p w14:paraId="1D5172D4" w14:textId="77777777" w:rsidR="004E4681" w:rsidRPr="00E51E24" w:rsidRDefault="004E4681" w:rsidP="004E4681">
      <w:pPr>
        <w:pStyle w:val="ListParagraph"/>
        <w:numPr>
          <w:ilvl w:val="0"/>
          <w:numId w:val="18"/>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Narrative analysis of the transcripts of the individual interviews and or focus groups where the semi structured questions meet the criteria for this.</w:t>
      </w:r>
    </w:p>
    <w:p w14:paraId="58AEFF43" w14:textId="77777777" w:rsidR="004E4681" w:rsidRPr="00E51E24" w:rsidRDefault="004E4681" w:rsidP="004E4681">
      <w:pPr>
        <w:pStyle w:val="ListParagraph"/>
        <w:numPr>
          <w:ilvl w:val="0"/>
          <w:numId w:val="18"/>
        </w:numPr>
        <w:spacing w:line="360" w:lineRule="auto"/>
        <w:rPr>
          <w:rFonts w:ascii="Arial" w:eastAsia="Times New Roman" w:hAnsi="Arial" w:cs="Arial"/>
          <w:bCs/>
          <w:color w:val="000000" w:themeColor="text1"/>
        </w:rPr>
      </w:pPr>
      <w:r w:rsidRPr="00E51E24">
        <w:rPr>
          <w:rFonts w:ascii="Arial" w:eastAsia="Times New Roman" w:hAnsi="Arial" w:cs="Arial"/>
          <w:bCs/>
          <w:color w:val="000000" w:themeColor="text1"/>
        </w:rPr>
        <w:t xml:space="preserve">Content analysis of the observations of clinical staff using digital systems </w:t>
      </w:r>
    </w:p>
    <w:p w14:paraId="5DE7DABE" w14:textId="4C839BC9" w:rsidR="00634A3A" w:rsidRPr="004E4681" w:rsidRDefault="004E4681" w:rsidP="004E4681">
      <w:pPr>
        <w:pStyle w:val="ListParagraph"/>
        <w:numPr>
          <w:ilvl w:val="0"/>
          <w:numId w:val="18"/>
        </w:numPr>
        <w:spacing w:line="360" w:lineRule="auto"/>
        <w:rPr>
          <w:rFonts w:ascii="Arial" w:eastAsia="Times New Roman" w:hAnsi="Arial" w:cs="Arial"/>
          <w:bCs/>
          <w:color w:val="000000" w:themeColor="text1"/>
        </w:rPr>
      </w:pPr>
      <w:r w:rsidRPr="004E4681">
        <w:rPr>
          <w:rFonts w:ascii="Arial" w:eastAsia="Times New Roman" w:hAnsi="Arial" w:cs="Arial"/>
          <w:bCs/>
          <w:color w:val="000000" w:themeColor="text1"/>
        </w:rPr>
        <w:t>A mixture of quantitative descriptive statistics if possible from the time and number of stages of the process mapping of staff using the digital systems</w:t>
      </w:r>
    </w:p>
    <w:p w14:paraId="1043B883" w14:textId="77777777" w:rsidR="00611188" w:rsidRDefault="00611188" w:rsidP="00D97B27">
      <w:pPr>
        <w:spacing w:line="360" w:lineRule="auto"/>
        <w:ind w:firstLine="426"/>
        <w:rPr>
          <w:rFonts w:ascii="Arial" w:eastAsia="Times New Roman" w:hAnsi="Arial" w:cs="Arial"/>
          <w:bCs/>
          <w:color w:val="000000" w:themeColor="text1"/>
        </w:rPr>
      </w:pPr>
    </w:p>
    <w:p w14:paraId="50A53E5C" w14:textId="28E72EE8" w:rsidR="00D92CBC" w:rsidRDefault="00146655" w:rsidP="00D97B27">
      <w:pPr>
        <w:spacing w:line="360" w:lineRule="auto"/>
        <w:ind w:firstLine="426"/>
        <w:rPr>
          <w:rFonts w:ascii="Arial" w:eastAsia="Times New Roman" w:hAnsi="Arial" w:cs="Arial"/>
          <w:color w:val="000000"/>
        </w:rPr>
      </w:pPr>
      <w:r>
        <w:rPr>
          <w:rFonts w:ascii="Arial" w:eastAsia="Times New Roman" w:hAnsi="Arial" w:cs="Arial"/>
          <w:bCs/>
          <w:color w:val="000000" w:themeColor="text1"/>
        </w:rPr>
        <w:t>The</w:t>
      </w:r>
      <w:r w:rsidR="00B94C5F">
        <w:rPr>
          <w:rFonts w:ascii="Arial" w:eastAsia="Times New Roman" w:hAnsi="Arial" w:cs="Arial"/>
          <w:bCs/>
          <w:color w:val="000000" w:themeColor="text1"/>
        </w:rPr>
        <w:t xml:space="preserve"> following more detailed</w:t>
      </w:r>
      <w:r>
        <w:rPr>
          <w:rFonts w:ascii="Arial" w:eastAsia="Times New Roman" w:hAnsi="Arial" w:cs="Arial"/>
          <w:bCs/>
          <w:color w:val="000000" w:themeColor="text1"/>
        </w:rPr>
        <w:t xml:space="preserve"> description of the data collection methods and analysis</w:t>
      </w:r>
      <w:r w:rsidR="00AA44B4">
        <w:rPr>
          <w:rFonts w:ascii="Arial" w:eastAsia="Times New Roman" w:hAnsi="Arial" w:cs="Arial"/>
          <w:bCs/>
          <w:color w:val="000000" w:themeColor="text1"/>
        </w:rPr>
        <w:t xml:space="preserve"> will be organised using the </w:t>
      </w:r>
      <w:r w:rsidR="00407E7C">
        <w:rPr>
          <w:rFonts w:ascii="Arial" w:eastAsia="Times New Roman" w:hAnsi="Arial" w:cs="Arial"/>
          <w:bCs/>
          <w:color w:val="000000" w:themeColor="text1"/>
        </w:rPr>
        <w:t xml:space="preserve">COREQ guide to reporting  qualitative data </w:t>
      </w:r>
      <w:sdt>
        <w:sdtPr>
          <w:rPr>
            <w:rFonts w:ascii="Arial" w:eastAsia="Times New Roman" w:hAnsi="Arial" w:cs="Arial"/>
            <w:color w:val="000000"/>
          </w:rPr>
          <w:tag w:val="MENDELEY_CITATION_v3_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IiwiRE9JIjoiMTAuMTA5My9pbnRxaGMvbXptMDQyIiwiSVNTTiI6IjEzNTM0NTA1IiwiUE1JRCI6IjE3ODcyOTM3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aXNzdWUiOiI2Iiwidm9sdW1lIjoiMTkiLCJjb250YWluZXItdGl0bGUtc2hvcnQiOiIifSwiaXNUZW1wb3JhcnkiOmZhbHNlfV19"/>
          <w:id w:val="132443698"/>
          <w:placeholder>
            <w:docPart w:val="8CFF1B9869D5477BBA14611D9AA3BECF"/>
          </w:placeholder>
        </w:sdtPr>
        <w:sdtContent>
          <w:r w:rsidR="00214658" w:rsidRPr="00214658">
            <w:rPr>
              <w:rFonts w:ascii="Arial" w:eastAsia="Times New Roman" w:hAnsi="Arial" w:cs="Arial"/>
              <w:color w:val="000000"/>
            </w:rPr>
            <w:t>(Tong, Sainsbury and Craig, 2007)</w:t>
          </w:r>
        </w:sdtContent>
      </w:sdt>
      <w:r w:rsidR="00B94C5F">
        <w:rPr>
          <w:rFonts w:ascii="Arial" w:eastAsia="Times New Roman" w:hAnsi="Arial" w:cs="Arial"/>
          <w:color w:val="000000"/>
        </w:rPr>
        <w:t xml:space="preserve"> as this ensures that all aspects of the reporting criteria have been met</w:t>
      </w:r>
      <w:r w:rsidR="003C6E8C">
        <w:rPr>
          <w:rFonts w:ascii="Arial" w:eastAsia="Times New Roman" w:hAnsi="Arial" w:cs="Arial"/>
          <w:color w:val="000000"/>
        </w:rPr>
        <w:t>. However if the topic has been described earlier in this assignment</w:t>
      </w:r>
      <w:r w:rsidR="00871E9C">
        <w:rPr>
          <w:rFonts w:ascii="Arial" w:eastAsia="Times New Roman" w:hAnsi="Arial" w:cs="Arial"/>
          <w:color w:val="000000"/>
        </w:rPr>
        <w:t xml:space="preserve">, or will be </w:t>
      </w:r>
      <w:r w:rsidR="00537134">
        <w:rPr>
          <w:rFonts w:ascii="Arial" w:eastAsia="Times New Roman" w:hAnsi="Arial" w:cs="Arial"/>
          <w:color w:val="000000"/>
        </w:rPr>
        <w:t>detailed in another section</w:t>
      </w:r>
      <w:r w:rsidR="003C6E8C">
        <w:rPr>
          <w:rFonts w:ascii="Arial" w:eastAsia="Times New Roman" w:hAnsi="Arial" w:cs="Arial"/>
          <w:color w:val="000000"/>
        </w:rPr>
        <w:t xml:space="preserve"> then it will only </w:t>
      </w:r>
      <w:r w:rsidR="00871E9C">
        <w:rPr>
          <w:rFonts w:ascii="Arial" w:eastAsia="Times New Roman" w:hAnsi="Arial" w:cs="Arial"/>
          <w:color w:val="000000"/>
        </w:rPr>
        <w:t xml:space="preserve">need a </w:t>
      </w:r>
      <w:r w:rsidR="003C6E8C">
        <w:rPr>
          <w:rFonts w:ascii="Arial" w:eastAsia="Times New Roman" w:hAnsi="Arial" w:cs="Arial"/>
          <w:color w:val="000000"/>
        </w:rPr>
        <w:t xml:space="preserve">summary </w:t>
      </w:r>
      <w:r w:rsidR="00871E9C">
        <w:rPr>
          <w:rFonts w:ascii="Arial" w:eastAsia="Times New Roman" w:hAnsi="Arial" w:cs="Arial"/>
          <w:color w:val="000000"/>
        </w:rPr>
        <w:t>sentence in this section</w:t>
      </w:r>
      <w:r w:rsidR="00537134">
        <w:rPr>
          <w:rFonts w:ascii="Arial" w:eastAsia="Times New Roman" w:hAnsi="Arial" w:cs="Arial"/>
          <w:color w:val="000000"/>
        </w:rPr>
        <w:t xml:space="preserve">. </w:t>
      </w:r>
    </w:p>
    <w:p w14:paraId="7C7C49DC" w14:textId="77777777" w:rsidR="00D92CBC" w:rsidRDefault="00D92CBC" w:rsidP="00D97B27">
      <w:pPr>
        <w:spacing w:line="360" w:lineRule="auto"/>
        <w:ind w:firstLine="426"/>
        <w:rPr>
          <w:rFonts w:ascii="Arial" w:eastAsia="Times New Roman" w:hAnsi="Arial" w:cs="Arial"/>
          <w:color w:val="000000"/>
        </w:rPr>
      </w:pPr>
    </w:p>
    <w:p w14:paraId="1B2A1B08" w14:textId="6E5636AC" w:rsidR="00407E7C" w:rsidRDefault="00871E9C" w:rsidP="00D97B27">
      <w:pPr>
        <w:spacing w:line="360" w:lineRule="auto"/>
        <w:ind w:firstLine="426"/>
        <w:rPr>
          <w:rFonts w:ascii="Arial" w:eastAsia="Times New Roman" w:hAnsi="Arial" w:cs="Arial"/>
          <w:color w:val="000000"/>
        </w:rPr>
      </w:pPr>
      <w:r>
        <w:rPr>
          <w:rFonts w:ascii="Arial" w:eastAsia="Times New Roman" w:hAnsi="Arial" w:cs="Arial"/>
          <w:color w:val="000000"/>
        </w:rPr>
        <w:t xml:space="preserve"> </w:t>
      </w:r>
    </w:p>
    <w:p w14:paraId="715B7406" w14:textId="673974E8" w:rsidR="00407E7C" w:rsidRPr="009944CC" w:rsidRDefault="002B617E" w:rsidP="00407E7C">
      <w:pPr>
        <w:spacing w:line="360" w:lineRule="auto"/>
        <w:ind w:firstLine="426"/>
        <w:rPr>
          <w:rFonts w:ascii="Arial" w:hAnsi="Arial" w:cs="Arial"/>
          <w:i/>
          <w:iCs/>
        </w:rPr>
      </w:pPr>
      <w:r w:rsidRPr="009944CC">
        <w:rPr>
          <w:rFonts w:ascii="Arial" w:hAnsi="Arial" w:cs="Arial"/>
          <w:i/>
          <w:iCs/>
        </w:rPr>
        <w:lastRenderedPageBreak/>
        <w:t xml:space="preserve">Domain 1, </w:t>
      </w:r>
      <w:r w:rsidR="00407E7C" w:rsidRPr="009944CC">
        <w:rPr>
          <w:rFonts w:ascii="Arial" w:hAnsi="Arial" w:cs="Arial"/>
          <w:i/>
          <w:iCs/>
        </w:rPr>
        <w:t>Research team and reflexivity</w:t>
      </w:r>
      <w:r w:rsidRPr="009944CC">
        <w:rPr>
          <w:rFonts w:ascii="Arial" w:hAnsi="Arial" w:cs="Arial"/>
          <w:i/>
          <w:iCs/>
        </w:rPr>
        <w:t xml:space="preserve">, </w:t>
      </w:r>
      <w:r w:rsidR="009944CC">
        <w:rPr>
          <w:rFonts w:ascii="Arial" w:hAnsi="Arial" w:cs="Arial"/>
          <w:i/>
          <w:iCs/>
        </w:rPr>
        <w:t>p</w:t>
      </w:r>
      <w:r w:rsidR="00407E7C" w:rsidRPr="009944CC">
        <w:rPr>
          <w:rFonts w:ascii="Arial" w:hAnsi="Arial" w:cs="Arial"/>
          <w:i/>
          <w:iCs/>
        </w:rPr>
        <w:t>ersonal characteristics</w:t>
      </w:r>
      <w:r w:rsidRPr="009944CC">
        <w:rPr>
          <w:rFonts w:ascii="Arial" w:hAnsi="Arial" w:cs="Arial"/>
          <w:i/>
          <w:iCs/>
        </w:rPr>
        <w:t xml:space="preserve"> and r</w:t>
      </w:r>
      <w:r w:rsidR="00407E7C" w:rsidRPr="009944CC">
        <w:rPr>
          <w:rFonts w:ascii="Arial" w:hAnsi="Arial" w:cs="Arial"/>
          <w:i/>
          <w:iCs/>
        </w:rPr>
        <w:t>elationships with participants</w:t>
      </w:r>
    </w:p>
    <w:p w14:paraId="158324AE" w14:textId="4DC55D18" w:rsidR="002B617E" w:rsidRDefault="00193242" w:rsidP="00407E7C">
      <w:pPr>
        <w:spacing w:line="360" w:lineRule="auto"/>
        <w:ind w:firstLine="426"/>
        <w:rPr>
          <w:rFonts w:ascii="Arial" w:hAnsi="Arial" w:cs="Arial"/>
        </w:rPr>
      </w:pPr>
      <w:r>
        <w:rPr>
          <w:rFonts w:ascii="Arial" w:hAnsi="Arial" w:cs="Arial"/>
        </w:rPr>
        <w:t xml:space="preserve">The author </w:t>
      </w:r>
      <w:r w:rsidR="005B0D69">
        <w:rPr>
          <w:rFonts w:ascii="Arial" w:hAnsi="Arial" w:cs="Arial"/>
        </w:rPr>
        <w:t>will be the main investigator for the planning, data collection and analys</w:t>
      </w:r>
      <w:r w:rsidR="003417F8">
        <w:rPr>
          <w:rFonts w:ascii="Arial" w:hAnsi="Arial" w:cs="Arial"/>
        </w:rPr>
        <w:t xml:space="preserve">is </w:t>
      </w:r>
      <w:r w:rsidR="005B0D69">
        <w:rPr>
          <w:rFonts w:ascii="Arial" w:hAnsi="Arial" w:cs="Arial"/>
        </w:rPr>
        <w:t>of this study</w:t>
      </w:r>
      <w:r w:rsidR="0076006A">
        <w:rPr>
          <w:rFonts w:ascii="Arial" w:hAnsi="Arial" w:cs="Arial"/>
        </w:rPr>
        <w:t>. She is</w:t>
      </w:r>
      <w:r w:rsidR="006A2D49">
        <w:rPr>
          <w:rFonts w:ascii="Arial" w:hAnsi="Arial" w:cs="Arial"/>
        </w:rPr>
        <w:t xml:space="preserve"> well</w:t>
      </w:r>
      <w:r w:rsidR="0076006A">
        <w:rPr>
          <w:rFonts w:ascii="Arial" w:hAnsi="Arial" w:cs="Arial"/>
        </w:rPr>
        <w:t xml:space="preserve"> known to the participants as she was recently part of the paediatric team as a professional and practice development nurse</w:t>
      </w:r>
      <w:r w:rsidR="00A03E9B">
        <w:rPr>
          <w:rFonts w:ascii="Arial" w:hAnsi="Arial" w:cs="Arial"/>
        </w:rPr>
        <w:t xml:space="preserve"> for three years</w:t>
      </w:r>
      <w:r w:rsidR="006A2D49">
        <w:rPr>
          <w:rFonts w:ascii="Arial" w:hAnsi="Arial" w:cs="Arial"/>
        </w:rPr>
        <w:t xml:space="preserve"> and prior to that h</w:t>
      </w:r>
      <w:r w:rsidR="00A03E9B">
        <w:rPr>
          <w:rFonts w:ascii="Arial" w:hAnsi="Arial" w:cs="Arial"/>
        </w:rPr>
        <w:t>a</w:t>
      </w:r>
      <w:r w:rsidR="006A2D49">
        <w:rPr>
          <w:rFonts w:ascii="Arial" w:hAnsi="Arial" w:cs="Arial"/>
        </w:rPr>
        <w:t xml:space="preserve">d been part of the </w:t>
      </w:r>
      <w:r w:rsidR="00A03E9B">
        <w:rPr>
          <w:rFonts w:ascii="Arial" w:hAnsi="Arial" w:cs="Arial"/>
        </w:rPr>
        <w:t xml:space="preserve">clinical </w:t>
      </w:r>
      <w:r w:rsidR="006A2D49">
        <w:rPr>
          <w:rFonts w:ascii="Arial" w:hAnsi="Arial" w:cs="Arial"/>
        </w:rPr>
        <w:t>senior nursing team</w:t>
      </w:r>
      <w:r w:rsidR="00A03E9B">
        <w:rPr>
          <w:rFonts w:ascii="Arial" w:hAnsi="Arial" w:cs="Arial"/>
        </w:rPr>
        <w:t xml:space="preserve"> for </w:t>
      </w:r>
      <w:r w:rsidR="009F29C7">
        <w:rPr>
          <w:rFonts w:ascii="Arial" w:hAnsi="Arial" w:cs="Arial"/>
        </w:rPr>
        <w:t>five years</w:t>
      </w:r>
      <w:r w:rsidR="0076006A">
        <w:rPr>
          <w:rFonts w:ascii="Arial" w:hAnsi="Arial" w:cs="Arial"/>
        </w:rPr>
        <w:t xml:space="preserve">. She has recently moved to the </w:t>
      </w:r>
      <w:r w:rsidR="000B6692">
        <w:rPr>
          <w:rFonts w:ascii="Arial" w:hAnsi="Arial" w:cs="Arial"/>
        </w:rPr>
        <w:t>nursing</w:t>
      </w:r>
      <w:r w:rsidR="0076006A">
        <w:rPr>
          <w:rFonts w:ascii="Arial" w:hAnsi="Arial" w:cs="Arial"/>
        </w:rPr>
        <w:t xml:space="preserve"> informatic</w:t>
      </w:r>
      <w:r w:rsidR="000B6692">
        <w:rPr>
          <w:rFonts w:ascii="Arial" w:hAnsi="Arial" w:cs="Arial"/>
        </w:rPr>
        <w:t>s team</w:t>
      </w:r>
      <w:r w:rsidR="003417F8">
        <w:rPr>
          <w:rFonts w:ascii="Arial" w:hAnsi="Arial" w:cs="Arial"/>
        </w:rPr>
        <w:t xml:space="preserve"> within the same health board</w:t>
      </w:r>
      <w:r w:rsidR="000B6692">
        <w:rPr>
          <w:rFonts w:ascii="Arial" w:hAnsi="Arial" w:cs="Arial"/>
        </w:rPr>
        <w:t xml:space="preserve"> and will be working on the development of the paediatric version of the WNCR. </w:t>
      </w:r>
      <w:r w:rsidR="00CD273B">
        <w:rPr>
          <w:rFonts w:ascii="Arial" w:hAnsi="Arial" w:cs="Arial"/>
        </w:rPr>
        <w:t xml:space="preserve">She is currently undertaking this study as part of an MSc in Digital Transformation for </w:t>
      </w:r>
      <w:r w:rsidR="00683320">
        <w:rPr>
          <w:rFonts w:ascii="Arial" w:hAnsi="Arial" w:cs="Arial"/>
        </w:rPr>
        <w:t>H</w:t>
      </w:r>
      <w:r w:rsidR="00CD273B">
        <w:rPr>
          <w:rFonts w:ascii="Arial" w:hAnsi="Arial" w:cs="Arial"/>
        </w:rPr>
        <w:t xml:space="preserve">ealth and </w:t>
      </w:r>
      <w:r w:rsidR="00683320">
        <w:rPr>
          <w:rFonts w:ascii="Arial" w:hAnsi="Arial" w:cs="Arial"/>
        </w:rPr>
        <w:t>C</w:t>
      </w:r>
      <w:r w:rsidR="00CD273B">
        <w:rPr>
          <w:rFonts w:ascii="Arial" w:hAnsi="Arial" w:cs="Arial"/>
        </w:rPr>
        <w:t>are professionals</w:t>
      </w:r>
      <w:r w:rsidR="00683320">
        <w:rPr>
          <w:rFonts w:ascii="Arial" w:hAnsi="Arial" w:cs="Arial"/>
        </w:rPr>
        <w:t xml:space="preserve"> and has previously undertaken a SUS and </w:t>
      </w:r>
      <w:r w:rsidR="00A26420">
        <w:rPr>
          <w:rFonts w:ascii="Arial" w:hAnsi="Arial" w:cs="Arial"/>
        </w:rPr>
        <w:t xml:space="preserve">individual semi structured interviews with members of the target group as part of a previous assignment. She had also undertaken a </w:t>
      </w:r>
      <w:r w:rsidR="006D6CA4">
        <w:rPr>
          <w:rFonts w:ascii="Arial" w:hAnsi="Arial" w:cs="Arial"/>
        </w:rPr>
        <w:t xml:space="preserve">questionnaire and interviews with a previous group of staff and has </w:t>
      </w:r>
      <w:r w:rsidR="001A62C4">
        <w:rPr>
          <w:rFonts w:ascii="Arial" w:hAnsi="Arial" w:cs="Arial"/>
        </w:rPr>
        <w:t xml:space="preserve">analysed and written that study to a publishable standard </w:t>
      </w:r>
      <w:sdt>
        <w:sdtPr>
          <w:rPr>
            <w:rFonts w:ascii="Arial" w:hAnsi="Arial" w:cs="Arial"/>
            <w:color w:val="000000"/>
          </w:rPr>
          <w:tag w:val="MENDELEY_CITATION_v3_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"/>
          <w:id w:val="-511528262"/>
          <w:placeholder>
            <w:docPart w:val="DefaultPlaceholder_-1854013440"/>
          </w:placeholder>
        </w:sdtPr>
        <w:sdtContent>
          <w:r w:rsidR="00214658" w:rsidRPr="00214658">
            <w:rPr>
              <w:rFonts w:ascii="Arial" w:hAnsi="Arial" w:cs="Arial"/>
              <w:color w:val="000000"/>
            </w:rPr>
            <w:t>(Perry, 2009)</w:t>
          </w:r>
        </w:sdtContent>
      </w:sdt>
      <w:r w:rsidR="008525AC">
        <w:rPr>
          <w:rFonts w:ascii="Arial" w:hAnsi="Arial" w:cs="Arial"/>
        </w:rPr>
        <w:t>.</w:t>
      </w:r>
    </w:p>
    <w:p w14:paraId="2E540A95" w14:textId="5807A50D" w:rsidR="002D7B06" w:rsidRDefault="008525AC" w:rsidP="00407E7C">
      <w:pPr>
        <w:spacing w:line="360" w:lineRule="auto"/>
        <w:ind w:firstLine="426"/>
        <w:rPr>
          <w:rFonts w:ascii="Arial" w:hAnsi="Arial" w:cs="Arial"/>
        </w:rPr>
      </w:pPr>
      <w:r>
        <w:rPr>
          <w:rFonts w:ascii="Arial" w:hAnsi="Arial" w:cs="Arial"/>
        </w:rPr>
        <w:t xml:space="preserve">However she does not have experience with </w:t>
      </w:r>
      <w:r w:rsidR="002C036C">
        <w:rPr>
          <w:rFonts w:ascii="Arial" w:hAnsi="Arial" w:cs="Arial"/>
        </w:rPr>
        <w:t>the detailed content analysis framework processes</w:t>
      </w:r>
      <w:r w:rsidR="00774C77">
        <w:rPr>
          <w:rFonts w:ascii="Arial" w:hAnsi="Arial" w:cs="Arial"/>
        </w:rPr>
        <w:t xml:space="preserve"> or observation of clinical </w:t>
      </w:r>
      <w:r w:rsidR="0002124F">
        <w:rPr>
          <w:rFonts w:ascii="Arial" w:hAnsi="Arial" w:cs="Arial"/>
        </w:rPr>
        <w:t>processes and practice</w:t>
      </w:r>
      <w:r w:rsidR="002C036C">
        <w:rPr>
          <w:rFonts w:ascii="Arial" w:hAnsi="Arial" w:cs="Arial"/>
        </w:rPr>
        <w:t xml:space="preserve"> and only has limited </w:t>
      </w:r>
      <w:r w:rsidR="009D11D3">
        <w:rPr>
          <w:rFonts w:ascii="Arial" w:hAnsi="Arial" w:cs="Arial"/>
        </w:rPr>
        <w:t xml:space="preserve">experience with </w:t>
      </w:r>
      <w:r w:rsidR="0002124F">
        <w:rPr>
          <w:rFonts w:ascii="Arial" w:hAnsi="Arial" w:cs="Arial"/>
        </w:rPr>
        <w:t>content analysis</w:t>
      </w:r>
      <w:r w:rsidR="008859C3">
        <w:rPr>
          <w:rFonts w:ascii="Arial" w:hAnsi="Arial" w:cs="Arial"/>
        </w:rPr>
        <w:t xml:space="preserve"> to identify themes related to </w:t>
      </w:r>
      <w:r w:rsidR="006B6339">
        <w:rPr>
          <w:rFonts w:ascii="Arial" w:hAnsi="Arial" w:cs="Arial"/>
        </w:rPr>
        <w:t>pre-existing templates</w:t>
      </w:r>
      <w:r w:rsidR="00C049A1">
        <w:rPr>
          <w:rFonts w:ascii="Arial" w:hAnsi="Arial" w:cs="Arial"/>
        </w:rPr>
        <w:t>. She has even less experience of using</w:t>
      </w:r>
      <w:r w:rsidR="00FC1823">
        <w:rPr>
          <w:rFonts w:ascii="Arial" w:hAnsi="Arial" w:cs="Arial"/>
        </w:rPr>
        <w:t xml:space="preserve"> content</w:t>
      </w:r>
      <w:r w:rsidR="00842F9C">
        <w:rPr>
          <w:rFonts w:ascii="Arial" w:hAnsi="Arial" w:cs="Arial"/>
        </w:rPr>
        <w:t xml:space="preserve"> or narrative analysis to </w:t>
      </w:r>
      <w:r w:rsidR="00C049A1">
        <w:rPr>
          <w:rFonts w:ascii="Arial" w:hAnsi="Arial" w:cs="Arial"/>
        </w:rPr>
        <w:t xml:space="preserve"> </w:t>
      </w:r>
      <w:r w:rsidR="00842F9C">
        <w:rPr>
          <w:rFonts w:ascii="Arial" w:hAnsi="Arial" w:cs="Arial"/>
        </w:rPr>
        <w:t>develop new codes and the</w:t>
      </w:r>
      <w:r w:rsidR="008206EF">
        <w:rPr>
          <w:rFonts w:ascii="Arial" w:hAnsi="Arial" w:cs="Arial"/>
        </w:rPr>
        <w:t>mes</w:t>
      </w:r>
      <w:r w:rsidR="005B4CED">
        <w:rPr>
          <w:rFonts w:ascii="Arial" w:hAnsi="Arial" w:cs="Arial"/>
        </w:rPr>
        <w:t xml:space="preserve"> and minimal experience of real time </w:t>
      </w:r>
      <w:r w:rsidR="00D67381">
        <w:rPr>
          <w:rFonts w:ascii="Arial" w:hAnsi="Arial" w:cs="Arial"/>
        </w:rPr>
        <w:t xml:space="preserve"> observation of practice that needs to the collection of accurate and detailed </w:t>
      </w:r>
      <w:r w:rsidR="005B4CED">
        <w:rPr>
          <w:rFonts w:ascii="Arial" w:hAnsi="Arial" w:cs="Arial"/>
        </w:rPr>
        <w:t>process mapping</w:t>
      </w:r>
      <w:r w:rsidR="00D67381">
        <w:rPr>
          <w:rFonts w:ascii="Arial" w:hAnsi="Arial" w:cs="Arial"/>
        </w:rPr>
        <w:t xml:space="preserve"> of staff using digital systems</w:t>
      </w:r>
      <w:r w:rsidR="008206EF">
        <w:rPr>
          <w:rFonts w:ascii="Arial" w:hAnsi="Arial" w:cs="Arial"/>
        </w:rPr>
        <w:t>.</w:t>
      </w:r>
      <w:r w:rsidR="008A0C81">
        <w:rPr>
          <w:rFonts w:ascii="Arial" w:hAnsi="Arial" w:cs="Arial"/>
        </w:rPr>
        <w:t xml:space="preserve"> She has some experience with </w:t>
      </w:r>
      <w:r w:rsidR="00AE72C2">
        <w:rPr>
          <w:rFonts w:ascii="Arial" w:hAnsi="Arial" w:cs="Arial"/>
        </w:rPr>
        <w:t xml:space="preserve">clinical supervision of staff and the use of emotional touchpoints to identify and clarify staff stories an a narrative format as she has </w:t>
      </w:r>
      <w:r w:rsidR="00734193">
        <w:rPr>
          <w:rFonts w:ascii="Arial" w:hAnsi="Arial" w:cs="Arial"/>
        </w:rPr>
        <w:t xml:space="preserve">attended the Foundation of Nursing Studies Inspire Improvement program </w:t>
      </w:r>
      <w:sdt>
        <w:sdtPr>
          <w:rPr>
            <w:rFonts w:ascii="Arial" w:hAnsi="Arial" w:cs="Arial"/>
            <w:color w:val="000000"/>
          </w:rPr>
          <w:tag w:val="MENDELEY_CITATION_v3_eyJjaXRhdGlvbklEIjoiTUVOREVMRVlfQ0lUQVRJT05fZWIzN2U2Y2EtY2Q2ZC00MzA0LWJlY2YtMzg5MmZlM2E1OGRlIiwicHJvcGVydGllcyI6eyJub3RlSW5kZXgiOjB9LCJpc0VkaXRlZCI6ZmFsc2UsIm1hbnVhbE92ZXJyaWRlIjp7ImlzTWFudWFsbHlPdmVycmlkZGVuIjpmYWxzZSwiY2l0ZXByb2NUZXh0IjoiKEZvTlMsIDIwMTU7IE9kZWxsLCAyMDE4KSIsIm1hbnVhbE92ZXJyaWRlVGV4dCI6IiJ9LCJjaXRhdGlvbkl0ZW1zIjpb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"/>
          <w:id w:val="1480187892"/>
          <w:placeholder>
            <w:docPart w:val="DefaultPlaceholder_-1854013440"/>
          </w:placeholder>
        </w:sdtPr>
        <w:sdtContent>
          <w:r w:rsidR="00214658" w:rsidRPr="00214658">
            <w:rPr>
              <w:rFonts w:ascii="Arial" w:hAnsi="Arial" w:cs="Arial"/>
              <w:color w:val="000000"/>
            </w:rPr>
            <w:t>(FoNS, 2015; Odell, 2018)</w:t>
          </w:r>
        </w:sdtContent>
      </w:sdt>
      <w:r w:rsidR="00145AE2">
        <w:rPr>
          <w:rFonts w:ascii="Arial" w:hAnsi="Arial" w:cs="Arial"/>
        </w:rPr>
        <w:t>.</w:t>
      </w:r>
      <w:r w:rsidR="008206EF">
        <w:rPr>
          <w:rFonts w:ascii="Arial" w:hAnsi="Arial" w:cs="Arial"/>
        </w:rPr>
        <w:t xml:space="preserve"> </w:t>
      </w:r>
    </w:p>
    <w:p w14:paraId="3B0E9686" w14:textId="7FFBC4A7" w:rsidR="00011659" w:rsidRDefault="00BC5609" w:rsidP="00407E7C">
      <w:pPr>
        <w:spacing w:line="360" w:lineRule="auto"/>
        <w:ind w:firstLine="426"/>
        <w:rPr>
          <w:rFonts w:ascii="Arial" w:hAnsi="Arial" w:cs="Arial"/>
        </w:rPr>
      </w:pPr>
      <w:r>
        <w:rPr>
          <w:rFonts w:ascii="Arial" w:hAnsi="Arial" w:cs="Arial"/>
        </w:rPr>
        <w:t xml:space="preserve">In order to improve the </w:t>
      </w:r>
      <w:r w:rsidR="00254807">
        <w:rPr>
          <w:rFonts w:ascii="Arial" w:hAnsi="Arial" w:cs="Arial"/>
        </w:rPr>
        <w:t>validity</w:t>
      </w:r>
      <w:r>
        <w:rPr>
          <w:rFonts w:ascii="Arial" w:hAnsi="Arial" w:cs="Arial"/>
        </w:rPr>
        <w:t xml:space="preserve"> and </w:t>
      </w:r>
      <w:r w:rsidR="00254807">
        <w:rPr>
          <w:rFonts w:ascii="Arial" w:hAnsi="Arial" w:cs="Arial"/>
        </w:rPr>
        <w:t>quality of this study an experienced qualitative researcher would be needed to oversee the rigour of the methodolog</w:t>
      </w:r>
      <w:r w:rsidR="00490B56">
        <w:rPr>
          <w:rFonts w:ascii="Arial" w:hAnsi="Arial" w:cs="Arial"/>
        </w:rPr>
        <w:t>ies</w:t>
      </w:r>
      <w:r w:rsidR="00254807">
        <w:rPr>
          <w:rFonts w:ascii="Arial" w:hAnsi="Arial" w:cs="Arial"/>
        </w:rPr>
        <w:t xml:space="preserve"> chosen and to ensure that both the </w:t>
      </w:r>
      <w:r w:rsidR="0077436B">
        <w:rPr>
          <w:rFonts w:ascii="Arial" w:hAnsi="Arial" w:cs="Arial"/>
        </w:rPr>
        <w:t>deductive coding and inductive coding</w:t>
      </w:r>
      <w:r w:rsidR="00145AE2">
        <w:rPr>
          <w:rFonts w:ascii="Arial" w:hAnsi="Arial" w:cs="Arial"/>
        </w:rPr>
        <w:t xml:space="preserve"> required</w:t>
      </w:r>
      <w:r w:rsidR="0077436B">
        <w:rPr>
          <w:rFonts w:ascii="Arial" w:hAnsi="Arial" w:cs="Arial"/>
        </w:rPr>
        <w:t xml:space="preserve"> is </w:t>
      </w:r>
      <w:r w:rsidR="008206EF">
        <w:rPr>
          <w:rFonts w:ascii="Arial" w:hAnsi="Arial" w:cs="Arial"/>
        </w:rPr>
        <w:t xml:space="preserve">carried out according to rigorous research principles </w:t>
      </w:r>
      <w:sdt>
        <w:sdtPr>
          <w:rPr>
            <w:rFonts w:ascii="Arial" w:hAnsi="Arial" w:cs="Arial"/>
          </w:rPr>
          <w:tag w:val="MENDELEY_CITATION_v3_eyJjaXRhdGlvbklEIjoiTUVOREVMRVlfQ0lUQVRJT05fOTY1MzhhZWEtM2Q2NC00YTllLTkwZjAtY2QxYTk1OGQxZDQ5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
          <w:id w:val="-875466877"/>
          <w:placeholder>
            <w:docPart w:val="DefaultPlaceholder_-1854013440"/>
          </w:placeholder>
        </w:sdtPr>
        <w:sdtContent>
          <w:r w:rsidR="00214658">
            <w:rPr>
              <w:rFonts w:eastAsia="Times New Roman"/>
            </w:rPr>
            <w:t xml:space="preserve">(Gale </w:t>
          </w:r>
          <w:r w:rsidR="00214658">
            <w:rPr>
              <w:rFonts w:eastAsia="Times New Roman"/>
              <w:i/>
              <w:iCs/>
            </w:rPr>
            <w:t>et al.</w:t>
          </w:r>
          <w:r w:rsidR="00214658">
            <w:rPr>
              <w:rFonts w:eastAsia="Times New Roman"/>
            </w:rPr>
            <w:t>, 2013)</w:t>
          </w:r>
        </w:sdtContent>
      </w:sdt>
      <w:r w:rsidR="009944CC">
        <w:rPr>
          <w:rFonts w:ascii="Arial" w:hAnsi="Arial" w:cs="Arial"/>
        </w:rPr>
        <w:t xml:space="preserve">. </w:t>
      </w:r>
      <w:r w:rsidR="00490B56">
        <w:rPr>
          <w:rFonts w:ascii="Arial" w:hAnsi="Arial" w:cs="Arial"/>
        </w:rPr>
        <w:t>The observational data collection process will also need</w:t>
      </w:r>
      <w:r w:rsidR="005543CD">
        <w:rPr>
          <w:rFonts w:ascii="Arial" w:hAnsi="Arial" w:cs="Arial"/>
        </w:rPr>
        <w:t xml:space="preserve"> to be overseen by an experienced researcher in this field who could support and supervise the author. </w:t>
      </w:r>
      <w:r w:rsidR="002D7B06">
        <w:rPr>
          <w:rFonts w:ascii="Arial" w:hAnsi="Arial" w:cs="Arial"/>
        </w:rPr>
        <w:t xml:space="preserve">To reduce or </w:t>
      </w:r>
      <w:r w:rsidR="00490640">
        <w:rPr>
          <w:rFonts w:ascii="Arial" w:hAnsi="Arial" w:cs="Arial"/>
        </w:rPr>
        <w:t xml:space="preserve">clarify any bias </w:t>
      </w:r>
      <w:r w:rsidR="002D7B06">
        <w:rPr>
          <w:rFonts w:ascii="Arial" w:hAnsi="Arial" w:cs="Arial"/>
        </w:rPr>
        <w:t>and</w:t>
      </w:r>
      <w:r w:rsidR="00A37C51">
        <w:rPr>
          <w:rFonts w:ascii="Arial" w:hAnsi="Arial" w:cs="Arial"/>
        </w:rPr>
        <w:t xml:space="preserve"> dispel any</w:t>
      </w:r>
      <w:r w:rsidR="00490640">
        <w:rPr>
          <w:rFonts w:ascii="Arial" w:hAnsi="Arial" w:cs="Arial"/>
        </w:rPr>
        <w:t xml:space="preserve"> assumptions on the part of the </w:t>
      </w:r>
      <w:r w:rsidR="000570D0">
        <w:rPr>
          <w:rFonts w:ascii="Arial" w:hAnsi="Arial" w:cs="Arial"/>
        </w:rPr>
        <w:t>author, it is planned that a</w:t>
      </w:r>
      <w:r w:rsidR="00BF0CC8">
        <w:rPr>
          <w:rFonts w:ascii="Arial" w:hAnsi="Arial" w:cs="Arial"/>
        </w:rPr>
        <w:t xml:space="preserve"> reflective diary is </w:t>
      </w:r>
      <w:r w:rsidR="002A021E">
        <w:rPr>
          <w:rFonts w:ascii="Arial" w:hAnsi="Arial" w:cs="Arial"/>
        </w:rPr>
        <w:t xml:space="preserve">used and discussed with her academic supervisor and her fellow </w:t>
      </w:r>
      <w:r w:rsidR="00626C7C">
        <w:rPr>
          <w:rFonts w:ascii="Arial" w:hAnsi="Arial" w:cs="Arial"/>
        </w:rPr>
        <w:t xml:space="preserve">researcher on a regular </w:t>
      </w:r>
      <w:r w:rsidR="0095357C">
        <w:rPr>
          <w:rFonts w:ascii="Arial" w:hAnsi="Arial" w:cs="Arial"/>
        </w:rPr>
        <w:t xml:space="preserve">basis and will form part of the data collection </w:t>
      </w:r>
      <w:r w:rsidR="0095357C">
        <w:rPr>
          <w:rFonts w:ascii="Arial" w:hAnsi="Arial" w:cs="Arial"/>
        </w:rPr>
        <w:lastRenderedPageBreak/>
        <w:t>process itself.</w:t>
      </w:r>
      <w:r w:rsidR="00A64A8F">
        <w:rPr>
          <w:rFonts w:ascii="Arial" w:hAnsi="Arial" w:cs="Arial"/>
        </w:rPr>
        <w:t xml:space="preserve"> </w:t>
      </w:r>
      <w:r w:rsidR="00D909FD">
        <w:rPr>
          <w:rFonts w:ascii="Arial" w:hAnsi="Arial" w:cs="Arial"/>
        </w:rPr>
        <w:t>There will be a need for the author to undertake further study in both qualitative and quantitative data analysi</w:t>
      </w:r>
      <w:r w:rsidR="0033665B">
        <w:rPr>
          <w:rFonts w:ascii="Arial" w:hAnsi="Arial" w:cs="Arial"/>
        </w:rPr>
        <w:t>s if this study is to be of publishable quality</w:t>
      </w:r>
      <w:r w:rsidR="008B5BC1">
        <w:rPr>
          <w:rFonts w:ascii="Arial" w:hAnsi="Arial" w:cs="Arial"/>
        </w:rPr>
        <w:t xml:space="preserve"> as this is a</w:t>
      </w:r>
      <w:r w:rsidR="00F46D0A">
        <w:rPr>
          <w:rFonts w:ascii="Arial" w:hAnsi="Arial" w:cs="Arial"/>
        </w:rPr>
        <w:t>n identified weakness from the COREC analysis of this domain.</w:t>
      </w:r>
      <w:r w:rsidR="0095357C">
        <w:rPr>
          <w:rFonts w:ascii="Arial" w:hAnsi="Arial" w:cs="Arial"/>
        </w:rPr>
        <w:t xml:space="preserve"> </w:t>
      </w:r>
    </w:p>
    <w:p w14:paraId="57BA47C5" w14:textId="0CDAA592" w:rsidR="005E3B4B" w:rsidRDefault="000570D0" w:rsidP="00407E7C">
      <w:pPr>
        <w:spacing w:line="360" w:lineRule="auto"/>
        <w:ind w:firstLine="426"/>
        <w:rPr>
          <w:rFonts w:ascii="Arial" w:hAnsi="Arial" w:cs="Arial"/>
        </w:rPr>
      </w:pPr>
      <w:r>
        <w:rPr>
          <w:rFonts w:ascii="Arial" w:hAnsi="Arial" w:cs="Arial"/>
        </w:rPr>
        <w:t xml:space="preserve"> </w:t>
      </w:r>
    </w:p>
    <w:p w14:paraId="7E6BD273" w14:textId="562DCD74" w:rsidR="00407E7C" w:rsidRDefault="00C93308" w:rsidP="00E6001D">
      <w:pPr>
        <w:spacing w:line="360" w:lineRule="auto"/>
        <w:rPr>
          <w:rFonts w:ascii="Arial" w:hAnsi="Arial" w:cs="Arial"/>
          <w:i/>
          <w:iCs/>
        </w:rPr>
      </w:pPr>
      <w:r w:rsidRPr="00E6001D">
        <w:rPr>
          <w:rFonts w:ascii="Arial" w:hAnsi="Arial" w:cs="Arial"/>
          <w:i/>
          <w:iCs/>
        </w:rPr>
        <w:t xml:space="preserve">Domain 2, </w:t>
      </w:r>
      <w:r w:rsidR="00407E7C" w:rsidRPr="00E6001D">
        <w:rPr>
          <w:rFonts w:ascii="Arial" w:hAnsi="Arial" w:cs="Arial"/>
          <w:i/>
          <w:iCs/>
        </w:rPr>
        <w:t>Study design</w:t>
      </w:r>
      <w:r w:rsidRPr="00E6001D">
        <w:rPr>
          <w:rFonts w:ascii="Arial" w:hAnsi="Arial" w:cs="Arial"/>
          <w:i/>
          <w:iCs/>
        </w:rPr>
        <w:t xml:space="preserve">, </w:t>
      </w:r>
      <w:r w:rsidR="00407E7C" w:rsidRPr="00E6001D">
        <w:rPr>
          <w:rFonts w:ascii="Arial" w:hAnsi="Arial" w:cs="Arial"/>
          <w:i/>
          <w:iCs/>
        </w:rPr>
        <w:t>Theoretical frameworks</w:t>
      </w:r>
      <w:r w:rsidRPr="00E6001D">
        <w:rPr>
          <w:rFonts w:ascii="Arial" w:hAnsi="Arial" w:cs="Arial"/>
          <w:i/>
          <w:iCs/>
        </w:rPr>
        <w:t xml:space="preserve">, </w:t>
      </w:r>
      <w:r w:rsidR="00407E7C" w:rsidRPr="00E6001D">
        <w:rPr>
          <w:rFonts w:ascii="Arial" w:hAnsi="Arial" w:cs="Arial"/>
          <w:i/>
          <w:iCs/>
        </w:rPr>
        <w:t>Participant selection</w:t>
      </w:r>
      <w:r w:rsidRPr="00E6001D">
        <w:rPr>
          <w:rFonts w:ascii="Arial" w:hAnsi="Arial" w:cs="Arial"/>
          <w:i/>
          <w:iCs/>
        </w:rPr>
        <w:t xml:space="preserve">, </w:t>
      </w:r>
      <w:r w:rsidR="00407E7C" w:rsidRPr="00E6001D">
        <w:rPr>
          <w:rFonts w:ascii="Arial" w:hAnsi="Arial" w:cs="Arial"/>
          <w:i/>
          <w:iCs/>
        </w:rPr>
        <w:t>Setting</w:t>
      </w:r>
      <w:r w:rsidR="00E6001D" w:rsidRPr="00E6001D">
        <w:rPr>
          <w:rFonts w:ascii="Arial" w:hAnsi="Arial" w:cs="Arial"/>
          <w:i/>
          <w:iCs/>
        </w:rPr>
        <w:t xml:space="preserve">, </w:t>
      </w:r>
      <w:r w:rsidR="00407E7C" w:rsidRPr="00E6001D">
        <w:rPr>
          <w:rFonts w:ascii="Arial" w:hAnsi="Arial" w:cs="Arial"/>
          <w:i/>
          <w:iCs/>
        </w:rPr>
        <w:t>Data collection</w:t>
      </w:r>
    </w:p>
    <w:p w14:paraId="2B20079F" w14:textId="344C19E2" w:rsidR="00D47049" w:rsidRDefault="005E3577" w:rsidP="005E3577">
      <w:pPr>
        <w:spacing w:line="360" w:lineRule="auto"/>
        <w:ind w:firstLine="426"/>
        <w:rPr>
          <w:rFonts w:ascii="Arial" w:hAnsi="Arial" w:cs="Arial"/>
          <w:color w:val="000000"/>
        </w:rPr>
      </w:pPr>
      <w:r>
        <w:rPr>
          <w:rFonts w:ascii="Arial" w:hAnsi="Arial" w:cs="Arial"/>
        </w:rPr>
        <w:t xml:space="preserve">This study </w:t>
      </w:r>
      <w:r w:rsidR="004C46D3">
        <w:rPr>
          <w:rFonts w:ascii="Arial" w:hAnsi="Arial" w:cs="Arial"/>
        </w:rPr>
        <w:t xml:space="preserve">design appears to </w:t>
      </w:r>
      <w:r w:rsidR="00DF203F">
        <w:rPr>
          <w:rFonts w:ascii="Arial" w:hAnsi="Arial" w:cs="Arial"/>
        </w:rPr>
        <w:t xml:space="preserve">match </w:t>
      </w:r>
      <w:r w:rsidR="00957A03">
        <w:rPr>
          <w:rFonts w:ascii="Arial" w:hAnsi="Arial" w:cs="Arial"/>
        </w:rPr>
        <w:t>a</w:t>
      </w:r>
      <w:r w:rsidR="00A64A8F">
        <w:rPr>
          <w:rFonts w:ascii="Arial" w:hAnsi="Arial" w:cs="Arial"/>
        </w:rPr>
        <w:t xml:space="preserve"> needs assessment approach</w:t>
      </w:r>
      <w:r w:rsidR="00957A03">
        <w:rPr>
          <w:rFonts w:ascii="Arial" w:hAnsi="Arial" w:cs="Arial"/>
        </w:rPr>
        <w:t xml:space="preserve"> </w:t>
      </w:r>
      <w:r w:rsidR="00695722">
        <w:rPr>
          <w:rFonts w:ascii="Arial" w:hAnsi="Arial" w:cs="Arial"/>
        </w:rPr>
        <w:t xml:space="preserve">for the majority of the qualitative data collection and analysis as it is primarily focused on a particular group of staff in their own environment who </w:t>
      </w:r>
      <w:r w:rsidR="00206652">
        <w:rPr>
          <w:rFonts w:ascii="Arial" w:hAnsi="Arial" w:cs="Arial"/>
        </w:rPr>
        <w:t xml:space="preserve">will soon be expected to use a digital rather than a paper </w:t>
      </w:r>
      <w:r w:rsidR="00DE7911">
        <w:rPr>
          <w:rFonts w:ascii="Arial" w:hAnsi="Arial" w:cs="Arial"/>
        </w:rPr>
        <w:t xml:space="preserve">record for patient care. </w:t>
      </w:r>
      <w:r w:rsidR="00A64A8F">
        <w:rPr>
          <w:rFonts w:ascii="Arial" w:hAnsi="Arial" w:cs="Arial"/>
        </w:rPr>
        <w:t xml:space="preserve"> </w:t>
      </w:r>
      <w:r w:rsidR="002D4660">
        <w:rPr>
          <w:rFonts w:ascii="Arial" w:hAnsi="Arial" w:cs="Arial"/>
        </w:rPr>
        <w:t xml:space="preserve">This type of study design </w:t>
      </w:r>
      <w:r w:rsidR="001B3450">
        <w:rPr>
          <w:rFonts w:ascii="Arial" w:hAnsi="Arial" w:cs="Arial"/>
        </w:rPr>
        <w:t>takes place in the location of the problem area</w:t>
      </w:r>
      <w:r w:rsidR="00B246A7">
        <w:rPr>
          <w:rFonts w:ascii="Arial" w:hAnsi="Arial" w:cs="Arial"/>
        </w:rPr>
        <w:t xml:space="preserve"> and seeks to identify the influencing factors such as staff knowledge and skills, local cultural </w:t>
      </w:r>
      <w:r w:rsidR="007C5EC4">
        <w:rPr>
          <w:rFonts w:ascii="Arial" w:hAnsi="Arial" w:cs="Arial"/>
        </w:rPr>
        <w:t xml:space="preserve">attitudes and </w:t>
      </w:r>
      <w:r w:rsidR="00B246A7">
        <w:rPr>
          <w:rFonts w:ascii="Arial" w:hAnsi="Arial" w:cs="Arial"/>
        </w:rPr>
        <w:t xml:space="preserve">norms, </w:t>
      </w:r>
      <w:r w:rsidR="007C5EC4">
        <w:rPr>
          <w:rFonts w:ascii="Arial" w:hAnsi="Arial" w:cs="Arial"/>
        </w:rPr>
        <w:t xml:space="preserve">team and </w:t>
      </w:r>
      <w:r w:rsidR="00401844">
        <w:rPr>
          <w:rFonts w:ascii="Arial" w:hAnsi="Arial" w:cs="Arial"/>
        </w:rPr>
        <w:t>organisational</w:t>
      </w:r>
      <w:r w:rsidR="007C5EC4">
        <w:rPr>
          <w:rFonts w:ascii="Arial" w:hAnsi="Arial" w:cs="Arial"/>
        </w:rPr>
        <w:t xml:space="preserve"> function and how the</w:t>
      </w:r>
      <w:r w:rsidR="00401844">
        <w:rPr>
          <w:rFonts w:ascii="Arial" w:hAnsi="Arial" w:cs="Arial"/>
        </w:rPr>
        <w:t xml:space="preserve"> work is done in that particular areas with that particular group of staff</w:t>
      </w:r>
      <w:r w:rsidR="00DE51E9">
        <w:rPr>
          <w:rFonts w:ascii="Arial" w:hAnsi="Arial" w:cs="Arial"/>
        </w:rPr>
        <w:t xml:space="preserve"> </w:t>
      </w:r>
      <w:sdt>
        <w:sdtPr>
          <w:rPr>
            <w:rFonts w:ascii="Arial" w:hAnsi="Arial" w:cs="Arial"/>
            <w:color w:val="000000"/>
          </w:rPr>
          <w:tag w:val="MENDELEY_CITATION_v3_eyJjaXRhdGlvbklEIjoiTUVOREVMRVlfQ0lUQVRJT05fM2JhZmVkNzItZjkyNi00NTgzLTk3ZTQtNmI1Yzk3YWVlNjU5IiwicHJvcGVydGllcyI6eyJub3RlSW5kZXgiOjB9LCJpc0VkaXRlZCI6ZmFsc2UsIm1hbnVhbE92ZXJyaWRlIjp7ImlzTWFudWFsbHlPdmVycmlkZGVuIjp0cnVlLCJjaXRlcHJvY1RleHQiOiIoRnJpZWRtYW4sIFd5YXR0IGFuZCBBc2gsIDIwMjIpIiwibWFudWFsT3ZlcnJpZGVUZXh0IjoiKEZyaWVkbWFuLCBXeWF0dCBhbmQgQXNoLCAyMDIyIHAuNTA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942797793"/>
          <w:placeholder>
            <w:docPart w:val="DefaultPlaceholder_-1854013440"/>
          </w:placeholder>
        </w:sdtPr>
        <w:sdtContent>
          <w:r w:rsidR="00214658" w:rsidRPr="00214658">
            <w:rPr>
              <w:rFonts w:ascii="Arial" w:hAnsi="Arial" w:cs="Arial"/>
              <w:color w:val="000000"/>
            </w:rPr>
            <w:t>(Friedman, Wyatt and Ash, 2022 p.50)</w:t>
          </w:r>
        </w:sdtContent>
      </w:sdt>
      <w:r w:rsidR="00DE51E9">
        <w:rPr>
          <w:rFonts w:ascii="Arial" w:hAnsi="Arial" w:cs="Arial"/>
          <w:color w:val="000000"/>
        </w:rPr>
        <w:t xml:space="preserve">. </w:t>
      </w:r>
      <w:r w:rsidR="00C36082">
        <w:rPr>
          <w:rFonts w:ascii="Arial" w:hAnsi="Arial" w:cs="Arial"/>
          <w:color w:val="000000"/>
        </w:rPr>
        <w:t xml:space="preserve">the research questions fit into this type of study as they are primarily looking at factors that influence staff </w:t>
      </w:r>
      <w:r w:rsidR="00145FD5">
        <w:rPr>
          <w:rFonts w:ascii="Arial" w:hAnsi="Arial" w:cs="Arial"/>
          <w:color w:val="000000"/>
        </w:rPr>
        <w:t>behaviour</w:t>
      </w:r>
      <w:r w:rsidR="00C36082">
        <w:rPr>
          <w:rFonts w:ascii="Arial" w:hAnsi="Arial" w:cs="Arial"/>
          <w:color w:val="000000"/>
        </w:rPr>
        <w:t xml:space="preserve"> and the </w:t>
      </w:r>
      <w:r w:rsidR="00145FD5">
        <w:rPr>
          <w:rFonts w:ascii="Arial" w:hAnsi="Arial" w:cs="Arial"/>
          <w:color w:val="000000"/>
        </w:rPr>
        <w:t xml:space="preserve">current </w:t>
      </w:r>
      <w:r w:rsidR="003A1D29">
        <w:rPr>
          <w:rFonts w:ascii="Arial" w:hAnsi="Arial" w:cs="Arial"/>
          <w:color w:val="000000"/>
        </w:rPr>
        <w:t xml:space="preserve"> documentation </w:t>
      </w:r>
      <w:r w:rsidR="00C36082">
        <w:rPr>
          <w:rFonts w:ascii="Arial" w:hAnsi="Arial" w:cs="Arial"/>
          <w:color w:val="000000"/>
        </w:rPr>
        <w:t>processes used</w:t>
      </w:r>
      <w:r w:rsidR="00330248">
        <w:rPr>
          <w:rFonts w:ascii="Arial" w:hAnsi="Arial" w:cs="Arial"/>
          <w:color w:val="000000"/>
        </w:rPr>
        <w:t xml:space="preserve"> see Table 1. </w:t>
      </w:r>
      <w:r w:rsidR="002A5781">
        <w:rPr>
          <w:rFonts w:ascii="Arial" w:hAnsi="Arial" w:cs="Arial"/>
          <w:color w:val="000000"/>
        </w:rPr>
        <w:t xml:space="preserve">Hence the choice of </w:t>
      </w:r>
      <w:r w:rsidR="00277D5A">
        <w:rPr>
          <w:rFonts w:ascii="Arial" w:hAnsi="Arial" w:cs="Arial"/>
          <w:color w:val="000000"/>
        </w:rPr>
        <w:t>audits of training, observations and mapping of</w:t>
      </w:r>
      <w:r w:rsidR="00C87B80">
        <w:rPr>
          <w:rFonts w:ascii="Arial" w:hAnsi="Arial" w:cs="Arial"/>
          <w:color w:val="000000"/>
        </w:rPr>
        <w:t xml:space="preserve"> documentation and digital systems, plus group and </w:t>
      </w:r>
      <w:r w:rsidR="00EE0194">
        <w:rPr>
          <w:rFonts w:ascii="Arial" w:hAnsi="Arial" w:cs="Arial"/>
          <w:color w:val="000000"/>
        </w:rPr>
        <w:t xml:space="preserve">individual </w:t>
      </w:r>
      <w:r w:rsidR="00D47049">
        <w:rPr>
          <w:rFonts w:ascii="Arial" w:hAnsi="Arial" w:cs="Arial"/>
          <w:color w:val="000000"/>
        </w:rPr>
        <w:t>interviews to discover user skills, team and organisational function</w:t>
      </w:r>
      <w:r w:rsidR="00FA3ACB">
        <w:rPr>
          <w:rFonts w:ascii="Arial" w:hAnsi="Arial" w:cs="Arial"/>
          <w:color w:val="000000"/>
        </w:rPr>
        <w:t xml:space="preserve"> and care processes</w:t>
      </w:r>
      <w:r w:rsidR="00EE0194">
        <w:rPr>
          <w:rFonts w:ascii="Arial" w:hAnsi="Arial" w:cs="Arial"/>
          <w:color w:val="000000"/>
        </w:rPr>
        <w:t>.</w:t>
      </w:r>
      <w:r w:rsidR="00FA3ACB">
        <w:rPr>
          <w:rFonts w:ascii="Arial" w:hAnsi="Arial" w:cs="Arial"/>
          <w:color w:val="000000"/>
        </w:rPr>
        <w:t xml:space="preserve"> Patient</w:t>
      </w:r>
      <w:r w:rsidR="00C05AF0">
        <w:rPr>
          <w:rFonts w:ascii="Arial" w:hAnsi="Arial" w:cs="Arial"/>
          <w:color w:val="000000"/>
        </w:rPr>
        <w:t xml:space="preserve"> declared</w:t>
      </w:r>
      <w:r w:rsidR="00FA3ACB">
        <w:rPr>
          <w:rFonts w:ascii="Arial" w:hAnsi="Arial" w:cs="Arial"/>
          <w:color w:val="000000"/>
        </w:rPr>
        <w:t xml:space="preserve"> outcomes have been excluded from this study due to </w:t>
      </w:r>
      <w:r w:rsidR="00BF2696">
        <w:rPr>
          <w:rFonts w:ascii="Arial" w:hAnsi="Arial" w:cs="Arial"/>
          <w:color w:val="000000"/>
        </w:rPr>
        <w:t>the difficulty of access</w:t>
      </w:r>
      <w:r w:rsidR="00C05AF0">
        <w:rPr>
          <w:rFonts w:ascii="Arial" w:hAnsi="Arial" w:cs="Arial"/>
          <w:color w:val="000000"/>
        </w:rPr>
        <w:t xml:space="preserve"> to </w:t>
      </w:r>
      <w:r w:rsidR="004A500B">
        <w:rPr>
          <w:rFonts w:ascii="Arial" w:hAnsi="Arial" w:cs="Arial"/>
          <w:color w:val="000000"/>
        </w:rPr>
        <w:t>CYPs and their families</w:t>
      </w:r>
      <w:r w:rsidR="00370FAA">
        <w:rPr>
          <w:rFonts w:ascii="Arial" w:hAnsi="Arial" w:cs="Arial"/>
          <w:color w:val="000000"/>
        </w:rPr>
        <w:t xml:space="preserve"> </w:t>
      </w:r>
      <w:r w:rsidR="004A500B">
        <w:rPr>
          <w:rFonts w:ascii="Arial" w:hAnsi="Arial" w:cs="Arial"/>
          <w:color w:val="000000"/>
        </w:rPr>
        <w:t xml:space="preserve"> </w:t>
      </w:r>
      <w:r w:rsidR="00BF2696">
        <w:rPr>
          <w:rFonts w:ascii="Arial" w:hAnsi="Arial" w:cs="Arial"/>
          <w:color w:val="000000"/>
        </w:rPr>
        <w:t xml:space="preserve"> </w:t>
      </w:r>
      <w:r w:rsidR="00FA3ACB">
        <w:rPr>
          <w:rFonts w:ascii="Arial" w:hAnsi="Arial" w:cs="Arial"/>
          <w:color w:val="000000"/>
        </w:rPr>
        <w:t xml:space="preserve"> </w:t>
      </w:r>
    </w:p>
    <w:p w14:paraId="2BEBD533" w14:textId="0F385E03" w:rsidR="00E6001D" w:rsidRDefault="003A1D29" w:rsidP="005E3577">
      <w:pPr>
        <w:spacing w:line="360" w:lineRule="auto"/>
        <w:ind w:firstLine="426"/>
        <w:rPr>
          <w:rFonts w:ascii="Arial" w:hAnsi="Arial" w:cs="Arial"/>
          <w:color w:val="000000"/>
        </w:rPr>
      </w:pPr>
      <w:r>
        <w:rPr>
          <w:rFonts w:ascii="Arial" w:hAnsi="Arial" w:cs="Arial"/>
          <w:color w:val="000000"/>
        </w:rPr>
        <w:t xml:space="preserve"> However it also needs to consider the</w:t>
      </w:r>
      <w:r w:rsidR="00330248">
        <w:rPr>
          <w:rFonts w:ascii="Arial" w:hAnsi="Arial" w:cs="Arial"/>
          <w:color w:val="000000"/>
        </w:rPr>
        <w:t xml:space="preserve"> usability of systems and the training and time themes identified by the WNCR lessons learnt </w:t>
      </w:r>
      <w:sdt>
        <w:sdtPr>
          <w:rPr>
            <w:rFonts w:ascii="Arial" w:hAnsi="Arial" w:cs="Arial"/>
            <w:color w:val="000000"/>
          </w:rPr>
          <w:tag w:val="MENDELEY_CITATION_v3_eyJjaXRhdGlvbklEIjoiTUVOREVMRVlfQ0lUQVRJT05fNTNmZGUyY2QtNzQwNi00MjYyLWI1YTItNTQ1MDJmMTAxODZiIiwicHJvcGVydGllcyI6eyJub3RlSW5kZXgiOjB9LCJpc0VkaXRlZCI6ZmFsc2UsIm1hbnVhbE92ZXJyaWRlIjp7ImlzTWFudWFsbHlPdmVycmlkZGVuIjpmYWxzZSwiY2l0ZXByb2NUZXh0IjoiKEpvbmVzIDxpPmV0IGFsLjwvaT4sIDIwMjI7I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
          <w:id w:val="-1277178891"/>
          <w:placeholder>
            <w:docPart w:val="DefaultPlaceholder_-1854013440"/>
          </w:placeholder>
        </w:sdtPr>
        <w:sdtContent>
          <w:r w:rsidR="00214658">
            <w:rPr>
              <w:rFonts w:eastAsia="Times New Roman"/>
            </w:rPr>
            <w:t xml:space="preserve">(Jones </w:t>
          </w:r>
          <w:r w:rsidR="00214658">
            <w:rPr>
              <w:rFonts w:eastAsia="Times New Roman"/>
              <w:i/>
              <w:iCs/>
            </w:rPr>
            <w:t>et al.</w:t>
          </w:r>
          <w:r w:rsidR="00214658">
            <w:rPr>
              <w:rFonts w:eastAsia="Times New Roman"/>
            </w:rPr>
            <w:t>, 2022; Wiggins, 2022)</w:t>
          </w:r>
        </w:sdtContent>
      </w:sdt>
      <w:r w:rsidR="002A5781">
        <w:rPr>
          <w:rFonts w:ascii="Arial" w:hAnsi="Arial" w:cs="Arial"/>
          <w:color w:val="000000"/>
        </w:rPr>
        <w:t xml:space="preserve">. This </w:t>
      </w:r>
      <w:r w:rsidR="00CE5EDA">
        <w:rPr>
          <w:rFonts w:ascii="Arial" w:hAnsi="Arial" w:cs="Arial"/>
          <w:color w:val="000000"/>
        </w:rPr>
        <w:t xml:space="preserve">means that elements of a </w:t>
      </w:r>
      <w:r w:rsidR="00CE5EDA" w:rsidRPr="00970E2B">
        <w:rPr>
          <w:rFonts w:ascii="Arial" w:hAnsi="Arial" w:cs="Arial"/>
          <w:i/>
          <w:iCs/>
          <w:color w:val="000000"/>
        </w:rPr>
        <w:t>usabilit</w:t>
      </w:r>
      <w:r w:rsidR="00CF05AC" w:rsidRPr="00970E2B">
        <w:rPr>
          <w:rFonts w:ascii="Arial" w:hAnsi="Arial" w:cs="Arial"/>
          <w:i/>
          <w:iCs/>
          <w:color w:val="000000"/>
        </w:rPr>
        <w:t>y, field user effect</w:t>
      </w:r>
      <w:r w:rsidR="00CF05AC">
        <w:rPr>
          <w:rFonts w:ascii="Arial" w:hAnsi="Arial" w:cs="Arial"/>
          <w:color w:val="000000"/>
        </w:rPr>
        <w:t xml:space="preserve"> and </w:t>
      </w:r>
      <w:r w:rsidR="00AA5893" w:rsidRPr="00970E2B">
        <w:rPr>
          <w:rFonts w:ascii="Arial" w:hAnsi="Arial" w:cs="Arial"/>
          <w:i/>
          <w:iCs/>
          <w:color w:val="000000"/>
        </w:rPr>
        <w:t>organisation and systems</w:t>
      </w:r>
      <w:r w:rsidR="00AA5893">
        <w:rPr>
          <w:rFonts w:ascii="Arial" w:hAnsi="Arial" w:cs="Arial"/>
          <w:color w:val="000000"/>
        </w:rPr>
        <w:t xml:space="preserve"> study design is also included</w:t>
      </w:r>
      <w:r w:rsidR="00546919">
        <w:rPr>
          <w:rFonts w:ascii="Arial" w:hAnsi="Arial" w:cs="Arial"/>
          <w:color w:val="000000"/>
        </w:rPr>
        <w:t xml:space="preserve"> as observation of staff using systems in real time will</w:t>
      </w:r>
      <w:r w:rsidR="006C725F">
        <w:rPr>
          <w:rFonts w:ascii="Arial" w:hAnsi="Arial" w:cs="Arial"/>
          <w:color w:val="000000"/>
        </w:rPr>
        <w:t xml:space="preserve"> demonstrate the extent and nature the use of digital resources </w:t>
      </w:r>
      <w:r w:rsidR="00827E52">
        <w:rPr>
          <w:rFonts w:ascii="Arial" w:hAnsi="Arial" w:cs="Arial"/>
          <w:color w:val="000000"/>
        </w:rPr>
        <w:t>as well as</w:t>
      </w:r>
      <w:r w:rsidR="00CB629D">
        <w:rPr>
          <w:rFonts w:ascii="Arial" w:hAnsi="Arial" w:cs="Arial"/>
          <w:color w:val="000000"/>
        </w:rPr>
        <w:t xml:space="preserve"> provide justification for</w:t>
      </w:r>
      <w:r w:rsidR="0011222B">
        <w:rPr>
          <w:rFonts w:ascii="Arial" w:hAnsi="Arial" w:cs="Arial"/>
          <w:color w:val="000000"/>
        </w:rPr>
        <w:t xml:space="preserve"> clinical</w:t>
      </w:r>
      <w:r w:rsidR="00827E52">
        <w:rPr>
          <w:rFonts w:ascii="Arial" w:hAnsi="Arial" w:cs="Arial"/>
          <w:color w:val="000000"/>
        </w:rPr>
        <w:t xml:space="preserve"> observation</w:t>
      </w:r>
      <w:r w:rsidR="0011222B">
        <w:rPr>
          <w:rFonts w:ascii="Arial" w:hAnsi="Arial" w:cs="Arial"/>
          <w:color w:val="000000"/>
        </w:rPr>
        <w:t xml:space="preserve">, process mapping </w:t>
      </w:r>
      <w:r w:rsidR="00827E52">
        <w:rPr>
          <w:rFonts w:ascii="Arial" w:hAnsi="Arial" w:cs="Arial"/>
          <w:color w:val="000000"/>
        </w:rPr>
        <w:t xml:space="preserve">and audit of the paper documentation </w:t>
      </w:r>
      <w:sdt>
        <w:sdtPr>
          <w:rPr>
            <w:rFonts w:ascii="Arial" w:hAnsi="Arial" w:cs="Arial"/>
            <w:color w:val="000000"/>
          </w:rPr>
          <w:tag w:val="MENDELEY_CITATION_v3_eyJjaXRhdGlvbklEIjoiTUVOREVMRVlfQ0lUQVRJT05fMzAxOWNhOGMtYWYxMS00ODdhLTlkYWYtYWI4YTlkN2ZiZjczIiwicHJvcGVydGllcyI6eyJub3RlSW5kZXgiOjB9LCJpc0VkaXRlZCI6ZmFsc2UsIm1hbnVhbE92ZXJyaWRlIjp7ImlzTWFudWFsbHlPdmVycmlkZGVuIjp0cnVlLCJjaXRlcHJvY1RleHQiOiIoRnJpZWRtYW4sIFd5YXR0IGFuZCBBc2gsIDIwMjIpIiwibWFudWFsT3ZlcnJpZGVUZXh0IjoiKEZyaWVkbWFuLCBXeWF0dCBhbmQgQXNoLCAyMDIyIHAgNTAtNTQ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463965639"/>
          <w:placeholder>
            <w:docPart w:val="DefaultPlaceholder_-1854013440"/>
          </w:placeholder>
        </w:sdtPr>
        <w:sdtContent>
          <w:r w:rsidR="00214658" w:rsidRPr="00214658">
            <w:rPr>
              <w:rFonts w:ascii="Arial" w:hAnsi="Arial" w:cs="Arial"/>
              <w:color w:val="000000"/>
            </w:rPr>
            <w:t>(Friedman, Wyatt and Ash, 2022 p 50-54)</w:t>
          </w:r>
        </w:sdtContent>
      </w:sdt>
      <w:r w:rsidR="00DA646B">
        <w:rPr>
          <w:rFonts w:ascii="Arial" w:hAnsi="Arial" w:cs="Arial"/>
          <w:color w:val="000000"/>
        </w:rPr>
        <w:t xml:space="preserve">. </w:t>
      </w:r>
    </w:p>
    <w:p w14:paraId="30E53146" w14:textId="05CDEAA1" w:rsidR="00DF0781" w:rsidRDefault="00DF0781" w:rsidP="005E3577">
      <w:pPr>
        <w:spacing w:line="360" w:lineRule="auto"/>
        <w:ind w:firstLine="426"/>
        <w:rPr>
          <w:rFonts w:ascii="Arial" w:hAnsi="Arial" w:cs="Arial"/>
          <w:color w:val="000000"/>
        </w:rPr>
      </w:pPr>
      <w:r>
        <w:rPr>
          <w:rFonts w:ascii="Arial" w:hAnsi="Arial" w:cs="Arial"/>
          <w:color w:val="000000"/>
        </w:rPr>
        <w:t xml:space="preserve">The theoretical </w:t>
      </w:r>
      <w:r w:rsidR="001868A5">
        <w:rPr>
          <w:rFonts w:ascii="Arial" w:hAnsi="Arial" w:cs="Arial"/>
          <w:color w:val="000000"/>
        </w:rPr>
        <w:t xml:space="preserve"> framework for this study is primarily </w:t>
      </w:r>
      <w:r w:rsidR="00845AE0">
        <w:rPr>
          <w:rFonts w:ascii="Arial" w:hAnsi="Arial" w:cs="Arial"/>
          <w:color w:val="000000"/>
        </w:rPr>
        <w:t>ethnographic as it seeks to understand and make explicit the</w:t>
      </w:r>
      <w:r w:rsidR="00194398">
        <w:rPr>
          <w:rFonts w:ascii="Arial" w:hAnsi="Arial" w:cs="Arial"/>
          <w:color w:val="000000"/>
        </w:rPr>
        <w:t xml:space="preserve"> attitude of this group of staff and how the culture</w:t>
      </w:r>
      <w:r w:rsidR="00221F66">
        <w:rPr>
          <w:rFonts w:ascii="Arial" w:hAnsi="Arial" w:cs="Arial"/>
          <w:color w:val="000000"/>
        </w:rPr>
        <w:t xml:space="preserve"> within the paediatric areas impacts on their use of digital systems. There is also</w:t>
      </w:r>
      <w:r w:rsidR="00F66218">
        <w:rPr>
          <w:rFonts w:ascii="Arial" w:hAnsi="Arial" w:cs="Arial"/>
          <w:color w:val="000000"/>
        </w:rPr>
        <w:t xml:space="preserve"> </w:t>
      </w:r>
      <w:r w:rsidR="00566E81">
        <w:rPr>
          <w:rFonts w:ascii="Arial" w:hAnsi="Arial" w:cs="Arial"/>
          <w:color w:val="000000"/>
        </w:rPr>
        <w:t xml:space="preserve">an element of phenomenology associated with this study as the </w:t>
      </w:r>
      <w:r w:rsidR="002D60F8">
        <w:rPr>
          <w:rFonts w:ascii="Arial" w:hAnsi="Arial" w:cs="Arial"/>
          <w:color w:val="000000"/>
        </w:rPr>
        <w:t xml:space="preserve">proposed study hopes to identify the meaning and significance of their </w:t>
      </w:r>
      <w:r w:rsidR="007A11DB">
        <w:rPr>
          <w:rFonts w:ascii="Arial" w:hAnsi="Arial" w:cs="Arial"/>
          <w:color w:val="000000"/>
        </w:rPr>
        <w:t>experiences</w:t>
      </w:r>
      <w:r w:rsidR="002D60F8">
        <w:rPr>
          <w:rFonts w:ascii="Arial" w:hAnsi="Arial" w:cs="Arial"/>
          <w:color w:val="000000"/>
        </w:rPr>
        <w:t xml:space="preserve"> </w:t>
      </w:r>
      <w:r w:rsidR="004B2A7D">
        <w:rPr>
          <w:rFonts w:ascii="Arial" w:hAnsi="Arial" w:cs="Arial"/>
          <w:color w:val="000000"/>
        </w:rPr>
        <w:t xml:space="preserve">with digital systems in </w:t>
      </w:r>
      <w:r w:rsidR="004B2A7D">
        <w:rPr>
          <w:rFonts w:ascii="Arial" w:hAnsi="Arial" w:cs="Arial"/>
          <w:color w:val="000000"/>
        </w:rPr>
        <w:lastRenderedPageBreak/>
        <w:t xml:space="preserve">the hope this will </w:t>
      </w:r>
      <w:r w:rsidR="00122A73">
        <w:rPr>
          <w:rFonts w:ascii="Arial" w:hAnsi="Arial" w:cs="Arial"/>
          <w:color w:val="000000"/>
        </w:rPr>
        <w:t xml:space="preserve">demonstrate similarly or </w:t>
      </w:r>
      <w:r w:rsidR="004B2A7D">
        <w:rPr>
          <w:rFonts w:ascii="Arial" w:hAnsi="Arial" w:cs="Arial"/>
          <w:color w:val="000000"/>
        </w:rPr>
        <w:t>differen</w:t>
      </w:r>
      <w:r w:rsidR="009C6737">
        <w:rPr>
          <w:rFonts w:ascii="Arial" w:hAnsi="Arial" w:cs="Arial"/>
          <w:color w:val="000000"/>
        </w:rPr>
        <w:t xml:space="preserve">ces </w:t>
      </w:r>
      <w:r w:rsidR="004B2A7D">
        <w:rPr>
          <w:rFonts w:ascii="Arial" w:hAnsi="Arial" w:cs="Arial"/>
          <w:color w:val="000000"/>
        </w:rPr>
        <w:t xml:space="preserve"> from that experienced by staff currently using the </w:t>
      </w:r>
      <w:r w:rsidR="007A11DB">
        <w:rPr>
          <w:rFonts w:ascii="Arial" w:hAnsi="Arial" w:cs="Arial"/>
          <w:color w:val="000000"/>
        </w:rPr>
        <w:t xml:space="preserve">adult WNCR </w:t>
      </w:r>
      <w:sdt>
        <w:sdtPr>
          <w:rPr>
            <w:rFonts w:ascii="Arial" w:hAnsi="Arial" w:cs="Arial"/>
            <w:color w:val="000000"/>
          </w:rPr>
          <w:tag w:val="MENDELEY_CITATION_v3_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"/>
          <w:id w:val="1803963125"/>
          <w:placeholder>
            <w:docPart w:val="DefaultPlaceholder_-1854013440"/>
          </w:placeholder>
        </w:sdtPr>
        <w:sdtContent>
          <w:r w:rsidR="00214658">
            <w:rPr>
              <w:rFonts w:eastAsia="Times New Roman"/>
            </w:rPr>
            <w:t xml:space="preserve">(Creswell </w:t>
          </w:r>
          <w:r w:rsidR="00214658">
            <w:rPr>
              <w:rFonts w:eastAsia="Times New Roman"/>
              <w:i/>
              <w:iCs/>
            </w:rPr>
            <w:t>et al.</w:t>
          </w:r>
          <w:r w:rsidR="00214658">
            <w:rPr>
              <w:rFonts w:eastAsia="Times New Roman"/>
            </w:rPr>
            <w:t>, 2011)</w:t>
          </w:r>
        </w:sdtContent>
      </w:sdt>
      <w:r w:rsidR="007A11DB">
        <w:rPr>
          <w:rFonts w:ascii="Arial" w:hAnsi="Arial" w:cs="Arial"/>
          <w:color w:val="000000"/>
        </w:rPr>
        <w:t>.</w:t>
      </w:r>
    </w:p>
    <w:p w14:paraId="09A632D0" w14:textId="26E4C7BE" w:rsidR="00A85A04" w:rsidRDefault="00C608F0" w:rsidP="005E3577">
      <w:pPr>
        <w:spacing w:line="360" w:lineRule="auto"/>
        <w:ind w:firstLine="426"/>
        <w:rPr>
          <w:rFonts w:ascii="Arial" w:hAnsi="Arial" w:cs="Arial"/>
          <w:color w:val="000000"/>
        </w:rPr>
      </w:pPr>
      <w:r>
        <w:rPr>
          <w:rFonts w:ascii="Arial" w:hAnsi="Arial" w:cs="Arial"/>
          <w:color w:val="000000"/>
        </w:rPr>
        <w:t xml:space="preserve">The participants have been chosen from a </w:t>
      </w:r>
      <w:r w:rsidR="00214A0F">
        <w:rPr>
          <w:rFonts w:ascii="Arial" w:hAnsi="Arial" w:cs="Arial"/>
          <w:color w:val="000000"/>
        </w:rPr>
        <w:t>convenience</w:t>
      </w:r>
      <w:r>
        <w:rPr>
          <w:rFonts w:ascii="Arial" w:hAnsi="Arial" w:cs="Arial"/>
          <w:color w:val="000000"/>
        </w:rPr>
        <w:t xml:space="preserve"> </w:t>
      </w:r>
      <w:r w:rsidR="00214A0F">
        <w:rPr>
          <w:rFonts w:ascii="Arial" w:hAnsi="Arial" w:cs="Arial"/>
          <w:color w:val="000000"/>
        </w:rPr>
        <w:t xml:space="preserve"> group of </w:t>
      </w:r>
      <w:r w:rsidR="003C4EB3">
        <w:rPr>
          <w:rFonts w:ascii="Arial" w:hAnsi="Arial" w:cs="Arial"/>
          <w:color w:val="000000"/>
        </w:rPr>
        <w:t xml:space="preserve">staff working in paediatric inpatient areas. </w:t>
      </w:r>
      <w:r w:rsidR="003E7A8C">
        <w:rPr>
          <w:rFonts w:ascii="Arial" w:hAnsi="Arial" w:cs="Arial"/>
          <w:color w:val="000000"/>
        </w:rPr>
        <w:t xml:space="preserve">These consist of </w:t>
      </w:r>
      <w:r w:rsidR="006E7B61">
        <w:rPr>
          <w:rFonts w:ascii="Arial" w:hAnsi="Arial" w:cs="Arial"/>
          <w:color w:val="000000"/>
        </w:rPr>
        <w:t xml:space="preserve">all members of the MDT working across </w:t>
      </w:r>
      <w:r w:rsidR="00522C2A">
        <w:rPr>
          <w:rFonts w:ascii="Arial" w:hAnsi="Arial" w:cs="Arial"/>
          <w:color w:val="000000"/>
        </w:rPr>
        <w:t>2 acute paediatric areas. The numbers are different for each group of staff</w:t>
      </w:r>
      <w:r w:rsidR="00C67391">
        <w:rPr>
          <w:rFonts w:ascii="Arial" w:hAnsi="Arial" w:cs="Arial"/>
          <w:color w:val="000000"/>
        </w:rPr>
        <w:t xml:space="preserve">. See table </w:t>
      </w:r>
      <w:r w:rsidR="004A15A4">
        <w:rPr>
          <w:rFonts w:ascii="Arial" w:hAnsi="Arial" w:cs="Arial"/>
          <w:color w:val="000000"/>
        </w:rPr>
        <w:t>4</w:t>
      </w:r>
      <w:r w:rsidR="00A1278C">
        <w:rPr>
          <w:rFonts w:ascii="Arial" w:hAnsi="Arial" w:cs="Arial"/>
          <w:color w:val="000000"/>
        </w:rPr>
        <w:t xml:space="preserve">. </w:t>
      </w:r>
    </w:p>
    <w:p w14:paraId="41F74A0E" w14:textId="77777777" w:rsidR="00B43AAB" w:rsidRDefault="00B43AAB" w:rsidP="005E3577">
      <w:pPr>
        <w:spacing w:line="360" w:lineRule="auto"/>
        <w:ind w:firstLine="426"/>
        <w:rPr>
          <w:rFonts w:ascii="Arial" w:hAnsi="Arial" w:cs="Arial"/>
          <w:color w:val="000000"/>
        </w:rPr>
      </w:pPr>
    </w:p>
    <w:p w14:paraId="3BC02F21" w14:textId="04977885" w:rsidR="005876AA" w:rsidRDefault="00C67391" w:rsidP="005E3577">
      <w:pPr>
        <w:spacing w:line="360" w:lineRule="auto"/>
        <w:ind w:firstLine="426"/>
        <w:rPr>
          <w:rFonts w:ascii="Arial" w:hAnsi="Arial" w:cs="Arial"/>
          <w:color w:val="000000"/>
        </w:rPr>
      </w:pPr>
      <w:r>
        <w:rPr>
          <w:rFonts w:ascii="Arial" w:hAnsi="Arial" w:cs="Arial"/>
          <w:color w:val="000000"/>
        </w:rPr>
        <w:t xml:space="preserve">Table </w:t>
      </w:r>
      <w:r w:rsidR="004A15A4">
        <w:rPr>
          <w:rFonts w:ascii="Arial" w:hAnsi="Arial" w:cs="Arial"/>
          <w:color w:val="000000"/>
        </w:rPr>
        <w:t>4</w:t>
      </w:r>
      <w:r>
        <w:rPr>
          <w:rFonts w:ascii="Arial" w:hAnsi="Arial" w:cs="Arial"/>
          <w:color w:val="000000"/>
        </w:rPr>
        <w:t xml:space="preserve">.  </w:t>
      </w:r>
      <w:r w:rsidR="006769A8">
        <w:rPr>
          <w:rFonts w:ascii="Arial" w:hAnsi="Arial" w:cs="Arial"/>
          <w:color w:val="000000"/>
        </w:rPr>
        <w:t>S</w:t>
      </w:r>
      <w:r>
        <w:rPr>
          <w:rFonts w:ascii="Arial" w:hAnsi="Arial" w:cs="Arial"/>
          <w:color w:val="000000"/>
        </w:rPr>
        <w:t>t</w:t>
      </w:r>
      <w:r w:rsidR="006769A8">
        <w:rPr>
          <w:rFonts w:ascii="Arial" w:hAnsi="Arial" w:cs="Arial"/>
          <w:color w:val="000000"/>
        </w:rPr>
        <w:t>udy Participants</w:t>
      </w:r>
    </w:p>
    <w:tbl>
      <w:tblPr>
        <w:tblStyle w:val="TableGrid"/>
        <w:tblW w:w="0" w:type="auto"/>
        <w:tblLook w:val="04A0" w:firstRow="1" w:lastRow="0" w:firstColumn="1" w:lastColumn="0" w:noHBand="0" w:noVBand="1"/>
      </w:tblPr>
      <w:tblGrid>
        <w:gridCol w:w="6092"/>
        <w:gridCol w:w="1394"/>
        <w:gridCol w:w="1530"/>
      </w:tblGrid>
      <w:tr w:rsidR="006769A8" w14:paraId="6697E077" w14:textId="423E4511" w:rsidTr="004D0FEE">
        <w:tc>
          <w:tcPr>
            <w:tcW w:w="6374" w:type="dxa"/>
          </w:tcPr>
          <w:p w14:paraId="0B441AE1" w14:textId="0C1A6CCF" w:rsidR="006769A8" w:rsidRDefault="006769A8" w:rsidP="005E3577">
            <w:pPr>
              <w:spacing w:line="360" w:lineRule="auto"/>
              <w:rPr>
                <w:rFonts w:ascii="Arial" w:hAnsi="Arial" w:cs="Arial"/>
                <w:color w:val="000000"/>
              </w:rPr>
            </w:pPr>
            <w:r>
              <w:rPr>
                <w:rFonts w:ascii="Arial" w:hAnsi="Arial" w:cs="Arial"/>
                <w:color w:val="000000"/>
              </w:rPr>
              <w:t>Role</w:t>
            </w:r>
          </w:p>
        </w:tc>
        <w:tc>
          <w:tcPr>
            <w:tcW w:w="1418" w:type="dxa"/>
          </w:tcPr>
          <w:p w14:paraId="4EC7EB3A" w14:textId="1D66031E" w:rsidR="006769A8" w:rsidRDefault="006769A8" w:rsidP="005E3577">
            <w:pPr>
              <w:spacing w:line="360" w:lineRule="auto"/>
              <w:rPr>
                <w:rFonts w:ascii="Arial" w:hAnsi="Arial" w:cs="Arial"/>
                <w:color w:val="000000"/>
              </w:rPr>
            </w:pPr>
            <w:r>
              <w:rPr>
                <w:rFonts w:ascii="Arial" w:hAnsi="Arial" w:cs="Arial"/>
                <w:color w:val="000000"/>
              </w:rPr>
              <w:t>GRADE</w:t>
            </w:r>
          </w:p>
        </w:tc>
        <w:tc>
          <w:tcPr>
            <w:tcW w:w="1558" w:type="dxa"/>
          </w:tcPr>
          <w:p w14:paraId="69EC766A" w14:textId="043BE3C4" w:rsidR="006769A8" w:rsidRDefault="004D0FEE" w:rsidP="005E3577">
            <w:pPr>
              <w:spacing w:line="360" w:lineRule="auto"/>
              <w:rPr>
                <w:rFonts w:ascii="Arial" w:hAnsi="Arial" w:cs="Arial"/>
                <w:color w:val="000000"/>
              </w:rPr>
            </w:pPr>
            <w:r>
              <w:rPr>
                <w:rFonts w:ascii="Arial" w:hAnsi="Arial" w:cs="Arial"/>
                <w:color w:val="000000"/>
              </w:rPr>
              <w:t xml:space="preserve">Potential numbers </w:t>
            </w:r>
          </w:p>
        </w:tc>
      </w:tr>
      <w:tr w:rsidR="006769A8" w14:paraId="1D5E5BAE" w14:textId="52B02D0E" w:rsidTr="004D0FEE">
        <w:tc>
          <w:tcPr>
            <w:tcW w:w="6374" w:type="dxa"/>
          </w:tcPr>
          <w:p w14:paraId="6B8B319C" w14:textId="2D735BC3" w:rsidR="006769A8" w:rsidRPr="00B43AAB" w:rsidRDefault="004D0FEE" w:rsidP="005E3577">
            <w:pPr>
              <w:spacing w:line="360" w:lineRule="auto"/>
              <w:rPr>
                <w:rFonts w:ascii="Arial" w:hAnsi="Arial" w:cs="Arial"/>
                <w:color w:val="000000"/>
                <w:sz w:val="22"/>
                <w:szCs w:val="22"/>
              </w:rPr>
            </w:pPr>
            <w:r w:rsidRPr="00B43AAB">
              <w:rPr>
                <w:rFonts w:ascii="Arial" w:hAnsi="Arial" w:cs="Arial"/>
                <w:sz w:val="22"/>
                <w:szCs w:val="22"/>
              </w:rPr>
              <w:t>medical colleagues - consultants</w:t>
            </w:r>
          </w:p>
        </w:tc>
        <w:tc>
          <w:tcPr>
            <w:tcW w:w="1418" w:type="dxa"/>
          </w:tcPr>
          <w:p w14:paraId="55FB1B97" w14:textId="77777777" w:rsidR="006769A8" w:rsidRPr="00B43AAB" w:rsidRDefault="006769A8" w:rsidP="0095035A">
            <w:pPr>
              <w:spacing w:line="360" w:lineRule="auto"/>
              <w:jc w:val="center"/>
              <w:rPr>
                <w:rFonts w:ascii="Arial" w:hAnsi="Arial" w:cs="Arial"/>
                <w:color w:val="000000"/>
                <w:sz w:val="22"/>
                <w:szCs w:val="22"/>
              </w:rPr>
            </w:pPr>
          </w:p>
        </w:tc>
        <w:tc>
          <w:tcPr>
            <w:tcW w:w="1558" w:type="dxa"/>
          </w:tcPr>
          <w:p w14:paraId="4BBD5A03" w14:textId="3B4E2F9E" w:rsidR="006769A8" w:rsidRPr="00B43AAB" w:rsidRDefault="00215371"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15</w:t>
            </w:r>
          </w:p>
        </w:tc>
      </w:tr>
      <w:tr w:rsidR="006769A8" w14:paraId="3FD8ECBE" w14:textId="0F03C1C9" w:rsidTr="004D0FEE">
        <w:tc>
          <w:tcPr>
            <w:tcW w:w="6374" w:type="dxa"/>
          </w:tcPr>
          <w:p w14:paraId="47EFE44C" w14:textId="6E393973" w:rsidR="006769A8" w:rsidRPr="00B43AAB" w:rsidRDefault="004D0FEE" w:rsidP="005E3577">
            <w:pPr>
              <w:spacing w:line="360" w:lineRule="auto"/>
              <w:rPr>
                <w:rFonts w:ascii="Arial" w:hAnsi="Arial" w:cs="Arial"/>
                <w:color w:val="000000"/>
                <w:sz w:val="22"/>
                <w:szCs w:val="22"/>
              </w:rPr>
            </w:pPr>
            <w:r w:rsidRPr="00B43AAB">
              <w:rPr>
                <w:rFonts w:ascii="Arial" w:hAnsi="Arial" w:cs="Arial"/>
                <w:sz w:val="22"/>
                <w:szCs w:val="22"/>
              </w:rPr>
              <w:t>medical colleagues – Middle Grades</w:t>
            </w:r>
          </w:p>
        </w:tc>
        <w:tc>
          <w:tcPr>
            <w:tcW w:w="1418" w:type="dxa"/>
          </w:tcPr>
          <w:p w14:paraId="59161964" w14:textId="77777777" w:rsidR="006769A8" w:rsidRPr="00B43AAB" w:rsidRDefault="006769A8" w:rsidP="0095035A">
            <w:pPr>
              <w:spacing w:line="360" w:lineRule="auto"/>
              <w:jc w:val="center"/>
              <w:rPr>
                <w:rFonts w:ascii="Arial" w:hAnsi="Arial" w:cs="Arial"/>
                <w:color w:val="000000"/>
                <w:sz w:val="22"/>
                <w:szCs w:val="22"/>
              </w:rPr>
            </w:pPr>
          </w:p>
        </w:tc>
        <w:tc>
          <w:tcPr>
            <w:tcW w:w="1558" w:type="dxa"/>
          </w:tcPr>
          <w:p w14:paraId="1E2DFDCF" w14:textId="3B6FBF5F" w:rsidR="006769A8" w:rsidRPr="00B43AAB" w:rsidRDefault="00215371"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15</w:t>
            </w:r>
          </w:p>
        </w:tc>
      </w:tr>
      <w:tr w:rsidR="006769A8" w14:paraId="2AD6FFD9" w14:textId="1FCAF7D0" w:rsidTr="004D0FEE">
        <w:tc>
          <w:tcPr>
            <w:tcW w:w="6374" w:type="dxa"/>
          </w:tcPr>
          <w:p w14:paraId="7FFEFF93" w14:textId="67095C46" w:rsidR="006769A8" w:rsidRPr="00B43AAB" w:rsidRDefault="000A1B06" w:rsidP="005E3577">
            <w:pPr>
              <w:spacing w:line="360" w:lineRule="auto"/>
              <w:rPr>
                <w:rFonts w:ascii="Arial" w:hAnsi="Arial" w:cs="Arial"/>
                <w:color w:val="000000"/>
                <w:sz w:val="22"/>
                <w:szCs w:val="22"/>
              </w:rPr>
            </w:pPr>
            <w:r w:rsidRPr="00B43AAB">
              <w:rPr>
                <w:rFonts w:ascii="Arial" w:hAnsi="Arial" w:cs="Arial"/>
                <w:sz w:val="22"/>
                <w:szCs w:val="22"/>
              </w:rPr>
              <w:t xml:space="preserve">medical colleagues – junior Doctors and </w:t>
            </w:r>
            <w:r w:rsidR="00505863" w:rsidRPr="00B43AAB">
              <w:rPr>
                <w:rFonts w:ascii="Arial" w:hAnsi="Arial" w:cs="Arial"/>
                <w:sz w:val="22"/>
                <w:szCs w:val="22"/>
              </w:rPr>
              <w:t>Physicians Associates</w:t>
            </w:r>
          </w:p>
        </w:tc>
        <w:tc>
          <w:tcPr>
            <w:tcW w:w="1418" w:type="dxa"/>
          </w:tcPr>
          <w:p w14:paraId="749FA056" w14:textId="77777777" w:rsidR="006769A8" w:rsidRPr="00B43AAB" w:rsidRDefault="006769A8" w:rsidP="0095035A">
            <w:pPr>
              <w:spacing w:line="360" w:lineRule="auto"/>
              <w:jc w:val="center"/>
              <w:rPr>
                <w:rFonts w:ascii="Arial" w:hAnsi="Arial" w:cs="Arial"/>
                <w:color w:val="000000"/>
                <w:sz w:val="22"/>
                <w:szCs w:val="22"/>
              </w:rPr>
            </w:pPr>
          </w:p>
        </w:tc>
        <w:tc>
          <w:tcPr>
            <w:tcW w:w="1558" w:type="dxa"/>
          </w:tcPr>
          <w:p w14:paraId="48919DDC" w14:textId="7D12FA80" w:rsidR="006769A8" w:rsidRPr="00B43AAB" w:rsidRDefault="00215371"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20</w:t>
            </w:r>
          </w:p>
        </w:tc>
      </w:tr>
      <w:tr w:rsidR="006769A8" w14:paraId="25FEBCFD" w14:textId="17CF0824" w:rsidTr="004D0FEE">
        <w:tc>
          <w:tcPr>
            <w:tcW w:w="6374" w:type="dxa"/>
          </w:tcPr>
          <w:p w14:paraId="1522045F" w14:textId="1A2B330A" w:rsidR="006769A8" w:rsidRPr="00B43AAB" w:rsidRDefault="00C07E68" w:rsidP="005E3577">
            <w:pPr>
              <w:spacing w:line="360" w:lineRule="auto"/>
              <w:rPr>
                <w:rFonts w:ascii="Arial" w:hAnsi="Arial" w:cs="Arial"/>
                <w:color w:val="000000"/>
                <w:sz w:val="22"/>
                <w:szCs w:val="22"/>
              </w:rPr>
            </w:pPr>
            <w:r w:rsidRPr="00B43AAB">
              <w:rPr>
                <w:rFonts w:ascii="Arial" w:hAnsi="Arial" w:cs="Arial"/>
                <w:sz w:val="22"/>
                <w:szCs w:val="22"/>
              </w:rPr>
              <w:t>A</w:t>
            </w:r>
            <w:r w:rsidR="000A1B06" w:rsidRPr="00B43AAB">
              <w:rPr>
                <w:rFonts w:ascii="Arial" w:hAnsi="Arial" w:cs="Arial"/>
                <w:sz w:val="22"/>
                <w:szCs w:val="22"/>
              </w:rPr>
              <w:t xml:space="preserve">llied health professionals (AHPs), </w:t>
            </w:r>
          </w:p>
        </w:tc>
        <w:tc>
          <w:tcPr>
            <w:tcW w:w="1418" w:type="dxa"/>
          </w:tcPr>
          <w:p w14:paraId="550E7080" w14:textId="5DA634AF" w:rsidR="006769A8" w:rsidRPr="00B43AAB" w:rsidRDefault="008705F6"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7/6/5</w:t>
            </w:r>
          </w:p>
        </w:tc>
        <w:tc>
          <w:tcPr>
            <w:tcW w:w="1558" w:type="dxa"/>
          </w:tcPr>
          <w:p w14:paraId="7C77FEAD" w14:textId="2F6EF5D4" w:rsidR="006769A8" w:rsidRPr="00B43AAB" w:rsidRDefault="00215371"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3 +</w:t>
            </w:r>
          </w:p>
        </w:tc>
      </w:tr>
      <w:tr w:rsidR="006769A8" w14:paraId="645B39DE" w14:textId="4F8D392D" w:rsidTr="004D0FEE">
        <w:tc>
          <w:tcPr>
            <w:tcW w:w="6374" w:type="dxa"/>
          </w:tcPr>
          <w:p w14:paraId="38A4EB43" w14:textId="4D1BDAAD" w:rsidR="006769A8" w:rsidRPr="00B43AAB" w:rsidRDefault="00505863" w:rsidP="005E3577">
            <w:pPr>
              <w:spacing w:line="360" w:lineRule="auto"/>
              <w:rPr>
                <w:rFonts w:ascii="Arial" w:hAnsi="Arial" w:cs="Arial"/>
                <w:color w:val="000000"/>
                <w:sz w:val="22"/>
                <w:szCs w:val="22"/>
              </w:rPr>
            </w:pPr>
            <w:r w:rsidRPr="00B43AAB">
              <w:rPr>
                <w:rFonts w:ascii="Arial" w:hAnsi="Arial" w:cs="Arial"/>
                <w:sz w:val="22"/>
                <w:szCs w:val="22"/>
              </w:rPr>
              <w:t>qualified nurses (QNs) Senior sisters or above</w:t>
            </w:r>
          </w:p>
        </w:tc>
        <w:tc>
          <w:tcPr>
            <w:tcW w:w="1418" w:type="dxa"/>
          </w:tcPr>
          <w:p w14:paraId="29E22968" w14:textId="40A10965" w:rsidR="006769A8" w:rsidRPr="00B43AAB" w:rsidRDefault="0050586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7</w:t>
            </w:r>
          </w:p>
        </w:tc>
        <w:tc>
          <w:tcPr>
            <w:tcW w:w="1558" w:type="dxa"/>
          </w:tcPr>
          <w:p w14:paraId="77D7464A" w14:textId="06DA1DBD" w:rsidR="006769A8" w:rsidRPr="00B43AAB" w:rsidRDefault="00C07E68"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3</w:t>
            </w:r>
          </w:p>
        </w:tc>
      </w:tr>
      <w:tr w:rsidR="006769A8" w14:paraId="3FB34251" w14:textId="10D82AA1" w:rsidTr="004D0FEE">
        <w:tc>
          <w:tcPr>
            <w:tcW w:w="6374" w:type="dxa"/>
          </w:tcPr>
          <w:p w14:paraId="1AC7F79B" w14:textId="43ED0B4D" w:rsidR="006769A8" w:rsidRPr="00B43AAB" w:rsidRDefault="00505863" w:rsidP="005E3577">
            <w:pPr>
              <w:spacing w:line="360" w:lineRule="auto"/>
              <w:rPr>
                <w:rFonts w:ascii="Arial" w:hAnsi="Arial" w:cs="Arial"/>
                <w:color w:val="000000"/>
                <w:sz w:val="22"/>
                <w:szCs w:val="22"/>
              </w:rPr>
            </w:pPr>
            <w:r w:rsidRPr="00B43AAB">
              <w:rPr>
                <w:rFonts w:ascii="Arial" w:hAnsi="Arial" w:cs="Arial"/>
                <w:sz w:val="22"/>
                <w:szCs w:val="22"/>
              </w:rPr>
              <w:t>qualified nurses (QNs) Junior Sisters/ charge nurses</w:t>
            </w:r>
          </w:p>
        </w:tc>
        <w:tc>
          <w:tcPr>
            <w:tcW w:w="1418" w:type="dxa"/>
          </w:tcPr>
          <w:p w14:paraId="0472B5C0" w14:textId="04DBF745" w:rsidR="006769A8" w:rsidRPr="00B43AAB" w:rsidRDefault="0050586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6</w:t>
            </w:r>
          </w:p>
        </w:tc>
        <w:tc>
          <w:tcPr>
            <w:tcW w:w="1558" w:type="dxa"/>
          </w:tcPr>
          <w:p w14:paraId="4FE810B8" w14:textId="737FEDE2" w:rsidR="006769A8" w:rsidRPr="00B43AAB" w:rsidRDefault="004B4CB2"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24</w:t>
            </w:r>
          </w:p>
        </w:tc>
      </w:tr>
      <w:tr w:rsidR="006769A8" w14:paraId="342A84A2" w14:textId="7E95B33A" w:rsidTr="004D0FEE">
        <w:tc>
          <w:tcPr>
            <w:tcW w:w="6374" w:type="dxa"/>
          </w:tcPr>
          <w:p w14:paraId="5B0406C6" w14:textId="0A11EBDE" w:rsidR="006769A8" w:rsidRPr="00B43AAB" w:rsidRDefault="00505863" w:rsidP="005E3577">
            <w:pPr>
              <w:spacing w:line="360" w:lineRule="auto"/>
              <w:rPr>
                <w:rFonts w:ascii="Arial" w:hAnsi="Arial" w:cs="Arial"/>
                <w:color w:val="000000"/>
                <w:sz w:val="22"/>
                <w:szCs w:val="22"/>
              </w:rPr>
            </w:pPr>
            <w:r w:rsidRPr="00B43AAB">
              <w:rPr>
                <w:rFonts w:ascii="Arial" w:hAnsi="Arial" w:cs="Arial"/>
                <w:sz w:val="22"/>
                <w:szCs w:val="22"/>
              </w:rPr>
              <w:t>qualified nurses (QNs) Staff Nurses</w:t>
            </w:r>
          </w:p>
        </w:tc>
        <w:tc>
          <w:tcPr>
            <w:tcW w:w="1418" w:type="dxa"/>
          </w:tcPr>
          <w:p w14:paraId="4484C29B" w14:textId="77D75433" w:rsidR="006769A8" w:rsidRPr="00B43AAB" w:rsidRDefault="0050586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5</w:t>
            </w:r>
          </w:p>
        </w:tc>
        <w:tc>
          <w:tcPr>
            <w:tcW w:w="1558" w:type="dxa"/>
          </w:tcPr>
          <w:p w14:paraId="5009BAAB" w14:textId="45B41C6B" w:rsidR="006769A8" w:rsidRPr="00B43AAB" w:rsidRDefault="005C6B4A"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3</w:t>
            </w:r>
            <w:r w:rsidR="004B4CB2" w:rsidRPr="00B43AAB">
              <w:rPr>
                <w:rFonts w:ascii="Arial" w:hAnsi="Arial" w:cs="Arial"/>
                <w:color w:val="000000"/>
                <w:sz w:val="22"/>
                <w:szCs w:val="22"/>
              </w:rPr>
              <w:t>5</w:t>
            </w:r>
          </w:p>
        </w:tc>
      </w:tr>
      <w:tr w:rsidR="00505863" w14:paraId="63CD25F3" w14:textId="77777777" w:rsidTr="004D0FEE">
        <w:tc>
          <w:tcPr>
            <w:tcW w:w="6374" w:type="dxa"/>
          </w:tcPr>
          <w:p w14:paraId="17695913" w14:textId="20E671FF" w:rsidR="00505863" w:rsidRPr="00B43AAB" w:rsidRDefault="00505863" w:rsidP="005E3577">
            <w:pPr>
              <w:spacing w:line="360" w:lineRule="auto"/>
              <w:rPr>
                <w:rFonts w:ascii="Arial" w:hAnsi="Arial" w:cs="Arial"/>
                <w:color w:val="000000"/>
                <w:sz w:val="22"/>
                <w:szCs w:val="22"/>
              </w:rPr>
            </w:pPr>
            <w:r w:rsidRPr="00B43AAB">
              <w:rPr>
                <w:rFonts w:ascii="Arial" w:hAnsi="Arial" w:cs="Arial"/>
                <w:sz w:val="22"/>
                <w:szCs w:val="22"/>
              </w:rPr>
              <w:t xml:space="preserve">Advanced Nurse Practitioners, </w:t>
            </w:r>
          </w:p>
        </w:tc>
        <w:tc>
          <w:tcPr>
            <w:tcW w:w="1418" w:type="dxa"/>
          </w:tcPr>
          <w:p w14:paraId="3F8AF54F" w14:textId="37F56BAC" w:rsidR="00505863" w:rsidRPr="00B43AAB" w:rsidRDefault="00BD0005"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6/7</w:t>
            </w:r>
          </w:p>
        </w:tc>
        <w:tc>
          <w:tcPr>
            <w:tcW w:w="1558" w:type="dxa"/>
          </w:tcPr>
          <w:p w14:paraId="50F1B582" w14:textId="245C5FF6" w:rsidR="00505863" w:rsidRPr="00B43AAB" w:rsidRDefault="00C07E68"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3</w:t>
            </w:r>
          </w:p>
        </w:tc>
      </w:tr>
      <w:tr w:rsidR="00505863" w14:paraId="7E7683CD" w14:textId="77777777" w:rsidTr="004D0FEE">
        <w:tc>
          <w:tcPr>
            <w:tcW w:w="6374" w:type="dxa"/>
          </w:tcPr>
          <w:p w14:paraId="5035C06E" w14:textId="131D27BF" w:rsidR="00505863" w:rsidRPr="00B43AAB" w:rsidRDefault="00BD0005" w:rsidP="005E3577">
            <w:pPr>
              <w:spacing w:line="360" w:lineRule="auto"/>
              <w:rPr>
                <w:rFonts w:ascii="Arial" w:hAnsi="Arial" w:cs="Arial"/>
                <w:color w:val="000000"/>
                <w:sz w:val="22"/>
                <w:szCs w:val="22"/>
              </w:rPr>
            </w:pPr>
            <w:r w:rsidRPr="00B43AAB">
              <w:rPr>
                <w:rFonts w:ascii="Arial" w:hAnsi="Arial" w:cs="Arial"/>
                <w:color w:val="000000"/>
                <w:sz w:val="22"/>
                <w:szCs w:val="22"/>
              </w:rPr>
              <w:t>Specialist Nurses- Practice development</w:t>
            </w:r>
            <w:r w:rsidR="001C6E3B" w:rsidRPr="00B43AAB">
              <w:rPr>
                <w:rFonts w:ascii="Arial" w:hAnsi="Arial" w:cs="Arial"/>
                <w:color w:val="000000"/>
                <w:sz w:val="22"/>
                <w:szCs w:val="22"/>
              </w:rPr>
              <w:t>/ C</w:t>
            </w:r>
            <w:r w:rsidR="00436FEF" w:rsidRPr="00B43AAB">
              <w:rPr>
                <w:rFonts w:ascii="Arial" w:hAnsi="Arial" w:cs="Arial"/>
                <w:color w:val="000000"/>
                <w:sz w:val="22"/>
                <w:szCs w:val="22"/>
              </w:rPr>
              <w:t>linical</w:t>
            </w:r>
            <w:r w:rsidRPr="00B43AAB">
              <w:rPr>
                <w:rFonts w:ascii="Arial" w:hAnsi="Arial" w:cs="Arial"/>
                <w:color w:val="000000"/>
                <w:sz w:val="22"/>
                <w:szCs w:val="22"/>
              </w:rPr>
              <w:t xml:space="preserve"> educators</w:t>
            </w:r>
            <w:r w:rsidR="001C6E3B" w:rsidRPr="00B43AAB">
              <w:rPr>
                <w:rFonts w:ascii="Arial" w:hAnsi="Arial" w:cs="Arial"/>
                <w:color w:val="000000"/>
                <w:sz w:val="22"/>
                <w:szCs w:val="22"/>
              </w:rPr>
              <w:t>/ Community Specialist Nurses</w:t>
            </w:r>
          </w:p>
        </w:tc>
        <w:tc>
          <w:tcPr>
            <w:tcW w:w="1418" w:type="dxa"/>
          </w:tcPr>
          <w:p w14:paraId="39241E0B" w14:textId="5DF48056" w:rsidR="00505863" w:rsidRPr="00B43AAB" w:rsidRDefault="00436FEF"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6/7</w:t>
            </w:r>
          </w:p>
        </w:tc>
        <w:tc>
          <w:tcPr>
            <w:tcW w:w="1558" w:type="dxa"/>
          </w:tcPr>
          <w:p w14:paraId="39A15CEB" w14:textId="3E13A18D" w:rsidR="00505863" w:rsidRPr="00B43AAB" w:rsidRDefault="0042437F"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3</w:t>
            </w:r>
            <w:r w:rsidR="001C6E3B" w:rsidRPr="00B43AAB">
              <w:rPr>
                <w:rFonts w:ascii="Arial" w:hAnsi="Arial" w:cs="Arial"/>
                <w:color w:val="000000"/>
                <w:sz w:val="22"/>
                <w:szCs w:val="22"/>
              </w:rPr>
              <w:t xml:space="preserve"> +</w:t>
            </w:r>
          </w:p>
        </w:tc>
      </w:tr>
      <w:tr w:rsidR="00505863" w14:paraId="01081E31" w14:textId="77777777" w:rsidTr="004D0FEE">
        <w:tc>
          <w:tcPr>
            <w:tcW w:w="6374" w:type="dxa"/>
          </w:tcPr>
          <w:p w14:paraId="23AB46E9" w14:textId="68AA87B9" w:rsidR="00505863" w:rsidRPr="00B43AAB" w:rsidRDefault="00505863" w:rsidP="005E3577">
            <w:pPr>
              <w:spacing w:line="360" w:lineRule="auto"/>
              <w:rPr>
                <w:rFonts w:ascii="Arial" w:hAnsi="Arial" w:cs="Arial"/>
                <w:color w:val="000000"/>
                <w:sz w:val="22"/>
                <w:szCs w:val="22"/>
              </w:rPr>
            </w:pPr>
            <w:r w:rsidRPr="00B43AAB">
              <w:rPr>
                <w:rFonts w:ascii="Arial" w:hAnsi="Arial" w:cs="Arial"/>
                <w:sz w:val="22"/>
                <w:szCs w:val="22"/>
              </w:rPr>
              <w:t>nursing assistant practitioners</w:t>
            </w:r>
            <w:r w:rsidR="00096991" w:rsidRPr="00B43AAB">
              <w:rPr>
                <w:rFonts w:ascii="Arial" w:hAnsi="Arial" w:cs="Arial"/>
                <w:sz w:val="22"/>
                <w:szCs w:val="22"/>
              </w:rPr>
              <w:t>, T</w:t>
            </w:r>
            <w:r w:rsidR="00897B73" w:rsidRPr="00B43AAB">
              <w:rPr>
                <w:rFonts w:ascii="Arial" w:hAnsi="Arial" w:cs="Arial"/>
                <w:sz w:val="22"/>
                <w:szCs w:val="22"/>
              </w:rPr>
              <w:t>rainee AP’s</w:t>
            </w:r>
            <w:r w:rsidR="00096991" w:rsidRPr="00B43AAB">
              <w:rPr>
                <w:rFonts w:ascii="Arial" w:hAnsi="Arial" w:cs="Arial"/>
                <w:sz w:val="22"/>
                <w:szCs w:val="22"/>
              </w:rPr>
              <w:t xml:space="preserve"> &amp; nursery Nurses</w:t>
            </w:r>
            <w:r w:rsidRPr="00B43AAB">
              <w:rPr>
                <w:rFonts w:ascii="Arial" w:hAnsi="Arial" w:cs="Arial"/>
                <w:sz w:val="22"/>
                <w:szCs w:val="22"/>
              </w:rPr>
              <w:t xml:space="preserve"> </w:t>
            </w:r>
          </w:p>
        </w:tc>
        <w:tc>
          <w:tcPr>
            <w:tcW w:w="1418" w:type="dxa"/>
          </w:tcPr>
          <w:p w14:paraId="7CCC20CC" w14:textId="58C32BB2" w:rsidR="00505863" w:rsidRPr="00B43AAB" w:rsidRDefault="00897B7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4/3</w:t>
            </w:r>
          </w:p>
        </w:tc>
        <w:tc>
          <w:tcPr>
            <w:tcW w:w="1558" w:type="dxa"/>
          </w:tcPr>
          <w:p w14:paraId="3E132F3D" w14:textId="4579AC68" w:rsidR="00505863" w:rsidRPr="00B43AAB" w:rsidRDefault="00096991"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10</w:t>
            </w:r>
          </w:p>
        </w:tc>
      </w:tr>
      <w:tr w:rsidR="00505863" w14:paraId="267A36DA" w14:textId="77777777" w:rsidTr="004D0FEE">
        <w:tc>
          <w:tcPr>
            <w:tcW w:w="6374" w:type="dxa"/>
          </w:tcPr>
          <w:p w14:paraId="670E7CCA" w14:textId="1BC050E0" w:rsidR="00505863" w:rsidRPr="00B43AAB" w:rsidRDefault="00436FEF" w:rsidP="005E3577">
            <w:pPr>
              <w:spacing w:line="360" w:lineRule="auto"/>
              <w:rPr>
                <w:rFonts w:ascii="Arial" w:hAnsi="Arial" w:cs="Arial"/>
                <w:color w:val="000000"/>
                <w:sz w:val="22"/>
                <w:szCs w:val="22"/>
              </w:rPr>
            </w:pPr>
            <w:r w:rsidRPr="00B43AAB">
              <w:rPr>
                <w:rFonts w:ascii="Arial" w:hAnsi="Arial" w:cs="Arial"/>
                <w:sz w:val="22"/>
                <w:szCs w:val="22"/>
              </w:rPr>
              <w:t>health care support workers (HCSWs)</w:t>
            </w:r>
          </w:p>
        </w:tc>
        <w:tc>
          <w:tcPr>
            <w:tcW w:w="1418" w:type="dxa"/>
          </w:tcPr>
          <w:p w14:paraId="31D62FDE" w14:textId="4ECF8058" w:rsidR="00505863" w:rsidRPr="00B43AAB" w:rsidRDefault="00897B7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2</w:t>
            </w:r>
          </w:p>
        </w:tc>
        <w:tc>
          <w:tcPr>
            <w:tcW w:w="1558" w:type="dxa"/>
          </w:tcPr>
          <w:p w14:paraId="00F7335D" w14:textId="525CE3CB" w:rsidR="00505863" w:rsidRPr="00B43AAB" w:rsidRDefault="00AF103A"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18</w:t>
            </w:r>
          </w:p>
        </w:tc>
      </w:tr>
      <w:tr w:rsidR="00505863" w14:paraId="5BB9088A" w14:textId="77777777" w:rsidTr="004D0FEE">
        <w:tc>
          <w:tcPr>
            <w:tcW w:w="6374" w:type="dxa"/>
          </w:tcPr>
          <w:p w14:paraId="39970849" w14:textId="30C12482" w:rsidR="00505863" w:rsidRPr="00B43AAB" w:rsidRDefault="00436FEF" w:rsidP="005E3577">
            <w:pPr>
              <w:spacing w:line="360" w:lineRule="auto"/>
              <w:rPr>
                <w:rFonts w:ascii="Arial" w:hAnsi="Arial" w:cs="Arial"/>
                <w:color w:val="000000"/>
                <w:sz w:val="22"/>
                <w:szCs w:val="22"/>
              </w:rPr>
            </w:pPr>
            <w:r w:rsidRPr="00B43AAB">
              <w:rPr>
                <w:rFonts w:ascii="Arial" w:hAnsi="Arial" w:cs="Arial"/>
                <w:sz w:val="22"/>
                <w:szCs w:val="22"/>
              </w:rPr>
              <w:t>paediatric administrators/ward clerks</w:t>
            </w:r>
          </w:p>
        </w:tc>
        <w:tc>
          <w:tcPr>
            <w:tcW w:w="1418" w:type="dxa"/>
          </w:tcPr>
          <w:p w14:paraId="7225BB9C" w14:textId="3A0E404E" w:rsidR="00505863" w:rsidRPr="00B43AAB" w:rsidRDefault="00436FEF"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4/2</w:t>
            </w:r>
          </w:p>
        </w:tc>
        <w:tc>
          <w:tcPr>
            <w:tcW w:w="1558" w:type="dxa"/>
          </w:tcPr>
          <w:p w14:paraId="2C9B4529" w14:textId="1A031487" w:rsidR="00505863" w:rsidRPr="00B43AAB" w:rsidRDefault="00F342B0"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9</w:t>
            </w:r>
          </w:p>
        </w:tc>
      </w:tr>
      <w:tr w:rsidR="00505863" w14:paraId="70EE07C2" w14:textId="77777777" w:rsidTr="004D0FEE">
        <w:tc>
          <w:tcPr>
            <w:tcW w:w="6374" w:type="dxa"/>
          </w:tcPr>
          <w:p w14:paraId="64897D62" w14:textId="34C4B7BC" w:rsidR="00505863" w:rsidRPr="00B43AAB" w:rsidRDefault="00436FEF" w:rsidP="005E3577">
            <w:pPr>
              <w:spacing w:line="360" w:lineRule="auto"/>
              <w:rPr>
                <w:rFonts w:ascii="Arial" w:hAnsi="Arial" w:cs="Arial"/>
                <w:color w:val="000000"/>
                <w:sz w:val="22"/>
                <w:szCs w:val="22"/>
              </w:rPr>
            </w:pPr>
            <w:r w:rsidRPr="00B43AAB">
              <w:rPr>
                <w:rFonts w:ascii="Arial" w:hAnsi="Arial" w:cs="Arial"/>
                <w:sz w:val="22"/>
                <w:szCs w:val="22"/>
              </w:rPr>
              <w:t>hospital play specialists/assistants.</w:t>
            </w:r>
          </w:p>
        </w:tc>
        <w:tc>
          <w:tcPr>
            <w:tcW w:w="1418" w:type="dxa"/>
          </w:tcPr>
          <w:p w14:paraId="099BFDFC" w14:textId="17B5838A" w:rsidR="00505863" w:rsidRPr="00B43AAB" w:rsidRDefault="00897B73"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5/4/3</w:t>
            </w:r>
          </w:p>
        </w:tc>
        <w:tc>
          <w:tcPr>
            <w:tcW w:w="1558" w:type="dxa"/>
          </w:tcPr>
          <w:p w14:paraId="406B56CF" w14:textId="20AAE17C" w:rsidR="00505863" w:rsidRPr="00B43AAB" w:rsidRDefault="0042437F"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8</w:t>
            </w:r>
          </w:p>
        </w:tc>
      </w:tr>
      <w:tr w:rsidR="008705F6" w14:paraId="11972167" w14:textId="77777777" w:rsidTr="004D0FEE">
        <w:tc>
          <w:tcPr>
            <w:tcW w:w="6374" w:type="dxa"/>
          </w:tcPr>
          <w:p w14:paraId="375EB5CE" w14:textId="66A2A2F9" w:rsidR="008705F6" w:rsidRPr="00B43AAB" w:rsidRDefault="008705F6" w:rsidP="005E3577">
            <w:pPr>
              <w:spacing w:line="360" w:lineRule="auto"/>
              <w:rPr>
                <w:rFonts w:ascii="Arial" w:hAnsi="Arial" w:cs="Arial"/>
                <w:sz w:val="22"/>
                <w:szCs w:val="22"/>
              </w:rPr>
            </w:pPr>
            <w:r w:rsidRPr="00B43AAB">
              <w:rPr>
                <w:rFonts w:ascii="Arial" w:hAnsi="Arial" w:cs="Arial"/>
                <w:sz w:val="22"/>
                <w:szCs w:val="22"/>
              </w:rPr>
              <w:t xml:space="preserve">Students – Medical </w:t>
            </w:r>
          </w:p>
        </w:tc>
        <w:tc>
          <w:tcPr>
            <w:tcW w:w="1418" w:type="dxa"/>
          </w:tcPr>
          <w:p w14:paraId="47716345" w14:textId="77777777" w:rsidR="008705F6" w:rsidRPr="00B43AAB" w:rsidRDefault="008705F6" w:rsidP="0095035A">
            <w:pPr>
              <w:spacing w:line="360" w:lineRule="auto"/>
              <w:jc w:val="center"/>
              <w:rPr>
                <w:rFonts w:ascii="Arial" w:hAnsi="Arial" w:cs="Arial"/>
                <w:color w:val="000000"/>
                <w:sz w:val="22"/>
                <w:szCs w:val="22"/>
              </w:rPr>
            </w:pPr>
          </w:p>
        </w:tc>
        <w:tc>
          <w:tcPr>
            <w:tcW w:w="1558" w:type="dxa"/>
          </w:tcPr>
          <w:p w14:paraId="63FA3A30" w14:textId="2674DB4D" w:rsidR="008705F6" w:rsidRPr="00B43AAB" w:rsidRDefault="008705F6"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6-10</w:t>
            </w:r>
          </w:p>
        </w:tc>
      </w:tr>
      <w:tr w:rsidR="008705F6" w14:paraId="2A690BF6" w14:textId="77777777" w:rsidTr="004D0FEE">
        <w:tc>
          <w:tcPr>
            <w:tcW w:w="6374" w:type="dxa"/>
          </w:tcPr>
          <w:p w14:paraId="6DE91759" w14:textId="6BB7C144" w:rsidR="008705F6" w:rsidRPr="00B43AAB" w:rsidRDefault="008705F6" w:rsidP="005E3577">
            <w:pPr>
              <w:spacing w:line="360" w:lineRule="auto"/>
              <w:rPr>
                <w:rFonts w:ascii="Arial" w:hAnsi="Arial" w:cs="Arial"/>
                <w:sz w:val="22"/>
                <w:szCs w:val="22"/>
              </w:rPr>
            </w:pPr>
            <w:r w:rsidRPr="00B43AAB">
              <w:rPr>
                <w:rFonts w:ascii="Arial" w:hAnsi="Arial" w:cs="Arial"/>
                <w:sz w:val="22"/>
                <w:szCs w:val="22"/>
              </w:rPr>
              <w:t>Students - Nursing</w:t>
            </w:r>
          </w:p>
        </w:tc>
        <w:tc>
          <w:tcPr>
            <w:tcW w:w="1418" w:type="dxa"/>
          </w:tcPr>
          <w:p w14:paraId="2231B49C" w14:textId="77777777" w:rsidR="008705F6" w:rsidRPr="00B43AAB" w:rsidRDefault="008705F6" w:rsidP="0095035A">
            <w:pPr>
              <w:spacing w:line="360" w:lineRule="auto"/>
              <w:jc w:val="center"/>
              <w:rPr>
                <w:rFonts w:ascii="Arial" w:hAnsi="Arial" w:cs="Arial"/>
                <w:color w:val="000000"/>
                <w:sz w:val="22"/>
                <w:szCs w:val="22"/>
              </w:rPr>
            </w:pPr>
          </w:p>
        </w:tc>
        <w:tc>
          <w:tcPr>
            <w:tcW w:w="1558" w:type="dxa"/>
          </w:tcPr>
          <w:p w14:paraId="67EA8123" w14:textId="6BA1E18E" w:rsidR="008705F6" w:rsidRPr="00B43AAB" w:rsidRDefault="008705F6"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10-13</w:t>
            </w:r>
          </w:p>
        </w:tc>
      </w:tr>
      <w:tr w:rsidR="00CE766D" w14:paraId="1822D1E5" w14:textId="77777777" w:rsidTr="004D0FEE">
        <w:tc>
          <w:tcPr>
            <w:tcW w:w="6374" w:type="dxa"/>
          </w:tcPr>
          <w:p w14:paraId="4938B505" w14:textId="772640BD" w:rsidR="00CE766D" w:rsidRPr="00B43AAB" w:rsidRDefault="00CE766D" w:rsidP="005E3577">
            <w:pPr>
              <w:spacing w:line="360" w:lineRule="auto"/>
              <w:rPr>
                <w:rFonts w:ascii="Arial" w:hAnsi="Arial" w:cs="Arial"/>
                <w:sz w:val="22"/>
                <w:szCs w:val="22"/>
              </w:rPr>
            </w:pPr>
            <w:r w:rsidRPr="00B43AAB">
              <w:rPr>
                <w:rFonts w:ascii="Arial" w:hAnsi="Arial" w:cs="Arial"/>
                <w:sz w:val="22"/>
                <w:szCs w:val="22"/>
              </w:rPr>
              <w:t xml:space="preserve">Total potential </w:t>
            </w:r>
            <w:r w:rsidR="000E3EA5" w:rsidRPr="00B43AAB">
              <w:rPr>
                <w:rFonts w:ascii="Arial" w:hAnsi="Arial" w:cs="Arial"/>
                <w:sz w:val="22"/>
                <w:szCs w:val="22"/>
              </w:rPr>
              <w:t>participants</w:t>
            </w:r>
          </w:p>
        </w:tc>
        <w:tc>
          <w:tcPr>
            <w:tcW w:w="1418" w:type="dxa"/>
          </w:tcPr>
          <w:p w14:paraId="1F855F61" w14:textId="77777777" w:rsidR="00CE766D" w:rsidRPr="00B43AAB" w:rsidRDefault="00CE766D" w:rsidP="0095035A">
            <w:pPr>
              <w:spacing w:line="360" w:lineRule="auto"/>
              <w:jc w:val="center"/>
              <w:rPr>
                <w:rFonts w:ascii="Arial" w:hAnsi="Arial" w:cs="Arial"/>
                <w:color w:val="000000"/>
                <w:sz w:val="22"/>
                <w:szCs w:val="22"/>
              </w:rPr>
            </w:pPr>
          </w:p>
        </w:tc>
        <w:tc>
          <w:tcPr>
            <w:tcW w:w="1558" w:type="dxa"/>
          </w:tcPr>
          <w:p w14:paraId="5AA8C88E" w14:textId="781E9352" w:rsidR="00CE766D" w:rsidRPr="00B43AAB" w:rsidRDefault="0076433B" w:rsidP="0095035A">
            <w:pPr>
              <w:spacing w:line="360" w:lineRule="auto"/>
              <w:jc w:val="center"/>
              <w:rPr>
                <w:rFonts w:ascii="Arial" w:hAnsi="Arial" w:cs="Arial"/>
                <w:color w:val="000000"/>
                <w:sz w:val="22"/>
                <w:szCs w:val="22"/>
              </w:rPr>
            </w:pPr>
            <w:r w:rsidRPr="00B43AAB">
              <w:rPr>
                <w:rFonts w:ascii="Arial" w:hAnsi="Arial" w:cs="Arial"/>
                <w:color w:val="000000"/>
                <w:sz w:val="22"/>
                <w:szCs w:val="22"/>
              </w:rPr>
              <w:t>166 (+20-23 students)</w:t>
            </w:r>
          </w:p>
        </w:tc>
      </w:tr>
    </w:tbl>
    <w:p w14:paraId="14A4D910" w14:textId="77777777" w:rsidR="006769A8" w:rsidRDefault="006769A8" w:rsidP="005E3577">
      <w:pPr>
        <w:spacing w:line="360" w:lineRule="auto"/>
        <w:ind w:firstLine="426"/>
        <w:rPr>
          <w:rFonts w:ascii="Arial" w:hAnsi="Arial" w:cs="Arial"/>
          <w:color w:val="000000"/>
        </w:rPr>
      </w:pPr>
    </w:p>
    <w:p w14:paraId="2B153BDC" w14:textId="4B55EBAF" w:rsidR="005E3342" w:rsidRDefault="005E3342" w:rsidP="005E3577">
      <w:pPr>
        <w:spacing w:line="360" w:lineRule="auto"/>
        <w:ind w:firstLine="426"/>
        <w:rPr>
          <w:rFonts w:ascii="Arial" w:hAnsi="Arial" w:cs="Arial"/>
          <w:color w:val="000000"/>
        </w:rPr>
      </w:pPr>
      <w:r>
        <w:rPr>
          <w:rFonts w:ascii="Arial" w:hAnsi="Arial" w:cs="Arial"/>
          <w:color w:val="000000"/>
        </w:rPr>
        <w:t xml:space="preserve">The study includes sending all 166 </w:t>
      </w:r>
      <w:r w:rsidR="00B90EE1">
        <w:rPr>
          <w:rFonts w:ascii="Arial" w:hAnsi="Arial" w:cs="Arial"/>
          <w:color w:val="000000"/>
        </w:rPr>
        <w:t>participants the questionnaires on training and usability of current digital systems</w:t>
      </w:r>
      <w:r w:rsidR="001B63A1">
        <w:rPr>
          <w:rFonts w:ascii="Arial" w:hAnsi="Arial" w:cs="Arial"/>
          <w:color w:val="000000"/>
        </w:rPr>
        <w:t xml:space="preserve"> </w:t>
      </w:r>
      <w:r w:rsidR="0076075A">
        <w:rPr>
          <w:rFonts w:ascii="Arial" w:hAnsi="Arial" w:cs="Arial"/>
          <w:color w:val="000000"/>
        </w:rPr>
        <w:t>(</w:t>
      </w:r>
      <w:r w:rsidR="001B63A1">
        <w:rPr>
          <w:rFonts w:ascii="Arial" w:hAnsi="Arial" w:cs="Arial"/>
          <w:color w:val="000000"/>
        </w:rPr>
        <w:t xml:space="preserve">see </w:t>
      </w:r>
      <w:r w:rsidR="001B63A1" w:rsidRPr="0076075A">
        <w:rPr>
          <w:rFonts w:ascii="Arial" w:hAnsi="Arial" w:cs="Arial"/>
          <w:color w:val="000000"/>
        </w:rPr>
        <w:t>Appendix 1&amp;2</w:t>
      </w:r>
      <w:r w:rsidR="001B63A1">
        <w:rPr>
          <w:rFonts w:ascii="Arial" w:hAnsi="Arial" w:cs="Arial"/>
          <w:color w:val="000000"/>
        </w:rPr>
        <w:t xml:space="preserve"> </w:t>
      </w:r>
      <w:r w:rsidR="0076075A">
        <w:rPr>
          <w:rFonts w:ascii="Arial" w:hAnsi="Arial" w:cs="Arial"/>
          <w:color w:val="000000"/>
        </w:rPr>
        <w:t>)</w:t>
      </w:r>
      <w:r w:rsidR="001B63A1">
        <w:rPr>
          <w:rFonts w:ascii="Arial" w:hAnsi="Arial" w:cs="Arial"/>
          <w:color w:val="000000"/>
        </w:rPr>
        <w:t xml:space="preserve"> and from that group inviting participants to focus groups and individual interviews.</w:t>
      </w:r>
      <w:r w:rsidR="00437FA4">
        <w:rPr>
          <w:rFonts w:ascii="Arial" w:hAnsi="Arial" w:cs="Arial"/>
          <w:color w:val="000000"/>
        </w:rPr>
        <w:t xml:space="preserve"> </w:t>
      </w:r>
      <w:r w:rsidR="00A01DB7">
        <w:rPr>
          <w:rFonts w:ascii="Arial" w:hAnsi="Arial" w:cs="Arial"/>
          <w:color w:val="000000"/>
        </w:rPr>
        <w:t>Questionnaires</w:t>
      </w:r>
      <w:r w:rsidR="00437FA4">
        <w:rPr>
          <w:rFonts w:ascii="Arial" w:hAnsi="Arial" w:cs="Arial"/>
          <w:color w:val="000000"/>
        </w:rPr>
        <w:t xml:space="preserve"> will primarily be via online link</w:t>
      </w:r>
      <w:r w:rsidR="00A01DB7">
        <w:rPr>
          <w:rFonts w:ascii="Arial" w:hAnsi="Arial" w:cs="Arial"/>
          <w:color w:val="000000"/>
        </w:rPr>
        <w:t xml:space="preserve"> or QR code for easy access via smartphone</w:t>
      </w:r>
      <w:r w:rsidR="00437FA4">
        <w:rPr>
          <w:rFonts w:ascii="Arial" w:hAnsi="Arial" w:cs="Arial"/>
          <w:color w:val="000000"/>
        </w:rPr>
        <w:t xml:space="preserve"> but paper </w:t>
      </w:r>
      <w:r w:rsidR="00437FA4">
        <w:rPr>
          <w:rFonts w:ascii="Arial" w:hAnsi="Arial" w:cs="Arial"/>
          <w:color w:val="000000"/>
        </w:rPr>
        <w:lastRenderedPageBreak/>
        <w:t>copies will also be available</w:t>
      </w:r>
      <w:r w:rsidR="00A01DB7">
        <w:rPr>
          <w:rFonts w:ascii="Arial" w:hAnsi="Arial" w:cs="Arial"/>
          <w:color w:val="000000"/>
        </w:rPr>
        <w:t xml:space="preserve">. </w:t>
      </w:r>
      <w:r w:rsidR="00AB6038">
        <w:rPr>
          <w:rFonts w:ascii="Arial" w:hAnsi="Arial" w:cs="Arial"/>
          <w:color w:val="000000"/>
        </w:rPr>
        <w:t xml:space="preserve">The </w:t>
      </w:r>
      <w:r w:rsidR="002E37D4">
        <w:rPr>
          <w:rFonts w:ascii="Arial" w:hAnsi="Arial" w:cs="Arial"/>
          <w:color w:val="000000"/>
        </w:rPr>
        <w:t>quantitative data questions on these will include the validated SUS questions and those from a national digital literacy</w:t>
      </w:r>
      <w:r w:rsidR="00636514">
        <w:rPr>
          <w:rFonts w:ascii="Arial" w:hAnsi="Arial" w:cs="Arial"/>
          <w:color w:val="000000"/>
        </w:rPr>
        <w:t xml:space="preserve"> questionnaire</w:t>
      </w:r>
      <w:r w:rsidR="006435C8">
        <w:rPr>
          <w:rFonts w:ascii="Arial" w:hAnsi="Arial" w:cs="Arial"/>
          <w:color w:val="000000"/>
        </w:rPr>
        <w:t xml:space="preserve"> </w:t>
      </w:r>
      <w:sdt>
        <w:sdtPr>
          <w:rPr>
            <w:rFonts w:ascii="Arial" w:hAnsi="Arial" w:cs="Arial"/>
            <w:color w:val="000000"/>
          </w:rPr>
          <w:tag w:val="MENDELEY_CITATION_v3_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"/>
          <w:id w:val="528988609"/>
          <w:placeholder>
            <w:docPart w:val="DefaultPlaceholder_-1854013440"/>
          </w:placeholder>
        </w:sdtPr>
        <w:sdtContent>
          <w:r w:rsidR="00214658">
            <w:rPr>
              <w:rFonts w:eastAsia="Times New Roman"/>
            </w:rPr>
            <w:t xml:space="preserve">(Bloom </w:t>
          </w:r>
          <w:r w:rsidR="00214658">
            <w:rPr>
              <w:rFonts w:eastAsia="Times New Roman"/>
              <w:i/>
              <w:iCs/>
            </w:rPr>
            <w:t>et al.</w:t>
          </w:r>
          <w:r w:rsidR="00214658">
            <w:rPr>
              <w:rFonts w:eastAsia="Times New Roman"/>
            </w:rPr>
            <w:t>, 2021; Scottish Council for Voluntary Organisations, 2022)</w:t>
          </w:r>
        </w:sdtContent>
      </w:sdt>
      <w:r w:rsidR="00636514">
        <w:rPr>
          <w:rFonts w:ascii="Arial" w:hAnsi="Arial" w:cs="Arial"/>
          <w:color w:val="000000"/>
        </w:rPr>
        <w:t xml:space="preserve">. </w:t>
      </w:r>
      <w:r w:rsidR="001B63A1">
        <w:rPr>
          <w:rFonts w:ascii="Arial" w:hAnsi="Arial" w:cs="Arial"/>
          <w:color w:val="000000"/>
        </w:rPr>
        <w:t xml:space="preserve"> </w:t>
      </w:r>
      <w:r w:rsidR="00194503">
        <w:rPr>
          <w:rFonts w:ascii="Arial" w:hAnsi="Arial" w:cs="Arial"/>
          <w:color w:val="000000"/>
        </w:rPr>
        <w:t>The study is hoping to achieve at least</w:t>
      </w:r>
      <w:r w:rsidR="004E39C0">
        <w:rPr>
          <w:rFonts w:ascii="Arial" w:hAnsi="Arial" w:cs="Arial"/>
          <w:color w:val="000000"/>
        </w:rPr>
        <w:t xml:space="preserve"> enough responses to </w:t>
      </w:r>
      <w:r w:rsidR="002A36D9">
        <w:rPr>
          <w:rFonts w:ascii="Arial" w:hAnsi="Arial" w:cs="Arial"/>
          <w:color w:val="000000"/>
        </w:rPr>
        <w:t xml:space="preserve">demonstrate the validity of the results for the target population. </w:t>
      </w:r>
      <w:r w:rsidR="0012608C">
        <w:rPr>
          <w:rFonts w:ascii="Arial" w:hAnsi="Arial" w:cs="Arial"/>
          <w:color w:val="000000"/>
        </w:rPr>
        <w:t>The surveys will be piloted to ensure that the</w:t>
      </w:r>
      <w:r w:rsidR="006C7142">
        <w:rPr>
          <w:rFonts w:ascii="Arial" w:hAnsi="Arial" w:cs="Arial"/>
          <w:color w:val="000000"/>
        </w:rPr>
        <w:t xml:space="preserve"> parti</w:t>
      </w:r>
      <w:r w:rsidR="00286447">
        <w:rPr>
          <w:rFonts w:ascii="Arial" w:hAnsi="Arial" w:cs="Arial"/>
          <w:color w:val="000000"/>
        </w:rPr>
        <w:t xml:space="preserve">cipants understand the questions and that the survey produces the data needed for a comparative analysis </w:t>
      </w:r>
      <w:r w:rsidR="0004291E">
        <w:rPr>
          <w:rFonts w:ascii="Arial" w:hAnsi="Arial" w:cs="Arial"/>
          <w:color w:val="000000"/>
        </w:rPr>
        <w:t xml:space="preserve"> between groups of staff, between the two locations and between staff with differing levels of digital literacy</w:t>
      </w:r>
      <w:r w:rsidR="005206EE">
        <w:rPr>
          <w:rFonts w:ascii="Arial" w:hAnsi="Arial" w:cs="Arial"/>
          <w:color w:val="000000"/>
        </w:rPr>
        <w:t xml:space="preserve">. The quantitative analysis program used will be </w:t>
      </w:r>
      <w:r w:rsidR="00286447">
        <w:rPr>
          <w:rFonts w:ascii="Arial" w:hAnsi="Arial" w:cs="Arial"/>
          <w:color w:val="000000"/>
        </w:rPr>
        <w:t>SPSS</w:t>
      </w:r>
      <w:r w:rsidR="005206EE">
        <w:rPr>
          <w:rFonts w:ascii="Arial" w:hAnsi="Arial" w:cs="Arial"/>
          <w:color w:val="000000"/>
        </w:rPr>
        <w:t xml:space="preserve"> </w:t>
      </w:r>
      <w:sdt>
        <w:sdtPr>
          <w:rPr>
            <w:rFonts w:ascii="Arial" w:hAnsi="Arial" w:cs="Arial"/>
            <w:color w:val="000000"/>
          </w:rPr>
          <w:tag w:val="MENDELEY_CITATION_v3_eyJjaXRhdGlvbklEIjoiTUVOREVMRVlfQ0lUQVRJT05fMmMwYmJiZWEtMGIwYy00NGE1LWFhNGQtNDNkNDRkODZjMzkx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
          <w:id w:val="-821190655"/>
          <w:placeholder>
            <w:docPart w:val="DefaultPlaceholder_-1854013440"/>
          </w:placeholder>
        </w:sdtPr>
        <w:sdtContent>
          <w:r w:rsidR="00214658" w:rsidRPr="00214658">
            <w:rPr>
              <w:rFonts w:ascii="Arial" w:hAnsi="Arial" w:cs="Arial"/>
              <w:color w:val="000000"/>
            </w:rPr>
            <w:t>(Field, 2018)</w:t>
          </w:r>
        </w:sdtContent>
      </w:sdt>
      <w:r w:rsidR="001D394C">
        <w:rPr>
          <w:rFonts w:ascii="Arial" w:hAnsi="Arial" w:cs="Arial"/>
          <w:color w:val="000000"/>
        </w:rPr>
        <w:t>. The survey will be sent to all</w:t>
      </w:r>
      <w:r w:rsidR="00E52BF5">
        <w:rPr>
          <w:rFonts w:ascii="Arial" w:hAnsi="Arial" w:cs="Arial"/>
          <w:color w:val="000000"/>
        </w:rPr>
        <w:t xml:space="preserve"> participants with the hope that a response rate is between 10%  to 30%</w:t>
      </w:r>
      <w:r w:rsidR="001778B5">
        <w:rPr>
          <w:rFonts w:ascii="Arial" w:hAnsi="Arial" w:cs="Arial"/>
          <w:color w:val="000000"/>
        </w:rPr>
        <w:t xml:space="preserve"> and includes at least 10-30% of each group of participants</w:t>
      </w:r>
      <w:r w:rsidR="00153409">
        <w:rPr>
          <w:rFonts w:ascii="Arial" w:hAnsi="Arial" w:cs="Arial"/>
          <w:color w:val="000000"/>
        </w:rPr>
        <w:t xml:space="preserve">. A </w:t>
      </w:r>
      <w:r w:rsidR="0034645D">
        <w:rPr>
          <w:rFonts w:ascii="Arial" w:hAnsi="Arial" w:cs="Arial"/>
          <w:color w:val="000000"/>
        </w:rPr>
        <w:t>checklist on designing and administering surveys will be used to</w:t>
      </w:r>
      <w:r w:rsidR="00D14E70">
        <w:rPr>
          <w:rFonts w:ascii="Arial" w:hAnsi="Arial" w:cs="Arial"/>
          <w:color w:val="000000"/>
        </w:rPr>
        <w:t xml:space="preserve"> support this stage</w:t>
      </w:r>
      <w:r w:rsidR="00BB75D1">
        <w:rPr>
          <w:rFonts w:ascii="Arial" w:hAnsi="Arial" w:cs="Arial"/>
          <w:color w:val="000000"/>
        </w:rPr>
        <w:t xml:space="preserve"> </w:t>
      </w:r>
      <w:sdt>
        <w:sdtPr>
          <w:rPr>
            <w:rFonts w:ascii="Arial" w:hAnsi="Arial" w:cs="Arial"/>
            <w:color w:val="000000"/>
          </w:rPr>
          <w:tag w:val="MENDELEY_CITATION_v3_eyJjaXRhdGlvbklEIjoiTUVOREVMRVlfQ0lUQVRJT05fYWJjNGFlODAtMmE3Mi00MmMxLThmNzgtMGE0MTMxZWM4NzA4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
          <w:id w:val="704140422"/>
          <w:placeholder>
            <w:docPart w:val="DefaultPlaceholder_-1854013440"/>
          </w:placeholder>
        </w:sdtPr>
        <w:sdtContent>
          <w:r w:rsidR="00214658" w:rsidRPr="00214658">
            <w:rPr>
              <w:rFonts w:ascii="Arial" w:hAnsi="Arial" w:cs="Arial"/>
              <w:color w:val="000000"/>
            </w:rPr>
            <w:t>(Bell and Waters, 2018)</w:t>
          </w:r>
        </w:sdtContent>
      </w:sdt>
      <w:r w:rsidR="006E7372">
        <w:rPr>
          <w:rFonts w:ascii="Arial" w:hAnsi="Arial" w:cs="Arial"/>
          <w:color w:val="000000"/>
        </w:rPr>
        <w:t xml:space="preserve">. </w:t>
      </w:r>
    </w:p>
    <w:p w14:paraId="5A675CB7" w14:textId="1D45E6EE" w:rsidR="006E7372" w:rsidRDefault="003C1AD1" w:rsidP="005E3577">
      <w:pPr>
        <w:spacing w:line="360" w:lineRule="auto"/>
        <w:ind w:firstLine="426"/>
        <w:rPr>
          <w:rFonts w:ascii="Arial" w:hAnsi="Arial" w:cs="Arial"/>
          <w:color w:val="000000"/>
        </w:rPr>
      </w:pPr>
      <w:r>
        <w:rPr>
          <w:rFonts w:ascii="Arial" w:hAnsi="Arial" w:cs="Arial"/>
          <w:color w:val="000000"/>
        </w:rPr>
        <w:t xml:space="preserve">Participants in the focus groups and individual interviews will be a </w:t>
      </w:r>
      <w:r w:rsidR="00A576F0">
        <w:rPr>
          <w:rFonts w:ascii="Arial" w:hAnsi="Arial" w:cs="Arial"/>
          <w:color w:val="000000"/>
        </w:rPr>
        <w:t>convenience</w:t>
      </w:r>
      <w:r>
        <w:rPr>
          <w:rFonts w:ascii="Arial" w:hAnsi="Arial" w:cs="Arial"/>
          <w:color w:val="000000"/>
        </w:rPr>
        <w:t xml:space="preserve"> sample from those who responded to the </w:t>
      </w:r>
      <w:r w:rsidR="00A576F0">
        <w:rPr>
          <w:rFonts w:ascii="Arial" w:hAnsi="Arial" w:cs="Arial"/>
          <w:color w:val="000000"/>
        </w:rPr>
        <w:t>questionnaires</w:t>
      </w:r>
      <w:r>
        <w:rPr>
          <w:rFonts w:ascii="Arial" w:hAnsi="Arial" w:cs="Arial"/>
          <w:color w:val="000000"/>
        </w:rPr>
        <w:t xml:space="preserve"> and agreed to </w:t>
      </w:r>
      <w:r w:rsidR="00A576F0">
        <w:rPr>
          <w:rFonts w:ascii="Arial" w:hAnsi="Arial" w:cs="Arial"/>
          <w:color w:val="000000"/>
        </w:rPr>
        <w:t xml:space="preserve"> participate. Ideally this will consist of 2-3 members of each group of staff so a max of </w:t>
      </w:r>
      <w:r w:rsidR="00361B21">
        <w:rPr>
          <w:rFonts w:ascii="Arial" w:hAnsi="Arial" w:cs="Arial"/>
          <w:color w:val="000000"/>
        </w:rPr>
        <w:t xml:space="preserve">26- </w:t>
      </w:r>
      <w:r w:rsidR="00384040">
        <w:rPr>
          <w:rFonts w:ascii="Arial" w:hAnsi="Arial" w:cs="Arial"/>
          <w:color w:val="000000"/>
        </w:rPr>
        <w:t xml:space="preserve">35 staff members, </w:t>
      </w:r>
      <w:r w:rsidR="00A74F40">
        <w:rPr>
          <w:rFonts w:ascii="Arial" w:hAnsi="Arial" w:cs="Arial"/>
          <w:color w:val="000000"/>
        </w:rPr>
        <w:t xml:space="preserve">1 from each participant group will be randomly assigned to an interview and the others to </w:t>
      </w:r>
      <w:r w:rsidR="00F92B73">
        <w:rPr>
          <w:rFonts w:ascii="Arial" w:hAnsi="Arial" w:cs="Arial"/>
          <w:color w:val="000000"/>
        </w:rPr>
        <w:t xml:space="preserve">2 or 4 focus groups consisting of a max of </w:t>
      </w:r>
      <w:r w:rsidR="005010B2">
        <w:rPr>
          <w:rFonts w:ascii="Arial" w:hAnsi="Arial" w:cs="Arial"/>
          <w:color w:val="000000"/>
        </w:rPr>
        <w:t>6-7 participants plus the researcher.</w:t>
      </w:r>
      <w:r w:rsidR="0086576A">
        <w:rPr>
          <w:rFonts w:ascii="Arial" w:hAnsi="Arial" w:cs="Arial"/>
          <w:color w:val="000000"/>
        </w:rPr>
        <w:t xml:space="preserve"> </w:t>
      </w:r>
      <w:r w:rsidR="002615CE">
        <w:rPr>
          <w:rFonts w:ascii="Arial" w:hAnsi="Arial" w:cs="Arial"/>
          <w:color w:val="000000"/>
        </w:rPr>
        <w:t>All participants in interviews or focus groups will receive a</w:t>
      </w:r>
      <w:r w:rsidR="00E50632">
        <w:rPr>
          <w:rFonts w:ascii="Arial" w:hAnsi="Arial" w:cs="Arial"/>
          <w:color w:val="000000"/>
        </w:rPr>
        <w:t xml:space="preserve">n interview/ focus group information sheet and consent form – </w:t>
      </w:r>
      <w:r w:rsidR="00E50632" w:rsidRPr="004A311A">
        <w:rPr>
          <w:rFonts w:ascii="Arial" w:hAnsi="Arial" w:cs="Arial"/>
          <w:color w:val="000000"/>
        </w:rPr>
        <w:t>see appendix 3</w:t>
      </w:r>
      <w:r w:rsidR="00DF11DE" w:rsidRPr="004A311A">
        <w:rPr>
          <w:rFonts w:ascii="Arial" w:hAnsi="Arial" w:cs="Arial"/>
          <w:color w:val="000000"/>
        </w:rPr>
        <w:t>a&amp;b</w:t>
      </w:r>
      <w:r w:rsidR="00E50632">
        <w:rPr>
          <w:rFonts w:ascii="Arial" w:hAnsi="Arial" w:cs="Arial"/>
          <w:color w:val="000000"/>
        </w:rPr>
        <w:t xml:space="preserve">. </w:t>
      </w:r>
      <w:r w:rsidR="0086576A">
        <w:rPr>
          <w:rFonts w:ascii="Arial" w:hAnsi="Arial" w:cs="Arial"/>
          <w:color w:val="000000"/>
        </w:rPr>
        <w:t>These numbers may need to be reviewed depending on the content of the qualitative data analysed</w:t>
      </w:r>
      <w:r w:rsidR="00C77E50">
        <w:rPr>
          <w:rFonts w:ascii="Arial" w:hAnsi="Arial" w:cs="Arial"/>
          <w:color w:val="000000"/>
        </w:rPr>
        <w:t xml:space="preserve"> </w:t>
      </w:r>
      <w:r w:rsidR="009108CB">
        <w:rPr>
          <w:rFonts w:ascii="Arial" w:hAnsi="Arial" w:cs="Arial"/>
          <w:color w:val="000000"/>
        </w:rPr>
        <w:t xml:space="preserve"> or if there is a large number of participants who </w:t>
      </w:r>
      <w:r w:rsidR="00AB6038">
        <w:rPr>
          <w:rFonts w:ascii="Arial" w:hAnsi="Arial" w:cs="Arial"/>
          <w:color w:val="000000"/>
        </w:rPr>
        <w:t>c</w:t>
      </w:r>
      <w:r w:rsidR="002615CE">
        <w:rPr>
          <w:rFonts w:ascii="Arial" w:hAnsi="Arial" w:cs="Arial"/>
          <w:color w:val="000000"/>
        </w:rPr>
        <w:t>hose</w:t>
      </w:r>
      <w:r w:rsidR="00AB6038">
        <w:rPr>
          <w:rFonts w:ascii="Arial" w:hAnsi="Arial" w:cs="Arial"/>
          <w:color w:val="000000"/>
        </w:rPr>
        <w:t xml:space="preserve"> not to participate in the interviews or focus groups. </w:t>
      </w:r>
      <w:r w:rsidR="005E20B4">
        <w:rPr>
          <w:rFonts w:ascii="Arial" w:hAnsi="Arial" w:cs="Arial"/>
          <w:color w:val="000000"/>
        </w:rPr>
        <w:t xml:space="preserve">Levels of non-participation and </w:t>
      </w:r>
      <w:r w:rsidR="00E37B87">
        <w:rPr>
          <w:rFonts w:ascii="Arial" w:hAnsi="Arial" w:cs="Arial"/>
          <w:color w:val="000000"/>
        </w:rPr>
        <w:t xml:space="preserve">any </w:t>
      </w:r>
      <w:r w:rsidR="005E20B4">
        <w:rPr>
          <w:rFonts w:ascii="Arial" w:hAnsi="Arial" w:cs="Arial"/>
          <w:color w:val="000000"/>
        </w:rPr>
        <w:t>reasons given if any</w:t>
      </w:r>
      <w:r w:rsidR="00E37B87">
        <w:rPr>
          <w:rFonts w:ascii="Arial" w:hAnsi="Arial" w:cs="Arial"/>
          <w:color w:val="000000"/>
        </w:rPr>
        <w:t>,</w:t>
      </w:r>
      <w:r w:rsidR="005E20B4">
        <w:rPr>
          <w:rFonts w:ascii="Arial" w:hAnsi="Arial" w:cs="Arial"/>
          <w:color w:val="000000"/>
        </w:rPr>
        <w:t xml:space="preserve"> will be recorded in the researcher diary</w:t>
      </w:r>
      <w:r w:rsidR="00E37B87">
        <w:rPr>
          <w:rFonts w:ascii="Arial" w:hAnsi="Arial" w:cs="Arial"/>
          <w:color w:val="000000"/>
        </w:rPr>
        <w:t xml:space="preserve"> for the final report</w:t>
      </w:r>
      <w:r w:rsidR="005E20B4">
        <w:rPr>
          <w:rFonts w:ascii="Arial" w:hAnsi="Arial" w:cs="Arial"/>
          <w:color w:val="000000"/>
        </w:rPr>
        <w:t xml:space="preserve">. </w:t>
      </w:r>
    </w:p>
    <w:p w14:paraId="389FAB5E" w14:textId="7944F179" w:rsidR="00344A19" w:rsidRDefault="00D43C7F" w:rsidP="005E3577">
      <w:pPr>
        <w:spacing w:line="360" w:lineRule="auto"/>
        <w:ind w:firstLine="426"/>
        <w:rPr>
          <w:rFonts w:ascii="Arial" w:hAnsi="Arial" w:cs="Arial"/>
          <w:color w:val="000000"/>
        </w:rPr>
      </w:pPr>
      <w:r>
        <w:rPr>
          <w:rFonts w:ascii="Arial" w:hAnsi="Arial" w:cs="Arial"/>
          <w:color w:val="000000"/>
        </w:rPr>
        <w:t xml:space="preserve">While staff have the choice to participate in </w:t>
      </w:r>
      <w:r w:rsidR="0012463D">
        <w:rPr>
          <w:rFonts w:ascii="Arial" w:hAnsi="Arial" w:cs="Arial"/>
          <w:color w:val="000000"/>
        </w:rPr>
        <w:t>questionnaires</w:t>
      </w:r>
      <w:r>
        <w:rPr>
          <w:rFonts w:ascii="Arial" w:hAnsi="Arial" w:cs="Arial"/>
          <w:color w:val="000000"/>
        </w:rPr>
        <w:t xml:space="preserve">, interviews and focus groups, the issue of </w:t>
      </w:r>
      <w:r w:rsidR="00316A62">
        <w:rPr>
          <w:rFonts w:ascii="Arial" w:hAnsi="Arial" w:cs="Arial"/>
          <w:color w:val="000000"/>
        </w:rPr>
        <w:t>observation within the clinical practice area is more difficult to manage</w:t>
      </w:r>
      <w:r w:rsidR="002C5ADD">
        <w:rPr>
          <w:rFonts w:ascii="Arial" w:hAnsi="Arial" w:cs="Arial"/>
          <w:color w:val="000000"/>
        </w:rPr>
        <w:t>, the professional review approach</w:t>
      </w:r>
      <w:r w:rsidR="00574361">
        <w:rPr>
          <w:rFonts w:ascii="Arial" w:hAnsi="Arial" w:cs="Arial"/>
          <w:color w:val="000000"/>
        </w:rPr>
        <w:t xml:space="preserve"> and the approval for site visits will need to be </w:t>
      </w:r>
      <w:r w:rsidR="0075196C">
        <w:rPr>
          <w:rFonts w:ascii="Arial" w:hAnsi="Arial" w:cs="Arial"/>
          <w:color w:val="000000"/>
        </w:rPr>
        <w:t xml:space="preserve">agreed in advance and </w:t>
      </w:r>
      <w:r w:rsidR="0012463D">
        <w:rPr>
          <w:rFonts w:ascii="Arial" w:hAnsi="Arial" w:cs="Arial"/>
          <w:color w:val="000000"/>
        </w:rPr>
        <w:t xml:space="preserve">carefully planned to ensure all the necessary ethical and information governance </w:t>
      </w:r>
      <w:r w:rsidR="00905A06">
        <w:rPr>
          <w:rFonts w:ascii="Arial" w:hAnsi="Arial" w:cs="Arial"/>
          <w:color w:val="000000"/>
        </w:rPr>
        <w:t>guidelines have been met. They also need careful planning a</w:t>
      </w:r>
      <w:r w:rsidR="00D65954">
        <w:rPr>
          <w:rFonts w:ascii="Arial" w:hAnsi="Arial" w:cs="Arial"/>
          <w:color w:val="000000"/>
        </w:rPr>
        <w:t xml:space="preserve">s the </w:t>
      </w:r>
      <w:r w:rsidR="00905A06">
        <w:rPr>
          <w:rFonts w:ascii="Arial" w:hAnsi="Arial" w:cs="Arial"/>
          <w:color w:val="000000"/>
        </w:rPr>
        <w:t xml:space="preserve">staff who may be working on those days </w:t>
      </w:r>
      <w:r w:rsidR="00ED1364">
        <w:rPr>
          <w:rFonts w:ascii="Arial" w:hAnsi="Arial" w:cs="Arial"/>
          <w:color w:val="000000"/>
        </w:rPr>
        <w:t xml:space="preserve"> will be a convenience sample and agreement</w:t>
      </w:r>
      <w:r w:rsidR="00EE7F1A">
        <w:rPr>
          <w:rFonts w:ascii="Arial" w:hAnsi="Arial" w:cs="Arial"/>
          <w:color w:val="000000"/>
        </w:rPr>
        <w:t xml:space="preserve"> for the observation may have been given by senior staff.</w:t>
      </w:r>
      <w:r w:rsidR="000F6902">
        <w:rPr>
          <w:rFonts w:ascii="Arial" w:hAnsi="Arial" w:cs="Arial"/>
          <w:color w:val="000000"/>
        </w:rPr>
        <w:t xml:space="preserve"> This raises the issue of informed consent </w:t>
      </w:r>
      <w:r w:rsidR="007A65F4">
        <w:rPr>
          <w:rFonts w:ascii="Arial" w:hAnsi="Arial" w:cs="Arial"/>
          <w:color w:val="000000"/>
        </w:rPr>
        <w:t xml:space="preserve">and bias or </w:t>
      </w:r>
      <w:r w:rsidR="007618B1">
        <w:rPr>
          <w:rFonts w:ascii="Arial" w:hAnsi="Arial" w:cs="Arial"/>
          <w:color w:val="000000"/>
        </w:rPr>
        <w:t>overfamiliarity with the staff being observed</w:t>
      </w:r>
      <w:r w:rsidR="00976C1A">
        <w:rPr>
          <w:rFonts w:ascii="Arial" w:hAnsi="Arial" w:cs="Arial"/>
          <w:color w:val="000000"/>
        </w:rPr>
        <w:t xml:space="preserve"> </w:t>
      </w:r>
      <w:sdt>
        <w:sdtPr>
          <w:rPr>
            <w:rFonts w:ascii="Arial" w:hAnsi="Arial" w:cs="Arial"/>
            <w:color w:val="000000"/>
          </w:rPr>
          <w:tag w:val="MENDELEY_CITATION_v3_eyJjaXRhdGlvbklEIjoiTUVOREVMRVlfQ0lUQVRJT05fN2NjODQyNDktZjUxOS00ZTAxLWFiY2MtYzk1ODQ3NTliODli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
          <w:id w:val="1654952030"/>
          <w:placeholder>
            <w:docPart w:val="DefaultPlaceholder_-1854013440"/>
          </w:placeholder>
        </w:sdtPr>
        <w:sdtContent>
          <w:r w:rsidR="00214658" w:rsidRPr="00214658">
            <w:rPr>
              <w:rFonts w:ascii="Arial" w:hAnsi="Arial" w:cs="Arial"/>
              <w:color w:val="000000"/>
            </w:rPr>
            <w:t>(Bell and Waters, 2018)</w:t>
          </w:r>
        </w:sdtContent>
      </w:sdt>
      <w:r w:rsidR="00C409C5">
        <w:rPr>
          <w:rFonts w:ascii="Arial" w:hAnsi="Arial" w:cs="Arial"/>
          <w:color w:val="000000"/>
        </w:rPr>
        <w:t>. T</w:t>
      </w:r>
      <w:r w:rsidR="00976C1A">
        <w:rPr>
          <w:rFonts w:ascii="Arial" w:hAnsi="Arial" w:cs="Arial"/>
          <w:color w:val="000000"/>
        </w:rPr>
        <w:t>he use of another unfamiliar researcher and clear</w:t>
      </w:r>
      <w:r w:rsidR="00344A19">
        <w:rPr>
          <w:rFonts w:ascii="Arial" w:hAnsi="Arial" w:cs="Arial"/>
          <w:color w:val="000000"/>
        </w:rPr>
        <w:t xml:space="preserve"> </w:t>
      </w:r>
      <w:r w:rsidR="00754E39">
        <w:rPr>
          <w:rFonts w:ascii="Arial" w:hAnsi="Arial" w:cs="Arial"/>
          <w:color w:val="000000"/>
        </w:rPr>
        <w:t xml:space="preserve">guidance on what the </w:t>
      </w:r>
      <w:r w:rsidR="00714CB8">
        <w:rPr>
          <w:rFonts w:ascii="Arial" w:hAnsi="Arial" w:cs="Arial"/>
          <w:color w:val="000000"/>
        </w:rPr>
        <w:t>researchers</w:t>
      </w:r>
      <w:r w:rsidR="00754E39">
        <w:rPr>
          <w:rFonts w:ascii="Arial" w:hAnsi="Arial" w:cs="Arial"/>
          <w:color w:val="000000"/>
        </w:rPr>
        <w:t xml:space="preserve"> are</w:t>
      </w:r>
      <w:r w:rsidR="00714CB8">
        <w:rPr>
          <w:rFonts w:ascii="Arial" w:hAnsi="Arial" w:cs="Arial"/>
          <w:color w:val="000000"/>
        </w:rPr>
        <w:t xml:space="preserve"> observing and why this is necessary</w:t>
      </w:r>
      <w:r w:rsidR="00344A19">
        <w:rPr>
          <w:rFonts w:ascii="Arial" w:hAnsi="Arial" w:cs="Arial"/>
          <w:color w:val="000000"/>
        </w:rPr>
        <w:t xml:space="preserve"> </w:t>
      </w:r>
      <w:r w:rsidR="00344A19">
        <w:rPr>
          <w:rFonts w:ascii="Arial" w:hAnsi="Arial" w:cs="Arial"/>
          <w:color w:val="000000"/>
        </w:rPr>
        <w:lastRenderedPageBreak/>
        <w:t>should be shared with all</w:t>
      </w:r>
      <w:r w:rsidR="00863F6E">
        <w:rPr>
          <w:rFonts w:ascii="Arial" w:hAnsi="Arial" w:cs="Arial"/>
          <w:color w:val="000000"/>
        </w:rPr>
        <w:t>.</w:t>
      </w:r>
      <w:r w:rsidR="00976C1A">
        <w:rPr>
          <w:rFonts w:ascii="Arial" w:hAnsi="Arial" w:cs="Arial"/>
          <w:color w:val="000000"/>
        </w:rPr>
        <w:t xml:space="preserve"> The aim of this study is to </w:t>
      </w:r>
      <w:r w:rsidR="00B51DAD">
        <w:rPr>
          <w:rFonts w:ascii="Arial" w:hAnsi="Arial" w:cs="Arial"/>
          <w:color w:val="000000"/>
        </w:rPr>
        <w:t>map the processes by which staff use the digital systems and</w:t>
      </w:r>
      <w:r w:rsidR="00982556">
        <w:rPr>
          <w:rFonts w:ascii="Arial" w:hAnsi="Arial" w:cs="Arial"/>
          <w:color w:val="000000"/>
        </w:rPr>
        <w:t xml:space="preserve"> paper</w:t>
      </w:r>
      <w:r w:rsidR="00B51DAD">
        <w:rPr>
          <w:rFonts w:ascii="Arial" w:hAnsi="Arial" w:cs="Arial"/>
          <w:color w:val="000000"/>
        </w:rPr>
        <w:t xml:space="preserve"> documentation so</w:t>
      </w:r>
      <w:r w:rsidR="00982556">
        <w:rPr>
          <w:rFonts w:ascii="Arial" w:hAnsi="Arial" w:cs="Arial"/>
          <w:color w:val="000000"/>
        </w:rPr>
        <w:t xml:space="preserve"> the observations should </w:t>
      </w:r>
      <w:r w:rsidR="00CA5BCA">
        <w:rPr>
          <w:rFonts w:ascii="Arial" w:hAnsi="Arial" w:cs="Arial"/>
          <w:color w:val="000000"/>
        </w:rPr>
        <w:t xml:space="preserve">focus on this. </w:t>
      </w:r>
    </w:p>
    <w:p w14:paraId="5C3E5F4C" w14:textId="5EE3D813" w:rsidR="008732C2" w:rsidRDefault="00863F6E" w:rsidP="005E3577">
      <w:pPr>
        <w:spacing w:line="360" w:lineRule="auto"/>
        <w:ind w:firstLine="426"/>
        <w:rPr>
          <w:rFonts w:ascii="Arial" w:hAnsi="Arial" w:cs="Arial"/>
          <w:color w:val="000000"/>
        </w:rPr>
      </w:pPr>
      <w:r>
        <w:rPr>
          <w:rFonts w:ascii="Arial" w:hAnsi="Arial" w:cs="Arial"/>
          <w:color w:val="000000"/>
        </w:rPr>
        <w:t>It may</w:t>
      </w:r>
      <w:r w:rsidR="00344A19">
        <w:rPr>
          <w:rFonts w:ascii="Arial" w:hAnsi="Arial" w:cs="Arial"/>
          <w:color w:val="000000"/>
        </w:rPr>
        <w:t xml:space="preserve"> be necessary that observation and </w:t>
      </w:r>
      <w:r w:rsidR="004D624B">
        <w:rPr>
          <w:rFonts w:ascii="Arial" w:hAnsi="Arial" w:cs="Arial"/>
          <w:color w:val="000000"/>
        </w:rPr>
        <w:t>mapping of the</w:t>
      </w:r>
      <w:r>
        <w:rPr>
          <w:rFonts w:ascii="Arial" w:hAnsi="Arial" w:cs="Arial"/>
          <w:color w:val="000000"/>
        </w:rPr>
        <w:t xml:space="preserve"> process </w:t>
      </w:r>
      <w:r w:rsidR="00DF113E">
        <w:rPr>
          <w:rFonts w:ascii="Arial" w:hAnsi="Arial" w:cs="Arial"/>
          <w:color w:val="000000"/>
        </w:rPr>
        <w:t xml:space="preserve">staff </w:t>
      </w:r>
      <w:r>
        <w:rPr>
          <w:rFonts w:ascii="Arial" w:hAnsi="Arial" w:cs="Arial"/>
          <w:color w:val="000000"/>
        </w:rPr>
        <w:t>us</w:t>
      </w:r>
      <w:r w:rsidR="004D624B">
        <w:rPr>
          <w:rFonts w:ascii="Arial" w:hAnsi="Arial" w:cs="Arial"/>
          <w:color w:val="000000"/>
        </w:rPr>
        <w:t xml:space="preserve">e with </w:t>
      </w:r>
      <w:r>
        <w:rPr>
          <w:rFonts w:ascii="Arial" w:hAnsi="Arial" w:cs="Arial"/>
          <w:color w:val="000000"/>
        </w:rPr>
        <w:t xml:space="preserve"> digital systems is moved to a </w:t>
      </w:r>
      <w:r w:rsidR="00D00EA0">
        <w:rPr>
          <w:rFonts w:ascii="Arial" w:hAnsi="Arial" w:cs="Arial"/>
          <w:color w:val="000000"/>
        </w:rPr>
        <w:t>non-clinical</w:t>
      </w:r>
      <w:r w:rsidR="00DF113E">
        <w:rPr>
          <w:rFonts w:ascii="Arial" w:hAnsi="Arial" w:cs="Arial"/>
          <w:color w:val="000000"/>
        </w:rPr>
        <w:t xml:space="preserve"> area </w:t>
      </w:r>
      <w:r w:rsidR="003F7672">
        <w:rPr>
          <w:rFonts w:ascii="Arial" w:hAnsi="Arial" w:cs="Arial"/>
          <w:color w:val="000000"/>
        </w:rPr>
        <w:t xml:space="preserve">in order to preserve the confidentiality of other </w:t>
      </w:r>
      <w:r w:rsidR="00A74B13">
        <w:rPr>
          <w:rFonts w:ascii="Arial" w:hAnsi="Arial" w:cs="Arial"/>
          <w:color w:val="000000"/>
        </w:rPr>
        <w:t>CYPs. However this</w:t>
      </w:r>
      <w:r w:rsidR="00E05EB0">
        <w:rPr>
          <w:rFonts w:ascii="Arial" w:hAnsi="Arial" w:cs="Arial"/>
          <w:color w:val="000000"/>
        </w:rPr>
        <w:t xml:space="preserve"> is</w:t>
      </w:r>
      <w:r w:rsidR="00272768">
        <w:rPr>
          <w:rFonts w:ascii="Arial" w:hAnsi="Arial" w:cs="Arial"/>
          <w:color w:val="000000"/>
        </w:rPr>
        <w:t xml:space="preserve"> also</w:t>
      </w:r>
      <w:r w:rsidR="00E05EB0">
        <w:rPr>
          <w:rFonts w:ascii="Arial" w:hAnsi="Arial" w:cs="Arial"/>
          <w:color w:val="000000"/>
        </w:rPr>
        <w:t xml:space="preserve"> likely to </w:t>
      </w:r>
      <w:r w:rsidR="008842C2">
        <w:rPr>
          <w:rFonts w:ascii="Arial" w:hAnsi="Arial" w:cs="Arial"/>
          <w:color w:val="000000"/>
        </w:rPr>
        <w:t xml:space="preserve"> also </w:t>
      </w:r>
      <w:r w:rsidR="00E05EB0">
        <w:rPr>
          <w:rFonts w:ascii="Arial" w:hAnsi="Arial" w:cs="Arial"/>
          <w:color w:val="000000"/>
        </w:rPr>
        <w:t>produce less realistic behaviours</w:t>
      </w:r>
      <w:r w:rsidR="00F548AA">
        <w:rPr>
          <w:rFonts w:ascii="Arial" w:hAnsi="Arial" w:cs="Arial"/>
          <w:color w:val="000000"/>
        </w:rPr>
        <w:t>, the Hawthorn effect,</w:t>
      </w:r>
      <w:r w:rsidR="008842C2">
        <w:rPr>
          <w:rFonts w:ascii="Arial" w:hAnsi="Arial" w:cs="Arial"/>
          <w:color w:val="000000"/>
        </w:rPr>
        <w:t xml:space="preserve"> when </w:t>
      </w:r>
      <w:r w:rsidR="00F0023D">
        <w:rPr>
          <w:rFonts w:ascii="Arial" w:hAnsi="Arial" w:cs="Arial"/>
          <w:color w:val="000000"/>
        </w:rPr>
        <w:t>staff</w:t>
      </w:r>
      <w:r w:rsidR="008842C2">
        <w:rPr>
          <w:rFonts w:ascii="Arial" w:hAnsi="Arial" w:cs="Arial"/>
          <w:color w:val="000000"/>
        </w:rPr>
        <w:t xml:space="preserve"> know they are being observed as opposed to doing their normal clinical work with </w:t>
      </w:r>
      <w:r w:rsidR="00F419C9">
        <w:rPr>
          <w:rFonts w:ascii="Arial" w:hAnsi="Arial" w:cs="Arial"/>
          <w:color w:val="000000"/>
        </w:rPr>
        <w:t xml:space="preserve">observers embedded in the areas for a specified number of days </w:t>
      </w:r>
      <w:sdt>
        <w:sdtPr>
          <w:rPr>
            <w:rFonts w:ascii="Arial" w:hAnsi="Arial" w:cs="Arial"/>
            <w:color w:val="000000"/>
          </w:rPr>
          <w:tag w:val="MENDELEY_CITATION_v3_eyJjaXRhdGlvbklEIjoiTUVOREVMRVlfQ0lUQVRJT05fYmM5ODZlNjEtOWRhMS00MGIxLTgyMzgtZWNjOGE5N2YyZjZhIiwicHJvcGVydGllcyI6eyJub3RlSW5kZXgiOjB9LCJpc0VkaXRlZCI6ZmFsc2UsIm1hbnVhbE92ZXJyaWRlIjp7ImlzTWFudWFsbHlPdmVycmlkZGVuIjp0cnVlLCJjaXRlcHJvY1RleHQiOiIoRnJpZWRtYW4sIFd5YXR0IGFuZCBBc2gsIDIwMjIpIiwibWFudWFsT3ZlcnJpZGVUZXh0IjoiKEZyaWVkbWFuLCBXeWF0dCBhbmQgQXNoLCAyMDIyIHAxNCk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1646884688"/>
          <w:placeholder>
            <w:docPart w:val="DefaultPlaceholder_-1854013440"/>
          </w:placeholder>
        </w:sdtPr>
        <w:sdtContent>
          <w:r w:rsidR="00214658" w:rsidRPr="00214658">
            <w:rPr>
              <w:rFonts w:ascii="Arial" w:hAnsi="Arial" w:cs="Arial"/>
              <w:color w:val="000000"/>
            </w:rPr>
            <w:t>(Friedman, Wyatt and Ash, 2022 p14)</w:t>
          </w:r>
        </w:sdtContent>
      </w:sdt>
      <w:r w:rsidR="00037400">
        <w:rPr>
          <w:rFonts w:ascii="Arial" w:hAnsi="Arial" w:cs="Arial"/>
          <w:color w:val="000000"/>
        </w:rPr>
        <w:t>.</w:t>
      </w:r>
      <w:r w:rsidR="004D624B">
        <w:rPr>
          <w:rFonts w:ascii="Arial" w:hAnsi="Arial" w:cs="Arial"/>
          <w:color w:val="000000"/>
        </w:rPr>
        <w:t xml:space="preserve"> For all observations the location of the </w:t>
      </w:r>
      <w:r w:rsidR="00B440DB">
        <w:rPr>
          <w:rFonts w:ascii="Arial" w:hAnsi="Arial" w:cs="Arial"/>
          <w:color w:val="000000"/>
        </w:rPr>
        <w:t>observations must be recorded in the field notes. Primarily all observations are planned to take place in the two clinical areas so any change from this should be noted.</w:t>
      </w:r>
      <w:r w:rsidR="00272768">
        <w:rPr>
          <w:rFonts w:ascii="Arial" w:hAnsi="Arial" w:cs="Arial"/>
          <w:color w:val="000000"/>
        </w:rPr>
        <w:t xml:space="preserve"> </w:t>
      </w:r>
      <w:r w:rsidR="007F47AF">
        <w:rPr>
          <w:rFonts w:ascii="Arial" w:hAnsi="Arial" w:cs="Arial"/>
          <w:color w:val="000000"/>
        </w:rPr>
        <w:t>Observation schedules will need to be agreed with the clinical practice areas.</w:t>
      </w:r>
      <w:r w:rsidR="00E14CB0">
        <w:rPr>
          <w:rFonts w:ascii="Arial" w:hAnsi="Arial" w:cs="Arial"/>
          <w:color w:val="000000"/>
        </w:rPr>
        <w:t xml:space="preserve"> See observation sheet </w:t>
      </w:r>
      <w:r w:rsidR="00E14CB0" w:rsidRPr="00140F8C">
        <w:rPr>
          <w:rFonts w:ascii="Arial" w:hAnsi="Arial" w:cs="Arial"/>
          <w:color w:val="000000"/>
        </w:rPr>
        <w:t>appendix 4</w:t>
      </w:r>
      <w:r w:rsidR="00FD1B37" w:rsidRPr="00140F8C">
        <w:rPr>
          <w:rFonts w:ascii="Arial" w:hAnsi="Arial" w:cs="Arial"/>
          <w:color w:val="000000"/>
        </w:rPr>
        <w:t>.</w:t>
      </w:r>
      <w:r w:rsidR="00FD1B37">
        <w:rPr>
          <w:rFonts w:ascii="Arial" w:hAnsi="Arial" w:cs="Arial"/>
          <w:color w:val="000000"/>
        </w:rPr>
        <w:t xml:space="preserve"> Again the interview, focus group and observation checklists in </w:t>
      </w:r>
      <w:r w:rsidR="00B440DB">
        <w:rPr>
          <w:rFonts w:ascii="Arial" w:hAnsi="Arial" w:cs="Arial"/>
          <w:color w:val="000000"/>
        </w:rPr>
        <w:t xml:space="preserve"> </w:t>
      </w:r>
      <w:sdt>
        <w:sdtPr>
          <w:rPr>
            <w:rFonts w:ascii="Arial" w:hAnsi="Arial" w:cs="Arial"/>
            <w:color w:val="000000"/>
          </w:rPr>
          <w:tag w:val="MENDELEY_CITATION_v3_eyJjaXRhdGlvbklEIjoiTUVOREVMRVlfQ0lUQVRJT05fMzFkNDY5NWItZDQwYi00YjcwLTg5MzktMzI1YjVmYzE4MDZiIiwicHJvcGVydGllcyI6eyJub3RlSW5kZXgiOjB9LCJpc0VkaXRlZCI6ZmFsc2UsIm1hbnVhbE92ZXJyaWRlIjp7ImlzTWFudWFsbHlPdmVycmlkZGVuIjp0cnVlLCJjaXRlcHJvY1RleHQiOiIoQmVsbCBhbmQgV2F0ZXJzLCAyMDE4KSIsIm1hbnVhbE92ZXJyaWRlVGV4dCI6IkJlbGwgYW5kIFdhdGVycywgKDIwMTgp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1dfQ=="/>
          <w:id w:val="-1966495396"/>
          <w:placeholder>
            <w:docPart w:val="DefaultPlaceholder_-1854013440"/>
          </w:placeholder>
        </w:sdtPr>
        <w:sdtContent>
          <w:r w:rsidR="00214658" w:rsidRPr="00214658">
            <w:rPr>
              <w:rFonts w:ascii="Arial" w:hAnsi="Arial" w:cs="Arial"/>
              <w:color w:val="000000"/>
            </w:rPr>
            <w:t>Bell and Waters, (2018)</w:t>
          </w:r>
        </w:sdtContent>
      </w:sdt>
      <w:r w:rsidR="00930BA2">
        <w:rPr>
          <w:rFonts w:ascii="Arial" w:hAnsi="Arial" w:cs="Arial"/>
          <w:color w:val="000000"/>
        </w:rPr>
        <w:t xml:space="preserve"> will be used to </w:t>
      </w:r>
      <w:r w:rsidR="00241B00">
        <w:rPr>
          <w:rFonts w:ascii="Arial" w:hAnsi="Arial" w:cs="Arial"/>
          <w:color w:val="000000"/>
        </w:rPr>
        <w:t>improve</w:t>
      </w:r>
      <w:r w:rsidR="00930BA2">
        <w:rPr>
          <w:rFonts w:ascii="Arial" w:hAnsi="Arial" w:cs="Arial"/>
          <w:color w:val="000000"/>
        </w:rPr>
        <w:t xml:space="preserve"> the </w:t>
      </w:r>
      <w:r w:rsidR="00241B00">
        <w:rPr>
          <w:rFonts w:ascii="Arial" w:hAnsi="Arial" w:cs="Arial"/>
          <w:color w:val="000000"/>
        </w:rPr>
        <w:t xml:space="preserve">reliability and replicability of the study. </w:t>
      </w:r>
    </w:p>
    <w:p w14:paraId="39C3225F" w14:textId="1D7913F2" w:rsidR="00125718" w:rsidRDefault="004A1D7E" w:rsidP="005E3577">
      <w:pPr>
        <w:spacing w:line="360" w:lineRule="auto"/>
        <w:ind w:firstLine="426"/>
        <w:rPr>
          <w:rFonts w:ascii="Arial" w:hAnsi="Arial" w:cs="Arial"/>
          <w:color w:val="000000"/>
        </w:rPr>
      </w:pPr>
      <w:r>
        <w:rPr>
          <w:rFonts w:ascii="Arial" w:hAnsi="Arial" w:cs="Arial"/>
          <w:color w:val="000000"/>
        </w:rPr>
        <w:t xml:space="preserve">The individual interviews and </w:t>
      </w:r>
      <w:r w:rsidR="009C2F98">
        <w:rPr>
          <w:rFonts w:ascii="Arial" w:hAnsi="Arial" w:cs="Arial"/>
          <w:color w:val="000000"/>
        </w:rPr>
        <w:t xml:space="preserve">hopefully  the focus groups will be audio visually recorded and </w:t>
      </w:r>
      <w:r w:rsidR="00C80610">
        <w:rPr>
          <w:rFonts w:ascii="Arial" w:hAnsi="Arial" w:cs="Arial"/>
          <w:color w:val="000000"/>
        </w:rPr>
        <w:t>transcribed automatically</w:t>
      </w:r>
      <w:r w:rsidR="00C06D63">
        <w:rPr>
          <w:rFonts w:ascii="Arial" w:hAnsi="Arial" w:cs="Arial"/>
          <w:color w:val="000000"/>
        </w:rPr>
        <w:t xml:space="preserve"> if possible.</w:t>
      </w:r>
      <w:r w:rsidR="00C80610">
        <w:rPr>
          <w:rFonts w:ascii="Arial" w:hAnsi="Arial" w:cs="Arial"/>
          <w:color w:val="000000"/>
        </w:rPr>
        <w:t xml:space="preserve"> </w:t>
      </w:r>
      <w:r w:rsidR="008732C2">
        <w:rPr>
          <w:rFonts w:ascii="Arial" w:hAnsi="Arial" w:cs="Arial"/>
          <w:color w:val="000000"/>
        </w:rPr>
        <w:t>All the participants</w:t>
      </w:r>
      <w:r w:rsidR="00C80610">
        <w:rPr>
          <w:rFonts w:ascii="Arial" w:hAnsi="Arial" w:cs="Arial"/>
          <w:color w:val="000000"/>
        </w:rPr>
        <w:t xml:space="preserve"> will be offered a copy of the recording and transcript and any changes requested by them will be noted.</w:t>
      </w:r>
      <w:r w:rsidR="004E5C77">
        <w:rPr>
          <w:rFonts w:ascii="Arial" w:hAnsi="Arial" w:cs="Arial"/>
          <w:color w:val="000000"/>
        </w:rPr>
        <w:t xml:space="preserve"> </w:t>
      </w:r>
      <w:r w:rsidR="00CB68CF">
        <w:rPr>
          <w:rFonts w:ascii="Arial" w:hAnsi="Arial" w:cs="Arial"/>
          <w:color w:val="000000"/>
        </w:rPr>
        <w:t xml:space="preserve">Duration of data collection has been </w:t>
      </w:r>
      <w:r w:rsidR="005C419C">
        <w:rPr>
          <w:rFonts w:ascii="Arial" w:hAnsi="Arial" w:cs="Arial"/>
          <w:color w:val="000000"/>
        </w:rPr>
        <w:t xml:space="preserve">covered </w:t>
      </w:r>
      <w:r w:rsidR="00CB68CF">
        <w:rPr>
          <w:rFonts w:ascii="Arial" w:hAnsi="Arial" w:cs="Arial"/>
          <w:color w:val="000000"/>
        </w:rPr>
        <w:t xml:space="preserve">previously and </w:t>
      </w:r>
      <w:r w:rsidR="00342870">
        <w:rPr>
          <w:rFonts w:ascii="Arial" w:hAnsi="Arial" w:cs="Arial"/>
          <w:color w:val="000000"/>
        </w:rPr>
        <w:t xml:space="preserve">field and diary notes will be essential to overview the process. </w:t>
      </w:r>
      <w:r w:rsidR="004F66D5">
        <w:rPr>
          <w:rFonts w:ascii="Arial" w:hAnsi="Arial" w:cs="Arial"/>
          <w:color w:val="000000"/>
        </w:rPr>
        <w:t>T</w:t>
      </w:r>
      <w:r w:rsidR="00625B70">
        <w:rPr>
          <w:rFonts w:ascii="Arial" w:hAnsi="Arial" w:cs="Arial"/>
          <w:color w:val="000000"/>
        </w:rPr>
        <w:t xml:space="preserve">he numbers of interviews and focus group sessions will be the minimum numbers described earlier but may increase if data saturation has not been reached . </w:t>
      </w:r>
      <w:proofErr w:type="spellStart"/>
      <w:r w:rsidR="00625B70">
        <w:rPr>
          <w:rFonts w:ascii="Arial" w:hAnsi="Arial" w:cs="Arial"/>
          <w:color w:val="000000"/>
        </w:rPr>
        <w:t>ie</w:t>
      </w:r>
      <w:proofErr w:type="spellEnd"/>
      <w:r w:rsidR="00625B70">
        <w:rPr>
          <w:rFonts w:ascii="Arial" w:hAnsi="Arial" w:cs="Arial"/>
          <w:color w:val="000000"/>
        </w:rPr>
        <w:t xml:space="preserve">. No further codes or themes have been identified in the content and narrative analysis. </w:t>
      </w:r>
    </w:p>
    <w:p w14:paraId="2678C8EA" w14:textId="77777777" w:rsidR="00125718" w:rsidRDefault="00125718" w:rsidP="00125718">
      <w:pPr>
        <w:spacing w:line="360" w:lineRule="auto"/>
        <w:rPr>
          <w:rFonts w:ascii="Arial" w:hAnsi="Arial" w:cs="Arial"/>
          <w:highlight w:val="cyan"/>
        </w:rPr>
      </w:pPr>
    </w:p>
    <w:p w14:paraId="3B36D52A" w14:textId="3ABAA665" w:rsidR="001F6B8C" w:rsidRPr="0057306E" w:rsidRDefault="001F6B8C" w:rsidP="00F50A29">
      <w:pPr>
        <w:spacing w:line="360" w:lineRule="auto"/>
        <w:rPr>
          <w:rFonts w:ascii="Arial" w:hAnsi="Arial" w:cs="Arial"/>
          <w:i/>
          <w:iCs/>
        </w:rPr>
      </w:pPr>
      <w:r w:rsidRPr="0057306E">
        <w:rPr>
          <w:rFonts w:ascii="Arial" w:hAnsi="Arial" w:cs="Arial"/>
          <w:i/>
          <w:iCs/>
        </w:rPr>
        <w:t xml:space="preserve">Domain 3. </w:t>
      </w:r>
      <w:r w:rsidR="00407E7C" w:rsidRPr="0057306E">
        <w:rPr>
          <w:rFonts w:ascii="Arial" w:hAnsi="Arial" w:cs="Arial"/>
          <w:i/>
          <w:iCs/>
        </w:rPr>
        <w:t>Analysis and findings</w:t>
      </w:r>
      <w:r w:rsidRPr="0057306E">
        <w:rPr>
          <w:rFonts w:ascii="Arial" w:hAnsi="Arial" w:cs="Arial"/>
          <w:i/>
          <w:iCs/>
        </w:rPr>
        <w:t xml:space="preserve">, </w:t>
      </w:r>
      <w:r w:rsidR="00407E7C" w:rsidRPr="0057306E">
        <w:rPr>
          <w:rFonts w:ascii="Arial" w:hAnsi="Arial" w:cs="Arial"/>
          <w:i/>
          <w:iCs/>
        </w:rPr>
        <w:t>Data analysis</w:t>
      </w:r>
      <w:r w:rsidRPr="0057306E">
        <w:rPr>
          <w:rFonts w:ascii="Arial" w:hAnsi="Arial" w:cs="Arial"/>
          <w:i/>
          <w:iCs/>
        </w:rPr>
        <w:t xml:space="preserve">, </w:t>
      </w:r>
      <w:r w:rsidR="00407E7C" w:rsidRPr="0057306E">
        <w:rPr>
          <w:rFonts w:ascii="Arial" w:hAnsi="Arial" w:cs="Arial"/>
          <w:i/>
          <w:iCs/>
        </w:rPr>
        <w:t xml:space="preserve">Reporting </w:t>
      </w:r>
    </w:p>
    <w:p w14:paraId="7BEAE13D" w14:textId="2755B57B" w:rsidR="005010A6" w:rsidRPr="003B7537" w:rsidRDefault="003B7537" w:rsidP="005010A6">
      <w:pPr>
        <w:spacing w:line="360" w:lineRule="auto"/>
        <w:ind w:firstLine="426"/>
        <w:rPr>
          <w:rFonts w:ascii="Arial" w:hAnsi="Arial" w:cs="Arial"/>
        </w:rPr>
      </w:pPr>
      <w:r>
        <w:rPr>
          <w:rFonts w:ascii="Arial" w:hAnsi="Arial" w:cs="Arial"/>
        </w:rPr>
        <w:t>T</w:t>
      </w:r>
      <w:r w:rsidRPr="003B7537">
        <w:rPr>
          <w:rFonts w:ascii="Arial" w:hAnsi="Arial" w:cs="Arial"/>
        </w:rPr>
        <w:t>he</w:t>
      </w:r>
      <w:r>
        <w:rPr>
          <w:rFonts w:ascii="Arial" w:hAnsi="Arial" w:cs="Arial"/>
        </w:rPr>
        <w:t xml:space="preserve"> analysis of the quantitative data </w:t>
      </w:r>
      <w:r w:rsidR="00BC4691">
        <w:rPr>
          <w:rFonts w:ascii="Arial" w:hAnsi="Arial" w:cs="Arial"/>
        </w:rPr>
        <w:t>obtained from the SUS questions</w:t>
      </w:r>
      <w:r w:rsidR="00A05180">
        <w:rPr>
          <w:rFonts w:ascii="Arial" w:hAnsi="Arial" w:cs="Arial"/>
        </w:rPr>
        <w:t>, digital literacy</w:t>
      </w:r>
      <w:r w:rsidR="00BC4691">
        <w:rPr>
          <w:rFonts w:ascii="Arial" w:hAnsi="Arial" w:cs="Arial"/>
        </w:rPr>
        <w:t xml:space="preserve"> and the documentation audits will be </w:t>
      </w:r>
      <w:r w:rsidR="001148E1">
        <w:rPr>
          <w:rFonts w:ascii="Arial" w:hAnsi="Arial" w:cs="Arial"/>
        </w:rPr>
        <w:t>analysed using SPSS to determine</w:t>
      </w:r>
      <w:r w:rsidR="00637FE5">
        <w:rPr>
          <w:rFonts w:ascii="Arial" w:hAnsi="Arial" w:cs="Arial"/>
        </w:rPr>
        <w:t xml:space="preserve"> statistical significance between </w:t>
      </w:r>
      <w:r w:rsidR="00A05180">
        <w:rPr>
          <w:rFonts w:ascii="Arial" w:hAnsi="Arial" w:cs="Arial"/>
        </w:rPr>
        <w:t>respondents</w:t>
      </w:r>
      <w:r w:rsidR="00CA53E4">
        <w:rPr>
          <w:rFonts w:ascii="Arial" w:hAnsi="Arial" w:cs="Arial"/>
        </w:rPr>
        <w:t xml:space="preserve"> and their role within </w:t>
      </w:r>
      <w:r w:rsidR="00A05180">
        <w:rPr>
          <w:rFonts w:ascii="Arial" w:hAnsi="Arial" w:cs="Arial"/>
        </w:rPr>
        <w:t xml:space="preserve">paediatric services. </w:t>
      </w:r>
      <w:proofErr w:type="spellStart"/>
      <w:r w:rsidR="007E4C69">
        <w:rPr>
          <w:rFonts w:ascii="Arial" w:hAnsi="Arial" w:cs="Arial"/>
        </w:rPr>
        <w:t>i.e</w:t>
      </w:r>
      <w:proofErr w:type="spellEnd"/>
      <w:r w:rsidR="007E4C69">
        <w:rPr>
          <w:rFonts w:ascii="Arial" w:hAnsi="Arial" w:cs="Arial"/>
        </w:rPr>
        <w:t xml:space="preserve"> are HCSWs less likely to </w:t>
      </w:r>
      <w:r w:rsidR="00CC5995">
        <w:rPr>
          <w:rFonts w:ascii="Arial" w:hAnsi="Arial" w:cs="Arial"/>
        </w:rPr>
        <w:t xml:space="preserve">have higher levels of digital literacy and report </w:t>
      </w:r>
      <w:r w:rsidR="00D86587">
        <w:rPr>
          <w:rFonts w:ascii="Arial" w:hAnsi="Arial" w:cs="Arial"/>
        </w:rPr>
        <w:t>lower</w:t>
      </w:r>
      <w:r w:rsidR="00CC5995">
        <w:rPr>
          <w:rFonts w:ascii="Arial" w:hAnsi="Arial" w:cs="Arial"/>
        </w:rPr>
        <w:t xml:space="preserve"> levels of usability with common </w:t>
      </w:r>
      <w:r w:rsidR="002B6C0D">
        <w:rPr>
          <w:rFonts w:ascii="Arial" w:hAnsi="Arial" w:cs="Arial"/>
        </w:rPr>
        <w:t xml:space="preserve">digital systems than staff nurses or AHPs. </w:t>
      </w:r>
      <w:r w:rsidR="00ED2313">
        <w:rPr>
          <w:rFonts w:ascii="Arial" w:hAnsi="Arial" w:cs="Arial"/>
        </w:rPr>
        <w:t xml:space="preserve"> Therefore both descriptive statistical </w:t>
      </w:r>
      <w:r w:rsidR="00093993">
        <w:rPr>
          <w:rFonts w:ascii="Arial" w:hAnsi="Arial" w:cs="Arial"/>
        </w:rPr>
        <w:t xml:space="preserve">diagrams and bivariate correlations  such as Pearson (r,) two tailed, and Kendalls tau_b   will used to test for statistical significance of the correlations between groups, levels of ability and possibly time taken to complete digital tasks. </w:t>
      </w:r>
    </w:p>
    <w:p w14:paraId="3E15EEE9" w14:textId="141A19E8" w:rsidR="00477E22" w:rsidRDefault="00024CB7" w:rsidP="00170CB4">
      <w:pPr>
        <w:spacing w:line="360" w:lineRule="auto"/>
        <w:ind w:firstLine="426"/>
        <w:rPr>
          <w:rFonts w:ascii="Arial" w:hAnsi="Arial" w:cs="Arial"/>
        </w:rPr>
      </w:pPr>
      <w:r w:rsidRPr="00024CB7">
        <w:rPr>
          <w:rFonts w:ascii="Arial" w:hAnsi="Arial" w:cs="Arial"/>
        </w:rPr>
        <w:lastRenderedPageBreak/>
        <w:t xml:space="preserve">The </w:t>
      </w:r>
      <w:r>
        <w:rPr>
          <w:rFonts w:ascii="Arial" w:hAnsi="Arial" w:cs="Arial"/>
        </w:rPr>
        <w:t xml:space="preserve">majority of the qualitative data will </w:t>
      </w:r>
      <w:r w:rsidR="00170CB4">
        <w:rPr>
          <w:rFonts w:ascii="Arial" w:hAnsi="Arial" w:cs="Arial"/>
        </w:rPr>
        <w:t xml:space="preserve">the </w:t>
      </w:r>
      <w:r w:rsidR="00CE4DC2">
        <w:rPr>
          <w:rFonts w:ascii="Arial" w:hAnsi="Arial" w:cs="Arial"/>
        </w:rPr>
        <w:t>c</w:t>
      </w:r>
      <w:r w:rsidR="00407E7C">
        <w:rPr>
          <w:rFonts w:ascii="Arial" w:hAnsi="Arial" w:cs="Arial"/>
        </w:rPr>
        <w:t xml:space="preserve">ontent analysis of transcripts using Framework method, </w:t>
      </w:r>
      <w:sdt>
        <w:sdtPr>
          <w:rPr>
            <w:rFonts w:ascii="Arial" w:hAnsi="Arial" w:cs="Arial"/>
          </w:rPr>
          <w:tag w:val="MENDELEY_CITATION_v3_eyJjaXRhdGlvbklEIjoiTUVOREVMRVlfQ0lUQVRJT05fNzU4NjljN2EtNzA4Yi00ZTk0LThhMDctZjU2ODJiNDcwYzg1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
          <w:id w:val="1880820593"/>
          <w:placeholder>
            <w:docPart w:val="C69FFD8BFBDD438B99339A32A7D1D230"/>
          </w:placeholder>
        </w:sdtPr>
        <w:sdtContent>
          <w:r w:rsidR="00214658">
            <w:rPr>
              <w:rFonts w:eastAsia="Times New Roman"/>
            </w:rPr>
            <w:t xml:space="preserve">(Gale </w:t>
          </w:r>
          <w:r w:rsidR="00214658">
            <w:rPr>
              <w:rFonts w:eastAsia="Times New Roman"/>
              <w:i/>
              <w:iCs/>
            </w:rPr>
            <w:t>et al.</w:t>
          </w:r>
          <w:r w:rsidR="00214658">
            <w:rPr>
              <w:rFonts w:eastAsia="Times New Roman"/>
            </w:rPr>
            <w:t>, 2013)</w:t>
          </w:r>
        </w:sdtContent>
      </w:sdt>
      <w:r w:rsidR="00170CB4">
        <w:rPr>
          <w:rFonts w:ascii="Arial" w:hAnsi="Arial" w:cs="Arial"/>
        </w:rPr>
        <w:t xml:space="preserve"> as this is a clear and easily replicable </w:t>
      </w:r>
      <w:r w:rsidR="006A1309">
        <w:rPr>
          <w:rFonts w:ascii="Arial" w:hAnsi="Arial" w:cs="Arial"/>
        </w:rPr>
        <w:t xml:space="preserve">method to </w:t>
      </w:r>
      <w:r w:rsidR="00763DDC">
        <w:rPr>
          <w:rFonts w:ascii="Arial" w:hAnsi="Arial" w:cs="Arial"/>
        </w:rPr>
        <w:t xml:space="preserve">analyse data against </w:t>
      </w:r>
      <w:r w:rsidR="003118E2">
        <w:rPr>
          <w:rFonts w:ascii="Arial" w:hAnsi="Arial" w:cs="Arial"/>
        </w:rPr>
        <w:t>pre-existing</w:t>
      </w:r>
      <w:r w:rsidR="00763DDC">
        <w:rPr>
          <w:rFonts w:ascii="Arial" w:hAnsi="Arial" w:cs="Arial"/>
        </w:rPr>
        <w:t xml:space="preserve"> codes</w:t>
      </w:r>
      <w:r w:rsidR="003118E2">
        <w:rPr>
          <w:rFonts w:ascii="Arial" w:hAnsi="Arial" w:cs="Arial"/>
        </w:rPr>
        <w:t xml:space="preserve"> and themes</w:t>
      </w:r>
      <w:r w:rsidR="00E9301F">
        <w:rPr>
          <w:rFonts w:ascii="Arial" w:hAnsi="Arial" w:cs="Arial"/>
        </w:rPr>
        <w:t xml:space="preserve"> </w:t>
      </w:r>
      <w:r w:rsidR="00E9301F" w:rsidRPr="00493357">
        <w:rPr>
          <w:rFonts w:ascii="Arial" w:hAnsi="Arial" w:cs="Arial"/>
        </w:rPr>
        <w:t xml:space="preserve">see table </w:t>
      </w:r>
      <w:r w:rsidR="00613E08">
        <w:rPr>
          <w:rFonts w:ascii="Arial" w:hAnsi="Arial" w:cs="Arial"/>
        </w:rPr>
        <w:t>5</w:t>
      </w:r>
      <w:r w:rsidR="00FB1D0C">
        <w:rPr>
          <w:rFonts w:ascii="Arial" w:hAnsi="Arial" w:cs="Arial"/>
        </w:rPr>
        <w:t xml:space="preserve">. This uses the grounded theory approach to compare the data </w:t>
      </w:r>
      <w:r w:rsidR="008A43D9">
        <w:rPr>
          <w:rFonts w:ascii="Arial" w:hAnsi="Arial" w:cs="Arial"/>
        </w:rPr>
        <w:t xml:space="preserve">collected with that </w:t>
      </w:r>
      <w:r w:rsidR="005504FA">
        <w:rPr>
          <w:rFonts w:ascii="Arial" w:hAnsi="Arial" w:cs="Arial"/>
        </w:rPr>
        <w:t>already</w:t>
      </w:r>
      <w:r w:rsidR="008A43D9">
        <w:rPr>
          <w:rFonts w:ascii="Arial" w:hAnsi="Arial" w:cs="Arial"/>
        </w:rPr>
        <w:t xml:space="preserve"> identified from the evaluations of the adult WNCR. </w:t>
      </w:r>
    </w:p>
    <w:p w14:paraId="389FFDC8" w14:textId="77777777" w:rsidR="005504FA" w:rsidRDefault="005504FA" w:rsidP="00170CB4">
      <w:pPr>
        <w:spacing w:line="360" w:lineRule="auto"/>
        <w:ind w:firstLine="426"/>
        <w:rPr>
          <w:rFonts w:ascii="Arial" w:hAnsi="Arial" w:cs="Arial"/>
        </w:rPr>
      </w:pPr>
    </w:p>
    <w:p w14:paraId="4DFA173E" w14:textId="41BB1F98" w:rsidR="00407E7C" w:rsidRDefault="00E9301F" w:rsidP="00407E7C">
      <w:pPr>
        <w:spacing w:line="360" w:lineRule="auto"/>
        <w:ind w:firstLine="720"/>
        <w:rPr>
          <w:rFonts w:ascii="Arial" w:hAnsi="Arial" w:cs="Arial"/>
        </w:rPr>
      </w:pPr>
      <w:r>
        <w:rPr>
          <w:rFonts w:ascii="Arial" w:hAnsi="Arial" w:cs="Arial"/>
        </w:rPr>
        <w:t xml:space="preserve">Table </w:t>
      </w:r>
      <w:r w:rsidR="00613E08">
        <w:rPr>
          <w:rFonts w:ascii="Arial" w:hAnsi="Arial" w:cs="Arial"/>
        </w:rPr>
        <w:t>5</w:t>
      </w:r>
      <w:r>
        <w:rPr>
          <w:rFonts w:ascii="Arial" w:hAnsi="Arial" w:cs="Arial"/>
        </w:rPr>
        <w:t xml:space="preserve"> - </w:t>
      </w:r>
      <w:r w:rsidR="005945CC">
        <w:rPr>
          <w:rFonts w:ascii="Arial" w:hAnsi="Arial" w:cs="Arial"/>
        </w:rPr>
        <w:t>Preliminary</w:t>
      </w:r>
      <w:r w:rsidR="00EE4155">
        <w:rPr>
          <w:rFonts w:ascii="Arial" w:hAnsi="Arial" w:cs="Arial"/>
        </w:rPr>
        <w:t xml:space="preserve"> themes</w:t>
      </w:r>
      <w:r w:rsidR="00560AE2">
        <w:rPr>
          <w:rFonts w:ascii="Arial" w:hAnsi="Arial" w:cs="Arial"/>
        </w:rPr>
        <w:t xml:space="preserve"> and sub themes</w:t>
      </w:r>
      <w:r w:rsidR="00EE4155">
        <w:rPr>
          <w:rFonts w:ascii="Arial" w:hAnsi="Arial" w:cs="Arial"/>
        </w:rPr>
        <w:t xml:space="preserve"> from lessons learnt from the adult WNCR. </w:t>
      </w:r>
      <w:r w:rsidR="005945CC">
        <w:rPr>
          <w:rFonts w:ascii="Arial" w:hAnsi="Arial" w:cs="Arial"/>
        </w:rPr>
        <w:t xml:space="preserve"> </w:t>
      </w:r>
    </w:p>
    <w:tbl>
      <w:tblPr>
        <w:tblStyle w:val="TableGrid"/>
        <w:tblW w:w="0" w:type="auto"/>
        <w:tblLook w:val="04A0" w:firstRow="1" w:lastRow="0" w:firstColumn="1" w:lastColumn="0" w:noHBand="0" w:noVBand="1"/>
      </w:tblPr>
      <w:tblGrid>
        <w:gridCol w:w="2626"/>
        <w:gridCol w:w="6390"/>
      </w:tblGrid>
      <w:tr w:rsidR="003118E2" w14:paraId="61DD77A1" w14:textId="77777777" w:rsidTr="003118E2">
        <w:tc>
          <w:tcPr>
            <w:tcW w:w="2689" w:type="dxa"/>
          </w:tcPr>
          <w:p w14:paraId="7AD78258" w14:textId="35357393" w:rsidR="003118E2" w:rsidRPr="003118E2" w:rsidRDefault="003118E2" w:rsidP="003118E2">
            <w:pPr>
              <w:spacing w:line="360" w:lineRule="auto"/>
              <w:jc w:val="center"/>
              <w:rPr>
                <w:rFonts w:ascii="Arial" w:hAnsi="Arial" w:cs="Arial"/>
              </w:rPr>
            </w:pPr>
            <w:r>
              <w:rPr>
                <w:rFonts w:ascii="Arial" w:hAnsi="Arial" w:cs="Arial"/>
              </w:rPr>
              <w:t>Code/theme</w:t>
            </w:r>
          </w:p>
        </w:tc>
        <w:tc>
          <w:tcPr>
            <w:tcW w:w="6661" w:type="dxa"/>
          </w:tcPr>
          <w:p w14:paraId="38B06347" w14:textId="6C5B25BA" w:rsidR="003118E2" w:rsidRDefault="003118E2" w:rsidP="003118E2">
            <w:pPr>
              <w:spacing w:line="360" w:lineRule="auto"/>
              <w:jc w:val="center"/>
              <w:rPr>
                <w:rFonts w:ascii="Arial" w:hAnsi="Arial" w:cs="Arial"/>
              </w:rPr>
            </w:pPr>
            <w:r>
              <w:rPr>
                <w:rFonts w:ascii="Arial" w:hAnsi="Arial" w:cs="Arial"/>
              </w:rPr>
              <w:t>Descriptions / sub codes</w:t>
            </w:r>
          </w:p>
        </w:tc>
      </w:tr>
      <w:tr w:rsidR="003118E2" w14:paraId="00119AE1" w14:textId="77777777" w:rsidTr="003118E2">
        <w:tc>
          <w:tcPr>
            <w:tcW w:w="2689" w:type="dxa"/>
          </w:tcPr>
          <w:p w14:paraId="0843375B" w14:textId="08A3C13F" w:rsidR="003118E2" w:rsidRDefault="003118E2" w:rsidP="003118E2">
            <w:pPr>
              <w:spacing w:line="360" w:lineRule="auto"/>
              <w:jc w:val="center"/>
              <w:rPr>
                <w:rFonts w:ascii="Arial" w:hAnsi="Arial" w:cs="Arial"/>
              </w:rPr>
            </w:pPr>
            <w:r w:rsidRPr="003118E2">
              <w:rPr>
                <w:rFonts w:ascii="Arial" w:hAnsi="Arial" w:cs="Arial"/>
                <w:i/>
                <w:iCs/>
              </w:rPr>
              <w:t>Training</w:t>
            </w:r>
          </w:p>
        </w:tc>
        <w:tc>
          <w:tcPr>
            <w:tcW w:w="6661" w:type="dxa"/>
          </w:tcPr>
          <w:p w14:paraId="15AF45B3" w14:textId="690049E4" w:rsidR="003118E2" w:rsidRDefault="003118E2" w:rsidP="003118E2">
            <w:pPr>
              <w:spacing w:line="360" w:lineRule="auto"/>
              <w:jc w:val="center"/>
              <w:rPr>
                <w:rFonts w:ascii="Arial" w:hAnsi="Arial" w:cs="Arial"/>
              </w:rPr>
            </w:pPr>
            <w:r w:rsidRPr="003118E2">
              <w:rPr>
                <w:rFonts w:ascii="Arial" w:hAnsi="Arial" w:cs="Arial"/>
                <w:i/>
                <w:iCs/>
              </w:rPr>
              <w:t>needed/ not needed</w:t>
            </w:r>
          </w:p>
        </w:tc>
      </w:tr>
      <w:tr w:rsidR="003118E2" w14:paraId="149F1FE2" w14:textId="77777777" w:rsidTr="003118E2">
        <w:tc>
          <w:tcPr>
            <w:tcW w:w="2689" w:type="dxa"/>
          </w:tcPr>
          <w:p w14:paraId="3E6F5BB7" w14:textId="33CC8804" w:rsidR="003118E2" w:rsidRDefault="003118E2" w:rsidP="003118E2">
            <w:pPr>
              <w:spacing w:line="360" w:lineRule="auto"/>
              <w:jc w:val="center"/>
              <w:rPr>
                <w:rFonts w:ascii="Arial" w:hAnsi="Arial" w:cs="Arial"/>
              </w:rPr>
            </w:pPr>
            <w:r w:rsidRPr="003118E2">
              <w:rPr>
                <w:rFonts w:ascii="Arial" w:hAnsi="Arial" w:cs="Arial"/>
                <w:i/>
                <w:iCs/>
              </w:rPr>
              <w:t>Training methods</w:t>
            </w:r>
          </w:p>
        </w:tc>
        <w:tc>
          <w:tcPr>
            <w:tcW w:w="6661" w:type="dxa"/>
          </w:tcPr>
          <w:p w14:paraId="511E5B3D" w14:textId="7E921CD1" w:rsidR="003118E2" w:rsidRDefault="003118E2" w:rsidP="003118E2">
            <w:pPr>
              <w:spacing w:line="360" w:lineRule="auto"/>
              <w:jc w:val="center"/>
              <w:rPr>
                <w:rFonts w:ascii="Arial" w:hAnsi="Arial" w:cs="Arial"/>
              </w:rPr>
            </w:pPr>
            <w:r w:rsidRPr="003118E2">
              <w:rPr>
                <w:rFonts w:ascii="Arial" w:hAnsi="Arial" w:cs="Arial"/>
                <w:i/>
                <w:iCs/>
              </w:rPr>
              <w:t>121, face to face, e learning</w:t>
            </w:r>
          </w:p>
        </w:tc>
      </w:tr>
      <w:tr w:rsidR="003118E2" w14:paraId="758F6FB2" w14:textId="77777777" w:rsidTr="003118E2">
        <w:tc>
          <w:tcPr>
            <w:tcW w:w="2689" w:type="dxa"/>
          </w:tcPr>
          <w:p w14:paraId="3796EA15" w14:textId="77F98EDD" w:rsidR="003118E2" w:rsidRDefault="003118E2" w:rsidP="003118E2">
            <w:pPr>
              <w:spacing w:line="360" w:lineRule="auto"/>
              <w:jc w:val="center"/>
              <w:rPr>
                <w:rFonts w:ascii="Arial" w:hAnsi="Arial" w:cs="Arial"/>
              </w:rPr>
            </w:pPr>
            <w:r w:rsidRPr="003118E2">
              <w:rPr>
                <w:rFonts w:ascii="Arial" w:hAnsi="Arial" w:cs="Arial"/>
                <w:i/>
                <w:iCs/>
              </w:rPr>
              <w:t>Usability</w:t>
            </w:r>
          </w:p>
        </w:tc>
        <w:tc>
          <w:tcPr>
            <w:tcW w:w="6661" w:type="dxa"/>
          </w:tcPr>
          <w:p w14:paraId="339EFE52" w14:textId="51AF524F" w:rsidR="003118E2" w:rsidRDefault="003118E2" w:rsidP="003118E2">
            <w:pPr>
              <w:spacing w:line="360" w:lineRule="auto"/>
              <w:jc w:val="center"/>
              <w:rPr>
                <w:rFonts w:ascii="Arial" w:hAnsi="Arial" w:cs="Arial"/>
              </w:rPr>
            </w:pPr>
            <w:r w:rsidRPr="003118E2">
              <w:rPr>
                <w:rFonts w:ascii="Arial" w:hAnsi="Arial" w:cs="Arial"/>
                <w:i/>
                <w:iCs/>
              </w:rPr>
              <w:t>good/ ok/poor</w:t>
            </w:r>
          </w:p>
        </w:tc>
      </w:tr>
      <w:tr w:rsidR="003118E2" w14:paraId="535B540A" w14:textId="77777777" w:rsidTr="003118E2">
        <w:tc>
          <w:tcPr>
            <w:tcW w:w="2689" w:type="dxa"/>
          </w:tcPr>
          <w:p w14:paraId="1ABCECB0" w14:textId="17FAE76F" w:rsidR="003118E2" w:rsidRDefault="003118E2" w:rsidP="003118E2">
            <w:pPr>
              <w:spacing w:line="360" w:lineRule="auto"/>
              <w:jc w:val="center"/>
              <w:rPr>
                <w:rFonts w:ascii="Arial" w:hAnsi="Arial" w:cs="Arial"/>
              </w:rPr>
            </w:pPr>
            <w:r w:rsidRPr="003118E2">
              <w:rPr>
                <w:rFonts w:ascii="Arial" w:hAnsi="Arial" w:cs="Arial"/>
                <w:i/>
                <w:iCs/>
              </w:rPr>
              <w:t>Access</w:t>
            </w:r>
          </w:p>
        </w:tc>
        <w:tc>
          <w:tcPr>
            <w:tcW w:w="6661" w:type="dxa"/>
          </w:tcPr>
          <w:p w14:paraId="5CD0DA80" w14:textId="75B52EE2" w:rsidR="003118E2" w:rsidRDefault="003118E2" w:rsidP="003118E2">
            <w:pPr>
              <w:spacing w:line="360" w:lineRule="auto"/>
              <w:jc w:val="center"/>
              <w:rPr>
                <w:rFonts w:ascii="Arial" w:hAnsi="Arial" w:cs="Arial"/>
              </w:rPr>
            </w:pPr>
            <w:r w:rsidRPr="003118E2">
              <w:rPr>
                <w:rFonts w:ascii="Arial" w:hAnsi="Arial" w:cs="Arial"/>
                <w:i/>
                <w:iCs/>
              </w:rPr>
              <w:t>easy/missing/ difficult</w:t>
            </w:r>
          </w:p>
        </w:tc>
      </w:tr>
      <w:tr w:rsidR="003118E2" w14:paraId="517DCCD9" w14:textId="77777777" w:rsidTr="003118E2">
        <w:tc>
          <w:tcPr>
            <w:tcW w:w="2689" w:type="dxa"/>
          </w:tcPr>
          <w:p w14:paraId="71B3E0EA" w14:textId="5763B5AD" w:rsidR="003118E2" w:rsidRDefault="003118E2" w:rsidP="003118E2">
            <w:pPr>
              <w:spacing w:line="360" w:lineRule="auto"/>
              <w:jc w:val="center"/>
              <w:rPr>
                <w:rFonts w:ascii="Arial" w:hAnsi="Arial" w:cs="Arial"/>
              </w:rPr>
            </w:pPr>
            <w:r w:rsidRPr="003118E2">
              <w:rPr>
                <w:rFonts w:ascii="Arial" w:hAnsi="Arial" w:cs="Arial"/>
                <w:i/>
                <w:iCs/>
              </w:rPr>
              <w:t>Time taken</w:t>
            </w:r>
          </w:p>
        </w:tc>
        <w:tc>
          <w:tcPr>
            <w:tcW w:w="6661" w:type="dxa"/>
          </w:tcPr>
          <w:p w14:paraId="1CC876AF" w14:textId="173BDE15" w:rsidR="003118E2" w:rsidRDefault="003118E2" w:rsidP="003118E2">
            <w:pPr>
              <w:spacing w:line="360" w:lineRule="auto"/>
              <w:jc w:val="center"/>
              <w:rPr>
                <w:rFonts w:ascii="Arial" w:hAnsi="Arial" w:cs="Arial"/>
              </w:rPr>
            </w:pPr>
            <w:r w:rsidRPr="003118E2">
              <w:rPr>
                <w:rFonts w:ascii="Arial" w:hAnsi="Arial" w:cs="Arial"/>
                <w:i/>
                <w:iCs/>
              </w:rPr>
              <w:t>too little/ too much / ok</w:t>
            </w:r>
          </w:p>
        </w:tc>
      </w:tr>
      <w:tr w:rsidR="003118E2" w14:paraId="7B22DFB8" w14:textId="77777777" w:rsidTr="003118E2">
        <w:tc>
          <w:tcPr>
            <w:tcW w:w="2689" w:type="dxa"/>
          </w:tcPr>
          <w:p w14:paraId="6228804A" w14:textId="7F561B41" w:rsidR="003118E2" w:rsidRDefault="003118E2" w:rsidP="003118E2">
            <w:pPr>
              <w:spacing w:line="360" w:lineRule="auto"/>
              <w:jc w:val="center"/>
              <w:rPr>
                <w:rFonts w:ascii="Arial" w:hAnsi="Arial" w:cs="Arial"/>
              </w:rPr>
            </w:pPr>
            <w:r w:rsidRPr="003118E2">
              <w:rPr>
                <w:rFonts w:ascii="Arial" w:hAnsi="Arial" w:cs="Arial"/>
                <w:i/>
                <w:iCs/>
              </w:rPr>
              <w:t>Change</w:t>
            </w:r>
          </w:p>
        </w:tc>
        <w:tc>
          <w:tcPr>
            <w:tcW w:w="6661" w:type="dxa"/>
          </w:tcPr>
          <w:p w14:paraId="46CE8075" w14:textId="69E5BD5A" w:rsidR="003118E2" w:rsidRDefault="003118E2" w:rsidP="003118E2">
            <w:pPr>
              <w:spacing w:line="360" w:lineRule="auto"/>
              <w:jc w:val="center"/>
              <w:rPr>
                <w:rFonts w:ascii="Arial" w:hAnsi="Arial" w:cs="Arial"/>
              </w:rPr>
            </w:pPr>
            <w:r w:rsidRPr="003118E2">
              <w:rPr>
                <w:rFonts w:ascii="Arial" w:hAnsi="Arial" w:cs="Arial"/>
                <w:i/>
                <w:iCs/>
              </w:rPr>
              <w:t>motivation for or against, capability, opportunity</w:t>
            </w:r>
          </w:p>
        </w:tc>
      </w:tr>
      <w:tr w:rsidR="003118E2" w14:paraId="533EF15A" w14:textId="77777777" w:rsidTr="003118E2">
        <w:tc>
          <w:tcPr>
            <w:tcW w:w="2689" w:type="dxa"/>
          </w:tcPr>
          <w:p w14:paraId="26B03AA7" w14:textId="6EAAA1E3" w:rsidR="003118E2" w:rsidRPr="003118E2" w:rsidRDefault="003118E2" w:rsidP="003118E2">
            <w:pPr>
              <w:spacing w:line="360" w:lineRule="auto"/>
              <w:jc w:val="center"/>
              <w:rPr>
                <w:rFonts w:ascii="Arial" w:hAnsi="Arial" w:cs="Arial"/>
                <w:i/>
                <w:iCs/>
              </w:rPr>
            </w:pPr>
            <w:r w:rsidRPr="003118E2">
              <w:rPr>
                <w:rFonts w:ascii="Arial" w:hAnsi="Arial" w:cs="Arial"/>
                <w:i/>
                <w:iCs/>
              </w:rPr>
              <w:t>IT Issues</w:t>
            </w:r>
          </w:p>
        </w:tc>
        <w:tc>
          <w:tcPr>
            <w:tcW w:w="6661" w:type="dxa"/>
          </w:tcPr>
          <w:p w14:paraId="51C6D0A3" w14:textId="686AE002" w:rsidR="003118E2" w:rsidRPr="003118E2" w:rsidRDefault="003118E2" w:rsidP="003118E2">
            <w:pPr>
              <w:spacing w:line="360" w:lineRule="auto"/>
              <w:jc w:val="center"/>
              <w:rPr>
                <w:rFonts w:ascii="Arial" w:hAnsi="Arial" w:cs="Arial"/>
                <w:i/>
                <w:iCs/>
              </w:rPr>
            </w:pPr>
            <w:r w:rsidRPr="003118E2">
              <w:rPr>
                <w:rFonts w:ascii="Arial" w:hAnsi="Arial" w:cs="Arial"/>
                <w:i/>
                <w:iCs/>
              </w:rPr>
              <w:t>hardware, software, Wi-Fi</w:t>
            </w:r>
          </w:p>
        </w:tc>
      </w:tr>
      <w:tr w:rsidR="003118E2" w14:paraId="7C96560B" w14:textId="77777777" w:rsidTr="003118E2">
        <w:tc>
          <w:tcPr>
            <w:tcW w:w="2689" w:type="dxa"/>
          </w:tcPr>
          <w:p w14:paraId="30BDF85E" w14:textId="702491EB" w:rsidR="003118E2" w:rsidRPr="003118E2" w:rsidRDefault="003118E2" w:rsidP="003118E2">
            <w:pPr>
              <w:spacing w:line="360" w:lineRule="auto"/>
              <w:jc w:val="center"/>
              <w:rPr>
                <w:rFonts w:ascii="Arial" w:hAnsi="Arial" w:cs="Arial"/>
                <w:i/>
                <w:iCs/>
              </w:rPr>
            </w:pPr>
            <w:r w:rsidRPr="003118E2">
              <w:rPr>
                <w:rFonts w:ascii="Arial" w:hAnsi="Arial" w:cs="Arial"/>
                <w:i/>
                <w:iCs/>
              </w:rPr>
              <w:t>Quality</w:t>
            </w:r>
          </w:p>
        </w:tc>
        <w:tc>
          <w:tcPr>
            <w:tcW w:w="6661" w:type="dxa"/>
          </w:tcPr>
          <w:p w14:paraId="02EDEC7E" w14:textId="4B4F9291" w:rsidR="003118E2" w:rsidRPr="003118E2" w:rsidRDefault="003118E2" w:rsidP="003118E2">
            <w:pPr>
              <w:spacing w:line="360" w:lineRule="auto"/>
              <w:jc w:val="center"/>
              <w:rPr>
                <w:rFonts w:ascii="Arial" w:hAnsi="Arial" w:cs="Arial"/>
                <w:i/>
                <w:iCs/>
              </w:rPr>
            </w:pPr>
            <w:r w:rsidRPr="003118E2">
              <w:rPr>
                <w:rFonts w:ascii="Arial" w:hAnsi="Arial" w:cs="Arial"/>
                <w:i/>
                <w:iCs/>
              </w:rPr>
              <w:t>audit</w:t>
            </w:r>
            <w:r>
              <w:rPr>
                <w:rFonts w:ascii="Arial" w:hAnsi="Arial" w:cs="Arial"/>
                <w:i/>
                <w:iCs/>
              </w:rPr>
              <w:t>s</w:t>
            </w:r>
          </w:p>
        </w:tc>
      </w:tr>
    </w:tbl>
    <w:p w14:paraId="21212D7D" w14:textId="77777777" w:rsidR="00BA70AF" w:rsidRDefault="00BA70AF" w:rsidP="00407E7C">
      <w:pPr>
        <w:spacing w:line="360" w:lineRule="auto"/>
        <w:ind w:firstLine="720"/>
        <w:rPr>
          <w:rFonts w:ascii="Arial" w:hAnsi="Arial" w:cs="Arial"/>
        </w:rPr>
      </w:pPr>
    </w:p>
    <w:p w14:paraId="27CDA2F6" w14:textId="6689123B" w:rsidR="006C10E4" w:rsidRDefault="006C10E4" w:rsidP="00477E22">
      <w:pPr>
        <w:spacing w:line="360" w:lineRule="auto"/>
        <w:ind w:firstLine="426"/>
        <w:rPr>
          <w:rFonts w:ascii="Arial" w:hAnsi="Arial" w:cs="Arial"/>
        </w:rPr>
      </w:pPr>
      <w:r>
        <w:rPr>
          <w:rFonts w:ascii="Arial" w:hAnsi="Arial" w:cs="Arial"/>
        </w:rPr>
        <w:t xml:space="preserve">At least </w:t>
      </w:r>
      <w:r w:rsidR="00560AE2">
        <w:rPr>
          <w:rFonts w:ascii="Arial" w:hAnsi="Arial" w:cs="Arial"/>
        </w:rPr>
        <w:t>two</w:t>
      </w:r>
      <w:r>
        <w:rPr>
          <w:rFonts w:ascii="Arial" w:hAnsi="Arial" w:cs="Arial"/>
        </w:rPr>
        <w:t xml:space="preserve"> </w:t>
      </w:r>
      <w:r w:rsidR="00FC1D3A">
        <w:rPr>
          <w:rFonts w:ascii="Arial" w:hAnsi="Arial" w:cs="Arial"/>
        </w:rPr>
        <w:t>researchers are vital for this stage of the study as described previously</w:t>
      </w:r>
      <w:r w:rsidR="00FF7E20">
        <w:rPr>
          <w:rFonts w:ascii="Arial" w:hAnsi="Arial" w:cs="Arial"/>
        </w:rPr>
        <w:t xml:space="preserve"> especially as the author has minimal experience of this level of </w:t>
      </w:r>
      <w:r w:rsidR="00B37600">
        <w:rPr>
          <w:rFonts w:ascii="Arial" w:hAnsi="Arial" w:cs="Arial"/>
        </w:rPr>
        <w:t xml:space="preserve">qualitative content analysis. </w:t>
      </w:r>
      <w:r w:rsidR="00477E22">
        <w:rPr>
          <w:rFonts w:ascii="Arial" w:hAnsi="Arial" w:cs="Arial"/>
        </w:rPr>
        <w:t>It will be important to identify new categories developed iterative</w:t>
      </w:r>
      <w:r w:rsidR="0055045E">
        <w:rPr>
          <w:rFonts w:ascii="Arial" w:hAnsi="Arial" w:cs="Arial"/>
        </w:rPr>
        <w:t xml:space="preserve">ly during </w:t>
      </w:r>
      <w:r w:rsidR="00477E22">
        <w:rPr>
          <w:rFonts w:ascii="Arial" w:hAnsi="Arial" w:cs="Arial"/>
        </w:rPr>
        <w:t xml:space="preserve"> the study </w:t>
      </w:r>
      <w:r w:rsidR="00BA3524">
        <w:rPr>
          <w:rFonts w:ascii="Arial" w:hAnsi="Arial" w:cs="Arial"/>
        </w:rPr>
        <w:t xml:space="preserve"> and compare these to the </w:t>
      </w:r>
      <w:r w:rsidR="002E5699">
        <w:rPr>
          <w:rFonts w:ascii="Arial" w:hAnsi="Arial" w:cs="Arial"/>
        </w:rPr>
        <w:t>deductive approach to the</w:t>
      </w:r>
      <w:r w:rsidR="00861485">
        <w:rPr>
          <w:rFonts w:ascii="Arial" w:hAnsi="Arial" w:cs="Arial"/>
        </w:rPr>
        <w:t xml:space="preserve"> content within the</w:t>
      </w:r>
      <w:r w:rsidR="003D3480">
        <w:rPr>
          <w:rFonts w:ascii="Arial" w:hAnsi="Arial" w:cs="Arial"/>
        </w:rPr>
        <w:t xml:space="preserve"> open questions in the surveys and</w:t>
      </w:r>
      <w:r w:rsidR="00861485">
        <w:rPr>
          <w:rFonts w:ascii="Arial" w:hAnsi="Arial" w:cs="Arial"/>
        </w:rPr>
        <w:t xml:space="preserve"> within the </w:t>
      </w:r>
      <w:r w:rsidR="002E5699">
        <w:rPr>
          <w:rFonts w:ascii="Arial" w:hAnsi="Arial" w:cs="Arial"/>
        </w:rPr>
        <w:t xml:space="preserve"> semi structured interviews and focus groups</w:t>
      </w:r>
      <w:r w:rsidR="00861485">
        <w:rPr>
          <w:rFonts w:ascii="Arial" w:hAnsi="Arial" w:cs="Arial"/>
        </w:rPr>
        <w:t xml:space="preserve"> transcripts</w:t>
      </w:r>
      <w:r w:rsidR="00750796">
        <w:rPr>
          <w:rFonts w:ascii="Arial" w:hAnsi="Arial" w:cs="Arial"/>
        </w:rPr>
        <w:t xml:space="preserve">. </w:t>
      </w:r>
      <w:r w:rsidR="0050053F">
        <w:rPr>
          <w:rFonts w:ascii="Arial" w:hAnsi="Arial" w:cs="Arial"/>
        </w:rPr>
        <w:t xml:space="preserve">A more inductive approach </w:t>
      </w:r>
      <w:r w:rsidR="001318B9">
        <w:rPr>
          <w:rFonts w:ascii="Arial" w:hAnsi="Arial" w:cs="Arial"/>
        </w:rPr>
        <w:t xml:space="preserve">can </w:t>
      </w:r>
      <w:r w:rsidR="0050053F">
        <w:rPr>
          <w:rFonts w:ascii="Arial" w:hAnsi="Arial" w:cs="Arial"/>
        </w:rPr>
        <w:t xml:space="preserve">during the </w:t>
      </w:r>
      <w:r w:rsidR="00750796">
        <w:rPr>
          <w:rFonts w:ascii="Arial" w:hAnsi="Arial" w:cs="Arial"/>
        </w:rPr>
        <w:t>content analysis</w:t>
      </w:r>
      <w:r w:rsidR="00EF714A">
        <w:rPr>
          <w:rFonts w:ascii="Arial" w:hAnsi="Arial" w:cs="Arial"/>
        </w:rPr>
        <w:t xml:space="preserve"> may </w:t>
      </w:r>
      <w:r w:rsidR="008477DC">
        <w:rPr>
          <w:rFonts w:ascii="Arial" w:hAnsi="Arial" w:cs="Arial"/>
        </w:rPr>
        <w:t>capture the socially located</w:t>
      </w:r>
      <w:r w:rsidR="00F13910">
        <w:rPr>
          <w:rFonts w:ascii="Arial" w:hAnsi="Arial" w:cs="Arial"/>
        </w:rPr>
        <w:t xml:space="preserve"> attitudes, beliefs and culture</w:t>
      </w:r>
      <w:r w:rsidR="007C78A9">
        <w:rPr>
          <w:rFonts w:ascii="Arial" w:hAnsi="Arial" w:cs="Arial"/>
        </w:rPr>
        <w:t xml:space="preserve"> of the participants</w:t>
      </w:r>
      <w:r w:rsidR="00212FC8">
        <w:rPr>
          <w:rFonts w:ascii="Arial" w:hAnsi="Arial" w:cs="Arial"/>
        </w:rPr>
        <w:t xml:space="preserve"> </w:t>
      </w:r>
      <w:r w:rsidR="007C78A9">
        <w:rPr>
          <w:rFonts w:ascii="Arial" w:hAnsi="Arial" w:cs="Arial"/>
        </w:rPr>
        <w:t xml:space="preserve">that may be directed </w:t>
      </w:r>
      <w:r w:rsidR="00212FC8">
        <w:rPr>
          <w:rFonts w:ascii="Arial" w:hAnsi="Arial" w:cs="Arial"/>
        </w:rPr>
        <w:t>related to the digitalisation of health care records</w:t>
      </w:r>
      <w:r w:rsidR="007C78A9">
        <w:rPr>
          <w:rFonts w:ascii="Arial" w:hAnsi="Arial" w:cs="Arial"/>
        </w:rPr>
        <w:t>.</w:t>
      </w:r>
      <w:r w:rsidR="00F13910">
        <w:rPr>
          <w:rFonts w:ascii="Arial" w:hAnsi="Arial" w:cs="Arial"/>
        </w:rPr>
        <w:t xml:space="preserve"> </w:t>
      </w:r>
    </w:p>
    <w:p w14:paraId="33D86D94" w14:textId="43EEA8C6" w:rsidR="00F13910" w:rsidRDefault="007D3674" w:rsidP="00407E7C">
      <w:pPr>
        <w:spacing w:line="360" w:lineRule="auto"/>
        <w:ind w:firstLine="720"/>
        <w:rPr>
          <w:rFonts w:ascii="Arial" w:hAnsi="Arial" w:cs="Arial"/>
        </w:rPr>
      </w:pPr>
      <w:r>
        <w:rPr>
          <w:rFonts w:ascii="Arial" w:hAnsi="Arial" w:cs="Arial"/>
          <w:noProof/>
        </w:rPr>
        <mc:AlternateContent>
          <mc:Choice Requires="wps">
            <w:drawing>
              <wp:anchor distT="0" distB="0" distL="114300" distR="114300" simplePos="0" relativeHeight="251706368" behindDoc="0" locked="0" layoutInCell="1" allowOverlap="1" wp14:anchorId="5086CDA7" wp14:editId="00E5A032">
                <wp:simplePos x="0" y="0"/>
                <wp:positionH relativeFrom="column">
                  <wp:posOffset>2026310</wp:posOffset>
                </wp:positionH>
                <wp:positionV relativeFrom="paragraph">
                  <wp:posOffset>580823</wp:posOffset>
                </wp:positionV>
                <wp:extent cx="263348" cy="45719"/>
                <wp:effectExtent l="0" t="19050" r="41910" b="31115"/>
                <wp:wrapNone/>
                <wp:docPr id="1117342055" name="Arrow: Right 1"/>
                <wp:cNvGraphicFramePr/>
                <a:graphic xmlns:a="http://schemas.openxmlformats.org/drawingml/2006/main">
                  <a:graphicData uri="http://schemas.microsoft.com/office/word/2010/wordprocessingShape">
                    <wps:wsp>
                      <wps:cNvSpPr/>
                      <wps:spPr>
                        <a:xfrm>
                          <a:off x="0" y="0"/>
                          <a:ext cx="263348"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638761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159.55pt;margin-top:45.75pt;width:20.75pt;height:3.6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" adj="19725" fillcolor="#4472c4 [3204]" strokecolor="#1f3763 [1604]" strokeweight="1pt"/>
            </w:pict>
          </mc:Fallback>
        </mc:AlternateContent>
      </w:r>
      <w:r w:rsidR="008F6119">
        <w:rPr>
          <w:rFonts w:ascii="Arial" w:hAnsi="Arial" w:cs="Arial"/>
        </w:rPr>
        <w:t xml:space="preserve">Some of the </w:t>
      </w:r>
      <w:r w:rsidR="003D3480">
        <w:rPr>
          <w:rFonts w:ascii="Arial" w:hAnsi="Arial" w:cs="Arial"/>
        </w:rPr>
        <w:t>qualitative</w:t>
      </w:r>
      <w:r w:rsidR="008F6119">
        <w:rPr>
          <w:rFonts w:ascii="Arial" w:hAnsi="Arial" w:cs="Arial"/>
        </w:rPr>
        <w:t xml:space="preserve"> data, due to the nature of the semi </w:t>
      </w:r>
      <w:r w:rsidR="003D3480">
        <w:rPr>
          <w:rFonts w:ascii="Arial" w:hAnsi="Arial" w:cs="Arial"/>
        </w:rPr>
        <w:t>structured</w:t>
      </w:r>
      <w:r w:rsidR="008F6119">
        <w:rPr>
          <w:rFonts w:ascii="Arial" w:hAnsi="Arial" w:cs="Arial"/>
        </w:rPr>
        <w:t xml:space="preserve"> interview/ focus group questions lend themselves to a narrative content analysis as they have a </w:t>
      </w:r>
      <w:r w:rsidR="000F0B6E">
        <w:rPr>
          <w:rFonts w:ascii="Arial" w:hAnsi="Arial" w:cs="Arial"/>
        </w:rPr>
        <w:t xml:space="preserve">story or </w:t>
      </w:r>
      <w:r w:rsidR="003F5178">
        <w:rPr>
          <w:rFonts w:ascii="Arial" w:hAnsi="Arial" w:cs="Arial"/>
        </w:rPr>
        <w:t xml:space="preserve">plot i.e. </w:t>
      </w:r>
      <w:r w:rsidR="00E426C7">
        <w:rPr>
          <w:rFonts w:ascii="Arial" w:hAnsi="Arial" w:cs="Arial"/>
        </w:rPr>
        <w:t xml:space="preserve">“stage is set” </w:t>
      </w:r>
      <w:r w:rsidR="00055F57">
        <w:rPr>
          <w:rFonts w:ascii="Arial" w:hAnsi="Arial" w:cs="Arial"/>
        </w:rPr>
        <w:t xml:space="preserve">         “something happens”</w:t>
      </w:r>
      <w:r w:rsidR="00CB0592">
        <w:rPr>
          <w:rFonts w:ascii="Arial" w:hAnsi="Arial" w:cs="Arial"/>
        </w:rPr>
        <w:t xml:space="preserve">  </w:t>
      </w:r>
      <w:r w:rsidR="00CB0592">
        <w:rPr>
          <w:rFonts w:ascii="Arial" w:hAnsi="Arial" w:cs="Arial"/>
          <w:noProof/>
        </w:rPr>
        <w:drawing>
          <wp:inline distT="0" distB="0" distL="0" distR="0" wp14:anchorId="48F8A9D5" wp14:editId="52D935C7">
            <wp:extent cx="286385" cy="85090"/>
            <wp:effectExtent l="0" t="0" r="0" b="0"/>
            <wp:docPr id="11609775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6385" cy="85090"/>
                    </a:xfrm>
                    <a:prstGeom prst="rect">
                      <a:avLst/>
                    </a:prstGeom>
                    <a:noFill/>
                  </pic:spPr>
                </pic:pic>
              </a:graphicData>
            </a:graphic>
          </wp:inline>
        </w:drawing>
      </w:r>
      <w:r w:rsidR="00CB0592">
        <w:rPr>
          <w:rFonts w:ascii="Arial" w:hAnsi="Arial" w:cs="Arial"/>
        </w:rPr>
        <w:t xml:space="preserve">  “consequences” </w:t>
      </w:r>
      <w:r w:rsidR="00EB75CF">
        <w:rPr>
          <w:rFonts w:ascii="Arial" w:hAnsi="Arial" w:cs="Arial"/>
        </w:rPr>
        <w:t xml:space="preserve"> format. </w:t>
      </w:r>
    </w:p>
    <w:p w14:paraId="04C5A4A1" w14:textId="6ACAE2BC" w:rsidR="00D365CC" w:rsidRDefault="001B5E83" w:rsidP="00EB75CF">
      <w:pPr>
        <w:spacing w:line="360" w:lineRule="auto"/>
        <w:rPr>
          <w:rFonts w:ascii="Arial" w:hAnsi="Arial" w:cs="Arial"/>
          <w:color w:val="000000"/>
        </w:rPr>
      </w:pPr>
      <w:r>
        <w:rPr>
          <w:rFonts w:ascii="Arial" w:hAnsi="Arial" w:cs="Arial"/>
        </w:rPr>
        <w:t>This type of narrative analysis can yield rich</w:t>
      </w:r>
      <w:r w:rsidR="00FE4907">
        <w:rPr>
          <w:rFonts w:ascii="Arial" w:hAnsi="Arial" w:cs="Arial"/>
        </w:rPr>
        <w:t xml:space="preserve"> cultural </w:t>
      </w:r>
      <w:r w:rsidR="00A17394">
        <w:rPr>
          <w:rFonts w:ascii="Arial" w:hAnsi="Arial" w:cs="Arial"/>
        </w:rPr>
        <w:t xml:space="preserve">data that is </w:t>
      </w:r>
      <w:r w:rsidR="00594F8B">
        <w:rPr>
          <w:rFonts w:ascii="Arial" w:hAnsi="Arial" w:cs="Arial"/>
        </w:rPr>
        <w:t>meaningful to the overall study</w:t>
      </w:r>
      <w:r w:rsidR="002B055A">
        <w:rPr>
          <w:rFonts w:ascii="Arial" w:hAnsi="Arial" w:cs="Arial"/>
        </w:rPr>
        <w:t xml:space="preserve"> but can also identify</w:t>
      </w:r>
      <w:r w:rsidR="00E91F02">
        <w:rPr>
          <w:rFonts w:ascii="Arial" w:hAnsi="Arial" w:cs="Arial"/>
        </w:rPr>
        <w:t xml:space="preserve"> the </w:t>
      </w:r>
      <w:r w:rsidR="002B055A">
        <w:rPr>
          <w:rFonts w:ascii="Arial" w:hAnsi="Arial" w:cs="Arial"/>
        </w:rPr>
        <w:t>practical changes</w:t>
      </w:r>
      <w:r w:rsidR="00E91F02">
        <w:rPr>
          <w:rFonts w:ascii="Arial" w:hAnsi="Arial" w:cs="Arial"/>
        </w:rPr>
        <w:t xml:space="preserve"> or pain points that can be used for service improvement</w:t>
      </w:r>
      <w:r w:rsidR="00E25C96">
        <w:rPr>
          <w:rFonts w:ascii="Arial" w:hAnsi="Arial" w:cs="Arial"/>
        </w:rPr>
        <w:t xml:space="preserve">. It also allows staff to feel more engaged in the study </w:t>
      </w:r>
      <w:r w:rsidR="00E25C96">
        <w:rPr>
          <w:rFonts w:ascii="Arial" w:hAnsi="Arial" w:cs="Arial"/>
        </w:rPr>
        <w:lastRenderedPageBreak/>
        <w:t>process</w:t>
      </w:r>
      <w:r w:rsidR="00823F7B">
        <w:rPr>
          <w:rFonts w:ascii="Arial" w:hAnsi="Arial" w:cs="Arial"/>
        </w:rPr>
        <w:t xml:space="preserve"> </w:t>
      </w:r>
      <w:sdt>
        <w:sdtPr>
          <w:rPr>
            <w:rFonts w:ascii="Arial" w:hAnsi="Arial" w:cs="Arial"/>
            <w:color w:val="000000"/>
          </w:rPr>
          <w:tag w:val="MENDELEY_CITATION_v3_eyJjaXRhdGlvbklEIjoiTUVOREVMRVlfQ0lUQVRJT05fMDZlYzdiODgtZjkyZi00ZDkwLTllNmEtOGI0OTJiNWQ0YmJiIiwicHJvcGVydGllcyI6eyJub3RlSW5kZXgiOjB9LCJpc0VkaXRlZCI6ZmFsc2UsIm1hbnVhbE92ZXJyaWRlIjp7ImlzTWFudWFsbHlPdmVycmlkZGVuIjpmYWxzZSwiY2l0ZXByb2NUZXh0IjoiKEZvTlMsIDIwMTU7IEJlbGwgYW5kIFdhdGVycywgMjAxODsgRnJpZWRtYW4sIFd5YXR0IGFuZCBBc2gsIDIwMjI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
          <w:id w:val="1808353313"/>
          <w:placeholder>
            <w:docPart w:val="DefaultPlaceholder_-1854013440"/>
          </w:placeholder>
        </w:sdtPr>
        <w:sdtContent>
          <w:r w:rsidR="00214658" w:rsidRPr="00214658">
            <w:rPr>
              <w:rFonts w:ascii="Arial" w:hAnsi="Arial" w:cs="Arial"/>
              <w:color w:val="000000"/>
            </w:rPr>
            <w:t>(FoNS, 2015; Bell and Waters, 2018; Friedman, Wyatt and Ash, 2022)</w:t>
          </w:r>
        </w:sdtContent>
      </w:sdt>
      <w:r w:rsidR="00633CA4">
        <w:rPr>
          <w:rFonts w:ascii="Arial" w:hAnsi="Arial" w:cs="Arial"/>
          <w:color w:val="000000"/>
        </w:rPr>
        <w:t>. While the</w:t>
      </w:r>
      <w:r w:rsidR="003B3346">
        <w:rPr>
          <w:rFonts w:ascii="Arial" w:hAnsi="Arial" w:cs="Arial"/>
          <w:color w:val="000000"/>
        </w:rPr>
        <w:t xml:space="preserve"> seven stages of the</w:t>
      </w:r>
      <w:r w:rsidR="00633CA4">
        <w:rPr>
          <w:rFonts w:ascii="Arial" w:hAnsi="Arial" w:cs="Arial"/>
          <w:color w:val="000000"/>
        </w:rPr>
        <w:t xml:space="preserve"> Framework method</w:t>
      </w:r>
      <w:r w:rsidR="003B3346">
        <w:rPr>
          <w:rFonts w:ascii="Arial" w:hAnsi="Arial" w:cs="Arial"/>
          <w:color w:val="000000"/>
        </w:rPr>
        <w:t xml:space="preserve"> will add </w:t>
      </w:r>
      <w:r w:rsidR="00E93A06">
        <w:rPr>
          <w:rFonts w:ascii="Arial" w:hAnsi="Arial" w:cs="Arial"/>
          <w:color w:val="000000"/>
        </w:rPr>
        <w:t>credibility</w:t>
      </w:r>
      <w:r w:rsidR="003B3346">
        <w:rPr>
          <w:rFonts w:ascii="Arial" w:hAnsi="Arial" w:cs="Arial"/>
          <w:color w:val="000000"/>
        </w:rPr>
        <w:t xml:space="preserve"> and authenticity to this study, </w:t>
      </w:r>
      <w:r w:rsidR="00E93A06">
        <w:rPr>
          <w:rFonts w:ascii="Arial" w:hAnsi="Arial" w:cs="Arial"/>
          <w:color w:val="000000"/>
        </w:rPr>
        <w:t xml:space="preserve">and easily allow for quotes to be used in the reporting (and clearly cited </w:t>
      </w:r>
      <w:r w:rsidR="0083555C">
        <w:rPr>
          <w:rFonts w:ascii="Arial" w:hAnsi="Arial" w:cs="Arial"/>
          <w:color w:val="000000"/>
        </w:rPr>
        <w:t>from</w:t>
      </w:r>
      <w:r w:rsidR="00E93A06">
        <w:rPr>
          <w:rFonts w:ascii="Arial" w:hAnsi="Arial" w:cs="Arial"/>
          <w:color w:val="000000"/>
        </w:rPr>
        <w:t xml:space="preserve"> the data), there are also other </w:t>
      </w:r>
      <w:r w:rsidR="00AD4D7D">
        <w:rPr>
          <w:rFonts w:ascii="Arial" w:hAnsi="Arial" w:cs="Arial"/>
          <w:color w:val="000000"/>
        </w:rPr>
        <w:t>qualitative data analysis software that may be useful.</w:t>
      </w:r>
      <w:r w:rsidR="001F4515">
        <w:rPr>
          <w:rFonts w:ascii="Arial" w:hAnsi="Arial" w:cs="Arial"/>
          <w:color w:val="000000"/>
        </w:rPr>
        <w:t xml:space="preserve"> Some of these will use machine learning and </w:t>
      </w:r>
      <w:r w:rsidR="000E10E5">
        <w:rPr>
          <w:rFonts w:ascii="Arial" w:hAnsi="Arial" w:cs="Arial"/>
          <w:color w:val="000000"/>
        </w:rPr>
        <w:t>text mining software</w:t>
      </w:r>
      <w:r w:rsidR="007C12A9">
        <w:rPr>
          <w:rFonts w:ascii="Arial" w:hAnsi="Arial" w:cs="Arial"/>
          <w:color w:val="000000"/>
        </w:rPr>
        <w:t xml:space="preserve"> but these need large data bases</w:t>
      </w:r>
      <w:r w:rsidR="00F84F89">
        <w:rPr>
          <w:rFonts w:ascii="Arial" w:hAnsi="Arial" w:cs="Arial"/>
          <w:color w:val="000000"/>
        </w:rPr>
        <w:t xml:space="preserve">  for accuracy which</w:t>
      </w:r>
      <w:r w:rsidR="00195BBC">
        <w:rPr>
          <w:rFonts w:ascii="Arial" w:hAnsi="Arial" w:cs="Arial"/>
          <w:color w:val="000000"/>
        </w:rPr>
        <w:t xml:space="preserve"> may not </w:t>
      </w:r>
      <w:r w:rsidR="00F84F89">
        <w:rPr>
          <w:rFonts w:ascii="Arial" w:hAnsi="Arial" w:cs="Arial"/>
          <w:color w:val="000000"/>
        </w:rPr>
        <w:t>be available</w:t>
      </w:r>
      <w:r w:rsidR="00195BBC">
        <w:rPr>
          <w:rFonts w:ascii="Arial" w:hAnsi="Arial" w:cs="Arial"/>
          <w:color w:val="000000"/>
        </w:rPr>
        <w:t xml:space="preserve"> to the author for this </w:t>
      </w:r>
      <w:r w:rsidR="00F84F89">
        <w:rPr>
          <w:rFonts w:ascii="Arial" w:hAnsi="Arial" w:cs="Arial"/>
          <w:color w:val="000000"/>
        </w:rPr>
        <w:t>study</w:t>
      </w:r>
      <w:r w:rsidR="00B86869" w:rsidRPr="00B86869">
        <w:rPr>
          <w:rFonts w:ascii="Arial" w:hAnsi="Arial" w:cs="Arial"/>
          <w:color w:val="000000"/>
        </w:rPr>
        <w:t xml:space="preserve"> </w:t>
      </w:r>
      <w:sdt>
        <w:sdtPr>
          <w:rPr>
            <w:rFonts w:ascii="Arial" w:hAnsi="Arial" w:cs="Arial"/>
            <w:color w:val="000000"/>
          </w:rPr>
          <w:tag w:val="MENDELEY_CITATION_v3_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"/>
          <w:id w:val="-1470661402"/>
          <w:placeholder>
            <w:docPart w:val="993E75B026464E0AB9134B6B6D676A65"/>
          </w:placeholder>
        </w:sdtPr>
        <w:sdtContent>
          <w:r w:rsidR="00214658">
            <w:rPr>
              <w:rFonts w:eastAsia="Times New Roman"/>
            </w:rPr>
            <w:t xml:space="preserve">(Amrit </w:t>
          </w:r>
          <w:r w:rsidR="00214658">
            <w:rPr>
              <w:rFonts w:eastAsia="Times New Roman"/>
              <w:i/>
              <w:iCs/>
            </w:rPr>
            <w:t>et al.</w:t>
          </w:r>
          <w:r w:rsidR="00214658">
            <w:rPr>
              <w:rFonts w:eastAsia="Times New Roman"/>
            </w:rPr>
            <w:t>, 2017)</w:t>
          </w:r>
        </w:sdtContent>
      </w:sdt>
      <w:r w:rsidR="00B86869">
        <w:rPr>
          <w:rFonts w:ascii="Arial" w:hAnsi="Arial" w:cs="Arial"/>
          <w:color w:val="000000"/>
        </w:rPr>
        <w:t>.</w:t>
      </w:r>
    </w:p>
    <w:p w14:paraId="2C767134" w14:textId="444C93F9" w:rsidR="00EB75CF" w:rsidRDefault="0039053B" w:rsidP="00D365CC">
      <w:pPr>
        <w:spacing w:line="360" w:lineRule="auto"/>
        <w:ind w:firstLine="426"/>
        <w:rPr>
          <w:rFonts w:ascii="Arial" w:hAnsi="Arial" w:cs="Arial"/>
          <w:color w:val="000000"/>
        </w:rPr>
      </w:pPr>
      <w:r>
        <w:rPr>
          <w:rFonts w:ascii="Arial" w:hAnsi="Arial" w:cs="Arial"/>
          <w:color w:val="000000"/>
        </w:rPr>
        <w:t>T</w:t>
      </w:r>
      <w:r w:rsidR="00FD1E0F">
        <w:rPr>
          <w:rFonts w:ascii="Arial" w:hAnsi="Arial" w:cs="Arial"/>
          <w:color w:val="000000"/>
        </w:rPr>
        <w:t xml:space="preserve">he requirement for more than </w:t>
      </w:r>
      <w:r w:rsidR="0094699A">
        <w:rPr>
          <w:rFonts w:ascii="Arial" w:hAnsi="Arial" w:cs="Arial"/>
          <w:color w:val="000000"/>
        </w:rPr>
        <w:t xml:space="preserve">the author to undertake the qualitative </w:t>
      </w:r>
      <w:r>
        <w:rPr>
          <w:rFonts w:ascii="Arial" w:hAnsi="Arial" w:cs="Arial"/>
          <w:color w:val="000000"/>
        </w:rPr>
        <w:t xml:space="preserve">analysis of data generated from this study will build in </w:t>
      </w:r>
      <w:r w:rsidR="00FE6FEF">
        <w:rPr>
          <w:rFonts w:ascii="Arial" w:hAnsi="Arial" w:cs="Arial"/>
          <w:color w:val="000000"/>
        </w:rPr>
        <w:t xml:space="preserve">consistency between themes </w:t>
      </w:r>
      <w:r w:rsidR="00B7560F">
        <w:rPr>
          <w:rFonts w:ascii="Arial" w:hAnsi="Arial" w:cs="Arial"/>
          <w:color w:val="000000"/>
        </w:rPr>
        <w:t xml:space="preserve">and </w:t>
      </w:r>
      <w:r w:rsidR="00FE6FEF">
        <w:rPr>
          <w:rFonts w:ascii="Arial" w:hAnsi="Arial" w:cs="Arial"/>
          <w:color w:val="000000"/>
        </w:rPr>
        <w:t xml:space="preserve">improve the clarity of both </w:t>
      </w:r>
      <w:r w:rsidR="008E64D6">
        <w:rPr>
          <w:rFonts w:ascii="Arial" w:hAnsi="Arial" w:cs="Arial"/>
          <w:color w:val="000000"/>
        </w:rPr>
        <w:t xml:space="preserve"> the </w:t>
      </w:r>
      <w:r w:rsidR="00FE6FEF">
        <w:rPr>
          <w:rFonts w:ascii="Arial" w:hAnsi="Arial" w:cs="Arial"/>
          <w:color w:val="000000"/>
        </w:rPr>
        <w:t>major and minor themes</w:t>
      </w:r>
      <w:r w:rsidR="008E64D6">
        <w:rPr>
          <w:rFonts w:ascii="Arial" w:hAnsi="Arial" w:cs="Arial"/>
          <w:color w:val="000000"/>
        </w:rPr>
        <w:t xml:space="preserve"> identified</w:t>
      </w:r>
      <w:r w:rsidR="009209B4">
        <w:rPr>
          <w:rFonts w:ascii="Arial" w:hAnsi="Arial" w:cs="Arial"/>
          <w:color w:val="000000"/>
        </w:rPr>
        <w:t xml:space="preserve">. All of these will be important in the accurate reporting of the findings </w:t>
      </w:r>
      <w:sdt>
        <w:sdtPr>
          <w:rPr>
            <w:rFonts w:ascii="Arial" w:hAnsi="Arial" w:cs="Arial"/>
            <w:color w:val="000000"/>
          </w:rPr>
          <w:tag w:val="MENDELEY_CITATION_v3_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Sx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
          <w:id w:val="106622904"/>
          <w:placeholder>
            <w:docPart w:val="DefaultPlaceholder_-1854013440"/>
          </w:placeholder>
        </w:sdtPr>
        <w:sdtContent>
          <w:r w:rsidR="00214658">
            <w:rPr>
              <w:rFonts w:eastAsia="Times New Roman"/>
            </w:rPr>
            <w:t xml:space="preserve">(Gale </w:t>
          </w:r>
          <w:r w:rsidR="00214658">
            <w:rPr>
              <w:rFonts w:eastAsia="Times New Roman"/>
              <w:i/>
              <w:iCs/>
            </w:rPr>
            <w:t>et al.</w:t>
          </w:r>
          <w:r w:rsidR="00214658">
            <w:rPr>
              <w:rFonts w:eastAsia="Times New Roman"/>
            </w:rPr>
            <w:t>, 2013; Friedman, Wyatt and Ash, 2022)</w:t>
          </w:r>
        </w:sdtContent>
      </w:sdt>
      <w:r w:rsidR="008E64D6">
        <w:rPr>
          <w:rFonts w:ascii="Arial" w:hAnsi="Arial" w:cs="Arial"/>
          <w:color w:val="000000"/>
        </w:rPr>
        <w:t xml:space="preserve">. </w:t>
      </w:r>
    </w:p>
    <w:p w14:paraId="5085CE9F" w14:textId="77777777" w:rsidR="002D3056" w:rsidRPr="00B17DEC" w:rsidRDefault="002D3056" w:rsidP="00575037">
      <w:pPr>
        <w:spacing w:line="360" w:lineRule="auto"/>
        <w:ind w:firstLine="720"/>
        <w:rPr>
          <w:rFonts w:ascii="Arial" w:hAnsi="Arial" w:cs="Arial"/>
        </w:rPr>
      </w:pPr>
    </w:p>
    <w:p w14:paraId="6ADA0FC9" w14:textId="23FA5779" w:rsidR="00B17DEC" w:rsidRPr="00B17DEC" w:rsidRDefault="00B17DEC" w:rsidP="00575037">
      <w:pPr>
        <w:spacing w:line="360" w:lineRule="auto"/>
        <w:rPr>
          <w:rFonts w:ascii="Arial" w:hAnsi="Arial" w:cs="Arial"/>
          <w:b/>
        </w:rPr>
      </w:pPr>
      <w:r w:rsidRPr="00B17DEC">
        <w:rPr>
          <w:rFonts w:ascii="Arial" w:hAnsi="Arial" w:cs="Arial"/>
          <w:b/>
        </w:rPr>
        <w:t>Ethical and Information Governance</w:t>
      </w:r>
    </w:p>
    <w:p w14:paraId="4DB02B4B" w14:textId="118E76CA" w:rsidR="0050245A" w:rsidRDefault="003A2C16" w:rsidP="003A2C16">
      <w:pPr>
        <w:spacing w:line="360" w:lineRule="auto"/>
        <w:ind w:firstLine="426"/>
        <w:rPr>
          <w:rFonts w:ascii="Arial" w:eastAsia="Times New Roman" w:hAnsi="Arial" w:cs="Arial"/>
          <w:color w:val="000000"/>
        </w:rPr>
      </w:pPr>
      <w:r>
        <w:rPr>
          <w:rFonts w:ascii="Arial" w:hAnsi="Arial" w:cs="Arial"/>
        </w:rPr>
        <w:t>There are a number of ethical  and information governance considerations that need to be embedded in the plan for this study</w:t>
      </w:r>
      <w:r w:rsidR="00123B26">
        <w:rPr>
          <w:rFonts w:ascii="Arial" w:hAnsi="Arial" w:cs="Arial"/>
        </w:rPr>
        <w:t>,</w:t>
      </w:r>
      <w:r w:rsidR="007412AE">
        <w:rPr>
          <w:rFonts w:ascii="Arial" w:hAnsi="Arial" w:cs="Arial"/>
        </w:rPr>
        <w:t xml:space="preserve"> including but not limited to the General Data Protection Regulations </w:t>
      </w:r>
      <w:r w:rsidR="007412AE">
        <w:rPr>
          <w:rFonts w:ascii="Arial" w:eastAsia="Times New Roman" w:hAnsi="Arial" w:cs="Arial"/>
          <w:color w:val="000000"/>
        </w:rPr>
        <w:t xml:space="preserve">GDPR </w:t>
      </w:r>
      <w:sdt>
        <w:sdtPr>
          <w:rPr>
            <w:rFonts w:ascii="Arial" w:eastAsia="Times New Roman" w:hAnsi="Arial" w:cs="Arial"/>
            <w:color w:val="000000"/>
          </w:rPr>
          <w:tag w:val="MENDELEY_CITATION_v3_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"/>
          <w:id w:val="-699005477"/>
          <w:placeholder>
            <w:docPart w:val="9B27372DA35E42CE91901414C1607FBC"/>
          </w:placeholder>
        </w:sdtPr>
        <w:sdtContent>
          <w:r w:rsidR="00214658" w:rsidRPr="00214658">
            <w:rPr>
              <w:rFonts w:ascii="Arial" w:eastAsia="Times New Roman" w:hAnsi="Arial" w:cs="Arial"/>
              <w:color w:val="000000"/>
            </w:rPr>
            <w:t>(GOV.UK, 2018; Crowhurst, Bergin and Wells, 2019; Francis, 2020)</w:t>
          </w:r>
        </w:sdtContent>
      </w:sdt>
      <w:r w:rsidR="007412AE">
        <w:rPr>
          <w:rFonts w:ascii="Arial" w:eastAsia="Times New Roman" w:hAnsi="Arial" w:cs="Arial"/>
          <w:color w:val="000000"/>
        </w:rPr>
        <w:t xml:space="preserve">, </w:t>
      </w:r>
      <w:r w:rsidR="0005531F">
        <w:rPr>
          <w:rFonts w:ascii="Arial" w:eastAsia="Times New Roman" w:hAnsi="Arial" w:cs="Arial"/>
          <w:color w:val="000000"/>
        </w:rPr>
        <w:t xml:space="preserve">HDUHB research procedures </w:t>
      </w:r>
      <w:sdt>
        <w:sdtPr>
          <w:rPr>
            <w:rFonts w:ascii="Arial" w:eastAsia="Times New Roman" w:hAnsi="Arial" w:cs="Arial"/>
            <w:color w:val="000000"/>
          </w:rPr>
          <w:tag w:val="MENDELEY_CITATION_v3_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"/>
          <w:id w:val="-395131837"/>
          <w:placeholder>
            <w:docPart w:val="DefaultPlaceholder_-1854013440"/>
          </w:placeholder>
        </w:sdtPr>
        <w:sdtContent>
          <w:r w:rsidR="00214658" w:rsidRPr="00214658">
            <w:rPr>
              <w:rFonts w:ascii="Arial" w:eastAsia="Times New Roman" w:hAnsi="Arial" w:cs="Arial"/>
              <w:color w:val="000000"/>
            </w:rPr>
            <w:t>(HDUHB, 2023)</w:t>
          </w:r>
        </w:sdtContent>
      </w:sdt>
      <w:r w:rsidR="00EE2EA1">
        <w:rPr>
          <w:rFonts w:ascii="Arial" w:eastAsia="Times New Roman" w:hAnsi="Arial" w:cs="Arial"/>
          <w:color w:val="000000"/>
        </w:rPr>
        <w:t xml:space="preserve"> and the university ethics and research</w:t>
      </w:r>
      <w:r w:rsidR="00CD2D6F">
        <w:rPr>
          <w:rFonts w:ascii="Arial" w:eastAsia="Times New Roman" w:hAnsi="Arial" w:cs="Arial"/>
          <w:color w:val="000000"/>
        </w:rPr>
        <w:t xml:space="preserve"> policies</w:t>
      </w:r>
      <w:sdt>
        <w:sdtPr>
          <w:rPr>
            <w:rFonts w:ascii="Arial" w:eastAsia="Times New Roman" w:hAnsi="Arial" w:cs="Arial"/>
            <w:color w:val="000000"/>
          </w:rPr>
          <w:tag w:val="MENDELEY_CITATION_v3_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"/>
          <w:id w:val="853772432"/>
          <w:placeholder>
            <w:docPart w:val="DefaultPlaceholder_-1854013440"/>
          </w:placeholder>
        </w:sdtPr>
        <w:sdtContent>
          <w:r w:rsidR="00214658" w:rsidRPr="00214658">
            <w:rPr>
              <w:rFonts w:ascii="Arial" w:eastAsia="Times New Roman" w:hAnsi="Arial" w:cs="Arial"/>
              <w:color w:val="000000"/>
            </w:rPr>
            <w:t>(UWTSD, 2022, 2023)</w:t>
          </w:r>
        </w:sdtContent>
      </w:sdt>
      <w:r w:rsidR="00A91F0B">
        <w:rPr>
          <w:rFonts w:ascii="Arial" w:eastAsia="Times New Roman" w:hAnsi="Arial" w:cs="Arial"/>
          <w:color w:val="000000"/>
        </w:rPr>
        <w:t xml:space="preserve">. </w:t>
      </w:r>
      <w:r w:rsidR="00C42C42">
        <w:rPr>
          <w:rFonts w:ascii="Arial" w:eastAsia="Times New Roman" w:hAnsi="Arial" w:cs="Arial"/>
          <w:color w:val="000000"/>
        </w:rPr>
        <w:t>A</w:t>
      </w:r>
      <w:r w:rsidR="000455DA">
        <w:rPr>
          <w:rFonts w:ascii="Arial" w:eastAsia="Times New Roman" w:hAnsi="Arial" w:cs="Arial"/>
          <w:color w:val="000000"/>
        </w:rPr>
        <w:t xml:space="preserve"> summary of professional ethical principle</w:t>
      </w:r>
      <w:r w:rsidR="00C42C42">
        <w:rPr>
          <w:rFonts w:ascii="Arial" w:eastAsia="Times New Roman" w:hAnsi="Arial" w:cs="Arial"/>
          <w:color w:val="000000"/>
        </w:rPr>
        <w:t>s</w:t>
      </w:r>
      <w:r w:rsidR="000455DA">
        <w:rPr>
          <w:rFonts w:ascii="Arial" w:eastAsia="Times New Roman" w:hAnsi="Arial" w:cs="Arial"/>
          <w:color w:val="000000"/>
        </w:rPr>
        <w:t xml:space="preserve"> can </w:t>
      </w:r>
      <w:r w:rsidR="00C343C2">
        <w:rPr>
          <w:rFonts w:ascii="Arial" w:eastAsia="Times New Roman" w:hAnsi="Arial" w:cs="Arial"/>
          <w:color w:val="000000"/>
        </w:rPr>
        <w:t xml:space="preserve">be split into 7 </w:t>
      </w:r>
      <w:r w:rsidR="00774323">
        <w:rPr>
          <w:rFonts w:ascii="Arial" w:eastAsia="Times New Roman" w:hAnsi="Arial" w:cs="Arial"/>
          <w:color w:val="000000"/>
        </w:rPr>
        <w:t>fundamental</w:t>
      </w:r>
      <w:r w:rsidR="00C343C2">
        <w:rPr>
          <w:rFonts w:ascii="Arial" w:eastAsia="Times New Roman" w:hAnsi="Arial" w:cs="Arial"/>
          <w:color w:val="000000"/>
        </w:rPr>
        <w:t xml:space="preserve"> and 4 </w:t>
      </w:r>
      <w:r w:rsidR="00774323">
        <w:rPr>
          <w:rFonts w:ascii="Arial" w:eastAsia="Times New Roman" w:hAnsi="Arial" w:cs="Arial"/>
          <w:color w:val="000000"/>
        </w:rPr>
        <w:t>procedural</w:t>
      </w:r>
      <w:r w:rsidR="00C343C2">
        <w:rPr>
          <w:rFonts w:ascii="Arial" w:eastAsia="Times New Roman" w:hAnsi="Arial" w:cs="Arial"/>
          <w:color w:val="000000"/>
        </w:rPr>
        <w:t xml:space="preserve"> </w:t>
      </w:r>
      <w:r w:rsidR="00C42C42">
        <w:rPr>
          <w:rFonts w:ascii="Arial" w:eastAsia="Times New Roman" w:hAnsi="Arial" w:cs="Arial"/>
          <w:color w:val="000000"/>
        </w:rPr>
        <w:t>topics</w:t>
      </w:r>
      <w:r w:rsidR="00F24824">
        <w:rPr>
          <w:rFonts w:ascii="Arial" w:eastAsia="Times New Roman" w:hAnsi="Arial" w:cs="Arial"/>
          <w:color w:val="000000"/>
        </w:rPr>
        <w:t xml:space="preserve"> as shown in  table </w:t>
      </w:r>
      <w:r w:rsidR="00351ED0">
        <w:rPr>
          <w:rFonts w:ascii="Arial" w:eastAsia="Times New Roman" w:hAnsi="Arial" w:cs="Arial"/>
          <w:color w:val="000000"/>
        </w:rPr>
        <w:t>6</w:t>
      </w:r>
      <w:r w:rsidR="00F24824">
        <w:rPr>
          <w:rFonts w:ascii="Arial" w:eastAsia="Times New Roman" w:hAnsi="Arial" w:cs="Arial"/>
          <w:color w:val="000000"/>
        </w:rPr>
        <w:t xml:space="preserve"> </w:t>
      </w:r>
      <w:sdt>
        <w:sdtPr>
          <w:rPr>
            <w:rFonts w:ascii="Arial" w:eastAsia="Times New Roman" w:hAnsi="Arial" w:cs="Arial"/>
            <w:color w:val="000000"/>
          </w:rPr>
          <w:tag w:val="MENDELEY_CITATION_v3_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"/>
          <w:id w:val="822625292"/>
          <w:placeholder>
            <w:docPart w:val="DefaultPlaceholder_-1854013440"/>
          </w:placeholder>
        </w:sdtPr>
        <w:sdtContent>
          <w:r w:rsidR="00214658" w:rsidRPr="00214658">
            <w:rPr>
              <w:rFonts w:ascii="Arial" w:eastAsia="Times New Roman" w:hAnsi="Arial" w:cs="Arial"/>
              <w:color w:val="000000"/>
            </w:rPr>
            <w:t>(Robinson and Doody, 2022)</w:t>
          </w:r>
        </w:sdtContent>
      </w:sdt>
      <w:r w:rsidR="00774323">
        <w:rPr>
          <w:rFonts w:ascii="Arial" w:eastAsia="Times New Roman" w:hAnsi="Arial" w:cs="Arial"/>
          <w:color w:val="000000"/>
        </w:rPr>
        <w:t xml:space="preserve">. </w:t>
      </w:r>
    </w:p>
    <w:p w14:paraId="20C464EC" w14:textId="77777777" w:rsidR="00123B26" w:rsidRDefault="00123B26" w:rsidP="003A2C16">
      <w:pPr>
        <w:spacing w:line="360" w:lineRule="auto"/>
        <w:ind w:firstLine="426"/>
        <w:rPr>
          <w:rFonts w:ascii="Arial" w:eastAsia="Times New Roman" w:hAnsi="Arial" w:cs="Arial"/>
          <w:color w:val="000000"/>
        </w:rPr>
      </w:pPr>
    </w:p>
    <w:p w14:paraId="722039E6" w14:textId="77777777" w:rsidR="00123B26" w:rsidRDefault="00123B26" w:rsidP="003A2C16">
      <w:pPr>
        <w:spacing w:line="360" w:lineRule="auto"/>
        <w:ind w:firstLine="426"/>
        <w:rPr>
          <w:rFonts w:ascii="Arial" w:eastAsia="Times New Roman" w:hAnsi="Arial" w:cs="Arial"/>
          <w:color w:val="000000"/>
        </w:rPr>
      </w:pPr>
    </w:p>
    <w:p w14:paraId="64219CE3" w14:textId="29606570" w:rsidR="00D554F8" w:rsidRDefault="00E8645D" w:rsidP="003A2C16">
      <w:pPr>
        <w:spacing w:line="360" w:lineRule="auto"/>
        <w:ind w:firstLine="426"/>
        <w:rPr>
          <w:rFonts w:ascii="Arial" w:eastAsia="Times New Roman" w:hAnsi="Arial" w:cs="Arial"/>
          <w:color w:val="000000"/>
        </w:rPr>
      </w:pPr>
      <w:r>
        <w:rPr>
          <w:rFonts w:ascii="Arial" w:eastAsia="Times New Roman" w:hAnsi="Arial" w:cs="Arial"/>
          <w:color w:val="000000"/>
        </w:rPr>
        <w:t xml:space="preserve">Table </w:t>
      </w:r>
      <w:r w:rsidR="00351ED0">
        <w:rPr>
          <w:rFonts w:ascii="Arial" w:eastAsia="Times New Roman" w:hAnsi="Arial" w:cs="Arial"/>
          <w:color w:val="000000"/>
        </w:rPr>
        <w:t>6</w:t>
      </w:r>
      <w:r>
        <w:rPr>
          <w:rFonts w:ascii="Arial" w:eastAsia="Times New Roman" w:hAnsi="Arial" w:cs="Arial"/>
          <w:color w:val="000000"/>
        </w:rPr>
        <w:t xml:space="preserve">. Ethical principles </w:t>
      </w:r>
    </w:p>
    <w:tbl>
      <w:tblPr>
        <w:tblStyle w:val="TableGrid"/>
        <w:tblW w:w="0" w:type="auto"/>
        <w:tblLook w:val="04A0" w:firstRow="1" w:lastRow="0" w:firstColumn="1" w:lastColumn="0" w:noHBand="0" w:noVBand="1"/>
      </w:tblPr>
      <w:tblGrid>
        <w:gridCol w:w="4906"/>
        <w:gridCol w:w="4110"/>
      </w:tblGrid>
      <w:tr w:rsidR="00E10EB8" w14:paraId="00AEC064" w14:textId="77777777" w:rsidTr="00572AC2">
        <w:tc>
          <w:tcPr>
            <w:tcW w:w="5098" w:type="dxa"/>
          </w:tcPr>
          <w:p w14:paraId="17B41C78" w14:textId="73BE11F0" w:rsidR="00E10EB8" w:rsidRDefault="008F0674" w:rsidP="003A2C16">
            <w:pPr>
              <w:spacing w:line="360" w:lineRule="auto"/>
              <w:rPr>
                <w:rFonts w:ascii="Arial" w:hAnsi="Arial" w:cs="Arial"/>
              </w:rPr>
            </w:pPr>
            <w:r>
              <w:rPr>
                <w:rFonts w:ascii="Arial" w:hAnsi="Arial" w:cs="Arial"/>
              </w:rPr>
              <w:t>Fundamental principals</w:t>
            </w:r>
          </w:p>
        </w:tc>
        <w:tc>
          <w:tcPr>
            <w:tcW w:w="4252" w:type="dxa"/>
          </w:tcPr>
          <w:p w14:paraId="73B4F883" w14:textId="492A807B" w:rsidR="00E10EB8" w:rsidRDefault="008F0674" w:rsidP="003A2C16">
            <w:pPr>
              <w:spacing w:line="360" w:lineRule="auto"/>
              <w:rPr>
                <w:rFonts w:ascii="Arial" w:hAnsi="Arial" w:cs="Arial"/>
              </w:rPr>
            </w:pPr>
            <w:r>
              <w:rPr>
                <w:rFonts w:ascii="Arial" w:hAnsi="Arial" w:cs="Arial"/>
              </w:rPr>
              <w:t xml:space="preserve">Procedural principles </w:t>
            </w:r>
          </w:p>
        </w:tc>
      </w:tr>
      <w:tr w:rsidR="00E10EB8" w14:paraId="11907BC4" w14:textId="77777777" w:rsidTr="00572AC2">
        <w:tc>
          <w:tcPr>
            <w:tcW w:w="5098" w:type="dxa"/>
          </w:tcPr>
          <w:p w14:paraId="0946E1EE" w14:textId="77777777" w:rsidR="00E10EB8" w:rsidRDefault="00572AC2" w:rsidP="003A2C16">
            <w:pPr>
              <w:spacing w:line="360" w:lineRule="auto"/>
              <w:rPr>
                <w:rFonts w:ascii="Arial" w:hAnsi="Arial" w:cs="Arial"/>
              </w:rPr>
            </w:pPr>
            <w:r>
              <w:rPr>
                <w:rFonts w:ascii="Arial" w:hAnsi="Arial" w:cs="Arial"/>
              </w:rPr>
              <w:t>Respect for autonomy of the patient/ client</w:t>
            </w:r>
          </w:p>
          <w:p w14:paraId="5DE45E3C" w14:textId="1D4795CC" w:rsidR="00760808" w:rsidRDefault="00760808" w:rsidP="003A2C16">
            <w:pPr>
              <w:spacing w:line="360" w:lineRule="auto"/>
              <w:rPr>
                <w:rFonts w:ascii="Arial" w:hAnsi="Arial" w:cs="Arial"/>
              </w:rPr>
            </w:pPr>
            <w:r>
              <w:rPr>
                <w:rFonts w:ascii="Arial" w:hAnsi="Arial" w:cs="Arial"/>
              </w:rPr>
              <w:t>Justice</w:t>
            </w:r>
          </w:p>
          <w:p w14:paraId="04670438" w14:textId="58E96C3B" w:rsidR="00493357" w:rsidRDefault="00D554F8" w:rsidP="003A2C16">
            <w:pPr>
              <w:spacing w:line="360" w:lineRule="auto"/>
              <w:rPr>
                <w:rFonts w:ascii="Arial" w:hAnsi="Arial" w:cs="Arial"/>
              </w:rPr>
            </w:pPr>
            <w:r>
              <w:rPr>
                <w:rFonts w:ascii="Arial" w:hAnsi="Arial" w:cs="Arial"/>
              </w:rPr>
              <w:t>B</w:t>
            </w:r>
            <w:r w:rsidR="00760808">
              <w:rPr>
                <w:rFonts w:ascii="Arial" w:hAnsi="Arial" w:cs="Arial"/>
              </w:rPr>
              <w:t>enefic</w:t>
            </w:r>
            <w:r>
              <w:rPr>
                <w:rFonts w:ascii="Arial" w:hAnsi="Arial" w:cs="Arial"/>
              </w:rPr>
              <w:t>ence</w:t>
            </w:r>
            <w:r w:rsidR="00204209">
              <w:rPr>
                <w:rFonts w:ascii="Arial" w:hAnsi="Arial" w:cs="Arial"/>
              </w:rPr>
              <w:t xml:space="preserve"> </w:t>
            </w:r>
          </w:p>
          <w:p w14:paraId="20084DF3" w14:textId="18A40B87" w:rsidR="00D554F8" w:rsidRDefault="00D554F8" w:rsidP="003A2C16">
            <w:pPr>
              <w:spacing w:line="360" w:lineRule="auto"/>
              <w:rPr>
                <w:rFonts w:ascii="Arial" w:hAnsi="Arial" w:cs="Arial"/>
              </w:rPr>
            </w:pPr>
            <w:r>
              <w:rPr>
                <w:rFonts w:ascii="Arial" w:hAnsi="Arial" w:cs="Arial"/>
              </w:rPr>
              <w:t>Non-maleficence</w:t>
            </w:r>
          </w:p>
          <w:p w14:paraId="0FA19D16" w14:textId="3D70D8A8" w:rsidR="00D554F8" w:rsidRDefault="00D554F8" w:rsidP="003A2C16">
            <w:pPr>
              <w:spacing w:line="360" w:lineRule="auto"/>
              <w:rPr>
                <w:rFonts w:ascii="Arial" w:hAnsi="Arial" w:cs="Arial"/>
              </w:rPr>
            </w:pPr>
            <w:r>
              <w:rPr>
                <w:rFonts w:ascii="Arial" w:hAnsi="Arial" w:cs="Arial"/>
              </w:rPr>
              <w:t>Veracity</w:t>
            </w:r>
          </w:p>
          <w:p w14:paraId="77F186DB" w14:textId="711C8C3D" w:rsidR="00D554F8" w:rsidRDefault="00D554F8" w:rsidP="003A2C16">
            <w:pPr>
              <w:spacing w:line="360" w:lineRule="auto"/>
              <w:rPr>
                <w:rFonts w:ascii="Arial" w:hAnsi="Arial" w:cs="Arial"/>
              </w:rPr>
            </w:pPr>
            <w:r>
              <w:rPr>
                <w:rFonts w:ascii="Arial" w:hAnsi="Arial" w:cs="Arial"/>
              </w:rPr>
              <w:t>Fidelity</w:t>
            </w:r>
          </w:p>
          <w:p w14:paraId="4B17671D" w14:textId="677DC1AF" w:rsidR="00572AC2" w:rsidRDefault="00D554F8" w:rsidP="00D554F8">
            <w:pPr>
              <w:spacing w:line="360" w:lineRule="auto"/>
              <w:rPr>
                <w:rFonts w:ascii="Arial" w:hAnsi="Arial" w:cs="Arial"/>
              </w:rPr>
            </w:pPr>
            <w:r>
              <w:rPr>
                <w:rFonts w:ascii="Arial" w:hAnsi="Arial" w:cs="Arial"/>
              </w:rPr>
              <w:t>accountability</w:t>
            </w:r>
          </w:p>
        </w:tc>
        <w:tc>
          <w:tcPr>
            <w:tcW w:w="4252" w:type="dxa"/>
          </w:tcPr>
          <w:p w14:paraId="2935E6F3" w14:textId="0C345A51" w:rsidR="00E10EB8" w:rsidRDefault="00760808" w:rsidP="003A2C16">
            <w:pPr>
              <w:spacing w:line="360" w:lineRule="auto"/>
              <w:rPr>
                <w:rFonts w:ascii="Arial" w:hAnsi="Arial" w:cs="Arial"/>
              </w:rPr>
            </w:pPr>
            <w:r>
              <w:rPr>
                <w:rFonts w:ascii="Arial" w:hAnsi="Arial" w:cs="Arial"/>
              </w:rPr>
              <w:t>C</w:t>
            </w:r>
            <w:r w:rsidR="00572AC2">
              <w:rPr>
                <w:rFonts w:ascii="Arial" w:hAnsi="Arial" w:cs="Arial"/>
              </w:rPr>
              <w:t>onfidentiality</w:t>
            </w:r>
          </w:p>
          <w:p w14:paraId="2B831CA8" w14:textId="77777777" w:rsidR="00760808" w:rsidRDefault="00760808" w:rsidP="003A2C16">
            <w:pPr>
              <w:spacing w:line="360" w:lineRule="auto"/>
              <w:rPr>
                <w:rFonts w:ascii="Arial" w:hAnsi="Arial" w:cs="Arial"/>
              </w:rPr>
            </w:pPr>
            <w:r>
              <w:rPr>
                <w:rFonts w:ascii="Arial" w:hAnsi="Arial" w:cs="Arial"/>
              </w:rPr>
              <w:t>Informed consent or decision making</w:t>
            </w:r>
          </w:p>
          <w:p w14:paraId="0FD7E371" w14:textId="62091807" w:rsidR="00760808" w:rsidRDefault="00760808" w:rsidP="003A2C16">
            <w:pPr>
              <w:spacing w:line="360" w:lineRule="auto"/>
              <w:rPr>
                <w:rFonts w:ascii="Arial" w:hAnsi="Arial" w:cs="Arial"/>
              </w:rPr>
            </w:pPr>
            <w:r>
              <w:rPr>
                <w:rFonts w:ascii="Arial" w:hAnsi="Arial" w:cs="Arial"/>
              </w:rPr>
              <w:t>Cost</w:t>
            </w:r>
            <w:r w:rsidR="00B37A1E">
              <w:rPr>
                <w:rFonts w:ascii="Arial" w:hAnsi="Arial" w:cs="Arial"/>
              </w:rPr>
              <w:t xml:space="preserve"> </w:t>
            </w:r>
            <w:r>
              <w:rPr>
                <w:rFonts w:ascii="Arial" w:hAnsi="Arial" w:cs="Arial"/>
              </w:rPr>
              <w:t>benefit analysis</w:t>
            </w:r>
          </w:p>
          <w:p w14:paraId="5BDB9282" w14:textId="391978C2" w:rsidR="00760808" w:rsidRDefault="00760808" w:rsidP="003A2C16">
            <w:pPr>
              <w:spacing w:line="360" w:lineRule="auto"/>
              <w:rPr>
                <w:rFonts w:ascii="Arial" w:hAnsi="Arial" w:cs="Arial"/>
              </w:rPr>
            </w:pPr>
            <w:r>
              <w:rPr>
                <w:rFonts w:ascii="Arial" w:hAnsi="Arial" w:cs="Arial"/>
              </w:rPr>
              <w:t>Risk benefit analysis</w:t>
            </w:r>
          </w:p>
        </w:tc>
      </w:tr>
    </w:tbl>
    <w:p w14:paraId="6512107B" w14:textId="77777777" w:rsidR="00E133CD" w:rsidRDefault="00E133CD" w:rsidP="003A2C16">
      <w:pPr>
        <w:spacing w:line="360" w:lineRule="auto"/>
        <w:ind w:firstLine="426"/>
        <w:rPr>
          <w:rFonts w:ascii="Arial" w:hAnsi="Arial" w:cs="Arial"/>
        </w:rPr>
      </w:pPr>
    </w:p>
    <w:p w14:paraId="2D369A0A" w14:textId="4802AD26" w:rsidR="0050245A" w:rsidRDefault="00DC2533" w:rsidP="00DC2533">
      <w:pPr>
        <w:spacing w:line="360" w:lineRule="auto"/>
        <w:ind w:firstLine="426"/>
        <w:rPr>
          <w:rFonts w:ascii="Arial" w:hAnsi="Arial" w:cs="Arial"/>
        </w:rPr>
      </w:pPr>
      <w:r>
        <w:rPr>
          <w:rFonts w:ascii="Arial" w:hAnsi="Arial" w:cs="Arial"/>
        </w:rPr>
        <w:lastRenderedPageBreak/>
        <w:t>Some of these have been covered in previous sections,</w:t>
      </w:r>
      <w:r w:rsidR="003F3B52">
        <w:rPr>
          <w:rFonts w:ascii="Arial" w:hAnsi="Arial" w:cs="Arial"/>
        </w:rPr>
        <w:t xml:space="preserve"> </w:t>
      </w:r>
      <w:proofErr w:type="spellStart"/>
      <w:r w:rsidR="003F3B52">
        <w:rPr>
          <w:rFonts w:ascii="Arial" w:hAnsi="Arial" w:cs="Arial"/>
        </w:rPr>
        <w:t>e.g</w:t>
      </w:r>
      <w:proofErr w:type="spellEnd"/>
      <w:r w:rsidR="003F3B52">
        <w:rPr>
          <w:rFonts w:ascii="Arial" w:hAnsi="Arial" w:cs="Arial"/>
        </w:rPr>
        <w:t xml:space="preserve"> </w:t>
      </w:r>
      <w:r>
        <w:rPr>
          <w:rFonts w:ascii="Arial" w:hAnsi="Arial" w:cs="Arial"/>
        </w:rPr>
        <w:t>the need for informed consent</w:t>
      </w:r>
      <w:r w:rsidR="00781FB1">
        <w:rPr>
          <w:rFonts w:ascii="Arial" w:hAnsi="Arial" w:cs="Arial"/>
        </w:rPr>
        <w:t>, respect for autonomy</w:t>
      </w:r>
      <w:r>
        <w:rPr>
          <w:rFonts w:ascii="Arial" w:hAnsi="Arial" w:cs="Arial"/>
        </w:rPr>
        <w:t xml:space="preserve"> and assurances of confidentiality and anonymity to </w:t>
      </w:r>
      <w:r w:rsidR="003F3B52">
        <w:rPr>
          <w:rFonts w:ascii="Arial" w:hAnsi="Arial" w:cs="Arial"/>
        </w:rPr>
        <w:t>participants are contained in the participant information sheet and consent form appendi</w:t>
      </w:r>
      <w:r w:rsidR="00A42B51">
        <w:rPr>
          <w:rFonts w:ascii="Arial" w:hAnsi="Arial" w:cs="Arial"/>
        </w:rPr>
        <w:t>ces 3a &amp; 3b. Howe</w:t>
      </w:r>
      <w:r w:rsidR="00FC1A79">
        <w:rPr>
          <w:rFonts w:ascii="Arial" w:hAnsi="Arial" w:cs="Arial"/>
        </w:rPr>
        <w:t>ver as some of the participant groups are small ( n=3 or less)</w:t>
      </w:r>
      <w:r w:rsidR="003F3B52">
        <w:rPr>
          <w:rFonts w:ascii="Arial" w:hAnsi="Arial" w:cs="Arial"/>
        </w:rPr>
        <w:t xml:space="preserve"> </w:t>
      </w:r>
      <w:r w:rsidR="00FC1A79">
        <w:rPr>
          <w:rFonts w:ascii="Arial" w:hAnsi="Arial" w:cs="Arial"/>
        </w:rPr>
        <w:t xml:space="preserve">see table </w:t>
      </w:r>
      <w:r w:rsidR="006C7670">
        <w:rPr>
          <w:rFonts w:ascii="Arial" w:hAnsi="Arial" w:cs="Arial"/>
        </w:rPr>
        <w:t>4</w:t>
      </w:r>
      <w:r w:rsidR="00FC1A79">
        <w:rPr>
          <w:rFonts w:ascii="Arial" w:hAnsi="Arial" w:cs="Arial"/>
        </w:rPr>
        <w:t xml:space="preserve">, it may be necessary to include those participants within larger groups to ensure anonymity. </w:t>
      </w:r>
      <w:r w:rsidR="009E7848">
        <w:rPr>
          <w:rFonts w:ascii="Arial" w:hAnsi="Arial" w:cs="Arial"/>
        </w:rPr>
        <w:t>Should this occur, this will need to</w:t>
      </w:r>
      <w:r w:rsidR="007C7994">
        <w:rPr>
          <w:rFonts w:ascii="Arial" w:hAnsi="Arial" w:cs="Arial"/>
        </w:rPr>
        <w:t xml:space="preserve"> be made explicit when reporting the results so that the generalisability of those groups is</w:t>
      </w:r>
      <w:r w:rsidR="00173A17">
        <w:rPr>
          <w:rFonts w:ascii="Arial" w:hAnsi="Arial" w:cs="Arial"/>
        </w:rPr>
        <w:t xml:space="preserve"> declared to be biased </w:t>
      </w:r>
      <w:proofErr w:type="spellStart"/>
      <w:r w:rsidR="00173A17">
        <w:rPr>
          <w:rFonts w:ascii="Arial" w:hAnsi="Arial" w:cs="Arial"/>
        </w:rPr>
        <w:t>i.e</w:t>
      </w:r>
      <w:proofErr w:type="spellEnd"/>
      <w:r w:rsidR="00173A17">
        <w:rPr>
          <w:rFonts w:ascii="Arial" w:hAnsi="Arial" w:cs="Arial"/>
        </w:rPr>
        <w:t xml:space="preserve"> senior nurses could contain both junior and senior sisters but the split would be 24 juniors to 3 seniors</w:t>
      </w:r>
      <w:r w:rsidR="00413BEF">
        <w:rPr>
          <w:rFonts w:ascii="Arial" w:hAnsi="Arial" w:cs="Arial"/>
        </w:rPr>
        <w:t xml:space="preserve"> (</w:t>
      </w:r>
      <w:r w:rsidR="007C7ECE">
        <w:rPr>
          <w:rFonts w:ascii="Arial" w:hAnsi="Arial" w:cs="Arial"/>
        </w:rPr>
        <w:t>89:11</w:t>
      </w:r>
      <w:r w:rsidR="00F975F4">
        <w:rPr>
          <w:rFonts w:ascii="Arial" w:hAnsi="Arial" w:cs="Arial"/>
        </w:rPr>
        <w:t xml:space="preserve"> split junior to senior)</w:t>
      </w:r>
      <w:r w:rsidR="00173A17">
        <w:rPr>
          <w:rFonts w:ascii="Arial" w:hAnsi="Arial" w:cs="Arial"/>
        </w:rPr>
        <w:t xml:space="preserve">. </w:t>
      </w:r>
    </w:p>
    <w:p w14:paraId="6E67B067" w14:textId="25253C98" w:rsidR="00DF3F00" w:rsidRDefault="00705EED" w:rsidP="00DC2533">
      <w:pPr>
        <w:spacing w:line="360" w:lineRule="auto"/>
        <w:ind w:firstLine="426"/>
        <w:rPr>
          <w:rFonts w:ascii="Arial" w:hAnsi="Arial" w:cs="Arial"/>
        </w:rPr>
      </w:pPr>
      <w:r>
        <w:rPr>
          <w:rFonts w:ascii="Arial" w:hAnsi="Arial" w:cs="Arial"/>
        </w:rPr>
        <w:t xml:space="preserve">The University code of practice for research ethics makes it clear that honesty and integrity in planning and undertaking research, especially when it comes to </w:t>
      </w:r>
      <w:r w:rsidR="000D3A57">
        <w:rPr>
          <w:rFonts w:ascii="Arial" w:hAnsi="Arial" w:cs="Arial"/>
        </w:rPr>
        <w:t>reporting on data obtained from the participants</w:t>
      </w:r>
      <w:r w:rsidR="00615B10">
        <w:rPr>
          <w:rFonts w:ascii="Arial" w:hAnsi="Arial" w:cs="Arial"/>
        </w:rPr>
        <w:t xml:space="preserve"> is vital to ensure the </w:t>
      </w:r>
      <w:r w:rsidR="000621C1">
        <w:rPr>
          <w:rFonts w:ascii="Arial" w:hAnsi="Arial" w:cs="Arial"/>
        </w:rPr>
        <w:t>researchers</w:t>
      </w:r>
      <w:r w:rsidR="00615B10">
        <w:rPr>
          <w:rFonts w:ascii="Arial" w:hAnsi="Arial" w:cs="Arial"/>
        </w:rPr>
        <w:t xml:space="preserve"> are accountable and that the </w:t>
      </w:r>
      <w:r w:rsidR="000621C1">
        <w:rPr>
          <w:rFonts w:ascii="Arial" w:hAnsi="Arial" w:cs="Arial"/>
        </w:rPr>
        <w:t xml:space="preserve">no harm comes to the participants from either </w:t>
      </w:r>
      <w:r w:rsidR="002D6234">
        <w:rPr>
          <w:rFonts w:ascii="Arial" w:hAnsi="Arial" w:cs="Arial"/>
        </w:rPr>
        <w:t xml:space="preserve"> misinterpreting of </w:t>
      </w:r>
      <w:r w:rsidR="000621C1">
        <w:rPr>
          <w:rFonts w:ascii="Arial" w:hAnsi="Arial" w:cs="Arial"/>
        </w:rPr>
        <w:t>their quotes</w:t>
      </w:r>
      <w:r w:rsidR="002D6234">
        <w:rPr>
          <w:rFonts w:ascii="Arial" w:hAnsi="Arial" w:cs="Arial"/>
        </w:rPr>
        <w:t xml:space="preserve">, or </w:t>
      </w:r>
      <w:r w:rsidR="00746B50">
        <w:rPr>
          <w:rFonts w:ascii="Arial" w:hAnsi="Arial" w:cs="Arial"/>
        </w:rPr>
        <w:t xml:space="preserve"> the use of </w:t>
      </w:r>
      <w:r w:rsidR="002D6234">
        <w:rPr>
          <w:rFonts w:ascii="Arial" w:hAnsi="Arial" w:cs="Arial"/>
        </w:rPr>
        <w:t>quotes</w:t>
      </w:r>
      <w:r w:rsidR="00746B50">
        <w:rPr>
          <w:rFonts w:ascii="Arial" w:hAnsi="Arial" w:cs="Arial"/>
        </w:rPr>
        <w:t xml:space="preserve"> that</w:t>
      </w:r>
      <w:r w:rsidR="002D6234">
        <w:rPr>
          <w:rFonts w:ascii="Arial" w:hAnsi="Arial" w:cs="Arial"/>
        </w:rPr>
        <w:t xml:space="preserve"> are identifiable.</w:t>
      </w:r>
      <w:r w:rsidR="003659A0">
        <w:rPr>
          <w:rFonts w:ascii="Arial" w:hAnsi="Arial" w:cs="Arial"/>
        </w:rPr>
        <w:t xml:space="preserve"> As this group of participants are well known to each other and to the researcher, it will be important to review this carefully as what appears</w:t>
      </w:r>
      <w:r w:rsidR="0038417D">
        <w:rPr>
          <w:rFonts w:ascii="Arial" w:hAnsi="Arial" w:cs="Arial"/>
        </w:rPr>
        <w:t xml:space="preserve"> anonymous</w:t>
      </w:r>
      <w:r w:rsidR="003659A0">
        <w:rPr>
          <w:rFonts w:ascii="Arial" w:hAnsi="Arial" w:cs="Arial"/>
        </w:rPr>
        <w:t xml:space="preserve"> to an outside researcher could be a </w:t>
      </w:r>
      <w:r w:rsidR="00554552">
        <w:rPr>
          <w:rFonts w:ascii="Arial" w:hAnsi="Arial" w:cs="Arial"/>
        </w:rPr>
        <w:t>well-known</w:t>
      </w:r>
      <w:r w:rsidR="003659A0">
        <w:rPr>
          <w:rFonts w:ascii="Arial" w:hAnsi="Arial" w:cs="Arial"/>
        </w:rPr>
        <w:t xml:space="preserve"> </w:t>
      </w:r>
      <w:r w:rsidR="00554552">
        <w:rPr>
          <w:rFonts w:ascii="Arial" w:hAnsi="Arial" w:cs="Arial"/>
        </w:rPr>
        <w:t>phrase</w:t>
      </w:r>
      <w:r w:rsidR="003659A0">
        <w:rPr>
          <w:rFonts w:ascii="Arial" w:hAnsi="Arial" w:cs="Arial"/>
        </w:rPr>
        <w:t xml:space="preserve">  or an incident that </w:t>
      </w:r>
      <w:r w:rsidR="00554552">
        <w:rPr>
          <w:rFonts w:ascii="Arial" w:hAnsi="Arial" w:cs="Arial"/>
        </w:rPr>
        <w:t xml:space="preserve">could identify that individual. </w:t>
      </w:r>
      <w:r w:rsidR="003659A0">
        <w:rPr>
          <w:rFonts w:ascii="Arial" w:hAnsi="Arial" w:cs="Arial"/>
        </w:rPr>
        <w:t xml:space="preserve"> </w:t>
      </w:r>
      <w:r w:rsidR="0048501F">
        <w:rPr>
          <w:rFonts w:ascii="Arial" w:hAnsi="Arial" w:cs="Arial"/>
        </w:rPr>
        <w:t xml:space="preserve">The same principles apply to informed consent for the observation in practice settings as the </w:t>
      </w:r>
      <w:r w:rsidR="005D6F61">
        <w:rPr>
          <w:rFonts w:ascii="Arial" w:hAnsi="Arial" w:cs="Arial"/>
        </w:rPr>
        <w:t>participants</w:t>
      </w:r>
      <w:r w:rsidR="00A228EA">
        <w:rPr>
          <w:rFonts w:ascii="Arial" w:hAnsi="Arial" w:cs="Arial"/>
        </w:rPr>
        <w:t xml:space="preserve"> may not feel able to refuse to be part of the</w:t>
      </w:r>
      <w:r w:rsidR="005D6F61">
        <w:rPr>
          <w:rFonts w:ascii="Arial" w:hAnsi="Arial" w:cs="Arial"/>
        </w:rPr>
        <w:t xml:space="preserve"> study when observation of their use of digital systems</w:t>
      </w:r>
      <w:r w:rsidR="009F7358">
        <w:rPr>
          <w:rFonts w:ascii="Arial" w:hAnsi="Arial" w:cs="Arial"/>
        </w:rPr>
        <w:t xml:space="preserve"> occurs during their rostered shift. </w:t>
      </w:r>
      <w:r w:rsidR="00740EF0">
        <w:rPr>
          <w:rFonts w:ascii="Arial" w:hAnsi="Arial" w:cs="Arial"/>
        </w:rPr>
        <w:t xml:space="preserve">The autonomy of </w:t>
      </w:r>
      <w:r w:rsidR="00D568F8">
        <w:rPr>
          <w:rFonts w:ascii="Arial" w:hAnsi="Arial" w:cs="Arial"/>
        </w:rPr>
        <w:t>any participant</w:t>
      </w:r>
      <w:r w:rsidR="00740EF0">
        <w:rPr>
          <w:rFonts w:ascii="Arial" w:hAnsi="Arial" w:cs="Arial"/>
        </w:rPr>
        <w:t xml:space="preserve"> to decline to have their data used even after the event must be reiterated and reassurances given that this can be done</w:t>
      </w:r>
      <w:r w:rsidR="00FA5D62">
        <w:rPr>
          <w:rFonts w:ascii="Arial" w:hAnsi="Arial" w:cs="Arial"/>
        </w:rPr>
        <w:t xml:space="preserve"> with no need for an explanation. </w:t>
      </w:r>
      <w:r w:rsidR="005D6F61">
        <w:rPr>
          <w:rFonts w:ascii="Arial" w:hAnsi="Arial" w:cs="Arial"/>
        </w:rPr>
        <w:t xml:space="preserve"> </w:t>
      </w:r>
    </w:p>
    <w:p w14:paraId="05A456BE" w14:textId="5F6DD934" w:rsidR="00CD2D6F" w:rsidRDefault="00874CAA" w:rsidP="00DB56B7">
      <w:pPr>
        <w:spacing w:line="360" w:lineRule="auto"/>
        <w:ind w:firstLine="426"/>
        <w:rPr>
          <w:rFonts w:ascii="Arial" w:hAnsi="Arial" w:cs="Arial"/>
        </w:rPr>
      </w:pPr>
      <w:r>
        <w:rPr>
          <w:rFonts w:ascii="Arial" w:hAnsi="Arial" w:cs="Arial"/>
        </w:rPr>
        <w:t xml:space="preserve">The clear benefits for the </w:t>
      </w:r>
      <w:r w:rsidR="001C0D78">
        <w:rPr>
          <w:rFonts w:ascii="Arial" w:hAnsi="Arial" w:cs="Arial"/>
        </w:rPr>
        <w:t>participants</w:t>
      </w:r>
      <w:r>
        <w:rPr>
          <w:rFonts w:ascii="Arial" w:hAnsi="Arial" w:cs="Arial"/>
        </w:rPr>
        <w:t xml:space="preserve"> will be made </w:t>
      </w:r>
      <w:r w:rsidR="00FA5D62">
        <w:rPr>
          <w:rFonts w:ascii="Arial" w:hAnsi="Arial" w:cs="Arial"/>
        </w:rPr>
        <w:t xml:space="preserve">explicit </w:t>
      </w:r>
      <w:r>
        <w:rPr>
          <w:rFonts w:ascii="Arial" w:hAnsi="Arial" w:cs="Arial"/>
        </w:rPr>
        <w:t xml:space="preserve"> in the </w:t>
      </w:r>
      <w:r w:rsidR="0053112A">
        <w:rPr>
          <w:rFonts w:ascii="Arial" w:hAnsi="Arial" w:cs="Arial"/>
        </w:rPr>
        <w:t xml:space="preserve">participant information sheets, consent forms and when undertaking the observations, interviews or </w:t>
      </w:r>
      <w:r w:rsidR="001C0D78">
        <w:rPr>
          <w:rFonts w:ascii="Arial" w:hAnsi="Arial" w:cs="Arial"/>
        </w:rPr>
        <w:t xml:space="preserve">when participating in the focus groups. This information will also make clear the </w:t>
      </w:r>
      <w:r w:rsidR="006D1A1D">
        <w:rPr>
          <w:rFonts w:ascii="Arial" w:hAnsi="Arial" w:cs="Arial"/>
        </w:rPr>
        <w:t xml:space="preserve">cost benefit analysis and any risks associated with  participating. While there are no intended risks, in any individual interview, observation of practice or focus group discussions, there may be occasions where </w:t>
      </w:r>
      <w:r w:rsidR="00C8119E">
        <w:rPr>
          <w:rFonts w:ascii="Arial" w:hAnsi="Arial" w:cs="Arial"/>
        </w:rPr>
        <w:t xml:space="preserve">information is shared or practices seen that breach the </w:t>
      </w:r>
      <w:r w:rsidR="00E03328">
        <w:rPr>
          <w:rFonts w:ascii="Arial" w:hAnsi="Arial" w:cs="Arial"/>
        </w:rPr>
        <w:t>participants</w:t>
      </w:r>
      <w:r w:rsidR="00C8119E">
        <w:rPr>
          <w:rFonts w:ascii="Arial" w:hAnsi="Arial" w:cs="Arial"/>
        </w:rPr>
        <w:t xml:space="preserve"> code of professional conduct or  breach</w:t>
      </w:r>
      <w:r w:rsidR="00016F9B">
        <w:rPr>
          <w:rFonts w:ascii="Arial" w:hAnsi="Arial" w:cs="Arial"/>
        </w:rPr>
        <w:t xml:space="preserve"> </w:t>
      </w:r>
      <w:r w:rsidR="00C8119E">
        <w:rPr>
          <w:rFonts w:ascii="Arial" w:hAnsi="Arial" w:cs="Arial"/>
        </w:rPr>
        <w:t xml:space="preserve">employment </w:t>
      </w:r>
      <w:r w:rsidR="002870F1">
        <w:rPr>
          <w:rFonts w:ascii="Arial" w:hAnsi="Arial" w:cs="Arial"/>
        </w:rPr>
        <w:t>procedures and in that case the author/ researcher will be required to report these as</w:t>
      </w:r>
      <w:r w:rsidR="003A5EFD">
        <w:rPr>
          <w:rFonts w:ascii="Arial" w:hAnsi="Arial" w:cs="Arial"/>
        </w:rPr>
        <w:t xml:space="preserve"> such </w:t>
      </w:r>
      <w:sdt>
        <w:sdtPr>
          <w:rPr>
            <w:rFonts w:ascii="Arial" w:hAnsi="Arial" w:cs="Arial"/>
          </w:rPr>
          <w:tag w:val="MENDELEY_CITATION_v3_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"/>
          <w:id w:val="508569976"/>
          <w:placeholder>
            <w:docPart w:val="DefaultPlaceholder_-1854013440"/>
          </w:placeholder>
        </w:sdtPr>
        <w:sdtContent>
          <w:r w:rsidR="00214658">
            <w:rPr>
              <w:rFonts w:eastAsia="Times New Roman"/>
            </w:rPr>
            <w:t>(Nursing &amp; Midwifery Council, 2018; General Medical Council, 2022)</w:t>
          </w:r>
        </w:sdtContent>
      </w:sdt>
      <w:r w:rsidR="00A745C7">
        <w:rPr>
          <w:rFonts w:ascii="Arial" w:hAnsi="Arial" w:cs="Arial"/>
        </w:rPr>
        <w:t xml:space="preserve">. </w:t>
      </w:r>
    </w:p>
    <w:p w14:paraId="661F2209" w14:textId="577F7C10" w:rsidR="00716A15" w:rsidRDefault="00BF4F8C" w:rsidP="00DB56B7">
      <w:pPr>
        <w:spacing w:line="360" w:lineRule="auto"/>
        <w:ind w:firstLine="426"/>
        <w:rPr>
          <w:rFonts w:ascii="Arial" w:hAnsi="Arial" w:cs="Arial"/>
        </w:rPr>
      </w:pPr>
      <w:r>
        <w:rPr>
          <w:rFonts w:ascii="Arial" w:hAnsi="Arial" w:cs="Arial"/>
        </w:rPr>
        <w:lastRenderedPageBreak/>
        <w:t xml:space="preserve">While the study is not designed to cause any harm, there may be unintended consequences due to participants discussing difficult or upsetting scenarios and in that case the need for robust support, access to staff wellbeing services or further time to discuss the issues outside the scope of the study would also need to be built into the scope. </w:t>
      </w:r>
    </w:p>
    <w:p w14:paraId="47326AC2" w14:textId="25666947" w:rsidR="00F975F4" w:rsidRDefault="00716A15" w:rsidP="00DB56B7">
      <w:pPr>
        <w:spacing w:line="360" w:lineRule="auto"/>
        <w:ind w:firstLine="426"/>
        <w:rPr>
          <w:rFonts w:ascii="Arial" w:hAnsi="Arial" w:cs="Arial"/>
        </w:rPr>
      </w:pPr>
      <w:r>
        <w:rPr>
          <w:rFonts w:ascii="Arial" w:hAnsi="Arial" w:cs="Arial"/>
        </w:rPr>
        <w:t>Finally all data must be stored and secured</w:t>
      </w:r>
      <w:r w:rsidR="00497E94">
        <w:rPr>
          <w:rFonts w:ascii="Arial" w:hAnsi="Arial" w:cs="Arial"/>
        </w:rPr>
        <w:t xml:space="preserve"> according to </w:t>
      </w:r>
      <w:r w:rsidR="00016F9B">
        <w:rPr>
          <w:rFonts w:ascii="Arial" w:hAnsi="Arial" w:cs="Arial"/>
        </w:rPr>
        <w:t>GDPR</w:t>
      </w:r>
      <w:r w:rsidR="007226DE">
        <w:rPr>
          <w:rFonts w:ascii="Arial" w:hAnsi="Arial" w:cs="Arial"/>
        </w:rPr>
        <w:t xml:space="preserve"> </w:t>
      </w:r>
      <w:sdt>
        <w:sdtPr>
          <w:rPr>
            <w:rFonts w:ascii="Arial" w:hAnsi="Arial" w:cs="Arial"/>
            <w:color w:val="000000"/>
          </w:rPr>
          <w:tag w:val="MENDELEY_CITATION_v3_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"/>
          <w:id w:val="-838622676"/>
          <w:placeholder>
            <w:docPart w:val="DefaultPlaceholder_-1854013440"/>
          </w:placeholder>
        </w:sdtPr>
        <w:sdtContent>
          <w:r w:rsidR="00214658" w:rsidRPr="00214658">
            <w:rPr>
              <w:rFonts w:ascii="Arial" w:hAnsi="Arial" w:cs="Arial"/>
              <w:color w:val="000000"/>
            </w:rPr>
            <w:t>(GOV.UK, 2018)</w:t>
          </w:r>
        </w:sdtContent>
      </w:sdt>
      <w:r w:rsidR="00016F9B">
        <w:rPr>
          <w:rFonts w:ascii="Arial" w:hAnsi="Arial" w:cs="Arial"/>
        </w:rPr>
        <w:t xml:space="preserve"> </w:t>
      </w:r>
      <w:r w:rsidR="00497E94">
        <w:rPr>
          <w:rFonts w:ascii="Arial" w:hAnsi="Arial" w:cs="Arial"/>
        </w:rPr>
        <w:t xml:space="preserve"> and </w:t>
      </w:r>
      <w:r w:rsidR="007226DE">
        <w:rPr>
          <w:rFonts w:ascii="Arial" w:hAnsi="Arial" w:cs="Arial"/>
        </w:rPr>
        <w:t>Caldicott</w:t>
      </w:r>
      <w:r w:rsidR="00497E94">
        <w:rPr>
          <w:rFonts w:ascii="Arial" w:hAnsi="Arial" w:cs="Arial"/>
        </w:rPr>
        <w:t xml:space="preserve"> principles </w:t>
      </w:r>
      <w:sdt>
        <w:sdtPr>
          <w:rPr>
            <w:rFonts w:ascii="Arial" w:hAnsi="Arial" w:cs="Arial"/>
            <w:color w:val="000000"/>
          </w:rPr>
          <w:tag w:val="MENDELEY_CITATION_v3_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"/>
          <w:id w:val="-45766985"/>
          <w:placeholder>
            <w:docPart w:val="DefaultPlaceholder_-1854013440"/>
          </w:placeholder>
        </w:sdtPr>
        <w:sdtContent>
          <w:r w:rsidR="00214658" w:rsidRPr="00214658">
            <w:rPr>
              <w:rFonts w:ascii="Arial" w:hAnsi="Arial" w:cs="Arial"/>
              <w:color w:val="000000"/>
            </w:rPr>
            <w:t>(National Data Guardian, 2020),</w:t>
          </w:r>
        </w:sdtContent>
      </w:sdt>
      <w:r w:rsidR="007226DE">
        <w:rPr>
          <w:rFonts w:ascii="Arial" w:hAnsi="Arial" w:cs="Arial"/>
          <w:color w:val="000000"/>
        </w:rPr>
        <w:t xml:space="preserve"> especially as the initial data will contain personal identifiable materials in the form of interview video and transcript information</w:t>
      </w:r>
      <w:r w:rsidR="008F0A3B">
        <w:rPr>
          <w:rFonts w:ascii="Arial" w:hAnsi="Arial" w:cs="Arial"/>
          <w:color w:val="000000"/>
        </w:rPr>
        <w:t xml:space="preserve">. While this will be anonymised for the report, the initial information will contain this information </w:t>
      </w:r>
      <w:r w:rsidR="00D43D2A">
        <w:rPr>
          <w:rFonts w:ascii="Arial" w:hAnsi="Arial" w:cs="Arial"/>
          <w:color w:val="000000"/>
        </w:rPr>
        <w:t xml:space="preserve">from the surveys as these are used to invite participants to participate in the </w:t>
      </w:r>
      <w:r w:rsidR="00A84854">
        <w:rPr>
          <w:rFonts w:ascii="Arial" w:hAnsi="Arial" w:cs="Arial"/>
          <w:color w:val="000000"/>
        </w:rPr>
        <w:t xml:space="preserve">interviews and focus groups. </w:t>
      </w:r>
      <w:r w:rsidR="0015459D">
        <w:rPr>
          <w:rFonts w:ascii="Arial" w:hAnsi="Arial" w:cs="Arial"/>
          <w:color w:val="000000"/>
        </w:rPr>
        <w:t>Therefore it is vital that this data is kept in secure and pass</w:t>
      </w:r>
      <w:r w:rsidR="007F0CB1">
        <w:rPr>
          <w:rFonts w:ascii="Arial" w:hAnsi="Arial" w:cs="Arial"/>
          <w:color w:val="000000"/>
        </w:rPr>
        <w:t xml:space="preserve">word protected drives and only accessible to the author, the academic supervisor and the other researchers involved in </w:t>
      </w:r>
      <w:r w:rsidR="009F2DDF">
        <w:rPr>
          <w:rFonts w:ascii="Arial" w:hAnsi="Arial" w:cs="Arial"/>
          <w:color w:val="000000"/>
        </w:rPr>
        <w:t xml:space="preserve">the </w:t>
      </w:r>
      <w:r w:rsidR="00AE4D43">
        <w:rPr>
          <w:rFonts w:ascii="Arial" w:hAnsi="Arial" w:cs="Arial"/>
          <w:color w:val="000000"/>
        </w:rPr>
        <w:t xml:space="preserve">content analysis of this </w:t>
      </w:r>
      <w:r w:rsidR="009F2DDF">
        <w:rPr>
          <w:rFonts w:ascii="Arial" w:hAnsi="Arial" w:cs="Arial"/>
          <w:color w:val="000000"/>
        </w:rPr>
        <w:t xml:space="preserve">study. </w:t>
      </w:r>
    </w:p>
    <w:p w14:paraId="7E86C7C7" w14:textId="77777777" w:rsidR="00413BEF" w:rsidRDefault="00413BEF" w:rsidP="00DB56B7">
      <w:pPr>
        <w:spacing w:line="360" w:lineRule="auto"/>
        <w:ind w:firstLine="426"/>
        <w:rPr>
          <w:rFonts w:ascii="Arial" w:hAnsi="Arial" w:cs="Arial"/>
        </w:rPr>
      </w:pPr>
    </w:p>
    <w:p w14:paraId="2B95199F" w14:textId="4170AAF2" w:rsidR="00B17DEC" w:rsidRDefault="001F2C80" w:rsidP="00575037">
      <w:pPr>
        <w:spacing w:line="360" w:lineRule="auto"/>
        <w:rPr>
          <w:rFonts w:ascii="Arial" w:hAnsi="Arial" w:cs="Arial"/>
        </w:rPr>
      </w:pPr>
      <w:r w:rsidRPr="007C583C">
        <w:rPr>
          <w:rFonts w:ascii="Arial" w:hAnsi="Arial" w:cs="Arial"/>
          <w:b/>
        </w:rPr>
        <w:t>C</w:t>
      </w:r>
      <w:r w:rsidR="00B17DEC" w:rsidRPr="007C583C">
        <w:rPr>
          <w:rFonts w:ascii="Arial" w:hAnsi="Arial" w:cs="Arial"/>
          <w:b/>
        </w:rPr>
        <w:t>onclusion</w:t>
      </w:r>
      <w:r w:rsidR="00B17DEC" w:rsidRPr="00B17DEC">
        <w:rPr>
          <w:rFonts w:ascii="Arial" w:hAnsi="Arial" w:cs="Arial"/>
        </w:rPr>
        <w:t xml:space="preserve"> </w:t>
      </w:r>
    </w:p>
    <w:p w14:paraId="45F9B2E1" w14:textId="17504ADE" w:rsidR="00452BD8" w:rsidRDefault="007C583C" w:rsidP="007C583C">
      <w:pPr>
        <w:spacing w:line="360" w:lineRule="auto"/>
        <w:ind w:firstLine="426"/>
        <w:rPr>
          <w:rFonts w:ascii="Arial" w:hAnsi="Arial" w:cs="Arial"/>
        </w:rPr>
      </w:pPr>
      <w:r>
        <w:rPr>
          <w:rFonts w:ascii="Arial" w:hAnsi="Arial" w:cs="Arial"/>
        </w:rPr>
        <w:t>There are a number of limitations</w:t>
      </w:r>
      <w:r w:rsidR="00A0305F">
        <w:rPr>
          <w:rFonts w:ascii="Arial" w:hAnsi="Arial" w:cs="Arial"/>
        </w:rPr>
        <w:t xml:space="preserve"> and constraints associated with this study design and pla</w:t>
      </w:r>
      <w:r w:rsidR="002D0C75">
        <w:rPr>
          <w:rFonts w:ascii="Arial" w:hAnsi="Arial" w:cs="Arial"/>
        </w:rPr>
        <w:t xml:space="preserve">n e.g.  cost, people and time. </w:t>
      </w:r>
      <w:r w:rsidR="00A0305F">
        <w:rPr>
          <w:rFonts w:ascii="Arial" w:hAnsi="Arial" w:cs="Arial"/>
        </w:rPr>
        <w:t xml:space="preserve"> </w:t>
      </w:r>
      <w:r w:rsidR="00DD366C">
        <w:rPr>
          <w:rFonts w:ascii="Arial" w:hAnsi="Arial" w:cs="Arial"/>
        </w:rPr>
        <w:t xml:space="preserve">This plan does not contain any costs associated with the design or </w:t>
      </w:r>
      <w:r w:rsidR="005621A8">
        <w:rPr>
          <w:rFonts w:ascii="Arial" w:hAnsi="Arial" w:cs="Arial"/>
        </w:rPr>
        <w:t xml:space="preserve">implementation and will need a financial summary if it is to be used for a dissertation or real time study. This would need to include the costs of funding at least 2 researchers, one who is experienced in detailed qualitative data analysis, the costs of releasing  participants from their clinical duties </w:t>
      </w:r>
      <w:r w:rsidR="00030444">
        <w:rPr>
          <w:rFonts w:ascii="Arial" w:hAnsi="Arial" w:cs="Arial"/>
        </w:rPr>
        <w:t xml:space="preserve">and the unseen costs of the </w:t>
      </w:r>
      <w:r w:rsidR="007C4566">
        <w:rPr>
          <w:rFonts w:ascii="Arial" w:hAnsi="Arial" w:cs="Arial"/>
        </w:rPr>
        <w:t>interference</w:t>
      </w:r>
      <w:r w:rsidR="00030444">
        <w:rPr>
          <w:rFonts w:ascii="Arial" w:hAnsi="Arial" w:cs="Arial"/>
        </w:rPr>
        <w:t xml:space="preserve"> with clinical duties occasioned by the </w:t>
      </w:r>
      <w:r w:rsidR="007C4566">
        <w:rPr>
          <w:rFonts w:ascii="Arial" w:hAnsi="Arial" w:cs="Arial"/>
        </w:rPr>
        <w:t>researchers observing participants during their day to day work.</w:t>
      </w:r>
      <w:r w:rsidR="00452BD8">
        <w:rPr>
          <w:rFonts w:ascii="Arial" w:hAnsi="Arial" w:cs="Arial"/>
        </w:rPr>
        <w:t xml:space="preserve"> </w:t>
      </w:r>
      <w:r w:rsidR="007C4566">
        <w:rPr>
          <w:rFonts w:ascii="Arial" w:hAnsi="Arial" w:cs="Arial"/>
        </w:rPr>
        <w:t>The other limitation associated with people</w:t>
      </w:r>
      <w:r w:rsidR="00284272">
        <w:rPr>
          <w:rFonts w:ascii="Arial" w:hAnsi="Arial" w:cs="Arial"/>
        </w:rPr>
        <w:t xml:space="preserve"> is </w:t>
      </w:r>
      <w:r w:rsidR="007C4566">
        <w:rPr>
          <w:rFonts w:ascii="Arial" w:hAnsi="Arial" w:cs="Arial"/>
        </w:rPr>
        <w:t xml:space="preserve">that the sample size is </w:t>
      </w:r>
      <w:r w:rsidR="007C2952">
        <w:rPr>
          <w:rFonts w:ascii="Arial" w:hAnsi="Arial" w:cs="Arial"/>
        </w:rPr>
        <w:t xml:space="preserve">biased as it is </w:t>
      </w:r>
      <w:r w:rsidR="002B13BB">
        <w:rPr>
          <w:rFonts w:ascii="Arial" w:hAnsi="Arial" w:cs="Arial"/>
        </w:rPr>
        <w:t>dependent</w:t>
      </w:r>
      <w:r w:rsidR="007C4566">
        <w:rPr>
          <w:rFonts w:ascii="Arial" w:hAnsi="Arial" w:cs="Arial"/>
        </w:rPr>
        <w:t xml:space="preserve"> on the </w:t>
      </w:r>
      <w:r w:rsidR="007C2952">
        <w:rPr>
          <w:rFonts w:ascii="Arial" w:hAnsi="Arial" w:cs="Arial"/>
        </w:rPr>
        <w:t xml:space="preserve">team </w:t>
      </w:r>
      <w:r w:rsidR="00284272">
        <w:rPr>
          <w:rFonts w:ascii="Arial" w:hAnsi="Arial" w:cs="Arial"/>
        </w:rPr>
        <w:t xml:space="preserve">who </w:t>
      </w:r>
      <w:r w:rsidR="007C2952">
        <w:rPr>
          <w:rFonts w:ascii="Arial" w:hAnsi="Arial" w:cs="Arial"/>
        </w:rPr>
        <w:t xml:space="preserve">work in the targeted area. </w:t>
      </w:r>
      <w:r w:rsidR="007C4566">
        <w:rPr>
          <w:rFonts w:ascii="Arial" w:hAnsi="Arial" w:cs="Arial"/>
        </w:rPr>
        <w:t xml:space="preserve"> </w:t>
      </w:r>
      <w:r w:rsidR="007C2952">
        <w:rPr>
          <w:rFonts w:ascii="Arial" w:hAnsi="Arial" w:cs="Arial"/>
        </w:rPr>
        <w:t xml:space="preserve">This limits </w:t>
      </w:r>
      <w:r w:rsidR="00BF3C89">
        <w:rPr>
          <w:rFonts w:ascii="Arial" w:hAnsi="Arial" w:cs="Arial"/>
        </w:rPr>
        <w:t xml:space="preserve">its </w:t>
      </w:r>
      <w:r w:rsidR="007C2952">
        <w:rPr>
          <w:rFonts w:ascii="Arial" w:hAnsi="Arial" w:cs="Arial"/>
        </w:rPr>
        <w:t>general</w:t>
      </w:r>
      <w:r w:rsidR="00706228">
        <w:rPr>
          <w:rFonts w:ascii="Arial" w:hAnsi="Arial" w:cs="Arial"/>
        </w:rPr>
        <w:t xml:space="preserve">isability to other areas, however if robustly carried out could be replicated in another health board. </w:t>
      </w:r>
    </w:p>
    <w:p w14:paraId="076C7EEB" w14:textId="3DBD9CD2" w:rsidR="007F39DA" w:rsidRDefault="002B13BB" w:rsidP="007C583C">
      <w:pPr>
        <w:spacing w:line="360" w:lineRule="auto"/>
        <w:ind w:firstLine="426"/>
        <w:rPr>
          <w:rFonts w:ascii="Arial" w:hAnsi="Arial" w:cs="Arial"/>
        </w:rPr>
      </w:pPr>
      <w:r>
        <w:rPr>
          <w:rFonts w:ascii="Arial" w:hAnsi="Arial" w:cs="Arial"/>
        </w:rPr>
        <w:t xml:space="preserve"> However the biggest </w:t>
      </w:r>
      <w:r w:rsidR="00976C7F">
        <w:rPr>
          <w:rFonts w:ascii="Arial" w:hAnsi="Arial" w:cs="Arial"/>
        </w:rPr>
        <w:t>limitation</w:t>
      </w:r>
      <w:r>
        <w:rPr>
          <w:rFonts w:ascii="Arial" w:hAnsi="Arial" w:cs="Arial"/>
        </w:rPr>
        <w:t xml:space="preserve"> is on time. </w:t>
      </w:r>
      <w:r w:rsidR="00845D0F">
        <w:rPr>
          <w:rFonts w:ascii="Arial" w:hAnsi="Arial" w:cs="Arial"/>
        </w:rPr>
        <w:t xml:space="preserve">Piloting and surveying a group of up to 166 people will take time, analysing that data using </w:t>
      </w:r>
      <w:r w:rsidR="00976C7F">
        <w:rPr>
          <w:rFonts w:ascii="Arial" w:hAnsi="Arial" w:cs="Arial"/>
        </w:rPr>
        <w:t>SPSS will add to the time required  for this study.</w:t>
      </w:r>
      <w:r w:rsidR="00237AC8">
        <w:rPr>
          <w:rFonts w:ascii="Arial" w:hAnsi="Arial" w:cs="Arial"/>
        </w:rPr>
        <w:t xml:space="preserve"> The auditing of documentation as a spot check currently takes  an hour for a limited number of documents but this is replicated in 4 different areas of the </w:t>
      </w:r>
      <w:r w:rsidR="002C6606">
        <w:rPr>
          <w:rFonts w:ascii="Arial" w:hAnsi="Arial" w:cs="Arial"/>
        </w:rPr>
        <w:t xml:space="preserve">acute paediatric </w:t>
      </w:r>
      <w:r w:rsidR="007F39DA">
        <w:rPr>
          <w:rFonts w:ascii="Arial" w:hAnsi="Arial" w:cs="Arial"/>
        </w:rPr>
        <w:t>inpatient</w:t>
      </w:r>
      <w:r w:rsidR="002C6606">
        <w:rPr>
          <w:rFonts w:ascii="Arial" w:hAnsi="Arial" w:cs="Arial"/>
        </w:rPr>
        <w:t xml:space="preserve"> areas as there are two geographically distant sites and one site contains 3 distinct </w:t>
      </w:r>
      <w:r w:rsidR="007F39DA">
        <w:rPr>
          <w:rFonts w:ascii="Arial" w:hAnsi="Arial" w:cs="Arial"/>
        </w:rPr>
        <w:t xml:space="preserve">clinical areas. </w:t>
      </w:r>
      <w:r w:rsidR="0091731F">
        <w:rPr>
          <w:rFonts w:ascii="Arial" w:hAnsi="Arial" w:cs="Arial"/>
        </w:rPr>
        <w:t>U</w:t>
      </w:r>
      <w:r w:rsidR="007F39DA">
        <w:rPr>
          <w:rFonts w:ascii="Arial" w:hAnsi="Arial" w:cs="Arial"/>
        </w:rPr>
        <w:t xml:space="preserve">nfortunately the current </w:t>
      </w:r>
      <w:r w:rsidR="00B63F97">
        <w:rPr>
          <w:rFonts w:ascii="Arial" w:hAnsi="Arial" w:cs="Arial"/>
        </w:rPr>
        <w:t xml:space="preserve">HDUHB  paediatric </w:t>
      </w:r>
      <w:r w:rsidR="007F39DA">
        <w:rPr>
          <w:rFonts w:ascii="Arial" w:hAnsi="Arial" w:cs="Arial"/>
        </w:rPr>
        <w:t xml:space="preserve">documentation audit is based on a local version of a national adult </w:t>
      </w:r>
      <w:r w:rsidR="0091731F">
        <w:rPr>
          <w:rFonts w:ascii="Arial" w:hAnsi="Arial" w:cs="Arial"/>
        </w:rPr>
        <w:t xml:space="preserve"> health </w:t>
      </w:r>
      <w:r w:rsidR="0091731F">
        <w:rPr>
          <w:rFonts w:ascii="Arial" w:hAnsi="Arial" w:cs="Arial"/>
        </w:rPr>
        <w:lastRenderedPageBreak/>
        <w:t xml:space="preserve">care standards audit </w:t>
      </w:r>
      <w:sdt>
        <w:sdtPr>
          <w:rPr>
            <w:rFonts w:ascii="Arial" w:hAnsi="Arial" w:cs="Arial"/>
            <w:color w:val="000000"/>
          </w:rPr>
          <w:tag w:val="MENDELEY_CITATION_v3_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"/>
          <w:id w:val="-460729291"/>
          <w:placeholder>
            <w:docPart w:val="DefaultPlaceholder_-1854013440"/>
          </w:placeholder>
        </w:sdtPr>
        <w:sdtContent>
          <w:r w:rsidR="00214658" w:rsidRPr="00214658">
            <w:rPr>
              <w:rFonts w:ascii="Arial" w:hAnsi="Arial" w:cs="Arial"/>
              <w:color w:val="000000"/>
            </w:rPr>
            <w:t>(Welsh Government, 2015)</w:t>
          </w:r>
        </w:sdtContent>
      </w:sdt>
      <w:r w:rsidR="00821789">
        <w:rPr>
          <w:rFonts w:ascii="Arial" w:hAnsi="Arial" w:cs="Arial"/>
          <w:color w:val="000000"/>
        </w:rPr>
        <w:t xml:space="preserve"> </w:t>
      </w:r>
      <w:r w:rsidR="0091731F">
        <w:rPr>
          <w:rFonts w:ascii="Arial" w:hAnsi="Arial" w:cs="Arial"/>
        </w:rPr>
        <w:t>and</w:t>
      </w:r>
      <w:r w:rsidR="006E2526">
        <w:rPr>
          <w:rFonts w:ascii="Arial" w:hAnsi="Arial" w:cs="Arial"/>
        </w:rPr>
        <w:t xml:space="preserve"> </w:t>
      </w:r>
      <w:r w:rsidR="00B032CB">
        <w:rPr>
          <w:rFonts w:ascii="Arial" w:hAnsi="Arial" w:cs="Arial"/>
        </w:rPr>
        <w:t xml:space="preserve"> has not been tested for validity other than locally. A</w:t>
      </w:r>
      <w:r w:rsidR="006E2526">
        <w:rPr>
          <w:rFonts w:ascii="Arial" w:hAnsi="Arial" w:cs="Arial"/>
        </w:rPr>
        <w:t>n up to date version would need to be piloted based on the most up to date documentation standards</w:t>
      </w:r>
      <w:r w:rsidR="00CD6FA6">
        <w:rPr>
          <w:rFonts w:ascii="Arial" w:hAnsi="Arial" w:cs="Arial"/>
        </w:rPr>
        <w:t xml:space="preserve"> </w:t>
      </w:r>
      <w:sdt>
        <w:sdtPr>
          <w:rPr>
            <w:rFonts w:ascii="Arial" w:hAnsi="Arial" w:cs="Arial"/>
            <w:color w:val="000000"/>
          </w:rPr>
          <w:tag w:val="MENDELEY_CITATION_v3_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"/>
          <w:id w:val="-836758542"/>
          <w:placeholder>
            <w:docPart w:val="DefaultPlaceholder_-1854013440"/>
          </w:placeholder>
        </w:sdtPr>
        <w:sdtContent>
          <w:r w:rsidR="00214658" w:rsidRPr="00214658">
            <w:rPr>
              <w:rFonts w:ascii="Arial" w:hAnsi="Arial" w:cs="Arial"/>
              <w:color w:val="000000"/>
            </w:rPr>
            <w:t>(NHS ENGLAND, 2023)</w:t>
          </w:r>
        </w:sdtContent>
      </w:sdt>
      <w:r w:rsidR="00CD6FA6">
        <w:rPr>
          <w:rFonts w:ascii="Arial" w:hAnsi="Arial" w:cs="Arial"/>
        </w:rPr>
        <w:t xml:space="preserve">. </w:t>
      </w:r>
    </w:p>
    <w:p w14:paraId="1A708B87" w14:textId="17DDD5D6" w:rsidR="00237AC8" w:rsidRDefault="007F39DA" w:rsidP="007C583C">
      <w:pPr>
        <w:spacing w:line="360" w:lineRule="auto"/>
        <w:ind w:firstLine="426"/>
        <w:rPr>
          <w:rFonts w:ascii="Arial" w:hAnsi="Arial" w:cs="Arial"/>
        </w:rPr>
      </w:pPr>
      <w:r>
        <w:rPr>
          <w:rFonts w:ascii="Arial" w:hAnsi="Arial" w:cs="Arial"/>
        </w:rPr>
        <w:t xml:space="preserve"> </w:t>
      </w:r>
      <w:r w:rsidR="00976C7F">
        <w:rPr>
          <w:rFonts w:ascii="Arial" w:hAnsi="Arial" w:cs="Arial"/>
        </w:rPr>
        <w:t xml:space="preserve"> </w:t>
      </w:r>
      <w:r w:rsidR="00CD6FA6">
        <w:rPr>
          <w:rFonts w:ascii="Arial" w:hAnsi="Arial" w:cs="Arial"/>
        </w:rPr>
        <w:t>However t</w:t>
      </w:r>
      <w:r w:rsidR="00976C7F">
        <w:rPr>
          <w:rFonts w:ascii="Arial" w:hAnsi="Arial" w:cs="Arial"/>
        </w:rPr>
        <w:t>he most time consuming part of this study is the number of observations, interviews and focus groups that will be required to reach satura</w:t>
      </w:r>
      <w:r w:rsidR="00427687">
        <w:rPr>
          <w:rFonts w:ascii="Arial" w:hAnsi="Arial" w:cs="Arial"/>
        </w:rPr>
        <w:t>tion of  qualitative data and the time required to content analyse it. On average a</w:t>
      </w:r>
      <w:r w:rsidR="00CA3148">
        <w:rPr>
          <w:rFonts w:ascii="Arial" w:hAnsi="Arial" w:cs="Arial"/>
        </w:rPr>
        <w:t>n</w:t>
      </w:r>
      <w:r w:rsidR="008F36CE">
        <w:rPr>
          <w:rFonts w:ascii="Arial" w:hAnsi="Arial" w:cs="Arial"/>
        </w:rPr>
        <w:t xml:space="preserve"> interview of 1 hr can take up to 10 hrs to analyse qualitatively and this study ask</w:t>
      </w:r>
      <w:r w:rsidR="00180963">
        <w:rPr>
          <w:rFonts w:ascii="Arial" w:hAnsi="Arial" w:cs="Arial"/>
        </w:rPr>
        <w:t>s</w:t>
      </w:r>
      <w:r w:rsidR="008F36CE">
        <w:rPr>
          <w:rFonts w:ascii="Arial" w:hAnsi="Arial" w:cs="Arial"/>
        </w:rPr>
        <w:t xml:space="preserve"> for a minimum of </w:t>
      </w:r>
      <w:r w:rsidR="002C1B80">
        <w:rPr>
          <w:rFonts w:ascii="Arial" w:hAnsi="Arial" w:cs="Arial"/>
        </w:rPr>
        <w:t xml:space="preserve">26 half hour interviews plus at least 4 sessions of </w:t>
      </w:r>
      <w:r w:rsidR="00081044">
        <w:rPr>
          <w:rFonts w:ascii="Arial" w:hAnsi="Arial" w:cs="Arial"/>
        </w:rPr>
        <w:t xml:space="preserve">1.5 hr focus groups and at least the same number of </w:t>
      </w:r>
      <w:r w:rsidR="00E86D99">
        <w:rPr>
          <w:rFonts w:ascii="Arial" w:hAnsi="Arial" w:cs="Arial"/>
        </w:rPr>
        <w:t>observations on the clinical area, so 4 time</w:t>
      </w:r>
      <w:r w:rsidR="00180963">
        <w:rPr>
          <w:rFonts w:ascii="Arial" w:hAnsi="Arial" w:cs="Arial"/>
        </w:rPr>
        <w:t>s</w:t>
      </w:r>
      <w:r w:rsidR="00E86D99">
        <w:rPr>
          <w:rFonts w:ascii="Arial" w:hAnsi="Arial" w:cs="Arial"/>
        </w:rPr>
        <w:t xml:space="preserve"> 2- 4 hrs.  </w:t>
      </w:r>
      <w:r w:rsidR="004F7089">
        <w:rPr>
          <w:rFonts w:ascii="Arial" w:hAnsi="Arial" w:cs="Arial"/>
        </w:rPr>
        <w:t>T</w:t>
      </w:r>
      <w:r w:rsidR="00E86D99">
        <w:rPr>
          <w:rFonts w:ascii="Arial" w:hAnsi="Arial" w:cs="Arial"/>
        </w:rPr>
        <w:t xml:space="preserve">his equates to </w:t>
      </w:r>
      <w:r w:rsidR="00644D05">
        <w:rPr>
          <w:rFonts w:ascii="Arial" w:hAnsi="Arial" w:cs="Arial"/>
        </w:rPr>
        <w:t>31 hours of qualitative data collection and over 300 hrs of analysis</w:t>
      </w:r>
      <w:r w:rsidR="00E66101">
        <w:rPr>
          <w:rFonts w:ascii="Arial" w:hAnsi="Arial" w:cs="Arial"/>
        </w:rPr>
        <w:t xml:space="preserve"> for each researcher as both will need to review and </w:t>
      </w:r>
      <w:r w:rsidR="001E1F13">
        <w:rPr>
          <w:rFonts w:ascii="Arial" w:hAnsi="Arial" w:cs="Arial"/>
        </w:rPr>
        <w:t>analysis</w:t>
      </w:r>
      <w:r w:rsidR="00E66101">
        <w:rPr>
          <w:rFonts w:ascii="Arial" w:hAnsi="Arial" w:cs="Arial"/>
        </w:rPr>
        <w:t xml:space="preserve"> each data set</w:t>
      </w:r>
      <w:r w:rsidR="001E1F13">
        <w:rPr>
          <w:rFonts w:ascii="Arial" w:hAnsi="Arial" w:cs="Arial"/>
        </w:rPr>
        <w:t>.</w:t>
      </w:r>
    </w:p>
    <w:p w14:paraId="1E8F9C7A" w14:textId="78409A5B" w:rsidR="007C583C" w:rsidRDefault="001E1F13" w:rsidP="007C583C">
      <w:pPr>
        <w:spacing w:line="360" w:lineRule="auto"/>
        <w:ind w:firstLine="426"/>
        <w:rPr>
          <w:rFonts w:ascii="Arial" w:hAnsi="Arial" w:cs="Arial"/>
        </w:rPr>
      </w:pPr>
      <w:r>
        <w:rPr>
          <w:rFonts w:ascii="Arial" w:hAnsi="Arial" w:cs="Arial"/>
        </w:rPr>
        <w:t xml:space="preserve"> </w:t>
      </w:r>
      <w:r w:rsidR="00D47DAA">
        <w:rPr>
          <w:rFonts w:ascii="Arial" w:hAnsi="Arial" w:cs="Arial"/>
        </w:rPr>
        <w:t>A</w:t>
      </w:r>
      <w:r w:rsidR="000256C7">
        <w:rPr>
          <w:rFonts w:ascii="Arial" w:hAnsi="Arial" w:cs="Arial"/>
        </w:rPr>
        <w:t xml:space="preserve">ffordable </w:t>
      </w:r>
      <w:r w:rsidR="004F7089">
        <w:rPr>
          <w:rFonts w:ascii="Arial" w:hAnsi="Arial" w:cs="Arial"/>
        </w:rPr>
        <w:t xml:space="preserve">funding and support </w:t>
      </w:r>
      <w:r w:rsidR="008251D8">
        <w:rPr>
          <w:rFonts w:ascii="Arial" w:hAnsi="Arial" w:cs="Arial"/>
        </w:rPr>
        <w:t xml:space="preserve">will be necessary for this </w:t>
      </w:r>
      <w:r w:rsidR="004F7089">
        <w:rPr>
          <w:rFonts w:ascii="Arial" w:hAnsi="Arial" w:cs="Arial"/>
        </w:rPr>
        <w:t>study to be done</w:t>
      </w:r>
      <w:r w:rsidR="00FE3CA7">
        <w:rPr>
          <w:rFonts w:ascii="Arial" w:hAnsi="Arial" w:cs="Arial"/>
        </w:rPr>
        <w:t xml:space="preserve"> without revision or constraint </w:t>
      </w:r>
      <w:r w:rsidR="0089719E">
        <w:rPr>
          <w:rFonts w:ascii="Arial" w:hAnsi="Arial" w:cs="Arial"/>
        </w:rPr>
        <w:t xml:space="preserve">unless the study </w:t>
      </w:r>
      <w:r w:rsidR="00D47DAA">
        <w:rPr>
          <w:rFonts w:ascii="Arial" w:hAnsi="Arial" w:cs="Arial"/>
        </w:rPr>
        <w:t xml:space="preserve"> is supported at University , Health </w:t>
      </w:r>
      <w:r w:rsidR="008B4486">
        <w:rPr>
          <w:rFonts w:ascii="Arial" w:hAnsi="Arial" w:cs="Arial"/>
        </w:rPr>
        <w:t>B</w:t>
      </w:r>
      <w:r w:rsidR="00D47DAA">
        <w:rPr>
          <w:rFonts w:ascii="Arial" w:hAnsi="Arial" w:cs="Arial"/>
        </w:rPr>
        <w:t xml:space="preserve">oard or </w:t>
      </w:r>
      <w:r w:rsidR="008B4486">
        <w:rPr>
          <w:rFonts w:ascii="Arial" w:hAnsi="Arial" w:cs="Arial"/>
        </w:rPr>
        <w:t xml:space="preserve">national level. </w:t>
      </w:r>
      <w:r w:rsidR="00595515">
        <w:rPr>
          <w:rFonts w:ascii="Arial" w:hAnsi="Arial" w:cs="Arial"/>
        </w:rPr>
        <w:t xml:space="preserve"> </w:t>
      </w:r>
    </w:p>
    <w:p w14:paraId="7341ED5B" w14:textId="74E00CFF" w:rsidR="001F28CC" w:rsidRDefault="001F28CC" w:rsidP="00B17DEC">
      <w:pPr>
        <w:rPr>
          <w:rFonts w:ascii="Arial" w:hAnsi="Arial" w:cs="Arial"/>
        </w:rPr>
      </w:pPr>
    </w:p>
    <w:p w14:paraId="634B03C3" w14:textId="77777777" w:rsidR="001F28CC" w:rsidRDefault="001F28CC" w:rsidP="00B17DEC">
      <w:pPr>
        <w:rPr>
          <w:rFonts w:ascii="Arial" w:hAnsi="Arial" w:cs="Arial"/>
        </w:rPr>
      </w:pPr>
    </w:p>
    <w:p w14:paraId="4D209F68" w14:textId="77777777" w:rsidR="001F28CC" w:rsidRDefault="001F28CC" w:rsidP="00B17DEC">
      <w:pPr>
        <w:rPr>
          <w:rFonts w:ascii="Arial" w:hAnsi="Arial" w:cs="Arial"/>
        </w:rPr>
      </w:pPr>
    </w:p>
    <w:p w14:paraId="73995C6B" w14:textId="77777777" w:rsidR="001F28CC" w:rsidRDefault="001F28CC" w:rsidP="00B17DEC">
      <w:pPr>
        <w:rPr>
          <w:rFonts w:ascii="Arial" w:hAnsi="Arial" w:cs="Arial"/>
        </w:rPr>
      </w:pPr>
    </w:p>
    <w:p w14:paraId="656C5E75" w14:textId="77777777" w:rsidR="001F28CC" w:rsidRDefault="001F28CC" w:rsidP="00B17DEC">
      <w:pPr>
        <w:rPr>
          <w:rFonts w:ascii="Arial" w:hAnsi="Arial" w:cs="Arial"/>
        </w:rPr>
      </w:pPr>
    </w:p>
    <w:p w14:paraId="3E64BB8B" w14:textId="77777777" w:rsidR="001F28CC" w:rsidRDefault="001F28CC" w:rsidP="00B17DEC">
      <w:pPr>
        <w:rPr>
          <w:rFonts w:ascii="Arial" w:hAnsi="Arial" w:cs="Arial"/>
        </w:rPr>
      </w:pPr>
    </w:p>
    <w:p w14:paraId="57EACB6B" w14:textId="77777777" w:rsidR="001F28CC" w:rsidRDefault="001F28CC" w:rsidP="00B17DEC">
      <w:pPr>
        <w:rPr>
          <w:rFonts w:ascii="Arial" w:hAnsi="Arial" w:cs="Arial"/>
        </w:rPr>
      </w:pPr>
    </w:p>
    <w:p w14:paraId="16054B47" w14:textId="77777777" w:rsidR="001F28CC" w:rsidRDefault="001F28CC" w:rsidP="00B17DEC">
      <w:pPr>
        <w:rPr>
          <w:rFonts w:ascii="Arial" w:hAnsi="Arial" w:cs="Arial"/>
        </w:rPr>
      </w:pPr>
    </w:p>
    <w:p w14:paraId="13EB253F" w14:textId="77777777" w:rsidR="001F28CC" w:rsidRDefault="001F28CC" w:rsidP="00B17DEC">
      <w:pPr>
        <w:rPr>
          <w:rFonts w:ascii="Arial" w:hAnsi="Arial" w:cs="Arial"/>
        </w:rPr>
      </w:pPr>
    </w:p>
    <w:p w14:paraId="15633778" w14:textId="77777777" w:rsidR="001F28CC" w:rsidRDefault="001F28CC" w:rsidP="00B17DEC">
      <w:pPr>
        <w:rPr>
          <w:rFonts w:ascii="Arial" w:hAnsi="Arial" w:cs="Arial"/>
        </w:rPr>
      </w:pPr>
    </w:p>
    <w:p w14:paraId="15DE6FA8" w14:textId="77777777" w:rsidR="001F28CC" w:rsidRDefault="001F28CC" w:rsidP="00B17DEC">
      <w:pPr>
        <w:rPr>
          <w:rFonts w:ascii="Arial" w:hAnsi="Arial" w:cs="Arial"/>
        </w:rPr>
      </w:pPr>
    </w:p>
    <w:p w14:paraId="4AC0BF26" w14:textId="77777777" w:rsidR="001F28CC" w:rsidRDefault="001F28CC" w:rsidP="00B17DEC">
      <w:pPr>
        <w:rPr>
          <w:rFonts w:ascii="Arial" w:hAnsi="Arial" w:cs="Arial"/>
        </w:rPr>
      </w:pPr>
    </w:p>
    <w:p w14:paraId="32C88B80" w14:textId="77777777" w:rsidR="001F28CC" w:rsidRDefault="001F28CC" w:rsidP="00B17DEC">
      <w:pPr>
        <w:rPr>
          <w:rFonts w:ascii="Arial" w:hAnsi="Arial" w:cs="Arial"/>
        </w:rPr>
      </w:pPr>
    </w:p>
    <w:p w14:paraId="57D05F7F" w14:textId="77777777" w:rsidR="001F28CC" w:rsidRDefault="001F28CC" w:rsidP="00B17DEC">
      <w:pPr>
        <w:rPr>
          <w:rFonts w:ascii="Arial" w:hAnsi="Arial" w:cs="Arial"/>
        </w:rPr>
      </w:pPr>
    </w:p>
    <w:p w14:paraId="5A8BC0C2" w14:textId="77777777" w:rsidR="001F28CC" w:rsidRDefault="001F28CC" w:rsidP="00B17DEC">
      <w:pPr>
        <w:rPr>
          <w:rFonts w:ascii="Arial" w:hAnsi="Arial" w:cs="Arial"/>
        </w:rPr>
      </w:pPr>
    </w:p>
    <w:p w14:paraId="39E90DAA" w14:textId="77777777" w:rsidR="001F28CC" w:rsidRDefault="001F28CC" w:rsidP="00B17DEC">
      <w:pPr>
        <w:rPr>
          <w:rFonts w:ascii="Arial" w:hAnsi="Arial" w:cs="Arial"/>
        </w:rPr>
      </w:pPr>
    </w:p>
    <w:p w14:paraId="5F66B8BD" w14:textId="77777777" w:rsidR="001F28CC" w:rsidRDefault="001F28CC" w:rsidP="00B17DEC">
      <w:pPr>
        <w:rPr>
          <w:rFonts w:ascii="Arial" w:hAnsi="Arial" w:cs="Arial"/>
        </w:rPr>
      </w:pPr>
    </w:p>
    <w:p w14:paraId="1DDE945C" w14:textId="77777777" w:rsidR="001F28CC" w:rsidRDefault="001F28CC" w:rsidP="00B17DEC">
      <w:pPr>
        <w:rPr>
          <w:rFonts w:ascii="Arial" w:hAnsi="Arial" w:cs="Arial"/>
        </w:rPr>
      </w:pPr>
    </w:p>
    <w:p w14:paraId="2F304A52" w14:textId="77777777" w:rsidR="004F5339" w:rsidRDefault="004F5339" w:rsidP="00B17DEC">
      <w:pPr>
        <w:rPr>
          <w:rFonts w:ascii="Arial" w:hAnsi="Arial" w:cs="Arial"/>
        </w:rPr>
      </w:pPr>
    </w:p>
    <w:p w14:paraId="139DF5DC" w14:textId="77777777" w:rsidR="004F5339" w:rsidRDefault="004F5339" w:rsidP="00B17DEC">
      <w:pPr>
        <w:rPr>
          <w:rFonts w:ascii="Arial" w:hAnsi="Arial" w:cs="Arial"/>
        </w:rPr>
      </w:pPr>
    </w:p>
    <w:p w14:paraId="128B5043" w14:textId="77777777" w:rsidR="004F5339" w:rsidRDefault="004F5339" w:rsidP="00B17DEC">
      <w:pPr>
        <w:rPr>
          <w:rFonts w:ascii="Arial" w:hAnsi="Arial" w:cs="Arial"/>
        </w:rPr>
      </w:pPr>
    </w:p>
    <w:p w14:paraId="6F7AF3BA" w14:textId="77777777" w:rsidR="004F5339" w:rsidRDefault="004F5339" w:rsidP="00B17DEC">
      <w:pPr>
        <w:rPr>
          <w:rFonts w:ascii="Arial" w:hAnsi="Arial" w:cs="Arial"/>
        </w:rPr>
      </w:pPr>
    </w:p>
    <w:p w14:paraId="244C88D5" w14:textId="77777777" w:rsidR="004F5339" w:rsidRDefault="004F5339" w:rsidP="00B17DEC">
      <w:pPr>
        <w:rPr>
          <w:rFonts w:ascii="Arial" w:hAnsi="Arial" w:cs="Arial"/>
        </w:rPr>
      </w:pPr>
    </w:p>
    <w:p w14:paraId="16F8FBD2" w14:textId="77777777" w:rsidR="004F5339" w:rsidRDefault="004F5339" w:rsidP="00B17DEC">
      <w:pPr>
        <w:rPr>
          <w:rFonts w:ascii="Arial" w:hAnsi="Arial" w:cs="Arial"/>
        </w:rPr>
      </w:pPr>
    </w:p>
    <w:p w14:paraId="75DEB7C5" w14:textId="77777777" w:rsidR="000D2551" w:rsidRDefault="000D2551" w:rsidP="00B17DEC">
      <w:pPr>
        <w:rPr>
          <w:rFonts w:ascii="Arial" w:hAnsi="Arial" w:cs="Arial"/>
        </w:rPr>
      </w:pPr>
    </w:p>
    <w:p w14:paraId="4BFFCF8E" w14:textId="77777777" w:rsidR="000D2551" w:rsidRDefault="000D2551" w:rsidP="00B17DEC">
      <w:pPr>
        <w:rPr>
          <w:rFonts w:ascii="Arial" w:hAnsi="Arial" w:cs="Arial"/>
        </w:rPr>
      </w:pPr>
    </w:p>
    <w:p w14:paraId="7E833D5F" w14:textId="77777777" w:rsidR="000D2551" w:rsidRDefault="000D2551" w:rsidP="00B17DEC">
      <w:pPr>
        <w:rPr>
          <w:rFonts w:ascii="Arial" w:hAnsi="Arial" w:cs="Arial"/>
        </w:rPr>
      </w:pPr>
    </w:p>
    <w:p w14:paraId="3B312D6B" w14:textId="77777777" w:rsidR="000D2551" w:rsidRDefault="000D2551" w:rsidP="00B17DEC">
      <w:pPr>
        <w:rPr>
          <w:rFonts w:ascii="Arial" w:hAnsi="Arial" w:cs="Arial"/>
        </w:rPr>
      </w:pPr>
    </w:p>
    <w:p w14:paraId="18787AFD" w14:textId="77777777" w:rsidR="001F28CC" w:rsidRDefault="001F28CC" w:rsidP="00B17DEC">
      <w:pPr>
        <w:rPr>
          <w:rFonts w:ascii="Arial" w:hAnsi="Arial" w:cs="Arial"/>
        </w:rPr>
      </w:pPr>
    </w:p>
    <w:p w14:paraId="22591AF9" w14:textId="789343BF" w:rsidR="00F04054" w:rsidRDefault="00F04054" w:rsidP="00B17DEC">
      <w:pPr>
        <w:rPr>
          <w:rFonts w:ascii="Arial" w:hAnsi="Arial" w:cs="Arial"/>
        </w:rPr>
      </w:pPr>
      <w:r>
        <w:rPr>
          <w:rFonts w:ascii="Arial" w:hAnsi="Arial" w:cs="Arial"/>
        </w:rPr>
        <w:lastRenderedPageBreak/>
        <w:t xml:space="preserve">Appendices </w:t>
      </w:r>
    </w:p>
    <w:p w14:paraId="08268E47" w14:textId="77777777" w:rsidR="00F04054" w:rsidRDefault="00F04054" w:rsidP="00B17DEC">
      <w:pPr>
        <w:rPr>
          <w:rFonts w:ascii="Arial" w:hAnsi="Arial" w:cs="Arial"/>
        </w:rPr>
      </w:pPr>
    </w:p>
    <w:p w14:paraId="66A56299" w14:textId="77777777" w:rsidR="00A92431" w:rsidRDefault="00A92431" w:rsidP="00A92431">
      <w:pPr>
        <w:keepNext/>
      </w:pPr>
      <w:r>
        <w:rPr>
          <w:rFonts w:ascii="Arial" w:hAnsi="Arial" w:cs="Arial"/>
        </w:rPr>
        <w:object w:dxaOrig="1539" w:dyaOrig="996" w14:anchorId="7AA290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6" type="#_x0000_t75" style="width:77.25pt;height:49.5pt" o:ole="">
            <v:imagedata r:id="rId32" o:title=""/>
          </v:shape>
          <o:OLEObject Type="Embed" ProgID="Package" ShapeID="_x0000_i1086" DrawAspect="Icon" ObjectID="_1746619765" r:id="rId33"/>
        </w:object>
      </w:r>
    </w:p>
    <w:p w14:paraId="71C46C6F" w14:textId="77777777" w:rsidR="00A92431" w:rsidRDefault="00A92431" w:rsidP="00A92431">
      <w:pPr>
        <w:pStyle w:val="Caption"/>
      </w:pPr>
      <w:r>
        <w:t>appendix 1 digital systems usability survey</w:t>
      </w:r>
    </w:p>
    <w:p w14:paraId="1780CAE6" w14:textId="77777777" w:rsidR="00A92431" w:rsidRDefault="00A92431" w:rsidP="00A92431">
      <w:pPr>
        <w:keepNext/>
      </w:pPr>
      <w:r>
        <w:object w:dxaOrig="1539" w:dyaOrig="996" w14:anchorId="497D4AA4">
          <v:shape id="_x0000_i1085" type="#_x0000_t75" style="width:77.25pt;height:49.5pt" o:ole="">
            <v:imagedata r:id="rId34" o:title=""/>
          </v:shape>
          <o:OLEObject Type="Embed" ProgID="Package" ShapeID="_x0000_i1085" DrawAspect="Icon" ObjectID="_1746619766" r:id="rId35"/>
        </w:object>
      </w:r>
    </w:p>
    <w:p w14:paraId="42F494AC" w14:textId="77777777" w:rsidR="00A92431" w:rsidRPr="00A92431" w:rsidRDefault="00A92431" w:rsidP="00A92431">
      <w:pPr>
        <w:pStyle w:val="Caption"/>
      </w:pPr>
      <w:r>
        <w:t xml:space="preserve"> appendix 2 survey on digital capability and confidence</w:t>
      </w:r>
    </w:p>
    <w:p w14:paraId="0B317AF7" w14:textId="77777777" w:rsidR="00A92431" w:rsidRDefault="00A92431" w:rsidP="002858E6">
      <w:pPr>
        <w:keepNext/>
        <w:rPr>
          <w:rFonts w:ascii="Arial" w:hAnsi="Arial" w:cs="Arial"/>
        </w:rPr>
      </w:pPr>
    </w:p>
    <w:bookmarkStart w:id="0" w:name="_MON_1746615400"/>
    <w:bookmarkEnd w:id="0"/>
    <w:p w14:paraId="5D70B06F" w14:textId="77777777" w:rsidR="002A2668" w:rsidRDefault="002A2668" w:rsidP="002A2668">
      <w:pPr>
        <w:keepNext/>
      </w:pPr>
      <w:r>
        <w:rPr>
          <w:rFonts w:ascii="Arial" w:hAnsi="Arial" w:cs="Arial"/>
        </w:rPr>
        <w:object w:dxaOrig="1539" w:dyaOrig="996" w14:anchorId="0B1B9479">
          <v:shape id="_x0000_i1089" type="#_x0000_t75" style="width:77.25pt;height:49.5pt" o:ole="">
            <v:imagedata r:id="rId36" o:title=""/>
          </v:shape>
          <o:OLEObject Type="Embed" ProgID="Word.Document.12" ShapeID="_x0000_i1089" DrawAspect="Icon" ObjectID="_1746619767" r:id="rId37">
            <o:FieldCodes>\s</o:FieldCodes>
          </o:OLEObject>
        </w:object>
      </w:r>
    </w:p>
    <w:p w14:paraId="36A5EBFE" w14:textId="0072038D" w:rsidR="00A92431" w:rsidRDefault="002A2668" w:rsidP="002A2668">
      <w:pPr>
        <w:pStyle w:val="Caption"/>
        <w:rPr>
          <w:lang w:val="fr-FR"/>
        </w:rPr>
      </w:pPr>
      <w:r w:rsidRPr="002A2668">
        <w:rPr>
          <w:lang w:val="fr-FR"/>
        </w:rPr>
        <w:t>Appendix 3a Part</w:t>
      </w:r>
      <w:r>
        <w:rPr>
          <w:lang w:val="fr-FR"/>
        </w:rPr>
        <w:t>ic</w:t>
      </w:r>
      <w:r w:rsidRPr="002A2668">
        <w:rPr>
          <w:lang w:val="fr-FR"/>
        </w:rPr>
        <w:t xml:space="preserve">ipant information </w:t>
      </w:r>
      <w:proofErr w:type="spellStart"/>
      <w:r w:rsidRPr="002A2668">
        <w:rPr>
          <w:lang w:val="fr-FR"/>
        </w:rPr>
        <w:t>sheet</w:t>
      </w:r>
      <w:proofErr w:type="spellEnd"/>
    </w:p>
    <w:bookmarkStart w:id="1" w:name="_MON_1746615467"/>
    <w:bookmarkEnd w:id="1"/>
    <w:p w14:paraId="3942CD4B" w14:textId="77777777" w:rsidR="002A2668" w:rsidRDefault="002A2668" w:rsidP="002A2668">
      <w:pPr>
        <w:keepNext/>
      </w:pPr>
      <w:r>
        <w:rPr>
          <w:lang w:val="fr-FR"/>
        </w:rPr>
        <w:object w:dxaOrig="1539" w:dyaOrig="996" w14:anchorId="5850768C">
          <v:shape id="_x0000_i1091" type="#_x0000_t75" style="width:77.25pt;height:49.5pt" o:ole="">
            <v:imagedata r:id="rId38" o:title=""/>
          </v:shape>
          <o:OLEObject Type="Embed" ProgID="Word.Document.12" ShapeID="_x0000_i1091" DrawAspect="Icon" ObjectID="_1746619768" r:id="rId39">
            <o:FieldCodes>\s</o:FieldCodes>
          </o:OLEObject>
        </w:object>
      </w:r>
    </w:p>
    <w:p w14:paraId="3B636935" w14:textId="51DAB0E2" w:rsidR="002A2668" w:rsidRPr="002A2668" w:rsidRDefault="002A2668" w:rsidP="002A2668">
      <w:pPr>
        <w:pStyle w:val="Caption"/>
        <w:rPr>
          <w:lang w:val="fr-FR"/>
        </w:rPr>
      </w:pPr>
      <w:r w:rsidRPr="002A2668">
        <w:rPr>
          <w:lang w:val="fr-FR"/>
        </w:rPr>
        <w:t xml:space="preserve">Appendix 3b participant consent </w:t>
      </w:r>
      <w:proofErr w:type="spellStart"/>
      <w:r w:rsidRPr="002A2668">
        <w:rPr>
          <w:lang w:val="fr-FR"/>
        </w:rPr>
        <w:t>sheet</w:t>
      </w:r>
      <w:proofErr w:type="spellEnd"/>
    </w:p>
    <w:p w14:paraId="45D47D6F" w14:textId="77777777" w:rsidR="00A92431" w:rsidRPr="002A2668" w:rsidRDefault="00A92431" w:rsidP="002858E6">
      <w:pPr>
        <w:keepNext/>
        <w:rPr>
          <w:rFonts w:ascii="Arial" w:hAnsi="Arial" w:cs="Arial"/>
          <w:lang w:val="fr-FR"/>
        </w:rPr>
      </w:pPr>
    </w:p>
    <w:bookmarkStart w:id="2" w:name="_MON_1746556482"/>
    <w:bookmarkEnd w:id="2"/>
    <w:p w14:paraId="13D6EACE" w14:textId="77777777" w:rsidR="00045038" w:rsidRDefault="00364DA0" w:rsidP="00045038">
      <w:pPr>
        <w:keepNext/>
      </w:pPr>
      <w:r>
        <w:rPr>
          <w:rFonts w:ascii="Arial" w:hAnsi="Arial" w:cs="Arial"/>
        </w:rPr>
        <w:object w:dxaOrig="1539" w:dyaOrig="996" w14:anchorId="59D0506C">
          <v:shape id="_x0000_i1081" type="#_x0000_t75" style="width:77.25pt;height:49.5pt" o:ole="">
            <v:imagedata r:id="rId40" o:title=""/>
          </v:shape>
          <o:OLEObject Type="Embed" ProgID="Word.Document.12" ShapeID="_x0000_i1081" DrawAspect="Icon" ObjectID="_1746619769" r:id="rId41">
            <o:FieldCodes>\s</o:FieldCodes>
          </o:OLEObject>
        </w:object>
      </w:r>
    </w:p>
    <w:p w14:paraId="25DA1138" w14:textId="58AB4199" w:rsidR="00364DA0" w:rsidRDefault="00045038" w:rsidP="00045038">
      <w:pPr>
        <w:pStyle w:val="Caption"/>
        <w:rPr>
          <w:rFonts w:ascii="Arial" w:hAnsi="Arial" w:cs="Arial"/>
        </w:rPr>
      </w:pPr>
      <w:r>
        <w:t>appendix 4 field observation notes sheet</w:t>
      </w:r>
    </w:p>
    <w:p w14:paraId="0EB30679" w14:textId="77777777" w:rsidR="00F04054" w:rsidRDefault="00F04054" w:rsidP="00B17DEC">
      <w:pPr>
        <w:rPr>
          <w:rFonts w:ascii="Arial" w:hAnsi="Arial" w:cs="Arial"/>
        </w:rPr>
      </w:pPr>
    </w:p>
    <w:bookmarkStart w:id="3" w:name="_MON_1746556680"/>
    <w:bookmarkEnd w:id="3"/>
    <w:p w14:paraId="6423D9C3" w14:textId="77777777" w:rsidR="00A7744A" w:rsidRDefault="007A47A0" w:rsidP="00A7744A">
      <w:pPr>
        <w:keepNext/>
      </w:pPr>
      <w:r>
        <w:rPr>
          <w:rFonts w:ascii="Arial" w:hAnsi="Arial" w:cs="Arial"/>
        </w:rPr>
        <w:object w:dxaOrig="1539" w:dyaOrig="996" w14:anchorId="1A40E3F6">
          <v:shape id="_x0000_i1082" type="#_x0000_t75" style="width:77.25pt;height:49.5pt" o:ole="">
            <v:imagedata r:id="rId42" o:title=""/>
          </v:shape>
          <o:OLEObject Type="Embed" ProgID="Word.Document.12" ShapeID="_x0000_i1082" DrawAspect="Icon" ObjectID="_1746619770" r:id="rId43">
            <o:FieldCodes>\s</o:FieldCodes>
          </o:OLEObject>
        </w:object>
      </w:r>
    </w:p>
    <w:p w14:paraId="3B900C9B" w14:textId="2452612B" w:rsidR="00F04054" w:rsidRDefault="00A7744A" w:rsidP="00A7744A">
      <w:pPr>
        <w:pStyle w:val="Caption"/>
        <w:rPr>
          <w:rFonts w:ascii="Arial" w:hAnsi="Arial" w:cs="Arial"/>
        </w:rPr>
      </w:pPr>
      <w:r>
        <w:t>Appendix 5 Focus group semi structured questions</w:t>
      </w:r>
    </w:p>
    <w:p w14:paraId="61A2A46B" w14:textId="77777777" w:rsidR="00F04054" w:rsidRDefault="00F04054" w:rsidP="00B17DEC">
      <w:pPr>
        <w:rPr>
          <w:rFonts w:ascii="Arial" w:hAnsi="Arial" w:cs="Arial"/>
        </w:rPr>
      </w:pPr>
    </w:p>
    <w:bookmarkStart w:id="4" w:name="_MON_1746615577"/>
    <w:bookmarkEnd w:id="4"/>
    <w:p w14:paraId="6F926DE2" w14:textId="77777777" w:rsidR="008E0191" w:rsidRDefault="008E0191" w:rsidP="008E0191">
      <w:pPr>
        <w:keepNext/>
      </w:pPr>
      <w:r>
        <w:rPr>
          <w:rFonts w:ascii="Arial" w:hAnsi="Arial" w:cs="Arial"/>
        </w:rPr>
        <w:object w:dxaOrig="1539" w:dyaOrig="996" w14:anchorId="581DC651">
          <v:shape id="_x0000_i1093" type="#_x0000_t75" style="width:77.25pt;height:49.5pt" o:ole="">
            <v:imagedata r:id="rId44" o:title=""/>
          </v:shape>
          <o:OLEObject Type="Embed" ProgID="Word.Document.12" ShapeID="_x0000_i1093" DrawAspect="Icon" ObjectID="_1746619771" r:id="rId45">
            <o:FieldCodes>\s</o:FieldCodes>
          </o:OLEObject>
        </w:object>
      </w:r>
    </w:p>
    <w:p w14:paraId="4D89B373" w14:textId="38B2F05D" w:rsidR="008E0191" w:rsidRDefault="008E0191" w:rsidP="008E0191">
      <w:pPr>
        <w:pStyle w:val="Caption"/>
        <w:rPr>
          <w:rFonts w:ascii="Arial" w:hAnsi="Arial" w:cs="Arial"/>
        </w:rPr>
      </w:pPr>
      <w:r>
        <w:t>appendix 6 - semi structed interview questions</w:t>
      </w:r>
    </w:p>
    <w:bookmarkStart w:id="5" w:name="_MON_1746556435"/>
    <w:bookmarkEnd w:id="5"/>
    <w:p w14:paraId="7A2F6A12" w14:textId="77777777" w:rsidR="00A92431" w:rsidRDefault="00A92431" w:rsidP="00A92431">
      <w:pPr>
        <w:keepNext/>
      </w:pPr>
      <w:r>
        <w:rPr>
          <w:rFonts w:ascii="Arial" w:hAnsi="Arial" w:cs="Arial"/>
        </w:rPr>
        <w:object w:dxaOrig="1539" w:dyaOrig="996" w14:anchorId="15A1C5D6">
          <v:shape id="_x0000_i1088" type="#_x0000_t75" style="width:77.25pt;height:49.5pt" o:ole="">
            <v:imagedata r:id="rId46" o:title=""/>
          </v:shape>
          <o:OLEObject Type="Embed" ProgID="Word.Document.12" ShapeID="_x0000_i1088" DrawAspect="Icon" ObjectID="_1746619772" r:id="rId47">
            <o:FieldCodes>\s</o:FieldCodes>
          </o:OLEObject>
        </w:object>
      </w:r>
    </w:p>
    <w:p w14:paraId="080531BF" w14:textId="22F0CE9F" w:rsidR="00A92431" w:rsidRDefault="00A92431" w:rsidP="00A92431">
      <w:pPr>
        <w:pStyle w:val="Caption"/>
        <w:rPr>
          <w:rFonts w:ascii="Arial" w:hAnsi="Arial" w:cs="Arial"/>
        </w:rPr>
      </w:pPr>
      <w:r>
        <w:t>Appendix  Ethical approval form</w:t>
      </w:r>
    </w:p>
    <w:p w14:paraId="5EDF7370" w14:textId="77777777" w:rsidR="00F04054" w:rsidRDefault="00F04054" w:rsidP="00B17DEC">
      <w:pPr>
        <w:rPr>
          <w:rFonts w:ascii="Arial" w:hAnsi="Arial" w:cs="Arial"/>
        </w:rPr>
      </w:pPr>
    </w:p>
    <w:p w14:paraId="68EF6F2B" w14:textId="77777777" w:rsidR="004F5339" w:rsidRDefault="004F5339" w:rsidP="00B17DEC">
      <w:pPr>
        <w:rPr>
          <w:rFonts w:ascii="Arial" w:hAnsi="Arial" w:cs="Arial"/>
        </w:rPr>
      </w:pPr>
    </w:p>
    <w:p w14:paraId="48ACA11B" w14:textId="77777777" w:rsidR="004F5339" w:rsidRDefault="004F5339" w:rsidP="00B17DEC">
      <w:pPr>
        <w:rPr>
          <w:rFonts w:ascii="Arial" w:hAnsi="Arial" w:cs="Arial"/>
        </w:rPr>
      </w:pPr>
    </w:p>
    <w:p w14:paraId="166BAC6D" w14:textId="77777777" w:rsidR="004F5339" w:rsidRDefault="004F5339" w:rsidP="00B17DEC">
      <w:pPr>
        <w:rPr>
          <w:rFonts w:ascii="Arial" w:hAnsi="Arial" w:cs="Arial"/>
        </w:rPr>
      </w:pPr>
    </w:p>
    <w:p w14:paraId="7345965C" w14:textId="77777777" w:rsidR="00F04054" w:rsidRDefault="00F04054" w:rsidP="00B17DEC">
      <w:pPr>
        <w:rPr>
          <w:rFonts w:ascii="Arial" w:hAnsi="Arial" w:cs="Arial"/>
        </w:rPr>
      </w:pPr>
    </w:p>
    <w:p w14:paraId="2D6846CB" w14:textId="686484C0" w:rsidR="001F28CC" w:rsidRPr="006303C4" w:rsidRDefault="001F28CC" w:rsidP="00B17DEC">
      <w:pPr>
        <w:rPr>
          <w:rFonts w:ascii="Arial" w:hAnsi="Arial" w:cs="Arial"/>
          <w:b/>
          <w:bCs/>
          <w:u w:val="single"/>
          <w:lang w:val="fr-FR"/>
        </w:rPr>
      </w:pPr>
      <w:r w:rsidRPr="006303C4">
        <w:rPr>
          <w:rFonts w:ascii="Arial" w:hAnsi="Arial" w:cs="Arial"/>
          <w:b/>
          <w:bCs/>
          <w:u w:val="single"/>
        </w:rPr>
        <w:t>References</w:t>
      </w:r>
      <w:r w:rsidRPr="006303C4">
        <w:rPr>
          <w:rFonts w:ascii="Arial" w:hAnsi="Arial" w:cs="Arial"/>
          <w:b/>
          <w:bCs/>
          <w:u w:val="single"/>
          <w:lang w:val="fr-FR"/>
        </w:rPr>
        <w:t xml:space="preserve"> </w:t>
      </w:r>
    </w:p>
    <w:p w14:paraId="361A3256" w14:textId="77777777" w:rsidR="001F28CC" w:rsidRPr="002717BB" w:rsidRDefault="001F28CC" w:rsidP="00B17DEC">
      <w:pPr>
        <w:rPr>
          <w:rFonts w:ascii="Arial" w:hAnsi="Arial" w:cs="Arial"/>
          <w:lang w:val="fr-FR"/>
        </w:rPr>
      </w:pPr>
    </w:p>
    <w:sdt>
      <w:sdtPr>
        <w:rPr>
          <w:rFonts w:ascii="Arial" w:hAnsi="Arial" w:cs="Arial"/>
        </w:rPr>
        <w:tag w:val="MENDELEY_BIBLIOGRAPHY"/>
        <w:id w:val="-1925244436"/>
        <w:placeholder>
          <w:docPart w:val="DefaultPlaceholder_-1854013440"/>
        </w:placeholder>
      </w:sdtPr>
      <w:sdtEndPr/>
      <w:sdtContent>
        <w:p w14:paraId="1D36F3D4" w14:textId="77777777" w:rsidR="00214658" w:rsidRDefault="00214658" w:rsidP="00214658">
          <w:pPr>
            <w:spacing w:after="240"/>
            <w:divId w:val="775251661"/>
            <w:rPr>
              <w:rFonts w:eastAsia="Times New Roman"/>
            </w:rPr>
          </w:pPr>
          <w:r>
            <w:rPr>
              <w:rFonts w:eastAsia="Times New Roman"/>
            </w:rPr>
            <w:t xml:space="preserve">Amrit, C. </w:t>
          </w:r>
          <w:r>
            <w:rPr>
              <w:rFonts w:eastAsia="Times New Roman"/>
              <w:i/>
              <w:iCs/>
            </w:rPr>
            <w:t>et al.</w:t>
          </w:r>
          <w:r>
            <w:rPr>
              <w:rFonts w:eastAsia="Times New Roman"/>
            </w:rPr>
            <w:t xml:space="preserve"> (2017) ‘Identifying child abuse through text mining and machine learning’, </w:t>
          </w:r>
          <w:r>
            <w:rPr>
              <w:rFonts w:eastAsia="Times New Roman"/>
              <w:i/>
              <w:iCs/>
            </w:rPr>
            <w:t>Expert Systems with Applications</w:t>
          </w:r>
          <w:r>
            <w:rPr>
              <w:rFonts w:eastAsia="Times New Roman"/>
            </w:rPr>
            <w:t>, 88, pp. 402–418. Available at: https://doi.org/10.1016/j.eswa.2017.06.035.</w:t>
          </w:r>
        </w:p>
        <w:p w14:paraId="6034C75B" w14:textId="77777777" w:rsidR="00214658" w:rsidRDefault="00214658" w:rsidP="00214658">
          <w:pPr>
            <w:spacing w:after="240"/>
            <w:divId w:val="2108496880"/>
            <w:rPr>
              <w:rFonts w:eastAsia="Times New Roman"/>
            </w:rPr>
          </w:pPr>
          <w:r>
            <w:rPr>
              <w:rFonts w:eastAsia="Times New Roman"/>
            </w:rPr>
            <w:t xml:space="preserve">Baumann, B. (2021) </w:t>
          </w:r>
          <w:r>
            <w:rPr>
              <w:rFonts w:eastAsia="Times New Roman"/>
              <w:i/>
              <w:iCs/>
            </w:rPr>
            <w:t>Lessons Learned from the NHS IT System Failure</w:t>
          </w:r>
          <w:r>
            <w:rPr>
              <w:rFonts w:eastAsia="Times New Roman"/>
            </w:rPr>
            <w:t>. Available at: https://www.panorama-consulting.com/nhs-it-system-failure/.</w:t>
          </w:r>
        </w:p>
        <w:p w14:paraId="63D0E8DD" w14:textId="77777777" w:rsidR="00214658" w:rsidRDefault="00214658" w:rsidP="00214658">
          <w:pPr>
            <w:spacing w:after="240"/>
            <w:divId w:val="1504708375"/>
            <w:rPr>
              <w:rFonts w:eastAsia="Times New Roman"/>
            </w:rPr>
          </w:pPr>
          <w:r>
            <w:rPr>
              <w:rFonts w:eastAsia="Times New Roman"/>
            </w:rPr>
            <w:t xml:space="preserve">Bell, J. and Waters, S. (2018) </w:t>
          </w:r>
          <w:r>
            <w:rPr>
              <w:rFonts w:eastAsia="Times New Roman"/>
              <w:i/>
              <w:iCs/>
            </w:rPr>
            <w:t>Doing your research project : a guide for first-time researchers</w:t>
          </w:r>
          <w:r>
            <w:rPr>
              <w:rFonts w:eastAsia="Times New Roman"/>
            </w:rPr>
            <w:t>. Seventh edition. London, England ; McGraw-Hill Education.</w:t>
          </w:r>
        </w:p>
        <w:p w14:paraId="60825B52" w14:textId="77777777" w:rsidR="00214658" w:rsidRPr="00214658" w:rsidRDefault="00214658" w:rsidP="00214658">
          <w:pPr>
            <w:spacing w:after="240"/>
            <w:divId w:val="76632820"/>
            <w:rPr>
              <w:rFonts w:eastAsia="Times New Roman"/>
              <w:lang w:val="fr-FR"/>
            </w:rPr>
          </w:pPr>
          <w:r>
            <w:rPr>
              <w:rFonts w:eastAsia="Times New Roman"/>
            </w:rPr>
            <w:t xml:space="preserve">Bloom </w:t>
          </w:r>
          <w:r>
            <w:rPr>
              <w:rFonts w:eastAsia="Times New Roman"/>
              <w:i/>
              <w:iCs/>
            </w:rPr>
            <w:t>et al.</w:t>
          </w:r>
          <w:r>
            <w:rPr>
              <w:rFonts w:eastAsia="Times New Roman"/>
            </w:rPr>
            <w:t xml:space="preserve"> (2021) ‘Usability of electronic health record systems in UK EDs’, </w:t>
          </w:r>
          <w:r>
            <w:rPr>
              <w:rFonts w:eastAsia="Times New Roman"/>
              <w:i/>
              <w:iCs/>
            </w:rPr>
            <w:t>Emergency Medicine Journal</w:t>
          </w:r>
          <w:r>
            <w:rPr>
              <w:rFonts w:eastAsia="Times New Roman"/>
            </w:rPr>
            <w:t xml:space="preserve">. </w:t>
          </w:r>
          <w:r w:rsidRPr="00214658">
            <w:rPr>
              <w:rFonts w:eastAsia="Times New Roman"/>
              <w:lang w:val="fr-FR"/>
            </w:rPr>
            <w:t xml:space="preserve">BMJ, p. 410. </w:t>
          </w:r>
          <w:r w:rsidRPr="00D453E3">
            <w:rPr>
              <w:rFonts w:eastAsia="Times New Roman"/>
            </w:rPr>
            <w:t>Available</w:t>
          </w:r>
          <w:r w:rsidRPr="00214658">
            <w:rPr>
              <w:rFonts w:eastAsia="Times New Roman"/>
              <w:lang w:val="fr-FR"/>
            </w:rPr>
            <w:t xml:space="preserve"> at: https://doi.org/10.1136/emermed-2020-210401.</w:t>
          </w:r>
        </w:p>
        <w:p w14:paraId="03F64E5B" w14:textId="77777777" w:rsidR="00214658" w:rsidRDefault="00214658" w:rsidP="00214658">
          <w:pPr>
            <w:spacing w:after="240"/>
            <w:divId w:val="5911265"/>
            <w:rPr>
              <w:rFonts w:eastAsia="Times New Roman"/>
            </w:rPr>
          </w:pPr>
          <w:r w:rsidRPr="00214658">
            <w:rPr>
              <w:rFonts w:eastAsia="Times New Roman"/>
              <w:lang w:val="fr-FR"/>
            </w:rPr>
            <w:t xml:space="preserve">Creswell, J. </w:t>
          </w:r>
          <w:r w:rsidRPr="00214658">
            <w:rPr>
              <w:rFonts w:eastAsia="Times New Roman"/>
              <w:i/>
              <w:iCs/>
              <w:lang w:val="fr-FR"/>
            </w:rPr>
            <w:t>et al.</w:t>
          </w:r>
          <w:r w:rsidRPr="00214658">
            <w:rPr>
              <w:rFonts w:eastAsia="Times New Roman"/>
              <w:lang w:val="fr-FR"/>
            </w:rPr>
            <w:t xml:space="preserve"> </w:t>
          </w:r>
          <w:r>
            <w:rPr>
              <w:rFonts w:eastAsia="Times New Roman"/>
            </w:rPr>
            <w:t xml:space="preserve">(2011) </w:t>
          </w:r>
          <w:r>
            <w:rPr>
              <w:rFonts w:eastAsia="Times New Roman"/>
              <w:i/>
              <w:iCs/>
            </w:rPr>
            <w:t xml:space="preserve">Mixed Methods Research | Office of </w:t>
          </w:r>
          <w:proofErr w:type="spellStart"/>
          <w:r>
            <w:rPr>
              <w:rFonts w:eastAsia="Times New Roman"/>
              <w:i/>
              <w:iCs/>
            </w:rPr>
            <w:t>Behavioral</w:t>
          </w:r>
          <w:proofErr w:type="spellEnd"/>
          <w:r>
            <w:rPr>
              <w:rFonts w:eastAsia="Times New Roman"/>
              <w:i/>
              <w:iCs/>
            </w:rPr>
            <w:t xml:space="preserve"> and Social Sciences Research</w:t>
          </w:r>
          <w:r>
            <w:rPr>
              <w:rFonts w:eastAsia="Times New Roman"/>
            </w:rPr>
            <w:t xml:space="preserve">, </w:t>
          </w:r>
          <w:r>
            <w:rPr>
              <w:rFonts w:eastAsia="Times New Roman"/>
              <w:i/>
              <w:iCs/>
            </w:rPr>
            <w:t>National Institutes of Health</w:t>
          </w:r>
          <w:r>
            <w:rPr>
              <w:rFonts w:eastAsia="Times New Roman"/>
            </w:rPr>
            <w:t>. Available at: https://obssr.od.nih.gov/research-resources/mixed-methods-research (Accessed: 23 May 2023).</w:t>
          </w:r>
        </w:p>
        <w:p w14:paraId="1B28AC50" w14:textId="77777777" w:rsidR="00214658" w:rsidRDefault="00214658" w:rsidP="00214658">
          <w:pPr>
            <w:spacing w:after="240"/>
            <w:divId w:val="1868909884"/>
            <w:rPr>
              <w:rFonts w:eastAsia="Times New Roman"/>
            </w:rPr>
          </w:pPr>
          <w:r>
            <w:rPr>
              <w:rFonts w:eastAsia="Times New Roman"/>
            </w:rPr>
            <w:t xml:space="preserve">Crowhurst, N., Bergin, M. and Wells, J. (2019) ‘Implications for nursing and healthcare research of the general data protection regulation and retrospective reviews of patients’ data’, </w:t>
          </w:r>
          <w:r>
            <w:rPr>
              <w:rFonts w:eastAsia="Times New Roman"/>
              <w:i/>
              <w:iCs/>
            </w:rPr>
            <w:t>Nurse researcher</w:t>
          </w:r>
          <w:r>
            <w:rPr>
              <w:rFonts w:eastAsia="Times New Roman"/>
            </w:rPr>
            <w:t>, 27(1), pp. 45–49. Available at: https://doi.org/10.7748/nr.2019.e1639.</w:t>
          </w:r>
        </w:p>
        <w:p w14:paraId="026735D5" w14:textId="77777777" w:rsidR="00214658" w:rsidRDefault="00214658" w:rsidP="00214658">
          <w:pPr>
            <w:spacing w:after="240"/>
            <w:divId w:val="64839142"/>
            <w:rPr>
              <w:rFonts w:eastAsia="Times New Roman"/>
            </w:rPr>
          </w:pPr>
          <w:r>
            <w:rPr>
              <w:rFonts w:eastAsia="Times New Roman"/>
            </w:rPr>
            <w:t xml:space="preserve">DHCW News - April (2023) </w:t>
          </w:r>
          <w:r>
            <w:rPr>
              <w:rFonts w:eastAsia="Times New Roman"/>
              <w:i/>
              <w:iCs/>
            </w:rPr>
            <w:t>Paediatric inpatient documents to go digital - Digital Health and Care Wales</w:t>
          </w:r>
          <w:r>
            <w:rPr>
              <w:rFonts w:eastAsia="Times New Roman"/>
            </w:rPr>
            <w:t xml:space="preserve">, </w:t>
          </w:r>
          <w:r>
            <w:rPr>
              <w:rFonts w:eastAsia="Times New Roman"/>
              <w:i/>
              <w:iCs/>
            </w:rPr>
            <w:t>DHCW Newsletters</w:t>
          </w:r>
          <w:r>
            <w:rPr>
              <w:rFonts w:eastAsia="Times New Roman"/>
            </w:rPr>
            <w:t>. Available at: https://dhcw.nhs.wales/news/latest-news/paediatric-inpatient-documents-to-go-digital/ (Accessed: 21 May 2023).</w:t>
          </w:r>
        </w:p>
        <w:p w14:paraId="4C88EBC5" w14:textId="77777777" w:rsidR="00214658" w:rsidRDefault="00214658" w:rsidP="00214658">
          <w:pPr>
            <w:spacing w:after="240"/>
            <w:divId w:val="1579248478"/>
            <w:rPr>
              <w:rFonts w:eastAsia="Times New Roman"/>
            </w:rPr>
          </w:pPr>
          <w:r>
            <w:rPr>
              <w:rFonts w:eastAsia="Times New Roman"/>
            </w:rPr>
            <w:t xml:space="preserve">Field, A. (2018) </w:t>
          </w:r>
          <w:r>
            <w:rPr>
              <w:rFonts w:eastAsia="Times New Roman"/>
              <w:i/>
              <w:iCs/>
            </w:rPr>
            <w:t>Discovering statistics using IBM SPSS statistics</w:t>
          </w:r>
          <w:r>
            <w:rPr>
              <w:rFonts w:eastAsia="Times New Roman"/>
            </w:rPr>
            <w:t xml:space="preserve">. 5th </w:t>
          </w:r>
          <w:proofErr w:type="spellStart"/>
          <w:r>
            <w:rPr>
              <w:rFonts w:eastAsia="Times New Roman"/>
            </w:rPr>
            <w:t>edn</w:t>
          </w:r>
          <w:proofErr w:type="spellEnd"/>
          <w:r>
            <w:rPr>
              <w:rFonts w:eastAsia="Times New Roman"/>
            </w:rPr>
            <w:t>. London: Sage.</w:t>
          </w:r>
        </w:p>
        <w:p w14:paraId="3BC9B1AC" w14:textId="77777777" w:rsidR="00214658" w:rsidRDefault="00214658" w:rsidP="00214658">
          <w:pPr>
            <w:spacing w:after="240"/>
            <w:divId w:val="809516262"/>
            <w:rPr>
              <w:rFonts w:eastAsia="Times New Roman"/>
            </w:rPr>
          </w:pPr>
          <w:r>
            <w:rPr>
              <w:rFonts w:eastAsia="Times New Roman"/>
            </w:rPr>
            <w:t xml:space="preserve">FoNS (2015) ‘Using Emotional Touchpoints to Understand Experiences of Care’, </w:t>
          </w:r>
          <w:r>
            <w:rPr>
              <w:rFonts w:eastAsia="Times New Roman"/>
              <w:i/>
              <w:iCs/>
            </w:rPr>
            <w:t xml:space="preserve">Foundation of Nursing Studies </w:t>
          </w:r>
          <w:r>
            <w:rPr>
              <w:rFonts w:eastAsia="Times New Roman"/>
            </w:rPr>
            <w:t>[Preprint]. Available at: http://www.scottishhealthcouncil.org/patient__public_participation/participation_toolkit/e (Accessed: 23 May 2023).</w:t>
          </w:r>
        </w:p>
        <w:p w14:paraId="43B1DA71" w14:textId="77777777" w:rsidR="00214658" w:rsidRDefault="00214658" w:rsidP="00214658">
          <w:pPr>
            <w:spacing w:after="240"/>
            <w:divId w:val="1667587777"/>
            <w:rPr>
              <w:rFonts w:eastAsia="Times New Roman"/>
            </w:rPr>
          </w:pPr>
          <w:r>
            <w:rPr>
              <w:rFonts w:eastAsia="Times New Roman"/>
            </w:rPr>
            <w:t xml:space="preserve">Francis, B. (2020) ‘General Data Protection Regulation (GDPR) and Data Protection Act 2018: What does this mean for clinicians?’, </w:t>
          </w:r>
          <w:r>
            <w:rPr>
              <w:rFonts w:eastAsia="Times New Roman"/>
              <w:i/>
              <w:iCs/>
            </w:rPr>
            <w:t>Archives of Disease in Childhood: Education and Practice Edition</w:t>
          </w:r>
          <w:r>
            <w:rPr>
              <w:rFonts w:eastAsia="Times New Roman"/>
            </w:rPr>
            <w:t>. BMJ Publishing Group, pp. 298–299. Available at: https://doi.org/10.1136/archdischild-2018-316057.</w:t>
          </w:r>
        </w:p>
        <w:p w14:paraId="1915FB6B" w14:textId="77777777" w:rsidR="00214658" w:rsidRDefault="00214658" w:rsidP="00214658">
          <w:pPr>
            <w:spacing w:after="240"/>
            <w:divId w:val="936252351"/>
            <w:rPr>
              <w:rFonts w:eastAsia="Times New Roman"/>
            </w:rPr>
          </w:pPr>
          <w:r>
            <w:rPr>
              <w:rFonts w:eastAsia="Times New Roman"/>
            </w:rPr>
            <w:t xml:space="preserve">Friedman, C.P., Wyatt, J. (Jeremy) and Ash, J.S. (Joan S. (2022) </w:t>
          </w:r>
          <w:r>
            <w:rPr>
              <w:rFonts w:eastAsia="Times New Roman"/>
              <w:i/>
              <w:iCs/>
            </w:rPr>
            <w:t>Evaluation methods in biomedical and health informatics</w:t>
          </w:r>
          <w:r>
            <w:rPr>
              <w:rFonts w:eastAsia="Times New Roman"/>
            </w:rPr>
            <w:t>. Third edition. Cham, Switzerland: Springer (Health informatics). Available at: https://doi.org/10.1007/978-3-030-86453-8.</w:t>
          </w:r>
        </w:p>
        <w:p w14:paraId="7B5AED97" w14:textId="77777777" w:rsidR="00214658" w:rsidRDefault="00214658" w:rsidP="00214658">
          <w:pPr>
            <w:spacing w:after="240"/>
            <w:divId w:val="553393189"/>
            <w:rPr>
              <w:rFonts w:eastAsia="Times New Roman"/>
            </w:rPr>
          </w:pPr>
          <w:r w:rsidRPr="00214658">
            <w:rPr>
              <w:rFonts w:eastAsia="Times New Roman"/>
              <w:lang w:val="fr-FR"/>
            </w:rPr>
            <w:lastRenderedPageBreak/>
            <w:t xml:space="preserve">Gale, N.K. </w:t>
          </w:r>
          <w:r w:rsidRPr="00214658">
            <w:rPr>
              <w:rFonts w:eastAsia="Times New Roman"/>
              <w:i/>
              <w:iCs/>
              <w:lang w:val="fr-FR"/>
            </w:rPr>
            <w:t>et al.</w:t>
          </w:r>
          <w:r w:rsidRPr="00214658">
            <w:rPr>
              <w:rFonts w:eastAsia="Times New Roman"/>
              <w:lang w:val="fr-FR"/>
            </w:rPr>
            <w:t xml:space="preserve"> </w:t>
          </w:r>
          <w:r>
            <w:rPr>
              <w:rFonts w:eastAsia="Times New Roman"/>
            </w:rPr>
            <w:t xml:space="preserve">(2013) ‘Using the framework method for the analysis of qualitative data in multi-disciplinary health research’, </w:t>
          </w:r>
          <w:r>
            <w:rPr>
              <w:rFonts w:eastAsia="Times New Roman"/>
              <w:i/>
              <w:iCs/>
            </w:rPr>
            <w:t>BMC Medical Research Methodology</w:t>
          </w:r>
          <w:r>
            <w:rPr>
              <w:rFonts w:eastAsia="Times New Roman"/>
            </w:rPr>
            <w:t>, 13(1). Available at: https://doi.org/10.1186/1471-2288-13-117.</w:t>
          </w:r>
        </w:p>
        <w:p w14:paraId="6A59C31F" w14:textId="77777777" w:rsidR="00214658" w:rsidRDefault="00214658" w:rsidP="00214658">
          <w:pPr>
            <w:spacing w:after="240"/>
            <w:divId w:val="1141966024"/>
            <w:rPr>
              <w:rFonts w:eastAsia="Times New Roman"/>
            </w:rPr>
          </w:pPr>
          <w:r>
            <w:rPr>
              <w:rFonts w:eastAsia="Times New Roman"/>
            </w:rPr>
            <w:t xml:space="preserve">General Medical Council (2022) </w:t>
          </w:r>
          <w:r>
            <w:rPr>
              <w:rFonts w:eastAsia="Times New Roman"/>
              <w:i/>
              <w:iCs/>
            </w:rPr>
            <w:t>Speaking up</w:t>
          </w:r>
          <w:r>
            <w:rPr>
              <w:rFonts w:eastAsia="Times New Roman"/>
            </w:rPr>
            <w:t>. Available at: https://www.gmc-uk.org/ethical-guidance/ethical-hub/speaking-up.</w:t>
          </w:r>
        </w:p>
        <w:p w14:paraId="109F737A" w14:textId="77777777" w:rsidR="00214658" w:rsidRDefault="00214658" w:rsidP="00214658">
          <w:pPr>
            <w:spacing w:after="240"/>
            <w:divId w:val="2095861750"/>
            <w:rPr>
              <w:rFonts w:eastAsia="Times New Roman"/>
            </w:rPr>
          </w:pPr>
          <w:r>
            <w:rPr>
              <w:rFonts w:eastAsia="Times New Roman"/>
            </w:rPr>
            <w:t xml:space="preserve">GOV.UK (2018) </w:t>
          </w:r>
          <w:r>
            <w:rPr>
              <w:rFonts w:eastAsia="Times New Roman"/>
              <w:i/>
              <w:iCs/>
            </w:rPr>
            <w:t>Data protection: The Data Protection Act - GOV.UK</w:t>
          </w:r>
          <w:r>
            <w:rPr>
              <w:rFonts w:eastAsia="Times New Roman"/>
            </w:rPr>
            <w:t xml:space="preserve">, </w:t>
          </w:r>
          <w:r>
            <w:rPr>
              <w:rFonts w:eastAsia="Times New Roman"/>
              <w:i/>
              <w:iCs/>
            </w:rPr>
            <w:t>GOV.UK</w:t>
          </w:r>
          <w:r>
            <w:rPr>
              <w:rFonts w:eastAsia="Times New Roman"/>
            </w:rPr>
            <w:t>. Available at: https://www.gov.uk/data-protection (Accessed: 23 May 2023).</w:t>
          </w:r>
        </w:p>
        <w:p w14:paraId="501DC26C" w14:textId="77777777" w:rsidR="00214658" w:rsidRDefault="00214658" w:rsidP="00214658">
          <w:pPr>
            <w:spacing w:after="240"/>
            <w:divId w:val="939917366"/>
            <w:rPr>
              <w:rFonts w:eastAsia="Times New Roman"/>
            </w:rPr>
          </w:pPr>
          <w:r>
            <w:rPr>
              <w:rFonts w:eastAsia="Times New Roman"/>
            </w:rPr>
            <w:t xml:space="preserve">HDUHB (2023) </w:t>
          </w:r>
          <w:r>
            <w:rPr>
              <w:rFonts w:eastAsia="Times New Roman"/>
              <w:i/>
              <w:iCs/>
            </w:rPr>
            <w:t>Standard operating procedure for application for authorisation of a hosted research study</w:t>
          </w:r>
          <w:r>
            <w:rPr>
              <w:rFonts w:eastAsia="Times New Roman"/>
            </w:rPr>
            <w:t>.</w:t>
          </w:r>
        </w:p>
        <w:p w14:paraId="20B87E6E" w14:textId="77777777" w:rsidR="00214658" w:rsidRDefault="00214658" w:rsidP="00214658">
          <w:pPr>
            <w:spacing w:after="240"/>
            <w:divId w:val="413865889"/>
            <w:rPr>
              <w:rFonts w:eastAsia="Times New Roman"/>
            </w:rPr>
          </w:pPr>
          <w:r>
            <w:rPr>
              <w:rFonts w:eastAsia="Times New Roman"/>
            </w:rPr>
            <w:t xml:space="preserve">Hussey, P. and Kennedy, M.A. (2021) </w:t>
          </w:r>
          <w:r>
            <w:rPr>
              <w:rFonts w:eastAsia="Times New Roman"/>
              <w:i/>
              <w:iCs/>
            </w:rPr>
            <w:t>Introduction to Nursing Informatics</w:t>
          </w:r>
          <w:r>
            <w:rPr>
              <w:rFonts w:eastAsia="Times New Roman"/>
            </w:rPr>
            <w:t xml:space="preserve">. 5th </w:t>
          </w:r>
          <w:proofErr w:type="spellStart"/>
          <w:r>
            <w:rPr>
              <w:rFonts w:eastAsia="Times New Roman"/>
            </w:rPr>
            <w:t>edn</w:t>
          </w:r>
          <w:proofErr w:type="spellEnd"/>
          <w:r>
            <w:rPr>
              <w:rFonts w:eastAsia="Times New Roman"/>
            </w:rPr>
            <w:t>. Springer.</w:t>
          </w:r>
        </w:p>
        <w:p w14:paraId="60D70997" w14:textId="77777777" w:rsidR="00214658" w:rsidRDefault="00214658" w:rsidP="00214658">
          <w:pPr>
            <w:spacing w:after="240"/>
            <w:divId w:val="2009163563"/>
            <w:rPr>
              <w:rFonts w:eastAsia="Times New Roman"/>
            </w:rPr>
          </w:pPr>
          <w:r>
            <w:rPr>
              <w:rFonts w:eastAsia="Times New Roman"/>
            </w:rPr>
            <w:t xml:space="preserve">JGE research articles (2017) </w:t>
          </w:r>
          <w:r>
            <w:rPr>
              <w:rFonts w:eastAsia="Times New Roman"/>
              <w:i/>
              <w:iCs/>
            </w:rPr>
            <w:t>hierarchy of research methods - Bing images</w:t>
          </w:r>
          <w:r>
            <w:rPr>
              <w:rFonts w:eastAsia="Times New Roman"/>
            </w:rPr>
            <w:t>. Available at: https://www.bing.com/images/search?view=detailV2&amp;ccid=reSdXOVQ&amp;id=5E76660BE3B805581F3FA07FB97792F97E9929FF&amp;thid=OIP.reSdXOVQfCflv9Dy2qrHXgHaEX&amp;mediaurl=https%3a%2f%2fd32ogoqmya1dw8.cloudfront.net%2fimages%2fnagt%2fprofdev%2fworkshops%2fgeoed_research%2fsoe_triangle_oct_2015.v5_1536.jpg&amp;cdnurl=https%3a%2f%2fth.bing.com%2fth%2fid%2fR.ade49d5ce5507c27e5bfd0f2daaac75e%3frik%3d%252fymZfvmSd7l%252foA%26pid%3dImgRaw%26r%3d0&amp;exph=907&amp;expw=1536&amp;q=hierarchy+of+research+methods&amp;simid=608044293024140711&amp;FORM=IRPRST&amp;ck=0E515F1D0572220CB8B5D048E09FE463&amp;selectedIndex=22&amp;ajaxhist=0&amp;ajaxserp=0 (Accessed: 21 May 2023).</w:t>
          </w:r>
        </w:p>
        <w:p w14:paraId="3497D892" w14:textId="77777777" w:rsidR="00214658" w:rsidRDefault="00214658" w:rsidP="00214658">
          <w:pPr>
            <w:spacing w:after="240"/>
            <w:divId w:val="213127381"/>
            <w:rPr>
              <w:rFonts w:eastAsia="Times New Roman"/>
            </w:rPr>
          </w:pPr>
          <w:r>
            <w:rPr>
              <w:rFonts w:eastAsia="Times New Roman"/>
            </w:rPr>
            <w:t xml:space="preserve">Jones, L. </w:t>
          </w:r>
          <w:r>
            <w:rPr>
              <w:rFonts w:eastAsia="Times New Roman"/>
              <w:i/>
              <w:iCs/>
            </w:rPr>
            <w:t>et al.</w:t>
          </w:r>
          <w:r>
            <w:rPr>
              <w:rFonts w:eastAsia="Times New Roman"/>
            </w:rPr>
            <w:t xml:space="preserve"> (2022) </w:t>
          </w:r>
          <w:r>
            <w:rPr>
              <w:rFonts w:eastAsia="Times New Roman"/>
              <w:i/>
              <w:iCs/>
            </w:rPr>
            <w:t>Lessons Learnt from the Implementation of the Welsh Nursing Care Record (WNCR)</w:t>
          </w:r>
          <w:r>
            <w:rPr>
              <w:rFonts w:eastAsia="Times New Roman"/>
            </w:rPr>
            <w:t>.</w:t>
          </w:r>
        </w:p>
        <w:p w14:paraId="405C3666" w14:textId="77777777" w:rsidR="00214658" w:rsidRDefault="00214658" w:rsidP="00214658">
          <w:pPr>
            <w:spacing w:after="240"/>
            <w:divId w:val="901015780"/>
            <w:rPr>
              <w:rFonts w:eastAsia="Times New Roman"/>
            </w:rPr>
          </w:pPr>
          <w:r>
            <w:rPr>
              <w:rFonts w:eastAsia="Times New Roman"/>
            </w:rPr>
            <w:t xml:space="preserve">Michie, S., van Stralen, M.M. and West, R. (2011) ‘The behaviour change wheel: A new method for characterising and designing behaviour change interventions’, </w:t>
          </w:r>
          <w:r>
            <w:rPr>
              <w:rFonts w:eastAsia="Times New Roman"/>
              <w:i/>
              <w:iCs/>
            </w:rPr>
            <w:t>Implementation Science</w:t>
          </w:r>
          <w:r>
            <w:rPr>
              <w:rFonts w:eastAsia="Times New Roman"/>
            </w:rPr>
            <w:t>, 6(1), p. 42. Available at: https://doi.org/10.1186/1748-5908-6-42.</w:t>
          </w:r>
        </w:p>
        <w:p w14:paraId="2C9FCD55" w14:textId="77777777" w:rsidR="00214658" w:rsidRDefault="00214658" w:rsidP="00214658">
          <w:pPr>
            <w:spacing w:after="240"/>
            <w:divId w:val="636033591"/>
            <w:rPr>
              <w:rFonts w:eastAsia="Times New Roman"/>
            </w:rPr>
          </w:pPr>
          <w:r>
            <w:rPr>
              <w:rFonts w:eastAsia="Times New Roman"/>
            </w:rPr>
            <w:t xml:space="preserve">National Data Guardian (2020) </w:t>
          </w:r>
          <w:r>
            <w:rPr>
              <w:rFonts w:eastAsia="Times New Roman"/>
              <w:i/>
              <w:iCs/>
            </w:rPr>
            <w:t>The Eight Caldicott Principles Principle 3: Use the minimum necessary confidential information</w:t>
          </w:r>
          <w:r>
            <w:rPr>
              <w:rFonts w:eastAsia="Times New Roman"/>
            </w:rPr>
            <w:t>.</w:t>
          </w:r>
        </w:p>
        <w:p w14:paraId="09950D66" w14:textId="77777777" w:rsidR="00214658" w:rsidRDefault="00214658" w:rsidP="00214658">
          <w:pPr>
            <w:spacing w:after="240"/>
            <w:divId w:val="1221210916"/>
            <w:rPr>
              <w:rFonts w:eastAsia="Times New Roman"/>
            </w:rPr>
          </w:pPr>
          <w:r>
            <w:rPr>
              <w:rFonts w:eastAsia="Times New Roman"/>
            </w:rPr>
            <w:t xml:space="preserve">NHS ENGLAND (2023) </w:t>
          </w:r>
          <w:r>
            <w:rPr>
              <w:rFonts w:eastAsia="Times New Roman"/>
              <w:i/>
              <w:iCs/>
            </w:rPr>
            <w:t>DRAFT NOT POLICY Towards a unified vision of nursing and midwifery documentation</w:t>
          </w:r>
          <w:r>
            <w:rPr>
              <w:rFonts w:eastAsia="Times New Roman"/>
            </w:rPr>
            <w:t>.</w:t>
          </w:r>
        </w:p>
        <w:p w14:paraId="362FBB87" w14:textId="77777777" w:rsidR="00214658" w:rsidRDefault="00214658" w:rsidP="00214658">
          <w:pPr>
            <w:spacing w:after="240"/>
            <w:divId w:val="1889141563"/>
            <w:rPr>
              <w:rFonts w:eastAsia="Times New Roman"/>
            </w:rPr>
          </w:pPr>
          <w:r>
            <w:rPr>
              <w:rFonts w:eastAsia="Times New Roman"/>
            </w:rPr>
            <w:t xml:space="preserve">Nursing &amp; Midwifery Council (2018) </w:t>
          </w:r>
          <w:r>
            <w:rPr>
              <w:rFonts w:eastAsia="Times New Roman"/>
              <w:i/>
              <w:iCs/>
            </w:rPr>
            <w:t>The Code. Professional Standards of Practice and behaviour for Nurses, Midwives and nursing associates</w:t>
          </w:r>
          <w:r>
            <w:rPr>
              <w:rFonts w:eastAsia="Times New Roman"/>
            </w:rPr>
            <w:t>. Available at: https://www.nmc.org.uk/globalassets/sitedocuments/nmc-publications/nmc-code.pdf.</w:t>
          </w:r>
        </w:p>
        <w:p w14:paraId="6039E9BB" w14:textId="77777777" w:rsidR="00214658" w:rsidRDefault="00214658" w:rsidP="00214658">
          <w:pPr>
            <w:spacing w:after="240"/>
            <w:divId w:val="2015452192"/>
            <w:rPr>
              <w:rFonts w:eastAsia="Times New Roman"/>
            </w:rPr>
          </w:pPr>
          <w:r>
            <w:rPr>
              <w:rFonts w:eastAsia="Times New Roman"/>
            </w:rPr>
            <w:t xml:space="preserve">Odell, J. (2018) </w:t>
          </w:r>
          <w:r>
            <w:rPr>
              <w:rFonts w:eastAsia="Times New Roman"/>
              <w:i/>
              <w:iCs/>
            </w:rPr>
            <w:t>Inspire Improvement - About the Inspire Improvement Fellowship</w:t>
          </w:r>
          <w:r>
            <w:rPr>
              <w:rFonts w:eastAsia="Times New Roman"/>
            </w:rPr>
            <w:t xml:space="preserve">, </w:t>
          </w:r>
          <w:r>
            <w:rPr>
              <w:rFonts w:eastAsia="Times New Roman"/>
              <w:i/>
              <w:iCs/>
            </w:rPr>
            <w:t>Foundation of Nursing Studies</w:t>
          </w:r>
          <w:r>
            <w:rPr>
              <w:rFonts w:eastAsia="Times New Roman"/>
            </w:rPr>
            <w:t>. Available at: https://www.fons.org/programmes/inspire-improvement (Accessed: 24 May 2023).</w:t>
          </w:r>
        </w:p>
        <w:p w14:paraId="28C893E9" w14:textId="77777777" w:rsidR="00214658" w:rsidRDefault="00214658" w:rsidP="00214658">
          <w:pPr>
            <w:spacing w:after="240"/>
            <w:divId w:val="1536118612"/>
            <w:rPr>
              <w:rFonts w:eastAsia="Times New Roman"/>
            </w:rPr>
          </w:pPr>
          <w:r>
            <w:rPr>
              <w:rFonts w:eastAsia="Times New Roman"/>
            </w:rPr>
            <w:t xml:space="preserve">Perry, S.E. (2009) ‘Support for parents witnessing resuscitation: nurse perspectives’, </w:t>
          </w:r>
          <w:r>
            <w:rPr>
              <w:rFonts w:eastAsia="Times New Roman"/>
              <w:i/>
              <w:iCs/>
            </w:rPr>
            <w:t>Paediatric nursing</w:t>
          </w:r>
          <w:r>
            <w:rPr>
              <w:rFonts w:eastAsia="Times New Roman"/>
            </w:rPr>
            <w:t>, 21(6), pp. 26–31. Available at: https://doi.org/10.7748/paed2009.07.21.6.26.c7148.</w:t>
          </w:r>
        </w:p>
        <w:p w14:paraId="31DF177B" w14:textId="77777777" w:rsidR="00214658" w:rsidRDefault="00214658" w:rsidP="00214658">
          <w:pPr>
            <w:spacing w:after="240"/>
            <w:divId w:val="1661614669"/>
            <w:rPr>
              <w:rFonts w:eastAsia="Times New Roman"/>
            </w:rPr>
          </w:pPr>
          <w:r>
            <w:rPr>
              <w:rFonts w:eastAsia="Times New Roman"/>
            </w:rPr>
            <w:lastRenderedPageBreak/>
            <w:t xml:space="preserve">Polit, D.F. and Beck, C.T. (2018) </w:t>
          </w:r>
          <w:r>
            <w:rPr>
              <w:rFonts w:eastAsia="Times New Roman"/>
              <w:i/>
              <w:iCs/>
            </w:rPr>
            <w:t>Essentials of Nursing Research</w:t>
          </w:r>
          <w:r>
            <w:rPr>
              <w:rFonts w:eastAsia="Times New Roman"/>
            </w:rPr>
            <w:t xml:space="preserve">. 9th </w:t>
          </w:r>
          <w:proofErr w:type="spellStart"/>
          <w:r>
            <w:rPr>
              <w:rFonts w:eastAsia="Times New Roman"/>
            </w:rPr>
            <w:t>edn</w:t>
          </w:r>
          <w:proofErr w:type="spellEnd"/>
          <w:r>
            <w:rPr>
              <w:rFonts w:eastAsia="Times New Roman"/>
            </w:rPr>
            <w:t>. Philadelphia: Wolters Kluwer.</w:t>
          </w:r>
        </w:p>
        <w:p w14:paraId="5694883F" w14:textId="77777777" w:rsidR="00214658" w:rsidRDefault="00214658" w:rsidP="00214658">
          <w:pPr>
            <w:spacing w:after="240"/>
            <w:divId w:val="1019426343"/>
            <w:rPr>
              <w:rFonts w:eastAsia="Times New Roman"/>
            </w:rPr>
          </w:pPr>
          <w:r>
            <w:rPr>
              <w:rFonts w:eastAsia="Times New Roman"/>
            </w:rPr>
            <w:t xml:space="preserve">Robinson, S. and Doody, O. (2022) </w:t>
          </w:r>
          <w:r>
            <w:rPr>
              <w:rFonts w:eastAsia="Times New Roman"/>
              <w:i/>
              <w:iCs/>
            </w:rPr>
            <w:t>Nursing &amp; Healthcare Ethics</w:t>
          </w:r>
          <w:r>
            <w:rPr>
              <w:rFonts w:eastAsia="Times New Roman"/>
            </w:rPr>
            <w:t xml:space="preserve">. 6th </w:t>
          </w:r>
          <w:proofErr w:type="spellStart"/>
          <w:r>
            <w:rPr>
              <w:rFonts w:eastAsia="Times New Roman"/>
            </w:rPr>
            <w:t>edn</w:t>
          </w:r>
          <w:proofErr w:type="spellEnd"/>
          <w:r>
            <w:rPr>
              <w:rFonts w:eastAsia="Times New Roman"/>
            </w:rPr>
            <w:t>. Elsevier.</w:t>
          </w:r>
        </w:p>
        <w:p w14:paraId="1B3BCC6E" w14:textId="77777777" w:rsidR="00214658" w:rsidRDefault="00214658" w:rsidP="00214658">
          <w:pPr>
            <w:spacing w:after="240"/>
            <w:divId w:val="529681981"/>
            <w:rPr>
              <w:rFonts w:eastAsia="Times New Roman"/>
            </w:rPr>
          </w:pPr>
          <w:r>
            <w:rPr>
              <w:rFonts w:eastAsia="Times New Roman"/>
            </w:rPr>
            <w:t xml:space="preserve">Roever, L. (2018) ‘PICO: Model for Clinical Questions’, </w:t>
          </w:r>
          <w:r>
            <w:rPr>
              <w:rFonts w:eastAsia="Times New Roman"/>
              <w:i/>
              <w:iCs/>
            </w:rPr>
            <w:t>Evidence Based Medicine and Practice</w:t>
          </w:r>
          <w:r>
            <w:rPr>
              <w:rFonts w:eastAsia="Times New Roman"/>
            </w:rPr>
            <w:t>, 3(2). Available at: https://doi.org/10.4172/2471-9919.1000115.</w:t>
          </w:r>
        </w:p>
        <w:p w14:paraId="601E4EE2" w14:textId="77777777" w:rsidR="00214658" w:rsidRDefault="00214658" w:rsidP="00214658">
          <w:pPr>
            <w:spacing w:after="240"/>
            <w:divId w:val="114253954"/>
            <w:rPr>
              <w:rFonts w:eastAsia="Times New Roman"/>
            </w:rPr>
          </w:pPr>
          <w:r>
            <w:rPr>
              <w:rFonts w:eastAsia="Times New Roman"/>
            </w:rPr>
            <w:t xml:space="preserve">Scott, P.J. (2016) ‘Mixed methods: A paradigm for holistic evaluation of health IT’, in </w:t>
          </w:r>
          <w:r>
            <w:rPr>
              <w:rFonts w:eastAsia="Times New Roman"/>
              <w:i/>
              <w:iCs/>
            </w:rPr>
            <w:t>Evidence-Based Health Informatics: Promoting Safety and Efficiency through Scientific Methods and Ethical Policy</w:t>
          </w:r>
          <w:r>
            <w:rPr>
              <w:rFonts w:eastAsia="Times New Roman"/>
            </w:rPr>
            <w:t>. IOS Press, pp. 102–113. Available at: https://doi.org/10.3233/978-1-61499-635-4-102.</w:t>
          </w:r>
        </w:p>
        <w:p w14:paraId="05C5136A" w14:textId="77777777" w:rsidR="00214658" w:rsidRDefault="00214658" w:rsidP="00214658">
          <w:pPr>
            <w:spacing w:after="240"/>
            <w:divId w:val="21052679"/>
            <w:rPr>
              <w:rFonts w:eastAsia="Times New Roman"/>
            </w:rPr>
          </w:pPr>
          <w:r>
            <w:rPr>
              <w:rFonts w:eastAsia="Times New Roman"/>
            </w:rPr>
            <w:t xml:space="preserve">Scottish Council for Voluntary Organisations (2022) </w:t>
          </w:r>
          <w:r>
            <w:rPr>
              <w:rFonts w:eastAsia="Times New Roman"/>
              <w:i/>
              <w:iCs/>
            </w:rPr>
            <w:t>Essential Digital Skills</w:t>
          </w:r>
          <w:r>
            <w:rPr>
              <w:rFonts w:eastAsia="Times New Roman"/>
            </w:rPr>
            <w:t xml:space="preserve">, </w:t>
          </w:r>
          <w:r>
            <w:rPr>
              <w:rFonts w:eastAsia="Times New Roman"/>
              <w:i/>
              <w:iCs/>
            </w:rPr>
            <w:t>SCVO</w:t>
          </w:r>
          <w:r>
            <w:rPr>
              <w:rFonts w:eastAsia="Times New Roman"/>
            </w:rPr>
            <w:t>. Available at: https://skills.checkup.scot/ (Accessed: 10 November 2022).</w:t>
          </w:r>
        </w:p>
        <w:p w14:paraId="74867EC7" w14:textId="77777777" w:rsidR="00214658" w:rsidRDefault="00214658" w:rsidP="00214658">
          <w:pPr>
            <w:spacing w:after="240"/>
            <w:divId w:val="1181428880"/>
            <w:rPr>
              <w:rFonts w:eastAsia="Times New Roman"/>
            </w:rPr>
          </w:pPr>
          <w:r>
            <w:rPr>
              <w:rFonts w:eastAsia="Times New Roman"/>
            </w:rPr>
            <w:t xml:space="preserve">Tong, A., Sainsbury, P. and Craig, J. (2007) ‘Consolidated criteria for reporting qualitative research (COREQ): A 32-item checklist for interviews and focus groups’, </w:t>
          </w:r>
          <w:r>
            <w:rPr>
              <w:rFonts w:eastAsia="Times New Roman"/>
              <w:i/>
              <w:iCs/>
            </w:rPr>
            <w:t>International Journal for Quality in Health Care</w:t>
          </w:r>
          <w:r>
            <w:rPr>
              <w:rFonts w:eastAsia="Times New Roman"/>
            </w:rPr>
            <w:t>, 19(6), pp. 349–357. Available at: https://doi.org/10.1093/intqhc/mzm042.</w:t>
          </w:r>
        </w:p>
        <w:p w14:paraId="66BA9E1D" w14:textId="77777777" w:rsidR="00214658" w:rsidRDefault="00214658" w:rsidP="00214658">
          <w:pPr>
            <w:spacing w:after="240"/>
            <w:divId w:val="680401078"/>
            <w:rPr>
              <w:rFonts w:eastAsia="Times New Roman"/>
            </w:rPr>
          </w:pPr>
          <w:r>
            <w:rPr>
              <w:rFonts w:eastAsia="Times New Roman"/>
            </w:rPr>
            <w:t xml:space="preserve">UWTSD (2022) </w:t>
          </w:r>
          <w:r>
            <w:rPr>
              <w:rFonts w:eastAsia="Times New Roman"/>
              <w:i/>
              <w:iCs/>
            </w:rPr>
            <w:t>Research Ethics &amp; Integrity Code of Practice</w:t>
          </w:r>
          <w:r>
            <w:rPr>
              <w:rFonts w:eastAsia="Times New Roman"/>
            </w:rPr>
            <w:t xml:space="preserve">, </w:t>
          </w:r>
          <w:r>
            <w:rPr>
              <w:rFonts w:eastAsia="Times New Roman"/>
              <w:i/>
              <w:iCs/>
            </w:rPr>
            <w:t>UWTSD</w:t>
          </w:r>
          <w:r>
            <w:rPr>
              <w:rFonts w:eastAsia="Times New Roman"/>
            </w:rPr>
            <w:t>. Available at: https://www.uwtsd.ac.uk/media/uwtsd-website/content-assets/documents/research/REICoP-July-2022.pdf (Accessed: 25 May 2023).</w:t>
          </w:r>
        </w:p>
        <w:p w14:paraId="2050A843" w14:textId="77777777" w:rsidR="00214658" w:rsidRDefault="00214658" w:rsidP="00214658">
          <w:pPr>
            <w:spacing w:after="240"/>
            <w:divId w:val="361446678"/>
            <w:rPr>
              <w:rFonts w:eastAsia="Times New Roman"/>
            </w:rPr>
          </w:pPr>
          <w:r>
            <w:rPr>
              <w:rFonts w:eastAsia="Times New Roman"/>
            </w:rPr>
            <w:t xml:space="preserve">UWTSD (2023) </w:t>
          </w:r>
          <w:r>
            <w:rPr>
              <w:rFonts w:eastAsia="Times New Roman"/>
              <w:i/>
              <w:iCs/>
            </w:rPr>
            <w:t>Research Data Management | University of Wales Trinity Saint David</w:t>
          </w:r>
          <w:r>
            <w:rPr>
              <w:rFonts w:eastAsia="Times New Roman"/>
            </w:rPr>
            <w:t xml:space="preserve">, </w:t>
          </w:r>
          <w:r>
            <w:rPr>
              <w:rFonts w:eastAsia="Times New Roman"/>
              <w:i/>
              <w:iCs/>
            </w:rPr>
            <w:t>UWTSD</w:t>
          </w:r>
          <w:r>
            <w:rPr>
              <w:rFonts w:eastAsia="Times New Roman"/>
            </w:rPr>
            <w:t>. Available at: https://www.uwtsd.ac.uk/library/research-data-management/ (Accessed: 25 May 2023).</w:t>
          </w:r>
        </w:p>
        <w:p w14:paraId="5153D121" w14:textId="77777777" w:rsidR="00214658" w:rsidRDefault="00214658" w:rsidP="00214658">
          <w:pPr>
            <w:spacing w:after="240"/>
            <w:divId w:val="563679274"/>
            <w:rPr>
              <w:rFonts w:eastAsia="Times New Roman"/>
            </w:rPr>
          </w:pPr>
          <w:r>
            <w:rPr>
              <w:rFonts w:eastAsia="Times New Roman"/>
            </w:rPr>
            <w:t xml:space="preserve">Welsh Government (2015) </w:t>
          </w:r>
          <w:r>
            <w:rPr>
              <w:rFonts w:eastAsia="Times New Roman"/>
              <w:i/>
              <w:iCs/>
            </w:rPr>
            <w:t>Health and Care standards</w:t>
          </w:r>
          <w:r>
            <w:rPr>
              <w:rFonts w:eastAsia="Times New Roman"/>
            </w:rPr>
            <w:t>. Cardiff.</w:t>
          </w:r>
        </w:p>
        <w:p w14:paraId="178AC112" w14:textId="77777777" w:rsidR="00214658" w:rsidRDefault="00214658" w:rsidP="00214658">
          <w:pPr>
            <w:spacing w:after="240"/>
            <w:divId w:val="519315528"/>
            <w:rPr>
              <w:rFonts w:eastAsia="Times New Roman"/>
            </w:rPr>
          </w:pPr>
          <w:r>
            <w:rPr>
              <w:rFonts w:eastAsia="Times New Roman"/>
            </w:rPr>
            <w:t xml:space="preserve">Wiggins, L. (2022) </w:t>
          </w:r>
          <w:r>
            <w:rPr>
              <w:rFonts w:eastAsia="Times New Roman"/>
              <w:i/>
              <w:iCs/>
            </w:rPr>
            <w:t>An evaluation of the initial implementation, integration, and impact of the WELSH NURSING CARE RECORD (WNCR)</w:t>
          </w:r>
          <w:r>
            <w:rPr>
              <w:rFonts w:eastAsia="Times New Roman"/>
            </w:rPr>
            <w:t>.</w:t>
          </w:r>
        </w:p>
        <w:p w14:paraId="64DBE355" w14:textId="411DA076" w:rsidR="001F28CC" w:rsidRDefault="00214658" w:rsidP="00214658">
          <w:pPr>
            <w:spacing w:after="240"/>
            <w:rPr>
              <w:rFonts w:ascii="Arial" w:hAnsi="Arial" w:cs="Arial"/>
            </w:rPr>
          </w:pPr>
          <w:r>
            <w:rPr>
              <w:rFonts w:eastAsia="Times New Roman"/>
            </w:rPr>
            <w:t> </w:t>
          </w:r>
        </w:p>
      </w:sdtContent>
    </w:sdt>
    <w:p w14:paraId="4324CD79" w14:textId="77777777" w:rsidR="001F28CC" w:rsidRPr="00B17DEC" w:rsidRDefault="001F28CC" w:rsidP="00B17DEC">
      <w:pPr>
        <w:rPr>
          <w:rFonts w:ascii="Arial" w:eastAsia="Times New Roman" w:hAnsi="Arial" w:cs="Arial"/>
          <w:color w:val="000000" w:themeColor="text1"/>
        </w:rPr>
      </w:pPr>
    </w:p>
    <w:sectPr w:rsidR="001F28CC" w:rsidRPr="00B17DEC" w:rsidSect="004F53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DDA5EA" w14:textId="77777777" w:rsidR="0021332C" w:rsidRDefault="0021332C" w:rsidP="00CB3DF4">
      <w:r>
        <w:separator/>
      </w:r>
    </w:p>
  </w:endnote>
  <w:endnote w:type="continuationSeparator" w:id="0">
    <w:p w14:paraId="44A5597E" w14:textId="77777777" w:rsidR="0021332C" w:rsidRDefault="0021332C" w:rsidP="00CB3DF4">
      <w:r>
        <w:continuationSeparator/>
      </w:r>
    </w:p>
  </w:endnote>
  <w:endnote w:type="continuationNotice" w:id="1">
    <w:p w14:paraId="0BF21D54" w14:textId="77777777" w:rsidR="0021332C" w:rsidRDefault="0021332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9B650" w14:textId="77777777" w:rsidR="0021332C" w:rsidRDefault="0021332C" w:rsidP="00CB3DF4">
      <w:r>
        <w:separator/>
      </w:r>
    </w:p>
  </w:footnote>
  <w:footnote w:type="continuationSeparator" w:id="0">
    <w:p w14:paraId="3F99309E" w14:textId="77777777" w:rsidR="0021332C" w:rsidRDefault="0021332C" w:rsidP="00CB3DF4">
      <w:r>
        <w:continuationSeparator/>
      </w:r>
    </w:p>
  </w:footnote>
  <w:footnote w:type="continuationNotice" w:id="1">
    <w:p w14:paraId="385890A6" w14:textId="77777777" w:rsidR="0021332C" w:rsidRDefault="0021332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AA7A6" w14:textId="193D78F3" w:rsidR="00E85DF7" w:rsidRPr="00E85DF7" w:rsidRDefault="00E85DF7">
    <w:pPr>
      <w:pStyle w:val="Header"/>
      <w:rPr>
        <w:sz w:val="20"/>
        <w:szCs w:val="20"/>
      </w:rPr>
    </w:pPr>
    <w:r w:rsidRPr="004E7354">
      <w:rPr>
        <w:rFonts w:ascii="Arial" w:hAnsi="Arial" w:cs="Arial"/>
        <w:sz w:val="20"/>
        <w:szCs w:val="20"/>
      </w:rPr>
      <w:t>Siân Elin Perry 2113045</w:t>
    </w:r>
    <w:r>
      <w:rPr>
        <w:rFonts w:ascii="Arial" w:hAnsi="Arial" w:cs="Arial"/>
        <w:sz w:val="20"/>
        <w:szCs w:val="20"/>
      </w:rPr>
      <w:t xml:space="preserve"> – </w:t>
    </w:r>
    <w:r w:rsidR="00B17DEC">
      <w:rPr>
        <w:rFonts w:ascii="Arial" w:hAnsi="Arial" w:cs="Arial"/>
        <w:sz w:val="20"/>
        <w:szCs w:val="20"/>
      </w:rPr>
      <w:t>Data Analytics</w:t>
    </w:r>
    <w:r w:rsidR="00047AF5">
      <w:rPr>
        <w:rFonts w:ascii="Arial" w:hAnsi="Arial" w:cs="Arial"/>
        <w:sz w:val="20"/>
        <w:szCs w:val="20"/>
      </w:rPr>
      <w:t xml:space="preserve"> </w:t>
    </w:r>
    <w:r>
      <w:rPr>
        <w:rFonts w:ascii="Arial" w:hAnsi="Arial" w:cs="Arial"/>
        <w:sz w:val="20"/>
        <w:szCs w:val="20"/>
      </w:rPr>
      <w:t xml:space="preserve"> </w:t>
    </w:r>
    <w:r w:rsidR="00047AF5">
      <w:rPr>
        <w:rFonts w:ascii="Arial" w:hAnsi="Arial" w:cs="Arial"/>
        <w:sz w:val="20"/>
        <w:szCs w:val="20"/>
      </w:rPr>
      <w:t xml:space="preserve">                                                       </w:t>
    </w:r>
    <w:r w:rsidR="00047AF5" w:rsidRPr="00047AF5">
      <w:rPr>
        <w:rFonts w:ascii="Arial" w:hAnsi="Arial" w:cs="Arial"/>
        <w:sz w:val="20"/>
        <w:szCs w:val="20"/>
      </w:rPr>
      <w:fldChar w:fldCharType="begin"/>
    </w:r>
    <w:r w:rsidR="00047AF5" w:rsidRPr="00047AF5">
      <w:rPr>
        <w:rFonts w:ascii="Arial" w:hAnsi="Arial" w:cs="Arial"/>
        <w:sz w:val="20"/>
        <w:szCs w:val="20"/>
      </w:rPr>
      <w:instrText xml:space="preserve"> PAGE   \* MERGEFORMAT </w:instrText>
    </w:r>
    <w:r w:rsidR="00047AF5" w:rsidRPr="00047AF5">
      <w:rPr>
        <w:rFonts w:ascii="Arial" w:hAnsi="Arial" w:cs="Arial"/>
        <w:sz w:val="20"/>
        <w:szCs w:val="20"/>
      </w:rPr>
      <w:fldChar w:fldCharType="separate"/>
    </w:r>
    <w:r w:rsidR="005B0EA6">
      <w:rPr>
        <w:rFonts w:ascii="Arial" w:hAnsi="Arial" w:cs="Arial"/>
        <w:noProof/>
        <w:sz w:val="20"/>
        <w:szCs w:val="20"/>
      </w:rPr>
      <w:t>3</w:t>
    </w:r>
    <w:r w:rsidR="00047AF5" w:rsidRPr="00047AF5">
      <w:rPr>
        <w:rFonts w:ascii="Arial" w:hAnsi="Arial" w:cs="Arial"/>
        <w:noProof/>
        <w:sz w:val="20"/>
        <w:szCs w:val="20"/>
      </w:rPr>
      <w:fldChar w:fldCharType="end"/>
    </w:r>
    <w:r w:rsidR="00047AF5">
      <w:rPr>
        <w:rFonts w:ascii="Arial" w:hAnsi="Arial" w:cs="Arial"/>
        <w:sz w:val="20"/>
        <w:szCs w:val="20"/>
      </w:rPr>
      <w:t xml:space="preserve">                                          </w:t>
    </w:r>
  </w:p>
  <w:p w14:paraId="7B6536BE" w14:textId="77777777" w:rsidR="00E85DF7" w:rsidRDefault="00E85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F03AB"/>
    <w:multiLevelType w:val="hybridMultilevel"/>
    <w:tmpl w:val="E800F4E0"/>
    <w:lvl w:ilvl="0" w:tplc="0809000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1" w15:restartNumberingAfterBreak="0">
    <w:nsid w:val="01F12193"/>
    <w:multiLevelType w:val="hybridMultilevel"/>
    <w:tmpl w:val="23E0A3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8C7BAC"/>
    <w:multiLevelType w:val="hybridMultilevel"/>
    <w:tmpl w:val="A982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D3184"/>
    <w:multiLevelType w:val="hybridMultilevel"/>
    <w:tmpl w:val="67ACCABC"/>
    <w:lvl w:ilvl="0" w:tplc="EAD6D88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263A7"/>
    <w:multiLevelType w:val="hybridMultilevel"/>
    <w:tmpl w:val="E800F4E0"/>
    <w:lvl w:ilvl="0" w:tplc="FFFFFFF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5" w15:restartNumberingAfterBreak="0">
    <w:nsid w:val="2ECA2EA2"/>
    <w:multiLevelType w:val="hybridMultilevel"/>
    <w:tmpl w:val="49A21B2C"/>
    <w:lvl w:ilvl="0" w:tplc="94A89CD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60FAF"/>
    <w:multiLevelType w:val="hybridMultilevel"/>
    <w:tmpl w:val="A9FC97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FB65F7"/>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62D0D9D"/>
    <w:multiLevelType w:val="hybridMultilevel"/>
    <w:tmpl w:val="E800F4E0"/>
    <w:lvl w:ilvl="0" w:tplc="FFFFFFFF">
      <w:start w:val="1"/>
      <w:numFmt w:val="decimal"/>
      <w:lvlText w:val="%1."/>
      <w:lvlJc w:val="left"/>
      <w:pPr>
        <w:ind w:left="1146" w:hanging="360"/>
      </w:pPr>
      <w:rPr>
        <w:rFonts w:hint="default"/>
      </w:rPr>
    </w:lvl>
    <w:lvl w:ilvl="1" w:tplc="FFFFFFFF" w:tentative="1">
      <w:start w:val="1"/>
      <w:numFmt w:val="bullet"/>
      <w:lvlText w:val="o"/>
      <w:lvlJc w:val="left"/>
      <w:pPr>
        <w:ind w:left="1866" w:hanging="360"/>
      </w:pPr>
      <w:rPr>
        <w:rFonts w:ascii="Courier New" w:hAnsi="Courier New" w:cs="Courier New" w:hint="default"/>
      </w:rPr>
    </w:lvl>
    <w:lvl w:ilvl="2" w:tplc="FFFFFFFF" w:tentative="1">
      <w:start w:val="1"/>
      <w:numFmt w:val="bullet"/>
      <w:lvlText w:val=""/>
      <w:lvlJc w:val="left"/>
      <w:pPr>
        <w:ind w:left="2586" w:hanging="360"/>
      </w:pPr>
      <w:rPr>
        <w:rFonts w:ascii="Wingdings" w:hAnsi="Wingdings" w:hint="default"/>
      </w:rPr>
    </w:lvl>
    <w:lvl w:ilvl="3" w:tplc="FFFFFFFF" w:tentative="1">
      <w:start w:val="1"/>
      <w:numFmt w:val="bullet"/>
      <w:lvlText w:val=""/>
      <w:lvlJc w:val="left"/>
      <w:pPr>
        <w:ind w:left="3306" w:hanging="360"/>
      </w:pPr>
      <w:rPr>
        <w:rFonts w:ascii="Symbol" w:hAnsi="Symbol" w:hint="default"/>
      </w:rPr>
    </w:lvl>
    <w:lvl w:ilvl="4" w:tplc="FFFFFFFF" w:tentative="1">
      <w:start w:val="1"/>
      <w:numFmt w:val="bullet"/>
      <w:lvlText w:val="o"/>
      <w:lvlJc w:val="left"/>
      <w:pPr>
        <w:ind w:left="4026" w:hanging="360"/>
      </w:pPr>
      <w:rPr>
        <w:rFonts w:ascii="Courier New" w:hAnsi="Courier New" w:cs="Courier New" w:hint="default"/>
      </w:rPr>
    </w:lvl>
    <w:lvl w:ilvl="5" w:tplc="FFFFFFFF" w:tentative="1">
      <w:start w:val="1"/>
      <w:numFmt w:val="bullet"/>
      <w:lvlText w:val=""/>
      <w:lvlJc w:val="left"/>
      <w:pPr>
        <w:ind w:left="4746" w:hanging="360"/>
      </w:pPr>
      <w:rPr>
        <w:rFonts w:ascii="Wingdings" w:hAnsi="Wingdings" w:hint="default"/>
      </w:rPr>
    </w:lvl>
    <w:lvl w:ilvl="6" w:tplc="FFFFFFFF" w:tentative="1">
      <w:start w:val="1"/>
      <w:numFmt w:val="bullet"/>
      <w:lvlText w:val=""/>
      <w:lvlJc w:val="left"/>
      <w:pPr>
        <w:ind w:left="5466" w:hanging="360"/>
      </w:pPr>
      <w:rPr>
        <w:rFonts w:ascii="Symbol" w:hAnsi="Symbol" w:hint="default"/>
      </w:rPr>
    </w:lvl>
    <w:lvl w:ilvl="7" w:tplc="FFFFFFFF" w:tentative="1">
      <w:start w:val="1"/>
      <w:numFmt w:val="bullet"/>
      <w:lvlText w:val="o"/>
      <w:lvlJc w:val="left"/>
      <w:pPr>
        <w:ind w:left="6186" w:hanging="360"/>
      </w:pPr>
      <w:rPr>
        <w:rFonts w:ascii="Courier New" w:hAnsi="Courier New" w:cs="Courier New" w:hint="default"/>
      </w:rPr>
    </w:lvl>
    <w:lvl w:ilvl="8" w:tplc="FFFFFFFF" w:tentative="1">
      <w:start w:val="1"/>
      <w:numFmt w:val="bullet"/>
      <w:lvlText w:val=""/>
      <w:lvlJc w:val="left"/>
      <w:pPr>
        <w:ind w:left="6906" w:hanging="360"/>
      </w:pPr>
      <w:rPr>
        <w:rFonts w:ascii="Wingdings" w:hAnsi="Wingdings" w:hint="default"/>
      </w:rPr>
    </w:lvl>
  </w:abstractNum>
  <w:abstractNum w:abstractNumId="9" w15:restartNumberingAfterBreak="0">
    <w:nsid w:val="42600C6C"/>
    <w:multiLevelType w:val="hybridMultilevel"/>
    <w:tmpl w:val="18361990"/>
    <w:lvl w:ilvl="0" w:tplc="A4B6892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B75757"/>
    <w:multiLevelType w:val="hybridMultilevel"/>
    <w:tmpl w:val="F732D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05CF6"/>
    <w:multiLevelType w:val="hybridMultilevel"/>
    <w:tmpl w:val="B18030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8F62A5D"/>
    <w:multiLevelType w:val="hybridMultilevel"/>
    <w:tmpl w:val="EF90FE8A"/>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3" w15:restartNumberingAfterBreak="0">
    <w:nsid w:val="5F2301F8"/>
    <w:multiLevelType w:val="multilevel"/>
    <w:tmpl w:val="8D0A4C78"/>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63661EF7"/>
    <w:multiLevelType w:val="hybridMultilevel"/>
    <w:tmpl w:val="4BB49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7A1D90"/>
    <w:multiLevelType w:val="hybridMultilevel"/>
    <w:tmpl w:val="ACEC6F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89C38B2"/>
    <w:multiLevelType w:val="hybridMultilevel"/>
    <w:tmpl w:val="2B245866"/>
    <w:lvl w:ilvl="0" w:tplc="FCB655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C44FD3"/>
    <w:multiLevelType w:val="hybridMultilevel"/>
    <w:tmpl w:val="239EB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950409">
    <w:abstractNumId w:val="1"/>
  </w:num>
  <w:num w:numId="2" w16cid:durableId="475147414">
    <w:abstractNumId w:val="6"/>
  </w:num>
  <w:num w:numId="3" w16cid:durableId="6177459">
    <w:abstractNumId w:val="7"/>
  </w:num>
  <w:num w:numId="4" w16cid:durableId="292949815">
    <w:abstractNumId w:val="11"/>
  </w:num>
  <w:num w:numId="5" w16cid:durableId="747731508">
    <w:abstractNumId w:val="14"/>
  </w:num>
  <w:num w:numId="6" w16cid:durableId="1479228788">
    <w:abstractNumId w:val="12"/>
  </w:num>
  <w:num w:numId="7" w16cid:durableId="1743603555">
    <w:abstractNumId w:val="0"/>
  </w:num>
  <w:num w:numId="8" w16cid:durableId="984578476">
    <w:abstractNumId w:val="4"/>
  </w:num>
  <w:num w:numId="9" w16cid:durableId="1988363477">
    <w:abstractNumId w:val="8"/>
  </w:num>
  <w:num w:numId="10" w16cid:durableId="277029592">
    <w:abstractNumId w:val="16"/>
  </w:num>
  <w:num w:numId="11" w16cid:durableId="312032883">
    <w:abstractNumId w:val="2"/>
  </w:num>
  <w:num w:numId="12" w16cid:durableId="860047224">
    <w:abstractNumId w:val="17"/>
  </w:num>
  <w:num w:numId="13" w16cid:durableId="751510135">
    <w:abstractNumId w:val="15"/>
  </w:num>
  <w:num w:numId="14" w16cid:durableId="1299385360">
    <w:abstractNumId w:val="13"/>
  </w:num>
  <w:num w:numId="15" w16cid:durableId="1221795166">
    <w:abstractNumId w:val="5"/>
  </w:num>
  <w:num w:numId="16" w16cid:durableId="1146046206">
    <w:abstractNumId w:val="9"/>
  </w:num>
  <w:num w:numId="17" w16cid:durableId="220673780">
    <w:abstractNumId w:val="3"/>
  </w:num>
  <w:num w:numId="18" w16cid:durableId="5830750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4899"/>
    <w:rsid w:val="00000951"/>
    <w:rsid w:val="0000257B"/>
    <w:rsid w:val="00004A5C"/>
    <w:rsid w:val="000055CE"/>
    <w:rsid w:val="00005C66"/>
    <w:rsid w:val="000106AA"/>
    <w:rsid w:val="00011659"/>
    <w:rsid w:val="00012FAC"/>
    <w:rsid w:val="00016F9B"/>
    <w:rsid w:val="0002124F"/>
    <w:rsid w:val="0002449E"/>
    <w:rsid w:val="00024CB7"/>
    <w:rsid w:val="000256C7"/>
    <w:rsid w:val="000275B0"/>
    <w:rsid w:val="00030444"/>
    <w:rsid w:val="000323E3"/>
    <w:rsid w:val="000333C7"/>
    <w:rsid w:val="00036F35"/>
    <w:rsid w:val="00037400"/>
    <w:rsid w:val="00037E4F"/>
    <w:rsid w:val="000417CF"/>
    <w:rsid w:val="0004291E"/>
    <w:rsid w:val="0004360B"/>
    <w:rsid w:val="00045038"/>
    <w:rsid w:val="000455DA"/>
    <w:rsid w:val="00046EE4"/>
    <w:rsid w:val="00047AF5"/>
    <w:rsid w:val="000518E2"/>
    <w:rsid w:val="00053C82"/>
    <w:rsid w:val="0005531F"/>
    <w:rsid w:val="00055F57"/>
    <w:rsid w:val="000570D0"/>
    <w:rsid w:val="00057787"/>
    <w:rsid w:val="000616C7"/>
    <w:rsid w:val="000621C1"/>
    <w:rsid w:val="00065C48"/>
    <w:rsid w:val="00081044"/>
    <w:rsid w:val="000849E1"/>
    <w:rsid w:val="00086944"/>
    <w:rsid w:val="00087C2B"/>
    <w:rsid w:val="00093993"/>
    <w:rsid w:val="00096991"/>
    <w:rsid w:val="000A0514"/>
    <w:rsid w:val="000A1B06"/>
    <w:rsid w:val="000A1B28"/>
    <w:rsid w:val="000A4441"/>
    <w:rsid w:val="000A56E3"/>
    <w:rsid w:val="000B0C5F"/>
    <w:rsid w:val="000B6692"/>
    <w:rsid w:val="000B68E1"/>
    <w:rsid w:val="000B7091"/>
    <w:rsid w:val="000B74C0"/>
    <w:rsid w:val="000C4E56"/>
    <w:rsid w:val="000D2551"/>
    <w:rsid w:val="000D2FE3"/>
    <w:rsid w:val="000D3A57"/>
    <w:rsid w:val="000D5A60"/>
    <w:rsid w:val="000D6F50"/>
    <w:rsid w:val="000E10E5"/>
    <w:rsid w:val="000E2983"/>
    <w:rsid w:val="000E3EA5"/>
    <w:rsid w:val="000E6676"/>
    <w:rsid w:val="000F0B6E"/>
    <w:rsid w:val="000F1C09"/>
    <w:rsid w:val="000F2E30"/>
    <w:rsid w:val="000F2EA6"/>
    <w:rsid w:val="000F6902"/>
    <w:rsid w:val="000F79ED"/>
    <w:rsid w:val="0010193B"/>
    <w:rsid w:val="001028E8"/>
    <w:rsid w:val="0010668F"/>
    <w:rsid w:val="001069D1"/>
    <w:rsid w:val="001073C1"/>
    <w:rsid w:val="00107E76"/>
    <w:rsid w:val="0011222B"/>
    <w:rsid w:val="00113A88"/>
    <w:rsid w:val="00114061"/>
    <w:rsid w:val="001148E1"/>
    <w:rsid w:val="001157CE"/>
    <w:rsid w:val="00115C9D"/>
    <w:rsid w:val="00115DB9"/>
    <w:rsid w:val="00116B83"/>
    <w:rsid w:val="00116EFC"/>
    <w:rsid w:val="00122A73"/>
    <w:rsid w:val="001237D2"/>
    <w:rsid w:val="00123B26"/>
    <w:rsid w:val="0012463D"/>
    <w:rsid w:val="001250BB"/>
    <w:rsid w:val="00125718"/>
    <w:rsid w:val="0012608C"/>
    <w:rsid w:val="0012769F"/>
    <w:rsid w:val="001318B9"/>
    <w:rsid w:val="001322F8"/>
    <w:rsid w:val="00132A30"/>
    <w:rsid w:val="00140F8C"/>
    <w:rsid w:val="001428F3"/>
    <w:rsid w:val="00145485"/>
    <w:rsid w:val="00145AE2"/>
    <w:rsid w:val="00145FD5"/>
    <w:rsid w:val="00146655"/>
    <w:rsid w:val="00147DF0"/>
    <w:rsid w:val="001533D8"/>
    <w:rsid w:val="00153409"/>
    <w:rsid w:val="0015459D"/>
    <w:rsid w:val="00155619"/>
    <w:rsid w:val="00157368"/>
    <w:rsid w:val="00160C81"/>
    <w:rsid w:val="0016188B"/>
    <w:rsid w:val="00163458"/>
    <w:rsid w:val="00166A29"/>
    <w:rsid w:val="0016703D"/>
    <w:rsid w:val="00167AA4"/>
    <w:rsid w:val="0017078C"/>
    <w:rsid w:val="00170BFB"/>
    <w:rsid w:val="00170CB4"/>
    <w:rsid w:val="0017120D"/>
    <w:rsid w:val="0017280E"/>
    <w:rsid w:val="00173A17"/>
    <w:rsid w:val="00177804"/>
    <w:rsid w:val="001778B5"/>
    <w:rsid w:val="00180963"/>
    <w:rsid w:val="0018321A"/>
    <w:rsid w:val="00186729"/>
    <w:rsid w:val="001868A5"/>
    <w:rsid w:val="0019058E"/>
    <w:rsid w:val="00190A34"/>
    <w:rsid w:val="00193242"/>
    <w:rsid w:val="00193DB2"/>
    <w:rsid w:val="00193DEB"/>
    <w:rsid w:val="00194398"/>
    <w:rsid w:val="00194503"/>
    <w:rsid w:val="001953FD"/>
    <w:rsid w:val="00195BBC"/>
    <w:rsid w:val="001978C2"/>
    <w:rsid w:val="001A0DF7"/>
    <w:rsid w:val="001A62C4"/>
    <w:rsid w:val="001B3450"/>
    <w:rsid w:val="001B5E83"/>
    <w:rsid w:val="001B63A1"/>
    <w:rsid w:val="001B65F5"/>
    <w:rsid w:val="001B79E7"/>
    <w:rsid w:val="001C032F"/>
    <w:rsid w:val="001C0334"/>
    <w:rsid w:val="001C0414"/>
    <w:rsid w:val="001C081C"/>
    <w:rsid w:val="001C0D78"/>
    <w:rsid w:val="001C6E3B"/>
    <w:rsid w:val="001C7116"/>
    <w:rsid w:val="001D394C"/>
    <w:rsid w:val="001D48CD"/>
    <w:rsid w:val="001D6BB6"/>
    <w:rsid w:val="001D78FC"/>
    <w:rsid w:val="001E1F13"/>
    <w:rsid w:val="001E1F49"/>
    <w:rsid w:val="001E44CC"/>
    <w:rsid w:val="001E49BF"/>
    <w:rsid w:val="001E61AA"/>
    <w:rsid w:val="001E65F9"/>
    <w:rsid w:val="001E67C7"/>
    <w:rsid w:val="001E680F"/>
    <w:rsid w:val="001F060D"/>
    <w:rsid w:val="001F222F"/>
    <w:rsid w:val="001F28CC"/>
    <w:rsid w:val="001F2C80"/>
    <w:rsid w:val="001F4515"/>
    <w:rsid w:val="001F5021"/>
    <w:rsid w:val="001F50B9"/>
    <w:rsid w:val="001F6B8C"/>
    <w:rsid w:val="00204209"/>
    <w:rsid w:val="00206652"/>
    <w:rsid w:val="00206958"/>
    <w:rsid w:val="00207A66"/>
    <w:rsid w:val="00212D82"/>
    <w:rsid w:val="00212FC8"/>
    <w:rsid w:val="0021332C"/>
    <w:rsid w:val="00214658"/>
    <w:rsid w:val="00214A0F"/>
    <w:rsid w:val="00215371"/>
    <w:rsid w:val="002214E3"/>
    <w:rsid w:val="0022195C"/>
    <w:rsid w:val="00221F66"/>
    <w:rsid w:val="00223A07"/>
    <w:rsid w:val="00230C99"/>
    <w:rsid w:val="0023119A"/>
    <w:rsid w:val="00232357"/>
    <w:rsid w:val="002344DA"/>
    <w:rsid w:val="00237AC8"/>
    <w:rsid w:val="00240ADE"/>
    <w:rsid w:val="00241B00"/>
    <w:rsid w:val="00243FD8"/>
    <w:rsid w:val="0024454C"/>
    <w:rsid w:val="0025048E"/>
    <w:rsid w:val="00253E90"/>
    <w:rsid w:val="00254807"/>
    <w:rsid w:val="00260D6E"/>
    <w:rsid w:val="002615CE"/>
    <w:rsid w:val="00266F62"/>
    <w:rsid w:val="0026729D"/>
    <w:rsid w:val="002717BB"/>
    <w:rsid w:val="00272768"/>
    <w:rsid w:val="0027283B"/>
    <w:rsid w:val="00272DF9"/>
    <w:rsid w:val="00277D5A"/>
    <w:rsid w:val="0028021E"/>
    <w:rsid w:val="00284272"/>
    <w:rsid w:val="002858E6"/>
    <w:rsid w:val="00286447"/>
    <w:rsid w:val="002870F1"/>
    <w:rsid w:val="00291C6E"/>
    <w:rsid w:val="00292E23"/>
    <w:rsid w:val="00294C4B"/>
    <w:rsid w:val="00295BBF"/>
    <w:rsid w:val="002A021E"/>
    <w:rsid w:val="002A1CFB"/>
    <w:rsid w:val="002A2668"/>
    <w:rsid w:val="002A36D9"/>
    <w:rsid w:val="002A527A"/>
    <w:rsid w:val="002A5781"/>
    <w:rsid w:val="002A658E"/>
    <w:rsid w:val="002A6FD6"/>
    <w:rsid w:val="002B055A"/>
    <w:rsid w:val="002B13BB"/>
    <w:rsid w:val="002B16CD"/>
    <w:rsid w:val="002B33A0"/>
    <w:rsid w:val="002B617E"/>
    <w:rsid w:val="002B65EE"/>
    <w:rsid w:val="002B6C0D"/>
    <w:rsid w:val="002B6FA1"/>
    <w:rsid w:val="002C036C"/>
    <w:rsid w:val="002C1B80"/>
    <w:rsid w:val="002C26BF"/>
    <w:rsid w:val="002C5ADD"/>
    <w:rsid w:val="002C6606"/>
    <w:rsid w:val="002C6D45"/>
    <w:rsid w:val="002C71B4"/>
    <w:rsid w:val="002D0C75"/>
    <w:rsid w:val="002D27B9"/>
    <w:rsid w:val="002D3056"/>
    <w:rsid w:val="002D4660"/>
    <w:rsid w:val="002D60F8"/>
    <w:rsid w:val="002D6234"/>
    <w:rsid w:val="002D6CED"/>
    <w:rsid w:val="002D7318"/>
    <w:rsid w:val="002D7B06"/>
    <w:rsid w:val="002E16F3"/>
    <w:rsid w:val="002E192B"/>
    <w:rsid w:val="002E251E"/>
    <w:rsid w:val="002E37D4"/>
    <w:rsid w:val="002E4181"/>
    <w:rsid w:val="002E5699"/>
    <w:rsid w:val="002E58B7"/>
    <w:rsid w:val="002F0275"/>
    <w:rsid w:val="002F6680"/>
    <w:rsid w:val="003000EC"/>
    <w:rsid w:val="00301677"/>
    <w:rsid w:val="00303B30"/>
    <w:rsid w:val="003118E2"/>
    <w:rsid w:val="00312572"/>
    <w:rsid w:val="00316A62"/>
    <w:rsid w:val="00321DF3"/>
    <w:rsid w:val="003273AB"/>
    <w:rsid w:val="003274C1"/>
    <w:rsid w:val="00330248"/>
    <w:rsid w:val="00330895"/>
    <w:rsid w:val="00332185"/>
    <w:rsid w:val="003324AA"/>
    <w:rsid w:val="003334F3"/>
    <w:rsid w:val="00333E87"/>
    <w:rsid w:val="0033665B"/>
    <w:rsid w:val="003377CA"/>
    <w:rsid w:val="00341038"/>
    <w:rsid w:val="003417F8"/>
    <w:rsid w:val="00342870"/>
    <w:rsid w:val="00344026"/>
    <w:rsid w:val="00344A19"/>
    <w:rsid w:val="0034645D"/>
    <w:rsid w:val="00346553"/>
    <w:rsid w:val="00350F45"/>
    <w:rsid w:val="003515F9"/>
    <w:rsid w:val="00351ED0"/>
    <w:rsid w:val="00357463"/>
    <w:rsid w:val="0036023A"/>
    <w:rsid w:val="00361B21"/>
    <w:rsid w:val="00364B9C"/>
    <w:rsid w:val="00364DA0"/>
    <w:rsid w:val="0036545B"/>
    <w:rsid w:val="003659A0"/>
    <w:rsid w:val="00370FAA"/>
    <w:rsid w:val="00371968"/>
    <w:rsid w:val="00381FD5"/>
    <w:rsid w:val="00384040"/>
    <w:rsid w:val="0038417D"/>
    <w:rsid w:val="00386421"/>
    <w:rsid w:val="00386983"/>
    <w:rsid w:val="00386990"/>
    <w:rsid w:val="0039053B"/>
    <w:rsid w:val="003916DA"/>
    <w:rsid w:val="003972E4"/>
    <w:rsid w:val="003A1664"/>
    <w:rsid w:val="003A1D29"/>
    <w:rsid w:val="003A2C16"/>
    <w:rsid w:val="003A4061"/>
    <w:rsid w:val="003A5EFD"/>
    <w:rsid w:val="003A7C59"/>
    <w:rsid w:val="003B3346"/>
    <w:rsid w:val="003B43FF"/>
    <w:rsid w:val="003B446F"/>
    <w:rsid w:val="003B7537"/>
    <w:rsid w:val="003C1AD1"/>
    <w:rsid w:val="003C3208"/>
    <w:rsid w:val="003C4EB3"/>
    <w:rsid w:val="003C5C36"/>
    <w:rsid w:val="003C6672"/>
    <w:rsid w:val="003C6E8C"/>
    <w:rsid w:val="003D24BA"/>
    <w:rsid w:val="003D3480"/>
    <w:rsid w:val="003D3C79"/>
    <w:rsid w:val="003D6E45"/>
    <w:rsid w:val="003D760C"/>
    <w:rsid w:val="003E1949"/>
    <w:rsid w:val="003E4526"/>
    <w:rsid w:val="003E6DDE"/>
    <w:rsid w:val="003E7A8C"/>
    <w:rsid w:val="003F2D9C"/>
    <w:rsid w:val="003F3B52"/>
    <w:rsid w:val="003F44EC"/>
    <w:rsid w:val="003F503C"/>
    <w:rsid w:val="003F5178"/>
    <w:rsid w:val="003F548F"/>
    <w:rsid w:val="003F7672"/>
    <w:rsid w:val="0040175F"/>
    <w:rsid w:val="00401844"/>
    <w:rsid w:val="00402241"/>
    <w:rsid w:val="004028BC"/>
    <w:rsid w:val="0040521D"/>
    <w:rsid w:val="00406597"/>
    <w:rsid w:val="00406D37"/>
    <w:rsid w:val="00407E7C"/>
    <w:rsid w:val="00407F58"/>
    <w:rsid w:val="004105E1"/>
    <w:rsid w:val="00411BE6"/>
    <w:rsid w:val="00412A7D"/>
    <w:rsid w:val="00413BEF"/>
    <w:rsid w:val="00415607"/>
    <w:rsid w:val="00420A77"/>
    <w:rsid w:val="0042258A"/>
    <w:rsid w:val="00422C11"/>
    <w:rsid w:val="0042437F"/>
    <w:rsid w:val="004258F5"/>
    <w:rsid w:val="00427687"/>
    <w:rsid w:val="004352B5"/>
    <w:rsid w:val="00435449"/>
    <w:rsid w:val="00436FEF"/>
    <w:rsid w:val="00437153"/>
    <w:rsid w:val="00437FA4"/>
    <w:rsid w:val="00442EA1"/>
    <w:rsid w:val="00443228"/>
    <w:rsid w:val="00444F5F"/>
    <w:rsid w:val="00450144"/>
    <w:rsid w:val="0045117E"/>
    <w:rsid w:val="00451246"/>
    <w:rsid w:val="00452BD8"/>
    <w:rsid w:val="004657D0"/>
    <w:rsid w:val="0047187D"/>
    <w:rsid w:val="004738D4"/>
    <w:rsid w:val="00475BA6"/>
    <w:rsid w:val="00477E22"/>
    <w:rsid w:val="00480D64"/>
    <w:rsid w:val="00483762"/>
    <w:rsid w:val="0048501F"/>
    <w:rsid w:val="00490640"/>
    <w:rsid w:val="00490B56"/>
    <w:rsid w:val="00493357"/>
    <w:rsid w:val="00497E94"/>
    <w:rsid w:val="004A15A4"/>
    <w:rsid w:val="004A1D7E"/>
    <w:rsid w:val="004A311A"/>
    <w:rsid w:val="004A4766"/>
    <w:rsid w:val="004A500B"/>
    <w:rsid w:val="004A50F1"/>
    <w:rsid w:val="004A5705"/>
    <w:rsid w:val="004A6F91"/>
    <w:rsid w:val="004A7037"/>
    <w:rsid w:val="004B14D4"/>
    <w:rsid w:val="004B2510"/>
    <w:rsid w:val="004B2A7D"/>
    <w:rsid w:val="004B3A3F"/>
    <w:rsid w:val="004B4643"/>
    <w:rsid w:val="004B4CB2"/>
    <w:rsid w:val="004B7ABD"/>
    <w:rsid w:val="004C1AFB"/>
    <w:rsid w:val="004C2331"/>
    <w:rsid w:val="004C46D3"/>
    <w:rsid w:val="004C59FE"/>
    <w:rsid w:val="004C6272"/>
    <w:rsid w:val="004D0FEE"/>
    <w:rsid w:val="004D29D3"/>
    <w:rsid w:val="004D4C25"/>
    <w:rsid w:val="004D624B"/>
    <w:rsid w:val="004D6651"/>
    <w:rsid w:val="004D6DAE"/>
    <w:rsid w:val="004D6F17"/>
    <w:rsid w:val="004D7F04"/>
    <w:rsid w:val="004E39C0"/>
    <w:rsid w:val="004E407D"/>
    <w:rsid w:val="004E4681"/>
    <w:rsid w:val="004E46F3"/>
    <w:rsid w:val="004E4B6F"/>
    <w:rsid w:val="004E5C77"/>
    <w:rsid w:val="004F0D67"/>
    <w:rsid w:val="004F30E8"/>
    <w:rsid w:val="004F3988"/>
    <w:rsid w:val="004F5339"/>
    <w:rsid w:val="004F66D5"/>
    <w:rsid w:val="004F7089"/>
    <w:rsid w:val="004F76E6"/>
    <w:rsid w:val="0050053F"/>
    <w:rsid w:val="005010A6"/>
    <w:rsid w:val="005010B2"/>
    <w:rsid w:val="0050245A"/>
    <w:rsid w:val="005033ED"/>
    <w:rsid w:val="00504B91"/>
    <w:rsid w:val="005052AE"/>
    <w:rsid w:val="00505863"/>
    <w:rsid w:val="005070BF"/>
    <w:rsid w:val="0051448A"/>
    <w:rsid w:val="0051666B"/>
    <w:rsid w:val="005206EE"/>
    <w:rsid w:val="00520A02"/>
    <w:rsid w:val="00522C2A"/>
    <w:rsid w:val="005242AB"/>
    <w:rsid w:val="0052730B"/>
    <w:rsid w:val="0053112A"/>
    <w:rsid w:val="00536EEC"/>
    <w:rsid w:val="00537134"/>
    <w:rsid w:val="0054030A"/>
    <w:rsid w:val="005405AC"/>
    <w:rsid w:val="0054172D"/>
    <w:rsid w:val="00543931"/>
    <w:rsid w:val="00544C80"/>
    <w:rsid w:val="00544E74"/>
    <w:rsid w:val="005458B0"/>
    <w:rsid w:val="00545CAC"/>
    <w:rsid w:val="00546919"/>
    <w:rsid w:val="0055045E"/>
    <w:rsid w:val="005504FA"/>
    <w:rsid w:val="00552937"/>
    <w:rsid w:val="005543CD"/>
    <w:rsid w:val="005543EF"/>
    <w:rsid w:val="00554552"/>
    <w:rsid w:val="0056069C"/>
    <w:rsid w:val="00560AE2"/>
    <w:rsid w:val="005621A8"/>
    <w:rsid w:val="0056296B"/>
    <w:rsid w:val="005641EE"/>
    <w:rsid w:val="00566E81"/>
    <w:rsid w:val="00571336"/>
    <w:rsid w:val="00572112"/>
    <w:rsid w:val="00572AC2"/>
    <w:rsid w:val="0057306E"/>
    <w:rsid w:val="00574361"/>
    <w:rsid w:val="00575037"/>
    <w:rsid w:val="00576761"/>
    <w:rsid w:val="005803F7"/>
    <w:rsid w:val="005810FF"/>
    <w:rsid w:val="00582300"/>
    <w:rsid w:val="00582F74"/>
    <w:rsid w:val="0058591E"/>
    <w:rsid w:val="005876AA"/>
    <w:rsid w:val="00590043"/>
    <w:rsid w:val="005916B4"/>
    <w:rsid w:val="005924E8"/>
    <w:rsid w:val="005945CC"/>
    <w:rsid w:val="00594F8B"/>
    <w:rsid w:val="00595515"/>
    <w:rsid w:val="00596057"/>
    <w:rsid w:val="005A1642"/>
    <w:rsid w:val="005B0D69"/>
    <w:rsid w:val="005B0EA6"/>
    <w:rsid w:val="005B1AFE"/>
    <w:rsid w:val="005B1BCE"/>
    <w:rsid w:val="005B4CED"/>
    <w:rsid w:val="005B53D2"/>
    <w:rsid w:val="005C419C"/>
    <w:rsid w:val="005C4AE4"/>
    <w:rsid w:val="005C6B4A"/>
    <w:rsid w:val="005C774A"/>
    <w:rsid w:val="005D1E0A"/>
    <w:rsid w:val="005D3075"/>
    <w:rsid w:val="005D35D7"/>
    <w:rsid w:val="005D501B"/>
    <w:rsid w:val="005D6F61"/>
    <w:rsid w:val="005E0581"/>
    <w:rsid w:val="005E20B4"/>
    <w:rsid w:val="005E3342"/>
    <w:rsid w:val="005E3577"/>
    <w:rsid w:val="005E3B4B"/>
    <w:rsid w:val="005E4CA2"/>
    <w:rsid w:val="005E59C8"/>
    <w:rsid w:val="005F51CC"/>
    <w:rsid w:val="005F771E"/>
    <w:rsid w:val="00602354"/>
    <w:rsid w:val="0060335B"/>
    <w:rsid w:val="0060631C"/>
    <w:rsid w:val="00606E46"/>
    <w:rsid w:val="00611188"/>
    <w:rsid w:val="00613E08"/>
    <w:rsid w:val="00614881"/>
    <w:rsid w:val="00615B10"/>
    <w:rsid w:val="00616FF2"/>
    <w:rsid w:val="0062184C"/>
    <w:rsid w:val="00621AC7"/>
    <w:rsid w:val="00622B16"/>
    <w:rsid w:val="00625B70"/>
    <w:rsid w:val="00626C7C"/>
    <w:rsid w:val="006303C4"/>
    <w:rsid w:val="00633CA4"/>
    <w:rsid w:val="00634A3A"/>
    <w:rsid w:val="00635177"/>
    <w:rsid w:val="00636514"/>
    <w:rsid w:val="00637FE5"/>
    <w:rsid w:val="0064227B"/>
    <w:rsid w:val="006435C8"/>
    <w:rsid w:val="00644D05"/>
    <w:rsid w:val="00651AE6"/>
    <w:rsid w:val="00653AC7"/>
    <w:rsid w:val="00655425"/>
    <w:rsid w:val="00655E69"/>
    <w:rsid w:val="00656938"/>
    <w:rsid w:val="0066213F"/>
    <w:rsid w:val="006643BF"/>
    <w:rsid w:val="00666F44"/>
    <w:rsid w:val="00670B99"/>
    <w:rsid w:val="00673A66"/>
    <w:rsid w:val="00673DB0"/>
    <w:rsid w:val="00674A4A"/>
    <w:rsid w:val="006769A8"/>
    <w:rsid w:val="0068137F"/>
    <w:rsid w:val="00682C40"/>
    <w:rsid w:val="00683320"/>
    <w:rsid w:val="006841D2"/>
    <w:rsid w:val="006859BB"/>
    <w:rsid w:val="00691557"/>
    <w:rsid w:val="00695722"/>
    <w:rsid w:val="0069741E"/>
    <w:rsid w:val="006A1309"/>
    <w:rsid w:val="006A292C"/>
    <w:rsid w:val="006A2D49"/>
    <w:rsid w:val="006A3A6C"/>
    <w:rsid w:val="006A5EE0"/>
    <w:rsid w:val="006A6D1D"/>
    <w:rsid w:val="006B076D"/>
    <w:rsid w:val="006B433F"/>
    <w:rsid w:val="006B5A47"/>
    <w:rsid w:val="006B6339"/>
    <w:rsid w:val="006B7A9E"/>
    <w:rsid w:val="006C10E4"/>
    <w:rsid w:val="006C254F"/>
    <w:rsid w:val="006C37A2"/>
    <w:rsid w:val="006C3AF2"/>
    <w:rsid w:val="006C7142"/>
    <w:rsid w:val="006C725F"/>
    <w:rsid w:val="006C7670"/>
    <w:rsid w:val="006D1A1D"/>
    <w:rsid w:val="006D1A8E"/>
    <w:rsid w:val="006D5B05"/>
    <w:rsid w:val="006D6200"/>
    <w:rsid w:val="006D6CA4"/>
    <w:rsid w:val="006D78D5"/>
    <w:rsid w:val="006E156F"/>
    <w:rsid w:val="006E21C2"/>
    <w:rsid w:val="006E2526"/>
    <w:rsid w:val="006E26B3"/>
    <w:rsid w:val="006E5492"/>
    <w:rsid w:val="006E7372"/>
    <w:rsid w:val="006E7B61"/>
    <w:rsid w:val="006F1102"/>
    <w:rsid w:val="00702AE1"/>
    <w:rsid w:val="00703769"/>
    <w:rsid w:val="00705654"/>
    <w:rsid w:val="00705EED"/>
    <w:rsid w:val="00706228"/>
    <w:rsid w:val="007104B9"/>
    <w:rsid w:val="0071180A"/>
    <w:rsid w:val="00713643"/>
    <w:rsid w:val="00714CB8"/>
    <w:rsid w:val="00716A15"/>
    <w:rsid w:val="00720333"/>
    <w:rsid w:val="007203FA"/>
    <w:rsid w:val="00720E33"/>
    <w:rsid w:val="007226DE"/>
    <w:rsid w:val="007263AC"/>
    <w:rsid w:val="00731451"/>
    <w:rsid w:val="00731F22"/>
    <w:rsid w:val="00733988"/>
    <w:rsid w:val="00733E8D"/>
    <w:rsid w:val="00734193"/>
    <w:rsid w:val="007358C9"/>
    <w:rsid w:val="007400D2"/>
    <w:rsid w:val="007406A3"/>
    <w:rsid w:val="00740EF0"/>
    <w:rsid w:val="007412AE"/>
    <w:rsid w:val="00742E52"/>
    <w:rsid w:val="00746B50"/>
    <w:rsid w:val="00750796"/>
    <w:rsid w:val="007514AF"/>
    <w:rsid w:val="0075196C"/>
    <w:rsid w:val="0075319A"/>
    <w:rsid w:val="00754837"/>
    <w:rsid w:val="00754E39"/>
    <w:rsid w:val="007570F9"/>
    <w:rsid w:val="0076006A"/>
    <w:rsid w:val="007606B1"/>
    <w:rsid w:val="0076075A"/>
    <w:rsid w:val="00760808"/>
    <w:rsid w:val="007618B1"/>
    <w:rsid w:val="0076197B"/>
    <w:rsid w:val="00763DDC"/>
    <w:rsid w:val="0076433B"/>
    <w:rsid w:val="0076442C"/>
    <w:rsid w:val="007647E3"/>
    <w:rsid w:val="00766F07"/>
    <w:rsid w:val="00773615"/>
    <w:rsid w:val="00774323"/>
    <w:rsid w:val="0077436B"/>
    <w:rsid w:val="00774C77"/>
    <w:rsid w:val="0077796A"/>
    <w:rsid w:val="00781FB1"/>
    <w:rsid w:val="007821DF"/>
    <w:rsid w:val="0079214B"/>
    <w:rsid w:val="00792E3E"/>
    <w:rsid w:val="0079331C"/>
    <w:rsid w:val="00793814"/>
    <w:rsid w:val="00795FE7"/>
    <w:rsid w:val="007A11DB"/>
    <w:rsid w:val="007A3112"/>
    <w:rsid w:val="007A3526"/>
    <w:rsid w:val="007A470A"/>
    <w:rsid w:val="007A47A0"/>
    <w:rsid w:val="007A5CAB"/>
    <w:rsid w:val="007A65F4"/>
    <w:rsid w:val="007B028F"/>
    <w:rsid w:val="007B3DD7"/>
    <w:rsid w:val="007C12A9"/>
    <w:rsid w:val="007C2952"/>
    <w:rsid w:val="007C4566"/>
    <w:rsid w:val="007C583C"/>
    <w:rsid w:val="007C5EC4"/>
    <w:rsid w:val="007C7767"/>
    <w:rsid w:val="007C78A9"/>
    <w:rsid w:val="007C7994"/>
    <w:rsid w:val="007C7ECE"/>
    <w:rsid w:val="007D0EBD"/>
    <w:rsid w:val="007D14C8"/>
    <w:rsid w:val="007D20D9"/>
    <w:rsid w:val="007D2A77"/>
    <w:rsid w:val="007D3674"/>
    <w:rsid w:val="007D3888"/>
    <w:rsid w:val="007D4E7A"/>
    <w:rsid w:val="007D6293"/>
    <w:rsid w:val="007D7083"/>
    <w:rsid w:val="007E19F9"/>
    <w:rsid w:val="007E371D"/>
    <w:rsid w:val="007E4C69"/>
    <w:rsid w:val="007F0CB1"/>
    <w:rsid w:val="007F24E4"/>
    <w:rsid w:val="007F39DA"/>
    <w:rsid w:val="007F47AF"/>
    <w:rsid w:val="00803B75"/>
    <w:rsid w:val="00814B96"/>
    <w:rsid w:val="00817EB1"/>
    <w:rsid w:val="00817EB2"/>
    <w:rsid w:val="008206EF"/>
    <w:rsid w:val="0082101D"/>
    <w:rsid w:val="00821789"/>
    <w:rsid w:val="00822ADB"/>
    <w:rsid w:val="008231C1"/>
    <w:rsid w:val="008233DC"/>
    <w:rsid w:val="00823F7B"/>
    <w:rsid w:val="008251D8"/>
    <w:rsid w:val="00827E52"/>
    <w:rsid w:val="00831F99"/>
    <w:rsid w:val="00832F97"/>
    <w:rsid w:val="00833979"/>
    <w:rsid w:val="00834CEE"/>
    <w:rsid w:val="0083555C"/>
    <w:rsid w:val="00835ABA"/>
    <w:rsid w:val="0084125C"/>
    <w:rsid w:val="00842D4B"/>
    <w:rsid w:val="00842F9C"/>
    <w:rsid w:val="008440FD"/>
    <w:rsid w:val="00845AE0"/>
    <w:rsid w:val="00845D0F"/>
    <w:rsid w:val="008477DC"/>
    <w:rsid w:val="008519DD"/>
    <w:rsid w:val="008525AC"/>
    <w:rsid w:val="00860E4C"/>
    <w:rsid w:val="00861485"/>
    <w:rsid w:val="00863F6E"/>
    <w:rsid w:val="0086576A"/>
    <w:rsid w:val="008705F6"/>
    <w:rsid w:val="0087070E"/>
    <w:rsid w:val="00871294"/>
    <w:rsid w:val="00871E9C"/>
    <w:rsid w:val="00872F24"/>
    <w:rsid w:val="008732C2"/>
    <w:rsid w:val="00874CAA"/>
    <w:rsid w:val="00875247"/>
    <w:rsid w:val="008753B7"/>
    <w:rsid w:val="008774A5"/>
    <w:rsid w:val="00883FDD"/>
    <w:rsid w:val="008842C2"/>
    <w:rsid w:val="008859C3"/>
    <w:rsid w:val="00891647"/>
    <w:rsid w:val="00893098"/>
    <w:rsid w:val="00894A6E"/>
    <w:rsid w:val="0089719E"/>
    <w:rsid w:val="00897B73"/>
    <w:rsid w:val="008A0BB8"/>
    <w:rsid w:val="008A0C81"/>
    <w:rsid w:val="008A2001"/>
    <w:rsid w:val="008A2051"/>
    <w:rsid w:val="008A2B67"/>
    <w:rsid w:val="008A40FF"/>
    <w:rsid w:val="008A43D9"/>
    <w:rsid w:val="008A5585"/>
    <w:rsid w:val="008A625E"/>
    <w:rsid w:val="008B1EC0"/>
    <w:rsid w:val="008B35FF"/>
    <w:rsid w:val="008B4486"/>
    <w:rsid w:val="008B5BC1"/>
    <w:rsid w:val="008B725F"/>
    <w:rsid w:val="008C22D6"/>
    <w:rsid w:val="008C506E"/>
    <w:rsid w:val="008C6673"/>
    <w:rsid w:val="008C7D82"/>
    <w:rsid w:val="008D34E9"/>
    <w:rsid w:val="008D5A55"/>
    <w:rsid w:val="008E0191"/>
    <w:rsid w:val="008E39A3"/>
    <w:rsid w:val="008E64D6"/>
    <w:rsid w:val="008E654D"/>
    <w:rsid w:val="008E6899"/>
    <w:rsid w:val="008E6D5A"/>
    <w:rsid w:val="008F0674"/>
    <w:rsid w:val="008F0A3B"/>
    <w:rsid w:val="008F2FBE"/>
    <w:rsid w:val="008F36CE"/>
    <w:rsid w:val="008F6119"/>
    <w:rsid w:val="008F6FE6"/>
    <w:rsid w:val="008F758D"/>
    <w:rsid w:val="00901AEB"/>
    <w:rsid w:val="00903981"/>
    <w:rsid w:val="00904620"/>
    <w:rsid w:val="00905A06"/>
    <w:rsid w:val="0090652D"/>
    <w:rsid w:val="00910561"/>
    <w:rsid w:val="009108CB"/>
    <w:rsid w:val="00911127"/>
    <w:rsid w:val="0091731F"/>
    <w:rsid w:val="009209B4"/>
    <w:rsid w:val="00921A80"/>
    <w:rsid w:val="009229C5"/>
    <w:rsid w:val="00922EB6"/>
    <w:rsid w:val="00930BA2"/>
    <w:rsid w:val="0093488E"/>
    <w:rsid w:val="00937CDE"/>
    <w:rsid w:val="00940CDA"/>
    <w:rsid w:val="009414C0"/>
    <w:rsid w:val="0094699A"/>
    <w:rsid w:val="0095035A"/>
    <w:rsid w:val="0095357C"/>
    <w:rsid w:val="00956743"/>
    <w:rsid w:val="00957A03"/>
    <w:rsid w:val="00960196"/>
    <w:rsid w:val="009630CC"/>
    <w:rsid w:val="0096357A"/>
    <w:rsid w:val="00963E2F"/>
    <w:rsid w:val="009642BE"/>
    <w:rsid w:val="00967563"/>
    <w:rsid w:val="00970E2B"/>
    <w:rsid w:val="00972AFA"/>
    <w:rsid w:val="009761C2"/>
    <w:rsid w:val="00976C1A"/>
    <w:rsid w:val="00976C7F"/>
    <w:rsid w:val="00982556"/>
    <w:rsid w:val="00993073"/>
    <w:rsid w:val="009944CC"/>
    <w:rsid w:val="009A2787"/>
    <w:rsid w:val="009B0246"/>
    <w:rsid w:val="009B3D75"/>
    <w:rsid w:val="009B752C"/>
    <w:rsid w:val="009C15A4"/>
    <w:rsid w:val="009C2C68"/>
    <w:rsid w:val="009C2E98"/>
    <w:rsid w:val="009C2F98"/>
    <w:rsid w:val="009C4F5B"/>
    <w:rsid w:val="009C59DB"/>
    <w:rsid w:val="009C6737"/>
    <w:rsid w:val="009C7352"/>
    <w:rsid w:val="009D11D3"/>
    <w:rsid w:val="009D1253"/>
    <w:rsid w:val="009D6534"/>
    <w:rsid w:val="009D6BED"/>
    <w:rsid w:val="009E38BE"/>
    <w:rsid w:val="009E3E7E"/>
    <w:rsid w:val="009E7848"/>
    <w:rsid w:val="009F10F9"/>
    <w:rsid w:val="009F11C5"/>
    <w:rsid w:val="009F2093"/>
    <w:rsid w:val="009F29C7"/>
    <w:rsid w:val="009F2DDF"/>
    <w:rsid w:val="009F7358"/>
    <w:rsid w:val="00A01DB7"/>
    <w:rsid w:val="00A0305F"/>
    <w:rsid w:val="00A03E9B"/>
    <w:rsid w:val="00A050D3"/>
    <w:rsid w:val="00A05180"/>
    <w:rsid w:val="00A05559"/>
    <w:rsid w:val="00A10096"/>
    <w:rsid w:val="00A1278C"/>
    <w:rsid w:val="00A17394"/>
    <w:rsid w:val="00A228EA"/>
    <w:rsid w:val="00A2493D"/>
    <w:rsid w:val="00A252A5"/>
    <w:rsid w:val="00A26420"/>
    <w:rsid w:val="00A32E92"/>
    <w:rsid w:val="00A34539"/>
    <w:rsid w:val="00A37C51"/>
    <w:rsid w:val="00A37EA4"/>
    <w:rsid w:val="00A40519"/>
    <w:rsid w:val="00A40A70"/>
    <w:rsid w:val="00A4184F"/>
    <w:rsid w:val="00A42AB4"/>
    <w:rsid w:val="00A42B51"/>
    <w:rsid w:val="00A44ACF"/>
    <w:rsid w:val="00A457AD"/>
    <w:rsid w:val="00A5117E"/>
    <w:rsid w:val="00A5408C"/>
    <w:rsid w:val="00A557FB"/>
    <w:rsid w:val="00A576F0"/>
    <w:rsid w:val="00A64A8F"/>
    <w:rsid w:val="00A727FE"/>
    <w:rsid w:val="00A744A7"/>
    <w:rsid w:val="00A745C7"/>
    <w:rsid w:val="00A74B13"/>
    <w:rsid w:val="00A74F40"/>
    <w:rsid w:val="00A75BBE"/>
    <w:rsid w:val="00A7744A"/>
    <w:rsid w:val="00A81721"/>
    <w:rsid w:val="00A8392F"/>
    <w:rsid w:val="00A83DFE"/>
    <w:rsid w:val="00A84854"/>
    <w:rsid w:val="00A85A04"/>
    <w:rsid w:val="00A86D7A"/>
    <w:rsid w:val="00A86FFF"/>
    <w:rsid w:val="00A905F3"/>
    <w:rsid w:val="00A91F0B"/>
    <w:rsid w:val="00A91FAA"/>
    <w:rsid w:val="00A92431"/>
    <w:rsid w:val="00A93C71"/>
    <w:rsid w:val="00AA31A0"/>
    <w:rsid w:val="00AA44B4"/>
    <w:rsid w:val="00AA56C4"/>
    <w:rsid w:val="00AA5893"/>
    <w:rsid w:val="00AA7A16"/>
    <w:rsid w:val="00AA7EB5"/>
    <w:rsid w:val="00AB0943"/>
    <w:rsid w:val="00AB20F8"/>
    <w:rsid w:val="00AB6038"/>
    <w:rsid w:val="00AC1E1F"/>
    <w:rsid w:val="00AC6456"/>
    <w:rsid w:val="00AC6F40"/>
    <w:rsid w:val="00AC7C25"/>
    <w:rsid w:val="00AD062D"/>
    <w:rsid w:val="00AD0D33"/>
    <w:rsid w:val="00AD23C3"/>
    <w:rsid w:val="00AD26E9"/>
    <w:rsid w:val="00AD3866"/>
    <w:rsid w:val="00AD4D7D"/>
    <w:rsid w:val="00AD6D44"/>
    <w:rsid w:val="00AE312D"/>
    <w:rsid w:val="00AE4D43"/>
    <w:rsid w:val="00AE72C2"/>
    <w:rsid w:val="00AF103A"/>
    <w:rsid w:val="00AF3E67"/>
    <w:rsid w:val="00AF56C1"/>
    <w:rsid w:val="00AF613D"/>
    <w:rsid w:val="00B00697"/>
    <w:rsid w:val="00B01EA7"/>
    <w:rsid w:val="00B025F7"/>
    <w:rsid w:val="00B032CB"/>
    <w:rsid w:val="00B054B9"/>
    <w:rsid w:val="00B07D6C"/>
    <w:rsid w:val="00B12C60"/>
    <w:rsid w:val="00B17DEC"/>
    <w:rsid w:val="00B246A7"/>
    <w:rsid w:val="00B26A85"/>
    <w:rsid w:val="00B31D69"/>
    <w:rsid w:val="00B35124"/>
    <w:rsid w:val="00B368B6"/>
    <w:rsid w:val="00B37600"/>
    <w:rsid w:val="00B379E2"/>
    <w:rsid w:val="00B37A1E"/>
    <w:rsid w:val="00B37BDE"/>
    <w:rsid w:val="00B406AC"/>
    <w:rsid w:val="00B4260C"/>
    <w:rsid w:val="00B42FD2"/>
    <w:rsid w:val="00B4358D"/>
    <w:rsid w:val="00B43AAB"/>
    <w:rsid w:val="00B440DB"/>
    <w:rsid w:val="00B44899"/>
    <w:rsid w:val="00B44F6C"/>
    <w:rsid w:val="00B45883"/>
    <w:rsid w:val="00B5120F"/>
    <w:rsid w:val="00B51DAD"/>
    <w:rsid w:val="00B63F97"/>
    <w:rsid w:val="00B6445C"/>
    <w:rsid w:val="00B64F33"/>
    <w:rsid w:val="00B67903"/>
    <w:rsid w:val="00B728D5"/>
    <w:rsid w:val="00B7560F"/>
    <w:rsid w:val="00B76AB3"/>
    <w:rsid w:val="00B80C1F"/>
    <w:rsid w:val="00B83401"/>
    <w:rsid w:val="00B844CA"/>
    <w:rsid w:val="00B86869"/>
    <w:rsid w:val="00B90773"/>
    <w:rsid w:val="00B90EE1"/>
    <w:rsid w:val="00B91C15"/>
    <w:rsid w:val="00B92541"/>
    <w:rsid w:val="00B93403"/>
    <w:rsid w:val="00B94C5F"/>
    <w:rsid w:val="00B95955"/>
    <w:rsid w:val="00BA3524"/>
    <w:rsid w:val="00BA4A63"/>
    <w:rsid w:val="00BA4F59"/>
    <w:rsid w:val="00BA6EE7"/>
    <w:rsid w:val="00BA70AF"/>
    <w:rsid w:val="00BA7285"/>
    <w:rsid w:val="00BB0015"/>
    <w:rsid w:val="00BB0AE8"/>
    <w:rsid w:val="00BB45BD"/>
    <w:rsid w:val="00BB6E82"/>
    <w:rsid w:val="00BB75D1"/>
    <w:rsid w:val="00BC2362"/>
    <w:rsid w:val="00BC4691"/>
    <w:rsid w:val="00BC5609"/>
    <w:rsid w:val="00BD0005"/>
    <w:rsid w:val="00BD065D"/>
    <w:rsid w:val="00BD1EE0"/>
    <w:rsid w:val="00BD237F"/>
    <w:rsid w:val="00BD404E"/>
    <w:rsid w:val="00BD6CCF"/>
    <w:rsid w:val="00BE32D9"/>
    <w:rsid w:val="00BE3410"/>
    <w:rsid w:val="00BE65D0"/>
    <w:rsid w:val="00BF030D"/>
    <w:rsid w:val="00BF0CC8"/>
    <w:rsid w:val="00BF2696"/>
    <w:rsid w:val="00BF3C89"/>
    <w:rsid w:val="00BF4B08"/>
    <w:rsid w:val="00BF4F8C"/>
    <w:rsid w:val="00BF7449"/>
    <w:rsid w:val="00C02F45"/>
    <w:rsid w:val="00C049A1"/>
    <w:rsid w:val="00C05AF0"/>
    <w:rsid w:val="00C0686F"/>
    <w:rsid w:val="00C06C2A"/>
    <w:rsid w:val="00C06D63"/>
    <w:rsid w:val="00C07E68"/>
    <w:rsid w:val="00C13048"/>
    <w:rsid w:val="00C16119"/>
    <w:rsid w:val="00C21495"/>
    <w:rsid w:val="00C24BA9"/>
    <w:rsid w:val="00C26683"/>
    <w:rsid w:val="00C30438"/>
    <w:rsid w:val="00C343C2"/>
    <w:rsid w:val="00C35349"/>
    <w:rsid w:val="00C36082"/>
    <w:rsid w:val="00C3748E"/>
    <w:rsid w:val="00C375A9"/>
    <w:rsid w:val="00C405EB"/>
    <w:rsid w:val="00C409C5"/>
    <w:rsid w:val="00C41429"/>
    <w:rsid w:val="00C42C42"/>
    <w:rsid w:val="00C43A4A"/>
    <w:rsid w:val="00C4513E"/>
    <w:rsid w:val="00C5163B"/>
    <w:rsid w:val="00C53374"/>
    <w:rsid w:val="00C54AB1"/>
    <w:rsid w:val="00C566A5"/>
    <w:rsid w:val="00C56909"/>
    <w:rsid w:val="00C570AB"/>
    <w:rsid w:val="00C57C36"/>
    <w:rsid w:val="00C6003B"/>
    <w:rsid w:val="00C608F0"/>
    <w:rsid w:val="00C6175F"/>
    <w:rsid w:val="00C61AAD"/>
    <w:rsid w:val="00C6446C"/>
    <w:rsid w:val="00C65EE8"/>
    <w:rsid w:val="00C67391"/>
    <w:rsid w:val="00C7198A"/>
    <w:rsid w:val="00C745EF"/>
    <w:rsid w:val="00C7532D"/>
    <w:rsid w:val="00C76ECD"/>
    <w:rsid w:val="00C77E50"/>
    <w:rsid w:val="00C80172"/>
    <w:rsid w:val="00C80610"/>
    <w:rsid w:val="00C8119E"/>
    <w:rsid w:val="00C87B80"/>
    <w:rsid w:val="00C925F7"/>
    <w:rsid w:val="00C93308"/>
    <w:rsid w:val="00C94DDF"/>
    <w:rsid w:val="00CA10C1"/>
    <w:rsid w:val="00CA3148"/>
    <w:rsid w:val="00CA53E4"/>
    <w:rsid w:val="00CA54BA"/>
    <w:rsid w:val="00CA5BCA"/>
    <w:rsid w:val="00CA5FEA"/>
    <w:rsid w:val="00CA714F"/>
    <w:rsid w:val="00CB0592"/>
    <w:rsid w:val="00CB2BAD"/>
    <w:rsid w:val="00CB3DF4"/>
    <w:rsid w:val="00CB50D9"/>
    <w:rsid w:val="00CB629D"/>
    <w:rsid w:val="00CB68CF"/>
    <w:rsid w:val="00CC1EEE"/>
    <w:rsid w:val="00CC4F34"/>
    <w:rsid w:val="00CC518D"/>
    <w:rsid w:val="00CC521B"/>
    <w:rsid w:val="00CC5995"/>
    <w:rsid w:val="00CD1F53"/>
    <w:rsid w:val="00CD20BE"/>
    <w:rsid w:val="00CD273B"/>
    <w:rsid w:val="00CD2D6F"/>
    <w:rsid w:val="00CD6FA6"/>
    <w:rsid w:val="00CE4DC2"/>
    <w:rsid w:val="00CE539E"/>
    <w:rsid w:val="00CE5EDA"/>
    <w:rsid w:val="00CE766D"/>
    <w:rsid w:val="00CF05AC"/>
    <w:rsid w:val="00CF18F9"/>
    <w:rsid w:val="00CF380F"/>
    <w:rsid w:val="00CF402D"/>
    <w:rsid w:val="00D00EA0"/>
    <w:rsid w:val="00D028C4"/>
    <w:rsid w:val="00D03EA7"/>
    <w:rsid w:val="00D10FDB"/>
    <w:rsid w:val="00D115B9"/>
    <w:rsid w:val="00D11DC1"/>
    <w:rsid w:val="00D14E70"/>
    <w:rsid w:val="00D179E5"/>
    <w:rsid w:val="00D21A5A"/>
    <w:rsid w:val="00D22805"/>
    <w:rsid w:val="00D23169"/>
    <w:rsid w:val="00D24574"/>
    <w:rsid w:val="00D30731"/>
    <w:rsid w:val="00D30A34"/>
    <w:rsid w:val="00D31EC3"/>
    <w:rsid w:val="00D346D4"/>
    <w:rsid w:val="00D352EF"/>
    <w:rsid w:val="00D365CC"/>
    <w:rsid w:val="00D41B50"/>
    <w:rsid w:val="00D42B5B"/>
    <w:rsid w:val="00D43C7F"/>
    <w:rsid w:val="00D43D2A"/>
    <w:rsid w:val="00D452DE"/>
    <w:rsid w:val="00D453E3"/>
    <w:rsid w:val="00D4562E"/>
    <w:rsid w:val="00D47049"/>
    <w:rsid w:val="00D47216"/>
    <w:rsid w:val="00D47DAA"/>
    <w:rsid w:val="00D53BD5"/>
    <w:rsid w:val="00D53D7A"/>
    <w:rsid w:val="00D554F8"/>
    <w:rsid w:val="00D55985"/>
    <w:rsid w:val="00D568F8"/>
    <w:rsid w:val="00D62832"/>
    <w:rsid w:val="00D65954"/>
    <w:rsid w:val="00D65988"/>
    <w:rsid w:val="00D67381"/>
    <w:rsid w:val="00D71B2E"/>
    <w:rsid w:val="00D746B5"/>
    <w:rsid w:val="00D76D85"/>
    <w:rsid w:val="00D815CF"/>
    <w:rsid w:val="00D8282C"/>
    <w:rsid w:val="00D835E0"/>
    <w:rsid w:val="00D86587"/>
    <w:rsid w:val="00D8665F"/>
    <w:rsid w:val="00D86B85"/>
    <w:rsid w:val="00D909FD"/>
    <w:rsid w:val="00D91F4C"/>
    <w:rsid w:val="00D92BA3"/>
    <w:rsid w:val="00D92CBC"/>
    <w:rsid w:val="00D93C8A"/>
    <w:rsid w:val="00D94C82"/>
    <w:rsid w:val="00D95AA2"/>
    <w:rsid w:val="00D95FB5"/>
    <w:rsid w:val="00D97B27"/>
    <w:rsid w:val="00DA1FB6"/>
    <w:rsid w:val="00DA646B"/>
    <w:rsid w:val="00DB14F9"/>
    <w:rsid w:val="00DB3AE0"/>
    <w:rsid w:val="00DB56B7"/>
    <w:rsid w:val="00DC122A"/>
    <w:rsid w:val="00DC169D"/>
    <w:rsid w:val="00DC17B4"/>
    <w:rsid w:val="00DC2533"/>
    <w:rsid w:val="00DC31FA"/>
    <w:rsid w:val="00DC5F99"/>
    <w:rsid w:val="00DD366C"/>
    <w:rsid w:val="00DD381D"/>
    <w:rsid w:val="00DD5A86"/>
    <w:rsid w:val="00DD5B03"/>
    <w:rsid w:val="00DD6EF8"/>
    <w:rsid w:val="00DE0B74"/>
    <w:rsid w:val="00DE383B"/>
    <w:rsid w:val="00DE51E9"/>
    <w:rsid w:val="00DE53EF"/>
    <w:rsid w:val="00DE6550"/>
    <w:rsid w:val="00DE751E"/>
    <w:rsid w:val="00DE7911"/>
    <w:rsid w:val="00DF0781"/>
    <w:rsid w:val="00DF0D8D"/>
    <w:rsid w:val="00DF113E"/>
    <w:rsid w:val="00DF11DE"/>
    <w:rsid w:val="00DF1326"/>
    <w:rsid w:val="00DF203F"/>
    <w:rsid w:val="00DF3F00"/>
    <w:rsid w:val="00DF58B5"/>
    <w:rsid w:val="00DF5A52"/>
    <w:rsid w:val="00DF5F55"/>
    <w:rsid w:val="00E00F62"/>
    <w:rsid w:val="00E01F7B"/>
    <w:rsid w:val="00E022D4"/>
    <w:rsid w:val="00E03328"/>
    <w:rsid w:val="00E05232"/>
    <w:rsid w:val="00E05EB0"/>
    <w:rsid w:val="00E10EB8"/>
    <w:rsid w:val="00E1184D"/>
    <w:rsid w:val="00E133CD"/>
    <w:rsid w:val="00E1494F"/>
    <w:rsid w:val="00E14972"/>
    <w:rsid w:val="00E14CB0"/>
    <w:rsid w:val="00E1678E"/>
    <w:rsid w:val="00E17E1D"/>
    <w:rsid w:val="00E206F1"/>
    <w:rsid w:val="00E24D7E"/>
    <w:rsid w:val="00E25C96"/>
    <w:rsid w:val="00E25CE6"/>
    <w:rsid w:val="00E313C4"/>
    <w:rsid w:val="00E33E5E"/>
    <w:rsid w:val="00E378A0"/>
    <w:rsid w:val="00E37B87"/>
    <w:rsid w:val="00E426C7"/>
    <w:rsid w:val="00E457CB"/>
    <w:rsid w:val="00E472B0"/>
    <w:rsid w:val="00E50632"/>
    <w:rsid w:val="00E51E24"/>
    <w:rsid w:val="00E5225D"/>
    <w:rsid w:val="00E52BF5"/>
    <w:rsid w:val="00E53174"/>
    <w:rsid w:val="00E543A2"/>
    <w:rsid w:val="00E549FD"/>
    <w:rsid w:val="00E555F5"/>
    <w:rsid w:val="00E55986"/>
    <w:rsid w:val="00E6001D"/>
    <w:rsid w:val="00E66101"/>
    <w:rsid w:val="00E72B95"/>
    <w:rsid w:val="00E74248"/>
    <w:rsid w:val="00E7433C"/>
    <w:rsid w:val="00E74BAC"/>
    <w:rsid w:val="00E829DE"/>
    <w:rsid w:val="00E84DD7"/>
    <w:rsid w:val="00E84F90"/>
    <w:rsid w:val="00E85040"/>
    <w:rsid w:val="00E85DF7"/>
    <w:rsid w:val="00E86091"/>
    <w:rsid w:val="00E8645D"/>
    <w:rsid w:val="00E86D0A"/>
    <w:rsid w:val="00E86D99"/>
    <w:rsid w:val="00E87E5D"/>
    <w:rsid w:val="00E91F02"/>
    <w:rsid w:val="00E9301F"/>
    <w:rsid w:val="00E93A06"/>
    <w:rsid w:val="00E94FCF"/>
    <w:rsid w:val="00E95CCC"/>
    <w:rsid w:val="00E962FB"/>
    <w:rsid w:val="00E97311"/>
    <w:rsid w:val="00E97D38"/>
    <w:rsid w:val="00EA7B43"/>
    <w:rsid w:val="00EB03EB"/>
    <w:rsid w:val="00EB0552"/>
    <w:rsid w:val="00EB16AA"/>
    <w:rsid w:val="00EB2849"/>
    <w:rsid w:val="00EB620D"/>
    <w:rsid w:val="00EB75CF"/>
    <w:rsid w:val="00EC2433"/>
    <w:rsid w:val="00EC2661"/>
    <w:rsid w:val="00EC42C8"/>
    <w:rsid w:val="00EC5C6B"/>
    <w:rsid w:val="00ED04D3"/>
    <w:rsid w:val="00ED080B"/>
    <w:rsid w:val="00ED1364"/>
    <w:rsid w:val="00ED1E27"/>
    <w:rsid w:val="00ED2313"/>
    <w:rsid w:val="00ED5551"/>
    <w:rsid w:val="00ED5813"/>
    <w:rsid w:val="00EE0194"/>
    <w:rsid w:val="00EE153D"/>
    <w:rsid w:val="00EE2329"/>
    <w:rsid w:val="00EE2EA1"/>
    <w:rsid w:val="00EE4155"/>
    <w:rsid w:val="00EE481B"/>
    <w:rsid w:val="00EE4BF2"/>
    <w:rsid w:val="00EE7F1A"/>
    <w:rsid w:val="00EF0723"/>
    <w:rsid w:val="00EF4952"/>
    <w:rsid w:val="00EF4F11"/>
    <w:rsid w:val="00EF50DB"/>
    <w:rsid w:val="00EF714A"/>
    <w:rsid w:val="00F0023D"/>
    <w:rsid w:val="00F019CA"/>
    <w:rsid w:val="00F04054"/>
    <w:rsid w:val="00F04AA9"/>
    <w:rsid w:val="00F070AF"/>
    <w:rsid w:val="00F1179A"/>
    <w:rsid w:val="00F11F83"/>
    <w:rsid w:val="00F12A21"/>
    <w:rsid w:val="00F12E3E"/>
    <w:rsid w:val="00F137D6"/>
    <w:rsid w:val="00F13910"/>
    <w:rsid w:val="00F13F44"/>
    <w:rsid w:val="00F1732E"/>
    <w:rsid w:val="00F224BA"/>
    <w:rsid w:val="00F24824"/>
    <w:rsid w:val="00F25092"/>
    <w:rsid w:val="00F2535C"/>
    <w:rsid w:val="00F258B7"/>
    <w:rsid w:val="00F25EC9"/>
    <w:rsid w:val="00F27954"/>
    <w:rsid w:val="00F30FEE"/>
    <w:rsid w:val="00F31E34"/>
    <w:rsid w:val="00F342B0"/>
    <w:rsid w:val="00F419C9"/>
    <w:rsid w:val="00F42F55"/>
    <w:rsid w:val="00F44CD1"/>
    <w:rsid w:val="00F46D0A"/>
    <w:rsid w:val="00F50A29"/>
    <w:rsid w:val="00F51B05"/>
    <w:rsid w:val="00F53680"/>
    <w:rsid w:val="00F548AA"/>
    <w:rsid w:val="00F54923"/>
    <w:rsid w:val="00F5524F"/>
    <w:rsid w:val="00F564F4"/>
    <w:rsid w:val="00F57B16"/>
    <w:rsid w:val="00F60D0F"/>
    <w:rsid w:val="00F64F45"/>
    <w:rsid w:val="00F66218"/>
    <w:rsid w:val="00F66D03"/>
    <w:rsid w:val="00F67AE4"/>
    <w:rsid w:val="00F72B8A"/>
    <w:rsid w:val="00F7302D"/>
    <w:rsid w:val="00F77694"/>
    <w:rsid w:val="00F81B51"/>
    <w:rsid w:val="00F81EA8"/>
    <w:rsid w:val="00F828E2"/>
    <w:rsid w:val="00F84F89"/>
    <w:rsid w:val="00F875EA"/>
    <w:rsid w:val="00F919AC"/>
    <w:rsid w:val="00F92B73"/>
    <w:rsid w:val="00F95C3A"/>
    <w:rsid w:val="00F975F4"/>
    <w:rsid w:val="00FA1E92"/>
    <w:rsid w:val="00FA3ACB"/>
    <w:rsid w:val="00FA40FD"/>
    <w:rsid w:val="00FA5375"/>
    <w:rsid w:val="00FA5D62"/>
    <w:rsid w:val="00FA770F"/>
    <w:rsid w:val="00FA7A84"/>
    <w:rsid w:val="00FA7B90"/>
    <w:rsid w:val="00FB1D0C"/>
    <w:rsid w:val="00FB6ECA"/>
    <w:rsid w:val="00FB6F52"/>
    <w:rsid w:val="00FC0507"/>
    <w:rsid w:val="00FC1652"/>
    <w:rsid w:val="00FC1823"/>
    <w:rsid w:val="00FC1970"/>
    <w:rsid w:val="00FC1A79"/>
    <w:rsid w:val="00FC1D3A"/>
    <w:rsid w:val="00FC3F48"/>
    <w:rsid w:val="00FD1B37"/>
    <w:rsid w:val="00FD1E0F"/>
    <w:rsid w:val="00FD24B9"/>
    <w:rsid w:val="00FD3592"/>
    <w:rsid w:val="00FD5A46"/>
    <w:rsid w:val="00FD65EC"/>
    <w:rsid w:val="00FE37C0"/>
    <w:rsid w:val="00FE3CA7"/>
    <w:rsid w:val="00FE4907"/>
    <w:rsid w:val="00FE6FEF"/>
    <w:rsid w:val="00FE7239"/>
    <w:rsid w:val="00FF507A"/>
    <w:rsid w:val="00FF7E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9ABA25"/>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D381D"/>
    <w:pPr>
      <w:outlineLvl w:val="0"/>
    </w:pPr>
    <w:rPr>
      <w:rFonts w:ascii="Segoe UI Light" w:hAnsi="Segoe UI Light" w:cs="Segoe UI Light"/>
      <w:color w:val="000000" w:themeColor="text1"/>
      <w:sz w:val="48"/>
      <w:szCs w:val="56"/>
    </w:rPr>
  </w:style>
  <w:style w:type="paragraph" w:styleId="Heading2">
    <w:name w:val="heading 2"/>
    <w:basedOn w:val="Normal"/>
    <w:next w:val="Normal"/>
    <w:link w:val="Heading2Char"/>
    <w:uiPriority w:val="9"/>
    <w:unhideWhenUsed/>
    <w:qFormat/>
    <w:rsid w:val="009C2C68"/>
    <w:pPr>
      <w:outlineLvl w:val="1"/>
    </w:pPr>
    <w:rPr>
      <w:rFonts w:ascii="Segoe UI Light" w:hAnsi="Segoe UI Light" w:cs="Segoe UI Light"/>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4061"/>
    <w:pPr>
      <w:ind w:left="720"/>
      <w:contextualSpacing/>
    </w:pPr>
  </w:style>
  <w:style w:type="paragraph" w:styleId="Header">
    <w:name w:val="header"/>
    <w:basedOn w:val="Normal"/>
    <w:link w:val="HeaderChar"/>
    <w:uiPriority w:val="99"/>
    <w:unhideWhenUsed/>
    <w:rsid w:val="00CB3DF4"/>
    <w:pPr>
      <w:tabs>
        <w:tab w:val="center" w:pos="4680"/>
        <w:tab w:val="right" w:pos="9360"/>
      </w:tabs>
    </w:pPr>
  </w:style>
  <w:style w:type="character" w:customStyle="1" w:styleId="HeaderChar">
    <w:name w:val="Header Char"/>
    <w:basedOn w:val="DefaultParagraphFont"/>
    <w:link w:val="Header"/>
    <w:uiPriority w:val="99"/>
    <w:rsid w:val="00CB3DF4"/>
  </w:style>
  <w:style w:type="paragraph" w:styleId="Footer">
    <w:name w:val="footer"/>
    <w:basedOn w:val="Normal"/>
    <w:link w:val="FooterChar"/>
    <w:uiPriority w:val="99"/>
    <w:unhideWhenUsed/>
    <w:rsid w:val="00CB3DF4"/>
    <w:pPr>
      <w:tabs>
        <w:tab w:val="center" w:pos="4680"/>
        <w:tab w:val="right" w:pos="9360"/>
      </w:tabs>
    </w:pPr>
  </w:style>
  <w:style w:type="character" w:customStyle="1" w:styleId="FooterChar">
    <w:name w:val="Footer Char"/>
    <w:basedOn w:val="DefaultParagraphFont"/>
    <w:link w:val="Footer"/>
    <w:uiPriority w:val="99"/>
    <w:rsid w:val="00CB3DF4"/>
  </w:style>
  <w:style w:type="character" w:styleId="Hyperlink">
    <w:name w:val="Hyperlink"/>
    <w:basedOn w:val="DefaultParagraphFont"/>
    <w:uiPriority w:val="99"/>
    <w:unhideWhenUsed/>
    <w:rsid w:val="00B00697"/>
    <w:rPr>
      <w:color w:val="0563C1" w:themeColor="hyperlink"/>
      <w:u w:val="single"/>
    </w:rPr>
  </w:style>
  <w:style w:type="character" w:customStyle="1" w:styleId="UnresolvedMention1">
    <w:name w:val="Unresolved Mention1"/>
    <w:basedOn w:val="DefaultParagraphFont"/>
    <w:uiPriority w:val="99"/>
    <w:rsid w:val="00B00697"/>
    <w:rPr>
      <w:color w:val="808080"/>
      <w:shd w:val="clear" w:color="auto" w:fill="E6E6E6"/>
    </w:rPr>
  </w:style>
  <w:style w:type="paragraph" w:styleId="NormalWeb">
    <w:name w:val="Normal (Web)"/>
    <w:basedOn w:val="Normal"/>
    <w:uiPriority w:val="99"/>
    <w:semiHidden/>
    <w:unhideWhenUsed/>
    <w:rsid w:val="00CC518D"/>
    <w:pPr>
      <w:spacing w:before="100" w:beforeAutospacing="1" w:after="100" w:afterAutospacing="1"/>
    </w:pPr>
    <w:rPr>
      <w:rFonts w:ascii="Times New Roman" w:eastAsiaTheme="minorEastAsia" w:hAnsi="Times New Roman" w:cs="Times New Roman"/>
      <w:lang w:val="en-IE" w:eastAsia="en-IE"/>
    </w:rPr>
  </w:style>
  <w:style w:type="character" w:customStyle="1" w:styleId="Heading1Char">
    <w:name w:val="Heading 1 Char"/>
    <w:basedOn w:val="DefaultParagraphFont"/>
    <w:link w:val="Heading1"/>
    <w:uiPriority w:val="9"/>
    <w:rsid w:val="00DD381D"/>
    <w:rPr>
      <w:rFonts w:ascii="Segoe UI Light" w:hAnsi="Segoe UI Light" w:cs="Segoe UI Light"/>
      <w:color w:val="000000" w:themeColor="text1"/>
      <w:sz w:val="48"/>
      <w:szCs w:val="56"/>
    </w:rPr>
  </w:style>
  <w:style w:type="character" w:customStyle="1" w:styleId="Heading2Char">
    <w:name w:val="Heading 2 Char"/>
    <w:basedOn w:val="DefaultParagraphFont"/>
    <w:link w:val="Heading2"/>
    <w:uiPriority w:val="9"/>
    <w:rsid w:val="009C2C68"/>
    <w:rPr>
      <w:rFonts w:ascii="Segoe UI Light" w:hAnsi="Segoe UI Light" w:cs="Segoe UI Light"/>
      <w:color w:val="000000" w:themeColor="text1"/>
      <w:sz w:val="36"/>
      <w:szCs w:val="36"/>
    </w:rPr>
  </w:style>
  <w:style w:type="paragraph" w:styleId="BalloonText">
    <w:name w:val="Balloon Text"/>
    <w:basedOn w:val="Normal"/>
    <w:link w:val="BalloonTextChar"/>
    <w:uiPriority w:val="99"/>
    <w:semiHidden/>
    <w:unhideWhenUsed/>
    <w:rsid w:val="007E19F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19F9"/>
    <w:rPr>
      <w:rFonts w:ascii="Segoe UI" w:hAnsi="Segoe UI" w:cs="Segoe UI"/>
      <w:sz w:val="18"/>
      <w:szCs w:val="18"/>
      <w:lang w:val="en-GB"/>
    </w:rPr>
  </w:style>
  <w:style w:type="character" w:styleId="UnresolvedMention">
    <w:name w:val="Unresolved Mention"/>
    <w:basedOn w:val="DefaultParagraphFont"/>
    <w:uiPriority w:val="99"/>
    <w:semiHidden/>
    <w:unhideWhenUsed/>
    <w:rsid w:val="00E5225D"/>
    <w:rPr>
      <w:color w:val="605E5C"/>
      <w:shd w:val="clear" w:color="auto" w:fill="E1DFDD"/>
    </w:rPr>
  </w:style>
  <w:style w:type="character" w:styleId="Strong">
    <w:name w:val="Strong"/>
    <w:basedOn w:val="DefaultParagraphFont"/>
    <w:uiPriority w:val="22"/>
    <w:qFormat/>
    <w:rsid w:val="00AB20F8"/>
    <w:rPr>
      <w:b/>
      <w:bCs/>
    </w:rPr>
  </w:style>
  <w:style w:type="character" w:styleId="PlaceholderText">
    <w:name w:val="Placeholder Text"/>
    <w:basedOn w:val="DefaultParagraphFont"/>
    <w:uiPriority w:val="99"/>
    <w:semiHidden/>
    <w:rsid w:val="005B1AFE"/>
    <w:rPr>
      <w:color w:val="808080"/>
    </w:rPr>
  </w:style>
  <w:style w:type="table" w:styleId="TableGrid">
    <w:name w:val="Table Grid"/>
    <w:basedOn w:val="TableNormal"/>
    <w:uiPriority w:val="39"/>
    <w:rsid w:val="00A511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858E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567">
      <w:bodyDiv w:val="1"/>
      <w:marLeft w:val="0"/>
      <w:marRight w:val="0"/>
      <w:marTop w:val="0"/>
      <w:marBottom w:val="0"/>
      <w:divBdr>
        <w:top w:val="none" w:sz="0" w:space="0" w:color="auto"/>
        <w:left w:val="none" w:sz="0" w:space="0" w:color="auto"/>
        <w:bottom w:val="none" w:sz="0" w:space="0" w:color="auto"/>
        <w:right w:val="none" w:sz="0" w:space="0" w:color="auto"/>
      </w:divBdr>
      <w:divsChild>
        <w:div w:id="778255209">
          <w:marLeft w:val="0"/>
          <w:marRight w:val="0"/>
          <w:marTop w:val="0"/>
          <w:marBottom w:val="0"/>
          <w:divBdr>
            <w:top w:val="none" w:sz="0" w:space="0" w:color="auto"/>
            <w:left w:val="none" w:sz="0" w:space="0" w:color="auto"/>
            <w:bottom w:val="none" w:sz="0" w:space="0" w:color="auto"/>
            <w:right w:val="none" w:sz="0" w:space="0" w:color="auto"/>
          </w:divBdr>
        </w:div>
        <w:div w:id="997226043">
          <w:marLeft w:val="0"/>
          <w:marRight w:val="0"/>
          <w:marTop w:val="0"/>
          <w:marBottom w:val="0"/>
          <w:divBdr>
            <w:top w:val="none" w:sz="0" w:space="0" w:color="auto"/>
            <w:left w:val="none" w:sz="0" w:space="0" w:color="auto"/>
            <w:bottom w:val="none" w:sz="0" w:space="0" w:color="auto"/>
            <w:right w:val="none" w:sz="0" w:space="0" w:color="auto"/>
          </w:divBdr>
        </w:div>
        <w:div w:id="1531868797">
          <w:marLeft w:val="0"/>
          <w:marRight w:val="0"/>
          <w:marTop w:val="0"/>
          <w:marBottom w:val="0"/>
          <w:divBdr>
            <w:top w:val="none" w:sz="0" w:space="0" w:color="auto"/>
            <w:left w:val="none" w:sz="0" w:space="0" w:color="auto"/>
            <w:bottom w:val="none" w:sz="0" w:space="0" w:color="auto"/>
            <w:right w:val="none" w:sz="0" w:space="0" w:color="auto"/>
          </w:divBdr>
        </w:div>
        <w:div w:id="858936412">
          <w:marLeft w:val="0"/>
          <w:marRight w:val="0"/>
          <w:marTop w:val="0"/>
          <w:marBottom w:val="0"/>
          <w:divBdr>
            <w:top w:val="none" w:sz="0" w:space="0" w:color="auto"/>
            <w:left w:val="none" w:sz="0" w:space="0" w:color="auto"/>
            <w:bottom w:val="none" w:sz="0" w:space="0" w:color="auto"/>
            <w:right w:val="none" w:sz="0" w:space="0" w:color="auto"/>
          </w:divBdr>
        </w:div>
      </w:divsChild>
    </w:div>
    <w:div w:id="3172633">
      <w:bodyDiv w:val="1"/>
      <w:marLeft w:val="0"/>
      <w:marRight w:val="0"/>
      <w:marTop w:val="0"/>
      <w:marBottom w:val="0"/>
      <w:divBdr>
        <w:top w:val="none" w:sz="0" w:space="0" w:color="auto"/>
        <w:left w:val="none" w:sz="0" w:space="0" w:color="auto"/>
        <w:bottom w:val="none" w:sz="0" w:space="0" w:color="auto"/>
        <w:right w:val="none" w:sz="0" w:space="0" w:color="auto"/>
      </w:divBdr>
    </w:div>
    <w:div w:id="4134829">
      <w:bodyDiv w:val="1"/>
      <w:marLeft w:val="0"/>
      <w:marRight w:val="0"/>
      <w:marTop w:val="0"/>
      <w:marBottom w:val="0"/>
      <w:divBdr>
        <w:top w:val="none" w:sz="0" w:space="0" w:color="auto"/>
        <w:left w:val="none" w:sz="0" w:space="0" w:color="auto"/>
        <w:bottom w:val="none" w:sz="0" w:space="0" w:color="auto"/>
        <w:right w:val="none" w:sz="0" w:space="0" w:color="auto"/>
      </w:divBdr>
    </w:div>
    <w:div w:id="8065892">
      <w:bodyDiv w:val="1"/>
      <w:marLeft w:val="0"/>
      <w:marRight w:val="0"/>
      <w:marTop w:val="0"/>
      <w:marBottom w:val="0"/>
      <w:divBdr>
        <w:top w:val="none" w:sz="0" w:space="0" w:color="auto"/>
        <w:left w:val="none" w:sz="0" w:space="0" w:color="auto"/>
        <w:bottom w:val="none" w:sz="0" w:space="0" w:color="auto"/>
        <w:right w:val="none" w:sz="0" w:space="0" w:color="auto"/>
      </w:divBdr>
    </w:div>
    <w:div w:id="8140040">
      <w:bodyDiv w:val="1"/>
      <w:marLeft w:val="0"/>
      <w:marRight w:val="0"/>
      <w:marTop w:val="0"/>
      <w:marBottom w:val="0"/>
      <w:divBdr>
        <w:top w:val="none" w:sz="0" w:space="0" w:color="auto"/>
        <w:left w:val="none" w:sz="0" w:space="0" w:color="auto"/>
        <w:bottom w:val="none" w:sz="0" w:space="0" w:color="auto"/>
        <w:right w:val="none" w:sz="0" w:space="0" w:color="auto"/>
      </w:divBdr>
    </w:div>
    <w:div w:id="23603639">
      <w:bodyDiv w:val="1"/>
      <w:marLeft w:val="0"/>
      <w:marRight w:val="0"/>
      <w:marTop w:val="0"/>
      <w:marBottom w:val="0"/>
      <w:divBdr>
        <w:top w:val="none" w:sz="0" w:space="0" w:color="auto"/>
        <w:left w:val="none" w:sz="0" w:space="0" w:color="auto"/>
        <w:bottom w:val="none" w:sz="0" w:space="0" w:color="auto"/>
        <w:right w:val="none" w:sz="0" w:space="0" w:color="auto"/>
      </w:divBdr>
      <w:divsChild>
        <w:div w:id="1644965753">
          <w:marLeft w:val="0"/>
          <w:marRight w:val="0"/>
          <w:marTop w:val="0"/>
          <w:marBottom w:val="0"/>
          <w:divBdr>
            <w:top w:val="none" w:sz="0" w:space="0" w:color="auto"/>
            <w:left w:val="none" w:sz="0" w:space="0" w:color="auto"/>
            <w:bottom w:val="none" w:sz="0" w:space="0" w:color="auto"/>
            <w:right w:val="none" w:sz="0" w:space="0" w:color="auto"/>
          </w:divBdr>
        </w:div>
        <w:div w:id="1211191464">
          <w:marLeft w:val="0"/>
          <w:marRight w:val="0"/>
          <w:marTop w:val="0"/>
          <w:marBottom w:val="0"/>
          <w:divBdr>
            <w:top w:val="none" w:sz="0" w:space="0" w:color="auto"/>
            <w:left w:val="none" w:sz="0" w:space="0" w:color="auto"/>
            <w:bottom w:val="none" w:sz="0" w:space="0" w:color="auto"/>
            <w:right w:val="none" w:sz="0" w:space="0" w:color="auto"/>
          </w:divBdr>
        </w:div>
        <w:div w:id="1740785030">
          <w:marLeft w:val="0"/>
          <w:marRight w:val="0"/>
          <w:marTop w:val="0"/>
          <w:marBottom w:val="0"/>
          <w:divBdr>
            <w:top w:val="none" w:sz="0" w:space="0" w:color="auto"/>
            <w:left w:val="none" w:sz="0" w:space="0" w:color="auto"/>
            <w:bottom w:val="none" w:sz="0" w:space="0" w:color="auto"/>
            <w:right w:val="none" w:sz="0" w:space="0" w:color="auto"/>
          </w:divBdr>
        </w:div>
        <w:div w:id="1355765643">
          <w:marLeft w:val="0"/>
          <w:marRight w:val="0"/>
          <w:marTop w:val="0"/>
          <w:marBottom w:val="0"/>
          <w:divBdr>
            <w:top w:val="none" w:sz="0" w:space="0" w:color="auto"/>
            <w:left w:val="none" w:sz="0" w:space="0" w:color="auto"/>
            <w:bottom w:val="none" w:sz="0" w:space="0" w:color="auto"/>
            <w:right w:val="none" w:sz="0" w:space="0" w:color="auto"/>
          </w:divBdr>
        </w:div>
        <w:div w:id="594166093">
          <w:marLeft w:val="0"/>
          <w:marRight w:val="0"/>
          <w:marTop w:val="0"/>
          <w:marBottom w:val="0"/>
          <w:divBdr>
            <w:top w:val="none" w:sz="0" w:space="0" w:color="auto"/>
            <w:left w:val="none" w:sz="0" w:space="0" w:color="auto"/>
            <w:bottom w:val="none" w:sz="0" w:space="0" w:color="auto"/>
            <w:right w:val="none" w:sz="0" w:space="0" w:color="auto"/>
          </w:divBdr>
        </w:div>
        <w:div w:id="1174220151">
          <w:marLeft w:val="0"/>
          <w:marRight w:val="0"/>
          <w:marTop w:val="0"/>
          <w:marBottom w:val="0"/>
          <w:divBdr>
            <w:top w:val="none" w:sz="0" w:space="0" w:color="auto"/>
            <w:left w:val="none" w:sz="0" w:space="0" w:color="auto"/>
            <w:bottom w:val="none" w:sz="0" w:space="0" w:color="auto"/>
            <w:right w:val="none" w:sz="0" w:space="0" w:color="auto"/>
          </w:divBdr>
        </w:div>
        <w:div w:id="1338923072">
          <w:marLeft w:val="0"/>
          <w:marRight w:val="0"/>
          <w:marTop w:val="0"/>
          <w:marBottom w:val="0"/>
          <w:divBdr>
            <w:top w:val="none" w:sz="0" w:space="0" w:color="auto"/>
            <w:left w:val="none" w:sz="0" w:space="0" w:color="auto"/>
            <w:bottom w:val="none" w:sz="0" w:space="0" w:color="auto"/>
            <w:right w:val="none" w:sz="0" w:space="0" w:color="auto"/>
          </w:divBdr>
        </w:div>
        <w:div w:id="1031228704">
          <w:marLeft w:val="0"/>
          <w:marRight w:val="0"/>
          <w:marTop w:val="0"/>
          <w:marBottom w:val="0"/>
          <w:divBdr>
            <w:top w:val="none" w:sz="0" w:space="0" w:color="auto"/>
            <w:left w:val="none" w:sz="0" w:space="0" w:color="auto"/>
            <w:bottom w:val="none" w:sz="0" w:space="0" w:color="auto"/>
            <w:right w:val="none" w:sz="0" w:space="0" w:color="auto"/>
          </w:divBdr>
        </w:div>
        <w:div w:id="1957298449">
          <w:marLeft w:val="0"/>
          <w:marRight w:val="0"/>
          <w:marTop w:val="0"/>
          <w:marBottom w:val="0"/>
          <w:divBdr>
            <w:top w:val="none" w:sz="0" w:space="0" w:color="auto"/>
            <w:left w:val="none" w:sz="0" w:space="0" w:color="auto"/>
            <w:bottom w:val="none" w:sz="0" w:space="0" w:color="auto"/>
            <w:right w:val="none" w:sz="0" w:space="0" w:color="auto"/>
          </w:divBdr>
        </w:div>
        <w:div w:id="1793017860">
          <w:marLeft w:val="0"/>
          <w:marRight w:val="0"/>
          <w:marTop w:val="0"/>
          <w:marBottom w:val="0"/>
          <w:divBdr>
            <w:top w:val="none" w:sz="0" w:space="0" w:color="auto"/>
            <w:left w:val="none" w:sz="0" w:space="0" w:color="auto"/>
            <w:bottom w:val="none" w:sz="0" w:space="0" w:color="auto"/>
            <w:right w:val="none" w:sz="0" w:space="0" w:color="auto"/>
          </w:divBdr>
        </w:div>
        <w:div w:id="1340278401">
          <w:marLeft w:val="0"/>
          <w:marRight w:val="0"/>
          <w:marTop w:val="0"/>
          <w:marBottom w:val="0"/>
          <w:divBdr>
            <w:top w:val="none" w:sz="0" w:space="0" w:color="auto"/>
            <w:left w:val="none" w:sz="0" w:space="0" w:color="auto"/>
            <w:bottom w:val="none" w:sz="0" w:space="0" w:color="auto"/>
            <w:right w:val="none" w:sz="0" w:space="0" w:color="auto"/>
          </w:divBdr>
        </w:div>
        <w:div w:id="11997765">
          <w:marLeft w:val="0"/>
          <w:marRight w:val="0"/>
          <w:marTop w:val="0"/>
          <w:marBottom w:val="0"/>
          <w:divBdr>
            <w:top w:val="none" w:sz="0" w:space="0" w:color="auto"/>
            <w:left w:val="none" w:sz="0" w:space="0" w:color="auto"/>
            <w:bottom w:val="none" w:sz="0" w:space="0" w:color="auto"/>
            <w:right w:val="none" w:sz="0" w:space="0" w:color="auto"/>
          </w:divBdr>
        </w:div>
        <w:div w:id="1885830589">
          <w:marLeft w:val="0"/>
          <w:marRight w:val="0"/>
          <w:marTop w:val="0"/>
          <w:marBottom w:val="0"/>
          <w:divBdr>
            <w:top w:val="none" w:sz="0" w:space="0" w:color="auto"/>
            <w:left w:val="none" w:sz="0" w:space="0" w:color="auto"/>
            <w:bottom w:val="none" w:sz="0" w:space="0" w:color="auto"/>
            <w:right w:val="none" w:sz="0" w:space="0" w:color="auto"/>
          </w:divBdr>
        </w:div>
        <w:div w:id="1706516295">
          <w:marLeft w:val="0"/>
          <w:marRight w:val="0"/>
          <w:marTop w:val="0"/>
          <w:marBottom w:val="0"/>
          <w:divBdr>
            <w:top w:val="none" w:sz="0" w:space="0" w:color="auto"/>
            <w:left w:val="none" w:sz="0" w:space="0" w:color="auto"/>
            <w:bottom w:val="none" w:sz="0" w:space="0" w:color="auto"/>
            <w:right w:val="none" w:sz="0" w:space="0" w:color="auto"/>
          </w:divBdr>
        </w:div>
        <w:div w:id="1150974380">
          <w:marLeft w:val="0"/>
          <w:marRight w:val="0"/>
          <w:marTop w:val="0"/>
          <w:marBottom w:val="0"/>
          <w:divBdr>
            <w:top w:val="none" w:sz="0" w:space="0" w:color="auto"/>
            <w:left w:val="none" w:sz="0" w:space="0" w:color="auto"/>
            <w:bottom w:val="none" w:sz="0" w:space="0" w:color="auto"/>
            <w:right w:val="none" w:sz="0" w:space="0" w:color="auto"/>
          </w:divBdr>
        </w:div>
        <w:div w:id="2040547520">
          <w:marLeft w:val="0"/>
          <w:marRight w:val="0"/>
          <w:marTop w:val="0"/>
          <w:marBottom w:val="0"/>
          <w:divBdr>
            <w:top w:val="none" w:sz="0" w:space="0" w:color="auto"/>
            <w:left w:val="none" w:sz="0" w:space="0" w:color="auto"/>
            <w:bottom w:val="none" w:sz="0" w:space="0" w:color="auto"/>
            <w:right w:val="none" w:sz="0" w:space="0" w:color="auto"/>
          </w:divBdr>
        </w:div>
      </w:divsChild>
    </w:div>
    <w:div w:id="28266260">
      <w:bodyDiv w:val="1"/>
      <w:marLeft w:val="0"/>
      <w:marRight w:val="0"/>
      <w:marTop w:val="0"/>
      <w:marBottom w:val="0"/>
      <w:divBdr>
        <w:top w:val="none" w:sz="0" w:space="0" w:color="auto"/>
        <w:left w:val="none" w:sz="0" w:space="0" w:color="auto"/>
        <w:bottom w:val="none" w:sz="0" w:space="0" w:color="auto"/>
        <w:right w:val="none" w:sz="0" w:space="0" w:color="auto"/>
      </w:divBdr>
    </w:div>
    <w:div w:id="31854293">
      <w:bodyDiv w:val="1"/>
      <w:marLeft w:val="0"/>
      <w:marRight w:val="0"/>
      <w:marTop w:val="0"/>
      <w:marBottom w:val="0"/>
      <w:divBdr>
        <w:top w:val="none" w:sz="0" w:space="0" w:color="auto"/>
        <w:left w:val="none" w:sz="0" w:space="0" w:color="auto"/>
        <w:bottom w:val="none" w:sz="0" w:space="0" w:color="auto"/>
        <w:right w:val="none" w:sz="0" w:space="0" w:color="auto"/>
      </w:divBdr>
      <w:divsChild>
        <w:div w:id="1232037557">
          <w:marLeft w:val="0"/>
          <w:marRight w:val="0"/>
          <w:marTop w:val="0"/>
          <w:marBottom w:val="0"/>
          <w:divBdr>
            <w:top w:val="none" w:sz="0" w:space="0" w:color="auto"/>
            <w:left w:val="none" w:sz="0" w:space="0" w:color="auto"/>
            <w:bottom w:val="none" w:sz="0" w:space="0" w:color="auto"/>
            <w:right w:val="none" w:sz="0" w:space="0" w:color="auto"/>
          </w:divBdr>
        </w:div>
        <w:div w:id="1608852148">
          <w:marLeft w:val="0"/>
          <w:marRight w:val="0"/>
          <w:marTop w:val="0"/>
          <w:marBottom w:val="0"/>
          <w:divBdr>
            <w:top w:val="none" w:sz="0" w:space="0" w:color="auto"/>
            <w:left w:val="none" w:sz="0" w:space="0" w:color="auto"/>
            <w:bottom w:val="none" w:sz="0" w:space="0" w:color="auto"/>
            <w:right w:val="none" w:sz="0" w:space="0" w:color="auto"/>
          </w:divBdr>
        </w:div>
        <w:div w:id="1733313336">
          <w:marLeft w:val="0"/>
          <w:marRight w:val="0"/>
          <w:marTop w:val="0"/>
          <w:marBottom w:val="0"/>
          <w:divBdr>
            <w:top w:val="none" w:sz="0" w:space="0" w:color="auto"/>
            <w:left w:val="none" w:sz="0" w:space="0" w:color="auto"/>
            <w:bottom w:val="none" w:sz="0" w:space="0" w:color="auto"/>
            <w:right w:val="none" w:sz="0" w:space="0" w:color="auto"/>
          </w:divBdr>
        </w:div>
        <w:div w:id="1639340394">
          <w:marLeft w:val="0"/>
          <w:marRight w:val="0"/>
          <w:marTop w:val="0"/>
          <w:marBottom w:val="0"/>
          <w:divBdr>
            <w:top w:val="none" w:sz="0" w:space="0" w:color="auto"/>
            <w:left w:val="none" w:sz="0" w:space="0" w:color="auto"/>
            <w:bottom w:val="none" w:sz="0" w:space="0" w:color="auto"/>
            <w:right w:val="none" w:sz="0" w:space="0" w:color="auto"/>
          </w:divBdr>
        </w:div>
        <w:div w:id="1458403773">
          <w:marLeft w:val="0"/>
          <w:marRight w:val="0"/>
          <w:marTop w:val="0"/>
          <w:marBottom w:val="0"/>
          <w:divBdr>
            <w:top w:val="none" w:sz="0" w:space="0" w:color="auto"/>
            <w:left w:val="none" w:sz="0" w:space="0" w:color="auto"/>
            <w:bottom w:val="none" w:sz="0" w:space="0" w:color="auto"/>
            <w:right w:val="none" w:sz="0" w:space="0" w:color="auto"/>
          </w:divBdr>
        </w:div>
        <w:div w:id="16204522">
          <w:marLeft w:val="0"/>
          <w:marRight w:val="0"/>
          <w:marTop w:val="0"/>
          <w:marBottom w:val="0"/>
          <w:divBdr>
            <w:top w:val="none" w:sz="0" w:space="0" w:color="auto"/>
            <w:left w:val="none" w:sz="0" w:space="0" w:color="auto"/>
            <w:bottom w:val="none" w:sz="0" w:space="0" w:color="auto"/>
            <w:right w:val="none" w:sz="0" w:space="0" w:color="auto"/>
          </w:divBdr>
        </w:div>
        <w:div w:id="656810579">
          <w:marLeft w:val="0"/>
          <w:marRight w:val="0"/>
          <w:marTop w:val="0"/>
          <w:marBottom w:val="0"/>
          <w:divBdr>
            <w:top w:val="none" w:sz="0" w:space="0" w:color="auto"/>
            <w:left w:val="none" w:sz="0" w:space="0" w:color="auto"/>
            <w:bottom w:val="none" w:sz="0" w:space="0" w:color="auto"/>
            <w:right w:val="none" w:sz="0" w:space="0" w:color="auto"/>
          </w:divBdr>
        </w:div>
        <w:div w:id="1581526118">
          <w:marLeft w:val="0"/>
          <w:marRight w:val="0"/>
          <w:marTop w:val="0"/>
          <w:marBottom w:val="0"/>
          <w:divBdr>
            <w:top w:val="none" w:sz="0" w:space="0" w:color="auto"/>
            <w:left w:val="none" w:sz="0" w:space="0" w:color="auto"/>
            <w:bottom w:val="none" w:sz="0" w:space="0" w:color="auto"/>
            <w:right w:val="none" w:sz="0" w:space="0" w:color="auto"/>
          </w:divBdr>
        </w:div>
        <w:div w:id="1671565558">
          <w:marLeft w:val="0"/>
          <w:marRight w:val="0"/>
          <w:marTop w:val="0"/>
          <w:marBottom w:val="0"/>
          <w:divBdr>
            <w:top w:val="none" w:sz="0" w:space="0" w:color="auto"/>
            <w:left w:val="none" w:sz="0" w:space="0" w:color="auto"/>
            <w:bottom w:val="none" w:sz="0" w:space="0" w:color="auto"/>
            <w:right w:val="none" w:sz="0" w:space="0" w:color="auto"/>
          </w:divBdr>
        </w:div>
        <w:div w:id="1225871530">
          <w:marLeft w:val="0"/>
          <w:marRight w:val="0"/>
          <w:marTop w:val="0"/>
          <w:marBottom w:val="0"/>
          <w:divBdr>
            <w:top w:val="none" w:sz="0" w:space="0" w:color="auto"/>
            <w:left w:val="none" w:sz="0" w:space="0" w:color="auto"/>
            <w:bottom w:val="none" w:sz="0" w:space="0" w:color="auto"/>
            <w:right w:val="none" w:sz="0" w:space="0" w:color="auto"/>
          </w:divBdr>
        </w:div>
        <w:div w:id="429785151">
          <w:marLeft w:val="0"/>
          <w:marRight w:val="0"/>
          <w:marTop w:val="0"/>
          <w:marBottom w:val="0"/>
          <w:divBdr>
            <w:top w:val="none" w:sz="0" w:space="0" w:color="auto"/>
            <w:left w:val="none" w:sz="0" w:space="0" w:color="auto"/>
            <w:bottom w:val="none" w:sz="0" w:space="0" w:color="auto"/>
            <w:right w:val="none" w:sz="0" w:space="0" w:color="auto"/>
          </w:divBdr>
        </w:div>
        <w:div w:id="1719553585">
          <w:marLeft w:val="0"/>
          <w:marRight w:val="0"/>
          <w:marTop w:val="0"/>
          <w:marBottom w:val="0"/>
          <w:divBdr>
            <w:top w:val="none" w:sz="0" w:space="0" w:color="auto"/>
            <w:left w:val="none" w:sz="0" w:space="0" w:color="auto"/>
            <w:bottom w:val="none" w:sz="0" w:space="0" w:color="auto"/>
            <w:right w:val="none" w:sz="0" w:space="0" w:color="auto"/>
          </w:divBdr>
        </w:div>
        <w:div w:id="1044019390">
          <w:marLeft w:val="0"/>
          <w:marRight w:val="0"/>
          <w:marTop w:val="0"/>
          <w:marBottom w:val="0"/>
          <w:divBdr>
            <w:top w:val="none" w:sz="0" w:space="0" w:color="auto"/>
            <w:left w:val="none" w:sz="0" w:space="0" w:color="auto"/>
            <w:bottom w:val="none" w:sz="0" w:space="0" w:color="auto"/>
            <w:right w:val="none" w:sz="0" w:space="0" w:color="auto"/>
          </w:divBdr>
        </w:div>
        <w:div w:id="792554569">
          <w:marLeft w:val="0"/>
          <w:marRight w:val="0"/>
          <w:marTop w:val="0"/>
          <w:marBottom w:val="0"/>
          <w:divBdr>
            <w:top w:val="none" w:sz="0" w:space="0" w:color="auto"/>
            <w:left w:val="none" w:sz="0" w:space="0" w:color="auto"/>
            <w:bottom w:val="none" w:sz="0" w:space="0" w:color="auto"/>
            <w:right w:val="none" w:sz="0" w:space="0" w:color="auto"/>
          </w:divBdr>
        </w:div>
        <w:div w:id="1608582593">
          <w:marLeft w:val="0"/>
          <w:marRight w:val="0"/>
          <w:marTop w:val="0"/>
          <w:marBottom w:val="0"/>
          <w:divBdr>
            <w:top w:val="none" w:sz="0" w:space="0" w:color="auto"/>
            <w:left w:val="none" w:sz="0" w:space="0" w:color="auto"/>
            <w:bottom w:val="none" w:sz="0" w:space="0" w:color="auto"/>
            <w:right w:val="none" w:sz="0" w:space="0" w:color="auto"/>
          </w:divBdr>
        </w:div>
        <w:div w:id="1454052198">
          <w:marLeft w:val="0"/>
          <w:marRight w:val="0"/>
          <w:marTop w:val="0"/>
          <w:marBottom w:val="0"/>
          <w:divBdr>
            <w:top w:val="none" w:sz="0" w:space="0" w:color="auto"/>
            <w:left w:val="none" w:sz="0" w:space="0" w:color="auto"/>
            <w:bottom w:val="none" w:sz="0" w:space="0" w:color="auto"/>
            <w:right w:val="none" w:sz="0" w:space="0" w:color="auto"/>
          </w:divBdr>
        </w:div>
        <w:div w:id="1011687146">
          <w:marLeft w:val="0"/>
          <w:marRight w:val="0"/>
          <w:marTop w:val="0"/>
          <w:marBottom w:val="0"/>
          <w:divBdr>
            <w:top w:val="none" w:sz="0" w:space="0" w:color="auto"/>
            <w:left w:val="none" w:sz="0" w:space="0" w:color="auto"/>
            <w:bottom w:val="none" w:sz="0" w:space="0" w:color="auto"/>
            <w:right w:val="none" w:sz="0" w:space="0" w:color="auto"/>
          </w:divBdr>
        </w:div>
        <w:div w:id="267857196">
          <w:marLeft w:val="0"/>
          <w:marRight w:val="0"/>
          <w:marTop w:val="0"/>
          <w:marBottom w:val="0"/>
          <w:divBdr>
            <w:top w:val="none" w:sz="0" w:space="0" w:color="auto"/>
            <w:left w:val="none" w:sz="0" w:space="0" w:color="auto"/>
            <w:bottom w:val="none" w:sz="0" w:space="0" w:color="auto"/>
            <w:right w:val="none" w:sz="0" w:space="0" w:color="auto"/>
          </w:divBdr>
        </w:div>
        <w:div w:id="291401529">
          <w:marLeft w:val="0"/>
          <w:marRight w:val="0"/>
          <w:marTop w:val="0"/>
          <w:marBottom w:val="0"/>
          <w:divBdr>
            <w:top w:val="none" w:sz="0" w:space="0" w:color="auto"/>
            <w:left w:val="none" w:sz="0" w:space="0" w:color="auto"/>
            <w:bottom w:val="none" w:sz="0" w:space="0" w:color="auto"/>
            <w:right w:val="none" w:sz="0" w:space="0" w:color="auto"/>
          </w:divBdr>
        </w:div>
      </w:divsChild>
    </w:div>
    <w:div w:id="32537584">
      <w:bodyDiv w:val="1"/>
      <w:marLeft w:val="0"/>
      <w:marRight w:val="0"/>
      <w:marTop w:val="0"/>
      <w:marBottom w:val="0"/>
      <w:divBdr>
        <w:top w:val="none" w:sz="0" w:space="0" w:color="auto"/>
        <w:left w:val="none" w:sz="0" w:space="0" w:color="auto"/>
        <w:bottom w:val="none" w:sz="0" w:space="0" w:color="auto"/>
        <w:right w:val="none" w:sz="0" w:space="0" w:color="auto"/>
      </w:divBdr>
      <w:divsChild>
        <w:div w:id="1059983472">
          <w:marLeft w:val="0"/>
          <w:marRight w:val="0"/>
          <w:marTop w:val="0"/>
          <w:marBottom w:val="0"/>
          <w:divBdr>
            <w:top w:val="none" w:sz="0" w:space="0" w:color="auto"/>
            <w:left w:val="none" w:sz="0" w:space="0" w:color="auto"/>
            <w:bottom w:val="none" w:sz="0" w:space="0" w:color="auto"/>
            <w:right w:val="none" w:sz="0" w:space="0" w:color="auto"/>
          </w:divBdr>
        </w:div>
        <w:div w:id="658047036">
          <w:marLeft w:val="0"/>
          <w:marRight w:val="0"/>
          <w:marTop w:val="0"/>
          <w:marBottom w:val="0"/>
          <w:divBdr>
            <w:top w:val="none" w:sz="0" w:space="0" w:color="auto"/>
            <w:left w:val="none" w:sz="0" w:space="0" w:color="auto"/>
            <w:bottom w:val="none" w:sz="0" w:space="0" w:color="auto"/>
            <w:right w:val="none" w:sz="0" w:space="0" w:color="auto"/>
          </w:divBdr>
        </w:div>
        <w:div w:id="298346833">
          <w:marLeft w:val="0"/>
          <w:marRight w:val="0"/>
          <w:marTop w:val="0"/>
          <w:marBottom w:val="0"/>
          <w:divBdr>
            <w:top w:val="none" w:sz="0" w:space="0" w:color="auto"/>
            <w:left w:val="none" w:sz="0" w:space="0" w:color="auto"/>
            <w:bottom w:val="none" w:sz="0" w:space="0" w:color="auto"/>
            <w:right w:val="none" w:sz="0" w:space="0" w:color="auto"/>
          </w:divBdr>
        </w:div>
        <w:div w:id="1740521100">
          <w:marLeft w:val="0"/>
          <w:marRight w:val="0"/>
          <w:marTop w:val="0"/>
          <w:marBottom w:val="0"/>
          <w:divBdr>
            <w:top w:val="none" w:sz="0" w:space="0" w:color="auto"/>
            <w:left w:val="none" w:sz="0" w:space="0" w:color="auto"/>
            <w:bottom w:val="none" w:sz="0" w:space="0" w:color="auto"/>
            <w:right w:val="none" w:sz="0" w:space="0" w:color="auto"/>
          </w:divBdr>
        </w:div>
        <w:div w:id="469254331">
          <w:marLeft w:val="0"/>
          <w:marRight w:val="0"/>
          <w:marTop w:val="0"/>
          <w:marBottom w:val="0"/>
          <w:divBdr>
            <w:top w:val="none" w:sz="0" w:space="0" w:color="auto"/>
            <w:left w:val="none" w:sz="0" w:space="0" w:color="auto"/>
            <w:bottom w:val="none" w:sz="0" w:space="0" w:color="auto"/>
            <w:right w:val="none" w:sz="0" w:space="0" w:color="auto"/>
          </w:divBdr>
        </w:div>
        <w:div w:id="1364550622">
          <w:marLeft w:val="0"/>
          <w:marRight w:val="0"/>
          <w:marTop w:val="0"/>
          <w:marBottom w:val="0"/>
          <w:divBdr>
            <w:top w:val="none" w:sz="0" w:space="0" w:color="auto"/>
            <w:left w:val="none" w:sz="0" w:space="0" w:color="auto"/>
            <w:bottom w:val="none" w:sz="0" w:space="0" w:color="auto"/>
            <w:right w:val="none" w:sz="0" w:space="0" w:color="auto"/>
          </w:divBdr>
        </w:div>
        <w:div w:id="1396054133">
          <w:marLeft w:val="0"/>
          <w:marRight w:val="0"/>
          <w:marTop w:val="0"/>
          <w:marBottom w:val="0"/>
          <w:divBdr>
            <w:top w:val="none" w:sz="0" w:space="0" w:color="auto"/>
            <w:left w:val="none" w:sz="0" w:space="0" w:color="auto"/>
            <w:bottom w:val="none" w:sz="0" w:space="0" w:color="auto"/>
            <w:right w:val="none" w:sz="0" w:space="0" w:color="auto"/>
          </w:divBdr>
        </w:div>
        <w:div w:id="1199245615">
          <w:marLeft w:val="0"/>
          <w:marRight w:val="0"/>
          <w:marTop w:val="0"/>
          <w:marBottom w:val="0"/>
          <w:divBdr>
            <w:top w:val="none" w:sz="0" w:space="0" w:color="auto"/>
            <w:left w:val="none" w:sz="0" w:space="0" w:color="auto"/>
            <w:bottom w:val="none" w:sz="0" w:space="0" w:color="auto"/>
            <w:right w:val="none" w:sz="0" w:space="0" w:color="auto"/>
          </w:divBdr>
        </w:div>
        <w:div w:id="1326204913">
          <w:marLeft w:val="0"/>
          <w:marRight w:val="0"/>
          <w:marTop w:val="0"/>
          <w:marBottom w:val="0"/>
          <w:divBdr>
            <w:top w:val="none" w:sz="0" w:space="0" w:color="auto"/>
            <w:left w:val="none" w:sz="0" w:space="0" w:color="auto"/>
            <w:bottom w:val="none" w:sz="0" w:space="0" w:color="auto"/>
            <w:right w:val="none" w:sz="0" w:space="0" w:color="auto"/>
          </w:divBdr>
        </w:div>
        <w:div w:id="2139449741">
          <w:marLeft w:val="0"/>
          <w:marRight w:val="0"/>
          <w:marTop w:val="0"/>
          <w:marBottom w:val="0"/>
          <w:divBdr>
            <w:top w:val="none" w:sz="0" w:space="0" w:color="auto"/>
            <w:left w:val="none" w:sz="0" w:space="0" w:color="auto"/>
            <w:bottom w:val="none" w:sz="0" w:space="0" w:color="auto"/>
            <w:right w:val="none" w:sz="0" w:space="0" w:color="auto"/>
          </w:divBdr>
        </w:div>
        <w:div w:id="1728675715">
          <w:marLeft w:val="0"/>
          <w:marRight w:val="0"/>
          <w:marTop w:val="0"/>
          <w:marBottom w:val="0"/>
          <w:divBdr>
            <w:top w:val="none" w:sz="0" w:space="0" w:color="auto"/>
            <w:left w:val="none" w:sz="0" w:space="0" w:color="auto"/>
            <w:bottom w:val="none" w:sz="0" w:space="0" w:color="auto"/>
            <w:right w:val="none" w:sz="0" w:space="0" w:color="auto"/>
          </w:divBdr>
        </w:div>
        <w:div w:id="1972248584">
          <w:marLeft w:val="0"/>
          <w:marRight w:val="0"/>
          <w:marTop w:val="0"/>
          <w:marBottom w:val="0"/>
          <w:divBdr>
            <w:top w:val="none" w:sz="0" w:space="0" w:color="auto"/>
            <w:left w:val="none" w:sz="0" w:space="0" w:color="auto"/>
            <w:bottom w:val="none" w:sz="0" w:space="0" w:color="auto"/>
            <w:right w:val="none" w:sz="0" w:space="0" w:color="auto"/>
          </w:divBdr>
        </w:div>
        <w:div w:id="1884752401">
          <w:marLeft w:val="0"/>
          <w:marRight w:val="0"/>
          <w:marTop w:val="0"/>
          <w:marBottom w:val="0"/>
          <w:divBdr>
            <w:top w:val="none" w:sz="0" w:space="0" w:color="auto"/>
            <w:left w:val="none" w:sz="0" w:space="0" w:color="auto"/>
            <w:bottom w:val="none" w:sz="0" w:space="0" w:color="auto"/>
            <w:right w:val="none" w:sz="0" w:space="0" w:color="auto"/>
          </w:divBdr>
        </w:div>
        <w:div w:id="812020638">
          <w:marLeft w:val="0"/>
          <w:marRight w:val="0"/>
          <w:marTop w:val="0"/>
          <w:marBottom w:val="0"/>
          <w:divBdr>
            <w:top w:val="none" w:sz="0" w:space="0" w:color="auto"/>
            <w:left w:val="none" w:sz="0" w:space="0" w:color="auto"/>
            <w:bottom w:val="none" w:sz="0" w:space="0" w:color="auto"/>
            <w:right w:val="none" w:sz="0" w:space="0" w:color="auto"/>
          </w:divBdr>
        </w:div>
        <w:div w:id="337274867">
          <w:marLeft w:val="0"/>
          <w:marRight w:val="0"/>
          <w:marTop w:val="0"/>
          <w:marBottom w:val="0"/>
          <w:divBdr>
            <w:top w:val="none" w:sz="0" w:space="0" w:color="auto"/>
            <w:left w:val="none" w:sz="0" w:space="0" w:color="auto"/>
            <w:bottom w:val="none" w:sz="0" w:space="0" w:color="auto"/>
            <w:right w:val="none" w:sz="0" w:space="0" w:color="auto"/>
          </w:divBdr>
        </w:div>
        <w:div w:id="128129587">
          <w:marLeft w:val="0"/>
          <w:marRight w:val="0"/>
          <w:marTop w:val="0"/>
          <w:marBottom w:val="0"/>
          <w:divBdr>
            <w:top w:val="none" w:sz="0" w:space="0" w:color="auto"/>
            <w:left w:val="none" w:sz="0" w:space="0" w:color="auto"/>
            <w:bottom w:val="none" w:sz="0" w:space="0" w:color="auto"/>
            <w:right w:val="none" w:sz="0" w:space="0" w:color="auto"/>
          </w:divBdr>
        </w:div>
        <w:div w:id="614142418">
          <w:marLeft w:val="0"/>
          <w:marRight w:val="0"/>
          <w:marTop w:val="0"/>
          <w:marBottom w:val="0"/>
          <w:divBdr>
            <w:top w:val="none" w:sz="0" w:space="0" w:color="auto"/>
            <w:left w:val="none" w:sz="0" w:space="0" w:color="auto"/>
            <w:bottom w:val="none" w:sz="0" w:space="0" w:color="auto"/>
            <w:right w:val="none" w:sz="0" w:space="0" w:color="auto"/>
          </w:divBdr>
        </w:div>
        <w:div w:id="1045910680">
          <w:marLeft w:val="0"/>
          <w:marRight w:val="0"/>
          <w:marTop w:val="0"/>
          <w:marBottom w:val="0"/>
          <w:divBdr>
            <w:top w:val="none" w:sz="0" w:space="0" w:color="auto"/>
            <w:left w:val="none" w:sz="0" w:space="0" w:color="auto"/>
            <w:bottom w:val="none" w:sz="0" w:space="0" w:color="auto"/>
            <w:right w:val="none" w:sz="0" w:space="0" w:color="auto"/>
          </w:divBdr>
        </w:div>
        <w:div w:id="1915629177">
          <w:marLeft w:val="0"/>
          <w:marRight w:val="0"/>
          <w:marTop w:val="0"/>
          <w:marBottom w:val="0"/>
          <w:divBdr>
            <w:top w:val="none" w:sz="0" w:space="0" w:color="auto"/>
            <w:left w:val="none" w:sz="0" w:space="0" w:color="auto"/>
            <w:bottom w:val="none" w:sz="0" w:space="0" w:color="auto"/>
            <w:right w:val="none" w:sz="0" w:space="0" w:color="auto"/>
          </w:divBdr>
        </w:div>
        <w:div w:id="1663578109">
          <w:marLeft w:val="0"/>
          <w:marRight w:val="0"/>
          <w:marTop w:val="0"/>
          <w:marBottom w:val="0"/>
          <w:divBdr>
            <w:top w:val="none" w:sz="0" w:space="0" w:color="auto"/>
            <w:left w:val="none" w:sz="0" w:space="0" w:color="auto"/>
            <w:bottom w:val="none" w:sz="0" w:space="0" w:color="auto"/>
            <w:right w:val="none" w:sz="0" w:space="0" w:color="auto"/>
          </w:divBdr>
        </w:div>
        <w:div w:id="105271621">
          <w:marLeft w:val="0"/>
          <w:marRight w:val="0"/>
          <w:marTop w:val="0"/>
          <w:marBottom w:val="0"/>
          <w:divBdr>
            <w:top w:val="none" w:sz="0" w:space="0" w:color="auto"/>
            <w:left w:val="none" w:sz="0" w:space="0" w:color="auto"/>
            <w:bottom w:val="none" w:sz="0" w:space="0" w:color="auto"/>
            <w:right w:val="none" w:sz="0" w:space="0" w:color="auto"/>
          </w:divBdr>
        </w:div>
        <w:div w:id="1875191061">
          <w:marLeft w:val="0"/>
          <w:marRight w:val="0"/>
          <w:marTop w:val="0"/>
          <w:marBottom w:val="0"/>
          <w:divBdr>
            <w:top w:val="none" w:sz="0" w:space="0" w:color="auto"/>
            <w:left w:val="none" w:sz="0" w:space="0" w:color="auto"/>
            <w:bottom w:val="none" w:sz="0" w:space="0" w:color="auto"/>
            <w:right w:val="none" w:sz="0" w:space="0" w:color="auto"/>
          </w:divBdr>
        </w:div>
        <w:div w:id="974606964">
          <w:marLeft w:val="0"/>
          <w:marRight w:val="0"/>
          <w:marTop w:val="0"/>
          <w:marBottom w:val="0"/>
          <w:divBdr>
            <w:top w:val="none" w:sz="0" w:space="0" w:color="auto"/>
            <w:left w:val="none" w:sz="0" w:space="0" w:color="auto"/>
            <w:bottom w:val="none" w:sz="0" w:space="0" w:color="auto"/>
            <w:right w:val="none" w:sz="0" w:space="0" w:color="auto"/>
          </w:divBdr>
        </w:div>
        <w:div w:id="1032416517">
          <w:marLeft w:val="0"/>
          <w:marRight w:val="0"/>
          <w:marTop w:val="0"/>
          <w:marBottom w:val="0"/>
          <w:divBdr>
            <w:top w:val="none" w:sz="0" w:space="0" w:color="auto"/>
            <w:left w:val="none" w:sz="0" w:space="0" w:color="auto"/>
            <w:bottom w:val="none" w:sz="0" w:space="0" w:color="auto"/>
            <w:right w:val="none" w:sz="0" w:space="0" w:color="auto"/>
          </w:divBdr>
        </w:div>
        <w:div w:id="1962953263">
          <w:marLeft w:val="0"/>
          <w:marRight w:val="0"/>
          <w:marTop w:val="0"/>
          <w:marBottom w:val="0"/>
          <w:divBdr>
            <w:top w:val="none" w:sz="0" w:space="0" w:color="auto"/>
            <w:left w:val="none" w:sz="0" w:space="0" w:color="auto"/>
            <w:bottom w:val="none" w:sz="0" w:space="0" w:color="auto"/>
            <w:right w:val="none" w:sz="0" w:space="0" w:color="auto"/>
          </w:divBdr>
        </w:div>
        <w:div w:id="135680838">
          <w:marLeft w:val="0"/>
          <w:marRight w:val="0"/>
          <w:marTop w:val="0"/>
          <w:marBottom w:val="0"/>
          <w:divBdr>
            <w:top w:val="none" w:sz="0" w:space="0" w:color="auto"/>
            <w:left w:val="none" w:sz="0" w:space="0" w:color="auto"/>
            <w:bottom w:val="none" w:sz="0" w:space="0" w:color="auto"/>
            <w:right w:val="none" w:sz="0" w:space="0" w:color="auto"/>
          </w:divBdr>
        </w:div>
        <w:div w:id="860700791">
          <w:marLeft w:val="0"/>
          <w:marRight w:val="0"/>
          <w:marTop w:val="0"/>
          <w:marBottom w:val="0"/>
          <w:divBdr>
            <w:top w:val="none" w:sz="0" w:space="0" w:color="auto"/>
            <w:left w:val="none" w:sz="0" w:space="0" w:color="auto"/>
            <w:bottom w:val="none" w:sz="0" w:space="0" w:color="auto"/>
            <w:right w:val="none" w:sz="0" w:space="0" w:color="auto"/>
          </w:divBdr>
        </w:div>
        <w:div w:id="872185850">
          <w:marLeft w:val="0"/>
          <w:marRight w:val="0"/>
          <w:marTop w:val="0"/>
          <w:marBottom w:val="0"/>
          <w:divBdr>
            <w:top w:val="none" w:sz="0" w:space="0" w:color="auto"/>
            <w:left w:val="none" w:sz="0" w:space="0" w:color="auto"/>
            <w:bottom w:val="none" w:sz="0" w:space="0" w:color="auto"/>
            <w:right w:val="none" w:sz="0" w:space="0" w:color="auto"/>
          </w:divBdr>
        </w:div>
        <w:div w:id="1326202230">
          <w:marLeft w:val="0"/>
          <w:marRight w:val="0"/>
          <w:marTop w:val="0"/>
          <w:marBottom w:val="0"/>
          <w:divBdr>
            <w:top w:val="none" w:sz="0" w:space="0" w:color="auto"/>
            <w:left w:val="none" w:sz="0" w:space="0" w:color="auto"/>
            <w:bottom w:val="none" w:sz="0" w:space="0" w:color="auto"/>
            <w:right w:val="none" w:sz="0" w:space="0" w:color="auto"/>
          </w:divBdr>
        </w:div>
      </w:divsChild>
    </w:div>
    <w:div w:id="33120615">
      <w:bodyDiv w:val="1"/>
      <w:marLeft w:val="0"/>
      <w:marRight w:val="0"/>
      <w:marTop w:val="0"/>
      <w:marBottom w:val="0"/>
      <w:divBdr>
        <w:top w:val="none" w:sz="0" w:space="0" w:color="auto"/>
        <w:left w:val="none" w:sz="0" w:space="0" w:color="auto"/>
        <w:bottom w:val="none" w:sz="0" w:space="0" w:color="auto"/>
        <w:right w:val="none" w:sz="0" w:space="0" w:color="auto"/>
      </w:divBdr>
    </w:div>
    <w:div w:id="34504013">
      <w:bodyDiv w:val="1"/>
      <w:marLeft w:val="0"/>
      <w:marRight w:val="0"/>
      <w:marTop w:val="0"/>
      <w:marBottom w:val="0"/>
      <w:divBdr>
        <w:top w:val="none" w:sz="0" w:space="0" w:color="auto"/>
        <w:left w:val="none" w:sz="0" w:space="0" w:color="auto"/>
        <w:bottom w:val="none" w:sz="0" w:space="0" w:color="auto"/>
        <w:right w:val="none" w:sz="0" w:space="0" w:color="auto"/>
      </w:divBdr>
      <w:divsChild>
        <w:div w:id="942570109">
          <w:marLeft w:val="0"/>
          <w:marRight w:val="0"/>
          <w:marTop w:val="0"/>
          <w:marBottom w:val="0"/>
          <w:divBdr>
            <w:top w:val="none" w:sz="0" w:space="0" w:color="auto"/>
            <w:left w:val="none" w:sz="0" w:space="0" w:color="auto"/>
            <w:bottom w:val="none" w:sz="0" w:space="0" w:color="auto"/>
            <w:right w:val="none" w:sz="0" w:space="0" w:color="auto"/>
          </w:divBdr>
        </w:div>
        <w:div w:id="907032549">
          <w:marLeft w:val="0"/>
          <w:marRight w:val="0"/>
          <w:marTop w:val="0"/>
          <w:marBottom w:val="0"/>
          <w:divBdr>
            <w:top w:val="none" w:sz="0" w:space="0" w:color="auto"/>
            <w:left w:val="none" w:sz="0" w:space="0" w:color="auto"/>
            <w:bottom w:val="none" w:sz="0" w:space="0" w:color="auto"/>
            <w:right w:val="none" w:sz="0" w:space="0" w:color="auto"/>
          </w:divBdr>
        </w:div>
        <w:div w:id="1697342748">
          <w:marLeft w:val="0"/>
          <w:marRight w:val="0"/>
          <w:marTop w:val="0"/>
          <w:marBottom w:val="0"/>
          <w:divBdr>
            <w:top w:val="none" w:sz="0" w:space="0" w:color="auto"/>
            <w:left w:val="none" w:sz="0" w:space="0" w:color="auto"/>
            <w:bottom w:val="none" w:sz="0" w:space="0" w:color="auto"/>
            <w:right w:val="none" w:sz="0" w:space="0" w:color="auto"/>
          </w:divBdr>
        </w:div>
        <w:div w:id="270743916">
          <w:marLeft w:val="0"/>
          <w:marRight w:val="0"/>
          <w:marTop w:val="0"/>
          <w:marBottom w:val="0"/>
          <w:divBdr>
            <w:top w:val="none" w:sz="0" w:space="0" w:color="auto"/>
            <w:left w:val="none" w:sz="0" w:space="0" w:color="auto"/>
            <w:bottom w:val="none" w:sz="0" w:space="0" w:color="auto"/>
            <w:right w:val="none" w:sz="0" w:space="0" w:color="auto"/>
          </w:divBdr>
        </w:div>
        <w:div w:id="225453033">
          <w:marLeft w:val="0"/>
          <w:marRight w:val="0"/>
          <w:marTop w:val="0"/>
          <w:marBottom w:val="0"/>
          <w:divBdr>
            <w:top w:val="none" w:sz="0" w:space="0" w:color="auto"/>
            <w:left w:val="none" w:sz="0" w:space="0" w:color="auto"/>
            <w:bottom w:val="none" w:sz="0" w:space="0" w:color="auto"/>
            <w:right w:val="none" w:sz="0" w:space="0" w:color="auto"/>
          </w:divBdr>
        </w:div>
        <w:div w:id="782847327">
          <w:marLeft w:val="0"/>
          <w:marRight w:val="0"/>
          <w:marTop w:val="0"/>
          <w:marBottom w:val="0"/>
          <w:divBdr>
            <w:top w:val="none" w:sz="0" w:space="0" w:color="auto"/>
            <w:left w:val="none" w:sz="0" w:space="0" w:color="auto"/>
            <w:bottom w:val="none" w:sz="0" w:space="0" w:color="auto"/>
            <w:right w:val="none" w:sz="0" w:space="0" w:color="auto"/>
          </w:divBdr>
        </w:div>
        <w:div w:id="1124890296">
          <w:marLeft w:val="0"/>
          <w:marRight w:val="0"/>
          <w:marTop w:val="0"/>
          <w:marBottom w:val="0"/>
          <w:divBdr>
            <w:top w:val="none" w:sz="0" w:space="0" w:color="auto"/>
            <w:left w:val="none" w:sz="0" w:space="0" w:color="auto"/>
            <w:bottom w:val="none" w:sz="0" w:space="0" w:color="auto"/>
            <w:right w:val="none" w:sz="0" w:space="0" w:color="auto"/>
          </w:divBdr>
        </w:div>
        <w:div w:id="294988526">
          <w:marLeft w:val="0"/>
          <w:marRight w:val="0"/>
          <w:marTop w:val="0"/>
          <w:marBottom w:val="0"/>
          <w:divBdr>
            <w:top w:val="none" w:sz="0" w:space="0" w:color="auto"/>
            <w:left w:val="none" w:sz="0" w:space="0" w:color="auto"/>
            <w:bottom w:val="none" w:sz="0" w:space="0" w:color="auto"/>
            <w:right w:val="none" w:sz="0" w:space="0" w:color="auto"/>
          </w:divBdr>
        </w:div>
        <w:div w:id="2128697295">
          <w:marLeft w:val="0"/>
          <w:marRight w:val="0"/>
          <w:marTop w:val="0"/>
          <w:marBottom w:val="0"/>
          <w:divBdr>
            <w:top w:val="none" w:sz="0" w:space="0" w:color="auto"/>
            <w:left w:val="none" w:sz="0" w:space="0" w:color="auto"/>
            <w:bottom w:val="none" w:sz="0" w:space="0" w:color="auto"/>
            <w:right w:val="none" w:sz="0" w:space="0" w:color="auto"/>
          </w:divBdr>
        </w:div>
        <w:div w:id="898905443">
          <w:marLeft w:val="0"/>
          <w:marRight w:val="0"/>
          <w:marTop w:val="0"/>
          <w:marBottom w:val="0"/>
          <w:divBdr>
            <w:top w:val="none" w:sz="0" w:space="0" w:color="auto"/>
            <w:left w:val="none" w:sz="0" w:space="0" w:color="auto"/>
            <w:bottom w:val="none" w:sz="0" w:space="0" w:color="auto"/>
            <w:right w:val="none" w:sz="0" w:space="0" w:color="auto"/>
          </w:divBdr>
        </w:div>
        <w:div w:id="869875701">
          <w:marLeft w:val="0"/>
          <w:marRight w:val="0"/>
          <w:marTop w:val="0"/>
          <w:marBottom w:val="0"/>
          <w:divBdr>
            <w:top w:val="none" w:sz="0" w:space="0" w:color="auto"/>
            <w:left w:val="none" w:sz="0" w:space="0" w:color="auto"/>
            <w:bottom w:val="none" w:sz="0" w:space="0" w:color="auto"/>
            <w:right w:val="none" w:sz="0" w:space="0" w:color="auto"/>
          </w:divBdr>
        </w:div>
        <w:div w:id="885530976">
          <w:marLeft w:val="0"/>
          <w:marRight w:val="0"/>
          <w:marTop w:val="0"/>
          <w:marBottom w:val="0"/>
          <w:divBdr>
            <w:top w:val="none" w:sz="0" w:space="0" w:color="auto"/>
            <w:left w:val="none" w:sz="0" w:space="0" w:color="auto"/>
            <w:bottom w:val="none" w:sz="0" w:space="0" w:color="auto"/>
            <w:right w:val="none" w:sz="0" w:space="0" w:color="auto"/>
          </w:divBdr>
        </w:div>
        <w:div w:id="1616905194">
          <w:marLeft w:val="0"/>
          <w:marRight w:val="0"/>
          <w:marTop w:val="0"/>
          <w:marBottom w:val="0"/>
          <w:divBdr>
            <w:top w:val="none" w:sz="0" w:space="0" w:color="auto"/>
            <w:left w:val="none" w:sz="0" w:space="0" w:color="auto"/>
            <w:bottom w:val="none" w:sz="0" w:space="0" w:color="auto"/>
            <w:right w:val="none" w:sz="0" w:space="0" w:color="auto"/>
          </w:divBdr>
        </w:div>
        <w:div w:id="1121076412">
          <w:marLeft w:val="0"/>
          <w:marRight w:val="0"/>
          <w:marTop w:val="0"/>
          <w:marBottom w:val="0"/>
          <w:divBdr>
            <w:top w:val="none" w:sz="0" w:space="0" w:color="auto"/>
            <w:left w:val="none" w:sz="0" w:space="0" w:color="auto"/>
            <w:bottom w:val="none" w:sz="0" w:space="0" w:color="auto"/>
            <w:right w:val="none" w:sz="0" w:space="0" w:color="auto"/>
          </w:divBdr>
        </w:div>
        <w:div w:id="1848211647">
          <w:marLeft w:val="0"/>
          <w:marRight w:val="0"/>
          <w:marTop w:val="0"/>
          <w:marBottom w:val="0"/>
          <w:divBdr>
            <w:top w:val="none" w:sz="0" w:space="0" w:color="auto"/>
            <w:left w:val="none" w:sz="0" w:space="0" w:color="auto"/>
            <w:bottom w:val="none" w:sz="0" w:space="0" w:color="auto"/>
            <w:right w:val="none" w:sz="0" w:space="0" w:color="auto"/>
          </w:divBdr>
        </w:div>
        <w:div w:id="1748335402">
          <w:marLeft w:val="0"/>
          <w:marRight w:val="0"/>
          <w:marTop w:val="0"/>
          <w:marBottom w:val="0"/>
          <w:divBdr>
            <w:top w:val="none" w:sz="0" w:space="0" w:color="auto"/>
            <w:left w:val="none" w:sz="0" w:space="0" w:color="auto"/>
            <w:bottom w:val="none" w:sz="0" w:space="0" w:color="auto"/>
            <w:right w:val="none" w:sz="0" w:space="0" w:color="auto"/>
          </w:divBdr>
        </w:div>
        <w:div w:id="610358380">
          <w:marLeft w:val="0"/>
          <w:marRight w:val="0"/>
          <w:marTop w:val="0"/>
          <w:marBottom w:val="0"/>
          <w:divBdr>
            <w:top w:val="none" w:sz="0" w:space="0" w:color="auto"/>
            <w:left w:val="none" w:sz="0" w:space="0" w:color="auto"/>
            <w:bottom w:val="none" w:sz="0" w:space="0" w:color="auto"/>
            <w:right w:val="none" w:sz="0" w:space="0" w:color="auto"/>
          </w:divBdr>
        </w:div>
        <w:div w:id="1366639721">
          <w:marLeft w:val="0"/>
          <w:marRight w:val="0"/>
          <w:marTop w:val="0"/>
          <w:marBottom w:val="0"/>
          <w:divBdr>
            <w:top w:val="none" w:sz="0" w:space="0" w:color="auto"/>
            <w:left w:val="none" w:sz="0" w:space="0" w:color="auto"/>
            <w:bottom w:val="none" w:sz="0" w:space="0" w:color="auto"/>
            <w:right w:val="none" w:sz="0" w:space="0" w:color="auto"/>
          </w:divBdr>
        </w:div>
        <w:div w:id="121310945">
          <w:marLeft w:val="0"/>
          <w:marRight w:val="0"/>
          <w:marTop w:val="0"/>
          <w:marBottom w:val="0"/>
          <w:divBdr>
            <w:top w:val="none" w:sz="0" w:space="0" w:color="auto"/>
            <w:left w:val="none" w:sz="0" w:space="0" w:color="auto"/>
            <w:bottom w:val="none" w:sz="0" w:space="0" w:color="auto"/>
            <w:right w:val="none" w:sz="0" w:space="0" w:color="auto"/>
          </w:divBdr>
        </w:div>
        <w:div w:id="1494493035">
          <w:marLeft w:val="0"/>
          <w:marRight w:val="0"/>
          <w:marTop w:val="0"/>
          <w:marBottom w:val="0"/>
          <w:divBdr>
            <w:top w:val="none" w:sz="0" w:space="0" w:color="auto"/>
            <w:left w:val="none" w:sz="0" w:space="0" w:color="auto"/>
            <w:bottom w:val="none" w:sz="0" w:space="0" w:color="auto"/>
            <w:right w:val="none" w:sz="0" w:space="0" w:color="auto"/>
          </w:divBdr>
        </w:div>
        <w:div w:id="1109741121">
          <w:marLeft w:val="0"/>
          <w:marRight w:val="0"/>
          <w:marTop w:val="0"/>
          <w:marBottom w:val="0"/>
          <w:divBdr>
            <w:top w:val="none" w:sz="0" w:space="0" w:color="auto"/>
            <w:left w:val="none" w:sz="0" w:space="0" w:color="auto"/>
            <w:bottom w:val="none" w:sz="0" w:space="0" w:color="auto"/>
            <w:right w:val="none" w:sz="0" w:space="0" w:color="auto"/>
          </w:divBdr>
        </w:div>
        <w:div w:id="563876412">
          <w:marLeft w:val="0"/>
          <w:marRight w:val="0"/>
          <w:marTop w:val="0"/>
          <w:marBottom w:val="0"/>
          <w:divBdr>
            <w:top w:val="none" w:sz="0" w:space="0" w:color="auto"/>
            <w:left w:val="none" w:sz="0" w:space="0" w:color="auto"/>
            <w:bottom w:val="none" w:sz="0" w:space="0" w:color="auto"/>
            <w:right w:val="none" w:sz="0" w:space="0" w:color="auto"/>
          </w:divBdr>
        </w:div>
        <w:div w:id="498693367">
          <w:marLeft w:val="0"/>
          <w:marRight w:val="0"/>
          <w:marTop w:val="0"/>
          <w:marBottom w:val="0"/>
          <w:divBdr>
            <w:top w:val="none" w:sz="0" w:space="0" w:color="auto"/>
            <w:left w:val="none" w:sz="0" w:space="0" w:color="auto"/>
            <w:bottom w:val="none" w:sz="0" w:space="0" w:color="auto"/>
            <w:right w:val="none" w:sz="0" w:space="0" w:color="auto"/>
          </w:divBdr>
        </w:div>
        <w:div w:id="1073503083">
          <w:marLeft w:val="0"/>
          <w:marRight w:val="0"/>
          <w:marTop w:val="0"/>
          <w:marBottom w:val="0"/>
          <w:divBdr>
            <w:top w:val="none" w:sz="0" w:space="0" w:color="auto"/>
            <w:left w:val="none" w:sz="0" w:space="0" w:color="auto"/>
            <w:bottom w:val="none" w:sz="0" w:space="0" w:color="auto"/>
            <w:right w:val="none" w:sz="0" w:space="0" w:color="auto"/>
          </w:divBdr>
        </w:div>
        <w:div w:id="783185528">
          <w:marLeft w:val="0"/>
          <w:marRight w:val="0"/>
          <w:marTop w:val="0"/>
          <w:marBottom w:val="0"/>
          <w:divBdr>
            <w:top w:val="none" w:sz="0" w:space="0" w:color="auto"/>
            <w:left w:val="none" w:sz="0" w:space="0" w:color="auto"/>
            <w:bottom w:val="none" w:sz="0" w:space="0" w:color="auto"/>
            <w:right w:val="none" w:sz="0" w:space="0" w:color="auto"/>
          </w:divBdr>
        </w:div>
      </w:divsChild>
    </w:div>
    <w:div w:id="42801937">
      <w:bodyDiv w:val="1"/>
      <w:marLeft w:val="0"/>
      <w:marRight w:val="0"/>
      <w:marTop w:val="0"/>
      <w:marBottom w:val="0"/>
      <w:divBdr>
        <w:top w:val="none" w:sz="0" w:space="0" w:color="auto"/>
        <w:left w:val="none" w:sz="0" w:space="0" w:color="auto"/>
        <w:bottom w:val="none" w:sz="0" w:space="0" w:color="auto"/>
        <w:right w:val="none" w:sz="0" w:space="0" w:color="auto"/>
      </w:divBdr>
      <w:divsChild>
        <w:div w:id="774709266">
          <w:marLeft w:val="0"/>
          <w:marRight w:val="0"/>
          <w:marTop w:val="0"/>
          <w:marBottom w:val="0"/>
          <w:divBdr>
            <w:top w:val="none" w:sz="0" w:space="0" w:color="auto"/>
            <w:left w:val="none" w:sz="0" w:space="0" w:color="auto"/>
            <w:bottom w:val="none" w:sz="0" w:space="0" w:color="auto"/>
            <w:right w:val="none" w:sz="0" w:space="0" w:color="auto"/>
          </w:divBdr>
        </w:div>
        <w:div w:id="1916429657">
          <w:marLeft w:val="0"/>
          <w:marRight w:val="0"/>
          <w:marTop w:val="0"/>
          <w:marBottom w:val="0"/>
          <w:divBdr>
            <w:top w:val="none" w:sz="0" w:space="0" w:color="auto"/>
            <w:left w:val="none" w:sz="0" w:space="0" w:color="auto"/>
            <w:bottom w:val="none" w:sz="0" w:space="0" w:color="auto"/>
            <w:right w:val="none" w:sz="0" w:space="0" w:color="auto"/>
          </w:divBdr>
        </w:div>
        <w:div w:id="725881661">
          <w:marLeft w:val="0"/>
          <w:marRight w:val="0"/>
          <w:marTop w:val="0"/>
          <w:marBottom w:val="0"/>
          <w:divBdr>
            <w:top w:val="none" w:sz="0" w:space="0" w:color="auto"/>
            <w:left w:val="none" w:sz="0" w:space="0" w:color="auto"/>
            <w:bottom w:val="none" w:sz="0" w:space="0" w:color="auto"/>
            <w:right w:val="none" w:sz="0" w:space="0" w:color="auto"/>
          </w:divBdr>
        </w:div>
        <w:div w:id="562571456">
          <w:marLeft w:val="0"/>
          <w:marRight w:val="0"/>
          <w:marTop w:val="0"/>
          <w:marBottom w:val="0"/>
          <w:divBdr>
            <w:top w:val="none" w:sz="0" w:space="0" w:color="auto"/>
            <w:left w:val="none" w:sz="0" w:space="0" w:color="auto"/>
            <w:bottom w:val="none" w:sz="0" w:space="0" w:color="auto"/>
            <w:right w:val="none" w:sz="0" w:space="0" w:color="auto"/>
          </w:divBdr>
        </w:div>
        <w:div w:id="1743719587">
          <w:marLeft w:val="0"/>
          <w:marRight w:val="0"/>
          <w:marTop w:val="0"/>
          <w:marBottom w:val="0"/>
          <w:divBdr>
            <w:top w:val="none" w:sz="0" w:space="0" w:color="auto"/>
            <w:left w:val="none" w:sz="0" w:space="0" w:color="auto"/>
            <w:bottom w:val="none" w:sz="0" w:space="0" w:color="auto"/>
            <w:right w:val="none" w:sz="0" w:space="0" w:color="auto"/>
          </w:divBdr>
        </w:div>
        <w:div w:id="1595282467">
          <w:marLeft w:val="0"/>
          <w:marRight w:val="0"/>
          <w:marTop w:val="0"/>
          <w:marBottom w:val="0"/>
          <w:divBdr>
            <w:top w:val="none" w:sz="0" w:space="0" w:color="auto"/>
            <w:left w:val="none" w:sz="0" w:space="0" w:color="auto"/>
            <w:bottom w:val="none" w:sz="0" w:space="0" w:color="auto"/>
            <w:right w:val="none" w:sz="0" w:space="0" w:color="auto"/>
          </w:divBdr>
        </w:div>
        <w:div w:id="266933974">
          <w:marLeft w:val="0"/>
          <w:marRight w:val="0"/>
          <w:marTop w:val="0"/>
          <w:marBottom w:val="0"/>
          <w:divBdr>
            <w:top w:val="none" w:sz="0" w:space="0" w:color="auto"/>
            <w:left w:val="none" w:sz="0" w:space="0" w:color="auto"/>
            <w:bottom w:val="none" w:sz="0" w:space="0" w:color="auto"/>
            <w:right w:val="none" w:sz="0" w:space="0" w:color="auto"/>
          </w:divBdr>
        </w:div>
        <w:div w:id="307515647">
          <w:marLeft w:val="0"/>
          <w:marRight w:val="0"/>
          <w:marTop w:val="0"/>
          <w:marBottom w:val="0"/>
          <w:divBdr>
            <w:top w:val="none" w:sz="0" w:space="0" w:color="auto"/>
            <w:left w:val="none" w:sz="0" w:space="0" w:color="auto"/>
            <w:bottom w:val="none" w:sz="0" w:space="0" w:color="auto"/>
            <w:right w:val="none" w:sz="0" w:space="0" w:color="auto"/>
          </w:divBdr>
        </w:div>
        <w:div w:id="1836651826">
          <w:marLeft w:val="0"/>
          <w:marRight w:val="0"/>
          <w:marTop w:val="0"/>
          <w:marBottom w:val="0"/>
          <w:divBdr>
            <w:top w:val="none" w:sz="0" w:space="0" w:color="auto"/>
            <w:left w:val="none" w:sz="0" w:space="0" w:color="auto"/>
            <w:bottom w:val="none" w:sz="0" w:space="0" w:color="auto"/>
            <w:right w:val="none" w:sz="0" w:space="0" w:color="auto"/>
          </w:divBdr>
        </w:div>
        <w:div w:id="939414012">
          <w:marLeft w:val="0"/>
          <w:marRight w:val="0"/>
          <w:marTop w:val="0"/>
          <w:marBottom w:val="0"/>
          <w:divBdr>
            <w:top w:val="none" w:sz="0" w:space="0" w:color="auto"/>
            <w:left w:val="none" w:sz="0" w:space="0" w:color="auto"/>
            <w:bottom w:val="none" w:sz="0" w:space="0" w:color="auto"/>
            <w:right w:val="none" w:sz="0" w:space="0" w:color="auto"/>
          </w:divBdr>
        </w:div>
        <w:div w:id="1100879080">
          <w:marLeft w:val="0"/>
          <w:marRight w:val="0"/>
          <w:marTop w:val="0"/>
          <w:marBottom w:val="0"/>
          <w:divBdr>
            <w:top w:val="none" w:sz="0" w:space="0" w:color="auto"/>
            <w:left w:val="none" w:sz="0" w:space="0" w:color="auto"/>
            <w:bottom w:val="none" w:sz="0" w:space="0" w:color="auto"/>
            <w:right w:val="none" w:sz="0" w:space="0" w:color="auto"/>
          </w:divBdr>
        </w:div>
        <w:div w:id="686561418">
          <w:marLeft w:val="0"/>
          <w:marRight w:val="0"/>
          <w:marTop w:val="0"/>
          <w:marBottom w:val="0"/>
          <w:divBdr>
            <w:top w:val="none" w:sz="0" w:space="0" w:color="auto"/>
            <w:left w:val="none" w:sz="0" w:space="0" w:color="auto"/>
            <w:bottom w:val="none" w:sz="0" w:space="0" w:color="auto"/>
            <w:right w:val="none" w:sz="0" w:space="0" w:color="auto"/>
          </w:divBdr>
        </w:div>
        <w:div w:id="113063670">
          <w:marLeft w:val="0"/>
          <w:marRight w:val="0"/>
          <w:marTop w:val="0"/>
          <w:marBottom w:val="0"/>
          <w:divBdr>
            <w:top w:val="none" w:sz="0" w:space="0" w:color="auto"/>
            <w:left w:val="none" w:sz="0" w:space="0" w:color="auto"/>
            <w:bottom w:val="none" w:sz="0" w:space="0" w:color="auto"/>
            <w:right w:val="none" w:sz="0" w:space="0" w:color="auto"/>
          </w:divBdr>
        </w:div>
        <w:div w:id="550844592">
          <w:marLeft w:val="0"/>
          <w:marRight w:val="0"/>
          <w:marTop w:val="0"/>
          <w:marBottom w:val="0"/>
          <w:divBdr>
            <w:top w:val="none" w:sz="0" w:space="0" w:color="auto"/>
            <w:left w:val="none" w:sz="0" w:space="0" w:color="auto"/>
            <w:bottom w:val="none" w:sz="0" w:space="0" w:color="auto"/>
            <w:right w:val="none" w:sz="0" w:space="0" w:color="auto"/>
          </w:divBdr>
        </w:div>
        <w:div w:id="1577518284">
          <w:marLeft w:val="0"/>
          <w:marRight w:val="0"/>
          <w:marTop w:val="0"/>
          <w:marBottom w:val="0"/>
          <w:divBdr>
            <w:top w:val="none" w:sz="0" w:space="0" w:color="auto"/>
            <w:left w:val="none" w:sz="0" w:space="0" w:color="auto"/>
            <w:bottom w:val="none" w:sz="0" w:space="0" w:color="auto"/>
            <w:right w:val="none" w:sz="0" w:space="0" w:color="auto"/>
          </w:divBdr>
        </w:div>
        <w:div w:id="52122595">
          <w:marLeft w:val="0"/>
          <w:marRight w:val="0"/>
          <w:marTop w:val="0"/>
          <w:marBottom w:val="0"/>
          <w:divBdr>
            <w:top w:val="none" w:sz="0" w:space="0" w:color="auto"/>
            <w:left w:val="none" w:sz="0" w:space="0" w:color="auto"/>
            <w:bottom w:val="none" w:sz="0" w:space="0" w:color="auto"/>
            <w:right w:val="none" w:sz="0" w:space="0" w:color="auto"/>
          </w:divBdr>
        </w:div>
        <w:div w:id="1137840028">
          <w:marLeft w:val="0"/>
          <w:marRight w:val="0"/>
          <w:marTop w:val="0"/>
          <w:marBottom w:val="0"/>
          <w:divBdr>
            <w:top w:val="none" w:sz="0" w:space="0" w:color="auto"/>
            <w:left w:val="none" w:sz="0" w:space="0" w:color="auto"/>
            <w:bottom w:val="none" w:sz="0" w:space="0" w:color="auto"/>
            <w:right w:val="none" w:sz="0" w:space="0" w:color="auto"/>
          </w:divBdr>
        </w:div>
        <w:div w:id="1350982786">
          <w:marLeft w:val="0"/>
          <w:marRight w:val="0"/>
          <w:marTop w:val="0"/>
          <w:marBottom w:val="0"/>
          <w:divBdr>
            <w:top w:val="none" w:sz="0" w:space="0" w:color="auto"/>
            <w:left w:val="none" w:sz="0" w:space="0" w:color="auto"/>
            <w:bottom w:val="none" w:sz="0" w:space="0" w:color="auto"/>
            <w:right w:val="none" w:sz="0" w:space="0" w:color="auto"/>
          </w:divBdr>
        </w:div>
        <w:div w:id="110900151">
          <w:marLeft w:val="0"/>
          <w:marRight w:val="0"/>
          <w:marTop w:val="0"/>
          <w:marBottom w:val="0"/>
          <w:divBdr>
            <w:top w:val="none" w:sz="0" w:space="0" w:color="auto"/>
            <w:left w:val="none" w:sz="0" w:space="0" w:color="auto"/>
            <w:bottom w:val="none" w:sz="0" w:space="0" w:color="auto"/>
            <w:right w:val="none" w:sz="0" w:space="0" w:color="auto"/>
          </w:divBdr>
        </w:div>
        <w:div w:id="185561937">
          <w:marLeft w:val="0"/>
          <w:marRight w:val="0"/>
          <w:marTop w:val="0"/>
          <w:marBottom w:val="0"/>
          <w:divBdr>
            <w:top w:val="none" w:sz="0" w:space="0" w:color="auto"/>
            <w:left w:val="none" w:sz="0" w:space="0" w:color="auto"/>
            <w:bottom w:val="none" w:sz="0" w:space="0" w:color="auto"/>
            <w:right w:val="none" w:sz="0" w:space="0" w:color="auto"/>
          </w:divBdr>
        </w:div>
        <w:div w:id="404762321">
          <w:marLeft w:val="0"/>
          <w:marRight w:val="0"/>
          <w:marTop w:val="0"/>
          <w:marBottom w:val="0"/>
          <w:divBdr>
            <w:top w:val="none" w:sz="0" w:space="0" w:color="auto"/>
            <w:left w:val="none" w:sz="0" w:space="0" w:color="auto"/>
            <w:bottom w:val="none" w:sz="0" w:space="0" w:color="auto"/>
            <w:right w:val="none" w:sz="0" w:space="0" w:color="auto"/>
          </w:divBdr>
        </w:div>
        <w:div w:id="818496541">
          <w:marLeft w:val="0"/>
          <w:marRight w:val="0"/>
          <w:marTop w:val="0"/>
          <w:marBottom w:val="0"/>
          <w:divBdr>
            <w:top w:val="none" w:sz="0" w:space="0" w:color="auto"/>
            <w:left w:val="none" w:sz="0" w:space="0" w:color="auto"/>
            <w:bottom w:val="none" w:sz="0" w:space="0" w:color="auto"/>
            <w:right w:val="none" w:sz="0" w:space="0" w:color="auto"/>
          </w:divBdr>
        </w:div>
        <w:div w:id="775255615">
          <w:marLeft w:val="0"/>
          <w:marRight w:val="0"/>
          <w:marTop w:val="0"/>
          <w:marBottom w:val="0"/>
          <w:divBdr>
            <w:top w:val="none" w:sz="0" w:space="0" w:color="auto"/>
            <w:left w:val="none" w:sz="0" w:space="0" w:color="auto"/>
            <w:bottom w:val="none" w:sz="0" w:space="0" w:color="auto"/>
            <w:right w:val="none" w:sz="0" w:space="0" w:color="auto"/>
          </w:divBdr>
        </w:div>
        <w:div w:id="8869762">
          <w:marLeft w:val="0"/>
          <w:marRight w:val="0"/>
          <w:marTop w:val="0"/>
          <w:marBottom w:val="0"/>
          <w:divBdr>
            <w:top w:val="none" w:sz="0" w:space="0" w:color="auto"/>
            <w:left w:val="none" w:sz="0" w:space="0" w:color="auto"/>
            <w:bottom w:val="none" w:sz="0" w:space="0" w:color="auto"/>
            <w:right w:val="none" w:sz="0" w:space="0" w:color="auto"/>
          </w:divBdr>
        </w:div>
        <w:div w:id="661931200">
          <w:marLeft w:val="0"/>
          <w:marRight w:val="0"/>
          <w:marTop w:val="0"/>
          <w:marBottom w:val="0"/>
          <w:divBdr>
            <w:top w:val="none" w:sz="0" w:space="0" w:color="auto"/>
            <w:left w:val="none" w:sz="0" w:space="0" w:color="auto"/>
            <w:bottom w:val="none" w:sz="0" w:space="0" w:color="auto"/>
            <w:right w:val="none" w:sz="0" w:space="0" w:color="auto"/>
          </w:divBdr>
        </w:div>
        <w:div w:id="590965170">
          <w:marLeft w:val="0"/>
          <w:marRight w:val="0"/>
          <w:marTop w:val="0"/>
          <w:marBottom w:val="0"/>
          <w:divBdr>
            <w:top w:val="none" w:sz="0" w:space="0" w:color="auto"/>
            <w:left w:val="none" w:sz="0" w:space="0" w:color="auto"/>
            <w:bottom w:val="none" w:sz="0" w:space="0" w:color="auto"/>
            <w:right w:val="none" w:sz="0" w:space="0" w:color="auto"/>
          </w:divBdr>
        </w:div>
        <w:div w:id="1763450489">
          <w:marLeft w:val="0"/>
          <w:marRight w:val="0"/>
          <w:marTop w:val="0"/>
          <w:marBottom w:val="0"/>
          <w:divBdr>
            <w:top w:val="none" w:sz="0" w:space="0" w:color="auto"/>
            <w:left w:val="none" w:sz="0" w:space="0" w:color="auto"/>
            <w:bottom w:val="none" w:sz="0" w:space="0" w:color="auto"/>
            <w:right w:val="none" w:sz="0" w:space="0" w:color="auto"/>
          </w:divBdr>
        </w:div>
        <w:div w:id="404378001">
          <w:marLeft w:val="0"/>
          <w:marRight w:val="0"/>
          <w:marTop w:val="0"/>
          <w:marBottom w:val="0"/>
          <w:divBdr>
            <w:top w:val="none" w:sz="0" w:space="0" w:color="auto"/>
            <w:left w:val="none" w:sz="0" w:space="0" w:color="auto"/>
            <w:bottom w:val="none" w:sz="0" w:space="0" w:color="auto"/>
            <w:right w:val="none" w:sz="0" w:space="0" w:color="auto"/>
          </w:divBdr>
        </w:div>
        <w:div w:id="1257057907">
          <w:marLeft w:val="0"/>
          <w:marRight w:val="0"/>
          <w:marTop w:val="0"/>
          <w:marBottom w:val="0"/>
          <w:divBdr>
            <w:top w:val="none" w:sz="0" w:space="0" w:color="auto"/>
            <w:left w:val="none" w:sz="0" w:space="0" w:color="auto"/>
            <w:bottom w:val="none" w:sz="0" w:space="0" w:color="auto"/>
            <w:right w:val="none" w:sz="0" w:space="0" w:color="auto"/>
          </w:divBdr>
        </w:div>
        <w:div w:id="350692248">
          <w:marLeft w:val="0"/>
          <w:marRight w:val="0"/>
          <w:marTop w:val="0"/>
          <w:marBottom w:val="0"/>
          <w:divBdr>
            <w:top w:val="none" w:sz="0" w:space="0" w:color="auto"/>
            <w:left w:val="none" w:sz="0" w:space="0" w:color="auto"/>
            <w:bottom w:val="none" w:sz="0" w:space="0" w:color="auto"/>
            <w:right w:val="none" w:sz="0" w:space="0" w:color="auto"/>
          </w:divBdr>
        </w:div>
        <w:div w:id="97530699">
          <w:marLeft w:val="0"/>
          <w:marRight w:val="0"/>
          <w:marTop w:val="0"/>
          <w:marBottom w:val="0"/>
          <w:divBdr>
            <w:top w:val="none" w:sz="0" w:space="0" w:color="auto"/>
            <w:left w:val="none" w:sz="0" w:space="0" w:color="auto"/>
            <w:bottom w:val="none" w:sz="0" w:space="0" w:color="auto"/>
            <w:right w:val="none" w:sz="0" w:space="0" w:color="auto"/>
          </w:divBdr>
        </w:div>
        <w:div w:id="1309355647">
          <w:marLeft w:val="0"/>
          <w:marRight w:val="0"/>
          <w:marTop w:val="0"/>
          <w:marBottom w:val="0"/>
          <w:divBdr>
            <w:top w:val="none" w:sz="0" w:space="0" w:color="auto"/>
            <w:left w:val="none" w:sz="0" w:space="0" w:color="auto"/>
            <w:bottom w:val="none" w:sz="0" w:space="0" w:color="auto"/>
            <w:right w:val="none" w:sz="0" w:space="0" w:color="auto"/>
          </w:divBdr>
        </w:div>
        <w:div w:id="1515068314">
          <w:marLeft w:val="0"/>
          <w:marRight w:val="0"/>
          <w:marTop w:val="0"/>
          <w:marBottom w:val="0"/>
          <w:divBdr>
            <w:top w:val="none" w:sz="0" w:space="0" w:color="auto"/>
            <w:left w:val="none" w:sz="0" w:space="0" w:color="auto"/>
            <w:bottom w:val="none" w:sz="0" w:space="0" w:color="auto"/>
            <w:right w:val="none" w:sz="0" w:space="0" w:color="auto"/>
          </w:divBdr>
        </w:div>
      </w:divsChild>
    </w:div>
    <w:div w:id="45683291">
      <w:bodyDiv w:val="1"/>
      <w:marLeft w:val="0"/>
      <w:marRight w:val="0"/>
      <w:marTop w:val="0"/>
      <w:marBottom w:val="0"/>
      <w:divBdr>
        <w:top w:val="none" w:sz="0" w:space="0" w:color="auto"/>
        <w:left w:val="none" w:sz="0" w:space="0" w:color="auto"/>
        <w:bottom w:val="none" w:sz="0" w:space="0" w:color="auto"/>
        <w:right w:val="none" w:sz="0" w:space="0" w:color="auto"/>
      </w:divBdr>
      <w:divsChild>
        <w:div w:id="415715415">
          <w:marLeft w:val="0"/>
          <w:marRight w:val="0"/>
          <w:marTop w:val="0"/>
          <w:marBottom w:val="0"/>
          <w:divBdr>
            <w:top w:val="none" w:sz="0" w:space="0" w:color="auto"/>
            <w:left w:val="none" w:sz="0" w:space="0" w:color="auto"/>
            <w:bottom w:val="none" w:sz="0" w:space="0" w:color="auto"/>
            <w:right w:val="none" w:sz="0" w:space="0" w:color="auto"/>
          </w:divBdr>
        </w:div>
        <w:div w:id="814949952">
          <w:marLeft w:val="0"/>
          <w:marRight w:val="0"/>
          <w:marTop w:val="0"/>
          <w:marBottom w:val="0"/>
          <w:divBdr>
            <w:top w:val="none" w:sz="0" w:space="0" w:color="auto"/>
            <w:left w:val="none" w:sz="0" w:space="0" w:color="auto"/>
            <w:bottom w:val="none" w:sz="0" w:space="0" w:color="auto"/>
            <w:right w:val="none" w:sz="0" w:space="0" w:color="auto"/>
          </w:divBdr>
        </w:div>
        <w:div w:id="1999529980">
          <w:marLeft w:val="0"/>
          <w:marRight w:val="0"/>
          <w:marTop w:val="0"/>
          <w:marBottom w:val="0"/>
          <w:divBdr>
            <w:top w:val="none" w:sz="0" w:space="0" w:color="auto"/>
            <w:left w:val="none" w:sz="0" w:space="0" w:color="auto"/>
            <w:bottom w:val="none" w:sz="0" w:space="0" w:color="auto"/>
            <w:right w:val="none" w:sz="0" w:space="0" w:color="auto"/>
          </w:divBdr>
        </w:div>
        <w:div w:id="1171873357">
          <w:marLeft w:val="0"/>
          <w:marRight w:val="0"/>
          <w:marTop w:val="0"/>
          <w:marBottom w:val="0"/>
          <w:divBdr>
            <w:top w:val="none" w:sz="0" w:space="0" w:color="auto"/>
            <w:left w:val="none" w:sz="0" w:space="0" w:color="auto"/>
            <w:bottom w:val="none" w:sz="0" w:space="0" w:color="auto"/>
            <w:right w:val="none" w:sz="0" w:space="0" w:color="auto"/>
          </w:divBdr>
        </w:div>
        <w:div w:id="1435593503">
          <w:marLeft w:val="0"/>
          <w:marRight w:val="0"/>
          <w:marTop w:val="0"/>
          <w:marBottom w:val="0"/>
          <w:divBdr>
            <w:top w:val="none" w:sz="0" w:space="0" w:color="auto"/>
            <w:left w:val="none" w:sz="0" w:space="0" w:color="auto"/>
            <w:bottom w:val="none" w:sz="0" w:space="0" w:color="auto"/>
            <w:right w:val="none" w:sz="0" w:space="0" w:color="auto"/>
          </w:divBdr>
        </w:div>
        <w:div w:id="714693653">
          <w:marLeft w:val="0"/>
          <w:marRight w:val="0"/>
          <w:marTop w:val="0"/>
          <w:marBottom w:val="0"/>
          <w:divBdr>
            <w:top w:val="none" w:sz="0" w:space="0" w:color="auto"/>
            <w:left w:val="none" w:sz="0" w:space="0" w:color="auto"/>
            <w:bottom w:val="none" w:sz="0" w:space="0" w:color="auto"/>
            <w:right w:val="none" w:sz="0" w:space="0" w:color="auto"/>
          </w:divBdr>
        </w:div>
        <w:div w:id="1185633830">
          <w:marLeft w:val="0"/>
          <w:marRight w:val="0"/>
          <w:marTop w:val="0"/>
          <w:marBottom w:val="0"/>
          <w:divBdr>
            <w:top w:val="none" w:sz="0" w:space="0" w:color="auto"/>
            <w:left w:val="none" w:sz="0" w:space="0" w:color="auto"/>
            <w:bottom w:val="none" w:sz="0" w:space="0" w:color="auto"/>
            <w:right w:val="none" w:sz="0" w:space="0" w:color="auto"/>
          </w:divBdr>
        </w:div>
        <w:div w:id="129053164">
          <w:marLeft w:val="0"/>
          <w:marRight w:val="0"/>
          <w:marTop w:val="0"/>
          <w:marBottom w:val="0"/>
          <w:divBdr>
            <w:top w:val="none" w:sz="0" w:space="0" w:color="auto"/>
            <w:left w:val="none" w:sz="0" w:space="0" w:color="auto"/>
            <w:bottom w:val="none" w:sz="0" w:space="0" w:color="auto"/>
            <w:right w:val="none" w:sz="0" w:space="0" w:color="auto"/>
          </w:divBdr>
        </w:div>
        <w:div w:id="876940061">
          <w:marLeft w:val="0"/>
          <w:marRight w:val="0"/>
          <w:marTop w:val="0"/>
          <w:marBottom w:val="0"/>
          <w:divBdr>
            <w:top w:val="none" w:sz="0" w:space="0" w:color="auto"/>
            <w:left w:val="none" w:sz="0" w:space="0" w:color="auto"/>
            <w:bottom w:val="none" w:sz="0" w:space="0" w:color="auto"/>
            <w:right w:val="none" w:sz="0" w:space="0" w:color="auto"/>
          </w:divBdr>
        </w:div>
        <w:div w:id="1579092723">
          <w:marLeft w:val="0"/>
          <w:marRight w:val="0"/>
          <w:marTop w:val="0"/>
          <w:marBottom w:val="0"/>
          <w:divBdr>
            <w:top w:val="none" w:sz="0" w:space="0" w:color="auto"/>
            <w:left w:val="none" w:sz="0" w:space="0" w:color="auto"/>
            <w:bottom w:val="none" w:sz="0" w:space="0" w:color="auto"/>
            <w:right w:val="none" w:sz="0" w:space="0" w:color="auto"/>
          </w:divBdr>
        </w:div>
        <w:div w:id="710617841">
          <w:marLeft w:val="0"/>
          <w:marRight w:val="0"/>
          <w:marTop w:val="0"/>
          <w:marBottom w:val="0"/>
          <w:divBdr>
            <w:top w:val="none" w:sz="0" w:space="0" w:color="auto"/>
            <w:left w:val="none" w:sz="0" w:space="0" w:color="auto"/>
            <w:bottom w:val="none" w:sz="0" w:space="0" w:color="auto"/>
            <w:right w:val="none" w:sz="0" w:space="0" w:color="auto"/>
          </w:divBdr>
        </w:div>
        <w:div w:id="1680042639">
          <w:marLeft w:val="0"/>
          <w:marRight w:val="0"/>
          <w:marTop w:val="0"/>
          <w:marBottom w:val="0"/>
          <w:divBdr>
            <w:top w:val="none" w:sz="0" w:space="0" w:color="auto"/>
            <w:left w:val="none" w:sz="0" w:space="0" w:color="auto"/>
            <w:bottom w:val="none" w:sz="0" w:space="0" w:color="auto"/>
            <w:right w:val="none" w:sz="0" w:space="0" w:color="auto"/>
          </w:divBdr>
        </w:div>
        <w:div w:id="314382413">
          <w:marLeft w:val="0"/>
          <w:marRight w:val="0"/>
          <w:marTop w:val="0"/>
          <w:marBottom w:val="0"/>
          <w:divBdr>
            <w:top w:val="none" w:sz="0" w:space="0" w:color="auto"/>
            <w:left w:val="none" w:sz="0" w:space="0" w:color="auto"/>
            <w:bottom w:val="none" w:sz="0" w:space="0" w:color="auto"/>
            <w:right w:val="none" w:sz="0" w:space="0" w:color="auto"/>
          </w:divBdr>
        </w:div>
        <w:div w:id="1447963980">
          <w:marLeft w:val="0"/>
          <w:marRight w:val="0"/>
          <w:marTop w:val="0"/>
          <w:marBottom w:val="0"/>
          <w:divBdr>
            <w:top w:val="none" w:sz="0" w:space="0" w:color="auto"/>
            <w:left w:val="none" w:sz="0" w:space="0" w:color="auto"/>
            <w:bottom w:val="none" w:sz="0" w:space="0" w:color="auto"/>
            <w:right w:val="none" w:sz="0" w:space="0" w:color="auto"/>
          </w:divBdr>
        </w:div>
        <w:div w:id="1685672616">
          <w:marLeft w:val="0"/>
          <w:marRight w:val="0"/>
          <w:marTop w:val="0"/>
          <w:marBottom w:val="0"/>
          <w:divBdr>
            <w:top w:val="none" w:sz="0" w:space="0" w:color="auto"/>
            <w:left w:val="none" w:sz="0" w:space="0" w:color="auto"/>
            <w:bottom w:val="none" w:sz="0" w:space="0" w:color="auto"/>
            <w:right w:val="none" w:sz="0" w:space="0" w:color="auto"/>
          </w:divBdr>
        </w:div>
        <w:div w:id="155148685">
          <w:marLeft w:val="0"/>
          <w:marRight w:val="0"/>
          <w:marTop w:val="0"/>
          <w:marBottom w:val="0"/>
          <w:divBdr>
            <w:top w:val="none" w:sz="0" w:space="0" w:color="auto"/>
            <w:left w:val="none" w:sz="0" w:space="0" w:color="auto"/>
            <w:bottom w:val="none" w:sz="0" w:space="0" w:color="auto"/>
            <w:right w:val="none" w:sz="0" w:space="0" w:color="auto"/>
          </w:divBdr>
        </w:div>
        <w:div w:id="10575119">
          <w:marLeft w:val="0"/>
          <w:marRight w:val="0"/>
          <w:marTop w:val="0"/>
          <w:marBottom w:val="0"/>
          <w:divBdr>
            <w:top w:val="none" w:sz="0" w:space="0" w:color="auto"/>
            <w:left w:val="none" w:sz="0" w:space="0" w:color="auto"/>
            <w:bottom w:val="none" w:sz="0" w:space="0" w:color="auto"/>
            <w:right w:val="none" w:sz="0" w:space="0" w:color="auto"/>
          </w:divBdr>
        </w:div>
        <w:div w:id="550924769">
          <w:marLeft w:val="0"/>
          <w:marRight w:val="0"/>
          <w:marTop w:val="0"/>
          <w:marBottom w:val="0"/>
          <w:divBdr>
            <w:top w:val="none" w:sz="0" w:space="0" w:color="auto"/>
            <w:left w:val="none" w:sz="0" w:space="0" w:color="auto"/>
            <w:bottom w:val="none" w:sz="0" w:space="0" w:color="auto"/>
            <w:right w:val="none" w:sz="0" w:space="0" w:color="auto"/>
          </w:divBdr>
        </w:div>
        <w:div w:id="2085102909">
          <w:marLeft w:val="0"/>
          <w:marRight w:val="0"/>
          <w:marTop w:val="0"/>
          <w:marBottom w:val="0"/>
          <w:divBdr>
            <w:top w:val="none" w:sz="0" w:space="0" w:color="auto"/>
            <w:left w:val="none" w:sz="0" w:space="0" w:color="auto"/>
            <w:bottom w:val="none" w:sz="0" w:space="0" w:color="auto"/>
            <w:right w:val="none" w:sz="0" w:space="0" w:color="auto"/>
          </w:divBdr>
        </w:div>
        <w:div w:id="559436428">
          <w:marLeft w:val="0"/>
          <w:marRight w:val="0"/>
          <w:marTop w:val="0"/>
          <w:marBottom w:val="0"/>
          <w:divBdr>
            <w:top w:val="none" w:sz="0" w:space="0" w:color="auto"/>
            <w:left w:val="none" w:sz="0" w:space="0" w:color="auto"/>
            <w:bottom w:val="none" w:sz="0" w:space="0" w:color="auto"/>
            <w:right w:val="none" w:sz="0" w:space="0" w:color="auto"/>
          </w:divBdr>
        </w:div>
        <w:div w:id="1626695454">
          <w:marLeft w:val="0"/>
          <w:marRight w:val="0"/>
          <w:marTop w:val="0"/>
          <w:marBottom w:val="0"/>
          <w:divBdr>
            <w:top w:val="none" w:sz="0" w:space="0" w:color="auto"/>
            <w:left w:val="none" w:sz="0" w:space="0" w:color="auto"/>
            <w:bottom w:val="none" w:sz="0" w:space="0" w:color="auto"/>
            <w:right w:val="none" w:sz="0" w:space="0" w:color="auto"/>
          </w:divBdr>
        </w:div>
        <w:div w:id="185216648">
          <w:marLeft w:val="0"/>
          <w:marRight w:val="0"/>
          <w:marTop w:val="0"/>
          <w:marBottom w:val="0"/>
          <w:divBdr>
            <w:top w:val="none" w:sz="0" w:space="0" w:color="auto"/>
            <w:left w:val="none" w:sz="0" w:space="0" w:color="auto"/>
            <w:bottom w:val="none" w:sz="0" w:space="0" w:color="auto"/>
            <w:right w:val="none" w:sz="0" w:space="0" w:color="auto"/>
          </w:divBdr>
        </w:div>
        <w:div w:id="909729253">
          <w:marLeft w:val="0"/>
          <w:marRight w:val="0"/>
          <w:marTop w:val="0"/>
          <w:marBottom w:val="0"/>
          <w:divBdr>
            <w:top w:val="none" w:sz="0" w:space="0" w:color="auto"/>
            <w:left w:val="none" w:sz="0" w:space="0" w:color="auto"/>
            <w:bottom w:val="none" w:sz="0" w:space="0" w:color="auto"/>
            <w:right w:val="none" w:sz="0" w:space="0" w:color="auto"/>
          </w:divBdr>
        </w:div>
        <w:div w:id="1264872871">
          <w:marLeft w:val="0"/>
          <w:marRight w:val="0"/>
          <w:marTop w:val="0"/>
          <w:marBottom w:val="0"/>
          <w:divBdr>
            <w:top w:val="none" w:sz="0" w:space="0" w:color="auto"/>
            <w:left w:val="none" w:sz="0" w:space="0" w:color="auto"/>
            <w:bottom w:val="none" w:sz="0" w:space="0" w:color="auto"/>
            <w:right w:val="none" w:sz="0" w:space="0" w:color="auto"/>
          </w:divBdr>
        </w:div>
        <w:div w:id="935133525">
          <w:marLeft w:val="0"/>
          <w:marRight w:val="0"/>
          <w:marTop w:val="0"/>
          <w:marBottom w:val="0"/>
          <w:divBdr>
            <w:top w:val="none" w:sz="0" w:space="0" w:color="auto"/>
            <w:left w:val="none" w:sz="0" w:space="0" w:color="auto"/>
            <w:bottom w:val="none" w:sz="0" w:space="0" w:color="auto"/>
            <w:right w:val="none" w:sz="0" w:space="0" w:color="auto"/>
          </w:divBdr>
        </w:div>
        <w:div w:id="849294920">
          <w:marLeft w:val="0"/>
          <w:marRight w:val="0"/>
          <w:marTop w:val="0"/>
          <w:marBottom w:val="0"/>
          <w:divBdr>
            <w:top w:val="none" w:sz="0" w:space="0" w:color="auto"/>
            <w:left w:val="none" w:sz="0" w:space="0" w:color="auto"/>
            <w:bottom w:val="none" w:sz="0" w:space="0" w:color="auto"/>
            <w:right w:val="none" w:sz="0" w:space="0" w:color="auto"/>
          </w:divBdr>
        </w:div>
        <w:div w:id="37899728">
          <w:marLeft w:val="0"/>
          <w:marRight w:val="0"/>
          <w:marTop w:val="0"/>
          <w:marBottom w:val="0"/>
          <w:divBdr>
            <w:top w:val="none" w:sz="0" w:space="0" w:color="auto"/>
            <w:left w:val="none" w:sz="0" w:space="0" w:color="auto"/>
            <w:bottom w:val="none" w:sz="0" w:space="0" w:color="auto"/>
            <w:right w:val="none" w:sz="0" w:space="0" w:color="auto"/>
          </w:divBdr>
        </w:div>
        <w:div w:id="926888159">
          <w:marLeft w:val="0"/>
          <w:marRight w:val="0"/>
          <w:marTop w:val="0"/>
          <w:marBottom w:val="0"/>
          <w:divBdr>
            <w:top w:val="none" w:sz="0" w:space="0" w:color="auto"/>
            <w:left w:val="none" w:sz="0" w:space="0" w:color="auto"/>
            <w:bottom w:val="none" w:sz="0" w:space="0" w:color="auto"/>
            <w:right w:val="none" w:sz="0" w:space="0" w:color="auto"/>
          </w:divBdr>
        </w:div>
        <w:div w:id="2076003966">
          <w:marLeft w:val="0"/>
          <w:marRight w:val="0"/>
          <w:marTop w:val="0"/>
          <w:marBottom w:val="0"/>
          <w:divBdr>
            <w:top w:val="none" w:sz="0" w:space="0" w:color="auto"/>
            <w:left w:val="none" w:sz="0" w:space="0" w:color="auto"/>
            <w:bottom w:val="none" w:sz="0" w:space="0" w:color="auto"/>
            <w:right w:val="none" w:sz="0" w:space="0" w:color="auto"/>
          </w:divBdr>
        </w:div>
        <w:div w:id="1149445943">
          <w:marLeft w:val="0"/>
          <w:marRight w:val="0"/>
          <w:marTop w:val="0"/>
          <w:marBottom w:val="0"/>
          <w:divBdr>
            <w:top w:val="none" w:sz="0" w:space="0" w:color="auto"/>
            <w:left w:val="none" w:sz="0" w:space="0" w:color="auto"/>
            <w:bottom w:val="none" w:sz="0" w:space="0" w:color="auto"/>
            <w:right w:val="none" w:sz="0" w:space="0" w:color="auto"/>
          </w:divBdr>
        </w:div>
        <w:div w:id="38282840">
          <w:marLeft w:val="0"/>
          <w:marRight w:val="0"/>
          <w:marTop w:val="0"/>
          <w:marBottom w:val="0"/>
          <w:divBdr>
            <w:top w:val="none" w:sz="0" w:space="0" w:color="auto"/>
            <w:left w:val="none" w:sz="0" w:space="0" w:color="auto"/>
            <w:bottom w:val="none" w:sz="0" w:space="0" w:color="auto"/>
            <w:right w:val="none" w:sz="0" w:space="0" w:color="auto"/>
          </w:divBdr>
        </w:div>
        <w:div w:id="444034304">
          <w:marLeft w:val="0"/>
          <w:marRight w:val="0"/>
          <w:marTop w:val="0"/>
          <w:marBottom w:val="0"/>
          <w:divBdr>
            <w:top w:val="none" w:sz="0" w:space="0" w:color="auto"/>
            <w:left w:val="none" w:sz="0" w:space="0" w:color="auto"/>
            <w:bottom w:val="none" w:sz="0" w:space="0" w:color="auto"/>
            <w:right w:val="none" w:sz="0" w:space="0" w:color="auto"/>
          </w:divBdr>
        </w:div>
        <w:div w:id="778111420">
          <w:marLeft w:val="0"/>
          <w:marRight w:val="0"/>
          <w:marTop w:val="0"/>
          <w:marBottom w:val="0"/>
          <w:divBdr>
            <w:top w:val="none" w:sz="0" w:space="0" w:color="auto"/>
            <w:left w:val="none" w:sz="0" w:space="0" w:color="auto"/>
            <w:bottom w:val="none" w:sz="0" w:space="0" w:color="auto"/>
            <w:right w:val="none" w:sz="0" w:space="0" w:color="auto"/>
          </w:divBdr>
        </w:div>
      </w:divsChild>
    </w:div>
    <w:div w:id="47924046">
      <w:bodyDiv w:val="1"/>
      <w:marLeft w:val="0"/>
      <w:marRight w:val="0"/>
      <w:marTop w:val="0"/>
      <w:marBottom w:val="0"/>
      <w:divBdr>
        <w:top w:val="none" w:sz="0" w:space="0" w:color="auto"/>
        <w:left w:val="none" w:sz="0" w:space="0" w:color="auto"/>
        <w:bottom w:val="none" w:sz="0" w:space="0" w:color="auto"/>
        <w:right w:val="none" w:sz="0" w:space="0" w:color="auto"/>
      </w:divBdr>
      <w:divsChild>
        <w:div w:id="1655454362">
          <w:marLeft w:val="0"/>
          <w:marRight w:val="0"/>
          <w:marTop w:val="0"/>
          <w:marBottom w:val="0"/>
          <w:divBdr>
            <w:top w:val="none" w:sz="0" w:space="0" w:color="auto"/>
            <w:left w:val="none" w:sz="0" w:space="0" w:color="auto"/>
            <w:bottom w:val="none" w:sz="0" w:space="0" w:color="auto"/>
            <w:right w:val="none" w:sz="0" w:space="0" w:color="auto"/>
          </w:divBdr>
        </w:div>
        <w:div w:id="1286697665">
          <w:marLeft w:val="0"/>
          <w:marRight w:val="0"/>
          <w:marTop w:val="0"/>
          <w:marBottom w:val="0"/>
          <w:divBdr>
            <w:top w:val="none" w:sz="0" w:space="0" w:color="auto"/>
            <w:left w:val="none" w:sz="0" w:space="0" w:color="auto"/>
            <w:bottom w:val="none" w:sz="0" w:space="0" w:color="auto"/>
            <w:right w:val="none" w:sz="0" w:space="0" w:color="auto"/>
          </w:divBdr>
        </w:div>
        <w:div w:id="204950185">
          <w:marLeft w:val="0"/>
          <w:marRight w:val="0"/>
          <w:marTop w:val="0"/>
          <w:marBottom w:val="0"/>
          <w:divBdr>
            <w:top w:val="none" w:sz="0" w:space="0" w:color="auto"/>
            <w:left w:val="none" w:sz="0" w:space="0" w:color="auto"/>
            <w:bottom w:val="none" w:sz="0" w:space="0" w:color="auto"/>
            <w:right w:val="none" w:sz="0" w:space="0" w:color="auto"/>
          </w:divBdr>
        </w:div>
        <w:div w:id="1347824711">
          <w:marLeft w:val="0"/>
          <w:marRight w:val="0"/>
          <w:marTop w:val="0"/>
          <w:marBottom w:val="0"/>
          <w:divBdr>
            <w:top w:val="none" w:sz="0" w:space="0" w:color="auto"/>
            <w:left w:val="none" w:sz="0" w:space="0" w:color="auto"/>
            <w:bottom w:val="none" w:sz="0" w:space="0" w:color="auto"/>
            <w:right w:val="none" w:sz="0" w:space="0" w:color="auto"/>
          </w:divBdr>
        </w:div>
        <w:div w:id="1126660640">
          <w:marLeft w:val="0"/>
          <w:marRight w:val="0"/>
          <w:marTop w:val="0"/>
          <w:marBottom w:val="0"/>
          <w:divBdr>
            <w:top w:val="none" w:sz="0" w:space="0" w:color="auto"/>
            <w:left w:val="none" w:sz="0" w:space="0" w:color="auto"/>
            <w:bottom w:val="none" w:sz="0" w:space="0" w:color="auto"/>
            <w:right w:val="none" w:sz="0" w:space="0" w:color="auto"/>
          </w:divBdr>
        </w:div>
        <w:div w:id="1362977269">
          <w:marLeft w:val="0"/>
          <w:marRight w:val="0"/>
          <w:marTop w:val="0"/>
          <w:marBottom w:val="0"/>
          <w:divBdr>
            <w:top w:val="none" w:sz="0" w:space="0" w:color="auto"/>
            <w:left w:val="none" w:sz="0" w:space="0" w:color="auto"/>
            <w:bottom w:val="none" w:sz="0" w:space="0" w:color="auto"/>
            <w:right w:val="none" w:sz="0" w:space="0" w:color="auto"/>
          </w:divBdr>
        </w:div>
        <w:div w:id="421033594">
          <w:marLeft w:val="0"/>
          <w:marRight w:val="0"/>
          <w:marTop w:val="0"/>
          <w:marBottom w:val="0"/>
          <w:divBdr>
            <w:top w:val="none" w:sz="0" w:space="0" w:color="auto"/>
            <w:left w:val="none" w:sz="0" w:space="0" w:color="auto"/>
            <w:bottom w:val="none" w:sz="0" w:space="0" w:color="auto"/>
            <w:right w:val="none" w:sz="0" w:space="0" w:color="auto"/>
          </w:divBdr>
        </w:div>
        <w:div w:id="1337072439">
          <w:marLeft w:val="0"/>
          <w:marRight w:val="0"/>
          <w:marTop w:val="0"/>
          <w:marBottom w:val="0"/>
          <w:divBdr>
            <w:top w:val="none" w:sz="0" w:space="0" w:color="auto"/>
            <w:left w:val="none" w:sz="0" w:space="0" w:color="auto"/>
            <w:bottom w:val="none" w:sz="0" w:space="0" w:color="auto"/>
            <w:right w:val="none" w:sz="0" w:space="0" w:color="auto"/>
          </w:divBdr>
        </w:div>
        <w:div w:id="221647745">
          <w:marLeft w:val="0"/>
          <w:marRight w:val="0"/>
          <w:marTop w:val="0"/>
          <w:marBottom w:val="0"/>
          <w:divBdr>
            <w:top w:val="none" w:sz="0" w:space="0" w:color="auto"/>
            <w:left w:val="none" w:sz="0" w:space="0" w:color="auto"/>
            <w:bottom w:val="none" w:sz="0" w:space="0" w:color="auto"/>
            <w:right w:val="none" w:sz="0" w:space="0" w:color="auto"/>
          </w:divBdr>
        </w:div>
        <w:div w:id="1219704025">
          <w:marLeft w:val="0"/>
          <w:marRight w:val="0"/>
          <w:marTop w:val="0"/>
          <w:marBottom w:val="0"/>
          <w:divBdr>
            <w:top w:val="none" w:sz="0" w:space="0" w:color="auto"/>
            <w:left w:val="none" w:sz="0" w:space="0" w:color="auto"/>
            <w:bottom w:val="none" w:sz="0" w:space="0" w:color="auto"/>
            <w:right w:val="none" w:sz="0" w:space="0" w:color="auto"/>
          </w:divBdr>
        </w:div>
        <w:div w:id="65424879">
          <w:marLeft w:val="0"/>
          <w:marRight w:val="0"/>
          <w:marTop w:val="0"/>
          <w:marBottom w:val="0"/>
          <w:divBdr>
            <w:top w:val="none" w:sz="0" w:space="0" w:color="auto"/>
            <w:left w:val="none" w:sz="0" w:space="0" w:color="auto"/>
            <w:bottom w:val="none" w:sz="0" w:space="0" w:color="auto"/>
            <w:right w:val="none" w:sz="0" w:space="0" w:color="auto"/>
          </w:divBdr>
        </w:div>
        <w:div w:id="1498958638">
          <w:marLeft w:val="0"/>
          <w:marRight w:val="0"/>
          <w:marTop w:val="0"/>
          <w:marBottom w:val="0"/>
          <w:divBdr>
            <w:top w:val="none" w:sz="0" w:space="0" w:color="auto"/>
            <w:left w:val="none" w:sz="0" w:space="0" w:color="auto"/>
            <w:bottom w:val="none" w:sz="0" w:space="0" w:color="auto"/>
            <w:right w:val="none" w:sz="0" w:space="0" w:color="auto"/>
          </w:divBdr>
        </w:div>
        <w:div w:id="1171487622">
          <w:marLeft w:val="0"/>
          <w:marRight w:val="0"/>
          <w:marTop w:val="0"/>
          <w:marBottom w:val="0"/>
          <w:divBdr>
            <w:top w:val="none" w:sz="0" w:space="0" w:color="auto"/>
            <w:left w:val="none" w:sz="0" w:space="0" w:color="auto"/>
            <w:bottom w:val="none" w:sz="0" w:space="0" w:color="auto"/>
            <w:right w:val="none" w:sz="0" w:space="0" w:color="auto"/>
          </w:divBdr>
        </w:div>
      </w:divsChild>
    </w:div>
    <w:div w:id="55978393">
      <w:bodyDiv w:val="1"/>
      <w:marLeft w:val="0"/>
      <w:marRight w:val="0"/>
      <w:marTop w:val="0"/>
      <w:marBottom w:val="0"/>
      <w:divBdr>
        <w:top w:val="none" w:sz="0" w:space="0" w:color="auto"/>
        <w:left w:val="none" w:sz="0" w:space="0" w:color="auto"/>
        <w:bottom w:val="none" w:sz="0" w:space="0" w:color="auto"/>
        <w:right w:val="none" w:sz="0" w:space="0" w:color="auto"/>
      </w:divBdr>
      <w:divsChild>
        <w:div w:id="801121274">
          <w:marLeft w:val="0"/>
          <w:marRight w:val="0"/>
          <w:marTop w:val="0"/>
          <w:marBottom w:val="0"/>
          <w:divBdr>
            <w:top w:val="none" w:sz="0" w:space="0" w:color="auto"/>
            <w:left w:val="none" w:sz="0" w:space="0" w:color="auto"/>
            <w:bottom w:val="none" w:sz="0" w:space="0" w:color="auto"/>
            <w:right w:val="none" w:sz="0" w:space="0" w:color="auto"/>
          </w:divBdr>
        </w:div>
        <w:div w:id="824396896">
          <w:marLeft w:val="0"/>
          <w:marRight w:val="0"/>
          <w:marTop w:val="0"/>
          <w:marBottom w:val="0"/>
          <w:divBdr>
            <w:top w:val="none" w:sz="0" w:space="0" w:color="auto"/>
            <w:left w:val="none" w:sz="0" w:space="0" w:color="auto"/>
            <w:bottom w:val="none" w:sz="0" w:space="0" w:color="auto"/>
            <w:right w:val="none" w:sz="0" w:space="0" w:color="auto"/>
          </w:divBdr>
        </w:div>
        <w:div w:id="237599912">
          <w:marLeft w:val="0"/>
          <w:marRight w:val="0"/>
          <w:marTop w:val="0"/>
          <w:marBottom w:val="0"/>
          <w:divBdr>
            <w:top w:val="none" w:sz="0" w:space="0" w:color="auto"/>
            <w:left w:val="none" w:sz="0" w:space="0" w:color="auto"/>
            <w:bottom w:val="none" w:sz="0" w:space="0" w:color="auto"/>
            <w:right w:val="none" w:sz="0" w:space="0" w:color="auto"/>
          </w:divBdr>
        </w:div>
        <w:div w:id="2018120109">
          <w:marLeft w:val="0"/>
          <w:marRight w:val="0"/>
          <w:marTop w:val="0"/>
          <w:marBottom w:val="0"/>
          <w:divBdr>
            <w:top w:val="none" w:sz="0" w:space="0" w:color="auto"/>
            <w:left w:val="none" w:sz="0" w:space="0" w:color="auto"/>
            <w:bottom w:val="none" w:sz="0" w:space="0" w:color="auto"/>
            <w:right w:val="none" w:sz="0" w:space="0" w:color="auto"/>
          </w:divBdr>
        </w:div>
        <w:div w:id="411388759">
          <w:marLeft w:val="0"/>
          <w:marRight w:val="0"/>
          <w:marTop w:val="0"/>
          <w:marBottom w:val="0"/>
          <w:divBdr>
            <w:top w:val="none" w:sz="0" w:space="0" w:color="auto"/>
            <w:left w:val="none" w:sz="0" w:space="0" w:color="auto"/>
            <w:bottom w:val="none" w:sz="0" w:space="0" w:color="auto"/>
            <w:right w:val="none" w:sz="0" w:space="0" w:color="auto"/>
          </w:divBdr>
        </w:div>
        <w:div w:id="1684894746">
          <w:marLeft w:val="0"/>
          <w:marRight w:val="0"/>
          <w:marTop w:val="0"/>
          <w:marBottom w:val="0"/>
          <w:divBdr>
            <w:top w:val="none" w:sz="0" w:space="0" w:color="auto"/>
            <w:left w:val="none" w:sz="0" w:space="0" w:color="auto"/>
            <w:bottom w:val="none" w:sz="0" w:space="0" w:color="auto"/>
            <w:right w:val="none" w:sz="0" w:space="0" w:color="auto"/>
          </w:divBdr>
        </w:div>
        <w:div w:id="1067145728">
          <w:marLeft w:val="0"/>
          <w:marRight w:val="0"/>
          <w:marTop w:val="0"/>
          <w:marBottom w:val="0"/>
          <w:divBdr>
            <w:top w:val="none" w:sz="0" w:space="0" w:color="auto"/>
            <w:left w:val="none" w:sz="0" w:space="0" w:color="auto"/>
            <w:bottom w:val="none" w:sz="0" w:space="0" w:color="auto"/>
            <w:right w:val="none" w:sz="0" w:space="0" w:color="auto"/>
          </w:divBdr>
        </w:div>
        <w:div w:id="1738017906">
          <w:marLeft w:val="0"/>
          <w:marRight w:val="0"/>
          <w:marTop w:val="0"/>
          <w:marBottom w:val="0"/>
          <w:divBdr>
            <w:top w:val="none" w:sz="0" w:space="0" w:color="auto"/>
            <w:left w:val="none" w:sz="0" w:space="0" w:color="auto"/>
            <w:bottom w:val="none" w:sz="0" w:space="0" w:color="auto"/>
            <w:right w:val="none" w:sz="0" w:space="0" w:color="auto"/>
          </w:divBdr>
        </w:div>
        <w:div w:id="52972982">
          <w:marLeft w:val="0"/>
          <w:marRight w:val="0"/>
          <w:marTop w:val="0"/>
          <w:marBottom w:val="0"/>
          <w:divBdr>
            <w:top w:val="none" w:sz="0" w:space="0" w:color="auto"/>
            <w:left w:val="none" w:sz="0" w:space="0" w:color="auto"/>
            <w:bottom w:val="none" w:sz="0" w:space="0" w:color="auto"/>
            <w:right w:val="none" w:sz="0" w:space="0" w:color="auto"/>
          </w:divBdr>
        </w:div>
        <w:div w:id="1656956577">
          <w:marLeft w:val="0"/>
          <w:marRight w:val="0"/>
          <w:marTop w:val="0"/>
          <w:marBottom w:val="0"/>
          <w:divBdr>
            <w:top w:val="none" w:sz="0" w:space="0" w:color="auto"/>
            <w:left w:val="none" w:sz="0" w:space="0" w:color="auto"/>
            <w:bottom w:val="none" w:sz="0" w:space="0" w:color="auto"/>
            <w:right w:val="none" w:sz="0" w:space="0" w:color="auto"/>
          </w:divBdr>
        </w:div>
        <w:div w:id="2040622782">
          <w:marLeft w:val="0"/>
          <w:marRight w:val="0"/>
          <w:marTop w:val="0"/>
          <w:marBottom w:val="0"/>
          <w:divBdr>
            <w:top w:val="none" w:sz="0" w:space="0" w:color="auto"/>
            <w:left w:val="none" w:sz="0" w:space="0" w:color="auto"/>
            <w:bottom w:val="none" w:sz="0" w:space="0" w:color="auto"/>
            <w:right w:val="none" w:sz="0" w:space="0" w:color="auto"/>
          </w:divBdr>
        </w:div>
        <w:div w:id="357701727">
          <w:marLeft w:val="0"/>
          <w:marRight w:val="0"/>
          <w:marTop w:val="0"/>
          <w:marBottom w:val="0"/>
          <w:divBdr>
            <w:top w:val="none" w:sz="0" w:space="0" w:color="auto"/>
            <w:left w:val="none" w:sz="0" w:space="0" w:color="auto"/>
            <w:bottom w:val="none" w:sz="0" w:space="0" w:color="auto"/>
            <w:right w:val="none" w:sz="0" w:space="0" w:color="auto"/>
          </w:divBdr>
        </w:div>
        <w:div w:id="28726715">
          <w:marLeft w:val="0"/>
          <w:marRight w:val="0"/>
          <w:marTop w:val="0"/>
          <w:marBottom w:val="0"/>
          <w:divBdr>
            <w:top w:val="none" w:sz="0" w:space="0" w:color="auto"/>
            <w:left w:val="none" w:sz="0" w:space="0" w:color="auto"/>
            <w:bottom w:val="none" w:sz="0" w:space="0" w:color="auto"/>
            <w:right w:val="none" w:sz="0" w:space="0" w:color="auto"/>
          </w:divBdr>
        </w:div>
        <w:div w:id="70083302">
          <w:marLeft w:val="0"/>
          <w:marRight w:val="0"/>
          <w:marTop w:val="0"/>
          <w:marBottom w:val="0"/>
          <w:divBdr>
            <w:top w:val="none" w:sz="0" w:space="0" w:color="auto"/>
            <w:left w:val="none" w:sz="0" w:space="0" w:color="auto"/>
            <w:bottom w:val="none" w:sz="0" w:space="0" w:color="auto"/>
            <w:right w:val="none" w:sz="0" w:space="0" w:color="auto"/>
          </w:divBdr>
        </w:div>
        <w:div w:id="958799965">
          <w:marLeft w:val="0"/>
          <w:marRight w:val="0"/>
          <w:marTop w:val="0"/>
          <w:marBottom w:val="0"/>
          <w:divBdr>
            <w:top w:val="none" w:sz="0" w:space="0" w:color="auto"/>
            <w:left w:val="none" w:sz="0" w:space="0" w:color="auto"/>
            <w:bottom w:val="none" w:sz="0" w:space="0" w:color="auto"/>
            <w:right w:val="none" w:sz="0" w:space="0" w:color="auto"/>
          </w:divBdr>
        </w:div>
        <w:div w:id="602349806">
          <w:marLeft w:val="0"/>
          <w:marRight w:val="0"/>
          <w:marTop w:val="0"/>
          <w:marBottom w:val="0"/>
          <w:divBdr>
            <w:top w:val="none" w:sz="0" w:space="0" w:color="auto"/>
            <w:left w:val="none" w:sz="0" w:space="0" w:color="auto"/>
            <w:bottom w:val="none" w:sz="0" w:space="0" w:color="auto"/>
            <w:right w:val="none" w:sz="0" w:space="0" w:color="auto"/>
          </w:divBdr>
        </w:div>
        <w:div w:id="1414620280">
          <w:marLeft w:val="0"/>
          <w:marRight w:val="0"/>
          <w:marTop w:val="0"/>
          <w:marBottom w:val="0"/>
          <w:divBdr>
            <w:top w:val="none" w:sz="0" w:space="0" w:color="auto"/>
            <w:left w:val="none" w:sz="0" w:space="0" w:color="auto"/>
            <w:bottom w:val="none" w:sz="0" w:space="0" w:color="auto"/>
            <w:right w:val="none" w:sz="0" w:space="0" w:color="auto"/>
          </w:divBdr>
        </w:div>
        <w:div w:id="1895238620">
          <w:marLeft w:val="0"/>
          <w:marRight w:val="0"/>
          <w:marTop w:val="0"/>
          <w:marBottom w:val="0"/>
          <w:divBdr>
            <w:top w:val="none" w:sz="0" w:space="0" w:color="auto"/>
            <w:left w:val="none" w:sz="0" w:space="0" w:color="auto"/>
            <w:bottom w:val="none" w:sz="0" w:space="0" w:color="auto"/>
            <w:right w:val="none" w:sz="0" w:space="0" w:color="auto"/>
          </w:divBdr>
        </w:div>
        <w:div w:id="1937051377">
          <w:marLeft w:val="0"/>
          <w:marRight w:val="0"/>
          <w:marTop w:val="0"/>
          <w:marBottom w:val="0"/>
          <w:divBdr>
            <w:top w:val="none" w:sz="0" w:space="0" w:color="auto"/>
            <w:left w:val="none" w:sz="0" w:space="0" w:color="auto"/>
            <w:bottom w:val="none" w:sz="0" w:space="0" w:color="auto"/>
            <w:right w:val="none" w:sz="0" w:space="0" w:color="auto"/>
          </w:divBdr>
        </w:div>
        <w:div w:id="1287275455">
          <w:marLeft w:val="0"/>
          <w:marRight w:val="0"/>
          <w:marTop w:val="0"/>
          <w:marBottom w:val="0"/>
          <w:divBdr>
            <w:top w:val="none" w:sz="0" w:space="0" w:color="auto"/>
            <w:left w:val="none" w:sz="0" w:space="0" w:color="auto"/>
            <w:bottom w:val="none" w:sz="0" w:space="0" w:color="auto"/>
            <w:right w:val="none" w:sz="0" w:space="0" w:color="auto"/>
          </w:divBdr>
        </w:div>
        <w:div w:id="331448033">
          <w:marLeft w:val="0"/>
          <w:marRight w:val="0"/>
          <w:marTop w:val="0"/>
          <w:marBottom w:val="0"/>
          <w:divBdr>
            <w:top w:val="none" w:sz="0" w:space="0" w:color="auto"/>
            <w:left w:val="none" w:sz="0" w:space="0" w:color="auto"/>
            <w:bottom w:val="none" w:sz="0" w:space="0" w:color="auto"/>
            <w:right w:val="none" w:sz="0" w:space="0" w:color="auto"/>
          </w:divBdr>
        </w:div>
        <w:div w:id="477452963">
          <w:marLeft w:val="0"/>
          <w:marRight w:val="0"/>
          <w:marTop w:val="0"/>
          <w:marBottom w:val="0"/>
          <w:divBdr>
            <w:top w:val="none" w:sz="0" w:space="0" w:color="auto"/>
            <w:left w:val="none" w:sz="0" w:space="0" w:color="auto"/>
            <w:bottom w:val="none" w:sz="0" w:space="0" w:color="auto"/>
            <w:right w:val="none" w:sz="0" w:space="0" w:color="auto"/>
          </w:divBdr>
        </w:div>
        <w:div w:id="916328891">
          <w:marLeft w:val="0"/>
          <w:marRight w:val="0"/>
          <w:marTop w:val="0"/>
          <w:marBottom w:val="0"/>
          <w:divBdr>
            <w:top w:val="none" w:sz="0" w:space="0" w:color="auto"/>
            <w:left w:val="none" w:sz="0" w:space="0" w:color="auto"/>
            <w:bottom w:val="none" w:sz="0" w:space="0" w:color="auto"/>
            <w:right w:val="none" w:sz="0" w:space="0" w:color="auto"/>
          </w:divBdr>
        </w:div>
        <w:div w:id="903098685">
          <w:marLeft w:val="0"/>
          <w:marRight w:val="0"/>
          <w:marTop w:val="0"/>
          <w:marBottom w:val="0"/>
          <w:divBdr>
            <w:top w:val="none" w:sz="0" w:space="0" w:color="auto"/>
            <w:left w:val="none" w:sz="0" w:space="0" w:color="auto"/>
            <w:bottom w:val="none" w:sz="0" w:space="0" w:color="auto"/>
            <w:right w:val="none" w:sz="0" w:space="0" w:color="auto"/>
          </w:divBdr>
        </w:div>
        <w:div w:id="86005449">
          <w:marLeft w:val="0"/>
          <w:marRight w:val="0"/>
          <w:marTop w:val="0"/>
          <w:marBottom w:val="0"/>
          <w:divBdr>
            <w:top w:val="none" w:sz="0" w:space="0" w:color="auto"/>
            <w:left w:val="none" w:sz="0" w:space="0" w:color="auto"/>
            <w:bottom w:val="none" w:sz="0" w:space="0" w:color="auto"/>
            <w:right w:val="none" w:sz="0" w:space="0" w:color="auto"/>
          </w:divBdr>
        </w:div>
      </w:divsChild>
    </w:div>
    <w:div w:id="60451967">
      <w:bodyDiv w:val="1"/>
      <w:marLeft w:val="0"/>
      <w:marRight w:val="0"/>
      <w:marTop w:val="0"/>
      <w:marBottom w:val="0"/>
      <w:divBdr>
        <w:top w:val="none" w:sz="0" w:space="0" w:color="auto"/>
        <w:left w:val="none" w:sz="0" w:space="0" w:color="auto"/>
        <w:bottom w:val="none" w:sz="0" w:space="0" w:color="auto"/>
        <w:right w:val="none" w:sz="0" w:space="0" w:color="auto"/>
      </w:divBdr>
      <w:divsChild>
        <w:div w:id="1763603960">
          <w:marLeft w:val="0"/>
          <w:marRight w:val="0"/>
          <w:marTop w:val="0"/>
          <w:marBottom w:val="0"/>
          <w:divBdr>
            <w:top w:val="none" w:sz="0" w:space="0" w:color="auto"/>
            <w:left w:val="none" w:sz="0" w:space="0" w:color="auto"/>
            <w:bottom w:val="none" w:sz="0" w:space="0" w:color="auto"/>
            <w:right w:val="none" w:sz="0" w:space="0" w:color="auto"/>
          </w:divBdr>
        </w:div>
        <w:div w:id="1481920745">
          <w:marLeft w:val="0"/>
          <w:marRight w:val="0"/>
          <w:marTop w:val="0"/>
          <w:marBottom w:val="0"/>
          <w:divBdr>
            <w:top w:val="none" w:sz="0" w:space="0" w:color="auto"/>
            <w:left w:val="none" w:sz="0" w:space="0" w:color="auto"/>
            <w:bottom w:val="none" w:sz="0" w:space="0" w:color="auto"/>
            <w:right w:val="none" w:sz="0" w:space="0" w:color="auto"/>
          </w:divBdr>
        </w:div>
        <w:div w:id="579481365">
          <w:marLeft w:val="0"/>
          <w:marRight w:val="0"/>
          <w:marTop w:val="0"/>
          <w:marBottom w:val="0"/>
          <w:divBdr>
            <w:top w:val="none" w:sz="0" w:space="0" w:color="auto"/>
            <w:left w:val="none" w:sz="0" w:space="0" w:color="auto"/>
            <w:bottom w:val="none" w:sz="0" w:space="0" w:color="auto"/>
            <w:right w:val="none" w:sz="0" w:space="0" w:color="auto"/>
          </w:divBdr>
        </w:div>
        <w:div w:id="1487476394">
          <w:marLeft w:val="0"/>
          <w:marRight w:val="0"/>
          <w:marTop w:val="0"/>
          <w:marBottom w:val="0"/>
          <w:divBdr>
            <w:top w:val="none" w:sz="0" w:space="0" w:color="auto"/>
            <w:left w:val="none" w:sz="0" w:space="0" w:color="auto"/>
            <w:bottom w:val="none" w:sz="0" w:space="0" w:color="auto"/>
            <w:right w:val="none" w:sz="0" w:space="0" w:color="auto"/>
          </w:divBdr>
        </w:div>
        <w:div w:id="106046869">
          <w:marLeft w:val="0"/>
          <w:marRight w:val="0"/>
          <w:marTop w:val="0"/>
          <w:marBottom w:val="0"/>
          <w:divBdr>
            <w:top w:val="none" w:sz="0" w:space="0" w:color="auto"/>
            <w:left w:val="none" w:sz="0" w:space="0" w:color="auto"/>
            <w:bottom w:val="none" w:sz="0" w:space="0" w:color="auto"/>
            <w:right w:val="none" w:sz="0" w:space="0" w:color="auto"/>
          </w:divBdr>
        </w:div>
        <w:div w:id="1228569130">
          <w:marLeft w:val="0"/>
          <w:marRight w:val="0"/>
          <w:marTop w:val="0"/>
          <w:marBottom w:val="0"/>
          <w:divBdr>
            <w:top w:val="none" w:sz="0" w:space="0" w:color="auto"/>
            <w:left w:val="none" w:sz="0" w:space="0" w:color="auto"/>
            <w:bottom w:val="none" w:sz="0" w:space="0" w:color="auto"/>
            <w:right w:val="none" w:sz="0" w:space="0" w:color="auto"/>
          </w:divBdr>
        </w:div>
        <w:div w:id="1002468170">
          <w:marLeft w:val="0"/>
          <w:marRight w:val="0"/>
          <w:marTop w:val="0"/>
          <w:marBottom w:val="0"/>
          <w:divBdr>
            <w:top w:val="none" w:sz="0" w:space="0" w:color="auto"/>
            <w:left w:val="none" w:sz="0" w:space="0" w:color="auto"/>
            <w:bottom w:val="none" w:sz="0" w:space="0" w:color="auto"/>
            <w:right w:val="none" w:sz="0" w:space="0" w:color="auto"/>
          </w:divBdr>
        </w:div>
        <w:div w:id="228855428">
          <w:marLeft w:val="0"/>
          <w:marRight w:val="0"/>
          <w:marTop w:val="0"/>
          <w:marBottom w:val="0"/>
          <w:divBdr>
            <w:top w:val="none" w:sz="0" w:space="0" w:color="auto"/>
            <w:left w:val="none" w:sz="0" w:space="0" w:color="auto"/>
            <w:bottom w:val="none" w:sz="0" w:space="0" w:color="auto"/>
            <w:right w:val="none" w:sz="0" w:space="0" w:color="auto"/>
          </w:divBdr>
        </w:div>
        <w:div w:id="2022126871">
          <w:marLeft w:val="0"/>
          <w:marRight w:val="0"/>
          <w:marTop w:val="0"/>
          <w:marBottom w:val="0"/>
          <w:divBdr>
            <w:top w:val="none" w:sz="0" w:space="0" w:color="auto"/>
            <w:left w:val="none" w:sz="0" w:space="0" w:color="auto"/>
            <w:bottom w:val="none" w:sz="0" w:space="0" w:color="auto"/>
            <w:right w:val="none" w:sz="0" w:space="0" w:color="auto"/>
          </w:divBdr>
        </w:div>
        <w:div w:id="1389525037">
          <w:marLeft w:val="0"/>
          <w:marRight w:val="0"/>
          <w:marTop w:val="0"/>
          <w:marBottom w:val="0"/>
          <w:divBdr>
            <w:top w:val="none" w:sz="0" w:space="0" w:color="auto"/>
            <w:left w:val="none" w:sz="0" w:space="0" w:color="auto"/>
            <w:bottom w:val="none" w:sz="0" w:space="0" w:color="auto"/>
            <w:right w:val="none" w:sz="0" w:space="0" w:color="auto"/>
          </w:divBdr>
        </w:div>
        <w:div w:id="257451623">
          <w:marLeft w:val="0"/>
          <w:marRight w:val="0"/>
          <w:marTop w:val="0"/>
          <w:marBottom w:val="0"/>
          <w:divBdr>
            <w:top w:val="none" w:sz="0" w:space="0" w:color="auto"/>
            <w:left w:val="none" w:sz="0" w:space="0" w:color="auto"/>
            <w:bottom w:val="none" w:sz="0" w:space="0" w:color="auto"/>
            <w:right w:val="none" w:sz="0" w:space="0" w:color="auto"/>
          </w:divBdr>
        </w:div>
        <w:div w:id="292251538">
          <w:marLeft w:val="0"/>
          <w:marRight w:val="0"/>
          <w:marTop w:val="0"/>
          <w:marBottom w:val="0"/>
          <w:divBdr>
            <w:top w:val="none" w:sz="0" w:space="0" w:color="auto"/>
            <w:left w:val="none" w:sz="0" w:space="0" w:color="auto"/>
            <w:bottom w:val="none" w:sz="0" w:space="0" w:color="auto"/>
            <w:right w:val="none" w:sz="0" w:space="0" w:color="auto"/>
          </w:divBdr>
        </w:div>
        <w:div w:id="2141612200">
          <w:marLeft w:val="0"/>
          <w:marRight w:val="0"/>
          <w:marTop w:val="0"/>
          <w:marBottom w:val="0"/>
          <w:divBdr>
            <w:top w:val="none" w:sz="0" w:space="0" w:color="auto"/>
            <w:left w:val="none" w:sz="0" w:space="0" w:color="auto"/>
            <w:bottom w:val="none" w:sz="0" w:space="0" w:color="auto"/>
            <w:right w:val="none" w:sz="0" w:space="0" w:color="auto"/>
          </w:divBdr>
        </w:div>
        <w:div w:id="470901561">
          <w:marLeft w:val="0"/>
          <w:marRight w:val="0"/>
          <w:marTop w:val="0"/>
          <w:marBottom w:val="0"/>
          <w:divBdr>
            <w:top w:val="none" w:sz="0" w:space="0" w:color="auto"/>
            <w:left w:val="none" w:sz="0" w:space="0" w:color="auto"/>
            <w:bottom w:val="none" w:sz="0" w:space="0" w:color="auto"/>
            <w:right w:val="none" w:sz="0" w:space="0" w:color="auto"/>
          </w:divBdr>
        </w:div>
        <w:div w:id="829642712">
          <w:marLeft w:val="0"/>
          <w:marRight w:val="0"/>
          <w:marTop w:val="0"/>
          <w:marBottom w:val="0"/>
          <w:divBdr>
            <w:top w:val="none" w:sz="0" w:space="0" w:color="auto"/>
            <w:left w:val="none" w:sz="0" w:space="0" w:color="auto"/>
            <w:bottom w:val="none" w:sz="0" w:space="0" w:color="auto"/>
            <w:right w:val="none" w:sz="0" w:space="0" w:color="auto"/>
          </w:divBdr>
        </w:div>
        <w:div w:id="618029906">
          <w:marLeft w:val="0"/>
          <w:marRight w:val="0"/>
          <w:marTop w:val="0"/>
          <w:marBottom w:val="0"/>
          <w:divBdr>
            <w:top w:val="none" w:sz="0" w:space="0" w:color="auto"/>
            <w:left w:val="none" w:sz="0" w:space="0" w:color="auto"/>
            <w:bottom w:val="none" w:sz="0" w:space="0" w:color="auto"/>
            <w:right w:val="none" w:sz="0" w:space="0" w:color="auto"/>
          </w:divBdr>
        </w:div>
        <w:div w:id="1590313272">
          <w:marLeft w:val="0"/>
          <w:marRight w:val="0"/>
          <w:marTop w:val="0"/>
          <w:marBottom w:val="0"/>
          <w:divBdr>
            <w:top w:val="none" w:sz="0" w:space="0" w:color="auto"/>
            <w:left w:val="none" w:sz="0" w:space="0" w:color="auto"/>
            <w:bottom w:val="none" w:sz="0" w:space="0" w:color="auto"/>
            <w:right w:val="none" w:sz="0" w:space="0" w:color="auto"/>
          </w:divBdr>
        </w:div>
        <w:div w:id="535314952">
          <w:marLeft w:val="0"/>
          <w:marRight w:val="0"/>
          <w:marTop w:val="0"/>
          <w:marBottom w:val="0"/>
          <w:divBdr>
            <w:top w:val="none" w:sz="0" w:space="0" w:color="auto"/>
            <w:left w:val="none" w:sz="0" w:space="0" w:color="auto"/>
            <w:bottom w:val="none" w:sz="0" w:space="0" w:color="auto"/>
            <w:right w:val="none" w:sz="0" w:space="0" w:color="auto"/>
          </w:divBdr>
        </w:div>
        <w:div w:id="896354666">
          <w:marLeft w:val="0"/>
          <w:marRight w:val="0"/>
          <w:marTop w:val="0"/>
          <w:marBottom w:val="0"/>
          <w:divBdr>
            <w:top w:val="none" w:sz="0" w:space="0" w:color="auto"/>
            <w:left w:val="none" w:sz="0" w:space="0" w:color="auto"/>
            <w:bottom w:val="none" w:sz="0" w:space="0" w:color="auto"/>
            <w:right w:val="none" w:sz="0" w:space="0" w:color="auto"/>
          </w:divBdr>
        </w:div>
        <w:div w:id="310252270">
          <w:marLeft w:val="0"/>
          <w:marRight w:val="0"/>
          <w:marTop w:val="0"/>
          <w:marBottom w:val="0"/>
          <w:divBdr>
            <w:top w:val="none" w:sz="0" w:space="0" w:color="auto"/>
            <w:left w:val="none" w:sz="0" w:space="0" w:color="auto"/>
            <w:bottom w:val="none" w:sz="0" w:space="0" w:color="auto"/>
            <w:right w:val="none" w:sz="0" w:space="0" w:color="auto"/>
          </w:divBdr>
        </w:div>
        <w:div w:id="840587414">
          <w:marLeft w:val="0"/>
          <w:marRight w:val="0"/>
          <w:marTop w:val="0"/>
          <w:marBottom w:val="0"/>
          <w:divBdr>
            <w:top w:val="none" w:sz="0" w:space="0" w:color="auto"/>
            <w:left w:val="none" w:sz="0" w:space="0" w:color="auto"/>
            <w:bottom w:val="none" w:sz="0" w:space="0" w:color="auto"/>
            <w:right w:val="none" w:sz="0" w:space="0" w:color="auto"/>
          </w:divBdr>
        </w:div>
        <w:div w:id="103622172">
          <w:marLeft w:val="0"/>
          <w:marRight w:val="0"/>
          <w:marTop w:val="0"/>
          <w:marBottom w:val="0"/>
          <w:divBdr>
            <w:top w:val="none" w:sz="0" w:space="0" w:color="auto"/>
            <w:left w:val="none" w:sz="0" w:space="0" w:color="auto"/>
            <w:bottom w:val="none" w:sz="0" w:space="0" w:color="auto"/>
            <w:right w:val="none" w:sz="0" w:space="0" w:color="auto"/>
          </w:divBdr>
        </w:div>
        <w:div w:id="108162486">
          <w:marLeft w:val="0"/>
          <w:marRight w:val="0"/>
          <w:marTop w:val="0"/>
          <w:marBottom w:val="0"/>
          <w:divBdr>
            <w:top w:val="none" w:sz="0" w:space="0" w:color="auto"/>
            <w:left w:val="none" w:sz="0" w:space="0" w:color="auto"/>
            <w:bottom w:val="none" w:sz="0" w:space="0" w:color="auto"/>
            <w:right w:val="none" w:sz="0" w:space="0" w:color="auto"/>
          </w:divBdr>
        </w:div>
      </w:divsChild>
    </w:div>
    <w:div w:id="61217645">
      <w:bodyDiv w:val="1"/>
      <w:marLeft w:val="0"/>
      <w:marRight w:val="0"/>
      <w:marTop w:val="0"/>
      <w:marBottom w:val="0"/>
      <w:divBdr>
        <w:top w:val="none" w:sz="0" w:space="0" w:color="auto"/>
        <w:left w:val="none" w:sz="0" w:space="0" w:color="auto"/>
        <w:bottom w:val="none" w:sz="0" w:space="0" w:color="auto"/>
        <w:right w:val="none" w:sz="0" w:space="0" w:color="auto"/>
      </w:divBdr>
    </w:div>
    <w:div w:id="64494448">
      <w:bodyDiv w:val="1"/>
      <w:marLeft w:val="0"/>
      <w:marRight w:val="0"/>
      <w:marTop w:val="0"/>
      <w:marBottom w:val="0"/>
      <w:divBdr>
        <w:top w:val="none" w:sz="0" w:space="0" w:color="auto"/>
        <w:left w:val="none" w:sz="0" w:space="0" w:color="auto"/>
        <w:bottom w:val="none" w:sz="0" w:space="0" w:color="auto"/>
        <w:right w:val="none" w:sz="0" w:space="0" w:color="auto"/>
      </w:divBdr>
      <w:divsChild>
        <w:div w:id="1842313411">
          <w:marLeft w:val="0"/>
          <w:marRight w:val="0"/>
          <w:marTop w:val="0"/>
          <w:marBottom w:val="0"/>
          <w:divBdr>
            <w:top w:val="none" w:sz="0" w:space="0" w:color="auto"/>
            <w:left w:val="none" w:sz="0" w:space="0" w:color="auto"/>
            <w:bottom w:val="none" w:sz="0" w:space="0" w:color="auto"/>
            <w:right w:val="none" w:sz="0" w:space="0" w:color="auto"/>
          </w:divBdr>
        </w:div>
        <w:div w:id="98452317">
          <w:marLeft w:val="0"/>
          <w:marRight w:val="0"/>
          <w:marTop w:val="0"/>
          <w:marBottom w:val="0"/>
          <w:divBdr>
            <w:top w:val="none" w:sz="0" w:space="0" w:color="auto"/>
            <w:left w:val="none" w:sz="0" w:space="0" w:color="auto"/>
            <w:bottom w:val="none" w:sz="0" w:space="0" w:color="auto"/>
            <w:right w:val="none" w:sz="0" w:space="0" w:color="auto"/>
          </w:divBdr>
        </w:div>
        <w:div w:id="1901743947">
          <w:marLeft w:val="0"/>
          <w:marRight w:val="0"/>
          <w:marTop w:val="0"/>
          <w:marBottom w:val="0"/>
          <w:divBdr>
            <w:top w:val="none" w:sz="0" w:space="0" w:color="auto"/>
            <w:left w:val="none" w:sz="0" w:space="0" w:color="auto"/>
            <w:bottom w:val="none" w:sz="0" w:space="0" w:color="auto"/>
            <w:right w:val="none" w:sz="0" w:space="0" w:color="auto"/>
          </w:divBdr>
        </w:div>
        <w:div w:id="2124763229">
          <w:marLeft w:val="0"/>
          <w:marRight w:val="0"/>
          <w:marTop w:val="0"/>
          <w:marBottom w:val="0"/>
          <w:divBdr>
            <w:top w:val="none" w:sz="0" w:space="0" w:color="auto"/>
            <w:left w:val="none" w:sz="0" w:space="0" w:color="auto"/>
            <w:bottom w:val="none" w:sz="0" w:space="0" w:color="auto"/>
            <w:right w:val="none" w:sz="0" w:space="0" w:color="auto"/>
          </w:divBdr>
        </w:div>
        <w:div w:id="424805545">
          <w:marLeft w:val="0"/>
          <w:marRight w:val="0"/>
          <w:marTop w:val="0"/>
          <w:marBottom w:val="0"/>
          <w:divBdr>
            <w:top w:val="none" w:sz="0" w:space="0" w:color="auto"/>
            <w:left w:val="none" w:sz="0" w:space="0" w:color="auto"/>
            <w:bottom w:val="none" w:sz="0" w:space="0" w:color="auto"/>
            <w:right w:val="none" w:sz="0" w:space="0" w:color="auto"/>
          </w:divBdr>
        </w:div>
        <w:div w:id="1530726877">
          <w:marLeft w:val="0"/>
          <w:marRight w:val="0"/>
          <w:marTop w:val="0"/>
          <w:marBottom w:val="0"/>
          <w:divBdr>
            <w:top w:val="none" w:sz="0" w:space="0" w:color="auto"/>
            <w:left w:val="none" w:sz="0" w:space="0" w:color="auto"/>
            <w:bottom w:val="none" w:sz="0" w:space="0" w:color="auto"/>
            <w:right w:val="none" w:sz="0" w:space="0" w:color="auto"/>
          </w:divBdr>
        </w:div>
        <w:div w:id="1566405222">
          <w:marLeft w:val="0"/>
          <w:marRight w:val="0"/>
          <w:marTop w:val="0"/>
          <w:marBottom w:val="0"/>
          <w:divBdr>
            <w:top w:val="none" w:sz="0" w:space="0" w:color="auto"/>
            <w:left w:val="none" w:sz="0" w:space="0" w:color="auto"/>
            <w:bottom w:val="none" w:sz="0" w:space="0" w:color="auto"/>
            <w:right w:val="none" w:sz="0" w:space="0" w:color="auto"/>
          </w:divBdr>
        </w:div>
        <w:div w:id="1866552394">
          <w:marLeft w:val="0"/>
          <w:marRight w:val="0"/>
          <w:marTop w:val="0"/>
          <w:marBottom w:val="0"/>
          <w:divBdr>
            <w:top w:val="none" w:sz="0" w:space="0" w:color="auto"/>
            <w:left w:val="none" w:sz="0" w:space="0" w:color="auto"/>
            <w:bottom w:val="none" w:sz="0" w:space="0" w:color="auto"/>
            <w:right w:val="none" w:sz="0" w:space="0" w:color="auto"/>
          </w:divBdr>
        </w:div>
        <w:div w:id="1058742488">
          <w:marLeft w:val="0"/>
          <w:marRight w:val="0"/>
          <w:marTop w:val="0"/>
          <w:marBottom w:val="0"/>
          <w:divBdr>
            <w:top w:val="none" w:sz="0" w:space="0" w:color="auto"/>
            <w:left w:val="none" w:sz="0" w:space="0" w:color="auto"/>
            <w:bottom w:val="none" w:sz="0" w:space="0" w:color="auto"/>
            <w:right w:val="none" w:sz="0" w:space="0" w:color="auto"/>
          </w:divBdr>
        </w:div>
        <w:div w:id="551574474">
          <w:marLeft w:val="0"/>
          <w:marRight w:val="0"/>
          <w:marTop w:val="0"/>
          <w:marBottom w:val="0"/>
          <w:divBdr>
            <w:top w:val="none" w:sz="0" w:space="0" w:color="auto"/>
            <w:left w:val="none" w:sz="0" w:space="0" w:color="auto"/>
            <w:bottom w:val="none" w:sz="0" w:space="0" w:color="auto"/>
            <w:right w:val="none" w:sz="0" w:space="0" w:color="auto"/>
          </w:divBdr>
        </w:div>
        <w:div w:id="1787459094">
          <w:marLeft w:val="0"/>
          <w:marRight w:val="0"/>
          <w:marTop w:val="0"/>
          <w:marBottom w:val="0"/>
          <w:divBdr>
            <w:top w:val="none" w:sz="0" w:space="0" w:color="auto"/>
            <w:left w:val="none" w:sz="0" w:space="0" w:color="auto"/>
            <w:bottom w:val="none" w:sz="0" w:space="0" w:color="auto"/>
            <w:right w:val="none" w:sz="0" w:space="0" w:color="auto"/>
          </w:divBdr>
        </w:div>
        <w:div w:id="1225723278">
          <w:marLeft w:val="0"/>
          <w:marRight w:val="0"/>
          <w:marTop w:val="0"/>
          <w:marBottom w:val="0"/>
          <w:divBdr>
            <w:top w:val="none" w:sz="0" w:space="0" w:color="auto"/>
            <w:left w:val="none" w:sz="0" w:space="0" w:color="auto"/>
            <w:bottom w:val="none" w:sz="0" w:space="0" w:color="auto"/>
            <w:right w:val="none" w:sz="0" w:space="0" w:color="auto"/>
          </w:divBdr>
        </w:div>
        <w:div w:id="282154128">
          <w:marLeft w:val="0"/>
          <w:marRight w:val="0"/>
          <w:marTop w:val="0"/>
          <w:marBottom w:val="0"/>
          <w:divBdr>
            <w:top w:val="none" w:sz="0" w:space="0" w:color="auto"/>
            <w:left w:val="none" w:sz="0" w:space="0" w:color="auto"/>
            <w:bottom w:val="none" w:sz="0" w:space="0" w:color="auto"/>
            <w:right w:val="none" w:sz="0" w:space="0" w:color="auto"/>
          </w:divBdr>
        </w:div>
        <w:div w:id="979991511">
          <w:marLeft w:val="0"/>
          <w:marRight w:val="0"/>
          <w:marTop w:val="0"/>
          <w:marBottom w:val="0"/>
          <w:divBdr>
            <w:top w:val="none" w:sz="0" w:space="0" w:color="auto"/>
            <w:left w:val="none" w:sz="0" w:space="0" w:color="auto"/>
            <w:bottom w:val="none" w:sz="0" w:space="0" w:color="auto"/>
            <w:right w:val="none" w:sz="0" w:space="0" w:color="auto"/>
          </w:divBdr>
        </w:div>
        <w:div w:id="328018229">
          <w:marLeft w:val="0"/>
          <w:marRight w:val="0"/>
          <w:marTop w:val="0"/>
          <w:marBottom w:val="0"/>
          <w:divBdr>
            <w:top w:val="none" w:sz="0" w:space="0" w:color="auto"/>
            <w:left w:val="none" w:sz="0" w:space="0" w:color="auto"/>
            <w:bottom w:val="none" w:sz="0" w:space="0" w:color="auto"/>
            <w:right w:val="none" w:sz="0" w:space="0" w:color="auto"/>
          </w:divBdr>
        </w:div>
        <w:div w:id="1652713854">
          <w:marLeft w:val="0"/>
          <w:marRight w:val="0"/>
          <w:marTop w:val="0"/>
          <w:marBottom w:val="0"/>
          <w:divBdr>
            <w:top w:val="none" w:sz="0" w:space="0" w:color="auto"/>
            <w:left w:val="none" w:sz="0" w:space="0" w:color="auto"/>
            <w:bottom w:val="none" w:sz="0" w:space="0" w:color="auto"/>
            <w:right w:val="none" w:sz="0" w:space="0" w:color="auto"/>
          </w:divBdr>
        </w:div>
        <w:div w:id="1039748060">
          <w:marLeft w:val="0"/>
          <w:marRight w:val="0"/>
          <w:marTop w:val="0"/>
          <w:marBottom w:val="0"/>
          <w:divBdr>
            <w:top w:val="none" w:sz="0" w:space="0" w:color="auto"/>
            <w:left w:val="none" w:sz="0" w:space="0" w:color="auto"/>
            <w:bottom w:val="none" w:sz="0" w:space="0" w:color="auto"/>
            <w:right w:val="none" w:sz="0" w:space="0" w:color="auto"/>
          </w:divBdr>
        </w:div>
        <w:div w:id="1359351038">
          <w:marLeft w:val="0"/>
          <w:marRight w:val="0"/>
          <w:marTop w:val="0"/>
          <w:marBottom w:val="0"/>
          <w:divBdr>
            <w:top w:val="none" w:sz="0" w:space="0" w:color="auto"/>
            <w:left w:val="none" w:sz="0" w:space="0" w:color="auto"/>
            <w:bottom w:val="none" w:sz="0" w:space="0" w:color="auto"/>
            <w:right w:val="none" w:sz="0" w:space="0" w:color="auto"/>
          </w:divBdr>
        </w:div>
        <w:div w:id="2122794035">
          <w:marLeft w:val="0"/>
          <w:marRight w:val="0"/>
          <w:marTop w:val="0"/>
          <w:marBottom w:val="0"/>
          <w:divBdr>
            <w:top w:val="none" w:sz="0" w:space="0" w:color="auto"/>
            <w:left w:val="none" w:sz="0" w:space="0" w:color="auto"/>
            <w:bottom w:val="none" w:sz="0" w:space="0" w:color="auto"/>
            <w:right w:val="none" w:sz="0" w:space="0" w:color="auto"/>
          </w:divBdr>
        </w:div>
        <w:div w:id="1697658303">
          <w:marLeft w:val="0"/>
          <w:marRight w:val="0"/>
          <w:marTop w:val="0"/>
          <w:marBottom w:val="0"/>
          <w:divBdr>
            <w:top w:val="none" w:sz="0" w:space="0" w:color="auto"/>
            <w:left w:val="none" w:sz="0" w:space="0" w:color="auto"/>
            <w:bottom w:val="none" w:sz="0" w:space="0" w:color="auto"/>
            <w:right w:val="none" w:sz="0" w:space="0" w:color="auto"/>
          </w:divBdr>
        </w:div>
        <w:div w:id="19016484">
          <w:marLeft w:val="0"/>
          <w:marRight w:val="0"/>
          <w:marTop w:val="0"/>
          <w:marBottom w:val="0"/>
          <w:divBdr>
            <w:top w:val="none" w:sz="0" w:space="0" w:color="auto"/>
            <w:left w:val="none" w:sz="0" w:space="0" w:color="auto"/>
            <w:bottom w:val="none" w:sz="0" w:space="0" w:color="auto"/>
            <w:right w:val="none" w:sz="0" w:space="0" w:color="auto"/>
          </w:divBdr>
        </w:div>
        <w:div w:id="624388045">
          <w:marLeft w:val="0"/>
          <w:marRight w:val="0"/>
          <w:marTop w:val="0"/>
          <w:marBottom w:val="0"/>
          <w:divBdr>
            <w:top w:val="none" w:sz="0" w:space="0" w:color="auto"/>
            <w:left w:val="none" w:sz="0" w:space="0" w:color="auto"/>
            <w:bottom w:val="none" w:sz="0" w:space="0" w:color="auto"/>
            <w:right w:val="none" w:sz="0" w:space="0" w:color="auto"/>
          </w:divBdr>
        </w:div>
        <w:div w:id="1189029991">
          <w:marLeft w:val="0"/>
          <w:marRight w:val="0"/>
          <w:marTop w:val="0"/>
          <w:marBottom w:val="0"/>
          <w:divBdr>
            <w:top w:val="none" w:sz="0" w:space="0" w:color="auto"/>
            <w:left w:val="none" w:sz="0" w:space="0" w:color="auto"/>
            <w:bottom w:val="none" w:sz="0" w:space="0" w:color="auto"/>
            <w:right w:val="none" w:sz="0" w:space="0" w:color="auto"/>
          </w:divBdr>
        </w:div>
      </w:divsChild>
    </w:div>
    <w:div w:id="67656030">
      <w:bodyDiv w:val="1"/>
      <w:marLeft w:val="0"/>
      <w:marRight w:val="0"/>
      <w:marTop w:val="0"/>
      <w:marBottom w:val="0"/>
      <w:divBdr>
        <w:top w:val="none" w:sz="0" w:space="0" w:color="auto"/>
        <w:left w:val="none" w:sz="0" w:space="0" w:color="auto"/>
        <w:bottom w:val="none" w:sz="0" w:space="0" w:color="auto"/>
        <w:right w:val="none" w:sz="0" w:space="0" w:color="auto"/>
      </w:divBdr>
    </w:div>
    <w:div w:id="74011753">
      <w:bodyDiv w:val="1"/>
      <w:marLeft w:val="0"/>
      <w:marRight w:val="0"/>
      <w:marTop w:val="0"/>
      <w:marBottom w:val="0"/>
      <w:divBdr>
        <w:top w:val="none" w:sz="0" w:space="0" w:color="auto"/>
        <w:left w:val="none" w:sz="0" w:space="0" w:color="auto"/>
        <w:bottom w:val="none" w:sz="0" w:space="0" w:color="auto"/>
        <w:right w:val="none" w:sz="0" w:space="0" w:color="auto"/>
      </w:divBdr>
    </w:div>
    <w:div w:id="83108411">
      <w:bodyDiv w:val="1"/>
      <w:marLeft w:val="0"/>
      <w:marRight w:val="0"/>
      <w:marTop w:val="0"/>
      <w:marBottom w:val="0"/>
      <w:divBdr>
        <w:top w:val="none" w:sz="0" w:space="0" w:color="auto"/>
        <w:left w:val="none" w:sz="0" w:space="0" w:color="auto"/>
        <w:bottom w:val="none" w:sz="0" w:space="0" w:color="auto"/>
        <w:right w:val="none" w:sz="0" w:space="0" w:color="auto"/>
      </w:divBdr>
      <w:divsChild>
        <w:div w:id="1911768925">
          <w:marLeft w:val="0"/>
          <w:marRight w:val="0"/>
          <w:marTop w:val="0"/>
          <w:marBottom w:val="0"/>
          <w:divBdr>
            <w:top w:val="none" w:sz="0" w:space="0" w:color="auto"/>
            <w:left w:val="none" w:sz="0" w:space="0" w:color="auto"/>
            <w:bottom w:val="none" w:sz="0" w:space="0" w:color="auto"/>
            <w:right w:val="none" w:sz="0" w:space="0" w:color="auto"/>
          </w:divBdr>
        </w:div>
        <w:div w:id="1770005471">
          <w:marLeft w:val="0"/>
          <w:marRight w:val="0"/>
          <w:marTop w:val="0"/>
          <w:marBottom w:val="0"/>
          <w:divBdr>
            <w:top w:val="none" w:sz="0" w:space="0" w:color="auto"/>
            <w:left w:val="none" w:sz="0" w:space="0" w:color="auto"/>
            <w:bottom w:val="none" w:sz="0" w:space="0" w:color="auto"/>
            <w:right w:val="none" w:sz="0" w:space="0" w:color="auto"/>
          </w:divBdr>
        </w:div>
        <w:div w:id="737097689">
          <w:marLeft w:val="0"/>
          <w:marRight w:val="0"/>
          <w:marTop w:val="0"/>
          <w:marBottom w:val="0"/>
          <w:divBdr>
            <w:top w:val="none" w:sz="0" w:space="0" w:color="auto"/>
            <w:left w:val="none" w:sz="0" w:space="0" w:color="auto"/>
            <w:bottom w:val="none" w:sz="0" w:space="0" w:color="auto"/>
            <w:right w:val="none" w:sz="0" w:space="0" w:color="auto"/>
          </w:divBdr>
        </w:div>
        <w:div w:id="340937555">
          <w:marLeft w:val="0"/>
          <w:marRight w:val="0"/>
          <w:marTop w:val="0"/>
          <w:marBottom w:val="0"/>
          <w:divBdr>
            <w:top w:val="none" w:sz="0" w:space="0" w:color="auto"/>
            <w:left w:val="none" w:sz="0" w:space="0" w:color="auto"/>
            <w:bottom w:val="none" w:sz="0" w:space="0" w:color="auto"/>
            <w:right w:val="none" w:sz="0" w:space="0" w:color="auto"/>
          </w:divBdr>
        </w:div>
        <w:div w:id="1395159159">
          <w:marLeft w:val="0"/>
          <w:marRight w:val="0"/>
          <w:marTop w:val="0"/>
          <w:marBottom w:val="0"/>
          <w:divBdr>
            <w:top w:val="none" w:sz="0" w:space="0" w:color="auto"/>
            <w:left w:val="none" w:sz="0" w:space="0" w:color="auto"/>
            <w:bottom w:val="none" w:sz="0" w:space="0" w:color="auto"/>
            <w:right w:val="none" w:sz="0" w:space="0" w:color="auto"/>
          </w:divBdr>
        </w:div>
        <w:div w:id="1009601299">
          <w:marLeft w:val="0"/>
          <w:marRight w:val="0"/>
          <w:marTop w:val="0"/>
          <w:marBottom w:val="0"/>
          <w:divBdr>
            <w:top w:val="none" w:sz="0" w:space="0" w:color="auto"/>
            <w:left w:val="none" w:sz="0" w:space="0" w:color="auto"/>
            <w:bottom w:val="none" w:sz="0" w:space="0" w:color="auto"/>
            <w:right w:val="none" w:sz="0" w:space="0" w:color="auto"/>
          </w:divBdr>
        </w:div>
        <w:div w:id="1231650268">
          <w:marLeft w:val="0"/>
          <w:marRight w:val="0"/>
          <w:marTop w:val="0"/>
          <w:marBottom w:val="0"/>
          <w:divBdr>
            <w:top w:val="none" w:sz="0" w:space="0" w:color="auto"/>
            <w:left w:val="none" w:sz="0" w:space="0" w:color="auto"/>
            <w:bottom w:val="none" w:sz="0" w:space="0" w:color="auto"/>
            <w:right w:val="none" w:sz="0" w:space="0" w:color="auto"/>
          </w:divBdr>
        </w:div>
        <w:div w:id="238904594">
          <w:marLeft w:val="0"/>
          <w:marRight w:val="0"/>
          <w:marTop w:val="0"/>
          <w:marBottom w:val="0"/>
          <w:divBdr>
            <w:top w:val="none" w:sz="0" w:space="0" w:color="auto"/>
            <w:left w:val="none" w:sz="0" w:space="0" w:color="auto"/>
            <w:bottom w:val="none" w:sz="0" w:space="0" w:color="auto"/>
            <w:right w:val="none" w:sz="0" w:space="0" w:color="auto"/>
          </w:divBdr>
        </w:div>
        <w:div w:id="2136823198">
          <w:marLeft w:val="0"/>
          <w:marRight w:val="0"/>
          <w:marTop w:val="0"/>
          <w:marBottom w:val="0"/>
          <w:divBdr>
            <w:top w:val="none" w:sz="0" w:space="0" w:color="auto"/>
            <w:left w:val="none" w:sz="0" w:space="0" w:color="auto"/>
            <w:bottom w:val="none" w:sz="0" w:space="0" w:color="auto"/>
            <w:right w:val="none" w:sz="0" w:space="0" w:color="auto"/>
          </w:divBdr>
        </w:div>
        <w:div w:id="503008867">
          <w:marLeft w:val="0"/>
          <w:marRight w:val="0"/>
          <w:marTop w:val="0"/>
          <w:marBottom w:val="0"/>
          <w:divBdr>
            <w:top w:val="none" w:sz="0" w:space="0" w:color="auto"/>
            <w:left w:val="none" w:sz="0" w:space="0" w:color="auto"/>
            <w:bottom w:val="none" w:sz="0" w:space="0" w:color="auto"/>
            <w:right w:val="none" w:sz="0" w:space="0" w:color="auto"/>
          </w:divBdr>
        </w:div>
        <w:div w:id="1058406515">
          <w:marLeft w:val="0"/>
          <w:marRight w:val="0"/>
          <w:marTop w:val="0"/>
          <w:marBottom w:val="0"/>
          <w:divBdr>
            <w:top w:val="none" w:sz="0" w:space="0" w:color="auto"/>
            <w:left w:val="none" w:sz="0" w:space="0" w:color="auto"/>
            <w:bottom w:val="none" w:sz="0" w:space="0" w:color="auto"/>
            <w:right w:val="none" w:sz="0" w:space="0" w:color="auto"/>
          </w:divBdr>
        </w:div>
        <w:div w:id="1415273584">
          <w:marLeft w:val="0"/>
          <w:marRight w:val="0"/>
          <w:marTop w:val="0"/>
          <w:marBottom w:val="0"/>
          <w:divBdr>
            <w:top w:val="none" w:sz="0" w:space="0" w:color="auto"/>
            <w:left w:val="none" w:sz="0" w:space="0" w:color="auto"/>
            <w:bottom w:val="none" w:sz="0" w:space="0" w:color="auto"/>
            <w:right w:val="none" w:sz="0" w:space="0" w:color="auto"/>
          </w:divBdr>
        </w:div>
        <w:div w:id="1166170252">
          <w:marLeft w:val="0"/>
          <w:marRight w:val="0"/>
          <w:marTop w:val="0"/>
          <w:marBottom w:val="0"/>
          <w:divBdr>
            <w:top w:val="none" w:sz="0" w:space="0" w:color="auto"/>
            <w:left w:val="none" w:sz="0" w:space="0" w:color="auto"/>
            <w:bottom w:val="none" w:sz="0" w:space="0" w:color="auto"/>
            <w:right w:val="none" w:sz="0" w:space="0" w:color="auto"/>
          </w:divBdr>
        </w:div>
        <w:div w:id="331763547">
          <w:marLeft w:val="0"/>
          <w:marRight w:val="0"/>
          <w:marTop w:val="0"/>
          <w:marBottom w:val="0"/>
          <w:divBdr>
            <w:top w:val="none" w:sz="0" w:space="0" w:color="auto"/>
            <w:left w:val="none" w:sz="0" w:space="0" w:color="auto"/>
            <w:bottom w:val="none" w:sz="0" w:space="0" w:color="auto"/>
            <w:right w:val="none" w:sz="0" w:space="0" w:color="auto"/>
          </w:divBdr>
        </w:div>
      </w:divsChild>
    </w:div>
    <w:div w:id="94063068">
      <w:bodyDiv w:val="1"/>
      <w:marLeft w:val="0"/>
      <w:marRight w:val="0"/>
      <w:marTop w:val="0"/>
      <w:marBottom w:val="0"/>
      <w:divBdr>
        <w:top w:val="none" w:sz="0" w:space="0" w:color="auto"/>
        <w:left w:val="none" w:sz="0" w:space="0" w:color="auto"/>
        <w:bottom w:val="none" w:sz="0" w:space="0" w:color="auto"/>
        <w:right w:val="none" w:sz="0" w:space="0" w:color="auto"/>
      </w:divBdr>
    </w:div>
    <w:div w:id="97720438">
      <w:bodyDiv w:val="1"/>
      <w:marLeft w:val="0"/>
      <w:marRight w:val="0"/>
      <w:marTop w:val="0"/>
      <w:marBottom w:val="0"/>
      <w:divBdr>
        <w:top w:val="none" w:sz="0" w:space="0" w:color="auto"/>
        <w:left w:val="none" w:sz="0" w:space="0" w:color="auto"/>
        <w:bottom w:val="none" w:sz="0" w:space="0" w:color="auto"/>
        <w:right w:val="none" w:sz="0" w:space="0" w:color="auto"/>
      </w:divBdr>
      <w:divsChild>
        <w:div w:id="1715420930">
          <w:marLeft w:val="0"/>
          <w:marRight w:val="0"/>
          <w:marTop w:val="0"/>
          <w:marBottom w:val="0"/>
          <w:divBdr>
            <w:top w:val="none" w:sz="0" w:space="0" w:color="auto"/>
            <w:left w:val="none" w:sz="0" w:space="0" w:color="auto"/>
            <w:bottom w:val="none" w:sz="0" w:space="0" w:color="auto"/>
            <w:right w:val="none" w:sz="0" w:space="0" w:color="auto"/>
          </w:divBdr>
        </w:div>
        <w:div w:id="1138691115">
          <w:marLeft w:val="0"/>
          <w:marRight w:val="0"/>
          <w:marTop w:val="0"/>
          <w:marBottom w:val="0"/>
          <w:divBdr>
            <w:top w:val="none" w:sz="0" w:space="0" w:color="auto"/>
            <w:left w:val="none" w:sz="0" w:space="0" w:color="auto"/>
            <w:bottom w:val="none" w:sz="0" w:space="0" w:color="auto"/>
            <w:right w:val="none" w:sz="0" w:space="0" w:color="auto"/>
          </w:divBdr>
        </w:div>
        <w:div w:id="1549027666">
          <w:marLeft w:val="0"/>
          <w:marRight w:val="0"/>
          <w:marTop w:val="0"/>
          <w:marBottom w:val="0"/>
          <w:divBdr>
            <w:top w:val="none" w:sz="0" w:space="0" w:color="auto"/>
            <w:left w:val="none" w:sz="0" w:space="0" w:color="auto"/>
            <w:bottom w:val="none" w:sz="0" w:space="0" w:color="auto"/>
            <w:right w:val="none" w:sz="0" w:space="0" w:color="auto"/>
          </w:divBdr>
        </w:div>
        <w:div w:id="1881547138">
          <w:marLeft w:val="0"/>
          <w:marRight w:val="0"/>
          <w:marTop w:val="0"/>
          <w:marBottom w:val="0"/>
          <w:divBdr>
            <w:top w:val="none" w:sz="0" w:space="0" w:color="auto"/>
            <w:left w:val="none" w:sz="0" w:space="0" w:color="auto"/>
            <w:bottom w:val="none" w:sz="0" w:space="0" w:color="auto"/>
            <w:right w:val="none" w:sz="0" w:space="0" w:color="auto"/>
          </w:divBdr>
        </w:div>
        <w:div w:id="70125576">
          <w:marLeft w:val="0"/>
          <w:marRight w:val="0"/>
          <w:marTop w:val="0"/>
          <w:marBottom w:val="0"/>
          <w:divBdr>
            <w:top w:val="none" w:sz="0" w:space="0" w:color="auto"/>
            <w:left w:val="none" w:sz="0" w:space="0" w:color="auto"/>
            <w:bottom w:val="none" w:sz="0" w:space="0" w:color="auto"/>
            <w:right w:val="none" w:sz="0" w:space="0" w:color="auto"/>
          </w:divBdr>
        </w:div>
        <w:div w:id="533810802">
          <w:marLeft w:val="0"/>
          <w:marRight w:val="0"/>
          <w:marTop w:val="0"/>
          <w:marBottom w:val="0"/>
          <w:divBdr>
            <w:top w:val="none" w:sz="0" w:space="0" w:color="auto"/>
            <w:left w:val="none" w:sz="0" w:space="0" w:color="auto"/>
            <w:bottom w:val="none" w:sz="0" w:space="0" w:color="auto"/>
            <w:right w:val="none" w:sz="0" w:space="0" w:color="auto"/>
          </w:divBdr>
        </w:div>
        <w:div w:id="2052223276">
          <w:marLeft w:val="0"/>
          <w:marRight w:val="0"/>
          <w:marTop w:val="0"/>
          <w:marBottom w:val="0"/>
          <w:divBdr>
            <w:top w:val="none" w:sz="0" w:space="0" w:color="auto"/>
            <w:left w:val="none" w:sz="0" w:space="0" w:color="auto"/>
            <w:bottom w:val="none" w:sz="0" w:space="0" w:color="auto"/>
            <w:right w:val="none" w:sz="0" w:space="0" w:color="auto"/>
          </w:divBdr>
        </w:div>
        <w:div w:id="1304585017">
          <w:marLeft w:val="0"/>
          <w:marRight w:val="0"/>
          <w:marTop w:val="0"/>
          <w:marBottom w:val="0"/>
          <w:divBdr>
            <w:top w:val="none" w:sz="0" w:space="0" w:color="auto"/>
            <w:left w:val="none" w:sz="0" w:space="0" w:color="auto"/>
            <w:bottom w:val="none" w:sz="0" w:space="0" w:color="auto"/>
            <w:right w:val="none" w:sz="0" w:space="0" w:color="auto"/>
          </w:divBdr>
        </w:div>
        <w:div w:id="779031080">
          <w:marLeft w:val="0"/>
          <w:marRight w:val="0"/>
          <w:marTop w:val="0"/>
          <w:marBottom w:val="0"/>
          <w:divBdr>
            <w:top w:val="none" w:sz="0" w:space="0" w:color="auto"/>
            <w:left w:val="none" w:sz="0" w:space="0" w:color="auto"/>
            <w:bottom w:val="none" w:sz="0" w:space="0" w:color="auto"/>
            <w:right w:val="none" w:sz="0" w:space="0" w:color="auto"/>
          </w:divBdr>
        </w:div>
      </w:divsChild>
    </w:div>
    <w:div w:id="97987679">
      <w:bodyDiv w:val="1"/>
      <w:marLeft w:val="0"/>
      <w:marRight w:val="0"/>
      <w:marTop w:val="0"/>
      <w:marBottom w:val="0"/>
      <w:divBdr>
        <w:top w:val="none" w:sz="0" w:space="0" w:color="auto"/>
        <w:left w:val="none" w:sz="0" w:space="0" w:color="auto"/>
        <w:bottom w:val="none" w:sz="0" w:space="0" w:color="auto"/>
        <w:right w:val="none" w:sz="0" w:space="0" w:color="auto"/>
      </w:divBdr>
    </w:div>
    <w:div w:id="109056197">
      <w:bodyDiv w:val="1"/>
      <w:marLeft w:val="0"/>
      <w:marRight w:val="0"/>
      <w:marTop w:val="0"/>
      <w:marBottom w:val="0"/>
      <w:divBdr>
        <w:top w:val="none" w:sz="0" w:space="0" w:color="auto"/>
        <w:left w:val="none" w:sz="0" w:space="0" w:color="auto"/>
        <w:bottom w:val="none" w:sz="0" w:space="0" w:color="auto"/>
        <w:right w:val="none" w:sz="0" w:space="0" w:color="auto"/>
      </w:divBdr>
    </w:div>
    <w:div w:id="123930318">
      <w:bodyDiv w:val="1"/>
      <w:marLeft w:val="0"/>
      <w:marRight w:val="0"/>
      <w:marTop w:val="0"/>
      <w:marBottom w:val="0"/>
      <w:divBdr>
        <w:top w:val="none" w:sz="0" w:space="0" w:color="auto"/>
        <w:left w:val="none" w:sz="0" w:space="0" w:color="auto"/>
        <w:bottom w:val="none" w:sz="0" w:space="0" w:color="auto"/>
        <w:right w:val="none" w:sz="0" w:space="0" w:color="auto"/>
      </w:divBdr>
    </w:div>
    <w:div w:id="142621582">
      <w:bodyDiv w:val="1"/>
      <w:marLeft w:val="0"/>
      <w:marRight w:val="0"/>
      <w:marTop w:val="0"/>
      <w:marBottom w:val="0"/>
      <w:divBdr>
        <w:top w:val="none" w:sz="0" w:space="0" w:color="auto"/>
        <w:left w:val="none" w:sz="0" w:space="0" w:color="auto"/>
        <w:bottom w:val="none" w:sz="0" w:space="0" w:color="auto"/>
        <w:right w:val="none" w:sz="0" w:space="0" w:color="auto"/>
      </w:divBdr>
      <w:divsChild>
        <w:div w:id="342828822">
          <w:marLeft w:val="0"/>
          <w:marRight w:val="0"/>
          <w:marTop w:val="0"/>
          <w:marBottom w:val="0"/>
          <w:divBdr>
            <w:top w:val="none" w:sz="0" w:space="0" w:color="auto"/>
            <w:left w:val="none" w:sz="0" w:space="0" w:color="auto"/>
            <w:bottom w:val="none" w:sz="0" w:space="0" w:color="auto"/>
            <w:right w:val="none" w:sz="0" w:space="0" w:color="auto"/>
          </w:divBdr>
        </w:div>
        <w:div w:id="331299447">
          <w:marLeft w:val="0"/>
          <w:marRight w:val="0"/>
          <w:marTop w:val="0"/>
          <w:marBottom w:val="0"/>
          <w:divBdr>
            <w:top w:val="none" w:sz="0" w:space="0" w:color="auto"/>
            <w:left w:val="none" w:sz="0" w:space="0" w:color="auto"/>
            <w:bottom w:val="none" w:sz="0" w:space="0" w:color="auto"/>
            <w:right w:val="none" w:sz="0" w:space="0" w:color="auto"/>
          </w:divBdr>
        </w:div>
        <w:div w:id="7953990">
          <w:marLeft w:val="0"/>
          <w:marRight w:val="0"/>
          <w:marTop w:val="0"/>
          <w:marBottom w:val="0"/>
          <w:divBdr>
            <w:top w:val="none" w:sz="0" w:space="0" w:color="auto"/>
            <w:left w:val="none" w:sz="0" w:space="0" w:color="auto"/>
            <w:bottom w:val="none" w:sz="0" w:space="0" w:color="auto"/>
            <w:right w:val="none" w:sz="0" w:space="0" w:color="auto"/>
          </w:divBdr>
        </w:div>
        <w:div w:id="1049501353">
          <w:marLeft w:val="0"/>
          <w:marRight w:val="0"/>
          <w:marTop w:val="0"/>
          <w:marBottom w:val="0"/>
          <w:divBdr>
            <w:top w:val="none" w:sz="0" w:space="0" w:color="auto"/>
            <w:left w:val="none" w:sz="0" w:space="0" w:color="auto"/>
            <w:bottom w:val="none" w:sz="0" w:space="0" w:color="auto"/>
            <w:right w:val="none" w:sz="0" w:space="0" w:color="auto"/>
          </w:divBdr>
        </w:div>
        <w:div w:id="1373728338">
          <w:marLeft w:val="0"/>
          <w:marRight w:val="0"/>
          <w:marTop w:val="0"/>
          <w:marBottom w:val="0"/>
          <w:divBdr>
            <w:top w:val="none" w:sz="0" w:space="0" w:color="auto"/>
            <w:left w:val="none" w:sz="0" w:space="0" w:color="auto"/>
            <w:bottom w:val="none" w:sz="0" w:space="0" w:color="auto"/>
            <w:right w:val="none" w:sz="0" w:space="0" w:color="auto"/>
          </w:divBdr>
        </w:div>
        <w:div w:id="1603338929">
          <w:marLeft w:val="0"/>
          <w:marRight w:val="0"/>
          <w:marTop w:val="0"/>
          <w:marBottom w:val="0"/>
          <w:divBdr>
            <w:top w:val="none" w:sz="0" w:space="0" w:color="auto"/>
            <w:left w:val="none" w:sz="0" w:space="0" w:color="auto"/>
            <w:bottom w:val="none" w:sz="0" w:space="0" w:color="auto"/>
            <w:right w:val="none" w:sz="0" w:space="0" w:color="auto"/>
          </w:divBdr>
        </w:div>
        <w:div w:id="1304432092">
          <w:marLeft w:val="0"/>
          <w:marRight w:val="0"/>
          <w:marTop w:val="0"/>
          <w:marBottom w:val="0"/>
          <w:divBdr>
            <w:top w:val="none" w:sz="0" w:space="0" w:color="auto"/>
            <w:left w:val="none" w:sz="0" w:space="0" w:color="auto"/>
            <w:bottom w:val="none" w:sz="0" w:space="0" w:color="auto"/>
            <w:right w:val="none" w:sz="0" w:space="0" w:color="auto"/>
          </w:divBdr>
        </w:div>
        <w:div w:id="831485118">
          <w:marLeft w:val="0"/>
          <w:marRight w:val="0"/>
          <w:marTop w:val="0"/>
          <w:marBottom w:val="0"/>
          <w:divBdr>
            <w:top w:val="none" w:sz="0" w:space="0" w:color="auto"/>
            <w:left w:val="none" w:sz="0" w:space="0" w:color="auto"/>
            <w:bottom w:val="none" w:sz="0" w:space="0" w:color="auto"/>
            <w:right w:val="none" w:sz="0" w:space="0" w:color="auto"/>
          </w:divBdr>
        </w:div>
        <w:div w:id="1526333606">
          <w:marLeft w:val="0"/>
          <w:marRight w:val="0"/>
          <w:marTop w:val="0"/>
          <w:marBottom w:val="0"/>
          <w:divBdr>
            <w:top w:val="none" w:sz="0" w:space="0" w:color="auto"/>
            <w:left w:val="none" w:sz="0" w:space="0" w:color="auto"/>
            <w:bottom w:val="none" w:sz="0" w:space="0" w:color="auto"/>
            <w:right w:val="none" w:sz="0" w:space="0" w:color="auto"/>
          </w:divBdr>
        </w:div>
        <w:div w:id="1658000671">
          <w:marLeft w:val="0"/>
          <w:marRight w:val="0"/>
          <w:marTop w:val="0"/>
          <w:marBottom w:val="0"/>
          <w:divBdr>
            <w:top w:val="none" w:sz="0" w:space="0" w:color="auto"/>
            <w:left w:val="none" w:sz="0" w:space="0" w:color="auto"/>
            <w:bottom w:val="none" w:sz="0" w:space="0" w:color="auto"/>
            <w:right w:val="none" w:sz="0" w:space="0" w:color="auto"/>
          </w:divBdr>
        </w:div>
        <w:div w:id="1179080756">
          <w:marLeft w:val="0"/>
          <w:marRight w:val="0"/>
          <w:marTop w:val="0"/>
          <w:marBottom w:val="0"/>
          <w:divBdr>
            <w:top w:val="none" w:sz="0" w:space="0" w:color="auto"/>
            <w:left w:val="none" w:sz="0" w:space="0" w:color="auto"/>
            <w:bottom w:val="none" w:sz="0" w:space="0" w:color="auto"/>
            <w:right w:val="none" w:sz="0" w:space="0" w:color="auto"/>
          </w:divBdr>
        </w:div>
        <w:div w:id="1753428792">
          <w:marLeft w:val="0"/>
          <w:marRight w:val="0"/>
          <w:marTop w:val="0"/>
          <w:marBottom w:val="0"/>
          <w:divBdr>
            <w:top w:val="none" w:sz="0" w:space="0" w:color="auto"/>
            <w:left w:val="none" w:sz="0" w:space="0" w:color="auto"/>
            <w:bottom w:val="none" w:sz="0" w:space="0" w:color="auto"/>
            <w:right w:val="none" w:sz="0" w:space="0" w:color="auto"/>
          </w:divBdr>
        </w:div>
        <w:div w:id="2077049751">
          <w:marLeft w:val="0"/>
          <w:marRight w:val="0"/>
          <w:marTop w:val="0"/>
          <w:marBottom w:val="0"/>
          <w:divBdr>
            <w:top w:val="none" w:sz="0" w:space="0" w:color="auto"/>
            <w:left w:val="none" w:sz="0" w:space="0" w:color="auto"/>
            <w:bottom w:val="none" w:sz="0" w:space="0" w:color="auto"/>
            <w:right w:val="none" w:sz="0" w:space="0" w:color="auto"/>
          </w:divBdr>
        </w:div>
        <w:div w:id="371732988">
          <w:marLeft w:val="0"/>
          <w:marRight w:val="0"/>
          <w:marTop w:val="0"/>
          <w:marBottom w:val="0"/>
          <w:divBdr>
            <w:top w:val="none" w:sz="0" w:space="0" w:color="auto"/>
            <w:left w:val="none" w:sz="0" w:space="0" w:color="auto"/>
            <w:bottom w:val="none" w:sz="0" w:space="0" w:color="auto"/>
            <w:right w:val="none" w:sz="0" w:space="0" w:color="auto"/>
          </w:divBdr>
        </w:div>
        <w:div w:id="343359201">
          <w:marLeft w:val="0"/>
          <w:marRight w:val="0"/>
          <w:marTop w:val="0"/>
          <w:marBottom w:val="0"/>
          <w:divBdr>
            <w:top w:val="none" w:sz="0" w:space="0" w:color="auto"/>
            <w:left w:val="none" w:sz="0" w:space="0" w:color="auto"/>
            <w:bottom w:val="none" w:sz="0" w:space="0" w:color="auto"/>
            <w:right w:val="none" w:sz="0" w:space="0" w:color="auto"/>
          </w:divBdr>
        </w:div>
        <w:div w:id="1637830870">
          <w:marLeft w:val="0"/>
          <w:marRight w:val="0"/>
          <w:marTop w:val="0"/>
          <w:marBottom w:val="0"/>
          <w:divBdr>
            <w:top w:val="none" w:sz="0" w:space="0" w:color="auto"/>
            <w:left w:val="none" w:sz="0" w:space="0" w:color="auto"/>
            <w:bottom w:val="none" w:sz="0" w:space="0" w:color="auto"/>
            <w:right w:val="none" w:sz="0" w:space="0" w:color="auto"/>
          </w:divBdr>
        </w:div>
        <w:div w:id="1001736348">
          <w:marLeft w:val="0"/>
          <w:marRight w:val="0"/>
          <w:marTop w:val="0"/>
          <w:marBottom w:val="0"/>
          <w:divBdr>
            <w:top w:val="none" w:sz="0" w:space="0" w:color="auto"/>
            <w:left w:val="none" w:sz="0" w:space="0" w:color="auto"/>
            <w:bottom w:val="none" w:sz="0" w:space="0" w:color="auto"/>
            <w:right w:val="none" w:sz="0" w:space="0" w:color="auto"/>
          </w:divBdr>
        </w:div>
        <w:div w:id="794714506">
          <w:marLeft w:val="0"/>
          <w:marRight w:val="0"/>
          <w:marTop w:val="0"/>
          <w:marBottom w:val="0"/>
          <w:divBdr>
            <w:top w:val="none" w:sz="0" w:space="0" w:color="auto"/>
            <w:left w:val="none" w:sz="0" w:space="0" w:color="auto"/>
            <w:bottom w:val="none" w:sz="0" w:space="0" w:color="auto"/>
            <w:right w:val="none" w:sz="0" w:space="0" w:color="auto"/>
          </w:divBdr>
        </w:div>
        <w:div w:id="168637469">
          <w:marLeft w:val="0"/>
          <w:marRight w:val="0"/>
          <w:marTop w:val="0"/>
          <w:marBottom w:val="0"/>
          <w:divBdr>
            <w:top w:val="none" w:sz="0" w:space="0" w:color="auto"/>
            <w:left w:val="none" w:sz="0" w:space="0" w:color="auto"/>
            <w:bottom w:val="none" w:sz="0" w:space="0" w:color="auto"/>
            <w:right w:val="none" w:sz="0" w:space="0" w:color="auto"/>
          </w:divBdr>
        </w:div>
        <w:div w:id="1104038935">
          <w:marLeft w:val="0"/>
          <w:marRight w:val="0"/>
          <w:marTop w:val="0"/>
          <w:marBottom w:val="0"/>
          <w:divBdr>
            <w:top w:val="none" w:sz="0" w:space="0" w:color="auto"/>
            <w:left w:val="none" w:sz="0" w:space="0" w:color="auto"/>
            <w:bottom w:val="none" w:sz="0" w:space="0" w:color="auto"/>
            <w:right w:val="none" w:sz="0" w:space="0" w:color="auto"/>
          </w:divBdr>
        </w:div>
        <w:div w:id="610402680">
          <w:marLeft w:val="0"/>
          <w:marRight w:val="0"/>
          <w:marTop w:val="0"/>
          <w:marBottom w:val="0"/>
          <w:divBdr>
            <w:top w:val="none" w:sz="0" w:space="0" w:color="auto"/>
            <w:left w:val="none" w:sz="0" w:space="0" w:color="auto"/>
            <w:bottom w:val="none" w:sz="0" w:space="0" w:color="auto"/>
            <w:right w:val="none" w:sz="0" w:space="0" w:color="auto"/>
          </w:divBdr>
        </w:div>
        <w:div w:id="1892770494">
          <w:marLeft w:val="0"/>
          <w:marRight w:val="0"/>
          <w:marTop w:val="0"/>
          <w:marBottom w:val="0"/>
          <w:divBdr>
            <w:top w:val="none" w:sz="0" w:space="0" w:color="auto"/>
            <w:left w:val="none" w:sz="0" w:space="0" w:color="auto"/>
            <w:bottom w:val="none" w:sz="0" w:space="0" w:color="auto"/>
            <w:right w:val="none" w:sz="0" w:space="0" w:color="auto"/>
          </w:divBdr>
        </w:div>
        <w:div w:id="833880523">
          <w:marLeft w:val="0"/>
          <w:marRight w:val="0"/>
          <w:marTop w:val="0"/>
          <w:marBottom w:val="0"/>
          <w:divBdr>
            <w:top w:val="none" w:sz="0" w:space="0" w:color="auto"/>
            <w:left w:val="none" w:sz="0" w:space="0" w:color="auto"/>
            <w:bottom w:val="none" w:sz="0" w:space="0" w:color="auto"/>
            <w:right w:val="none" w:sz="0" w:space="0" w:color="auto"/>
          </w:divBdr>
        </w:div>
        <w:div w:id="1164399010">
          <w:marLeft w:val="0"/>
          <w:marRight w:val="0"/>
          <w:marTop w:val="0"/>
          <w:marBottom w:val="0"/>
          <w:divBdr>
            <w:top w:val="none" w:sz="0" w:space="0" w:color="auto"/>
            <w:left w:val="none" w:sz="0" w:space="0" w:color="auto"/>
            <w:bottom w:val="none" w:sz="0" w:space="0" w:color="auto"/>
            <w:right w:val="none" w:sz="0" w:space="0" w:color="auto"/>
          </w:divBdr>
        </w:div>
        <w:div w:id="1578246993">
          <w:marLeft w:val="0"/>
          <w:marRight w:val="0"/>
          <w:marTop w:val="0"/>
          <w:marBottom w:val="0"/>
          <w:divBdr>
            <w:top w:val="none" w:sz="0" w:space="0" w:color="auto"/>
            <w:left w:val="none" w:sz="0" w:space="0" w:color="auto"/>
            <w:bottom w:val="none" w:sz="0" w:space="0" w:color="auto"/>
            <w:right w:val="none" w:sz="0" w:space="0" w:color="auto"/>
          </w:divBdr>
        </w:div>
        <w:div w:id="2003578399">
          <w:marLeft w:val="0"/>
          <w:marRight w:val="0"/>
          <w:marTop w:val="0"/>
          <w:marBottom w:val="0"/>
          <w:divBdr>
            <w:top w:val="none" w:sz="0" w:space="0" w:color="auto"/>
            <w:left w:val="none" w:sz="0" w:space="0" w:color="auto"/>
            <w:bottom w:val="none" w:sz="0" w:space="0" w:color="auto"/>
            <w:right w:val="none" w:sz="0" w:space="0" w:color="auto"/>
          </w:divBdr>
        </w:div>
        <w:div w:id="1730688037">
          <w:marLeft w:val="0"/>
          <w:marRight w:val="0"/>
          <w:marTop w:val="0"/>
          <w:marBottom w:val="0"/>
          <w:divBdr>
            <w:top w:val="none" w:sz="0" w:space="0" w:color="auto"/>
            <w:left w:val="none" w:sz="0" w:space="0" w:color="auto"/>
            <w:bottom w:val="none" w:sz="0" w:space="0" w:color="auto"/>
            <w:right w:val="none" w:sz="0" w:space="0" w:color="auto"/>
          </w:divBdr>
        </w:div>
        <w:div w:id="391468808">
          <w:marLeft w:val="0"/>
          <w:marRight w:val="0"/>
          <w:marTop w:val="0"/>
          <w:marBottom w:val="0"/>
          <w:divBdr>
            <w:top w:val="none" w:sz="0" w:space="0" w:color="auto"/>
            <w:left w:val="none" w:sz="0" w:space="0" w:color="auto"/>
            <w:bottom w:val="none" w:sz="0" w:space="0" w:color="auto"/>
            <w:right w:val="none" w:sz="0" w:space="0" w:color="auto"/>
          </w:divBdr>
        </w:div>
        <w:div w:id="2013102014">
          <w:marLeft w:val="0"/>
          <w:marRight w:val="0"/>
          <w:marTop w:val="0"/>
          <w:marBottom w:val="0"/>
          <w:divBdr>
            <w:top w:val="none" w:sz="0" w:space="0" w:color="auto"/>
            <w:left w:val="none" w:sz="0" w:space="0" w:color="auto"/>
            <w:bottom w:val="none" w:sz="0" w:space="0" w:color="auto"/>
            <w:right w:val="none" w:sz="0" w:space="0" w:color="auto"/>
          </w:divBdr>
        </w:div>
        <w:div w:id="1318680254">
          <w:marLeft w:val="0"/>
          <w:marRight w:val="0"/>
          <w:marTop w:val="0"/>
          <w:marBottom w:val="0"/>
          <w:divBdr>
            <w:top w:val="none" w:sz="0" w:space="0" w:color="auto"/>
            <w:left w:val="none" w:sz="0" w:space="0" w:color="auto"/>
            <w:bottom w:val="none" w:sz="0" w:space="0" w:color="auto"/>
            <w:right w:val="none" w:sz="0" w:space="0" w:color="auto"/>
          </w:divBdr>
        </w:div>
      </w:divsChild>
    </w:div>
    <w:div w:id="143813125">
      <w:bodyDiv w:val="1"/>
      <w:marLeft w:val="0"/>
      <w:marRight w:val="0"/>
      <w:marTop w:val="0"/>
      <w:marBottom w:val="0"/>
      <w:divBdr>
        <w:top w:val="none" w:sz="0" w:space="0" w:color="auto"/>
        <w:left w:val="none" w:sz="0" w:space="0" w:color="auto"/>
        <w:bottom w:val="none" w:sz="0" w:space="0" w:color="auto"/>
        <w:right w:val="none" w:sz="0" w:space="0" w:color="auto"/>
      </w:divBdr>
    </w:div>
    <w:div w:id="151021393">
      <w:bodyDiv w:val="1"/>
      <w:marLeft w:val="0"/>
      <w:marRight w:val="0"/>
      <w:marTop w:val="0"/>
      <w:marBottom w:val="0"/>
      <w:divBdr>
        <w:top w:val="none" w:sz="0" w:space="0" w:color="auto"/>
        <w:left w:val="none" w:sz="0" w:space="0" w:color="auto"/>
        <w:bottom w:val="none" w:sz="0" w:space="0" w:color="auto"/>
        <w:right w:val="none" w:sz="0" w:space="0" w:color="auto"/>
      </w:divBdr>
    </w:div>
    <w:div w:id="159395619">
      <w:bodyDiv w:val="1"/>
      <w:marLeft w:val="0"/>
      <w:marRight w:val="0"/>
      <w:marTop w:val="0"/>
      <w:marBottom w:val="0"/>
      <w:divBdr>
        <w:top w:val="none" w:sz="0" w:space="0" w:color="auto"/>
        <w:left w:val="none" w:sz="0" w:space="0" w:color="auto"/>
        <w:bottom w:val="none" w:sz="0" w:space="0" w:color="auto"/>
        <w:right w:val="none" w:sz="0" w:space="0" w:color="auto"/>
      </w:divBdr>
    </w:div>
    <w:div w:id="161775564">
      <w:bodyDiv w:val="1"/>
      <w:marLeft w:val="0"/>
      <w:marRight w:val="0"/>
      <w:marTop w:val="0"/>
      <w:marBottom w:val="0"/>
      <w:divBdr>
        <w:top w:val="none" w:sz="0" w:space="0" w:color="auto"/>
        <w:left w:val="none" w:sz="0" w:space="0" w:color="auto"/>
        <w:bottom w:val="none" w:sz="0" w:space="0" w:color="auto"/>
        <w:right w:val="none" w:sz="0" w:space="0" w:color="auto"/>
      </w:divBdr>
    </w:div>
    <w:div w:id="164715145">
      <w:bodyDiv w:val="1"/>
      <w:marLeft w:val="0"/>
      <w:marRight w:val="0"/>
      <w:marTop w:val="0"/>
      <w:marBottom w:val="0"/>
      <w:divBdr>
        <w:top w:val="none" w:sz="0" w:space="0" w:color="auto"/>
        <w:left w:val="none" w:sz="0" w:space="0" w:color="auto"/>
        <w:bottom w:val="none" w:sz="0" w:space="0" w:color="auto"/>
        <w:right w:val="none" w:sz="0" w:space="0" w:color="auto"/>
      </w:divBdr>
    </w:div>
    <w:div w:id="167673693">
      <w:bodyDiv w:val="1"/>
      <w:marLeft w:val="0"/>
      <w:marRight w:val="0"/>
      <w:marTop w:val="0"/>
      <w:marBottom w:val="0"/>
      <w:divBdr>
        <w:top w:val="none" w:sz="0" w:space="0" w:color="auto"/>
        <w:left w:val="none" w:sz="0" w:space="0" w:color="auto"/>
        <w:bottom w:val="none" w:sz="0" w:space="0" w:color="auto"/>
        <w:right w:val="none" w:sz="0" w:space="0" w:color="auto"/>
      </w:divBdr>
      <w:divsChild>
        <w:div w:id="440996207">
          <w:marLeft w:val="0"/>
          <w:marRight w:val="0"/>
          <w:marTop w:val="0"/>
          <w:marBottom w:val="0"/>
          <w:divBdr>
            <w:top w:val="none" w:sz="0" w:space="0" w:color="auto"/>
            <w:left w:val="none" w:sz="0" w:space="0" w:color="auto"/>
            <w:bottom w:val="none" w:sz="0" w:space="0" w:color="auto"/>
            <w:right w:val="none" w:sz="0" w:space="0" w:color="auto"/>
          </w:divBdr>
        </w:div>
        <w:div w:id="1793086951">
          <w:marLeft w:val="0"/>
          <w:marRight w:val="0"/>
          <w:marTop w:val="0"/>
          <w:marBottom w:val="0"/>
          <w:divBdr>
            <w:top w:val="none" w:sz="0" w:space="0" w:color="auto"/>
            <w:left w:val="none" w:sz="0" w:space="0" w:color="auto"/>
            <w:bottom w:val="none" w:sz="0" w:space="0" w:color="auto"/>
            <w:right w:val="none" w:sz="0" w:space="0" w:color="auto"/>
          </w:divBdr>
        </w:div>
        <w:div w:id="538274905">
          <w:marLeft w:val="0"/>
          <w:marRight w:val="0"/>
          <w:marTop w:val="0"/>
          <w:marBottom w:val="0"/>
          <w:divBdr>
            <w:top w:val="none" w:sz="0" w:space="0" w:color="auto"/>
            <w:left w:val="none" w:sz="0" w:space="0" w:color="auto"/>
            <w:bottom w:val="none" w:sz="0" w:space="0" w:color="auto"/>
            <w:right w:val="none" w:sz="0" w:space="0" w:color="auto"/>
          </w:divBdr>
        </w:div>
        <w:div w:id="700399661">
          <w:marLeft w:val="0"/>
          <w:marRight w:val="0"/>
          <w:marTop w:val="0"/>
          <w:marBottom w:val="0"/>
          <w:divBdr>
            <w:top w:val="none" w:sz="0" w:space="0" w:color="auto"/>
            <w:left w:val="none" w:sz="0" w:space="0" w:color="auto"/>
            <w:bottom w:val="none" w:sz="0" w:space="0" w:color="auto"/>
            <w:right w:val="none" w:sz="0" w:space="0" w:color="auto"/>
          </w:divBdr>
        </w:div>
        <w:div w:id="292176818">
          <w:marLeft w:val="0"/>
          <w:marRight w:val="0"/>
          <w:marTop w:val="0"/>
          <w:marBottom w:val="0"/>
          <w:divBdr>
            <w:top w:val="none" w:sz="0" w:space="0" w:color="auto"/>
            <w:left w:val="none" w:sz="0" w:space="0" w:color="auto"/>
            <w:bottom w:val="none" w:sz="0" w:space="0" w:color="auto"/>
            <w:right w:val="none" w:sz="0" w:space="0" w:color="auto"/>
          </w:divBdr>
        </w:div>
        <w:div w:id="702822284">
          <w:marLeft w:val="0"/>
          <w:marRight w:val="0"/>
          <w:marTop w:val="0"/>
          <w:marBottom w:val="0"/>
          <w:divBdr>
            <w:top w:val="none" w:sz="0" w:space="0" w:color="auto"/>
            <w:left w:val="none" w:sz="0" w:space="0" w:color="auto"/>
            <w:bottom w:val="none" w:sz="0" w:space="0" w:color="auto"/>
            <w:right w:val="none" w:sz="0" w:space="0" w:color="auto"/>
          </w:divBdr>
        </w:div>
        <w:div w:id="23291718">
          <w:marLeft w:val="0"/>
          <w:marRight w:val="0"/>
          <w:marTop w:val="0"/>
          <w:marBottom w:val="0"/>
          <w:divBdr>
            <w:top w:val="none" w:sz="0" w:space="0" w:color="auto"/>
            <w:left w:val="none" w:sz="0" w:space="0" w:color="auto"/>
            <w:bottom w:val="none" w:sz="0" w:space="0" w:color="auto"/>
            <w:right w:val="none" w:sz="0" w:space="0" w:color="auto"/>
          </w:divBdr>
        </w:div>
        <w:div w:id="30619978">
          <w:marLeft w:val="0"/>
          <w:marRight w:val="0"/>
          <w:marTop w:val="0"/>
          <w:marBottom w:val="0"/>
          <w:divBdr>
            <w:top w:val="none" w:sz="0" w:space="0" w:color="auto"/>
            <w:left w:val="none" w:sz="0" w:space="0" w:color="auto"/>
            <w:bottom w:val="none" w:sz="0" w:space="0" w:color="auto"/>
            <w:right w:val="none" w:sz="0" w:space="0" w:color="auto"/>
          </w:divBdr>
        </w:div>
        <w:div w:id="1758138288">
          <w:marLeft w:val="0"/>
          <w:marRight w:val="0"/>
          <w:marTop w:val="0"/>
          <w:marBottom w:val="0"/>
          <w:divBdr>
            <w:top w:val="none" w:sz="0" w:space="0" w:color="auto"/>
            <w:left w:val="none" w:sz="0" w:space="0" w:color="auto"/>
            <w:bottom w:val="none" w:sz="0" w:space="0" w:color="auto"/>
            <w:right w:val="none" w:sz="0" w:space="0" w:color="auto"/>
          </w:divBdr>
        </w:div>
        <w:div w:id="1497451723">
          <w:marLeft w:val="0"/>
          <w:marRight w:val="0"/>
          <w:marTop w:val="0"/>
          <w:marBottom w:val="0"/>
          <w:divBdr>
            <w:top w:val="none" w:sz="0" w:space="0" w:color="auto"/>
            <w:left w:val="none" w:sz="0" w:space="0" w:color="auto"/>
            <w:bottom w:val="none" w:sz="0" w:space="0" w:color="auto"/>
            <w:right w:val="none" w:sz="0" w:space="0" w:color="auto"/>
          </w:divBdr>
        </w:div>
        <w:div w:id="532615753">
          <w:marLeft w:val="0"/>
          <w:marRight w:val="0"/>
          <w:marTop w:val="0"/>
          <w:marBottom w:val="0"/>
          <w:divBdr>
            <w:top w:val="none" w:sz="0" w:space="0" w:color="auto"/>
            <w:left w:val="none" w:sz="0" w:space="0" w:color="auto"/>
            <w:bottom w:val="none" w:sz="0" w:space="0" w:color="auto"/>
            <w:right w:val="none" w:sz="0" w:space="0" w:color="auto"/>
          </w:divBdr>
        </w:div>
        <w:div w:id="73748085">
          <w:marLeft w:val="0"/>
          <w:marRight w:val="0"/>
          <w:marTop w:val="0"/>
          <w:marBottom w:val="0"/>
          <w:divBdr>
            <w:top w:val="none" w:sz="0" w:space="0" w:color="auto"/>
            <w:left w:val="none" w:sz="0" w:space="0" w:color="auto"/>
            <w:bottom w:val="none" w:sz="0" w:space="0" w:color="auto"/>
            <w:right w:val="none" w:sz="0" w:space="0" w:color="auto"/>
          </w:divBdr>
        </w:div>
        <w:div w:id="2134129527">
          <w:marLeft w:val="0"/>
          <w:marRight w:val="0"/>
          <w:marTop w:val="0"/>
          <w:marBottom w:val="0"/>
          <w:divBdr>
            <w:top w:val="none" w:sz="0" w:space="0" w:color="auto"/>
            <w:left w:val="none" w:sz="0" w:space="0" w:color="auto"/>
            <w:bottom w:val="none" w:sz="0" w:space="0" w:color="auto"/>
            <w:right w:val="none" w:sz="0" w:space="0" w:color="auto"/>
          </w:divBdr>
        </w:div>
        <w:div w:id="1550607621">
          <w:marLeft w:val="0"/>
          <w:marRight w:val="0"/>
          <w:marTop w:val="0"/>
          <w:marBottom w:val="0"/>
          <w:divBdr>
            <w:top w:val="none" w:sz="0" w:space="0" w:color="auto"/>
            <w:left w:val="none" w:sz="0" w:space="0" w:color="auto"/>
            <w:bottom w:val="none" w:sz="0" w:space="0" w:color="auto"/>
            <w:right w:val="none" w:sz="0" w:space="0" w:color="auto"/>
          </w:divBdr>
        </w:div>
        <w:div w:id="159736552">
          <w:marLeft w:val="0"/>
          <w:marRight w:val="0"/>
          <w:marTop w:val="0"/>
          <w:marBottom w:val="0"/>
          <w:divBdr>
            <w:top w:val="none" w:sz="0" w:space="0" w:color="auto"/>
            <w:left w:val="none" w:sz="0" w:space="0" w:color="auto"/>
            <w:bottom w:val="none" w:sz="0" w:space="0" w:color="auto"/>
            <w:right w:val="none" w:sz="0" w:space="0" w:color="auto"/>
          </w:divBdr>
        </w:div>
        <w:div w:id="378476018">
          <w:marLeft w:val="0"/>
          <w:marRight w:val="0"/>
          <w:marTop w:val="0"/>
          <w:marBottom w:val="0"/>
          <w:divBdr>
            <w:top w:val="none" w:sz="0" w:space="0" w:color="auto"/>
            <w:left w:val="none" w:sz="0" w:space="0" w:color="auto"/>
            <w:bottom w:val="none" w:sz="0" w:space="0" w:color="auto"/>
            <w:right w:val="none" w:sz="0" w:space="0" w:color="auto"/>
          </w:divBdr>
        </w:div>
        <w:div w:id="1853101177">
          <w:marLeft w:val="0"/>
          <w:marRight w:val="0"/>
          <w:marTop w:val="0"/>
          <w:marBottom w:val="0"/>
          <w:divBdr>
            <w:top w:val="none" w:sz="0" w:space="0" w:color="auto"/>
            <w:left w:val="none" w:sz="0" w:space="0" w:color="auto"/>
            <w:bottom w:val="none" w:sz="0" w:space="0" w:color="auto"/>
            <w:right w:val="none" w:sz="0" w:space="0" w:color="auto"/>
          </w:divBdr>
        </w:div>
        <w:div w:id="18482174">
          <w:marLeft w:val="0"/>
          <w:marRight w:val="0"/>
          <w:marTop w:val="0"/>
          <w:marBottom w:val="0"/>
          <w:divBdr>
            <w:top w:val="none" w:sz="0" w:space="0" w:color="auto"/>
            <w:left w:val="none" w:sz="0" w:space="0" w:color="auto"/>
            <w:bottom w:val="none" w:sz="0" w:space="0" w:color="auto"/>
            <w:right w:val="none" w:sz="0" w:space="0" w:color="auto"/>
          </w:divBdr>
        </w:div>
        <w:div w:id="763301639">
          <w:marLeft w:val="0"/>
          <w:marRight w:val="0"/>
          <w:marTop w:val="0"/>
          <w:marBottom w:val="0"/>
          <w:divBdr>
            <w:top w:val="none" w:sz="0" w:space="0" w:color="auto"/>
            <w:left w:val="none" w:sz="0" w:space="0" w:color="auto"/>
            <w:bottom w:val="none" w:sz="0" w:space="0" w:color="auto"/>
            <w:right w:val="none" w:sz="0" w:space="0" w:color="auto"/>
          </w:divBdr>
        </w:div>
      </w:divsChild>
    </w:div>
    <w:div w:id="171382721">
      <w:bodyDiv w:val="1"/>
      <w:marLeft w:val="0"/>
      <w:marRight w:val="0"/>
      <w:marTop w:val="0"/>
      <w:marBottom w:val="0"/>
      <w:divBdr>
        <w:top w:val="none" w:sz="0" w:space="0" w:color="auto"/>
        <w:left w:val="none" w:sz="0" w:space="0" w:color="auto"/>
        <w:bottom w:val="none" w:sz="0" w:space="0" w:color="auto"/>
        <w:right w:val="none" w:sz="0" w:space="0" w:color="auto"/>
      </w:divBdr>
    </w:div>
    <w:div w:id="172191493">
      <w:bodyDiv w:val="1"/>
      <w:marLeft w:val="0"/>
      <w:marRight w:val="0"/>
      <w:marTop w:val="0"/>
      <w:marBottom w:val="0"/>
      <w:divBdr>
        <w:top w:val="none" w:sz="0" w:space="0" w:color="auto"/>
        <w:left w:val="none" w:sz="0" w:space="0" w:color="auto"/>
        <w:bottom w:val="none" w:sz="0" w:space="0" w:color="auto"/>
        <w:right w:val="none" w:sz="0" w:space="0" w:color="auto"/>
      </w:divBdr>
    </w:div>
    <w:div w:id="177082999">
      <w:bodyDiv w:val="1"/>
      <w:marLeft w:val="0"/>
      <w:marRight w:val="0"/>
      <w:marTop w:val="0"/>
      <w:marBottom w:val="0"/>
      <w:divBdr>
        <w:top w:val="none" w:sz="0" w:space="0" w:color="auto"/>
        <w:left w:val="none" w:sz="0" w:space="0" w:color="auto"/>
        <w:bottom w:val="none" w:sz="0" w:space="0" w:color="auto"/>
        <w:right w:val="none" w:sz="0" w:space="0" w:color="auto"/>
      </w:divBdr>
    </w:div>
    <w:div w:id="183053895">
      <w:bodyDiv w:val="1"/>
      <w:marLeft w:val="0"/>
      <w:marRight w:val="0"/>
      <w:marTop w:val="0"/>
      <w:marBottom w:val="0"/>
      <w:divBdr>
        <w:top w:val="none" w:sz="0" w:space="0" w:color="auto"/>
        <w:left w:val="none" w:sz="0" w:space="0" w:color="auto"/>
        <w:bottom w:val="none" w:sz="0" w:space="0" w:color="auto"/>
        <w:right w:val="none" w:sz="0" w:space="0" w:color="auto"/>
      </w:divBdr>
      <w:divsChild>
        <w:div w:id="1952543015">
          <w:marLeft w:val="0"/>
          <w:marRight w:val="0"/>
          <w:marTop w:val="0"/>
          <w:marBottom w:val="0"/>
          <w:divBdr>
            <w:top w:val="none" w:sz="0" w:space="0" w:color="auto"/>
            <w:left w:val="none" w:sz="0" w:space="0" w:color="auto"/>
            <w:bottom w:val="none" w:sz="0" w:space="0" w:color="auto"/>
            <w:right w:val="none" w:sz="0" w:space="0" w:color="auto"/>
          </w:divBdr>
        </w:div>
        <w:div w:id="2129854806">
          <w:marLeft w:val="0"/>
          <w:marRight w:val="0"/>
          <w:marTop w:val="0"/>
          <w:marBottom w:val="0"/>
          <w:divBdr>
            <w:top w:val="none" w:sz="0" w:space="0" w:color="auto"/>
            <w:left w:val="none" w:sz="0" w:space="0" w:color="auto"/>
            <w:bottom w:val="none" w:sz="0" w:space="0" w:color="auto"/>
            <w:right w:val="none" w:sz="0" w:space="0" w:color="auto"/>
          </w:divBdr>
        </w:div>
        <w:div w:id="1294671391">
          <w:marLeft w:val="0"/>
          <w:marRight w:val="0"/>
          <w:marTop w:val="0"/>
          <w:marBottom w:val="0"/>
          <w:divBdr>
            <w:top w:val="none" w:sz="0" w:space="0" w:color="auto"/>
            <w:left w:val="none" w:sz="0" w:space="0" w:color="auto"/>
            <w:bottom w:val="none" w:sz="0" w:space="0" w:color="auto"/>
            <w:right w:val="none" w:sz="0" w:space="0" w:color="auto"/>
          </w:divBdr>
        </w:div>
        <w:div w:id="779177962">
          <w:marLeft w:val="0"/>
          <w:marRight w:val="0"/>
          <w:marTop w:val="0"/>
          <w:marBottom w:val="0"/>
          <w:divBdr>
            <w:top w:val="none" w:sz="0" w:space="0" w:color="auto"/>
            <w:left w:val="none" w:sz="0" w:space="0" w:color="auto"/>
            <w:bottom w:val="none" w:sz="0" w:space="0" w:color="auto"/>
            <w:right w:val="none" w:sz="0" w:space="0" w:color="auto"/>
          </w:divBdr>
        </w:div>
        <w:div w:id="1742873328">
          <w:marLeft w:val="0"/>
          <w:marRight w:val="0"/>
          <w:marTop w:val="0"/>
          <w:marBottom w:val="0"/>
          <w:divBdr>
            <w:top w:val="none" w:sz="0" w:space="0" w:color="auto"/>
            <w:left w:val="none" w:sz="0" w:space="0" w:color="auto"/>
            <w:bottom w:val="none" w:sz="0" w:space="0" w:color="auto"/>
            <w:right w:val="none" w:sz="0" w:space="0" w:color="auto"/>
          </w:divBdr>
        </w:div>
        <w:div w:id="1584027107">
          <w:marLeft w:val="0"/>
          <w:marRight w:val="0"/>
          <w:marTop w:val="0"/>
          <w:marBottom w:val="0"/>
          <w:divBdr>
            <w:top w:val="none" w:sz="0" w:space="0" w:color="auto"/>
            <w:left w:val="none" w:sz="0" w:space="0" w:color="auto"/>
            <w:bottom w:val="none" w:sz="0" w:space="0" w:color="auto"/>
            <w:right w:val="none" w:sz="0" w:space="0" w:color="auto"/>
          </w:divBdr>
        </w:div>
      </w:divsChild>
    </w:div>
    <w:div w:id="189146323">
      <w:bodyDiv w:val="1"/>
      <w:marLeft w:val="0"/>
      <w:marRight w:val="0"/>
      <w:marTop w:val="0"/>
      <w:marBottom w:val="0"/>
      <w:divBdr>
        <w:top w:val="none" w:sz="0" w:space="0" w:color="auto"/>
        <w:left w:val="none" w:sz="0" w:space="0" w:color="auto"/>
        <w:bottom w:val="none" w:sz="0" w:space="0" w:color="auto"/>
        <w:right w:val="none" w:sz="0" w:space="0" w:color="auto"/>
      </w:divBdr>
    </w:div>
    <w:div w:id="194579578">
      <w:bodyDiv w:val="1"/>
      <w:marLeft w:val="0"/>
      <w:marRight w:val="0"/>
      <w:marTop w:val="0"/>
      <w:marBottom w:val="0"/>
      <w:divBdr>
        <w:top w:val="none" w:sz="0" w:space="0" w:color="auto"/>
        <w:left w:val="none" w:sz="0" w:space="0" w:color="auto"/>
        <w:bottom w:val="none" w:sz="0" w:space="0" w:color="auto"/>
        <w:right w:val="none" w:sz="0" w:space="0" w:color="auto"/>
      </w:divBdr>
    </w:div>
    <w:div w:id="198589347">
      <w:bodyDiv w:val="1"/>
      <w:marLeft w:val="0"/>
      <w:marRight w:val="0"/>
      <w:marTop w:val="0"/>
      <w:marBottom w:val="0"/>
      <w:divBdr>
        <w:top w:val="none" w:sz="0" w:space="0" w:color="auto"/>
        <w:left w:val="none" w:sz="0" w:space="0" w:color="auto"/>
        <w:bottom w:val="none" w:sz="0" w:space="0" w:color="auto"/>
        <w:right w:val="none" w:sz="0" w:space="0" w:color="auto"/>
      </w:divBdr>
    </w:div>
    <w:div w:id="198784627">
      <w:bodyDiv w:val="1"/>
      <w:marLeft w:val="0"/>
      <w:marRight w:val="0"/>
      <w:marTop w:val="0"/>
      <w:marBottom w:val="0"/>
      <w:divBdr>
        <w:top w:val="none" w:sz="0" w:space="0" w:color="auto"/>
        <w:left w:val="none" w:sz="0" w:space="0" w:color="auto"/>
        <w:bottom w:val="none" w:sz="0" w:space="0" w:color="auto"/>
        <w:right w:val="none" w:sz="0" w:space="0" w:color="auto"/>
      </w:divBdr>
    </w:div>
    <w:div w:id="199440370">
      <w:bodyDiv w:val="1"/>
      <w:marLeft w:val="0"/>
      <w:marRight w:val="0"/>
      <w:marTop w:val="0"/>
      <w:marBottom w:val="0"/>
      <w:divBdr>
        <w:top w:val="none" w:sz="0" w:space="0" w:color="auto"/>
        <w:left w:val="none" w:sz="0" w:space="0" w:color="auto"/>
        <w:bottom w:val="none" w:sz="0" w:space="0" w:color="auto"/>
        <w:right w:val="none" w:sz="0" w:space="0" w:color="auto"/>
      </w:divBdr>
    </w:div>
    <w:div w:id="202787189">
      <w:bodyDiv w:val="1"/>
      <w:marLeft w:val="0"/>
      <w:marRight w:val="0"/>
      <w:marTop w:val="0"/>
      <w:marBottom w:val="0"/>
      <w:divBdr>
        <w:top w:val="none" w:sz="0" w:space="0" w:color="auto"/>
        <w:left w:val="none" w:sz="0" w:space="0" w:color="auto"/>
        <w:bottom w:val="none" w:sz="0" w:space="0" w:color="auto"/>
        <w:right w:val="none" w:sz="0" w:space="0" w:color="auto"/>
      </w:divBdr>
      <w:divsChild>
        <w:div w:id="389041189">
          <w:marLeft w:val="0"/>
          <w:marRight w:val="0"/>
          <w:marTop w:val="0"/>
          <w:marBottom w:val="0"/>
          <w:divBdr>
            <w:top w:val="none" w:sz="0" w:space="0" w:color="auto"/>
            <w:left w:val="none" w:sz="0" w:space="0" w:color="auto"/>
            <w:bottom w:val="none" w:sz="0" w:space="0" w:color="auto"/>
            <w:right w:val="none" w:sz="0" w:space="0" w:color="auto"/>
          </w:divBdr>
        </w:div>
        <w:div w:id="1241523393">
          <w:marLeft w:val="0"/>
          <w:marRight w:val="0"/>
          <w:marTop w:val="0"/>
          <w:marBottom w:val="0"/>
          <w:divBdr>
            <w:top w:val="none" w:sz="0" w:space="0" w:color="auto"/>
            <w:left w:val="none" w:sz="0" w:space="0" w:color="auto"/>
            <w:bottom w:val="none" w:sz="0" w:space="0" w:color="auto"/>
            <w:right w:val="none" w:sz="0" w:space="0" w:color="auto"/>
          </w:divBdr>
        </w:div>
        <w:div w:id="190996223">
          <w:marLeft w:val="0"/>
          <w:marRight w:val="0"/>
          <w:marTop w:val="0"/>
          <w:marBottom w:val="0"/>
          <w:divBdr>
            <w:top w:val="none" w:sz="0" w:space="0" w:color="auto"/>
            <w:left w:val="none" w:sz="0" w:space="0" w:color="auto"/>
            <w:bottom w:val="none" w:sz="0" w:space="0" w:color="auto"/>
            <w:right w:val="none" w:sz="0" w:space="0" w:color="auto"/>
          </w:divBdr>
        </w:div>
        <w:div w:id="213589180">
          <w:marLeft w:val="0"/>
          <w:marRight w:val="0"/>
          <w:marTop w:val="0"/>
          <w:marBottom w:val="0"/>
          <w:divBdr>
            <w:top w:val="none" w:sz="0" w:space="0" w:color="auto"/>
            <w:left w:val="none" w:sz="0" w:space="0" w:color="auto"/>
            <w:bottom w:val="none" w:sz="0" w:space="0" w:color="auto"/>
            <w:right w:val="none" w:sz="0" w:space="0" w:color="auto"/>
          </w:divBdr>
        </w:div>
        <w:div w:id="1853184638">
          <w:marLeft w:val="0"/>
          <w:marRight w:val="0"/>
          <w:marTop w:val="0"/>
          <w:marBottom w:val="0"/>
          <w:divBdr>
            <w:top w:val="none" w:sz="0" w:space="0" w:color="auto"/>
            <w:left w:val="none" w:sz="0" w:space="0" w:color="auto"/>
            <w:bottom w:val="none" w:sz="0" w:space="0" w:color="auto"/>
            <w:right w:val="none" w:sz="0" w:space="0" w:color="auto"/>
          </w:divBdr>
        </w:div>
        <w:div w:id="793525660">
          <w:marLeft w:val="0"/>
          <w:marRight w:val="0"/>
          <w:marTop w:val="0"/>
          <w:marBottom w:val="0"/>
          <w:divBdr>
            <w:top w:val="none" w:sz="0" w:space="0" w:color="auto"/>
            <w:left w:val="none" w:sz="0" w:space="0" w:color="auto"/>
            <w:bottom w:val="none" w:sz="0" w:space="0" w:color="auto"/>
            <w:right w:val="none" w:sz="0" w:space="0" w:color="auto"/>
          </w:divBdr>
        </w:div>
        <w:div w:id="481041896">
          <w:marLeft w:val="0"/>
          <w:marRight w:val="0"/>
          <w:marTop w:val="0"/>
          <w:marBottom w:val="0"/>
          <w:divBdr>
            <w:top w:val="none" w:sz="0" w:space="0" w:color="auto"/>
            <w:left w:val="none" w:sz="0" w:space="0" w:color="auto"/>
            <w:bottom w:val="none" w:sz="0" w:space="0" w:color="auto"/>
            <w:right w:val="none" w:sz="0" w:space="0" w:color="auto"/>
          </w:divBdr>
        </w:div>
        <w:div w:id="1687711789">
          <w:marLeft w:val="0"/>
          <w:marRight w:val="0"/>
          <w:marTop w:val="0"/>
          <w:marBottom w:val="0"/>
          <w:divBdr>
            <w:top w:val="none" w:sz="0" w:space="0" w:color="auto"/>
            <w:left w:val="none" w:sz="0" w:space="0" w:color="auto"/>
            <w:bottom w:val="none" w:sz="0" w:space="0" w:color="auto"/>
            <w:right w:val="none" w:sz="0" w:space="0" w:color="auto"/>
          </w:divBdr>
        </w:div>
        <w:div w:id="341132747">
          <w:marLeft w:val="0"/>
          <w:marRight w:val="0"/>
          <w:marTop w:val="0"/>
          <w:marBottom w:val="0"/>
          <w:divBdr>
            <w:top w:val="none" w:sz="0" w:space="0" w:color="auto"/>
            <w:left w:val="none" w:sz="0" w:space="0" w:color="auto"/>
            <w:bottom w:val="none" w:sz="0" w:space="0" w:color="auto"/>
            <w:right w:val="none" w:sz="0" w:space="0" w:color="auto"/>
          </w:divBdr>
        </w:div>
        <w:div w:id="346953998">
          <w:marLeft w:val="0"/>
          <w:marRight w:val="0"/>
          <w:marTop w:val="0"/>
          <w:marBottom w:val="0"/>
          <w:divBdr>
            <w:top w:val="none" w:sz="0" w:space="0" w:color="auto"/>
            <w:left w:val="none" w:sz="0" w:space="0" w:color="auto"/>
            <w:bottom w:val="none" w:sz="0" w:space="0" w:color="auto"/>
            <w:right w:val="none" w:sz="0" w:space="0" w:color="auto"/>
          </w:divBdr>
        </w:div>
        <w:div w:id="961111461">
          <w:marLeft w:val="0"/>
          <w:marRight w:val="0"/>
          <w:marTop w:val="0"/>
          <w:marBottom w:val="0"/>
          <w:divBdr>
            <w:top w:val="none" w:sz="0" w:space="0" w:color="auto"/>
            <w:left w:val="none" w:sz="0" w:space="0" w:color="auto"/>
            <w:bottom w:val="none" w:sz="0" w:space="0" w:color="auto"/>
            <w:right w:val="none" w:sz="0" w:space="0" w:color="auto"/>
          </w:divBdr>
        </w:div>
      </w:divsChild>
    </w:div>
    <w:div w:id="222832827">
      <w:bodyDiv w:val="1"/>
      <w:marLeft w:val="0"/>
      <w:marRight w:val="0"/>
      <w:marTop w:val="0"/>
      <w:marBottom w:val="0"/>
      <w:divBdr>
        <w:top w:val="none" w:sz="0" w:space="0" w:color="auto"/>
        <w:left w:val="none" w:sz="0" w:space="0" w:color="auto"/>
        <w:bottom w:val="none" w:sz="0" w:space="0" w:color="auto"/>
        <w:right w:val="none" w:sz="0" w:space="0" w:color="auto"/>
      </w:divBdr>
    </w:div>
    <w:div w:id="226845137">
      <w:bodyDiv w:val="1"/>
      <w:marLeft w:val="0"/>
      <w:marRight w:val="0"/>
      <w:marTop w:val="0"/>
      <w:marBottom w:val="0"/>
      <w:divBdr>
        <w:top w:val="none" w:sz="0" w:space="0" w:color="auto"/>
        <w:left w:val="none" w:sz="0" w:space="0" w:color="auto"/>
        <w:bottom w:val="none" w:sz="0" w:space="0" w:color="auto"/>
        <w:right w:val="none" w:sz="0" w:space="0" w:color="auto"/>
      </w:divBdr>
      <w:divsChild>
        <w:div w:id="291717731">
          <w:marLeft w:val="0"/>
          <w:marRight w:val="0"/>
          <w:marTop w:val="0"/>
          <w:marBottom w:val="0"/>
          <w:divBdr>
            <w:top w:val="none" w:sz="0" w:space="0" w:color="auto"/>
            <w:left w:val="none" w:sz="0" w:space="0" w:color="auto"/>
            <w:bottom w:val="none" w:sz="0" w:space="0" w:color="auto"/>
            <w:right w:val="none" w:sz="0" w:space="0" w:color="auto"/>
          </w:divBdr>
        </w:div>
        <w:div w:id="1964144281">
          <w:marLeft w:val="0"/>
          <w:marRight w:val="0"/>
          <w:marTop w:val="0"/>
          <w:marBottom w:val="0"/>
          <w:divBdr>
            <w:top w:val="none" w:sz="0" w:space="0" w:color="auto"/>
            <w:left w:val="none" w:sz="0" w:space="0" w:color="auto"/>
            <w:bottom w:val="none" w:sz="0" w:space="0" w:color="auto"/>
            <w:right w:val="none" w:sz="0" w:space="0" w:color="auto"/>
          </w:divBdr>
        </w:div>
        <w:div w:id="121970355">
          <w:marLeft w:val="0"/>
          <w:marRight w:val="0"/>
          <w:marTop w:val="0"/>
          <w:marBottom w:val="0"/>
          <w:divBdr>
            <w:top w:val="none" w:sz="0" w:space="0" w:color="auto"/>
            <w:left w:val="none" w:sz="0" w:space="0" w:color="auto"/>
            <w:bottom w:val="none" w:sz="0" w:space="0" w:color="auto"/>
            <w:right w:val="none" w:sz="0" w:space="0" w:color="auto"/>
          </w:divBdr>
        </w:div>
        <w:div w:id="1353534718">
          <w:marLeft w:val="0"/>
          <w:marRight w:val="0"/>
          <w:marTop w:val="0"/>
          <w:marBottom w:val="0"/>
          <w:divBdr>
            <w:top w:val="none" w:sz="0" w:space="0" w:color="auto"/>
            <w:left w:val="none" w:sz="0" w:space="0" w:color="auto"/>
            <w:bottom w:val="none" w:sz="0" w:space="0" w:color="auto"/>
            <w:right w:val="none" w:sz="0" w:space="0" w:color="auto"/>
          </w:divBdr>
        </w:div>
        <w:div w:id="1319502698">
          <w:marLeft w:val="0"/>
          <w:marRight w:val="0"/>
          <w:marTop w:val="0"/>
          <w:marBottom w:val="0"/>
          <w:divBdr>
            <w:top w:val="none" w:sz="0" w:space="0" w:color="auto"/>
            <w:left w:val="none" w:sz="0" w:space="0" w:color="auto"/>
            <w:bottom w:val="none" w:sz="0" w:space="0" w:color="auto"/>
            <w:right w:val="none" w:sz="0" w:space="0" w:color="auto"/>
          </w:divBdr>
        </w:div>
        <w:div w:id="19625805">
          <w:marLeft w:val="0"/>
          <w:marRight w:val="0"/>
          <w:marTop w:val="0"/>
          <w:marBottom w:val="0"/>
          <w:divBdr>
            <w:top w:val="none" w:sz="0" w:space="0" w:color="auto"/>
            <w:left w:val="none" w:sz="0" w:space="0" w:color="auto"/>
            <w:bottom w:val="none" w:sz="0" w:space="0" w:color="auto"/>
            <w:right w:val="none" w:sz="0" w:space="0" w:color="auto"/>
          </w:divBdr>
        </w:div>
        <w:div w:id="1588728114">
          <w:marLeft w:val="0"/>
          <w:marRight w:val="0"/>
          <w:marTop w:val="0"/>
          <w:marBottom w:val="0"/>
          <w:divBdr>
            <w:top w:val="none" w:sz="0" w:space="0" w:color="auto"/>
            <w:left w:val="none" w:sz="0" w:space="0" w:color="auto"/>
            <w:bottom w:val="none" w:sz="0" w:space="0" w:color="auto"/>
            <w:right w:val="none" w:sz="0" w:space="0" w:color="auto"/>
          </w:divBdr>
        </w:div>
        <w:div w:id="1033261847">
          <w:marLeft w:val="0"/>
          <w:marRight w:val="0"/>
          <w:marTop w:val="0"/>
          <w:marBottom w:val="0"/>
          <w:divBdr>
            <w:top w:val="none" w:sz="0" w:space="0" w:color="auto"/>
            <w:left w:val="none" w:sz="0" w:space="0" w:color="auto"/>
            <w:bottom w:val="none" w:sz="0" w:space="0" w:color="auto"/>
            <w:right w:val="none" w:sz="0" w:space="0" w:color="auto"/>
          </w:divBdr>
        </w:div>
        <w:div w:id="742217673">
          <w:marLeft w:val="0"/>
          <w:marRight w:val="0"/>
          <w:marTop w:val="0"/>
          <w:marBottom w:val="0"/>
          <w:divBdr>
            <w:top w:val="none" w:sz="0" w:space="0" w:color="auto"/>
            <w:left w:val="none" w:sz="0" w:space="0" w:color="auto"/>
            <w:bottom w:val="none" w:sz="0" w:space="0" w:color="auto"/>
            <w:right w:val="none" w:sz="0" w:space="0" w:color="auto"/>
          </w:divBdr>
        </w:div>
        <w:div w:id="1754429209">
          <w:marLeft w:val="0"/>
          <w:marRight w:val="0"/>
          <w:marTop w:val="0"/>
          <w:marBottom w:val="0"/>
          <w:divBdr>
            <w:top w:val="none" w:sz="0" w:space="0" w:color="auto"/>
            <w:left w:val="none" w:sz="0" w:space="0" w:color="auto"/>
            <w:bottom w:val="none" w:sz="0" w:space="0" w:color="auto"/>
            <w:right w:val="none" w:sz="0" w:space="0" w:color="auto"/>
          </w:divBdr>
        </w:div>
        <w:div w:id="370227540">
          <w:marLeft w:val="0"/>
          <w:marRight w:val="0"/>
          <w:marTop w:val="0"/>
          <w:marBottom w:val="0"/>
          <w:divBdr>
            <w:top w:val="none" w:sz="0" w:space="0" w:color="auto"/>
            <w:left w:val="none" w:sz="0" w:space="0" w:color="auto"/>
            <w:bottom w:val="none" w:sz="0" w:space="0" w:color="auto"/>
            <w:right w:val="none" w:sz="0" w:space="0" w:color="auto"/>
          </w:divBdr>
        </w:div>
        <w:div w:id="1605652237">
          <w:marLeft w:val="0"/>
          <w:marRight w:val="0"/>
          <w:marTop w:val="0"/>
          <w:marBottom w:val="0"/>
          <w:divBdr>
            <w:top w:val="none" w:sz="0" w:space="0" w:color="auto"/>
            <w:left w:val="none" w:sz="0" w:space="0" w:color="auto"/>
            <w:bottom w:val="none" w:sz="0" w:space="0" w:color="auto"/>
            <w:right w:val="none" w:sz="0" w:space="0" w:color="auto"/>
          </w:divBdr>
        </w:div>
        <w:div w:id="964236640">
          <w:marLeft w:val="0"/>
          <w:marRight w:val="0"/>
          <w:marTop w:val="0"/>
          <w:marBottom w:val="0"/>
          <w:divBdr>
            <w:top w:val="none" w:sz="0" w:space="0" w:color="auto"/>
            <w:left w:val="none" w:sz="0" w:space="0" w:color="auto"/>
            <w:bottom w:val="none" w:sz="0" w:space="0" w:color="auto"/>
            <w:right w:val="none" w:sz="0" w:space="0" w:color="auto"/>
          </w:divBdr>
        </w:div>
        <w:div w:id="378480320">
          <w:marLeft w:val="0"/>
          <w:marRight w:val="0"/>
          <w:marTop w:val="0"/>
          <w:marBottom w:val="0"/>
          <w:divBdr>
            <w:top w:val="none" w:sz="0" w:space="0" w:color="auto"/>
            <w:left w:val="none" w:sz="0" w:space="0" w:color="auto"/>
            <w:bottom w:val="none" w:sz="0" w:space="0" w:color="auto"/>
            <w:right w:val="none" w:sz="0" w:space="0" w:color="auto"/>
          </w:divBdr>
        </w:div>
        <w:div w:id="715275581">
          <w:marLeft w:val="0"/>
          <w:marRight w:val="0"/>
          <w:marTop w:val="0"/>
          <w:marBottom w:val="0"/>
          <w:divBdr>
            <w:top w:val="none" w:sz="0" w:space="0" w:color="auto"/>
            <w:left w:val="none" w:sz="0" w:space="0" w:color="auto"/>
            <w:bottom w:val="none" w:sz="0" w:space="0" w:color="auto"/>
            <w:right w:val="none" w:sz="0" w:space="0" w:color="auto"/>
          </w:divBdr>
        </w:div>
        <w:div w:id="1416900371">
          <w:marLeft w:val="0"/>
          <w:marRight w:val="0"/>
          <w:marTop w:val="0"/>
          <w:marBottom w:val="0"/>
          <w:divBdr>
            <w:top w:val="none" w:sz="0" w:space="0" w:color="auto"/>
            <w:left w:val="none" w:sz="0" w:space="0" w:color="auto"/>
            <w:bottom w:val="none" w:sz="0" w:space="0" w:color="auto"/>
            <w:right w:val="none" w:sz="0" w:space="0" w:color="auto"/>
          </w:divBdr>
        </w:div>
        <w:div w:id="2108234288">
          <w:marLeft w:val="0"/>
          <w:marRight w:val="0"/>
          <w:marTop w:val="0"/>
          <w:marBottom w:val="0"/>
          <w:divBdr>
            <w:top w:val="none" w:sz="0" w:space="0" w:color="auto"/>
            <w:left w:val="none" w:sz="0" w:space="0" w:color="auto"/>
            <w:bottom w:val="none" w:sz="0" w:space="0" w:color="auto"/>
            <w:right w:val="none" w:sz="0" w:space="0" w:color="auto"/>
          </w:divBdr>
        </w:div>
        <w:div w:id="808938375">
          <w:marLeft w:val="0"/>
          <w:marRight w:val="0"/>
          <w:marTop w:val="0"/>
          <w:marBottom w:val="0"/>
          <w:divBdr>
            <w:top w:val="none" w:sz="0" w:space="0" w:color="auto"/>
            <w:left w:val="none" w:sz="0" w:space="0" w:color="auto"/>
            <w:bottom w:val="none" w:sz="0" w:space="0" w:color="auto"/>
            <w:right w:val="none" w:sz="0" w:space="0" w:color="auto"/>
          </w:divBdr>
        </w:div>
        <w:div w:id="1114518146">
          <w:marLeft w:val="0"/>
          <w:marRight w:val="0"/>
          <w:marTop w:val="0"/>
          <w:marBottom w:val="0"/>
          <w:divBdr>
            <w:top w:val="none" w:sz="0" w:space="0" w:color="auto"/>
            <w:left w:val="none" w:sz="0" w:space="0" w:color="auto"/>
            <w:bottom w:val="none" w:sz="0" w:space="0" w:color="auto"/>
            <w:right w:val="none" w:sz="0" w:space="0" w:color="auto"/>
          </w:divBdr>
        </w:div>
        <w:div w:id="954873170">
          <w:marLeft w:val="0"/>
          <w:marRight w:val="0"/>
          <w:marTop w:val="0"/>
          <w:marBottom w:val="0"/>
          <w:divBdr>
            <w:top w:val="none" w:sz="0" w:space="0" w:color="auto"/>
            <w:left w:val="none" w:sz="0" w:space="0" w:color="auto"/>
            <w:bottom w:val="none" w:sz="0" w:space="0" w:color="auto"/>
            <w:right w:val="none" w:sz="0" w:space="0" w:color="auto"/>
          </w:divBdr>
        </w:div>
        <w:div w:id="810293619">
          <w:marLeft w:val="0"/>
          <w:marRight w:val="0"/>
          <w:marTop w:val="0"/>
          <w:marBottom w:val="0"/>
          <w:divBdr>
            <w:top w:val="none" w:sz="0" w:space="0" w:color="auto"/>
            <w:left w:val="none" w:sz="0" w:space="0" w:color="auto"/>
            <w:bottom w:val="none" w:sz="0" w:space="0" w:color="auto"/>
            <w:right w:val="none" w:sz="0" w:space="0" w:color="auto"/>
          </w:divBdr>
        </w:div>
        <w:div w:id="1373504870">
          <w:marLeft w:val="0"/>
          <w:marRight w:val="0"/>
          <w:marTop w:val="0"/>
          <w:marBottom w:val="0"/>
          <w:divBdr>
            <w:top w:val="none" w:sz="0" w:space="0" w:color="auto"/>
            <w:left w:val="none" w:sz="0" w:space="0" w:color="auto"/>
            <w:bottom w:val="none" w:sz="0" w:space="0" w:color="auto"/>
            <w:right w:val="none" w:sz="0" w:space="0" w:color="auto"/>
          </w:divBdr>
        </w:div>
        <w:div w:id="827748386">
          <w:marLeft w:val="0"/>
          <w:marRight w:val="0"/>
          <w:marTop w:val="0"/>
          <w:marBottom w:val="0"/>
          <w:divBdr>
            <w:top w:val="none" w:sz="0" w:space="0" w:color="auto"/>
            <w:left w:val="none" w:sz="0" w:space="0" w:color="auto"/>
            <w:bottom w:val="none" w:sz="0" w:space="0" w:color="auto"/>
            <w:right w:val="none" w:sz="0" w:space="0" w:color="auto"/>
          </w:divBdr>
        </w:div>
        <w:div w:id="1774397310">
          <w:marLeft w:val="0"/>
          <w:marRight w:val="0"/>
          <w:marTop w:val="0"/>
          <w:marBottom w:val="0"/>
          <w:divBdr>
            <w:top w:val="none" w:sz="0" w:space="0" w:color="auto"/>
            <w:left w:val="none" w:sz="0" w:space="0" w:color="auto"/>
            <w:bottom w:val="none" w:sz="0" w:space="0" w:color="auto"/>
            <w:right w:val="none" w:sz="0" w:space="0" w:color="auto"/>
          </w:divBdr>
        </w:div>
        <w:div w:id="649333326">
          <w:marLeft w:val="0"/>
          <w:marRight w:val="0"/>
          <w:marTop w:val="0"/>
          <w:marBottom w:val="0"/>
          <w:divBdr>
            <w:top w:val="none" w:sz="0" w:space="0" w:color="auto"/>
            <w:left w:val="none" w:sz="0" w:space="0" w:color="auto"/>
            <w:bottom w:val="none" w:sz="0" w:space="0" w:color="auto"/>
            <w:right w:val="none" w:sz="0" w:space="0" w:color="auto"/>
          </w:divBdr>
        </w:div>
        <w:div w:id="1387951545">
          <w:marLeft w:val="0"/>
          <w:marRight w:val="0"/>
          <w:marTop w:val="0"/>
          <w:marBottom w:val="0"/>
          <w:divBdr>
            <w:top w:val="none" w:sz="0" w:space="0" w:color="auto"/>
            <w:left w:val="none" w:sz="0" w:space="0" w:color="auto"/>
            <w:bottom w:val="none" w:sz="0" w:space="0" w:color="auto"/>
            <w:right w:val="none" w:sz="0" w:space="0" w:color="auto"/>
          </w:divBdr>
        </w:div>
        <w:div w:id="1556969864">
          <w:marLeft w:val="0"/>
          <w:marRight w:val="0"/>
          <w:marTop w:val="0"/>
          <w:marBottom w:val="0"/>
          <w:divBdr>
            <w:top w:val="none" w:sz="0" w:space="0" w:color="auto"/>
            <w:left w:val="none" w:sz="0" w:space="0" w:color="auto"/>
            <w:bottom w:val="none" w:sz="0" w:space="0" w:color="auto"/>
            <w:right w:val="none" w:sz="0" w:space="0" w:color="auto"/>
          </w:divBdr>
        </w:div>
      </w:divsChild>
    </w:div>
    <w:div w:id="229191195">
      <w:bodyDiv w:val="1"/>
      <w:marLeft w:val="0"/>
      <w:marRight w:val="0"/>
      <w:marTop w:val="0"/>
      <w:marBottom w:val="0"/>
      <w:divBdr>
        <w:top w:val="none" w:sz="0" w:space="0" w:color="auto"/>
        <w:left w:val="none" w:sz="0" w:space="0" w:color="auto"/>
        <w:bottom w:val="none" w:sz="0" w:space="0" w:color="auto"/>
        <w:right w:val="none" w:sz="0" w:space="0" w:color="auto"/>
      </w:divBdr>
    </w:div>
    <w:div w:id="232471705">
      <w:bodyDiv w:val="1"/>
      <w:marLeft w:val="0"/>
      <w:marRight w:val="0"/>
      <w:marTop w:val="0"/>
      <w:marBottom w:val="0"/>
      <w:divBdr>
        <w:top w:val="none" w:sz="0" w:space="0" w:color="auto"/>
        <w:left w:val="none" w:sz="0" w:space="0" w:color="auto"/>
        <w:bottom w:val="none" w:sz="0" w:space="0" w:color="auto"/>
        <w:right w:val="none" w:sz="0" w:space="0" w:color="auto"/>
      </w:divBdr>
    </w:div>
    <w:div w:id="234707740">
      <w:bodyDiv w:val="1"/>
      <w:marLeft w:val="0"/>
      <w:marRight w:val="0"/>
      <w:marTop w:val="0"/>
      <w:marBottom w:val="0"/>
      <w:divBdr>
        <w:top w:val="none" w:sz="0" w:space="0" w:color="auto"/>
        <w:left w:val="none" w:sz="0" w:space="0" w:color="auto"/>
        <w:bottom w:val="none" w:sz="0" w:space="0" w:color="auto"/>
        <w:right w:val="none" w:sz="0" w:space="0" w:color="auto"/>
      </w:divBdr>
    </w:div>
    <w:div w:id="234710209">
      <w:bodyDiv w:val="1"/>
      <w:marLeft w:val="0"/>
      <w:marRight w:val="0"/>
      <w:marTop w:val="0"/>
      <w:marBottom w:val="0"/>
      <w:divBdr>
        <w:top w:val="none" w:sz="0" w:space="0" w:color="auto"/>
        <w:left w:val="none" w:sz="0" w:space="0" w:color="auto"/>
        <w:bottom w:val="none" w:sz="0" w:space="0" w:color="auto"/>
        <w:right w:val="none" w:sz="0" w:space="0" w:color="auto"/>
      </w:divBdr>
    </w:div>
    <w:div w:id="236745066">
      <w:bodyDiv w:val="1"/>
      <w:marLeft w:val="0"/>
      <w:marRight w:val="0"/>
      <w:marTop w:val="0"/>
      <w:marBottom w:val="0"/>
      <w:divBdr>
        <w:top w:val="none" w:sz="0" w:space="0" w:color="auto"/>
        <w:left w:val="none" w:sz="0" w:space="0" w:color="auto"/>
        <w:bottom w:val="none" w:sz="0" w:space="0" w:color="auto"/>
        <w:right w:val="none" w:sz="0" w:space="0" w:color="auto"/>
      </w:divBdr>
      <w:divsChild>
        <w:div w:id="1092583276">
          <w:marLeft w:val="0"/>
          <w:marRight w:val="0"/>
          <w:marTop w:val="0"/>
          <w:marBottom w:val="0"/>
          <w:divBdr>
            <w:top w:val="none" w:sz="0" w:space="0" w:color="auto"/>
            <w:left w:val="none" w:sz="0" w:space="0" w:color="auto"/>
            <w:bottom w:val="none" w:sz="0" w:space="0" w:color="auto"/>
            <w:right w:val="none" w:sz="0" w:space="0" w:color="auto"/>
          </w:divBdr>
        </w:div>
      </w:divsChild>
    </w:div>
    <w:div w:id="246111803">
      <w:bodyDiv w:val="1"/>
      <w:marLeft w:val="0"/>
      <w:marRight w:val="0"/>
      <w:marTop w:val="0"/>
      <w:marBottom w:val="0"/>
      <w:divBdr>
        <w:top w:val="none" w:sz="0" w:space="0" w:color="auto"/>
        <w:left w:val="none" w:sz="0" w:space="0" w:color="auto"/>
        <w:bottom w:val="none" w:sz="0" w:space="0" w:color="auto"/>
        <w:right w:val="none" w:sz="0" w:space="0" w:color="auto"/>
      </w:divBdr>
    </w:div>
    <w:div w:id="258876652">
      <w:bodyDiv w:val="1"/>
      <w:marLeft w:val="0"/>
      <w:marRight w:val="0"/>
      <w:marTop w:val="0"/>
      <w:marBottom w:val="0"/>
      <w:divBdr>
        <w:top w:val="none" w:sz="0" w:space="0" w:color="auto"/>
        <w:left w:val="none" w:sz="0" w:space="0" w:color="auto"/>
        <w:bottom w:val="none" w:sz="0" w:space="0" w:color="auto"/>
        <w:right w:val="none" w:sz="0" w:space="0" w:color="auto"/>
      </w:divBdr>
      <w:divsChild>
        <w:div w:id="46295835">
          <w:marLeft w:val="0"/>
          <w:marRight w:val="0"/>
          <w:marTop w:val="0"/>
          <w:marBottom w:val="0"/>
          <w:divBdr>
            <w:top w:val="none" w:sz="0" w:space="0" w:color="auto"/>
            <w:left w:val="none" w:sz="0" w:space="0" w:color="auto"/>
            <w:bottom w:val="none" w:sz="0" w:space="0" w:color="auto"/>
            <w:right w:val="none" w:sz="0" w:space="0" w:color="auto"/>
          </w:divBdr>
        </w:div>
        <w:div w:id="10839723">
          <w:marLeft w:val="0"/>
          <w:marRight w:val="0"/>
          <w:marTop w:val="0"/>
          <w:marBottom w:val="0"/>
          <w:divBdr>
            <w:top w:val="none" w:sz="0" w:space="0" w:color="auto"/>
            <w:left w:val="none" w:sz="0" w:space="0" w:color="auto"/>
            <w:bottom w:val="none" w:sz="0" w:space="0" w:color="auto"/>
            <w:right w:val="none" w:sz="0" w:space="0" w:color="auto"/>
          </w:divBdr>
        </w:div>
        <w:div w:id="1138299556">
          <w:marLeft w:val="0"/>
          <w:marRight w:val="0"/>
          <w:marTop w:val="0"/>
          <w:marBottom w:val="0"/>
          <w:divBdr>
            <w:top w:val="none" w:sz="0" w:space="0" w:color="auto"/>
            <w:left w:val="none" w:sz="0" w:space="0" w:color="auto"/>
            <w:bottom w:val="none" w:sz="0" w:space="0" w:color="auto"/>
            <w:right w:val="none" w:sz="0" w:space="0" w:color="auto"/>
          </w:divBdr>
        </w:div>
        <w:div w:id="670377450">
          <w:marLeft w:val="0"/>
          <w:marRight w:val="0"/>
          <w:marTop w:val="0"/>
          <w:marBottom w:val="0"/>
          <w:divBdr>
            <w:top w:val="none" w:sz="0" w:space="0" w:color="auto"/>
            <w:left w:val="none" w:sz="0" w:space="0" w:color="auto"/>
            <w:bottom w:val="none" w:sz="0" w:space="0" w:color="auto"/>
            <w:right w:val="none" w:sz="0" w:space="0" w:color="auto"/>
          </w:divBdr>
        </w:div>
        <w:div w:id="534198954">
          <w:marLeft w:val="0"/>
          <w:marRight w:val="0"/>
          <w:marTop w:val="0"/>
          <w:marBottom w:val="0"/>
          <w:divBdr>
            <w:top w:val="none" w:sz="0" w:space="0" w:color="auto"/>
            <w:left w:val="none" w:sz="0" w:space="0" w:color="auto"/>
            <w:bottom w:val="none" w:sz="0" w:space="0" w:color="auto"/>
            <w:right w:val="none" w:sz="0" w:space="0" w:color="auto"/>
          </w:divBdr>
        </w:div>
        <w:div w:id="369065934">
          <w:marLeft w:val="0"/>
          <w:marRight w:val="0"/>
          <w:marTop w:val="0"/>
          <w:marBottom w:val="0"/>
          <w:divBdr>
            <w:top w:val="none" w:sz="0" w:space="0" w:color="auto"/>
            <w:left w:val="none" w:sz="0" w:space="0" w:color="auto"/>
            <w:bottom w:val="none" w:sz="0" w:space="0" w:color="auto"/>
            <w:right w:val="none" w:sz="0" w:space="0" w:color="auto"/>
          </w:divBdr>
        </w:div>
        <w:div w:id="1100178355">
          <w:marLeft w:val="0"/>
          <w:marRight w:val="0"/>
          <w:marTop w:val="0"/>
          <w:marBottom w:val="0"/>
          <w:divBdr>
            <w:top w:val="none" w:sz="0" w:space="0" w:color="auto"/>
            <w:left w:val="none" w:sz="0" w:space="0" w:color="auto"/>
            <w:bottom w:val="none" w:sz="0" w:space="0" w:color="auto"/>
            <w:right w:val="none" w:sz="0" w:space="0" w:color="auto"/>
          </w:divBdr>
        </w:div>
        <w:div w:id="1975258988">
          <w:marLeft w:val="0"/>
          <w:marRight w:val="0"/>
          <w:marTop w:val="0"/>
          <w:marBottom w:val="0"/>
          <w:divBdr>
            <w:top w:val="none" w:sz="0" w:space="0" w:color="auto"/>
            <w:left w:val="none" w:sz="0" w:space="0" w:color="auto"/>
            <w:bottom w:val="none" w:sz="0" w:space="0" w:color="auto"/>
            <w:right w:val="none" w:sz="0" w:space="0" w:color="auto"/>
          </w:divBdr>
        </w:div>
        <w:div w:id="961376106">
          <w:marLeft w:val="0"/>
          <w:marRight w:val="0"/>
          <w:marTop w:val="0"/>
          <w:marBottom w:val="0"/>
          <w:divBdr>
            <w:top w:val="none" w:sz="0" w:space="0" w:color="auto"/>
            <w:left w:val="none" w:sz="0" w:space="0" w:color="auto"/>
            <w:bottom w:val="none" w:sz="0" w:space="0" w:color="auto"/>
            <w:right w:val="none" w:sz="0" w:space="0" w:color="auto"/>
          </w:divBdr>
        </w:div>
        <w:div w:id="1297226386">
          <w:marLeft w:val="0"/>
          <w:marRight w:val="0"/>
          <w:marTop w:val="0"/>
          <w:marBottom w:val="0"/>
          <w:divBdr>
            <w:top w:val="none" w:sz="0" w:space="0" w:color="auto"/>
            <w:left w:val="none" w:sz="0" w:space="0" w:color="auto"/>
            <w:bottom w:val="none" w:sz="0" w:space="0" w:color="auto"/>
            <w:right w:val="none" w:sz="0" w:space="0" w:color="auto"/>
          </w:divBdr>
        </w:div>
        <w:div w:id="1352101396">
          <w:marLeft w:val="0"/>
          <w:marRight w:val="0"/>
          <w:marTop w:val="0"/>
          <w:marBottom w:val="0"/>
          <w:divBdr>
            <w:top w:val="none" w:sz="0" w:space="0" w:color="auto"/>
            <w:left w:val="none" w:sz="0" w:space="0" w:color="auto"/>
            <w:bottom w:val="none" w:sz="0" w:space="0" w:color="auto"/>
            <w:right w:val="none" w:sz="0" w:space="0" w:color="auto"/>
          </w:divBdr>
        </w:div>
        <w:div w:id="542134404">
          <w:marLeft w:val="0"/>
          <w:marRight w:val="0"/>
          <w:marTop w:val="0"/>
          <w:marBottom w:val="0"/>
          <w:divBdr>
            <w:top w:val="none" w:sz="0" w:space="0" w:color="auto"/>
            <w:left w:val="none" w:sz="0" w:space="0" w:color="auto"/>
            <w:bottom w:val="none" w:sz="0" w:space="0" w:color="auto"/>
            <w:right w:val="none" w:sz="0" w:space="0" w:color="auto"/>
          </w:divBdr>
        </w:div>
        <w:div w:id="1890258602">
          <w:marLeft w:val="0"/>
          <w:marRight w:val="0"/>
          <w:marTop w:val="0"/>
          <w:marBottom w:val="0"/>
          <w:divBdr>
            <w:top w:val="none" w:sz="0" w:space="0" w:color="auto"/>
            <w:left w:val="none" w:sz="0" w:space="0" w:color="auto"/>
            <w:bottom w:val="none" w:sz="0" w:space="0" w:color="auto"/>
            <w:right w:val="none" w:sz="0" w:space="0" w:color="auto"/>
          </w:divBdr>
        </w:div>
      </w:divsChild>
    </w:div>
    <w:div w:id="266427309">
      <w:bodyDiv w:val="1"/>
      <w:marLeft w:val="0"/>
      <w:marRight w:val="0"/>
      <w:marTop w:val="0"/>
      <w:marBottom w:val="0"/>
      <w:divBdr>
        <w:top w:val="none" w:sz="0" w:space="0" w:color="auto"/>
        <w:left w:val="none" w:sz="0" w:space="0" w:color="auto"/>
        <w:bottom w:val="none" w:sz="0" w:space="0" w:color="auto"/>
        <w:right w:val="none" w:sz="0" w:space="0" w:color="auto"/>
      </w:divBdr>
    </w:div>
    <w:div w:id="266736420">
      <w:bodyDiv w:val="1"/>
      <w:marLeft w:val="0"/>
      <w:marRight w:val="0"/>
      <w:marTop w:val="0"/>
      <w:marBottom w:val="0"/>
      <w:divBdr>
        <w:top w:val="none" w:sz="0" w:space="0" w:color="auto"/>
        <w:left w:val="none" w:sz="0" w:space="0" w:color="auto"/>
        <w:bottom w:val="none" w:sz="0" w:space="0" w:color="auto"/>
        <w:right w:val="none" w:sz="0" w:space="0" w:color="auto"/>
      </w:divBdr>
      <w:divsChild>
        <w:div w:id="1254439116">
          <w:marLeft w:val="0"/>
          <w:marRight w:val="0"/>
          <w:marTop w:val="0"/>
          <w:marBottom w:val="0"/>
          <w:divBdr>
            <w:top w:val="none" w:sz="0" w:space="0" w:color="auto"/>
            <w:left w:val="none" w:sz="0" w:space="0" w:color="auto"/>
            <w:bottom w:val="none" w:sz="0" w:space="0" w:color="auto"/>
            <w:right w:val="none" w:sz="0" w:space="0" w:color="auto"/>
          </w:divBdr>
        </w:div>
        <w:div w:id="1942494331">
          <w:marLeft w:val="0"/>
          <w:marRight w:val="0"/>
          <w:marTop w:val="0"/>
          <w:marBottom w:val="0"/>
          <w:divBdr>
            <w:top w:val="none" w:sz="0" w:space="0" w:color="auto"/>
            <w:left w:val="none" w:sz="0" w:space="0" w:color="auto"/>
            <w:bottom w:val="none" w:sz="0" w:space="0" w:color="auto"/>
            <w:right w:val="none" w:sz="0" w:space="0" w:color="auto"/>
          </w:divBdr>
        </w:div>
        <w:div w:id="648480522">
          <w:marLeft w:val="0"/>
          <w:marRight w:val="0"/>
          <w:marTop w:val="0"/>
          <w:marBottom w:val="0"/>
          <w:divBdr>
            <w:top w:val="none" w:sz="0" w:space="0" w:color="auto"/>
            <w:left w:val="none" w:sz="0" w:space="0" w:color="auto"/>
            <w:bottom w:val="none" w:sz="0" w:space="0" w:color="auto"/>
            <w:right w:val="none" w:sz="0" w:space="0" w:color="auto"/>
          </w:divBdr>
        </w:div>
        <w:div w:id="73429921">
          <w:marLeft w:val="0"/>
          <w:marRight w:val="0"/>
          <w:marTop w:val="0"/>
          <w:marBottom w:val="0"/>
          <w:divBdr>
            <w:top w:val="none" w:sz="0" w:space="0" w:color="auto"/>
            <w:left w:val="none" w:sz="0" w:space="0" w:color="auto"/>
            <w:bottom w:val="none" w:sz="0" w:space="0" w:color="auto"/>
            <w:right w:val="none" w:sz="0" w:space="0" w:color="auto"/>
          </w:divBdr>
        </w:div>
      </w:divsChild>
    </w:div>
    <w:div w:id="267978340">
      <w:bodyDiv w:val="1"/>
      <w:marLeft w:val="0"/>
      <w:marRight w:val="0"/>
      <w:marTop w:val="0"/>
      <w:marBottom w:val="0"/>
      <w:divBdr>
        <w:top w:val="none" w:sz="0" w:space="0" w:color="auto"/>
        <w:left w:val="none" w:sz="0" w:space="0" w:color="auto"/>
        <w:bottom w:val="none" w:sz="0" w:space="0" w:color="auto"/>
        <w:right w:val="none" w:sz="0" w:space="0" w:color="auto"/>
      </w:divBdr>
    </w:div>
    <w:div w:id="269706393">
      <w:bodyDiv w:val="1"/>
      <w:marLeft w:val="0"/>
      <w:marRight w:val="0"/>
      <w:marTop w:val="0"/>
      <w:marBottom w:val="0"/>
      <w:divBdr>
        <w:top w:val="none" w:sz="0" w:space="0" w:color="auto"/>
        <w:left w:val="none" w:sz="0" w:space="0" w:color="auto"/>
        <w:bottom w:val="none" w:sz="0" w:space="0" w:color="auto"/>
        <w:right w:val="none" w:sz="0" w:space="0" w:color="auto"/>
      </w:divBdr>
    </w:div>
    <w:div w:id="272832048">
      <w:bodyDiv w:val="1"/>
      <w:marLeft w:val="0"/>
      <w:marRight w:val="0"/>
      <w:marTop w:val="0"/>
      <w:marBottom w:val="0"/>
      <w:divBdr>
        <w:top w:val="none" w:sz="0" w:space="0" w:color="auto"/>
        <w:left w:val="none" w:sz="0" w:space="0" w:color="auto"/>
        <w:bottom w:val="none" w:sz="0" w:space="0" w:color="auto"/>
        <w:right w:val="none" w:sz="0" w:space="0" w:color="auto"/>
      </w:divBdr>
    </w:div>
    <w:div w:id="282468947">
      <w:bodyDiv w:val="1"/>
      <w:marLeft w:val="0"/>
      <w:marRight w:val="0"/>
      <w:marTop w:val="0"/>
      <w:marBottom w:val="0"/>
      <w:divBdr>
        <w:top w:val="none" w:sz="0" w:space="0" w:color="auto"/>
        <w:left w:val="none" w:sz="0" w:space="0" w:color="auto"/>
        <w:bottom w:val="none" w:sz="0" w:space="0" w:color="auto"/>
        <w:right w:val="none" w:sz="0" w:space="0" w:color="auto"/>
      </w:divBdr>
      <w:divsChild>
        <w:div w:id="456609790">
          <w:marLeft w:val="0"/>
          <w:marRight w:val="0"/>
          <w:marTop w:val="0"/>
          <w:marBottom w:val="0"/>
          <w:divBdr>
            <w:top w:val="none" w:sz="0" w:space="0" w:color="auto"/>
            <w:left w:val="none" w:sz="0" w:space="0" w:color="auto"/>
            <w:bottom w:val="none" w:sz="0" w:space="0" w:color="auto"/>
            <w:right w:val="none" w:sz="0" w:space="0" w:color="auto"/>
          </w:divBdr>
        </w:div>
        <w:div w:id="1464154163">
          <w:marLeft w:val="0"/>
          <w:marRight w:val="0"/>
          <w:marTop w:val="0"/>
          <w:marBottom w:val="0"/>
          <w:divBdr>
            <w:top w:val="none" w:sz="0" w:space="0" w:color="auto"/>
            <w:left w:val="none" w:sz="0" w:space="0" w:color="auto"/>
            <w:bottom w:val="none" w:sz="0" w:space="0" w:color="auto"/>
            <w:right w:val="none" w:sz="0" w:space="0" w:color="auto"/>
          </w:divBdr>
        </w:div>
        <w:div w:id="441993951">
          <w:marLeft w:val="0"/>
          <w:marRight w:val="0"/>
          <w:marTop w:val="0"/>
          <w:marBottom w:val="0"/>
          <w:divBdr>
            <w:top w:val="none" w:sz="0" w:space="0" w:color="auto"/>
            <w:left w:val="none" w:sz="0" w:space="0" w:color="auto"/>
            <w:bottom w:val="none" w:sz="0" w:space="0" w:color="auto"/>
            <w:right w:val="none" w:sz="0" w:space="0" w:color="auto"/>
          </w:divBdr>
        </w:div>
        <w:div w:id="1736195334">
          <w:marLeft w:val="0"/>
          <w:marRight w:val="0"/>
          <w:marTop w:val="0"/>
          <w:marBottom w:val="0"/>
          <w:divBdr>
            <w:top w:val="none" w:sz="0" w:space="0" w:color="auto"/>
            <w:left w:val="none" w:sz="0" w:space="0" w:color="auto"/>
            <w:bottom w:val="none" w:sz="0" w:space="0" w:color="auto"/>
            <w:right w:val="none" w:sz="0" w:space="0" w:color="auto"/>
          </w:divBdr>
        </w:div>
        <w:div w:id="891118521">
          <w:marLeft w:val="0"/>
          <w:marRight w:val="0"/>
          <w:marTop w:val="0"/>
          <w:marBottom w:val="0"/>
          <w:divBdr>
            <w:top w:val="none" w:sz="0" w:space="0" w:color="auto"/>
            <w:left w:val="none" w:sz="0" w:space="0" w:color="auto"/>
            <w:bottom w:val="none" w:sz="0" w:space="0" w:color="auto"/>
            <w:right w:val="none" w:sz="0" w:space="0" w:color="auto"/>
          </w:divBdr>
        </w:div>
        <w:div w:id="1500122289">
          <w:marLeft w:val="0"/>
          <w:marRight w:val="0"/>
          <w:marTop w:val="0"/>
          <w:marBottom w:val="0"/>
          <w:divBdr>
            <w:top w:val="none" w:sz="0" w:space="0" w:color="auto"/>
            <w:left w:val="none" w:sz="0" w:space="0" w:color="auto"/>
            <w:bottom w:val="none" w:sz="0" w:space="0" w:color="auto"/>
            <w:right w:val="none" w:sz="0" w:space="0" w:color="auto"/>
          </w:divBdr>
        </w:div>
        <w:div w:id="1614171548">
          <w:marLeft w:val="0"/>
          <w:marRight w:val="0"/>
          <w:marTop w:val="0"/>
          <w:marBottom w:val="0"/>
          <w:divBdr>
            <w:top w:val="none" w:sz="0" w:space="0" w:color="auto"/>
            <w:left w:val="none" w:sz="0" w:space="0" w:color="auto"/>
            <w:bottom w:val="none" w:sz="0" w:space="0" w:color="auto"/>
            <w:right w:val="none" w:sz="0" w:space="0" w:color="auto"/>
          </w:divBdr>
        </w:div>
        <w:div w:id="1884973550">
          <w:marLeft w:val="0"/>
          <w:marRight w:val="0"/>
          <w:marTop w:val="0"/>
          <w:marBottom w:val="0"/>
          <w:divBdr>
            <w:top w:val="none" w:sz="0" w:space="0" w:color="auto"/>
            <w:left w:val="none" w:sz="0" w:space="0" w:color="auto"/>
            <w:bottom w:val="none" w:sz="0" w:space="0" w:color="auto"/>
            <w:right w:val="none" w:sz="0" w:space="0" w:color="auto"/>
          </w:divBdr>
        </w:div>
        <w:div w:id="1924412789">
          <w:marLeft w:val="0"/>
          <w:marRight w:val="0"/>
          <w:marTop w:val="0"/>
          <w:marBottom w:val="0"/>
          <w:divBdr>
            <w:top w:val="none" w:sz="0" w:space="0" w:color="auto"/>
            <w:left w:val="none" w:sz="0" w:space="0" w:color="auto"/>
            <w:bottom w:val="none" w:sz="0" w:space="0" w:color="auto"/>
            <w:right w:val="none" w:sz="0" w:space="0" w:color="auto"/>
          </w:divBdr>
        </w:div>
        <w:div w:id="1832062845">
          <w:marLeft w:val="0"/>
          <w:marRight w:val="0"/>
          <w:marTop w:val="0"/>
          <w:marBottom w:val="0"/>
          <w:divBdr>
            <w:top w:val="none" w:sz="0" w:space="0" w:color="auto"/>
            <w:left w:val="none" w:sz="0" w:space="0" w:color="auto"/>
            <w:bottom w:val="none" w:sz="0" w:space="0" w:color="auto"/>
            <w:right w:val="none" w:sz="0" w:space="0" w:color="auto"/>
          </w:divBdr>
        </w:div>
        <w:div w:id="920214278">
          <w:marLeft w:val="0"/>
          <w:marRight w:val="0"/>
          <w:marTop w:val="0"/>
          <w:marBottom w:val="0"/>
          <w:divBdr>
            <w:top w:val="none" w:sz="0" w:space="0" w:color="auto"/>
            <w:left w:val="none" w:sz="0" w:space="0" w:color="auto"/>
            <w:bottom w:val="none" w:sz="0" w:space="0" w:color="auto"/>
            <w:right w:val="none" w:sz="0" w:space="0" w:color="auto"/>
          </w:divBdr>
        </w:div>
        <w:div w:id="381367026">
          <w:marLeft w:val="0"/>
          <w:marRight w:val="0"/>
          <w:marTop w:val="0"/>
          <w:marBottom w:val="0"/>
          <w:divBdr>
            <w:top w:val="none" w:sz="0" w:space="0" w:color="auto"/>
            <w:left w:val="none" w:sz="0" w:space="0" w:color="auto"/>
            <w:bottom w:val="none" w:sz="0" w:space="0" w:color="auto"/>
            <w:right w:val="none" w:sz="0" w:space="0" w:color="auto"/>
          </w:divBdr>
        </w:div>
        <w:div w:id="91558813">
          <w:marLeft w:val="0"/>
          <w:marRight w:val="0"/>
          <w:marTop w:val="0"/>
          <w:marBottom w:val="0"/>
          <w:divBdr>
            <w:top w:val="none" w:sz="0" w:space="0" w:color="auto"/>
            <w:left w:val="none" w:sz="0" w:space="0" w:color="auto"/>
            <w:bottom w:val="none" w:sz="0" w:space="0" w:color="auto"/>
            <w:right w:val="none" w:sz="0" w:space="0" w:color="auto"/>
          </w:divBdr>
        </w:div>
        <w:div w:id="1758865065">
          <w:marLeft w:val="0"/>
          <w:marRight w:val="0"/>
          <w:marTop w:val="0"/>
          <w:marBottom w:val="0"/>
          <w:divBdr>
            <w:top w:val="none" w:sz="0" w:space="0" w:color="auto"/>
            <w:left w:val="none" w:sz="0" w:space="0" w:color="auto"/>
            <w:bottom w:val="none" w:sz="0" w:space="0" w:color="auto"/>
            <w:right w:val="none" w:sz="0" w:space="0" w:color="auto"/>
          </w:divBdr>
        </w:div>
        <w:div w:id="973293588">
          <w:marLeft w:val="0"/>
          <w:marRight w:val="0"/>
          <w:marTop w:val="0"/>
          <w:marBottom w:val="0"/>
          <w:divBdr>
            <w:top w:val="none" w:sz="0" w:space="0" w:color="auto"/>
            <w:left w:val="none" w:sz="0" w:space="0" w:color="auto"/>
            <w:bottom w:val="none" w:sz="0" w:space="0" w:color="auto"/>
            <w:right w:val="none" w:sz="0" w:space="0" w:color="auto"/>
          </w:divBdr>
        </w:div>
        <w:div w:id="862325518">
          <w:marLeft w:val="0"/>
          <w:marRight w:val="0"/>
          <w:marTop w:val="0"/>
          <w:marBottom w:val="0"/>
          <w:divBdr>
            <w:top w:val="none" w:sz="0" w:space="0" w:color="auto"/>
            <w:left w:val="none" w:sz="0" w:space="0" w:color="auto"/>
            <w:bottom w:val="none" w:sz="0" w:space="0" w:color="auto"/>
            <w:right w:val="none" w:sz="0" w:space="0" w:color="auto"/>
          </w:divBdr>
        </w:div>
        <w:div w:id="858928656">
          <w:marLeft w:val="0"/>
          <w:marRight w:val="0"/>
          <w:marTop w:val="0"/>
          <w:marBottom w:val="0"/>
          <w:divBdr>
            <w:top w:val="none" w:sz="0" w:space="0" w:color="auto"/>
            <w:left w:val="none" w:sz="0" w:space="0" w:color="auto"/>
            <w:bottom w:val="none" w:sz="0" w:space="0" w:color="auto"/>
            <w:right w:val="none" w:sz="0" w:space="0" w:color="auto"/>
          </w:divBdr>
        </w:div>
        <w:div w:id="350490970">
          <w:marLeft w:val="0"/>
          <w:marRight w:val="0"/>
          <w:marTop w:val="0"/>
          <w:marBottom w:val="0"/>
          <w:divBdr>
            <w:top w:val="none" w:sz="0" w:space="0" w:color="auto"/>
            <w:left w:val="none" w:sz="0" w:space="0" w:color="auto"/>
            <w:bottom w:val="none" w:sz="0" w:space="0" w:color="auto"/>
            <w:right w:val="none" w:sz="0" w:space="0" w:color="auto"/>
          </w:divBdr>
        </w:div>
        <w:div w:id="826867776">
          <w:marLeft w:val="0"/>
          <w:marRight w:val="0"/>
          <w:marTop w:val="0"/>
          <w:marBottom w:val="0"/>
          <w:divBdr>
            <w:top w:val="none" w:sz="0" w:space="0" w:color="auto"/>
            <w:left w:val="none" w:sz="0" w:space="0" w:color="auto"/>
            <w:bottom w:val="none" w:sz="0" w:space="0" w:color="auto"/>
            <w:right w:val="none" w:sz="0" w:space="0" w:color="auto"/>
          </w:divBdr>
        </w:div>
        <w:div w:id="352458738">
          <w:marLeft w:val="0"/>
          <w:marRight w:val="0"/>
          <w:marTop w:val="0"/>
          <w:marBottom w:val="0"/>
          <w:divBdr>
            <w:top w:val="none" w:sz="0" w:space="0" w:color="auto"/>
            <w:left w:val="none" w:sz="0" w:space="0" w:color="auto"/>
            <w:bottom w:val="none" w:sz="0" w:space="0" w:color="auto"/>
            <w:right w:val="none" w:sz="0" w:space="0" w:color="auto"/>
          </w:divBdr>
        </w:div>
        <w:div w:id="598830021">
          <w:marLeft w:val="0"/>
          <w:marRight w:val="0"/>
          <w:marTop w:val="0"/>
          <w:marBottom w:val="0"/>
          <w:divBdr>
            <w:top w:val="none" w:sz="0" w:space="0" w:color="auto"/>
            <w:left w:val="none" w:sz="0" w:space="0" w:color="auto"/>
            <w:bottom w:val="none" w:sz="0" w:space="0" w:color="auto"/>
            <w:right w:val="none" w:sz="0" w:space="0" w:color="auto"/>
          </w:divBdr>
        </w:div>
        <w:div w:id="409155255">
          <w:marLeft w:val="0"/>
          <w:marRight w:val="0"/>
          <w:marTop w:val="0"/>
          <w:marBottom w:val="0"/>
          <w:divBdr>
            <w:top w:val="none" w:sz="0" w:space="0" w:color="auto"/>
            <w:left w:val="none" w:sz="0" w:space="0" w:color="auto"/>
            <w:bottom w:val="none" w:sz="0" w:space="0" w:color="auto"/>
            <w:right w:val="none" w:sz="0" w:space="0" w:color="auto"/>
          </w:divBdr>
        </w:div>
      </w:divsChild>
    </w:div>
    <w:div w:id="283657411">
      <w:bodyDiv w:val="1"/>
      <w:marLeft w:val="0"/>
      <w:marRight w:val="0"/>
      <w:marTop w:val="0"/>
      <w:marBottom w:val="0"/>
      <w:divBdr>
        <w:top w:val="none" w:sz="0" w:space="0" w:color="auto"/>
        <w:left w:val="none" w:sz="0" w:space="0" w:color="auto"/>
        <w:bottom w:val="none" w:sz="0" w:space="0" w:color="auto"/>
        <w:right w:val="none" w:sz="0" w:space="0" w:color="auto"/>
      </w:divBdr>
    </w:div>
    <w:div w:id="283998202">
      <w:bodyDiv w:val="1"/>
      <w:marLeft w:val="0"/>
      <w:marRight w:val="0"/>
      <w:marTop w:val="0"/>
      <w:marBottom w:val="0"/>
      <w:divBdr>
        <w:top w:val="none" w:sz="0" w:space="0" w:color="auto"/>
        <w:left w:val="none" w:sz="0" w:space="0" w:color="auto"/>
        <w:bottom w:val="none" w:sz="0" w:space="0" w:color="auto"/>
        <w:right w:val="none" w:sz="0" w:space="0" w:color="auto"/>
      </w:divBdr>
    </w:div>
    <w:div w:id="288051793">
      <w:bodyDiv w:val="1"/>
      <w:marLeft w:val="0"/>
      <w:marRight w:val="0"/>
      <w:marTop w:val="0"/>
      <w:marBottom w:val="0"/>
      <w:divBdr>
        <w:top w:val="none" w:sz="0" w:space="0" w:color="auto"/>
        <w:left w:val="none" w:sz="0" w:space="0" w:color="auto"/>
        <w:bottom w:val="none" w:sz="0" w:space="0" w:color="auto"/>
        <w:right w:val="none" w:sz="0" w:space="0" w:color="auto"/>
      </w:divBdr>
    </w:div>
    <w:div w:id="291176451">
      <w:bodyDiv w:val="1"/>
      <w:marLeft w:val="0"/>
      <w:marRight w:val="0"/>
      <w:marTop w:val="0"/>
      <w:marBottom w:val="0"/>
      <w:divBdr>
        <w:top w:val="none" w:sz="0" w:space="0" w:color="auto"/>
        <w:left w:val="none" w:sz="0" w:space="0" w:color="auto"/>
        <w:bottom w:val="none" w:sz="0" w:space="0" w:color="auto"/>
        <w:right w:val="none" w:sz="0" w:space="0" w:color="auto"/>
      </w:divBdr>
    </w:div>
    <w:div w:id="295448987">
      <w:bodyDiv w:val="1"/>
      <w:marLeft w:val="0"/>
      <w:marRight w:val="0"/>
      <w:marTop w:val="0"/>
      <w:marBottom w:val="0"/>
      <w:divBdr>
        <w:top w:val="none" w:sz="0" w:space="0" w:color="auto"/>
        <w:left w:val="none" w:sz="0" w:space="0" w:color="auto"/>
        <w:bottom w:val="none" w:sz="0" w:space="0" w:color="auto"/>
        <w:right w:val="none" w:sz="0" w:space="0" w:color="auto"/>
      </w:divBdr>
    </w:div>
    <w:div w:id="298414966">
      <w:bodyDiv w:val="1"/>
      <w:marLeft w:val="0"/>
      <w:marRight w:val="0"/>
      <w:marTop w:val="0"/>
      <w:marBottom w:val="0"/>
      <w:divBdr>
        <w:top w:val="none" w:sz="0" w:space="0" w:color="auto"/>
        <w:left w:val="none" w:sz="0" w:space="0" w:color="auto"/>
        <w:bottom w:val="none" w:sz="0" w:space="0" w:color="auto"/>
        <w:right w:val="none" w:sz="0" w:space="0" w:color="auto"/>
      </w:divBdr>
      <w:divsChild>
        <w:div w:id="1484349768">
          <w:marLeft w:val="0"/>
          <w:marRight w:val="0"/>
          <w:marTop w:val="0"/>
          <w:marBottom w:val="0"/>
          <w:divBdr>
            <w:top w:val="none" w:sz="0" w:space="0" w:color="auto"/>
            <w:left w:val="none" w:sz="0" w:space="0" w:color="auto"/>
            <w:bottom w:val="none" w:sz="0" w:space="0" w:color="auto"/>
            <w:right w:val="none" w:sz="0" w:space="0" w:color="auto"/>
          </w:divBdr>
        </w:div>
        <w:div w:id="967051799">
          <w:marLeft w:val="0"/>
          <w:marRight w:val="0"/>
          <w:marTop w:val="0"/>
          <w:marBottom w:val="0"/>
          <w:divBdr>
            <w:top w:val="none" w:sz="0" w:space="0" w:color="auto"/>
            <w:left w:val="none" w:sz="0" w:space="0" w:color="auto"/>
            <w:bottom w:val="none" w:sz="0" w:space="0" w:color="auto"/>
            <w:right w:val="none" w:sz="0" w:space="0" w:color="auto"/>
          </w:divBdr>
        </w:div>
        <w:div w:id="561449144">
          <w:marLeft w:val="0"/>
          <w:marRight w:val="0"/>
          <w:marTop w:val="0"/>
          <w:marBottom w:val="0"/>
          <w:divBdr>
            <w:top w:val="none" w:sz="0" w:space="0" w:color="auto"/>
            <w:left w:val="none" w:sz="0" w:space="0" w:color="auto"/>
            <w:bottom w:val="none" w:sz="0" w:space="0" w:color="auto"/>
            <w:right w:val="none" w:sz="0" w:space="0" w:color="auto"/>
          </w:divBdr>
        </w:div>
        <w:div w:id="2003652803">
          <w:marLeft w:val="0"/>
          <w:marRight w:val="0"/>
          <w:marTop w:val="0"/>
          <w:marBottom w:val="0"/>
          <w:divBdr>
            <w:top w:val="none" w:sz="0" w:space="0" w:color="auto"/>
            <w:left w:val="none" w:sz="0" w:space="0" w:color="auto"/>
            <w:bottom w:val="none" w:sz="0" w:space="0" w:color="auto"/>
            <w:right w:val="none" w:sz="0" w:space="0" w:color="auto"/>
          </w:divBdr>
        </w:div>
        <w:div w:id="1808744572">
          <w:marLeft w:val="0"/>
          <w:marRight w:val="0"/>
          <w:marTop w:val="0"/>
          <w:marBottom w:val="0"/>
          <w:divBdr>
            <w:top w:val="none" w:sz="0" w:space="0" w:color="auto"/>
            <w:left w:val="none" w:sz="0" w:space="0" w:color="auto"/>
            <w:bottom w:val="none" w:sz="0" w:space="0" w:color="auto"/>
            <w:right w:val="none" w:sz="0" w:space="0" w:color="auto"/>
          </w:divBdr>
        </w:div>
        <w:div w:id="1935623103">
          <w:marLeft w:val="0"/>
          <w:marRight w:val="0"/>
          <w:marTop w:val="0"/>
          <w:marBottom w:val="0"/>
          <w:divBdr>
            <w:top w:val="none" w:sz="0" w:space="0" w:color="auto"/>
            <w:left w:val="none" w:sz="0" w:space="0" w:color="auto"/>
            <w:bottom w:val="none" w:sz="0" w:space="0" w:color="auto"/>
            <w:right w:val="none" w:sz="0" w:space="0" w:color="auto"/>
          </w:divBdr>
        </w:div>
        <w:div w:id="328487439">
          <w:marLeft w:val="0"/>
          <w:marRight w:val="0"/>
          <w:marTop w:val="0"/>
          <w:marBottom w:val="0"/>
          <w:divBdr>
            <w:top w:val="none" w:sz="0" w:space="0" w:color="auto"/>
            <w:left w:val="none" w:sz="0" w:space="0" w:color="auto"/>
            <w:bottom w:val="none" w:sz="0" w:space="0" w:color="auto"/>
            <w:right w:val="none" w:sz="0" w:space="0" w:color="auto"/>
          </w:divBdr>
        </w:div>
        <w:div w:id="758330924">
          <w:marLeft w:val="0"/>
          <w:marRight w:val="0"/>
          <w:marTop w:val="0"/>
          <w:marBottom w:val="0"/>
          <w:divBdr>
            <w:top w:val="none" w:sz="0" w:space="0" w:color="auto"/>
            <w:left w:val="none" w:sz="0" w:space="0" w:color="auto"/>
            <w:bottom w:val="none" w:sz="0" w:space="0" w:color="auto"/>
            <w:right w:val="none" w:sz="0" w:space="0" w:color="auto"/>
          </w:divBdr>
        </w:div>
        <w:div w:id="1513839481">
          <w:marLeft w:val="0"/>
          <w:marRight w:val="0"/>
          <w:marTop w:val="0"/>
          <w:marBottom w:val="0"/>
          <w:divBdr>
            <w:top w:val="none" w:sz="0" w:space="0" w:color="auto"/>
            <w:left w:val="none" w:sz="0" w:space="0" w:color="auto"/>
            <w:bottom w:val="none" w:sz="0" w:space="0" w:color="auto"/>
            <w:right w:val="none" w:sz="0" w:space="0" w:color="auto"/>
          </w:divBdr>
        </w:div>
        <w:div w:id="1690764776">
          <w:marLeft w:val="0"/>
          <w:marRight w:val="0"/>
          <w:marTop w:val="0"/>
          <w:marBottom w:val="0"/>
          <w:divBdr>
            <w:top w:val="none" w:sz="0" w:space="0" w:color="auto"/>
            <w:left w:val="none" w:sz="0" w:space="0" w:color="auto"/>
            <w:bottom w:val="none" w:sz="0" w:space="0" w:color="auto"/>
            <w:right w:val="none" w:sz="0" w:space="0" w:color="auto"/>
          </w:divBdr>
        </w:div>
        <w:div w:id="322978947">
          <w:marLeft w:val="0"/>
          <w:marRight w:val="0"/>
          <w:marTop w:val="0"/>
          <w:marBottom w:val="0"/>
          <w:divBdr>
            <w:top w:val="none" w:sz="0" w:space="0" w:color="auto"/>
            <w:left w:val="none" w:sz="0" w:space="0" w:color="auto"/>
            <w:bottom w:val="none" w:sz="0" w:space="0" w:color="auto"/>
            <w:right w:val="none" w:sz="0" w:space="0" w:color="auto"/>
          </w:divBdr>
        </w:div>
        <w:div w:id="1699165302">
          <w:marLeft w:val="0"/>
          <w:marRight w:val="0"/>
          <w:marTop w:val="0"/>
          <w:marBottom w:val="0"/>
          <w:divBdr>
            <w:top w:val="none" w:sz="0" w:space="0" w:color="auto"/>
            <w:left w:val="none" w:sz="0" w:space="0" w:color="auto"/>
            <w:bottom w:val="none" w:sz="0" w:space="0" w:color="auto"/>
            <w:right w:val="none" w:sz="0" w:space="0" w:color="auto"/>
          </w:divBdr>
        </w:div>
        <w:div w:id="896549896">
          <w:marLeft w:val="0"/>
          <w:marRight w:val="0"/>
          <w:marTop w:val="0"/>
          <w:marBottom w:val="0"/>
          <w:divBdr>
            <w:top w:val="none" w:sz="0" w:space="0" w:color="auto"/>
            <w:left w:val="none" w:sz="0" w:space="0" w:color="auto"/>
            <w:bottom w:val="none" w:sz="0" w:space="0" w:color="auto"/>
            <w:right w:val="none" w:sz="0" w:space="0" w:color="auto"/>
          </w:divBdr>
        </w:div>
        <w:div w:id="138348382">
          <w:marLeft w:val="0"/>
          <w:marRight w:val="0"/>
          <w:marTop w:val="0"/>
          <w:marBottom w:val="0"/>
          <w:divBdr>
            <w:top w:val="none" w:sz="0" w:space="0" w:color="auto"/>
            <w:left w:val="none" w:sz="0" w:space="0" w:color="auto"/>
            <w:bottom w:val="none" w:sz="0" w:space="0" w:color="auto"/>
            <w:right w:val="none" w:sz="0" w:space="0" w:color="auto"/>
          </w:divBdr>
        </w:div>
        <w:div w:id="454105062">
          <w:marLeft w:val="0"/>
          <w:marRight w:val="0"/>
          <w:marTop w:val="0"/>
          <w:marBottom w:val="0"/>
          <w:divBdr>
            <w:top w:val="none" w:sz="0" w:space="0" w:color="auto"/>
            <w:left w:val="none" w:sz="0" w:space="0" w:color="auto"/>
            <w:bottom w:val="none" w:sz="0" w:space="0" w:color="auto"/>
            <w:right w:val="none" w:sz="0" w:space="0" w:color="auto"/>
          </w:divBdr>
        </w:div>
        <w:div w:id="1832522292">
          <w:marLeft w:val="0"/>
          <w:marRight w:val="0"/>
          <w:marTop w:val="0"/>
          <w:marBottom w:val="0"/>
          <w:divBdr>
            <w:top w:val="none" w:sz="0" w:space="0" w:color="auto"/>
            <w:left w:val="none" w:sz="0" w:space="0" w:color="auto"/>
            <w:bottom w:val="none" w:sz="0" w:space="0" w:color="auto"/>
            <w:right w:val="none" w:sz="0" w:space="0" w:color="auto"/>
          </w:divBdr>
        </w:div>
        <w:div w:id="1721056838">
          <w:marLeft w:val="0"/>
          <w:marRight w:val="0"/>
          <w:marTop w:val="0"/>
          <w:marBottom w:val="0"/>
          <w:divBdr>
            <w:top w:val="none" w:sz="0" w:space="0" w:color="auto"/>
            <w:left w:val="none" w:sz="0" w:space="0" w:color="auto"/>
            <w:bottom w:val="none" w:sz="0" w:space="0" w:color="auto"/>
            <w:right w:val="none" w:sz="0" w:space="0" w:color="auto"/>
          </w:divBdr>
        </w:div>
      </w:divsChild>
    </w:div>
    <w:div w:id="306671517">
      <w:bodyDiv w:val="1"/>
      <w:marLeft w:val="0"/>
      <w:marRight w:val="0"/>
      <w:marTop w:val="0"/>
      <w:marBottom w:val="0"/>
      <w:divBdr>
        <w:top w:val="none" w:sz="0" w:space="0" w:color="auto"/>
        <w:left w:val="none" w:sz="0" w:space="0" w:color="auto"/>
        <w:bottom w:val="none" w:sz="0" w:space="0" w:color="auto"/>
        <w:right w:val="none" w:sz="0" w:space="0" w:color="auto"/>
      </w:divBdr>
      <w:divsChild>
        <w:div w:id="145628629">
          <w:marLeft w:val="0"/>
          <w:marRight w:val="0"/>
          <w:marTop w:val="0"/>
          <w:marBottom w:val="0"/>
          <w:divBdr>
            <w:top w:val="none" w:sz="0" w:space="0" w:color="auto"/>
            <w:left w:val="none" w:sz="0" w:space="0" w:color="auto"/>
            <w:bottom w:val="none" w:sz="0" w:space="0" w:color="auto"/>
            <w:right w:val="none" w:sz="0" w:space="0" w:color="auto"/>
          </w:divBdr>
        </w:div>
        <w:div w:id="1964379203">
          <w:marLeft w:val="0"/>
          <w:marRight w:val="0"/>
          <w:marTop w:val="0"/>
          <w:marBottom w:val="0"/>
          <w:divBdr>
            <w:top w:val="none" w:sz="0" w:space="0" w:color="auto"/>
            <w:left w:val="none" w:sz="0" w:space="0" w:color="auto"/>
            <w:bottom w:val="none" w:sz="0" w:space="0" w:color="auto"/>
            <w:right w:val="none" w:sz="0" w:space="0" w:color="auto"/>
          </w:divBdr>
        </w:div>
        <w:div w:id="1749765602">
          <w:marLeft w:val="0"/>
          <w:marRight w:val="0"/>
          <w:marTop w:val="0"/>
          <w:marBottom w:val="0"/>
          <w:divBdr>
            <w:top w:val="none" w:sz="0" w:space="0" w:color="auto"/>
            <w:left w:val="none" w:sz="0" w:space="0" w:color="auto"/>
            <w:bottom w:val="none" w:sz="0" w:space="0" w:color="auto"/>
            <w:right w:val="none" w:sz="0" w:space="0" w:color="auto"/>
          </w:divBdr>
        </w:div>
        <w:div w:id="1967738621">
          <w:marLeft w:val="0"/>
          <w:marRight w:val="0"/>
          <w:marTop w:val="0"/>
          <w:marBottom w:val="0"/>
          <w:divBdr>
            <w:top w:val="none" w:sz="0" w:space="0" w:color="auto"/>
            <w:left w:val="none" w:sz="0" w:space="0" w:color="auto"/>
            <w:bottom w:val="none" w:sz="0" w:space="0" w:color="auto"/>
            <w:right w:val="none" w:sz="0" w:space="0" w:color="auto"/>
          </w:divBdr>
        </w:div>
        <w:div w:id="1607351553">
          <w:marLeft w:val="0"/>
          <w:marRight w:val="0"/>
          <w:marTop w:val="0"/>
          <w:marBottom w:val="0"/>
          <w:divBdr>
            <w:top w:val="none" w:sz="0" w:space="0" w:color="auto"/>
            <w:left w:val="none" w:sz="0" w:space="0" w:color="auto"/>
            <w:bottom w:val="none" w:sz="0" w:space="0" w:color="auto"/>
            <w:right w:val="none" w:sz="0" w:space="0" w:color="auto"/>
          </w:divBdr>
        </w:div>
        <w:div w:id="1781412388">
          <w:marLeft w:val="0"/>
          <w:marRight w:val="0"/>
          <w:marTop w:val="0"/>
          <w:marBottom w:val="0"/>
          <w:divBdr>
            <w:top w:val="none" w:sz="0" w:space="0" w:color="auto"/>
            <w:left w:val="none" w:sz="0" w:space="0" w:color="auto"/>
            <w:bottom w:val="none" w:sz="0" w:space="0" w:color="auto"/>
            <w:right w:val="none" w:sz="0" w:space="0" w:color="auto"/>
          </w:divBdr>
        </w:div>
        <w:div w:id="865095121">
          <w:marLeft w:val="0"/>
          <w:marRight w:val="0"/>
          <w:marTop w:val="0"/>
          <w:marBottom w:val="0"/>
          <w:divBdr>
            <w:top w:val="none" w:sz="0" w:space="0" w:color="auto"/>
            <w:left w:val="none" w:sz="0" w:space="0" w:color="auto"/>
            <w:bottom w:val="none" w:sz="0" w:space="0" w:color="auto"/>
            <w:right w:val="none" w:sz="0" w:space="0" w:color="auto"/>
          </w:divBdr>
        </w:div>
        <w:div w:id="1890408877">
          <w:marLeft w:val="0"/>
          <w:marRight w:val="0"/>
          <w:marTop w:val="0"/>
          <w:marBottom w:val="0"/>
          <w:divBdr>
            <w:top w:val="none" w:sz="0" w:space="0" w:color="auto"/>
            <w:left w:val="none" w:sz="0" w:space="0" w:color="auto"/>
            <w:bottom w:val="none" w:sz="0" w:space="0" w:color="auto"/>
            <w:right w:val="none" w:sz="0" w:space="0" w:color="auto"/>
          </w:divBdr>
        </w:div>
        <w:div w:id="1778602490">
          <w:marLeft w:val="0"/>
          <w:marRight w:val="0"/>
          <w:marTop w:val="0"/>
          <w:marBottom w:val="0"/>
          <w:divBdr>
            <w:top w:val="none" w:sz="0" w:space="0" w:color="auto"/>
            <w:left w:val="none" w:sz="0" w:space="0" w:color="auto"/>
            <w:bottom w:val="none" w:sz="0" w:space="0" w:color="auto"/>
            <w:right w:val="none" w:sz="0" w:space="0" w:color="auto"/>
          </w:divBdr>
        </w:div>
        <w:div w:id="2118526220">
          <w:marLeft w:val="0"/>
          <w:marRight w:val="0"/>
          <w:marTop w:val="0"/>
          <w:marBottom w:val="0"/>
          <w:divBdr>
            <w:top w:val="none" w:sz="0" w:space="0" w:color="auto"/>
            <w:left w:val="none" w:sz="0" w:space="0" w:color="auto"/>
            <w:bottom w:val="none" w:sz="0" w:space="0" w:color="auto"/>
            <w:right w:val="none" w:sz="0" w:space="0" w:color="auto"/>
          </w:divBdr>
        </w:div>
        <w:div w:id="1332216331">
          <w:marLeft w:val="0"/>
          <w:marRight w:val="0"/>
          <w:marTop w:val="0"/>
          <w:marBottom w:val="0"/>
          <w:divBdr>
            <w:top w:val="none" w:sz="0" w:space="0" w:color="auto"/>
            <w:left w:val="none" w:sz="0" w:space="0" w:color="auto"/>
            <w:bottom w:val="none" w:sz="0" w:space="0" w:color="auto"/>
            <w:right w:val="none" w:sz="0" w:space="0" w:color="auto"/>
          </w:divBdr>
        </w:div>
        <w:div w:id="1853832655">
          <w:marLeft w:val="0"/>
          <w:marRight w:val="0"/>
          <w:marTop w:val="0"/>
          <w:marBottom w:val="0"/>
          <w:divBdr>
            <w:top w:val="none" w:sz="0" w:space="0" w:color="auto"/>
            <w:left w:val="none" w:sz="0" w:space="0" w:color="auto"/>
            <w:bottom w:val="none" w:sz="0" w:space="0" w:color="auto"/>
            <w:right w:val="none" w:sz="0" w:space="0" w:color="auto"/>
          </w:divBdr>
        </w:div>
        <w:div w:id="1446538961">
          <w:marLeft w:val="0"/>
          <w:marRight w:val="0"/>
          <w:marTop w:val="0"/>
          <w:marBottom w:val="0"/>
          <w:divBdr>
            <w:top w:val="none" w:sz="0" w:space="0" w:color="auto"/>
            <w:left w:val="none" w:sz="0" w:space="0" w:color="auto"/>
            <w:bottom w:val="none" w:sz="0" w:space="0" w:color="auto"/>
            <w:right w:val="none" w:sz="0" w:space="0" w:color="auto"/>
          </w:divBdr>
        </w:div>
        <w:div w:id="1715085087">
          <w:marLeft w:val="0"/>
          <w:marRight w:val="0"/>
          <w:marTop w:val="0"/>
          <w:marBottom w:val="0"/>
          <w:divBdr>
            <w:top w:val="none" w:sz="0" w:space="0" w:color="auto"/>
            <w:left w:val="none" w:sz="0" w:space="0" w:color="auto"/>
            <w:bottom w:val="none" w:sz="0" w:space="0" w:color="auto"/>
            <w:right w:val="none" w:sz="0" w:space="0" w:color="auto"/>
          </w:divBdr>
        </w:div>
        <w:div w:id="204025470">
          <w:marLeft w:val="0"/>
          <w:marRight w:val="0"/>
          <w:marTop w:val="0"/>
          <w:marBottom w:val="0"/>
          <w:divBdr>
            <w:top w:val="none" w:sz="0" w:space="0" w:color="auto"/>
            <w:left w:val="none" w:sz="0" w:space="0" w:color="auto"/>
            <w:bottom w:val="none" w:sz="0" w:space="0" w:color="auto"/>
            <w:right w:val="none" w:sz="0" w:space="0" w:color="auto"/>
          </w:divBdr>
        </w:div>
        <w:div w:id="1028991917">
          <w:marLeft w:val="0"/>
          <w:marRight w:val="0"/>
          <w:marTop w:val="0"/>
          <w:marBottom w:val="0"/>
          <w:divBdr>
            <w:top w:val="none" w:sz="0" w:space="0" w:color="auto"/>
            <w:left w:val="none" w:sz="0" w:space="0" w:color="auto"/>
            <w:bottom w:val="none" w:sz="0" w:space="0" w:color="auto"/>
            <w:right w:val="none" w:sz="0" w:space="0" w:color="auto"/>
          </w:divBdr>
        </w:div>
        <w:div w:id="258298236">
          <w:marLeft w:val="0"/>
          <w:marRight w:val="0"/>
          <w:marTop w:val="0"/>
          <w:marBottom w:val="0"/>
          <w:divBdr>
            <w:top w:val="none" w:sz="0" w:space="0" w:color="auto"/>
            <w:left w:val="none" w:sz="0" w:space="0" w:color="auto"/>
            <w:bottom w:val="none" w:sz="0" w:space="0" w:color="auto"/>
            <w:right w:val="none" w:sz="0" w:space="0" w:color="auto"/>
          </w:divBdr>
        </w:div>
        <w:div w:id="377827885">
          <w:marLeft w:val="0"/>
          <w:marRight w:val="0"/>
          <w:marTop w:val="0"/>
          <w:marBottom w:val="0"/>
          <w:divBdr>
            <w:top w:val="none" w:sz="0" w:space="0" w:color="auto"/>
            <w:left w:val="none" w:sz="0" w:space="0" w:color="auto"/>
            <w:bottom w:val="none" w:sz="0" w:space="0" w:color="auto"/>
            <w:right w:val="none" w:sz="0" w:space="0" w:color="auto"/>
          </w:divBdr>
        </w:div>
      </w:divsChild>
    </w:div>
    <w:div w:id="309755818">
      <w:bodyDiv w:val="1"/>
      <w:marLeft w:val="0"/>
      <w:marRight w:val="0"/>
      <w:marTop w:val="0"/>
      <w:marBottom w:val="0"/>
      <w:divBdr>
        <w:top w:val="none" w:sz="0" w:space="0" w:color="auto"/>
        <w:left w:val="none" w:sz="0" w:space="0" w:color="auto"/>
        <w:bottom w:val="none" w:sz="0" w:space="0" w:color="auto"/>
        <w:right w:val="none" w:sz="0" w:space="0" w:color="auto"/>
      </w:divBdr>
    </w:div>
    <w:div w:id="312372853">
      <w:bodyDiv w:val="1"/>
      <w:marLeft w:val="0"/>
      <w:marRight w:val="0"/>
      <w:marTop w:val="0"/>
      <w:marBottom w:val="0"/>
      <w:divBdr>
        <w:top w:val="none" w:sz="0" w:space="0" w:color="auto"/>
        <w:left w:val="none" w:sz="0" w:space="0" w:color="auto"/>
        <w:bottom w:val="none" w:sz="0" w:space="0" w:color="auto"/>
        <w:right w:val="none" w:sz="0" w:space="0" w:color="auto"/>
      </w:divBdr>
    </w:div>
    <w:div w:id="318925062">
      <w:bodyDiv w:val="1"/>
      <w:marLeft w:val="0"/>
      <w:marRight w:val="0"/>
      <w:marTop w:val="0"/>
      <w:marBottom w:val="0"/>
      <w:divBdr>
        <w:top w:val="none" w:sz="0" w:space="0" w:color="auto"/>
        <w:left w:val="none" w:sz="0" w:space="0" w:color="auto"/>
        <w:bottom w:val="none" w:sz="0" w:space="0" w:color="auto"/>
        <w:right w:val="none" w:sz="0" w:space="0" w:color="auto"/>
      </w:divBdr>
      <w:divsChild>
        <w:div w:id="239680678">
          <w:marLeft w:val="0"/>
          <w:marRight w:val="0"/>
          <w:marTop w:val="0"/>
          <w:marBottom w:val="0"/>
          <w:divBdr>
            <w:top w:val="none" w:sz="0" w:space="0" w:color="auto"/>
            <w:left w:val="none" w:sz="0" w:space="0" w:color="auto"/>
            <w:bottom w:val="none" w:sz="0" w:space="0" w:color="auto"/>
            <w:right w:val="none" w:sz="0" w:space="0" w:color="auto"/>
          </w:divBdr>
        </w:div>
        <w:div w:id="1410346439">
          <w:marLeft w:val="0"/>
          <w:marRight w:val="0"/>
          <w:marTop w:val="0"/>
          <w:marBottom w:val="0"/>
          <w:divBdr>
            <w:top w:val="none" w:sz="0" w:space="0" w:color="auto"/>
            <w:left w:val="none" w:sz="0" w:space="0" w:color="auto"/>
            <w:bottom w:val="none" w:sz="0" w:space="0" w:color="auto"/>
            <w:right w:val="none" w:sz="0" w:space="0" w:color="auto"/>
          </w:divBdr>
        </w:div>
        <w:div w:id="1089620812">
          <w:marLeft w:val="0"/>
          <w:marRight w:val="0"/>
          <w:marTop w:val="0"/>
          <w:marBottom w:val="0"/>
          <w:divBdr>
            <w:top w:val="none" w:sz="0" w:space="0" w:color="auto"/>
            <w:left w:val="none" w:sz="0" w:space="0" w:color="auto"/>
            <w:bottom w:val="none" w:sz="0" w:space="0" w:color="auto"/>
            <w:right w:val="none" w:sz="0" w:space="0" w:color="auto"/>
          </w:divBdr>
        </w:div>
        <w:div w:id="1320108954">
          <w:marLeft w:val="0"/>
          <w:marRight w:val="0"/>
          <w:marTop w:val="0"/>
          <w:marBottom w:val="0"/>
          <w:divBdr>
            <w:top w:val="none" w:sz="0" w:space="0" w:color="auto"/>
            <w:left w:val="none" w:sz="0" w:space="0" w:color="auto"/>
            <w:bottom w:val="none" w:sz="0" w:space="0" w:color="auto"/>
            <w:right w:val="none" w:sz="0" w:space="0" w:color="auto"/>
          </w:divBdr>
        </w:div>
        <w:div w:id="5062919">
          <w:marLeft w:val="0"/>
          <w:marRight w:val="0"/>
          <w:marTop w:val="0"/>
          <w:marBottom w:val="0"/>
          <w:divBdr>
            <w:top w:val="none" w:sz="0" w:space="0" w:color="auto"/>
            <w:left w:val="none" w:sz="0" w:space="0" w:color="auto"/>
            <w:bottom w:val="none" w:sz="0" w:space="0" w:color="auto"/>
            <w:right w:val="none" w:sz="0" w:space="0" w:color="auto"/>
          </w:divBdr>
        </w:div>
        <w:div w:id="1056929663">
          <w:marLeft w:val="0"/>
          <w:marRight w:val="0"/>
          <w:marTop w:val="0"/>
          <w:marBottom w:val="0"/>
          <w:divBdr>
            <w:top w:val="none" w:sz="0" w:space="0" w:color="auto"/>
            <w:left w:val="none" w:sz="0" w:space="0" w:color="auto"/>
            <w:bottom w:val="none" w:sz="0" w:space="0" w:color="auto"/>
            <w:right w:val="none" w:sz="0" w:space="0" w:color="auto"/>
          </w:divBdr>
        </w:div>
        <w:div w:id="1798452854">
          <w:marLeft w:val="0"/>
          <w:marRight w:val="0"/>
          <w:marTop w:val="0"/>
          <w:marBottom w:val="0"/>
          <w:divBdr>
            <w:top w:val="none" w:sz="0" w:space="0" w:color="auto"/>
            <w:left w:val="none" w:sz="0" w:space="0" w:color="auto"/>
            <w:bottom w:val="none" w:sz="0" w:space="0" w:color="auto"/>
            <w:right w:val="none" w:sz="0" w:space="0" w:color="auto"/>
          </w:divBdr>
        </w:div>
        <w:div w:id="1581406046">
          <w:marLeft w:val="0"/>
          <w:marRight w:val="0"/>
          <w:marTop w:val="0"/>
          <w:marBottom w:val="0"/>
          <w:divBdr>
            <w:top w:val="none" w:sz="0" w:space="0" w:color="auto"/>
            <w:left w:val="none" w:sz="0" w:space="0" w:color="auto"/>
            <w:bottom w:val="none" w:sz="0" w:space="0" w:color="auto"/>
            <w:right w:val="none" w:sz="0" w:space="0" w:color="auto"/>
          </w:divBdr>
        </w:div>
        <w:div w:id="1429234793">
          <w:marLeft w:val="0"/>
          <w:marRight w:val="0"/>
          <w:marTop w:val="0"/>
          <w:marBottom w:val="0"/>
          <w:divBdr>
            <w:top w:val="none" w:sz="0" w:space="0" w:color="auto"/>
            <w:left w:val="none" w:sz="0" w:space="0" w:color="auto"/>
            <w:bottom w:val="none" w:sz="0" w:space="0" w:color="auto"/>
            <w:right w:val="none" w:sz="0" w:space="0" w:color="auto"/>
          </w:divBdr>
        </w:div>
        <w:div w:id="645285428">
          <w:marLeft w:val="0"/>
          <w:marRight w:val="0"/>
          <w:marTop w:val="0"/>
          <w:marBottom w:val="0"/>
          <w:divBdr>
            <w:top w:val="none" w:sz="0" w:space="0" w:color="auto"/>
            <w:left w:val="none" w:sz="0" w:space="0" w:color="auto"/>
            <w:bottom w:val="none" w:sz="0" w:space="0" w:color="auto"/>
            <w:right w:val="none" w:sz="0" w:space="0" w:color="auto"/>
          </w:divBdr>
        </w:div>
        <w:div w:id="1689330194">
          <w:marLeft w:val="0"/>
          <w:marRight w:val="0"/>
          <w:marTop w:val="0"/>
          <w:marBottom w:val="0"/>
          <w:divBdr>
            <w:top w:val="none" w:sz="0" w:space="0" w:color="auto"/>
            <w:left w:val="none" w:sz="0" w:space="0" w:color="auto"/>
            <w:bottom w:val="none" w:sz="0" w:space="0" w:color="auto"/>
            <w:right w:val="none" w:sz="0" w:space="0" w:color="auto"/>
          </w:divBdr>
        </w:div>
        <w:div w:id="202795670">
          <w:marLeft w:val="0"/>
          <w:marRight w:val="0"/>
          <w:marTop w:val="0"/>
          <w:marBottom w:val="0"/>
          <w:divBdr>
            <w:top w:val="none" w:sz="0" w:space="0" w:color="auto"/>
            <w:left w:val="none" w:sz="0" w:space="0" w:color="auto"/>
            <w:bottom w:val="none" w:sz="0" w:space="0" w:color="auto"/>
            <w:right w:val="none" w:sz="0" w:space="0" w:color="auto"/>
          </w:divBdr>
        </w:div>
        <w:div w:id="437987105">
          <w:marLeft w:val="0"/>
          <w:marRight w:val="0"/>
          <w:marTop w:val="0"/>
          <w:marBottom w:val="0"/>
          <w:divBdr>
            <w:top w:val="none" w:sz="0" w:space="0" w:color="auto"/>
            <w:left w:val="none" w:sz="0" w:space="0" w:color="auto"/>
            <w:bottom w:val="none" w:sz="0" w:space="0" w:color="auto"/>
            <w:right w:val="none" w:sz="0" w:space="0" w:color="auto"/>
          </w:divBdr>
        </w:div>
        <w:div w:id="919556288">
          <w:marLeft w:val="0"/>
          <w:marRight w:val="0"/>
          <w:marTop w:val="0"/>
          <w:marBottom w:val="0"/>
          <w:divBdr>
            <w:top w:val="none" w:sz="0" w:space="0" w:color="auto"/>
            <w:left w:val="none" w:sz="0" w:space="0" w:color="auto"/>
            <w:bottom w:val="none" w:sz="0" w:space="0" w:color="auto"/>
            <w:right w:val="none" w:sz="0" w:space="0" w:color="auto"/>
          </w:divBdr>
        </w:div>
        <w:div w:id="46875953">
          <w:marLeft w:val="0"/>
          <w:marRight w:val="0"/>
          <w:marTop w:val="0"/>
          <w:marBottom w:val="0"/>
          <w:divBdr>
            <w:top w:val="none" w:sz="0" w:space="0" w:color="auto"/>
            <w:left w:val="none" w:sz="0" w:space="0" w:color="auto"/>
            <w:bottom w:val="none" w:sz="0" w:space="0" w:color="auto"/>
            <w:right w:val="none" w:sz="0" w:space="0" w:color="auto"/>
          </w:divBdr>
        </w:div>
        <w:div w:id="213084798">
          <w:marLeft w:val="0"/>
          <w:marRight w:val="0"/>
          <w:marTop w:val="0"/>
          <w:marBottom w:val="0"/>
          <w:divBdr>
            <w:top w:val="none" w:sz="0" w:space="0" w:color="auto"/>
            <w:left w:val="none" w:sz="0" w:space="0" w:color="auto"/>
            <w:bottom w:val="none" w:sz="0" w:space="0" w:color="auto"/>
            <w:right w:val="none" w:sz="0" w:space="0" w:color="auto"/>
          </w:divBdr>
        </w:div>
        <w:div w:id="215164406">
          <w:marLeft w:val="0"/>
          <w:marRight w:val="0"/>
          <w:marTop w:val="0"/>
          <w:marBottom w:val="0"/>
          <w:divBdr>
            <w:top w:val="none" w:sz="0" w:space="0" w:color="auto"/>
            <w:left w:val="none" w:sz="0" w:space="0" w:color="auto"/>
            <w:bottom w:val="none" w:sz="0" w:space="0" w:color="auto"/>
            <w:right w:val="none" w:sz="0" w:space="0" w:color="auto"/>
          </w:divBdr>
        </w:div>
        <w:div w:id="1954701685">
          <w:marLeft w:val="0"/>
          <w:marRight w:val="0"/>
          <w:marTop w:val="0"/>
          <w:marBottom w:val="0"/>
          <w:divBdr>
            <w:top w:val="none" w:sz="0" w:space="0" w:color="auto"/>
            <w:left w:val="none" w:sz="0" w:space="0" w:color="auto"/>
            <w:bottom w:val="none" w:sz="0" w:space="0" w:color="auto"/>
            <w:right w:val="none" w:sz="0" w:space="0" w:color="auto"/>
          </w:divBdr>
        </w:div>
        <w:div w:id="1539049988">
          <w:marLeft w:val="0"/>
          <w:marRight w:val="0"/>
          <w:marTop w:val="0"/>
          <w:marBottom w:val="0"/>
          <w:divBdr>
            <w:top w:val="none" w:sz="0" w:space="0" w:color="auto"/>
            <w:left w:val="none" w:sz="0" w:space="0" w:color="auto"/>
            <w:bottom w:val="none" w:sz="0" w:space="0" w:color="auto"/>
            <w:right w:val="none" w:sz="0" w:space="0" w:color="auto"/>
          </w:divBdr>
        </w:div>
        <w:div w:id="1397512975">
          <w:marLeft w:val="0"/>
          <w:marRight w:val="0"/>
          <w:marTop w:val="0"/>
          <w:marBottom w:val="0"/>
          <w:divBdr>
            <w:top w:val="none" w:sz="0" w:space="0" w:color="auto"/>
            <w:left w:val="none" w:sz="0" w:space="0" w:color="auto"/>
            <w:bottom w:val="none" w:sz="0" w:space="0" w:color="auto"/>
            <w:right w:val="none" w:sz="0" w:space="0" w:color="auto"/>
          </w:divBdr>
        </w:div>
        <w:div w:id="1610770126">
          <w:marLeft w:val="0"/>
          <w:marRight w:val="0"/>
          <w:marTop w:val="0"/>
          <w:marBottom w:val="0"/>
          <w:divBdr>
            <w:top w:val="none" w:sz="0" w:space="0" w:color="auto"/>
            <w:left w:val="none" w:sz="0" w:space="0" w:color="auto"/>
            <w:bottom w:val="none" w:sz="0" w:space="0" w:color="auto"/>
            <w:right w:val="none" w:sz="0" w:space="0" w:color="auto"/>
          </w:divBdr>
        </w:div>
        <w:div w:id="541287546">
          <w:marLeft w:val="0"/>
          <w:marRight w:val="0"/>
          <w:marTop w:val="0"/>
          <w:marBottom w:val="0"/>
          <w:divBdr>
            <w:top w:val="none" w:sz="0" w:space="0" w:color="auto"/>
            <w:left w:val="none" w:sz="0" w:space="0" w:color="auto"/>
            <w:bottom w:val="none" w:sz="0" w:space="0" w:color="auto"/>
            <w:right w:val="none" w:sz="0" w:space="0" w:color="auto"/>
          </w:divBdr>
        </w:div>
        <w:div w:id="931203101">
          <w:marLeft w:val="0"/>
          <w:marRight w:val="0"/>
          <w:marTop w:val="0"/>
          <w:marBottom w:val="0"/>
          <w:divBdr>
            <w:top w:val="none" w:sz="0" w:space="0" w:color="auto"/>
            <w:left w:val="none" w:sz="0" w:space="0" w:color="auto"/>
            <w:bottom w:val="none" w:sz="0" w:space="0" w:color="auto"/>
            <w:right w:val="none" w:sz="0" w:space="0" w:color="auto"/>
          </w:divBdr>
        </w:div>
        <w:div w:id="1128089308">
          <w:marLeft w:val="0"/>
          <w:marRight w:val="0"/>
          <w:marTop w:val="0"/>
          <w:marBottom w:val="0"/>
          <w:divBdr>
            <w:top w:val="none" w:sz="0" w:space="0" w:color="auto"/>
            <w:left w:val="none" w:sz="0" w:space="0" w:color="auto"/>
            <w:bottom w:val="none" w:sz="0" w:space="0" w:color="auto"/>
            <w:right w:val="none" w:sz="0" w:space="0" w:color="auto"/>
          </w:divBdr>
        </w:div>
        <w:div w:id="50420808">
          <w:marLeft w:val="0"/>
          <w:marRight w:val="0"/>
          <w:marTop w:val="0"/>
          <w:marBottom w:val="0"/>
          <w:divBdr>
            <w:top w:val="none" w:sz="0" w:space="0" w:color="auto"/>
            <w:left w:val="none" w:sz="0" w:space="0" w:color="auto"/>
            <w:bottom w:val="none" w:sz="0" w:space="0" w:color="auto"/>
            <w:right w:val="none" w:sz="0" w:space="0" w:color="auto"/>
          </w:divBdr>
        </w:div>
        <w:div w:id="1472600543">
          <w:marLeft w:val="0"/>
          <w:marRight w:val="0"/>
          <w:marTop w:val="0"/>
          <w:marBottom w:val="0"/>
          <w:divBdr>
            <w:top w:val="none" w:sz="0" w:space="0" w:color="auto"/>
            <w:left w:val="none" w:sz="0" w:space="0" w:color="auto"/>
            <w:bottom w:val="none" w:sz="0" w:space="0" w:color="auto"/>
            <w:right w:val="none" w:sz="0" w:space="0" w:color="auto"/>
          </w:divBdr>
        </w:div>
      </w:divsChild>
    </w:div>
    <w:div w:id="324363676">
      <w:bodyDiv w:val="1"/>
      <w:marLeft w:val="0"/>
      <w:marRight w:val="0"/>
      <w:marTop w:val="0"/>
      <w:marBottom w:val="0"/>
      <w:divBdr>
        <w:top w:val="none" w:sz="0" w:space="0" w:color="auto"/>
        <w:left w:val="none" w:sz="0" w:space="0" w:color="auto"/>
        <w:bottom w:val="none" w:sz="0" w:space="0" w:color="auto"/>
        <w:right w:val="none" w:sz="0" w:space="0" w:color="auto"/>
      </w:divBdr>
    </w:div>
    <w:div w:id="324626017">
      <w:bodyDiv w:val="1"/>
      <w:marLeft w:val="0"/>
      <w:marRight w:val="0"/>
      <w:marTop w:val="0"/>
      <w:marBottom w:val="0"/>
      <w:divBdr>
        <w:top w:val="none" w:sz="0" w:space="0" w:color="auto"/>
        <w:left w:val="none" w:sz="0" w:space="0" w:color="auto"/>
        <w:bottom w:val="none" w:sz="0" w:space="0" w:color="auto"/>
        <w:right w:val="none" w:sz="0" w:space="0" w:color="auto"/>
      </w:divBdr>
    </w:div>
    <w:div w:id="324863318">
      <w:bodyDiv w:val="1"/>
      <w:marLeft w:val="0"/>
      <w:marRight w:val="0"/>
      <w:marTop w:val="0"/>
      <w:marBottom w:val="0"/>
      <w:divBdr>
        <w:top w:val="none" w:sz="0" w:space="0" w:color="auto"/>
        <w:left w:val="none" w:sz="0" w:space="0" w:color="auto"/>
        <w:bottom w:val="none" w:sz="0" w:space="0" w:color="auto"/>
        <w:right w:val="none" w:sz="0" w:space="0" w:color="auto"/>
      </w:divBdr>
    </w:div>
    <w:div w:id="339699530">
      <w:bodyDiv w:val="1"/>
      <w:marLeft w:val="0"/>
      <w:marRight w:val="0"/>
      <w:marTop w:val="0"/>
      <w:marBottom w:val="0"/>
      <w:divBdr>
        <w:top w:val="none" w:sz="0" w:space="0" w:color="auto"/>
        <w:left w:val="none" w:sz="0" w:space="0" w:color="auto"/>
        <w:bottom w:val="none" w:sz="0" w:space="0" w:color="auto"/>
        <w:right w:val="none" w:sz="0" w:space="0" w:color="auto"/>
      </w:divBdr>
      <w:divsChild>
        <w:div w:id="2043362642">
          <w:marLeft w:val="0"/>
          <w:marRight w:val="0"/>
          <w:marTop w:val="0"/>
          <w:marBottom w:val="0"/>
          <w:divBdr>
            <w:top w:val="none" w:sz="0" w:space="0" w:color="auto"/>
            <w:left w:val="none" w:sz="0" w:space="0" w:color="auto"/>
            <w:bottom w:val="none" w:sz="0" w:space="0" w:color="auto"/>
            <w:right w:val="none" w:sz="0" w:space="0" w:color="auto"/>
          </w:divBdr>
        </w:div>
        <w:div w:id="107741436">
          <w:marLeft w:val="0"/>
          <w:marRight w:val="0"/>
          <w:marTop w:val="0"/>
          <w:marBottom w:val="0"/>
          <w:divBdr>
            <w:top w:val="none" w:sz="0" w:space="0" w:color="auto"/>
            <w:left w:val="none" w:sz="0" w:space="0" w:color="auto"/>
            <w:bottom w:val="none" w:sz="0" w:space="0" w:color="auto"/>
            <w:right w:val="none" w:sz="0" w:space="0" w:color="auto"/>
          </w:divBdr>
        </w:div>
        <w:div w:id="1514034833">
          <w:marLeft w:val="0"/>
          <w:marRight w:val="0"/>
          <w:marTop w:val="0"/>
          <w:marBottom w:val="0"/>
          <w:divBdr>
            <w:top w:val="none" w:sz="0" w:space="0" w:color="auto"/>
            <w:left w:val="none" w:sz="0" w:space="0" w:color="auto"/>
            <w:bottom w:val="none" w:sz="0" w:space="0" w:color="auto"/>
            <w:right w:val="none" w:sz="0" w:space="0" w:color="auto"/>
          </w:divBdr>
        </w:div>
      </w:divsChild>
    </w:div>
    <w:div w:id="350373490">
      <w:bodyDiv w:val="1"/>
      <w:marLeft w:val="0"/>
      <w:marRight w:val="0"/>
      <w:marTop w:val="0"/>
      <w:marBottom w:val="0"/>
      <w:divBdr>
        <w:top w:val="none" w:sz="0" w:space="0" w:color="auto"/>
        <w:left w:val="none" w:sz="0" w:space="0" w:color="auto"/>
        <w:bottom w:val="none" w:sz="0" w:space="0" w:color="auto"/>
        <w:right w:val="none" w:sz="0" w:space="0" w:color="auto"/>
      </w:divBdr>
    </w:div>
    <w:div w:id="362632760">
      <w:bodyDiv w:val="1"/>
      <w:marLeft w:val="0"/>
      <w:marRight w:val="0"/>
      <w:marTop w:val="0"/>
      <w:marBottom w:val="0"/>
      <w:divBdr>
        <w:top w:val="none" w:sz="0" w:space="0" w:color="auto"/>
        <w:left w:val="none" w:sz="0" w:space="0" w:color="auto"/>
        <w:bottom w:val="none" w:sz="0" w:space="0" w:color="auto"/>
        <w:right w:val="none" w:sz="0" w:space="0" w:color="auto"/>
      </w:divBdr>
    </w:div>
    <w:div w:id="368918986">
      <w:bodyDiv w:val="1"/>
      <w:marLeft w:val="0"/>
      <w:marRight w:val="0"/>
      <w:marTop w:val="0"/>
      <w:marBottom w:val="0"/>
      <w:divBdr>
        <w:top w:val="none" w:sz="0" w:space="0" w:color="auto"/>
        <w:left w:val="none" w:sz="0" w:space="0" w:color="auto"/>
        <w:bottom w:val="none" w:sz="0" w:space="0" w:color="auto"/>
        <w:right w:val="none" w:sz="0" w:space="0" w:color="auto"/>
      </w:divBdr>
    </w:div>
    <w:div w:id="369839763">
      <w:bodyDiv w:val="1"/>
      <w:marLeft w:val="0"/>
      <w:marRight w:val="0"/>
      <w:marTop w:val="0"/>
      <w:marBottom w:val="0"/>
      <w:divBdr>
        <w:top w:val="none" w:sz="0" w:space="0" w:color="auto"/>
        <w:left w:val="none" w:sz="0" w:space="0" w:color="auto"/>
        <w:bottom w:val="none" w:sz="0" w:space="0" w:color="auto"/>
        <w:right w:val="none" w:sz="0" w:space="0" w:color="auto"/>
      </w:divBdr>
      <w:divsChild>
        <w:div w:id="840461654">
          <w:marLeft w:val="0"/>
          <w:marRight w:val="0"/>
          <w:marTop w:val="0"/>
          <w:marBottom w:val="0"/>
          <w:divBdr>
            <w:top w:val="none" w:sz="0" w:space="0" w:color="auto"/>
            <w:left w:val="none" w:sz="0" w:space="0" w:color="auto"/>
            <w:bottom w:val="none" w:sz="0" w:space="0" w:color="auto"/>
            <w:right w:val="none" w:sz="0" w:space="0" w:color="auto"/>
          </w:divBdr>
        </w:div>
        <w:div w:id="699169063">
          <w:marLeft w:val="0"/>
          <w:marRight w:val="0"/>
          <w:marTop w:val="0"/>
          <w:marBottom w:val="0"/>
          <w:divBdr>
            <w:top w:val="none" w:sz="0" w:space="0" w:color="auto"/>
            <w:left w:val="none" w:sz="0" w:space="0" w:color="auto"/>
            <w:bottom w:val="none" w:sz="0" w:space="0" w:color="auto"/>
            <w:right w:val="none" w:sz="0" w:space="0" w:color="auto"/>
          </w:divBdr>
        </w:div>
        <w:div w:id="1927297621">
          <w:marLeft w:val="0"/>
          <w:marRight w:val="0"/>
          <w:marTop w:val="0"/>
          <w:marBottom w:val="0"/>
          <w:divBdr>
            <w:top w:val="none" w:sz="0" w:space="0" w:color="auto"/>
            <w:left w:val="none" w:sz="0" w:space="0" w:color="auto"/>
            <w:bottom w:val="none" w:sz="0" w:space="0" w:color="auto"/>
            <w:right w:val="none" w:sz="0" w:space="0" w:color="auto"/>
          </w:divBdr>
        </w:div>
        <w:div w:id="2006978404">
          <w:marLeft w:val="0"/>
          <w:marRight w:val="0"/>
          <w:marTop w:val="0"/>
          <w:marBottom w:val="0"/>
          <w:divBdr>
            <w:top w:val="none" w:sz="0" w:space="0" w:color="auto"/>
            <w:left w:val="none" w:sz="0" w:space="0" w:color="auto"/>
            <w:bottom w:val="none" w:sz="0" w:space="0" w:color="auto"/>
            <w:right w:val="none" w:sz="0" w:space="0" w:color="auto"/>
          </w:divBdr>
        </w:div>
        <w:div w:id="128590545">
          <w:marLeft w:val="0"/>
          <w:marRight w:val="0"/>
          <w:marTop w:val="0"/>
          <w:marBottom w:val="0"/>
          <w:divBdr>
            <w:top w:val="none" w:sz="0" w:space="0" w:color="auto"/>
            <w:left w:val="none" w:sz="0" w:space="0" w:color="auto"/>
            <w:bottom w:val="none" w:sz="0" w:space="0" w:color="auto"/>
            <w:right w:val="none" w:sz="0" w:space="0" w:color="auto"/>
          </w:divBdr>
        </w:div>
        <w:div w:id="1219245430">
          <w:marLeft w:val="0"/>
          <w:marRight w:val="0"/>
          <w:marTop w:val="0"/>
          <w:marBottom w:val="0"/>
          <w:divBdr>
            <w:top w:val="none" w:sz="0" w:space="0" w:color="auto"/>
            <w:left w:val="none" w:sz="0" w:space="0" w:color="auto"/>
            <w:bottom w:val="none" w:sz="0" w:space="0" w:color="auto"/>
            <w:right w:val="none" w:sz="0" w:space="0" w:color="auto"/>
          </w:divBdr>
        </w:div>
        <w:div w:id="379209148">
          <w:marLeft w:val="0"/>
          <w:marRight w:val="0"/>
          <w:marTop w:val="0"/>
          <w:marBottom w:val="0"/>
          <w:divBdr>
            <w:top w:val="none" w:sz="0" w:space="0" w:color="auto"/>
            <w:left w:val="none" w:sz="0" w:space="0" w:color="auto"/>
            <w:bottom w:val="none" w:sz="0" w:space="0" w:color="auto"/>
            <w:right w:val="none" w:sz="0" w:space="0" w:color="auto"/>
          </w:divBdr>
        </w:div>
        <w:div w:id="1191258806">
          <w:marLeft w:val="0"/>
          <w:marRight w:val="0"/>
          <w:marTop w:val="0"/>
          <w:marBottom w:val="0"/>
          <w:divBdr>
            <w:top w:val="none" w:sz="0" w:space="0" w:color="auto"/>
            <w:left w:val="none" w:sz="0" w:space="0" w:color="auto"/>
            <w:bottom w:val="none" w:sz="0" w:space="0" w:color="auto"/>
            <w:right w:val="none" w:sz="0" w:space="0" w:color="auto"/>
          </w:divBdr>
        </w:div>
        <w:div w:id="537860479">
          <w:marLeft w:val="0"/>
          <w:marRight w:val="0"/>
          <w:marTop w:val="0"/>
          <w:marBottom w:val="0"/>
          <w:divBdr>
            <w:top w:val="none" w:sz="0" w:space="0" w:color="auto"/>
            <w:left w:val="none" w:sz="0" w:space="0" w:color="auto"/>
            <w:bottom w:val="none" w:sz="0" w:space="0" w:color="auto"/>
            <w:right w:val="none" w:sz="0" w:space="0" w:color="auto"/>
          </w:divBdr>
        </w:div>
        <w:div w:id="1013804423">
          <w:marLeft w:val="0"/>
          <w:marRight w:val="0"/>
          <w:marTop w:val="0"/>
          <w:marBottom w:val="0"/>
          <w:divBdr>
            <w:top w:val="none" w:sz="0" w:space="0" w:color="auto"/>
            <w:left w:val="none" w:sz="0" w:space="0" w:color="auto"/>
            <w:bottom w:val="none" w:sz="0" w:space="0" w:color="auto"/>
            <w:right w:val="none" w:sz="0" w:space="0" w:color="auto"/>
          </w:divBdr>
        </w:div>
        <w:div w:id="11616430">
          <w:marLeft w:val="0"/>
          <w:marRight w:val="0"/>
          <w:marTop w:val="0"/>
          <w:marBottom w:val="0"/>
          <w:divBdr>
            <w:top w:val="none" w:sz="0" w:space="0" w:color="auto"/>
            <w:left w:val="none" w:sz="0" w:space="0" w:color="auto"/>
            <w:bottom w:val="none" w:sz="0" w:space="0" w:color="auto"/>
            <w:right w:val="none" w:sz="0" w:space="0" w:color="auto"/>
          </w:divBdr>
        </w:div>
        <w:div w:id="1910840918">
          <w:marLeft w:val="0"/>
          <w:marRight w:val="0"/>
          <w:marTop w:val="0"/>
          <w:marBottom w:val="0"/>
          <w:divBdr>
            <w:top w:val="none" w:sz="0" w:space="0" w:color="auto"/>
            <w:left w:val="none" w:sz="0" w:space="0" w:color="auto"/>
            <w:bottom w:val="none" w:sz="0" w:space="0" w:color="auto"/>
            <w:right w:val="none" w:sz="0" w:space="0" w:color="auto"/>
          </w:divBdr>
        </w:div>
        <w:div w:id="1321037844">
          <w:marLeft w:val="0"/>
          <w:marRight w:val="0"/>
          <w:marTop w:val="0"/>
          <w:marBottom w:val="0"/>
          <w:divBdr>
            <w:top w:val="none" w:sz="0" w:space="0" w:color="auto"/>
            <w:left w:val="none" w:sz="0" w:space="0" w:color="auto"/>
            <w:bottom w:val="none" w:sz="0" w:space="0" w:color="auto"/>
            <w:right w:val="none" w:sz="0" w:space="0" w:color="auto"/>
          </w:divBdr>
        </w:div>
        <w:div w:id="1349025421">
          <w:marLeft w:val="0"/>
          <w:marRight w:val="0"/>
          <w:marTop w:val="0"/>
          <w:marBottom w:val="0"/>
          <w:divBdr>
            <w:top w:val="none" w:sz="0" w:space="0" w:color="auto"/>
            <w:left w:val="none" w:sz="0" w:space="0" w:color="auto"/>
            <w:bottom w:val="none" w:sz="0" w:space="0" w:color="auto"/>
            <w:right w:val="none" w:sz="0" w:space="0" w:color="auto"/>
          </w:divBdr>
        </w:div>
        <w:div w:id="205290518">
          <w:marLeft w:val="0"/>
          <w:marRight w:val="0"/>
          <w:marTop w:val="0"/>
          <w:marBottom w:val="0"/>
          <w:divBdr>
            <w:top w:val="none" w:sz="0" w:space="0" w:color="auto"/>
            <w:left w:val="none" w:sz="0" w:space="0" w:color="auto"/>
            <w:bottom w:val="none" w:sz="0" w:space="0" w:color="auto"/>
            <w:right w:val="none" w:sz="0" w:space="0" w:color="auto"/>
          </w:divBdr>
        </w:div>
        <w:div w:id="23405141">
          <w:marLeft w:val="0"/>
          <w:marRight w:val="0"/>
          <w:marTop w:val="0"/>
          <w:marBottom w:val="0"/>
          <w:divBdr>
            <w:top w:val="none" w:sz="0" w:space="0" w:color="auto"/>
            <w:left w:val="none" w:sz="0" w:space="0" w:color="auto"/>
            <w:bottom w:val="none" w:sz="0" w:space="0" w:color="auto"/>
            <w:right w:val="none" w:sz="0" w:space="0" w:color="auto"/>
          </w:divBdr>
        </w:div>
        <w:div w:id="895701647">
          <w:marLeft w:val="0"/>
          <w:marRight w:val="0"/>
          <w:marTop w:val="0"/>
          <w:marBottom w:val="0"/>
          <w:divBdr>
            <w:top w:val="none" w:sz="0" w:space="0" w:color="auto"/>
            <w:left w:val="none" w:sz="0" w:space="0" w:color="auto"/>
            <w:bottom w:val="none" w:sz="0" w:space="0" w:color="auto"/>
            <w:right w:val="none" w:sz="0" w:space="0" w:color="auto"/>
          </w:divBdr>
        </w:div>
        <w:div w:id="1593776388">
          <w:marLeft w:val="0"/>
          <w:marRight w:val="0"/>
          <w:marTop w:val="0"/>
          <w:marBottom w:val="0"/>
          <w:divBdr>
            <w:top w:val="none" w:sz="0" w:space="0" w:color="auto"/>
            <w:left w:val="none" w:sz="0" w:space="0" w:color="auto"/>
            <w:bottom w:val="none" w:sz="0" w:space="0" w:color="auto"/>
            <w:right w:val="none" w:sz="0" w:space="0" w:color="auto"/>
          </w:divBdr>
        </w:div>
        <w:div w:id="883567850">
          <w:marLeft w:val="0"/>
          <w:marRight w:val="0"/>
          <w:marTop w:val="0"/>
          <w:marBottom w:val="0"/>
          <w:divBdr>
            <w:top w:val="none" w:sz="0" w:space="0" w:color="auto"/>
            <w:left w:val="none" w:sz="0" w:space="0" w:color="auto"/>
            <w:bottom w:val="none" w:sz="0" w:space="0" w:color="auto"/>
            <w:right w:val="none" w:sz="0" w:space="0" w:color="auto"/>
          </w:divBdr>
        </w:div>
        <w:div w:id="722606514">
          <w:marLeft w:val="0"/>
          <w:marRight w:val="0"/>
          <w:marTop w:val="0"/>
          <w:marBottom w:val="0"/>
          <w:divBdr>
            <w:top w:val="none" w:sz="0" w:space="0" w:color="auto"/>
            <w:left w:val="none" w:sz="0" w:space="0" w:color="auto"/>
            <w:bottom w:val="none" w:sz="0" w:space="0" w:color="auto"/>
            <w:right w:val="none" w:sz="0" w:space="0" w:color="auto"/>
          </w:divBdr>
        </w:div>
        <w:div w:id="1051005084">
          <w:marLeft w:val="0"/>
          <w:marRight w:val="0"/>
          <w:marTop w:val="0"/>
          <w:marBottom w:val="0"/>
          <w:divBdr>
            <w:top w:val="none" w:sz="0" w:space="0" w:color="auto"/>
            <w:left w:val="none" w:sz="0" w:space="0" w:color="auto"/>
            <w:bottom w:val="none" w:sz="0" w:space="0" w:color="auto"/>
            <w:right w:val="none" w:sz="0" w:space="0" w:color="auto"/>
          </w:divBdr>
        </w:div>
        <w:div w:id="1294554909">
          <w:marLeft w:val="0"/>
          <w:marRight w:val="0"/>
          <w:marTop w:val="0"/>
          <w:marBottom w:val="0"/>
          <w:divBdr>
            <w:top w:val="none" w:sz="0" w:space="0" w:color="auto"/>
            <w:left w:val="none" w:sz="0" w:space="0" w:color="auto"/>
            <w:bottom w:val="none" w:sz="0" w:space="0" w:color="auto"/>
            <w:right w:val="none" w:sz="0" w:space="0" w:color="auto"/>
          </w:divBdr>
        </w:div>
        <w:div w:id="221720885">
          <w:marLeft w:val="0"/>
          <w:marRight w:val="0"/>
          <w:marTop w:val="0"/>
          <w:marBottom w:val="0"/>
          <w:divBdr>
            <w:top w:val="none" w:sz="0" w:space="0" w:color="auto"/>
            <w:left w:val="none" w:sz="0" w:space="0" w:color="auto"/>
            <w:bottom w:val="none" w:sz="0" w:space="0" w:color="auto"/>
            <w:right w:val="none" w:sz="0" w:space="0" w:color="auto"/>
          </w:divBdr>
        </w:div>
        <w:div w:id="1279215085">
          <w:marLeft w:val="0"/>
          <w:marRight w:val="0"/>
          <w:marTop w:val="0"/>
          <w:marBottom w:val="0"/>
          <w:divBdr>
            <w:top w:val="none" w:sz="0" w:space="0" w:color="auto"/>
            <w:left w:val="none" w:sz="0" w:space="0" w:color="auto"/>
            <w:bottom w:val="none" w:sz="0" w:space="0" w:color="auto"/>
            <w:right w:val="none" w:sz="0" w:space="0" w:color="auto"/>
          </w:divBdr>
        </w:div>
        <w:div w:id="576718978">
          <w:marLeft w:val="0"/>
          <w:marRight w:val="0"/>
          <w:marTop w:val="0"/>
          <w:marBottom w:val="0"/>
          <w:divBdr>
            <w:top w:val="none" w:sz="0" w:space="0" w:color="auto"/>
            <w:left w:val="none" w:sz="0" w:space="0" w:color="auto"/>
            <w:bottom w:val="none" w:sz="0" w:space="0" w:color="auto"/>
            <w:right w:val="none" w:sz="0" w:space="0" w:color="auto"/>
          </w:divBdr>
        </w:div>
        <w:div w:id="1739866030">
          <w:marLeft w:val="0"/>
          <w:marRight w:val="0"/>
          <w:marTop w:val="0"/>
          <w:marBottom w:val="0"/>
          <w:divBdr>
            <w:top w:val="none" w:sz="0" w:space="0" w:color="auto"/>
            <w:left w:val="none" w:sz="0" w:space="0" w:color="auto"/>
            <w:bottom w:val="none" w:sz="0" w:space="0" w:color="auto"/>
            <w:right w:val="none" w:sz="0" w:space="0" w:color="auto"/>
          </w:divBdr>
        </w:div>
      </w:divsChild>
    </w:div>
    <w:div w:id="374237774">
      <w:bodyDiv w:val="1"/>
      <w:marLeft w:val="0"/>
      <w:marRight w:val="0"/>
      <w:marTop w:val="0"/>
      <w:marBottom w:val="0"/>
      <w:divBdr>
        <w:top w:val="none" w:sz="0" w:space="0" w:color="auto"/>
        <w:left w:val="none" w:sz="0" w:space="0" w:color="auto"/>
        <w:bottom w:val="none" w:sz="0" w:space="0" w:color="auto"/>
        <w:right w:val="none" w:sz="0" w:space="0" w:color="auto"/>
      </w:divBdr>
      <w:divsChild>
        <w:div w:id="1794205308">
          <w:marLeft w:val="0"/>
          <w:marRight w:val="0"/>
          <w:marTop w:val="0"/>
          <w:marBottom w:val="0"/>
          <w:divBdr>
            <w:top w:val="none" w:sz="0" w:space="0" w:color="auto"/>
            <w:left w:val="none" w:sz="0" w:space="0" w:color="auto"/>
            <w:bottom w:val="none" w:sz="0" w:space="0" w:color="auto"/>
            <w:right w:val="none" w:sz="0" w:space="0" w:color="auto"/>
          </w:divBdr>
        </w:div>
        <w:div w:id="1542937434">
          <w:marLeft w:val="0"/>
          <w:marRight w:val="0"/>
          <w:marTop w:val="0"/>
          <w:marBottom w:val="0"/>
          <w:divBdr>
            <w:top w:val="none" w:sz="0" w:space="0" w:color="auto"/>
            <w:left w:val="none" w:sz="0" w:space="0" w:color="auto"/>
            <w:bottom w:val="none" w:sz="0" w:space="0" w:color="auto"/>
            <w:right w:val="none" w:sz="0" w:space="0" w:color="auto"/>
          </w:divBdr>
        </w:div>
        <w:div w:id="555118292">
          <w:marLeft w:val="0"/>
          <w:marRight w:val="0"/>
          <w:marTop w:val="0"/>
          <w:marBottom w:val="0"/>
          <w:divBdr>
            <w:top w:val="none" w:sz="0" w:space="0" w:color="auto"/>
            <w:left w:val="none" w:sz="0" w:space="0" w:color="auto"/>
            <w:bottom w:val="none" w:sz="0" w:space="0" w:color="auto"/>
            <w:right w:val="none" w:sz="0" w:space="0" w:color="auto"/>
          </w:divBdr>
        </w:div>
        <w:div w:id="1504903297">
          <w:marLeft w:val="0"/>
          <w:marRight w:val="0"/>
          <w:marTop w:val="0"/>
          <w:marBottom w:val="0"/>
          <w:divBdr>
            <w:top w:val="none" w:sz="0" w:space="0" w:color="auto"/>
            <w:left w:val="none" w:sz="0" w:space="0" w:color="auto"/>
            <w:bottom w:val="none" w:sz="0" w:space="0" w:color="auto"/>
            <w:right w:val="none" w:sz="0" w:space="0" w:color="auto"/>
          </w:divBdr>
        </w:div>
        <w:div w:id="1506826304">
          <w:marLeft w:val="0"/>
          <w:marRight w:val="0"/>
          <w:marTop w:val="0"/>
          <w:marBottom w:val="0"/>
          <w:divBdr>
            <w:top w:val="none" w:sz="0" w:space="0" w:color="auto"/>
            <w:left w:val="none" w:sz="0" w:space="0" w:color="auto"/>
            <w:bottom w:val="none" w:sz="0" w:space="0" w:color="auto"/>
            <w:right w:val="none" w:sz="0" w:space="0" w:color="auto"/>
          </w:divBdr>
        </w:div>
        <w:div w:id="993609091">
          <w:marLeft w:val="0"/>
          <w:marRight w:val="0"/>
          <w:marTop w:val="0"/>
          <w:marBottom w:val="0"/>
          <w:divBdr>
            <w:top w:val="none" w:sz="0" w:space="0" w:color="auto"/>
            <w:left w:val="none" w:sz="0" w:space="0" w:color="auto"/>
            <w:bottom w:val="none" w:sz="0" w:space="0" w:color="auto"/>
            <w:right w:val="none" w:sz="0" w:space="0" w:color="auto"/>
          </w:divBdr>
        </w:div>
        <w:div w:id="1243175140">
          <w:marLeft w:val="0"/>
          <w:marRight w:val="0"/>
          <w:marTop w:val="0"/>
          <w:marBottom w:val="0"/>
          <w:divBdr>
            <w:top w:val="none" w:sz="0" w:space="0" w:color="auto"/>
            <w:left w:val="none" w:sz="0" w:space="0" w:color="auto"/>
            <w:bottom w:val="none" w:sz="0" w:space="0" w:color="auto"/>
            <w:right w:val="none" w:sz="0" w:space="0" w:color="auto"/>
          </w:divBdr>
        </w:div>
        <w:div w:id="1068260528">
          <w:marLeft w:val="0"/>
          <w:marRight w:val="0"/>
          <w:marTop w:val="0"/>
          <w:marBottom w:val="0"/>
          <w:divBdr>
            <w:top w:val="none" w:sz="0" w:space="0" w:color="auto"/>
            <w:left w:val="none" w:sz="0" w:space="0" w:color="auto"/>
            <w:bottom w:val="none" w:sz="0" w:space="0" w:color="auto"/>
            <w:right w:val="none" w:sz="0" w:space="0" w:color="auto"/>
          </w:divBdr>
        </w:div>
        <w:div w:id="1917274983">
          <w:marLeft w:val="0"/>
          <w:marRight w:val="0"/>
          <w:marTop w:val="0"/>
          <w:marBottom w:val="0"/>
          <w:divBdr>
            <w:top w:val="none" w:sz="0" w:space="0" w:color="auto"/>
            <w:left w:val="none" w:sz="0" w:space="0" w:color="auto"/>
            <w:bottom w:val="none" w:sz="0" w:space="0" w:color="auto"/>
            <w:right w:val="none" w:sz="0" w:space="0" w:color="auto"/>
          </w:divBdr>
        </w:div>
        <w:div w:id="1027676892">
          <w:marLeft w:val="0"/>
          <w:marRight w:val="0"/>
          <w:marTop w:val="0"/>
          <w:marBottom w:val="0"/>
          <w:divBdr>
            <w:top w:val="none" w:sz="0" w:space="0" w:color="auto"/>
            <w:left w:val="none" w:sz="0" w:space="0" w:color="auto"/>
            <w:bottom w:val="none" w:sz="0" w:space="0" w:color="auto"/>
            <w:right w:val="none" w:sz="0" w:space="0" w:color="auto"/>
          </w:divBdr>
        </w:div>
        <w:div w:id="190654407">
          <w:marLeft w:val="0"/>
          <w:marRight w:val="0"/>
          <w:marTop w:val="0"/>
          <w:marBottom w:val="0"/>
          <w:divBdr>
            <w:top w:val="none" w:sz="0" w:space="0" w:color="auto"/>
            <w:left w:val="none" w:sz="0" w:space="0" w:color="auto"/>
            <w:bottom w:val="none" w:sz="0" w:space="0" w:color="auto"/>
            <w:right w:val="none" w:sz="0" w:space="0" w:color="auto"/>
          </w:divBdr>
        </w:div>
        <w:div w:id="271599286">
          <w:marLeft w:val="0"/>
          <w:marRight w:val="0"/>
          <w:marTop w:val="0"/>
          <w:marBottom w:val="0"/>
          <w:divBdr>
            <w:top w:val="none" w:sz="0" w:space="0" w:color="auto"/>
            <w:left w:val="none" w:sz="0" w:space="0" w:color="auto"/>
            <w:bottom w:val="none" w:sz="0" w:space="0" w:color="auto"/>
            <w:right w:val="none" w:sz="0" w:space="0" w:color="auto"/>
          </w:divBdr>
        </w:div>
        <w:div w:id="1065295741">
          <w:marLeft w:val="0"/>
          <w:marRight w:val="0"/>
          <w:marTop w:val="0"/>
          <w:marBottom w:val="0"/>
          <w:divBdr>
            <w:top w:val="none" w:sz="0" w:space="0" w:color="auto"/>
            <w:left w:val="none" w:sz="0" w:space="0" w:color="auto"/>
            <w:bottom w:val="none" w:sz="0" w:space="0" w:color="auto"/>
            <w:right w:val="none" w:sz="0" w:space="0" w:color="auto"/>
          </w:divBdr>
        </w:div>
      </w:divsChild>
    </w:div>
    <w:div w:id="374238298">
      <w:bodyDiv w:val="1"/>
      <w:marLeft w:val="0"/>
      <w:marRight w:val="0"/>
      <w:marTop w:val="0"/>
      <w:marBottom w:val="0"/>
      <w:divBdr>
        <w:top w:val="none" w:sz="0" w:space="0" w:color="auto"/>
        <w:left w:val="none" w:sz="0" w:space="0" w:color="auto"/>
        <w:bottom w:val="none" w:sz="0" w:space="0" w:color="auto"/>
        <w:right w:val="none" w:sz="0" w:space="0" w:color="auto"/>
      </w:divBdr>
    </w:div>
    <w:div w:id="377126681">
      <w:bodyDiv w:val="1"/>
      <w:marLeft w:val="0"/>
      <w:marRight w:val="0"/>
      <w:marTop w:val="0"/>
      <w:marBottom w:val="0"/>
      <w:divBdr>
        <w:top w:val="none" w:sz="0" w:space="0" w:color="auto"/>
        <w:left w:val="none" w:sz="0" w:space="0" w:color="auto"/>
        <w:bottom w:val="none" w:sz="0" w:space="0" w:color="auto"/>
        <w:right w:val="none" w:sz="0" w:space="0" w:color="auto"/>
      </w:divBdr>
    </w:div>
    <w:div w:id="377317372">
      <w:bodyDiv w:val="1"/>
      <w:marLeft w:val="0"/>
      <w:marRight w:val="0"/>
      <w:marTop w:val="0"/>
      <w:marBottom w:val="0"/>
      <w:divBdr>
        <w:top w:val="none" w:sz="0" w:space="0" w:color="auto"/>
        <w:left w:val="none" w:sz="0" w:space="0" w:color="auto"/>
        <w:bottom w:val="none" w:sz="0" w:space="0" w:color="auto"/>
        <w:right w:val="none" w:sz="0" w:space="0" w:color="auto"/>
      </w:divBdr>
    </w:div>
    <w:div w:id="383213126">
      <w:bodyDiv w:val="1"/>
      <w:marLeft w:val="0"/>
      <w:marRight w:val="0"/>
      <w:marTop w:val="0"/>
      <w:marBottom w:val="0"/>
      <w:divBdr>
        <w:top w:val="none" w:sz="0" w:space="0" w:color="auto"/>
        <w:left w:val="none" w:sz="0" w:space="0" w:color="auto"/>
        <w:bottom w:val="none" w:sz="0" w:space="0" w:color="auto"/>
        <w:right w:val="none" w:sz="0" w:space="0" w:color="auto"/>
      </w:divBdr>
      <w:divsChild>
        <w:div w:id="1680354427">
          <w:marLeft w:val="0"/>
          <w:marRight w:val="0"/>
          <w:marTop w:val="0"/>
          <w:marBottom w:val="0"/>
          <w:divBdr>
            <w:top w:val="none" w:sz="0" w:space="0" w:color="auto"/>
            <w:left w:val="none" w:sz="0" w:space="0" w:color="auto"/>
            <w:bottom w:val="none" w:sz="0" w:space="0" w:color="auto"/>
            <w:right w:val="none" w:sz="0" w:space="0" w:color="auto"/>
          </w:divBdr>
        </w:div>
        <w:div w:id="72050481">
          <w:marLeft w:val="0"/>
          <w:marRight w:val="0"/>
          <w:marTop w:val="0"/>
          <w:marBottom w:val="0"/>
          <w:divBdr>
            <w:top w:val="none" w:sz="0" w:space="0" w:color="auto"/>
            <w:left w:val="none" w:sz="0" w:space="0" w:color="auto"/>
            <w:bottom w:val="none" w:sz="0" w:space="0" w:color="auto"/>
            <w:right w:val="none" w:sz="0" w:space="0" w:color="auto"/>
          </w:divBdr>
        </w:div>
        <w:div w:id="1523127120">
          <w:marLeft w:val="0"/>
          <w:marRight w:val="0"/>
          <w:marTop w:val="0"/>
          <w:marBottom w:val="0"/>
          <w:divBdr>
            <w:top w:val="none" w:sz="0" w:space="0" w:color="auto"/>
            <w:left w:val="none" w:sz="0" w:space="0" w:color="auto"/>
            <w:bottom w:val="none" w:sz="0" w:space="0" w:color="auto"/>
            <w:right w:val="none" w:sz="0" w:space="0" w:color="auto"/>
          </w:divBdr>
        </w:div>
        <w:div w:id="67924018">
          <w:marLeft w:val="0"/>
          <w:marRight w:val="0"/>
          <w:marTop w:val="0"/>
          <w:marBottom w:val="0"/>
          <w:divBdr>
            <w:top w:val="none" w:sz="0" w:space="0" w:color="auto"/>
            <w:left w:val="none" w:sz="0" w:space="0" w:color="auto"/>
            <w:bottom w:val="none" w:sz="0" w:space="0" w:color="auto"/>
            <w:right w:val="none" w:sz="0" w:space="0" w:color="auto"/>
          </w:divBdr>
        </w:div>
        <w:div w:id="1788545726">
          <w:marLeft w:val="0"/>
          <w:marRight w:val="0"/>
          <w:marTop w:val="0"/>
          <w:marBottom w:val="0"/>
          <w:divBdr>
            <w:top w:val="none" w:sz="0" w:space="0" w:color="auto"/>
            <w:left w:val="none" w:sz="0" w:space="0" w:color="auto"/>
            <w:bottom w:val="none" w:sz="0" w:space="0" w:color="auto"/>
            <w:right w:val="none" w:sz="0" w:space="0" w:color="auto"/>
          </w:divBdr>
        </w:div>
        <w:div w:id="500587175">
          <w:marLeft w:val="0"/>
          <w:marRight w:val="0"/>
          <w:marTop w:val="0"/>
          <w:marBottom w:val="0"/>
          <w:divBdr>
            <w:top w:val="none" w:sz="0" w:space="0" w:color="auto"/>
            <w:left w:val="none" w:sz="0" w:space="0" w:color="auto"/>
            <w:bottom w:val="none" w:sz="0" w:space="0" w:color="auto"/>
            <w:right w:val="none" w:sz="0" w:space="0" w:color="auto"/>
          </w:divBdr>
        </w:div>
        <w:div w:id="1649359447">
          <w:marLeft w:val="0"/>
          <w:marRight w:val="0"/>
          <w:marTop w:val="0"/>
          <w:marBottom w:val="0"/>
          <w:divBdr>
            <w:top w:val="none" w:sz="0" w:space="0" w:color="auto"/>
            <w:left w:val="none" w:sz="0" w:space="0" w:color="auto"/>
            <w:bottom w:val="none" w:sz="0" w:space="0" w:color="auto"/>
            <w:right w:val="none" w:sz="0" w:space="0" w:color="auto"/>
          </w:divBdr>
        </w:div>
        <w:div w:id="1109542490">
          <w:marLeft w:val="0"/>
          <w:marRight w:val="0"/>
          <w:marTop w:val="0"/>
          <w:marBottom w:val="0"/>
          <w:divBdr>
            <w:top w:val="none" w:sz="0" w:space="0" w:color="auto"/>
            <w:left w:val="none" w:sz="0" w:space="0" w:color="auto"/>
            <w:bottom w:val="none" w:sz="0" w:space="0" w:color="auto"/>
            <w:right w:val="none" w:sz="0" w:space="0" w:color="auto"/>
          </w:divBdr>
        </w:div>
        <w:div w:id="2012874838">
          <w:marLeft w:val="0"/>
          <w:marRight w:val="0"/>
          <w:marTop w:val="0"/>
          <w:marBottom w:val="0"/>
          <w:divBdr>
            <w:top w:val="none" w:sz="0" w:space="0" w:color="auto"/>
            <w:left w:val="none" w:sz="0" w:space="0" w:color="auto"/>
            <w:bottom w:val="none" w:sz="0" w:space="0" w:color="auto"/>
            <w:right w:val="none" w:sz="0" w:space="0" w:color="auto"/>
          </w:divBdr>
        </w:div>
        <w:div w:id="1681421604">
          <w:marLeft w:val="0"/>
          <w:marRight w:val="0"/>
          <w:marTop w:val="0"/>
          <w:marBottom w:val="0"/>
          <w:divBdr>
            <w:top w:val="none" w:sz="0" w:space="0" w:color="auto"/>
            <w:left w:val="none" w:sz="0" w:space="0" w:color="auto"/>
            <w:bottom w:val="none" w:sz="0" w:space="0" w:color="auto"/>
            <w:right w:val="none" w:sz="0" w:space="0" w:color="auto"/>
          </w:divBdr>
        </w:div>
        <w:div w:id="82072714">
          <w:marLeft w:val="0"/>
          <w:marRight w:val="0"/>
          <w:marTop w:val="0"/>
          <w:marBottom w:val="0"/>
          <w:divBdr>
            <w:top w:val="none" w:sz="0" w:space="0" w:color="auto"/>
            <w:left w:val="none" w:sz="0" w:space="0" w:color="auto"/>
            <w:bottom w:val="none" w:sz="0" w:space="0" w:color="auto"/>
            <w:right w:val="none" w:sz="0" w:space="0" w:color="auto"/>
          </w:divBdr>
        </w:div>
        <w:div w:id="1636063921">
          <w:marLeft w:val="0"/>
          <w:marRight w:val="0"/>
          <w:marTop w:val="0"/>
          <w:marBottom w:val="0"/>
          <w:divBdr>
            <w:top w:val="none" w:sz="0" w:space="0" w:color="auto"/>
            <w:left w:val="none" w:sz="0" w:space="0" w:color="auto"/>
            <w:bottom w:val="none" w:sz="0" w:space="0" w:color="auto"/>
            <w:right w:val="none" w:sz="0" w:space="0" w:color="auto"/>
          </w:divBdr>
        </w:div>
        <w:div w:id="1747065605">
          <w:marLeft w:val="0"/>
          <w:marRight w:val="0"/>
          <w:marTop w:val="0"/>
          <w:marBottom w:val="0"/>
          <w:divBdr>
            <w:top w:val="none" w:sz="0" w:space="0" w:color="auto"/>
            <w:left w:val="none" w:sz="0" w:space="0" w:color="auto"/>
            <w:bottom w:val="none" w:sz="0" w:space="0" w:color="auto"/>
            <w:right w:val="none" w:sz="0" w:space="0" w:color="auto"/>
          </w:divBdr>
        </w:div>
        <w:div w:id="715468504">
          <w:marLeft w:val="0"/>
          <w:marRight w:val="0"/>
          <w:marTop w:val="0"/>
          <w:marBottom w:val="0"/>
          <w:divBdr>
            <w:top w:val="none" w:sz="0" w:space="0" w:color="auto"/>
            <w:left w:val="none" w:sz="0" w:space="0" w:color="auto"/>
            <w:bottom w:val="none" w:sz="0" w:space="0" w:color="auto"/>
            <w:right w:val="none" w:sz="0" w:space="0" w:color="auto"/>
          </w:divBdr>
        </w:div>
        <w:div w:id="759716957">
          <w:marLeft w:val="0"/>
          <w:marRight w:val="0"/>
          <w:marTop w:val="0"/>
          <w:marBottom w:val="0"/>
          <w:divBdr>
            <w:top w:val="none" w:sz="0" w:space="0" w:color="auto"/>
            <w:left w:val="none" w:sz="0" w:space="0" w:color="auto"/>
            <w:bottom w:val="none" w:sz="0" w:space="0" w:color="auto"/>
            <w:right w:val="none" w:sz="0" w:space="0" w:color="auto"/>
          </w:divBdr>
        </w:div>
        <w:div w:id="1914191872">
          <w:marLeft w:val="0"/>
          <w:marRight w:val="0"/>
          <w:marTop w:val="0"/>
          <w:marBottom w:val="0"/>
          <w:divBdr>
            <w:top w:val="none" w:sz="0" w:space="0" w:color="auto"/>
            <w:left w:val="none" w:sz="0" w:space="0" w:color="auto"/>
            <w:bottom w:val="none" w:sz="0" w:space="0" w:color="auto"/>
            <w:right w:val="none" w:sz="0" w:space="0" w:color="auto"/>
          </w:divBdr>
        </w:div>
        <w:div w:id="1402756663">
          <w:marLeft w:val="0"/>
          <w:marRight w:val="0"/>
          <w:marTop w:val="0"/>
          <w:marBottom w:val="0"/>
          <w:divBdr>
            <w:top w:val="none" w:sz="0" w:space="0" w:color="auto"/>
            <w:left w:val="none" w:sz="0" w:space="0" w:color="auto"/>
            <w:bottom w:val="none" w:sz="0" w:space="0" w:color="auto"/>
            <w:right w:val="none" w:sz="0" w:space="0" w:color="auto"/>
          </w:divBdr>
        </w:div>
        <w:div w:id="2103719474">
          <w:marLeft w:val="0"/>
          <w:marRight w:val="0"/>
          <w:marTop w:val="0"/>
          <w:marBottom w:val="0"/>
          <w:divBdr>
            <w:top w:val="none" w:sz="0" w:space="0" w:color="auto"/>
            <w:left w:val="none" w:sz="0" w:space="0" w:color="auto"/>
            <w:bottom w:val="none" w:sz="0" w:space="0" w:color="auto"/>
            <w:right w:val="none" w:sz="0" w:space="0" w:color="auto"/>
          </w:divBdr>
        </w:div>
        <w:div w:id="836000465">
          <w:marLeft w:val="0"/>
          <w:marRight w:val="0"/>
          <w:marTop w:val="0"/>
          <w:marBottom w:val="0"/>
          <w:divBdr>
            <w:top w:val="none" w:sz="0" w:space="0" w:color="auto"/>
            <w:left w:val="none" w:sz="0" w:space="0" w:color="auto"/>
            <w:bottom w:val="none" w:sz="0" w:space="0" w:color="auto"/>
            <w:right w:val="none" w:sz="0" w:space="0" w:color="auto"/>
          </w:divBdr>
        </w:div>
        <w:div w:id="649747719">
          <w:marLeft w:val="0"/>
          <w:marRight w:val="0"/>
          <w:marTop w:val="0"/>
          <w:marBottom w:val="0"/>
          <w:divBdr>
            <w:top w:val="none" w:sz="0" w:space="0" w:color="auto"/>
            <w:left w:val="none" w:sz="0" w:space="0" w:color="auto"/>
            <w:bottom w:val="none" w:sz="0" w:space="0" w:color="auto"/>
            <w:right w:val="none" w:sz="0" w:space="0" w:color="auto"/>
          </w:divBdr>
        </w:div>
        <w:div w:id="108360769">
          <w:marLeft w:val="0"/>
          <w:marRight w:val="0"/>
          <w:marTop w:val="0"/>
          <w:marBottom w:val="0"/>
          <w:divBdr>
            <w:top w:val="none" w:sz="0" w:space="0" w:color="auto"/>
            <w:left w:val="none" w:sz="0" w:space="0" w:color="auto"/>
            <w:bottom w:val="none" w:sz="0" w:space="0" w:color="auto"/>
            <w:right w:val="none" w:sz="0" w:space="0" w:color="auto"/>
          </w:divBdr>
        </w:div>
        <w:div w:id="366108195">
          <w:marLeft w:val="0"/>
          <w:marRight w:val="0"/>
          <w:marTop w:val="0"/>
          <w:marBottom w:val="0"/>
          <w:divBdr>
            <w:top w:val="none" w:sz="0" w:space="0" w:color="auto"/>
            <w:left w:val="none" w:sz="0" w:space="0" w:color="auto"/>
            <w:bottom w:val="none" w:sz="0" w:space="0" w:color="auto"/>
            <w:right w:val="none" w:sz="0" w:space="0" w:color="auto"/>
          </w:divBdr>
        </w:div>
        <w:div w:id="42948999">
          <w:marLeft w:val="0"/>
          <w:marRight w:val="0"/>
          <w:marTop w:val="0"/>
          <w:marBottom w:val="0"/>
          <w:divBdr>
            <w:top w:val="none" w:sz="0" w:space="0" w:color="auto"/>
            <w:left w:val="none" w:sz="0" w:space="0" w:color="auto"/>
            <w:bottom w:val="none" w:sz="0" w:space="0" w:color="auto"/>
            <w:right w:val="none" w:sz="0" w:space="0" w:color="auto"/>
          </w:divBdr>
        </w:div>
        <w:div w:id="972445881">
          <w:marLeft w:val="0"/>
          <w:marRight w:val="0"/>
          <w:marTop w:val="0"/>
          <w:marBottom w:val="0"/>
          <w:divBdr>
            <w:top w:val="none" w:sz="0" w:space="0" w:color="auto"/>
            <w:left w:val="none" w:sz="0" w:space="0" w:color="auto"/>
            <w:bottom w:val="none" w:sz="0" w:space="0" w:color="auto"/>
            <w:right w:val="none" w:sz="0" w:space="0" w:color="auto"/>
          </w:divBdr>
        </w:div>
        <w:div w:id="1434592469">
          <w:marLeft w:val="0"/>
          <w:marRight w:val="0"/>
          <w:marTop w:val="0"/>
          <w:marBottom w:val="0"/>
          <w:divBdr>
            <w:top w:val="none" w:sz="0" w:space="0" w:color="auto"/>
            <w:left w:val="none" w:sz="0" w:space="0" w:color="auto"/>
            <w:bottom w:val="none" w:sz="0" w:space="0" w:color="auto"/>
            <w:right w:val="none" w:sz="0" w:space="0" w:color="auto"/>
          </w:divBdr>
        </w:div>
      </w:divsChild>
    </w:div>
    <w:div w:id="384990814">
      <w:bodyDiv w:val="1"/>
      <w:marLeft w:val="0"/>
      <w:marRight w:val="0"/>
      <w:marTop w:val="0"/>
      <w:marBottom w:val="0"/>
      <w:divBdr>
        <w:top w:val="none" w:sz="0" w:space="0" w:color="auto"/>
        <w:left w:val="none" w:sz="0" w:space="0" w:color="auto"/>
        <w:bottom w:val="none" w:sz="0" w:space="0" w:color="auto"/>
        <w:right w:val="none" w:sz="0" w:space="0" w:color="auto"/>
      </w:divBdr>
    </w:div>
    <w:div w:id="391347600">
      <w:bodyDiv w:val="1"/>
      <w:marLeft w:val="0"/>
      <w:marRight w:val="0"/>
      <w:marTop w:val="0"/>
      <w:marBottom w:val="0"/>
      <w:divBdr>
        <w:top w:val="none" w:sz="0" w:space="0" w:color="auto"/>
        <w:left w:val="none" w:sz="0" w:space="0" w:color="auto"/>
        <w:bottom w:val="none" w:sz="0" w:space="0" w:color="auto"/>
        <w:right w:val="none" w:sz="0" w:space="0" w:color="auto"/>
      </w:divBdr>
    </w:div>
    <w:div w:id="392891267">
      <w:bodyDiv w:val="1"/>
      <w:marLeft w:val="0"/>
      <w:marRight w:val="0"/>
      <w:marTop w:val="0"/>
      <w:marBottom w:val="0"/>
      <w:divBdr>
        <w:top w:val="none" w:sz="0" w:space="0" w:color="auto"/>
        <w:left w:val="none" w:sz="0" w:space="0" w:color="auto"/>
        <w:bottom w:val="none" w:sz="0" w:space="0" w:color="auto"/>
        <w:right w:val="none" w:sz="0" w:space="0" w:color="auto"/>
      </w:divBdr>
      <w:divsChild>
        <w:div w:id="1801603727">
          <w:marLeft w:val="0"/>
          <w:marRight w:val="0"/>
          <w:marTop w:val="0"/>
          <w:marBottom w:val="0"/>
          <w:divBdr>
            <w:top w:val="none" w:sz="0" w:space="0" w:color="auto"/>
            <w:left w:val="none" w:sz="0" w:space="0" w:color="auto"/>
            <w:bottom w:val="none" w:sz="0" w:space="0" w:color="auto"/>
            <w:right w:val="none" w:sz="0" w:space="0" w:color="auto"/>
          </w:divBdr>
        </w:div>
        <w:div w:id="14311903">
          <w:marLeft w:val="0"/>
          <w:marRight w:val="0"/>
          <w:marTop w:val="0"/>
          <w:marBottom w:val="0"/>
          <w:divBdr>
            <w:top w:val="none" w:sz="0" w:space="0" w:color="auto"/>
            <w:left w:val="none" w:sz="0" w:space="0" w:color="auto"/>
            <w:bottom w:val="none" w:sz="0" w:space="0" w:color="auto"/>
            <w:right w:val="none" w:sz="0" w:space="0" w:color="auto"/>
          </w:divBdr>
        </w:div>
        <w:div w:id="1223055066">
          <w:marLeft w:val="0"/>
          <w:marRight w:val="0"/>
          <w:marTop w:val="0"/>
          <w:marBottom w:val="0"/>
          <w:divBdr>
            <w:top w:val="none" w:sz="0" w:space="0" w:color="auto"/>
            <w:left w:val="none" w:sz="0" w:space="0" w:color="auto"/>
            <w:bottom w:val="none" w:sz="0" w:space="0" w:color="auto"/>
            <w:right w:val="none" w:sz="0" w:space="0" w:color="auto"/>
          </w:divBdr>
        </w:div>
      </w:divsChild>
    </w:div>
    <w:div w:id="394551706">
      <w:bodyDiv w:val="1"/>
      <w:marLeft w:val="0"/>
      <w:marRight w:val="0"/>
      <w:marTop w:val="0"/>
      <w:marBottom w:val="0"/>
      <w:divBdr>
        <w:top w:val="none" w:sz="0" w:space="0" w:color="auto"/>
        <w:left w:val="none" w:sz="0" w:space="0" w:color="auto"/>
        <w:bottom w:val="none" w:sz="0" w:space="0" w:color="auto"/>
        <w:right w:val="none" w:sz="0" w:space="0" w:color="auto"/>
      </w:divBdr>
    </w:div>
    <w:div w:id="395864552">
      <w:bodyDiv w:val="1"/>
      <w:marLeft w:val="0"/>
      <w:marRight w:val="0"/>
      <w:marTop w:val="0"/>
      <w:marBottom w:val="0"/>
      <w:divBdr>
        <w:top w:val="none" w:sz="0" w:space="0" w:color="auto"/>
        <w:left w:val="none" w:sz="0" w:space="0" w:color="auto"/>
        <w:bottom w:val="none" w:sz="0" w:space="0" w:color="auto"/>
        <w:right w:val="none" w:sz="0" w:space="0" w:color="auto"/>
      </w:divBdr>
    </w:div>
    <w:div w:id="402340110">
      <w:bodyDiv w:val="1"/>
      <w:marLeft w:val="0"/>
      <w:marRight w:val="0"/>
      <w:marTop w:val="0"/>
      <w:marBottom w:val="0"/>
      <w:divBdr>
        <w:top w:val="none" w:sz="0" w:space="0" w:color="auto"/>
        <w:left w:val="none" w:sz="0" w:space="0" w:color="auto"/>
        <w:bottom w:val="none" w:sz="0" w:space="0" w:color="auto"/>
        <w:right w:val="none" w:sz="0" w:space="0" w:color="auto"/>
      </w:divBdr>
    </w:div>
    <w:div w:id="403335341">
      <w:bodyDiv w:val="1"/>
      <w:marLeft w:val="0"/>
      <w:marRight w:val="0"/>
      <w:marTop w:val="0"/>
      <w:marBottom w:val="0"/>
      <w:divBdr>
        <w:top w:val="none" w:sz="0" w:space="0" w:color="auto"/>
        <w:left w:val="none" w:sz="0" w:space="0" w:color="auto"/>
        <w:bottom w:val="none" w:sz="0" w:space="0" w:color="auto"/>
        <w:right w:val="none" w:sz="0" w:space="0" w:color="auto"/>
      </w:divBdr>
      <w:divsChild>
        <w:div w:id="157497916">
          <w:marLeft w:val="0"/>
          <w:marRight w:val="0"/>
          <w:marTop w:val="0"/>
          <w:marBottom w:val="0"/>
          <w:divBdr>
            <w:top w:val="none" w:sz="0" w:space="0" w:color="auto"/>
            <w:left w:val="none" w:sz="0" w:space="0" w:color="auto"/>
            <w:bottom w:val="none" w:sz="0" w:space="0" w:color="auto"/>
            <w:right w:val="none" w:sz="0" w:space="0" w:color="auto"/>
          </w:divBdr>
        </w:div>
        <w:div w:id="775755564">
          <w:marLeft w:val="0"/>
          <w:marRight w:val="0"/>
          <w:marTop w:val="0"/>
          <w:marBottom w:val="0"/>
          <w:divBdr>
            <w:top w:val="none" w:sz="0" w:space="0" w:color="auto"/>
            <w:left w:val="none" w:sz="0" w:space="0" w:color="auto"/>
            <w:bottom w:val="none" w:sz="0" w:space="0" w:color="auto"/>
            <w:right w:val="none" w:sz="0" w:space="0" w:color="auto"/>
          </w:divBdr>
        </w:div>
        <w:div w:id="265045443">
          <w:marLeft w:val="0"/>
          <w:marRight w:val="0"/>
          <w:marTop w:val="0"/>
          <w:marBottom w:val="0"/>
          <w:divBdr>
            <w:top w:val="none" w:sz="0" w:space="0" w:color="auto"/>
            <w:left w:val="none" w:sz="0" w:space="0" w:color="auto"/>
            <w:bottom w:val="none" w:sz="0" w:space="0" w:color="auto"/>
            <w:right w:val="none" w:sz="0" w:space="0" w:color="auto"/>
          </w:divBdr>
        </w:div>
        <w:div w:id="1932159070">
          <w:marLeft w:val="0"/>
          <w:marRight w:val="0"/>
          <w:marTop w:val="0"/>
          <w:marBottom w:val="0"/>
          <w:divBdr>
            <w:top w:val="none" w:sz="0" w:space="0" w:color="auto"/>
            <w:left w:val="none" w:sz="0" w:space="0" w:color="auto"/>
            <w:bottom w:val="none" w:sz="0" w:space="0" w:color="auto"/>
            <w:right w:val="none" w:sz="0" w:space="0" w:color="auto"/>
          </w:divBdr>
        </w:div>
        <w:div w:id="396783630">
          <w:marLeft w:val="0"/>
          <w:marRight w:val="0"/>
          <w:marTop w:val="0"/>
          <w:marBottom w:val="0"/>
          <w:divBdr>
            <w:top w:val="none" w:sz="0" w:space="0" w:color="auto"/>
            <w:left w:val="none" w:sz="0" w:space="0" w:color="auto"/>
            <w:bottom w:val="none" w:sz="0" w:space="0" w:color="auto"/>
            <w:right w:val="none" w:sz="0" w:space="0" w:color="auto"/>
          </w:divBdr>
        </w:div>
        <w:div w:id="2048792845">
          <w:marLeft w:val="0"/>
          <w:marRight w:val="0"/>
          <w:marTop w:val="0"/>
          <w:marBottom w:val="0"/>
          <w:divBdr>
            <w:top w:val="none" w:sz="0" w:space="0" w:color="auto"/>
            <w:left w:val="none" w:sz="0" w:space="0" w:color="auto"/>
            <w:bottom w:val="none" w:sz="0" w:space="0" w:color="auto"/>
            <w:right w:val="none" w:sz="0" w:space="0" w:color="auto"/>
          </w:divBdr>
        </w:div>
        <w:div w:id="202642614">
          <w:marLeft w:val="0"/>
          <w:marRight w:val="0"/>
          <w:marTop w:val="0"/>
          <w:marBottom w:val="0"/>
          <w:divBdr>
            <w:top w:val="none" w:sz="0" w:space="0" w:color="auto"/>
            <w:left w:val="none" w:sz="0" w:space="0" w:color="auto"/>
            <w:bottom w:val="none" w:sz="0" w:space="0" w:color="auto"/>
            <w:right w:val="none" w:sz="0" w:space="0" w:color="auto"/>
          </w:divBdr>
        </w:div>
        <w:div w:id="159081075">
          <w:marLeft w:val="0"/>
          <w:marRight w:val="0"/>
          <w:marTop w:val="0"/>
          <w:marBottom w:val="0"/>
          <w:divBdr>
            <w:top w:val="none" w:sz="0" w:space="0" w:color="auto"/>
            <w:left w:val="none" w:sz="0" w:space="0" w:color="auto"/>
            <w:bottom w:val="none" w:sz="0" w:space="0" w:color="auto"/>
            <w:right w:val="none" w:sz="0" w:space="0" w:color="auto"/>
          </w:divBdr>
        </w:div>
        <w:div w:id="2105684447">
          <w:marLeft w:val="0"/>
          <w:marRight w:val="0"/>
          <w:marTop w:val="0"/>
          <w:marBottom w:val="0"/>
          <w:divBdr>
            <w:top w:val="none" w:sz="0" w:space="0" w:color="auto"/>
            <w:left w:val="none" w:sz="0" w:space="0" w:color="auto"/>
            <w:bottom w:val="none" w:sz="0" w:space="0" w:color="auto"/>
            <w:right w:val="none" w:sz="0" w:space="0" w:color="auto"/>
          </w:divBdr>
        </w:div>
        <w:div w:id="1558126673">
          <w:marLeft w:val="0"/>
          <w:marRight w:val="0"/>
          <w:marTop w:val="0"/>
          <w:marBottom w:val="0"/>
          <w:divBdr>
            <w:top w:val="none" w:sz="0" w:space="0" w:color="auto"/>
            <w:left w:val="none" w:sz="0" w:space="0" w:color="auto"/>
            <w:bottom w:val="none" w:sz="0" w:space="0" w:color="auto"/>
            <w:right w:val="none" w:sz="0" w:space="0" w:color="auto"/>
          </w:divBdr>
        </w:div>
        <w:div w:id="1300308506">
          <w:marLeft w:val="0"/>
          <w:marRight w:val="0"/>
          <w:marTop w:val="0"/>
          <w:marBottom w:val="0"/>
          <w:divBdr>
            <w:top w:val="none" w:sz="0" w:space="0" w:color="auto"/>
            <w:left w:val="none" w:sz="0" w:space="0" w:color="auto"/>
            <w:bottom w:val="none" w:sz="0" w:space="0" w:color="auto"/>
            <w:right w:val="none" w:sz="0" w:space="0" w:color="auto"/>
          </w:divBdr>
        </w:div>
        <w:div w:id="1672442393">
          <w:marLeft w:val="0"/>
          <w:marRight w:val="0"/>
          <w:marTop w:val="0"/>
          <w:marBottom w:val="0"/>
          <w:divBdr>
            <w:top w:val="none" w:sz="0" w:space="0" w:color="auto"/>
            <w:left w:val="none" w:sz="0" w:space="0" w:color="auto"/>
            <w:bottom w:val="none" w:sz="0" w:space="0" w:color="auto"/>
            <w:right w:val="none" w:sz="0" w:space="0" w:color="auto"/>
          </w:divBdr>
        </w:div>
        <w:div w:id="1684236747">
          <w:marLeft w:val="0"/>
          <w:marRight w:val="0"/>
          <w:marTop w:val="0"/>
          <w:marBottom w:val="0"/>
          <w:divBdr>
            <w:top w:val="none" w:sz="0" w:space="0" w:color="auto"/>
            <w:left w:val="none" w:sz="0" w:space="0" w:color="auto"/>
            <w:bottom w:val="none" w:sz="0" w:space="0" w:color="auto"/>
            <w:right w:val="none" w:sz="0" w:space="0" w:color="auto"/>
          </w:divBdr>
        </w:div>
        <w:div w:id="1162815469">
          <w:marLeft w:val="0"/>
          <w:marRight w:val="0"/>
          <w:marTop w:val="0"/>
          <w:marBottom w:val="0"/>
          <w:divBdr>
            <w:top w:val="none" w:sz="0" w:space="0" w:color="auto"/>
            <w:left w:val="none" w:sz="0" w:space="0" w:color="auto"/>
            <w:bottom w:val="none" w:sz="0" w:space="0" w:color="auto"/>
            <w:right w:val="none" w:sz="0" w:space="0" w:color="auto"/>
          </w:divBdr>
        </w:div>
        <w:div w:id="1140924236">
          <w:marLeft w:val="0"/>
          <w:marRight w:val="0"/>
          <w:marTop w:val="0"/>
          <w:marBottom w:val="0"/>
          <w:divBdr>
            <w:top w:val="none" w:sz="0" w:space="0" w:color="auto"/>
            <w:left w:val="none" w:sz="0" w:space="0" w:color="auto"/>
            <w:bottom w:val="none" w:sz="0" w:space="0" w:color="auto"/>
            <w:right w:val="none" w:sz="0" w:space="0" w:color="auto"/>
          </w:divBdr>
        </w:div>
        <w:div w:id="1001276418">
          <w:marLeft w:val="0"/>
          <w:marRight w:val="0"/>
          <w:marTop w:val="0"/>
          <w:marBottom w:val="0"/>
          <w:divBdr>
            <w:top w:val="none" w:sz="0" w:space="0" w:color="auto"/>
            <w:left w:val="none" w:sz="0" w:space="0" w:color="auto"/>
            <w:bottom w:val="none" w:sz="0" w:space="0" w:color="auto"/>
            <w:right w:val="none" w:sz="0" w:space="0" w:color="auto"/>
          </w:divBdr>
        </w:div>
        <w:div w:id="622660783">
          <w:marLeft w:val="0"/>
          <w:marRight w:val="0"/>
          <w:marTop w:val="0"/>
          <w:marBottom w:val="0"/>
          <w:divBdr>
            <w:top w:val="none" w:sz="0" w:space="0" w:color="auto"/>
            <w:left w:val="none" w:sz="0" w:space="0" w:color="auto"/>
            <w:bottom w:val="none" w:sz="0" w:space="0" w:color="auto"/>
            <w:right w:val="none" w:sz="0" w:space="0" w:color="auto"/>
          </w:divBdr>
        </w:div>
        <w:div w:id="368602775">
          <w:marLeft w:val="0"/>
          <w:marRight w:val="0"/>
          <w:marTop w:val="0"/>
          <w:marBottom w:val="0"/>
          <w:divBdr>
            <w:top w:val="none" w:sz="0" w:space="0" w:color="auto"/>
            <w:left w:val="none" w:sz="0" w:space="0" w:color="auto"/>
            <w:bottom w:val="none" w:sz="0" w:space="0" w:color="auto"/>
            <w:right w:val="none" w:sz="0" w:space="0" w:color="auto"/>
          </w:divBdr>
        </w:div>
        <w:div w:id="1352028394">
          <w:marLeft w:val="0"/>
          <w:marRight w:val="0"/>
          <w:marTop w:val="0"/>
          <w:marBottom w:val="0"/>
          <w:divBdr>
            <w:top w:val="none" w:sz="0" w:space="0" w:color="auto"/>
            <w:left w:val="none" w:sz="0" w:space="0" w:color="auto"/>
            <w:bottom w:val="none" w:sz="0" w:space="0" w:color="auto"/>
            <w:right w:val="none" w:sz="0" w:space="0" w:color="auto"/>
          </w:divBdr>
        </w:div>
        <w:div w:id="891698124">
          <w:marLeft w:val="0"/>
          <w:marRight w:val="0"/>
          <w:marTop w:val="0"/>
          <w:marBottom w:val="0"/>
          <w:divBdr>
            <w:top w:val="none" w:sz="0" w:space="0" w:color="auto"/>
            <w:left w:val="none" w:sz="0" w:space="0" w:color="auto"/>
            <w:bottom w:val="none" w:sz="0" w:space="0" w:color="auto"/>
            <w:right w:val="none" w:sz="0" w:space="0" w:color="auto"/>
          </w:divBdr>
        </w:div>
        <w:div w:id="766273131">
          <w:marLeft w:val="0"/>
          <w:marRight w:val="0"/>
          <w:marTop w:val="0"/>
          <w:marBottom w:val="0"/>
          <w:divBdr>
            <w:top w:val="none" w:sz="0" w:space="0" w:color="auto"/>
            <w:left w:val="none" w:sz="0" w:space="0" w:color="auto"/>
            <w:bottom w:val="none" w:sz="0" w:space="0" w:color="auto"/>
            <w:right w:val="none" w:sz="0" w:space="0" w:color="auto"/>
          </w:divBdr>
        </w:div>
        <w:div w:id="1079862033">
          <w:marLeft w:val="0"/>
          <w:marRight w:val="0"/>
          <w:marTop w:val="0"/>
          <w:marBottom w:val="0"/>
          <w:divBdr>
            <w:top w:val="none" w:sz="0" w:space="0" w:color="auto"/>
            <w:left w:val="none" w:sz="0" w:space="0" w:color="auto"/>
            <w:bottom w:val="none" w:sz="0" w:space="0" w:color="auto"/>
            <w:right w:val="none" w:sz="0" w:space="0" w:color="auto"/>
          </w:divBdr>
        </w:div>
        <w:div w:id="920875874">
          <w:marLeft w:val="0"/>
          <w:marRight w:val="0"/>
          <w:marTop w:val="0"/>
          <w:marBottom w:val="0"/>
          <w:divBdr>
            <w:top w:val="none" w:sz="0" w:space="0" w:color="auto"/>
            <w:left w:val="none" w:sz="0" w:space="0" w:color="auto"/>
            <w:bottom w:val="none" w:sz="0" w:space="0" w:color="auto"/>
            <w:right w:val="none" w:sz="0" w:space="0" w:color="auto"/>
          </w:divBdr>
        </w:div>
        <w:div w:id="846941458">
          <w:marLeft w:val="0"/>
          <w:marRight w:val="0"/>
          <w:marTop w:val="0"/>
          <w:marBottom w:val="0"/>
          <w:divBdr>
            <w:top w:val="none" w:sz="0" w:space="0" w:color="auto"/>
            <w:left w:val="none" w:sz="0" w:space="0" w:color="auto"/>
            <w:bottom w:val="none" w:sz="0" w:space="0" w:color="auto"/>
            <w:right w:val="none" w:sz="0" w:space="0" w:color="auto"/>
          </w:divBdr>
        </w:div>
        <w:div w:id="1077433901">
          <w:marLeft w:val="0"/>
          <w:marRight w:val="0"/>
          <w:marTop w:val="0"/>
          <w:marBottom w:val="0"/>
          <w:divBdr>
            <w:top w:val="none" w:sz="0" w:space="0" w:color="auto"/>
            <w:left w:val="none" w:sz="0" w:space="0" w:color="auto"/>
            <w:bottom w:val="none" w:sz="0" w:space="0" w:color="auto"/>
            <w:right w:val="none" w:sz="0" w:space="0" w:color="auto"/>
          </w:divBdr>
        </w:div>
        <w:div w:id="271128320">
          <w:marLeft w:val="0"/>
          <w:marRight w:val="0"/>
          <w:marTop w:val="0"/>
          <w:marBottom w:val="0"/>
          <w:divBdr>
            <w:top w:val="none" w:sz="0" w:space="0" w:color="auto"/>
            <w:left w:val="none" w:sz="0" w:space="0" w:color="auto"/>
            <w:bottom w:val="none" w:sz="0" w:space="0" w:color="auto"/>
            <w:right w:val="none" w:sz="0" w:space="0" w:color="auto"/>
          </w:divBdr>
        </w:div>
        <w:div w:id="1619992560">
          <w:marLeft w:val="0"/>
          <w:marRight w:val="0"/>
          <w:marTop w:val="0"/>
          <w:marBottom w:val="0"/>
          <w:divBdr>
            <w:top w:val="none" w:sz="0" w:space="0" w:color="auto"/>
            <w:left w:val="none" w:sz="0" w:space="0" w:color="auto"/>
            <w:bottom w:val="none" w:sz="0" w:space="0" w:color="auto"/>
            <w:right w:val="none" w:sz="0" w:space="0" w:color="auto"/>
          </w:divBdr>
        </w:div>
        <w:div w:id="1553812664">
          <w:marLeft w:val="0"/>
          <w:marRight w:val="0"/>
          <w:marTop w:val="0"/>
          <w:marBottom w:val="0"/>
          <w:divBdr>
            <w:top w:val="none" w:sz="0" w:space="0" w:color="auto"/>
            <w:left w:val="none" w:sz="0" w:space="0" w:color="auto"/>
            <w:bottom w:val="none" w:sz="0" w:space="0" w:color="auto"/>
            <w:right w:val="none" w:sz="0" w:space="0" w:color="auto"/>
          </w:divBdr>
        </w:div>
        <w:div w:id="1555510041">
          <w:marLeft w:val="0"/>
          <w:marRight w:val="0"/>
          <w:marTop w:val="0"/>
          <w:marBottom w:val="0"/>
          <w:divBdr>
            <w:top w:val="none" w:sz="0" w:space="0" w:color="auto"/>
            <w:left w:val="none" w:sz="0" w:space="0" w:color="auto"/>
            <w:bottom w:val="none" w:sz="0" w:space="0" w:color="auto"/>
            <w:right w:val="none" w:sz="0" w:space="0" w:color="auto"/>
          </w:divBdr>
        </w:div>
        <w:div w:id="1650481297">
          <w:marLeft w:val="0"/>
          <w:marRight w:val="0"/>
          <w:marTop w:val="0"/>
          <w:marBottom w:val="0"/>
          <w:divBdr>
            <w:top w:val="none" w:sz="0" w:space="0" w:color="auto"/>
            <w:left w:val="none" w:sz="0" w:space="0" w:color="auto"/>
            <w:bottom w:val="none" w:sz="0" w:space="0" w:color="auto"/>
            <w:right w:val="none" w:sz="0" w:space="0" w:color="auto"/>
          </w:divBdr>
        </w:div>
        <w:div w:id="1119378228">
          <w:marLeft w:val="0"/>
          <w:marRight w:val="0"/>
          <w:marTop w:val="0"/>
          <w:marBottom w:val="0"/>
          <w:divBdr>
            <w:top w:val="none" w:sz="0" w:space="0" w:color="auto"/>
            <w:left w:val="none" w:sz="0" w:space="0" w:color="auto"/>
            <w:bottom w:val="none" w:sz="0" w:space="0" w:color="auto"/>
            <w:right w:val="none" w:sz="0" w:space="0" w:color="auto"/>
          </w:divBdr>
        </w:div>
        <w:div w:id="1823043325">
          <w:marLeft w:val="0"/>
          <w:marRight w:val="0"/>
          <w:marTop w:val="0"/>
          <w:marBottom w:val="0"/>
          <w:divBdr>
            <w:top w:val="none" w:sz="0" w:space="0" w:color="auto"/>
            <w:left w:val="none" w:sz="0" w:space="0" w:color="auto"/>
            <w:bottom w:val="none" w:sz="0" w:space="0" w:color="auto"/>
            <w:right w:val="none" w:sz="0" w:space="0" w:color="auto"/>
          </w:divBdr>
        </w:div>
        <w:div w:id="2071994571">
          <w:marLeft w:val="0"/>
          <w:marRight w:val="0"/>
          <w:marTop w:val="0"/>
          <w:marBottom w:val="0"/>
          <w:divBdr>
            <w:top w:val="none" w:sz="0" w:space="0" w:color="auto"/>
            <w:left w:val="none" w:sz="0" w:space="0" w:color="auto"/>
            <w:bottom w:val="none" w:sz="0" w:space="0" w:color="auto"/>
            <w:right w:val="none" w:sz="0" w:space="0" w:color="auto"/>
          </w:divBdr>
        </w:div>
      </w:divsChild>
    </w:div>
    <w:div w:id="410200673">
      <w:bodyDiv w:val="1"/>
      <w:marLeft w:val="0"/>
      <w:marRight w:val="0"/>
      <w:marTop w:val="0"/>
      <w:marBottom w:val="0"/>
      <w:divBdr>
        <w:top w:val="none" w:sz="0" w:space="0" w:color="auto"/>
        <w:left w:val="none" w:sz="0" w:space="0" w:color="auto"/>
        <w:bottom w:val="none" w:sz="0" w:space="0" w:color="auto"/>
        <w:right w:val="none" w:sz="0" w:space="0" w:color="auto"/>
      </w:divBdr>
    </w:div>
    <w:div w:id="410810762">
      <w:bodyDiv w:val="1"/>
      <w:marLeft w:val="0"/>
      <w:marRight w:val="0"/>
      <w:marTop w:val="0"/>
      <w:marBottom w:val="0"/>
      <w:divBdr>
        <w:top w:val="none" w:sz="0" w:space="0" w:color="auto"/>
        <w:left w:val="none" w:sz="0" w:space="0" w:color="auto"/>
        <w:bottom w:val="none" w:sz="0" w:space="0" w:color="auto"/>
        <w:right w:val="none" w:sz="0" w:space="0" w:color="auto"/>
      </w:divBdr>
    </w:div>
    <w:div w:id="415059153">
      <w:bodyDiv w:val="1"/>
      <w:marLeft w:val="0"/>
      <w:marRight w:val="0"/>
      <w:marTop w:val="0"/>
      <w:marBottom w:val="0"/>
      <w:divBdr>
        <w:top w:val="none" w:sz="0" w:space="0" w:color="auto"/>
        <w:left w:val="none" w:sz="0" w:space="0" w:color="auto"/>
        <w:bottom w:val="none" w:sz="0" w:space="0" w:color="auto"/>
        <w:right w:val="none" w:sz="0" w:space="0" w:color="auto"/>
      </w:divBdr>
    </w:div>
    <w:div w:id="415978631">
      <w:bodyDiv w:val="1"/>
      <w:marLeft w:val="0"/>
      <w:marRight w:val="0"/>
      <w:marTop w:val="0"/>
      <w:marBottom w:val="0"/>
      <w:divBdr>
        <w:top w:val="none" w:sz="0" w:space="0" w:color="auto"/>
        <w:left w:val="none" w:sz="0" w:space="0" w:color="auto"/>
        <w:bottom w:val="none" w:sz="0" w:space="0" w:color="auto"/>
        <w:right w:val="none" w:sz="0" w:space="0" w:color="auto"/>
      </w:divBdr>
    </w:div>
    <w:div w:id="420951931">
      <w:bodyDiv w:val="1"/>
      <w:marLeft w:val="0"/>
      <w:marRight w:val="0"/>
      <w:marTop w:val="0"/>
      <w:marBottom w:val="0"/>
      <w:divBdr>
        <w:top w:val="none" w:sz="0" w:space="0" w:color="auto"/>
        <w:left w:val="none" w:sz="0" w:space="0" w:color="auto"/>
        <w:bottom w:val="none" w:sz="0" w:space="0" w:color="auto"/>
        <w:right w:val="none" w:sz="0" w:space="0" w:color="auto"/>
      </w:divBdr>
    </w:div>
    <w:div w:id="422846003">
      <w:bodyDiv w:val="1"/>
      <w:marLeft w:val="0"/>
      <w:marRight w:val="0"/>
      <w:marTop w:val="0"/>
      <w:marBottom w:val="0"/>
      <w:divBdr>
        <w:top w:val="none" w:sz="0" w:space="0" w:color="auto"/>
        <w:left w:val="none" w:sz="0" w:space="0" w:color="auto"/>
        <w:bottom w:val="none" w:sz="0" w:space="0" w:color="auto"/>
        <w:right w:val="none" w:sz="0" w:space="0" w:color="auto"/>
      </w:divBdr>
      <w:divsChild>
        <w:div w:id="477457957">
          <w:marLeft w:val="0"/>
          <w:marRight w:val="0"/>
          <w:marTop w:val="0"/>
          <w:marBottom w:val="0"/>
          <w:divBdr>
            <w:top w:val="none" w:sz="0" w:space="0" w:color="auto"/>
            <w:left w:val="none" w:sz="0" w:space="0" w:color="auto"/>
            <w:bottom w:val="none" w:sz="0" w:space="0" w:color="auto"/>
            <w:right w:val="none" w:sz="0" w:space="0" w:color="auto"/>
          </w:divBdr>
        </w:div>
        <w:div w:id="1002507194">
          <w:marLeft w:val="0"/>
          <w:marRight w:val="0"/>
          <w:marTop w:val="0"/>
          <w:marBottom w:val="0"/>
          <w:divBdr>
            <w:top w:val="none" w:sz="0" w:space="0" w:color="auto"/>
            <w:left w:val="none" w:sz="0" w:space="0" w:color="auto"/>
            <w:bottom w:val="none" w:sz="0" w:space="0" w:color="auto"/>
            <w:right w:val="none" w:sz="0" w:space="0" w:color="auto"/>
          </w:divBdr>
        </w:div>
        <w:div w:id="1559366297">
          <w:marLeft w:val="0"/>
          <w:marRight w:val="0"/>
          <w:marTop w:val="0"/>
          <w:marBottom w:val="0"/>
          <w:divBdr>
            <w:top w:val="none" w:sz="0" w:space="0" w:color="auto"/>
            <w:left w:val="none" w:sz="0" w:space="0" w:color="auto"/>
            <w:bottom w:val="none" w:sz="0" w:space="0" w:color="auto"/>
            <w:right w:val="none" w:sz="0" w:space="0" w:color="auto"/>
          </w:divBdr>
        </w:div>
        <w:div w:id="172498535">
          <w:marLeft w:val="0"/>
          <w:marRight w:val="0"/>
          <w:marTop w:val="0"/>
          <w:marBottom w:val="0"/>
          <w:divBdr>
            <w:top w:val="none" w:sz="0" w:space="0" w:color="auto"/>
            <w:left w:val="none" w:sz="0" w:space="0" w:color="auto"/>
            <w:bottom w:val="none" w:sz="0" w:space="0" w:color="auto"/>
            <w:right w:val="none" w:sz="0" w:space="0" w:color="auto"/>
          </w:divBdr>
        </w:div>
        <w:div w:id="1814447645">
          <w:marLeft w:val="0"/>
          <w:marRight w:val="0"/>
          <w:marTop w:val="0"/>
          <w:marBottom w:val="0"/>
          <w:divBdr>
            <w:top w:val="none" w:sz="0" w:space="0" w:color="auto"/>
            <w:left w:val="none" w:sz="0" w:space="0" w:color="auto"/>
            <w:bottom w:val="none" w:sz="0" w:space="0" w:color="auto"/>
            <w:right w:val="none" w:sz="0" w:space="0" w:color="auto"/>
          </w:divBdr>
        </w:div>
        <w:div w:id="1754669126">
          <w:marLeft w:val="0"/>
          <w:marRight w:val="0"/>
          <w:marTop w:val="0"/>
          <w:marBottom w:val="0"/>
          <w:divBdr>
            <w:top w:val="none" w:sz="0" w:space="0" w:color="auto"/>
            <w:left w:val="none" w:sz="0" w:space="0" w:color="auto"/>
            <w:bottom w:val="none" w:sz="0" w:space="0" w:color="auto"/>
            <w:right w:val="none" w:sz="0" w:space="0" w:color="auto"/>
          </w:divBdr>
        </w:div>
        <w:div w:id="707530759">
          <w:marLeft w:val="0"/>
          <w:marRight w:val="0"/>
          <w:marTop w:val="0"/>
          <w:marBottom w:val="0"/>
          <w:divBdr>
            <w:top w:val="none" w:sz="0" w:space="0" w:color="auto"/>
            <w:left w:val="none" w:sz="0" w:space="0" w:color="auto"/>
            <w:bottom w:val="none" w:sz="0" w:space="0" w:color="auto"/>
            <w:right w:val="none" w:sz="0" w:space="0" w:color="auto"/>
          </w:divBdr>
        </w:div>
        <w:div w:id="1664893133">
          <w:marLeft w:val="0"/>
          <w:marRight w:val="0"/>
          <w:marTop w:val="0"/>
          <w:marBottom w:val="0"/>
          <w:divBdr>
            <w:top w:val="none" w:sz="0" w:space="0" w:color="auto"/>
            <w:left w:val="none" w:sz="0" w:space="0" w:color="auto"/>
            <w:bottom w:val="none" w:sz="0" w:space="0" w:color="auto"/>
            <w:right w:val="none" w:sz="0" w:space="0" w:color="auto"/>
          </w:divBdr>
        </w:div>
        <w:div w:id="197552386">
          <w:marLeft w:val="0"/>
          <w:marRight w:val="0"/>
          <w:marTop w:val="0"/>
          <w:marBottom w:val="0"/>
          <w:divBdr>
            <w:top w:val="none" w:sz="0" w:space="0" w:color="auto"/>
            <w:left w:val="none" w:sz="0" w:space="0" w:color="auto"/>
            <w:bottom w:val="none" w:sz="0" w:space="0" w:color="auto"/>
            <w:right w:val="none" w:sz="0" w:space="0" w:color="auto"/>
          </w:divBdr>
        </w:div>
        <w:div w:id="640185563">
          <w:marLeft w:val="0"/>
          <w:marRight w:val="0"/>
          <w:marTop w:val="0"/>
          <w:marBottom w:val="0"/>
          <w:divBdr>
            <w:top w:val="none" w:sz="0" w:space="0" w:color="auto"/>
            <w:left w:val="none" w:sz="0" w:space="0" w:color="auto"/>
            <w:bottom w:val="none" w:sz="0" w:space="0" w:color="auto"/>
            <w:right w:val="none" w:sz="0" w:space="0" w:color="auto"/>
          </w:divBdr>
        </w:div>
      </w:divsChild>
    </w:div>
    <w:div w:id="429668911">
      <w:bodyDiv w:val="1"/>
      <w:marLeft w:val="0"/>
      <w:marRight w:val="0"/>
      <w:marTop w:val="0"/>
      <w:marBottom w:val="0"/>
      <w:divBdr>
        <w:top w:val="none" w:sz="0" w:space="0" w:color="auto"/>
        <w:left w:val="none" w:sz="0" w:space="0" w:color="auto"/>
        <w:bottom w:val="none" w:sz="0" w:space="0" w:color="auto"/>
        <w:right w:val="none" w:sz="0" w:space="0" w:color="auto"/>
      </w:divBdr>
    </w:div>
    <w:div w:id="432091133">
      <w:bodyDiv w:val="1"/>
      <w:marLeft w:val="0"/>
      <w:marRight w:val="0"/>
      <w:marTop w:val="0"/>
      <w:marBottom w:val="0"/>
      <w:divBdr>
        <w:top w:val="none" w:sz="0" w:space="0" w:color="auto"/>
        <w:left w:val="none" w:sz="0" w:space="0" w:color="auto"/>
        <w:bottom w:val="none" w:sz="0" w:space="0" w:color="auto"/>
        <w:right w:val="none" w:sz="0" w:space="0" w:color="auto"/>
      </w:divBdr>
      <w:divsChild>
        <w:div w:id="1777358955">
          <w:marLeft w:val="0"/>
          <w:marRight w:val="0"/>
          <w:marTop w:val="0"/>
          <w:marBottom w:val="0"/>
          <w:divBdr>
            <w:top w:val="none" w:sz="0" w:space="0" w:color="auto"/>
            <w:left w:val="none" w:sz="0" w:space="0" w:color="auto"/>
            <w:bottom w:val="none" w:sz="0" w:space="0" w:color="auto"/>
            <w:right w:val="none" w:sz="0" w:space="0" w:color="auto"/>
          </w:divBdr>
        </w:div>
        <w:div w:id="534776448">
          <w:marLeft w:val="0"/>
          <w:marRight w:val="0"/>
          <w:marTop w:val="0"/>
          <w:marBottom w:val="0"/>
          <w:divBdr>
            <w:top w:val="none" w:sz="0" w:space="0" w:color="auto"/>
            <w:left w:val="none" w:sz="0" w:space="0" w:color="auto"/>
            <w:bottom w:val="none" w:sz="0" w:space="0" w:color="auto"/>
            <w:right w:val="none" w:sz="0" w:space="0" w:color="auto"/>
          </w:divBdr>
        </w:div>
        <w:div w:id="1603294471">
          <w:marLeft w:val="0"/>
          <w:marRight w:val="0"/>
          <w:marTop w:val="0"/>
          <w:marBottom w:val="0"/>
          <w:divBdr>
            <w:top w:val="none" w:sz="0" w:space="0" w:color="auto"/>
            <w:left w:val="none" w:sz="0" w:space="0" w:color="auto"/>
            <w:bottom w:val="none" w:sz="0" w:space="0" w:color="auto"/>
            <w:right w:val="none" w:sz="0" w:space="0" w:color="auto"/>
          </w:divBdr>
        </w:div>
        <w:div w:id="68816803">
          <w:marLeft w:val="0"/>
          <w:marRight w:val="0"/>
          <w:marTop w:val="0"/>
          <w:marBottom w:val="0"/>
          <w:divBdr>
            <w:top w:val="none" w:sz="0" w:space="0" w:color="auto"/>
            <w:left w:val="none" w:sz="0" w:space="0" w:color="auto"/>
            <w:bottom w:val="none" w:sz="0" w:space="0" w:color="auto"/>
            <w:right w:val="none" w:sz="0" w:space="0" w:color="auto"/>
          </w:divBdr>
        </w:div>
        <w:div w:id="1930507974">
          <w:marLeft w:val="0"/>
          <w:marRight w:val="0"/>
          <w:marTop w:val="0"/>
          <w:marBottom w:val="0"/>
          <w:divBdr>
            <w:top w:val="none" w:sz="0" w:space="0" w:color="auto"/>
            <w:left w:val="none" w:sz="0" w:space="0" w:color="auto"/>
            <w:bottom w:val="none" w:sz="0" w:space="0" w:color="auto"/>
            <w:right w:val="none" w:sz="0" w:space="0" w:color="auto"/>
          </w:divBdr>
        </w:div>
        <w:div w:id="1348602321">
          <w:marLeft w:val="0"/>
          <w:marRight w:val="0"/>
          <w:marTop w:val="0"/>
          <w:marBottom w:val="0"/>
          <w:divBdr>
            <w:top w:val="none" w:sz="0" w:space="0" w:color="auto"/>
            <w:left w:val="none" w:sz="0" w:space="0" w:color="auto"/>
            <w:bottom w:val="none" w:sz="0" w:space="0" w:color="auto"/>
            <w:right w:val="none" w:sz="0" w:space="0" w:color="auto"/>
          </w:divBdr>
        </w:div>
        <w:div w:id="622350562">
          <w:marLeft w:val="0"/>
          <w:marRight w:val="0"/>
          <w:marTop w:val="0"/>
          <w:marBottom w:val="0"/>
          <w:divBdr>
            <w:top w:val="none" w:sz="0" w:space="0" w:color="auto"/>
            <w:left w:val="none" w:sz="0" w:space="0" w:color="auto"/>
            <w:bottom w:val="none" w:sz="0" w:space="0" w:color="auto"/>
            <w:right w:val="none" w:sz="0" w:space="0" w:color="auto"/>
          </w:divBdr>
        </w:div>
        <w:div w:id="2114787756">
          <w:marLeft w:val="0"/>
          <w:marRight w:val="0"/>
          <w:marTop w:val="0"/>
          <w:marBottom w:val="0"/>
          <w:divBdr>
            <w:top w:val="none" w:sz="0" w:space="0" w:color="auto"/>
            <w:left w:val="none" w:sz="0" w:space="0" w:color="auto"/>
            <w:bottom w:val="none" w:sz="0" w:space="0" w:color="auto"/>
            <w:right w:val="none" w:sz="0" w:space="0" w:color="auto"/>
          </w:divBdr>
        </w:div>
        <w:div w:id="1503931645">
          <w:marLeft w:val="0"/>
          <w:marRight w:val="0"/>
          <w:marTop w:val="0"/>
          <w:marBottom w:val="0"/>
          <w:divBdr>
            <w:top w:val="none" w:sz="0" w:space="0" w:color="auto"/>
            <w:left w:val="none" w:sz="0" w:space="0" w:color="auto"/>
            <w:bottom w:val="none" w:sz="0" w:space="0" w:color="auto"/>
            <w:right w:val="none" w:sz="0" w:space="0" w:color="auto"/>
          </w:divBdr>
        </w:div>
        <w:div w:id="2124571033">
          <w:marLeft w:val="0"/>
          <w:marRight w:val="0"/>
          <w:marTop w:val="0"/>
          <w:marBottom w:val="0"/>
          <w:divBdr>
            <w:top w:val="none" w:sz="0" w:space="0" w:color="auto"/>
            <w:left w:val="none" w:sz="0" w:space="0" w:color="auto"/>
            <w:bottom w:val="none" w:sz="0" w:space="0" w:color="auto"/>
            <w:right w:val="none" w:sz="0" w:space="0" w:color="auto"/>
          </w:divBdr>
        </w:div>
        <w:div w:id="1464423998">
          <w:marLeft w:val="0"/>
          <w:marRight w:val="0"/>
          <w:marTop w:val="0"/>
          <w:marBottom w:val="0"/>
          <w:divBdr>
            <w:top w:val="none" w:sz="0" w:space="0" w:color="auto"/>
            <w:left w:val="none" w:sz="0" w:space="0" w:color="auto"/>
            <w:bottom w:val="none" w:sz="0" w:space="0" w:color="auto"/>
            <w:right w:val="none" w:sz="0" w:space="0" w:color="auto"/>
          </w:divBdr>
        </w:div>
        <w:div w:id="722480499">
          <w:marLeft w:val="0"/>
          <w:marRight w:val="0"/>
          <w:marTop w:val="0"/>
          <w:marBottom w:val="0"/>
          <w:divBdr>
            <w:top w:val="none" w:sz="0" w:space="0" w:color="auto"/>
            <w:left w:val="none" w:sz="0" w:space="0" w:color="auto"/>
            <w:bottom w:val="none" w:sz="0" w:space="0" w:color="auto"/>
            <w:right w:val="none" w:sz="0" w:space="0" w:color="auto"/>
          </w:divBdr>
        </w:div>
        <w:div w:id="492642204">
          <w:marLeft w:val="0"/>
          <w:marRight w:val="0"/>
          <w:marTop w:val="0"/>
          <w:marBottom w:val="0"/>
          <w:divBdr>
            <w:top w:val="none" w:sz="0" w:space="0" w:color="auto"/>
            <w:left w:val="none" w:sz="0" w:space="0" w:color="auto"/>
            <w:bottom w:val="none" w:sz="0" w:space="0" w:color="auto"/>
            <w:right w:val="none" w:sz="0" w:space="0" w:color="auto"/>
          </w:divBdr>
        </w:div>
        <w:div w:id="964122646">
          <w:marLeft w:val="0"/>
          <w:marRight w:val="0"/>
          <w:marTop w:val="0"/>
          <w:marBottom w:val="0"/>
          <w:divBdr>
            <w:top w:val="none" w:sz="0" w:space="0" w:color="auto"/>
            <w:left w:val="none" w:sz="0" w:space="0" w:color="auto"/>
            <w:bottom w:val="none" w:sz="0" w:space="0" w:color="auto"/>
            <w:right w:val="none" w:sz="0" w:space="0" w:color="auto"/>
          </w:divBdr>
        </w:div>
        <w:div w:id="1766223041">
          <w:marLeft w:val="0"/>
          <w:marRight w:val="0"/>
          <w:marTop w:val="0"/>
          <w:marBottom w:val="0"/>
          <w:divBdr>
            <w:top w:val="none" w:sz="0" w:space="0" w:color="auto"/>
            <w:left w:val="none" w:sz="0" w:space="0" w:color="auto"/>
            <w:bottom w:val="none" w:sz="0" w:space="0" w:color="auto"/>
            <w:right w:val="none" w:sz="0" w:space="0" w:color="auto"/>
          </w:divBdr>
        </w:div>
        <w:div w:id="1515614592">
          <w:marLeft w:val="0"/>
          <w:marRight w:val="0"/>
          <w:marTop w:val="0"/>
          <w:marBottom w:val="0"/>
          <w:divBdr>
            <w:top w:val="none" w:sz="0" w:space="0" w:color="auto"/>
            <w:left w:val="none" w:sz="0" w:space="0" w:color="auto"/>
            <w:bottom w:val="none" w:sz="0" w:space="0" w:color="auto"/>
            <w:right w:val="none" w:sz="0" w:space="0" w:color="auto"/>
          </w:divBdr>
        </w:div>
        <w:div w:id="1661277557">
          <w:marLeft w:val="0"/>
          <w:marRight w:val="0"/>
          <w:marTop w:val="0"/>
          <w:marBottom w:val="0"/>
          <w:divBdr>
            <w:top w:val="none" w:sz="0" w:space="0" w:color="auto"/>
            <w:left w:val="none" w:sz="0" w:space="0" w:color="auto"/>
            <w:bottom w:val="none" w:sz="0" w:space="0" w:color="auto"/>
            <w:right w:val="none" w:sz="0" w:space="0" w:color="auto"/>
          </w:divBdr>
        </w:div>
        <w:div w:id="873348325">
          <w:marLeft w:val="0"/>
          <w:marRight w:val="0"/>
          <w:marTop w:val="0"/>
          <w:marBottom w:val="0"/>
          <w:divBdr>
            <w:top w:val="none" w:sz="0" w:space="0" w:color="auto"/>
            <w:left w:val="none" w:sz="0" w:space="0" w:color="auto"/>
            <w:bottom w:val="none" w:sz="0" w:space="0" w:color="auto"/>
            <w:right w:val="none" w:sz="0" w:space="0" w:color="auto"/>
          </w:divBdr>
        </w:div>
        <w:div w:id="742991278">
          <w:marLeft w:val="0"/>
          <w:marRight w:val="0"/>
          <w:marTop w:val="0"/>
          <w:marBottom w:val="0"/>
          <w:divBdr>
            <w:top w:val="none" w:sz="0" w:space="0" w:color="auto"/>
            <w:left w:val="none" w:sz="0" w:space="0" w:color="auto"/>
            <w:bottom w:val="none" w:sz="0" w:space="0" w:color="auto"/>
            <w:right w:val="none" w:sz="0" w:space="0" w:color="auto"/>
          </w:divBdr>
        </w:div>
        <w:div w:id="141508352">
          <w:marLeft w:val="0"/>
          <w:marRight w:val="0"/>
          <w:marTop w:val="0"/>
          <w:marBottom w:val="0"/>
          <w:divBdr>
            <w:top w:val="none" w:sz="0" w:space="0" w:color="auto"/>
            <w:left w:val="none" w:sz="0" w:space="0" w:color="auto"/>
            <w:bottom w:val="none" w:sz="0" w:space="0" w:color="auto"/>
            <w:right w:val="none" w:sz="0" w:space="0" w:color="auto"/>
          </w:divBdr>
        </w:div>
        <w:div w:id="1987079898">
          <w:marLeft w:val="0"/>
          <w:marRight w:val="0"/>
          <w:marTop w:val="0"/>
          <w:marBottom w:val="0"/>
          <w:divBdr>
            <w:top w:val="none" w:sz="0" w:space="0" w:color="auto"/>
            <w:left w:val="none" w:sz="0" w:space="0" w:color="auto"/>
            <w:bottom w:val="none" w:sz="0" w:space="0" w:color="auto"/>
            <w:right w:val="none" w:sz="0" w:space="0" w:color="auto"/>
          </w:divBdr>
        </w:div>
        <w:div w:id="961227046">
          <w:marLeft w:val="0"/>
          <w:marRight w:val="0"/>
          <w:marTop w:val="0"/>
          <w:marBottom w:val="0"/>
          <w:divBdr>
            <w:top w:val="none" w:sz="0" w:space="0" w:color="auto"/>
            <w:left w:val="none" w:sz="0" w:space="0" w:color="auto"/>
            <w:bottom w:val="none" w:sz="0" w:space="0" w:color="auto"/>
            <w:right w:val="none" w:sz="0" w:space="0" w:color="auto"/>
          </w:divBdr>
        </w:div>
        <w:div w:id="973146394">
          <w:marLeft w:val="0"/>
          <w:marRight w:val="0"/>
          <w:marTop w:val="0"/>
          <w:marBottom w:val="0"/>
          <w:divBdr>
            <w:top w:val="none" w:sz="0" w:space="0" w:color="auto"/>
            <w:left w:val="none" w:sz="0" w:space="0" w:color="auto"/>
            <w:bottom w:val="none" w:sz="0" w:space="0" w:color="auto"/>
            <w:right w:val="none" w:sz="0" w:space="0" w:color="auto"/>
          </w:divBdr>
        </w:div>
        <w:div w:id="1099136655">
          <w:marLeft w:val="0"/>
          <w:marRight w:val="0"/>
          <w:marTop w:val="0"/>
          <w:marBottom w:val="0"/>
          <w:divBdr>
            <w:top w:val="none" w:sz="0" w:space="0" w:color="auto"/>
            <w:left w:val="none" w:sz="0" w:space="0" w:color="auto"/>
            <w:bottom w:val="none" w:sz="0" w:space="0" w:color="auto"/>
            <w:right w:val="none" w:sz="0" w:space="0" w:color="auto"/>
          </w:divBdr>
        </w:div>
        <w:div w:id="1545487588">
          <w:marLeft w:val="0"/>
          <w:marRight w:val="0"/>
          <w:marTop w:val="0"/>
          <w:marBottom w:val="0"/>
          <w:divBdr>
            <w:top w:val="none" w:sz="0" w:space="0" w:color="auto"/>
            <w:left w:val="none" w:sz="0" w:space="0" w:color="auto"/>
            <w:bottom w:val="none" w:sz="0" w:space="0" w:color="auto"/>
            <w:right w:val="none" w:sz="0" w:space="0" w:color="auto"/>
          </w:divBdr>
        </w:div>
        <w:div w:id="228343500">
          <w:marLeft w:val="0"/>
          <w:marRight w:val="0"/>
          <w:marTop w:val="0"/>
          <w:marBottom w:val="0"/>
          <w:divBdr>
            <w:top w:val="none" w:sz="0" w:space="0" w:color="auto"/>
            <w:left w:val="none" w:sz="0" w:space="0" w:color="auto"/>
            <w:bottom w:val="none" w:sz="0" w:space="0" w:color="auto"/>
            <w:right w:val="none" w:sz="0" w:space="0" w:color="auto"/>
          </w:divBdr>
        </w:div>
        <w:div w:id="1039937346">
          <w:marLeft w:val="0"/>
          <w:marRight w:val="0"/>
          <w:marTop w:val="0"/>
          <w:marBottom w:val="0"/>
          <w:divBdr>
            <w:top w:val="none" w:sz="0" w:space="0" w:color="auto"/>
            <w:left w:val="none" w:sz="0" w:space="0" w:color="auto"/>
            <w:bottom w:val="none" w:sz="0" w:space="0" w:color="auto"/>
            <w:right w:val="none" w:sz="0" w:space="0" w:color="auto"/>
          </w:divBdr>
        </w:div>
        <w:div w:id="283464842">
          <w:marLeft w:val="0"/>
          <w:marRight w:val="0"/>
          <w:marTop w:val="0"/>
          <w:marBottom w:val="0"/>
          <w:divBdr>
            <w:top w:val="none" w:sz="0" w:space="0" w:color="auto"/>
            <w:left w:val="none" w:sz="0" w:space="0" w:color="auto"/>
            <w:bottom w:val="none" w:sz="0" w:space="0" w:color="auto"/>
            <w:right w:val="none" w:sz="0" w:space="0" w:color="auto"/>
          </w:divBdr>
        </w:div>
        <w:div w:id="1091125264">
          <w:marLeft w:val="0"/>
          <w:marRight w:val="0"/>
          <w:marTop w:val="0"/>
          <w:marBottom w:val="0"/>
          <w:divBdr>
            <w:top w:val="none" w:sz="0" w:space="0" w:color="auto"/>
            <w:left w:val="none" w:sz="0" w:space="0" w:color="auto"/>
            <w:bottom w:val="none" w:sz="0" w:space="0" w:color="auto"/>
            <w:right w:val="none" w:sz="0" w:space="0" w:color="auto"/>
          </w:divBdr>
        </w:div>
        <w:div w:id="914633620">
          <w:marLeft w:val="0"/>
          <w:marRight w:val="0"/>
          <w:marTop w:val="0"/>
          <w:marBottom w:val="0"/>
          <w:divBdr>
            <w:top w:val="none" w:sz="0" w:space="0" w:color="auto"/>
            <w:left w:val="none" w:sz="0" w:space="0" w:color="auto"/>
            <w:bottom w:val="none" w:sz="0" w:space="0" w:color="auto"/>
            <w:right w:val="none" w:sz="0" w:space="0" w:color="auto"/>
          </w:divBdr>
        </w:div>
        <w:div w:id="1097138953">
          <w:marLeft w:val="0"/>
          <w:marRight w:val="0"/>
          <w:marTop w:val="0"/>
          <w:marBottom w:val="0"/>
          <w:divBdr>
            <w:top w:val="none" w:sz="0" w:space="0" w:color="auto"/>
            <w:left w:val="none" w:sz="0" w:space="0" w:color="auto"/>
            <w:bottom w:val="none" w:sz="0" w:space="0" w:color="auto"/>
            <w:right w:val="none" w:sz="0" w:space="0" w:color="auto"/>
          </w:divBdr>
        </w:div>
        <w:div w:id="1725836161">
          <w:marLeft w:val="0"/>
          <w:marRight w:val="0"/>
          <w:marTop w:val="0"/>
          <w:marBottom w:val="0"/>
          <w:divBdr>
            <w:top w:val="none" w:sz="0" w:space="0" w:color="auto"/>
            <w:left w:val="none" w:sz="0" w:space="0" w:color="auto"/>
            <w:bottom w:val="none" w:sz="0" w:space="0" w:color="auto"/>
            <w:right w:val="none" w:sz="0" w:space="0" w:color="auto"/>
          </w:divBdr>
        </w:div>
        <w:div w:id="2040816971">
          <w:marLeft w:val="0"/>
          <w:marRight w:val="0"/>
          <w:marTop w:val="0"/>
          <w:marBottom w:val="0"/>
          <w:divBdr>
            <w:top w:val="none" w:sz="0" w:space="0" w:color="auto"/>
            <w:left w:val="none" w:sz="0" w:space="0" w:color="auto"/>
            <w:bottom w:val="none" w:sz="0" w:space="0" w:color="auto"/>
            <w:right w:val="none" w:sz="0" w:space="0" w:color="auto"/>
          </w:divBdr>
        </w:div>
      </w:divsChild>
    </w:div>
    <w:div w:id="432701370">
      <w:bodyDiv w:val="1"/>
      <w:marLeft w:val="0"/>
      <w:marRight w:val="0"/>
      <w:marTop w:val="0"/>
      <w:marBottom w:val="0"/>
      <w:divBdr>
        <w:top w:val="none" w:sz="0" w:space="0" w:color="auto"/>
        <w:left w:val="none" w:sz="0" w:space="0" w:color="auto"/>
        <w:bottom w:val="none" w:sz="0" w:space="0" w:color="auto"/>
        <w:right w:val="none" w:sz="0" w:space="0" w:color="auto"/>
      </w:divBdr>
    </w:div>
    <w:div w:id="436363759">
      <w:bodyDiv w:val="1"/>
      <w:marLeft w:val="0"/>
      <w:marRight w:val="0"/>
      <w:marTop w:val="0"/>
      <w:marBottom w:val="0"/>
      <w:divBdr>
        <w:top w:val="none" w:sz="0" w:space="0" w:color="auto"/>
        <w:left w:val="none" w:sz="0" w:space="0" w:color="auto"/>
        <w:bottom w:val="none" w:sz="0" w:space="0" w:color="auto"/>
        <w:right w:val="none" w:sz="0" w:space="0" w:color="auto"/>
      </w:divBdr>
    </w:div>
    <w:div w:id="437481426">
      <w:bodyDiv w:val="1"/>
      <w:marLeft w:val="0"/>
      <w:marRight w:val="0"/>
      <w:marTop w:val="0"/>
      <w:marBottom w:val="0"/>
      <w:divBdr>
        <w:top w:val="none" w:sz="0" w:space="0" w:color="auto"/>
        <w:left w:val="none" w:sz="0" w:space="0" w:color="auto"/>
        <w:bottom w:val="none" w:sz="0" w:space="0" w:color="auto"/>
        <w:right w:val="none" w:sz="0" w:space="0" w:color="auto"/>
      </w:divBdr>
      <w:divsChild>
        <w:div w:id="1735543440">
          <w:marLeft w:val="0"/>
          <w:marRight w:val="0"/>
          <w:marTop w:val="0"/>
          <w:marBottom w:val="0"/>
          <w:divBdr>
            <w:top w:val="none" w:sz="0" w:space="0" w:color="auto"/>
            <w:left w:val="none" w:sz="0" w:space="0" w:color="auto"/>
            <w:bottom w:val="none" w:sz="0" w:space="0" w:color="auto"/>
            <w:right w:val="none" w:sz="0" w:space="0" w:color="auto"/>
          </w:divBdr>
        </w:div>
        <w:div w:id="629092661">
          <w:marLeft w:val="0"/>
          <w:marRight w:val="0"/>
          <w:marTop w:val="0"/>
          <w:marBottom w:val="0"/>
          <w:divBdr>
            <w:top w:val="none" w:sz="0" w:space="0" w:color="auto"/>
            <w:left w:val="none" w:sz="0" w:space="0" w:color="auto"/>
            <w:bottom w:val="none" w:sz="0" w:space="0" w:color="auto"/>
            <w:right w:val="none" w:sz="0" w:space="0" w:color="auto"/>
          </w:divBdr>
        </w:div>
        <w:div w:id="1515879045">
          <w:marLeft w:val="0"/>
          <w:marRight w:val="0"/>
          <w:marTop w:val="0"/>
          <w:marBottom w:val="0"/>
          <w:divBdr>
            <w:top w:val="none" w:sz="0" w:space="0" w:color="auto"/>
            <w:left w:val="none" w:sz="0" w:space="0" w:color="auto"/>
            <w:bottom w:val="none" w:sz="0" w:space="0" w:color="auto"/>
            <w:right w:val="none" w:sz="0" w:space="0" w:color="auto"/>
          </w:divBdr>
        </w:div>
        <w:div w:id="1598294434">
          <w:marLeft w:val="0"/>
          <w:marRight w:val="0"/>
          <w:marTop w:val="0"/>
          <w:marBottom w:val="0"/>
          <w:divBdr>
            <w:top w:val="none" w:sz="0" w:space="0" w:color="auto"/>
            <w:left w:val="none" w:sz="0" w:space="0" w:color="auto"/>
            <w:bottom w:val="none" w:sz="0" w:space="0" w:color="auto"/>
            <w:right w:val="none" w:sz="0" w:space="0" w:color="auto"/>
          </w:divBdr>
        </w:div>
        <w:div w:id="279990805">
          <w:marLeft w:val="0"/>
          <w:marRight w:val="0"/>
          <w:marTop w:val="0"/>
          <w:marBottom w:val="0"/>
          <w:divBdr>
            <w:top w:val="none" w:sz="0" w:space="0" w:color="auto"/>
            <w:left w:val="none" w:sz="0" w:space="0" w:color="auto"/>
            <w:bottom w:val="none" w:sz="0" w:space="0" w:color="auto"/>
            <w:right w:val="none" w:sz="0" w:space="0" w:color="auto"/>
          </w:divBdr>
        </w:div>
        <w:div w:id="278336301">
          <w:marLeft w:val="0"/>
          <w:marRight w:val="0"/>
          <w:marTop w:val="0"/>
          <w:marBottom w:val="0"/>
          <w:divBdr>
            <w:top w:val="none" w:sz="0" w:space="0" w:color="auto"/>
            <w:left w:val="none" w:sz="0" w:space="0" w:color="auto"/>
            <w:bottom w:val="none" w:sz="0" w:space="0" w:color="auto"/>
            <w:right w:val="none" w:sz="0" w:space="0" w:color="auto"/>
          </w:divBdr>
        </w:div>
        <w:div w:id="906574016">
          <w:marLeft w:val="0"/>
          <w:marRight w:val="0"/>
          <w:marTop w:val="0"/>
          <w:marBottom w:val="0"/>
          <w:divBdr>
            <w:top w:val="none" w:sz="0" w:space="0" w:color="auto"/>
            <w:left w:val="none" w:sz="0" w:space="0" w:color="auto"/>
            <w:bottom w:val="none" w:sz="0" w:space="0" w:color="auto"/>
            <w:right w:val="none" w:sz="0" w:space="0" w:color="auto"/>
          </w:divBdr>
        </w:div>
        <w:div w:id="679086169">
          <w:marLeft w:val="0"/>
          <w:marRight w:val="0"/>
          <w:marTop w:val="0"/>
          <w:marBottom w:val="0"/>
          <w:divBdr>
            <w:top w:val="none" w:sz="0" w:space="0" w:color="auto"/>
            <w:left w:val="none" w:sz="0" w:space="0" w:color="auto"/>
            <w:bottom w:val="none" w:sz="0" w:space="0" w:color="auto"/>
            <w:right w:val="none" w:sz="0" w:space="0" w:color="auto"/>
          </w:divBdr>
        </w:div>
        <w:div w:id="1254127135">
          <w:marLeft w:val="0"/>
          <w:marRight w:val="0"/>
          <w:marTop w:val="0"/>
          <w:marBottom w:val="0"/>
          <w:divBdr>
            <w:top w:val="none" w:sz="0" w:space="0" w:color="auto"/>
            <w:left w:val="none" w:sz="0" w:space="0" w:color="auto"/>
            <w:bottom w:val="none" w:sz="0" w:space="0" w:color="auto"/>
            <w:right w:val="none" w:sz="0" w:space="0" w:color="auto"/>
          </w:divBdr>
        </w:div>
        <w:div w:id="513303560">
          <w:marLeft w:val="0"/>
          <w:marRight w:val="0"/>
          <w:marTop w:val="0"/>
          <w:marBottom w:val="0"/>
          <w:divBdr>
            <w:top w:val="none" w:sz="0" w:space="0" w:color="auto"/>
            <w:left w:val="none" w:sz="0" w:space="0" w:color="auto"/>
            <w:bottom w:val="none" w:sz="0" w:space="0" w:color="auto"/>
            <w:right w:val="none" w:sz="0" w:space="0" w:color="auto"/>
          </w:divBdr>
        </w:div>
        <w:div w:id="548540128">
          <w:marLeft w:val="0"/>
          <w:marRight w:val="0"/>
          <w:marTop w:val="0"/>
          <w:marBottom w:val="0"/>
          <w:divBdr>
            <w:top w:val="none" w:sz="0" w:space="0" w:color="auto"/>
            <w:left w:val="none" w:sz="0" w:space="0" w:color="auto"/>
            <w:bottom w:val="none" w:sz="0" w:space="0" w:color="auto"/>
            <w:right w:val="none" w:sz="0" w:space="0" w:color="auto"/>
          </w:divBdr>
        </w:div>
        <w:div w:id="1096679514">
          <w:marLeft w:val="0"/>
          <w:marRight w:val="0"/>
          <w:marTop w:val="0"/>
          <w:marBottom w:val="0"/>
          <w:divBdr>
            <w:top w:val="none" w:sz="0" w:space="0" w:color="auto"/>
            <w:left w:val="none" w:sz="0" w:space="0" w:color="auto"/>
            <w:bottom w:val="none" w:sz="0" w:space="0" w:color="auto"/>
            <w:right w:val="none" w:sz="0" w:space="0" w:color="auto"/>
          </w:divBdr>
        </w:div>
        <w:div w:id="61300136">
          <w:marLeft w:val="0"/>
          <w:marRight w:val="0"/>
          <w:marTop w:val="0"/>
          <w:marBottom w:val="0"/>
          <w:divBdr>
            <w:top w:val="none" w:sz="0" w:space="0" w:color="auto"/>
            <w:left w:val="none" w:sz="0" w:space="0" w:color="auto"/>
            <w:bottom w:val="none" w:sz="0" w:space="0" w:color="auto"/>
            <w:right w:val="none" w:sz="0" w:space="0" w:color="auto"/>
          </w:divBdr>
        </w:div>
        <w:div w:id="670064372">
          <w:marLeft w:val="0"/>
          <w:marRight w:val="0"/>
          <w:marTop w:val="0"/>
          <w:marBottom w:val="0"/>
          <w:divBdr>
            <w:top w:val="none" w:sz="0" w:space="0" w:color="auto"/>
            <w:left w:val="none" w:sz="0" w:space="0" w:color="auto"/>
            <w:bottom w:val="none" w:sz="0" w:space="0" w:color="auto"/>
            <w:right w:val="none" w:sz="0" w:space="0" w:color="auto"/>
          </w:divBdr>
        </w:div>
        <w:div w:id="1778139181">
          <w:marLeft w:val="0"/>
          <w:marRight w:val="0"/>
          <w:marTop w:val="0"/>
          <w:marBottom w:val="0"/>
          <w:divBdr>
            <w:top w:val="none" w:sz="0" w:space="0" w:color="auto"/>
            <w:left w:val="none" w:sz="0" w:space="0" w:color="auto"/>
            <w:bottom w:val="none" w:sz="0" w:space="0" w:color="auto"/>
            <w:right w:val="none" w:sz="0" w:space="0" w:color="auto"/>
          </w:divBdr>
        </w:div>
        <w:div w:id="537159155">
          <w:marLeft w:val="0"/>
          <w:marRight w:val="0"/>
          <w:marTop w:val="0"/>
          <w:marBottom w:val="0"/>
          <w:divBdr>
            <w:top w:val="none" w:sz="0" w:space="0" w:color="auto"/>
            <w:left w:val="none" w:sz="0" w:space="0" w:color="auto"/>
            <w:bottom w:val="none" w:sz="0" w:space="0" w:color="auto"/>
            <w:right w:val="none" w:sz="0" w:space="0" w:color="auto"/>
          </w:divBdr>
        </w:div>
        <w:div w:id="906262324">
          <w:marLeft w:val="0"/>
          <w:marRight w:val="0"/>
          <w:marTop w:val="0"/>
          <w:marBottom w:val="0"/>
          <w:divBdr>
            <w:top w:val="none" w:sz="0" w:space="0" w:color="auto"/>
            <w:left w:val="none" w:sz="0" w:space="0" w:color="auto"/>
            <w:bottom w:val="none" w:sz="0" w:space="0" w:color="auto"/>
            <w:right w:val="none" w:sz="0" w:space="0" w:color="auto"/>
          </w:divBdr>
        </w:div>
        <w:div w:id="1061903789">
          <w:marLeft w:val="0"/>
          <w:marRight w:val="0"/>
          <w:marTop w:val="0"/>
          <w:marBottom w:val="0"/>
          <w:divBdr>
            <w:top w:val="none" w:sz="0" w:space="0" w:color="auto"/>
            <w:left w:val="none" w:sz="0" w:space="0" w:color="auto"/>
            <w:bottom w:val="none" w:sz="0" w:space="0" w:color="auto"/>
            <w:right w:val="none" w:sz="0" w:space="0" w:color="auto"/>
          </w:divBdr>
        </w:div>
        <w:div w:id="1732266075">
          <w:marLeft w:val="0"/>
          <w:marRight w:val="0"/>
          <w:marTop w:val="0"/>
          <w:marBottom w:val="0"/>
          <w:divBdr>
            <w:top w:val="none" w:sz="0" w:space="0" w:color="auto"/>
            <w:left w:val="none" w:sz="0" w:space="0" w:color="auto"/>
            <w:bottom w:val="none" w:sz="0" w:space="0" w:color="auto"/>
            <w:right w:val="none" w:sz="0" w:space="0" w:color="auto"/>
          </w:divBdr>
        </w:div>
        <w:div w:id="1813208317">
          <w:marLeft w:val="0"/>
          <w:marRight w:val="0"/>
          <w:marTop w:val="0"/>
          <w:marBottom w:val="0"/>
          <w:divBdr>
            <w:top w:val="none" w:sz="0" w:space="0" w:color="auto"/>
            <w:left w:val="none" w:sz="0" w:space="0" w:color="auto"/>
            <w:bottom w:val="none" w:sz="0" w:space="0" w:color="auto"/>
            <w:right w:val="none" w:sz="0" w:space="0" w:color="auto"/>
          </w:divBdr>
        </w:div>
        <w:div w:id="2131166048">
          <w:marLeft w:val="0"/>
          <w:marRight w:val="0"/>
          <w:marTop w:val="0"/>
          <w:marBottom w:val="0"/>
          <w:divBdr>
            <w:top w:val="none" w:sz="0" w:space="0" w:color="auto"/>
            <w:left w:val="none" w:sz="0" w:space="0" w:color="auto"/>
            <w:bottom w:val="none" w:sz="0" w:space="0" w:color="auto"/>
            <w:right w:val="none" w:sz="0" w:space="0" w:color="auto"/>
          </w:divBdr>
        </w:div>
        <w:div w:id="189610797">
          <w:marLeft w:val="0"/>
          <w:marRight w:val="0"/>
          <w:marTop w:val="0"/>
          <w:marBottom w:val="0"/>
          <w:divBdr>
            <w:top w:val="none" w:sz="0" w:space="0" w:color="auto"/>
            <w:left w:val="none" w:sz="0" w:space="0" w:color="auto"/>
            <w:bottom w:val="none" w:sz="0" w:space="0" w:color="auto"/>
            <w:right w:val="none" w:sz="0" w:space="0" w:color="auto"/>
          </w:divBdr>
        </w:div>
        <w:div w:id="1165511166">
          <w:marLeft w:val="0"/>
          <w:marRight w:val="0"/>
          <w:marTop w:val="0"/>
          <w:marBottom w:val="0"/>
          <w:divBdr>
            <w:top w:val="none" w:sz="0" w:space="0" w:color="auto"/>
            <w:left w:val="none" w:sz="0" w:space="0" w:color="auto"/>
            <w:bottom w:val="none" w:sz="0" w:space="0" w:color="auto"/>
            <w:right w:val="none" w:sz="0" w:space="0" w:color="auto"/>
          </w:divBdr>
        </w:div>
        <w:div w:id="691035370">
          <w:marLeft w:val="0"/>
          <w:marRight w:val="0"/>
          <w:marTop w:val="0"/>
          <w:marBottom w:val="0"/>
          <w:divBdr>
            <w:top w:val="none" w:sz="0" w:space="0" w:color="auto"/>
            <w:left w:val="none" w:sz="0" w:space="0" w:color="auto"/>
            <w:bottom w:val="none" w:sz="0" w:space="0" w:color="auto"/>
            <w:right w:val="none" w:sz="0" w:space="0" w:color="auto"/>
          </w:divBdr>
        </w:div>
      </w:divsChild>
    </w:div>
    <w:div w:id="442723090">
      <w:bodyDiv w:val="1"/>
      <w:marLeft w:val="0"/>
      <w:marRight w:val="0"/>
      <w:marTop w:val="0"/>
      <w:marBottom w:val="0"/>
      <w:divBdr>
        <w:top w:val="none" w:sz="0" w:space="0" w:color="auto"/>
        <w:left w:val="none" w:sz="0" w:space="0" w:color="auto"/>
        <w:bottom w:val="none" w:sz="0" w:space="0" w:color="auto"/>
        <w:right w:val="none" w:sz="0" w:space="0" w:color="auto"/>
      </w:divBdr>
    </w:div>
    <w:div w:id="450511164">
      <w:bodyDiv w:val="1"/>
      <w:marLeft w:val="0"/>
      <w:marRight w:val="0"/>
      <w:marTop w:val="0"/>
      <w:marBottom w:val="0"/>
      <w:divBdr>
        <w:top w:val="none" w:sz="0" w:space="0" w:color="auto"/>
        <w:left w:val="none" w:sz="0" w:space="0" w:color="auto"/>
        <w:bottom w:val="none" w:sz="0" w:space="0" w:color="auto"/>
        <w:right w:val="none" w:sz="0" w:space="0" w:color="auto"/>
      </w:divBdr>
    </w:div>
    <w:div w:id="451292746">
      <w:bodyDiv w:val="1"/>
      <w:marLeft w:val="0"/>
      <w:marRight w:val="0"/>
      <w:marTop w:val="0"/>
      <w:marBottom w:val="0"/>
      <w:divBdr>
        <w:top w:val="none" w:sz="0" w:space="0" w:color="auto"/>
        <w:left w:val="none" w:sz="0" w:space="0" w:color="auto"/>
        <w:bottom w:val="none" w:sz="0" w:space="0" w:color="auto"/>
        <w:right w:val="none" w:sz="0" w:space="0" w:color="auto"/>
      </w:divBdr>
    </w:div>
    <w:div w:id="452097523">
      <w:bodyDiv w:val="1"/>
      <w:marLeft w:val="0"/>
      <w:marRight w:val="0"/>
      <w:marTop w:val="0"/>
      <w:marBottom w:val="0"/>
      <w:divBdr>
        <w:top w:val="none" w:sz="0" w:space="0" w:color="auto"/>
        <w:left w:val="none" w:sz="0" w:space="0" w:color="auto"/>
        <w:bottom w:val="none" w:sz="0" w:space="0" w:color="auto"/>
        <w:right w:val="none" w:sz="0" w:space="0" w:color="auto"/>
      </w:divBdr>
    </w:div>
    <w:div w:id="452406381">
      <w:bodyDiv w:val="1"/>
      <w:marLeft w:val="0"/>
      <w:marRight w:val="0"/>
      <w:marTop w:val="0"/>
      <w:marBottom w:val="0"/>
      <w:divBdr>
        <w:top w:val="none" w:sz="0" w:space="0" w:color="auto"/>
        <w:left w:val="none" w:sz="0" w:space="0" w:color="auto"/>
        <w:bottom w:val="none" w:sz="0" w:space="0" w:color="auto"/>
        <w:right w:val="none" w:sz="0" w:space="0" w:color="auto"/>
      </w:divBdr>
    </w:div>
    <w:div w:id="456681926">
      <w:bodyDiv w:val="1"/>
      <w:marLeft w:val="0"/>
      <w:marRight w:val="0"/>
      <w:marTop w:val="0"/>
      <w:marBottom w:val="0"/>
      <w:divBdr>
        <w:top w:val="none" w:sz="0" w:space="0" w:color="auto"/>
        <w:left w:val="none" w:sz="0" w:space="0" w:color="auto"/>
        <w:bottom w:val="none" w:sz="0" w:space="0" w:color="auto"/>
        <w:right w:val="none" w:sz="0" w:space="0" w:color="auto"/>
      </w:divBdr>
      <w:divsChild>
        <w:div w:id="983656587">
          <w:marLeft w:val="0"/>
          <w:marRight w:val="0"/>
          <w:marTop w:val="0"/>
          <w:marBottom w:val="0"/>
          <w:divBdr>
            <w:top w:val="none" w:sz="0" w:space="0" w:color="auto"/>
            <w:left w:val="none" w:sz="0" w:space="0" w:color="auto"/>
            <w:bottom w:val="none" w:sz="0" w:space="0" w:color="auto"/>
            <w:right w:val="none" w:sz="0" w:space="0" w:color="auto"/>
          </w:divBdr>
        </w:div>
        <w:div w:id="1085878726">
          <w:marLeft w:val="0"/>
          <w:marRight w:val="0"/>
          <w:marTop w:val="0"/>
          <w:marBottom w:val="0"/>
          <w:divBdr>
            <w:top w:val="none" w:sz="0" w:space="0" w:color="auto"/>
            <w:left w:val="none" w:sz="0" w:space="0" w:color="auto"/>
            <w:bottom w:val="none" w:sz="0" w:space="0" w:color="auto"/>
            <w:right w:val="none" w:sz="0" w:space="0" w:color="auto"/>
          </w:divBdr>
        </w:div>
        <w:div w:id="2110655912">
          <w:marLeft w:val="0"/>
          <w:marRight w:val="0"/>
          <w:marTop w:val="0"/>
          <w:marBottom w:val="0"/>
          <w:divBdr>
            <w:top w:val="none" w:sz="0" w:space="0" w:color="auto"/>
            <w:left w:val="none" w:sz="0" w:space="0" w:color="auto"/>
            <w:bottom w:val="none" w:sz="0" w:space="0" w:color="auto"/>
            <w:right w:val="none" w:sz="0" w:space="0" w:color="auto"/>
          </w:divBdr>
        </w:div>
        <w:div w:id="1788505464">
          <w:marLeft w:val="0"/>
          <w:marRight w:val="0"/>
          <w:marTop w:val="0"/>
          <w:marBottom w:val="0"/>
          <w:divBdr>
            <w:top w:val="none" w:sz="0" w:space="0" w:color="auto"/>
            <w:left w:val="none" w:sz="0" w:space="0" w:color="auto"/>
            <w:bottom w:val="none" w:sz="0" w:space="0" w:color="auto"/>
            <w:right w:val="none" w:sz="0" w:space="0" w:color="auto"/>
          </w:divBdr>
        </w:div>
        <w:div w:id="796221757">
          <w:marLeft w:val="0"/>
          <w:marRight w:val="0"/>
          <w:marTop w:val="0"/>
          <w:marBottom w:val="0"/>
          <w:divBdr>
            <w:top w:val="none" w:sz="0" w:space="0" w:color="auto"/>
            <w:left w:val="none" w:sz="0" w:space="0" w:color="auto"/>
            <w:bottom w:val="none" w:sz="0" w:space="0" w:color="auto"/>
            <w:right w:val="none" w:sz="0" w:space="0" w:color="auto"/>
          </w:divBdr>
        </w:div>
        <w:div w:id="123427036">
          <w:marLeft w:val="0"/>
          <w:marRight w:val="0"/>
          <w:marTop w:val="0"/>
          <w:marBottom w:val="0"/>
          <w:divBdr>
            <w:top w:val="none" w:sz="0" w:space="0" w:color="auto"/>
            <w:left w:val="none" w:sz="0" w:space="0" w:color="auto"/>
            <w:bottom w:val="none" w:sz="0" w:space="0" w:color="auto"/>
            <w:right w:val="none" w:sz="0" w:space="0" w:color="auto"/>
          </w:divBdr>
        </w:div>
        <w:div w:id="515267276">
          <w:marLeft w:val="0"/>
          <w:marRight w:val="0"/>
          <w:marTop w:val="0"/>
          <w:marBottom w:val="0"/>
          <w:divBdr>
            <w:top w:val="none" w:sz="0" w:space="0" w:color="auto"/>
            <w:left w:val="none" w:sz="0" w:space="0" w:color="auto"/>
            <w:bottom w:val="none" w:sz="0" w:space="0" w:color="auto"/>
            <w:right w:val="none" w:sz="0" w:space="0" w:color="auto"/>
          </w:divBdr>
        </w:div>
        <w:div w:id="1532379985">
          <w:marLeft w:val="0"/>
          <w:marRight w:val="0"/>
          <w:marTop w:val="0"/>
          <w:marBottom w:val="0"/>
          <w:divBdr>
            <w:top w:val="none" w:sz="0" w:space="0" w:color="auto"/>
            <w:left w:val="none" w:sz="0" w:space="0" w:color="auto"/>
            <w:bottom w:val="none" w:sz="0" w:space="0" w:color="auto"/>
            <w:right w:val="none" w:sz="0" w:space="0" w:color="auto"/>
          </w:divBdr>
        </w:div>
        <w:div w:id="557671730">
          <w:marLeft w:val="0"/>
          <w:marRight w:val="0"/>
          <w:marTop w:val="0"/>
          <w:marBottom w:val="0"/>
          <w:divBdr>
            <w:top w:val="none" w:sz="0" w:space="0" w:color="auto"/>
            <w:left w:val="none" w:sz="0" w:space="0" w:color="auto"/>
            <w:bottom w:val="none" w:sz="0" w:space="0" w:color="auto"/>
            <w:right w:val="none" w:sz="0" w:space="0" w:color="auto"/>
          </w:divBdr>
        </w:div>
        <w:div w:id="1194922378">
          <w:marLeft w:val="0"/>
          <w:marRight w:val="0"/>
          <w:marTop w:val="0"/>
          <w:marBottom w:val="0"/>
          <w:divBdr>
            <w:top w:val="none" w:sz="0" w:space="0" w:color="auto"/>
            <w:left w:val="none" w:sz="0" w:space="0" w:color="auto"/>
            <w:bottom w:val="none" w:sz="0" w:space="0" w:color="auto"/>
            <w:right w:val="none" w:sz="0" w:space="0" w:color="auto"/>
          </w:divBdr>
        </w:div>
        <w:div w:id="2063408561">
          <w:marLeft w:val="0"/>
          <w:marRight w:val="0"/>
          <w:marTop w:val="0"/>
          <w:marBottom w:val="0"/>
          <w:divBdr>
            <w:top w:val="none" w:sz="0" w:space="0" w:color="auto"/>
            <w:left w:val="none" w:sz="0" w:space="0" w:color="auto"/>
            <w:bottom w:val="none" w:sz="0" w:space="0" w:color="auto"/>
            <w:right w:val="none" w:sz="0" w:space="0" w:color="auto"/>
          </w:divBdr>
        </w:div>
        <w:div w:id="762916353">
          <w:marLeft w:val="0"/>
          <w:marRight w:val="0"/>
          <w:marTop w:val="0"/>
          <w:marBottom w:val="0"/>
          <w:divBdr>
            <w:top w:val="none" w:sz="0" w:space="0" w:color="auto"/>
            <w:left w:val="none" w:sz="0" w:space="0" w:color="auto"/>
            <w:bottom w:val="none" w:sz="0" w:space="0" w:color="auto"/>
            <w:right w:val="none" w:sz="0" w:space="0" w:color="auto"/>
          </w:divBdr>
        </w:div>
        <w:div w:id="1818719301">
          <w:marLeft w:val="0"/>
          <w:marRight w:val="0"/>
          <w:marTop w:val="0"/>
          <w:marBottom w:val="0"/>
          <w:divBdr>
            <w:top w:val="none" w:sz="0" w:space="0" w:color="auto"/>
            <w:left w:val="none" w:sz="0" w:space="0" w:color="auto"/>
            <w:bottom w:val="none" w:sz="0" w:space="0" w:color="auto"/>
            <w:right w:val="none" w:sz="0" w:space="0" w:color="auto"/>
          </w:divBdr>
        </w:div>
      </w:divsChild>
    </w:div>
    <w:div w:id="463161297">
      <w:bodyDiv w:val="1"/>
      <w:marLeft w:val="0"/>
      <w:marRight w:val="0"/>
      <w:marTop w:val="0"/>
      <w:marBottom w:val="0"/>
      <w:divBdr>
        <w:top w:val="none" w:sz="0" w:space="0" w:color="auto"/>
        <w:left w:val="none" w:sz="0" w:space="0" w:color="auto"/>
        <w:bottom w:val="none" w:sz="0" w:space="0" w:color="auto"/>
        <w:right w:val="none" w:sz="0" w:space="0" w:color="auto"/>
      </w:divBdr>
      <w:divsChild>
        <w:div w:id="1086028960">
          <w:marLeft w:val="0"/>
          <w:marRight w:val="0"/>
          <w:marTop w:val="0"/>
          <w:marBottom w:val="0"/>
          <w:divBdr>
            <w:top w:val="none" w:sz="0" w:space="0" w:color="auto"/>
            <w:left w:val="none" w:sz="0" w:space="0" w:color="auto"/>
            <w:bottom w:val="none" w:sz="0" w:space="0" w:color="auto"/>
            <w:right w:val="none" w:sz="0" w:space="0" w:color="auto"/>
          </w:divBdr>
        </w:div>
        <w:div w:id="850948609">
          <w:marLeft w:val="0"/>
          <w:marRight w:val="0"/>
          <w:marTop w:val="0"/>
          <w:marBottom w:val="0"/>
          <w:divBdr>
            <w:top w:val="none" w:sz="0" w:space="0" w:color="auto"/>
            <w:left w:val="none" w:sz="0" w:space="0" w:color="auto"/>
            <w:bottom w:val="none" w:sz="0" w:space="0" w:color="auto"/>
            <w:right w:val="none" w:sz="0" w:space="0" w:color="auto"/>
          </w:divBdr>
        </w:div>
        <w:div w:id="1126512318">
          <w:marLeft w:val="0"/>
          <w:marRight w:val="0"/>
          <w:marTop w:val="0"/>
          <w:marBottom w:val="0"/>
          <w:divBdr>
            <w:top w:val="none" w:sz="0" w:space="0" w:color="auto"/>
            <w:left w:val="none" w:sz="0" w:space="0" w:color="auto"/>
            <w:bottom w:val="none" w:sz="0" w:space="0" w:color="auto"/>
            <w:right w:val="none" w:sz="0" w:space="0" w:color="auto"/>
          </w:divBdr>
        </w:div>
        <w:div w:id="673533939">
          <w:marLeft w:val="0"/>
          <w:marRight w:val="0"/>
          <w:marTop w:val="0"/>
          <w:marBottom w:val="0"/>
          <w:divBdr>
            <w:top w:val="none" w:sz="0" w:space="0" w:color="auto"/>
            <w:left w:val="none" w:sz="0" w:space="0" w:color="auto"/>
            <w:bottom w:val="none" w:sz="0" w:space="0" w:color="auto"/>
            <w:right w:val="none" w:sz="0" w:space="0" w:color="auto"/>
          </w:divBdr>
        </w:div>
        <w:div w:id="1081872525">
          <w:marLeft w:val="0"/>
          <w:marRight w:val="0"/>
          <w:marTop w:val="0"/>
          <w:marBottom w:val="0"/>
          <w:divBdr>
            <w:top w:val="none" w:sz="0" w:space="0" w:color="auto"/>
            <w:left w:val="none" w:sz="0" w:space="0" w:color="auto"/>
            <w:bottom w:val="none" w:sz="0" w:space="0" w:color="auto"/>
            <w:right w:val="none" w:sz="0" w:space="0" w:color="auto"/>
          </w:divBdr>
        </w:div>
        <w:div w:id="2127843872">
          <w:marLeft w:val="0"/>
          <w:marRight w:val="0"/>
          <w:marTop w:val="0"/>
          <w:marBottom w:val="0"/>
          <w:divBdr>
            <w:top w:val="none" w:sz="0" w:space="0" w:color="auto"/>
            <w:left w:val="none" w:sz="0" w:space="0" w:color="auto"/>
            <w:bottom w:val="none" w:sz="0" w:space="0" w:color="auto"/>
            <w:right w:val="none" w:sz="0" w:space="0" w:color="auto"/>
          </w:divBdr>
        </w:div>
        <w:div w:id="1222984972">
          <w:marLeft w:val="0"/>
          <w:marRight w:val="0"/>
          <w:marTop w:val="0"/>
          <w:marBottom w:val="0"/>
          <w:divBdr>
            <w:top w:val="none" w:sz="0" w:space="0" w:color="auto"/>
            <w:left w:val="none" w:sz="0" w:space="0" w:color="auto"/>
            <w:bottom w:val="none" w:sz="0" w:space="0" w:color="auto"/>
            <w:right w:val="none" w:sz="0" w:space="0" w:color="auto"/>
          </w:divBdr>
        </w:div>
        <w:div w:id="2017611029">
          <w:marLeft w:val="0"/>
          <w:marRight w:val="0"/>
          <w:marTop w:val="0"/>
          <w:marBottom w:val="0"/>
          <w:divBdr>
            <w:top w:val="none" w:sz="0" w:space="0" w:color="auto"/>
            <w:left w:val="none" w:sz="0" w:space="0" w:color="auto"/>
            <w:bottom w:val="none" w:sz="0" w:space="0" w:color="auto"/>
            <w:right w:val="none" w:sz="0" w:space="0" w:color="auto"/>
          </w:divBdr>
        </w:div>
        <w:div w:id="964241575">
          <w:marLeft w:val="0"/>
          <w:marRight w:val="0"/>
          <w:marTop w:val="0"/>
          <w:marBottom w:val="0"/>
          <w:divBdr>
            <w:top w:val="none" w:sz="0" w:space="0" w:color="auto"/>
            <w:left w:val="none" w:sz="0" w:space="0" w:color="auto"/>
            <w:bottom w:val="none" w:sz="0" w:space="0" w:color="auto"/>
            <w:right w:val="none" w:sz="0" w:space="0" w:color="auto"/>
          </w:divBdr>
        </w:div>
      </w:divsChild>
    </w:div>
    <w:div w:id="470904308">
      <w:bodyDiv w:val="1"/>
      <w:marLeft w:val="0"/>
      <w:marRight w:val="0"/>
      <w:marTop w:val="0"/>
      <w:marBottom w:val="0"/>
      <w:divBdr>
        <w:top w:val="none" w:sz="0" w:space="0" w:color="auto"/>
        <w:left w:val="none" w:sz="0" w:space="0" w:color="auto"/>
        <w:bottom w:val="none" w:sz="0" w:space="0" w:color="auto"/>
        <w:right w:val="none" w:sz="0" w:space="0" w:color="auto"/>
      </w:divBdr>
    </w:div>
    <w:div w:id="481772435">
      <w:bodyDiv w:val="1"/>
      <w:marLeft w:val="0"/>
      <w:marRight w:val="0"/>
      <w:marTop w:val="0"/>
      <w:marBottom w:val="0"/>
      <w:divBdr>
        <w:top w:val="none" w:sz="0" w:space="0" w:color="auto"/>
        <w:left w:val="none" w:sz="0" w:space="0" w:color="auto"/>
        <w:bottom w:val="none" w:sz="0" w:space="0" w:color="auto"/>
        <w:right w:val="none" w:sz="0" w:space="0" w:color="auto"/>
      </w:divBdr>
    </w:div>
    <w:div w:id="495146111">
      <w:bodyDiv w:val="1"/>
      <w:marLeft w:val="0"/>
      <w:marRight w:val="0"/>
      <w:marTop w:val="0"/>
      <w:marBottom w:val="0"/>
      <w:divBdr>
        <w:top w:val="none" w:sz="0" w:space="0" w:color="auto"/>
        <w:left w:val="none" w:sz="0" w:space="0" w:color="auto"/>
        <w:bottom w:val="none" w:sz="0" w:space="0" w:color="auto"/>
        <w:right w:val="none" w:sz="0" w:space="0" w:color="auto"/>
      </w:divBdr>
      <w:divsChild>
        <w:div w:id="277875631">
          <w:marLeft w:val="0"/>
          <w:marRight w:val="0"/>
          <w:marTop w:val="0"/>
          <w:marBottom w:val="0"/>
          <w:divBdr>
            <w:top w:val="none" w:sz="0" w:space="0" w:color="auto"/>
            <w:left w:val="none" w:sz="0" w:space="0" w:color="auto"/>
            <w:bottom w:val="none" w:sz="0" w:space="0" w:color="auto"/>
            <w:right w:val="none" w:sz="0" w:space="0" w:color="auto"/>
          </w:divBdr>
        </w:div>
        <w:div w:id="1398821717">
          <w:marLeft w:val="0"/>
          <w:marRight w:val="0"/>
          <w:marTop w:val="0"/>
          <w:marBottom w:val="0"/>
          <w:divBdr>
            <w:top w:val="none" w:sz="0" w:space="0" w:color="auto"/>
            <w:left w:val="none" w:sz="0" w:space="0" w:color="auto"/>
            <w:bottom w:val="none" w:sz="0" w:space="0" w:color="auto"/>
            <w:right w:val="none" w:sz="0" w:space="0" w:color="auto"/>
          </w:divBdr>
        </w:div>
        <w:div w:id="296499095">
          <w:marLeft w:val="0"/>
          <w:marRight w:val="0"/>
          <w:marTop w:val="0"/>
          <w:marBottom w:val="0"/>
          <w:divBdr>
            <w:top w:val="none" w:sz="0" w:space="0" w:color="auto"/>
            <w:left w:val="none" w:sz="0" w:space="0" w:color="auto"/>
            <w:bottom w:val="none" w:sz="0" w:space="0" w:color="auto"/>
            <w:right w:val="none" w:sz="0" w:space="0" w:color="auto"/>
          </w:divBdr>
        </w:div>
        <w:div w:id="721829726">
          <w:marLeft w:val="0"/>
          <w:marRight w:val="0"/>
          <w:marTop w:val="0"/>
          <w:marBottom w:val="0"/>
          <w:divBdr>
            <w:top w:val="none" w:sz="0" w:space="0" w:color="auto"/>
            <w:left w:val="none" w:sz="0" w:space="0" w:color="auto"/>
            <w:bottom w:val="none" w:sz="0" w:space="0" w:color="auto"/>
            <w:right w:val="none" w:sz="0" w:space="0" w:color="auto"/>
          </w:divBdr>
        </w:div>
        <w:div w:id="139200468">
          <w:marLeft w:val="0"/>
          <w:marRight w:val="0"/>
          <w:marTop w:val="0"/>
          <w:marBottom w:val="0"/>
          <w:divBdr>
            <w:top w:val="none" w:sz="0" w:space="0" w:color="auto"/>
            <w:left w:val="none" w:sz="0" w:space="0" w:color="auto"/>
            <w:bottom w:val="none" w:sz="0" w:space="0" w:color="auto"/>
            <w:right w:val="none" w:sz="0" w:space="0" w:color="auto"/>
          </w:divBdr>
        </w:div>
        <w:div w:id="1782264276">
          <w:marLeft w:val="0"/>
          <w:marRight w:val="0"/>
          <w:marTop w:val="0"/>
          <w:marBottom w:val="0"/>
          <w:divBdr>
            <w:top w:val="none" w:sz="0" w:space="0" w:color="auto"/>
            <w:left w:val="none" w:sz="0" w:space="0" w:color="auto"/>
            <w:bottom w:val="none" w:sz="0" w:space="0" w:color="auto"/>
            <w:right w:val="none" w:sz="0" w:space="0" w:color="auto"/>
          </w:divBdr>
        </w:div>
        <w:div w:id="573248670">
          <w:marLeft w:val="0"/>
          <w:marRight w:val="0"/>
          <w:marTop w:val="0"/>
          <w:marBottom w:val="0"/>
          <w:divBdr>
            <w:top w:val="none" w:sz="0" w:space="0" w:color="auto"/>
            <w:left w:val="none" w:sz="0" w:space="0" w:color="auto"/>
            <w:bottom w:val="none" w:sz="0" w:space="0" w:color="auto"/>
            <w:right w:val="none" w:sz="0" w:space="0" w:color="auto"/>
          </w:divBdr>
        </w:div>
        <w:div w:id="1920406482">
          <w:marLeft w:val="0"/>
          <w:marRight w:val="0"/>
          <w:marTop w:val="0"/>
          <w:marBottom w:val="0"/>
          <w:divBdr>
            <w:top w:val="none" w:sz="0" w:space="0" w:color="auto"/>
            <w:left w:val="none" w:sz="0" w:space="0" w:color="auto"/>
            <w:bottom w:val="none" w:sz="0" w:space="0" w:color="auto"/>
            <w:right w:val="none" w:sz="0" w:space="0" w:color="auto"/>
          </w:divBdr>
        </w:div>
        <w:div w:id="1630939032">
          <w:marLeft w:val="0"/>
          <w:marRight w:val="0"/>
          <w:marTop w:val="0"/>
          <w:marBottom w:val="0"/>
          <w:divBdr>
            <w:top w:val="none" w:sz="0" w:space="0" w:color="auto"/>
            <w:left w:val="none" w:sz="0" w:space="0" w:color="auto"/>
            <w:bottom w:val="none" w:sz="0" w:space="0" w:color="auto"/>
            <w:right w:val="none" w:sz="0" w:space="0" w:color="auto"/>
          </w:divBdr>
        </w:div>
        <w:div w:id="174079577">
          <w:marLeft w:val="0"/>
          <w:marRight w:val="0"/>
          <w:marTop w:val="0"/>
          <w:marBottom w:val="0"/>
          <w:divBdr>
            <w:top w:val="none" w:sz="0" w:space="0" w:color="auto"/>
            <w:left w:val="none" w:sz="0" w:space="0" w:color="auto"/>
            <w:bottom w:val="none" w:sz="0" w:space="0" w:color="auto"/>
            <w:right w:val="none" w:sz="0" w:space="0" w:color="auto"/>
          </w:divBdr>
        </w:div>
        <w:div w:id="149295993">
          <w:marLeft w:val="0"/>
          <w:marRight w:val="0"/>
          <w:marTop w:val="0"/>
          <w:marBottom w:val="0"/>
          <w:divBdr>
            <w:top w:val="none" w:sz="0" w:space="0" w:color="auto"/>
            <w:left w:val="none" w:sz="0" w:space="0" w:color="auto"/>
            <w:bottom w:val="none" w:sz="0" w:space="0" w:color="auto"/>
            <w:right w:val="none" w:sz="0" w:space="0" w:color="auto"/>
          </w:divBdr>
        </w:div>
        <w:div w:id="688481742">
          <w:marLeft w:val="0"/>
          <w:marRight w:val="0"/>
          <w:marTop w:val="0"/>
          <w:marBottom w:val="0"/>
          <w:divBdr>
            <w:top w:val="none" w:sz="0" w:space="0" w:color="auto"/>
            <w:left w:val="none" w:sz="0" w:space="0" w:color="auto"/>
            <w:bottom w:val="none" w:sz="0" w:space="0" w:color="auto"/>
            <w:right w:val="none" w:sz="0" w:space="0" w:color="auto"/>
          </w:divBdr>
        </w:div>
        <w:div w:id="1005980525">
          <w:marLeft w:val="0"/>
          <w:marRight w:val="0"/>
          <w:marTop w:val="0"/>
          <w:marBottom w:val="0"/>
          <w:divBdr>
            <w:top w:val="none" w:sz="0" w:space="0" w:color="auto"/>
            <w:left w:val="none" w:sz="0" w:space="0" w:color="auto"/>
            <w:bottom w:val="none" w:sz="0" w:space="0" w:color="auto"/>
            <w:right w:val="none" w:sz="0" w:space="0" w:color="auto"/>
          </w:divBdr>
        </w:div>
        <w:div w:id="1337266752">
          <w:marLeft w:val="0"/>
          <w:marRight w:val="0"/>
          <w:marTop w:val="0"/>
          <w:marBottom w:val="0"/>
          <w:divBdr>
            <w:top w:val="none" w:sz="0" w:space="0" w:color="auto"/>
            <w:left w:val="none" w:sz="0" w:space="0" w:color="auto"/>
            <w:bottom w:val="none" w:sz="0" w:space="0" w:color="auto"/>
            <w:right w:val="none" w:sz="0" w:space="0" w:color="auto"/>
          </w:divBdr>
        </w:div>
        <w:div w:id="810169550">
          <w:marLeft w:val="0"/>
          <w:marRight w:val="0"/>
          <w:marTop w:val="0"/>
          <w:marBottom w:val="0"/>
          <w:divBdr>
            <w:top w:val="none" w:sz="0" w:space="0" w:color="auto"/>
            <w:left w:val="none" w:sz="0" w:space="0" w:color="auto"/>
            <w:bottom w:val="none" w:sz="0" w:space="0" w:color="auto"/>
            <w:right w:val="none" w:sz="0" w:space="0" w:color="auto"/>
          </w:divBdr>
        </w:div>
        <w:div w:id="1703439163">
          <w:marLeft w:val="0"/>
          <w:marRight w:val="0"/>
          <w:marTop w:val="0"/>
          <w:marBottom w:val="0"/>
          <w:divBdr>
            <w:top w:val="none" w:sz="0" w:space="0" w:color="auto"/>
            <w:left w:val="none" w:sz="0" w:space="0" w:color="auto"/>
            <w:bottom w:val="none" w:sz="0" w:space="0" w:color="auto"/>
            <w:right w:val="none" w:sz="0" w:space="0" w:color="auto"/>
          </w:divBdr>
        </w:div>
        <w:div w:id="1888762364">
          <w:marLeft w:val="0"/>
          <w:marRight w:val="0"/>
          <w:marTop w:val="0"/>
          <w:marBottom w:val="0"/>
          <w:divBdr>
            <w:top w:val="none" w:sz="0" w:space="0" w:color="auto"/>
            <w:left w:val="none" w:sz="0" w:space="0" w:color="auto"/>
            <w:bottom w:val="none" w:sz="0" w:space="0" w:color="auto"/>
            <w:right w:val="none" w:sz="0" w:space="0" w:color="auto"/>
          </w:divBdr>
        </w:div>
      </w:divsChild>
    </w:div>
    <w:div w:id="498615839">
      <w:bodyDiv w:val="1"/>
      <w:marLeft w:val="0"/>
      <w:marRight w:val="0"/>
      <w:marTop w:val="0"/>
      <w:marBottom w:val="0"/>
      <w:divBdr>
        <w:top w:val="none" w:sz="0" w:space="0" w:color="auto"/>
        <w:left w:val="none" w:sz="0" w:space="0" w:color="auto"/>
        <w:bottom w:val="none" w:sz="0" w:space="0" w:color="auto"/>
        <w:right w:val="none" w:sz="0" w:space="0" w:color="auto"/>
      </w:divBdr>
    </w:div>
    <w:div w:id="508449416">
      <w:bodyDiv w:val="1"/>
      <w:marLeft w:val="0"/>
      <w:marRight w:val="0"/>
      <w:marTop w:val="0"/>
      <w:marBottom w:val="0"/>
      <w:divBdr>
        <w:top w:val="none" w:sz="0" w:space="0" w:color="auto"/>
        <w:left w:val="none" w:sz="0" w:space="0" w:color="auto"/>
        <w:bottom w:val="none" w:sz="0" w:space="0" w:color="auto"/>
        <w:right w:val="none" w:sz="0" w:space="0" w:color="auto"/>
      </w:divBdr>
    </w:div>
    <w:div w:id="515464169">
      <w:bodyDiv w:val="1"/>
      <w:marLeft w:val="0"/>
      <w:marRight w:val="0"/>
      <w:marTop w:val="0"/>
      <w:marBottom w:val="0"/>
      <w:divBdr>
        <w:top w:val="none" w:sz="0" w:space="0" w:color="auto"/>
        <w:left w:val="none" w:sz="0" w:space="0" w:color="auto"/>
        <w:bottom w:val="none" w:sz="0" w:space="0" w:color="auto"/>
        <w:right w:val="none" w:sz="0" w:space="0" w:color="auto"/>
      </w:divBdr>
    </w:div>
    <w:div w:id="519785869">
      <w:bodyDiv w:val="1"/>
      <w:marLeft w:val="0"/>
      <w:marRight w:val="0"/>
      <w:marTop w:val="0"/>
      <w:marBottom w:val="0"/>
      <w:divBdr>
        <w:top w:val="none" w:sz="0" w:space="0" w:color="auto"/>
        <w:left w:val="none" w:sz="0" w:space="0" w:color="auto"/>
        <w:bottom w:val="none" w:sz="0" w:space="0" w:color="auto"/>
        <w:right w:val="none" w:sz="0" w:space="0" w:color="auto"/>
      </w:divBdr>
    </w:div>
    <w:div w:id="523129737">
      <w:bodyDiv w:val="1"/>
      <w:marLeft w:val="0"/>
      <w:marRight w:val="0"/>
      <w:marTop w:val="0"/>
      <w:marBottom w:val="0"/>
      <w:divBdr>
        <w:top w:val="none" w:sz="0" w:space="0" w:color="auto"/>
        <w:left w:val="none" w:sz="0" w:space="0" w:color="auto"/>
        <w:bottom w:val="none" w:sz="0" w:space="0" w:color="auto"/>
        <w:right w:val="none" w:sz="0" w:space="0" w:color="auto"/>
      </w:divBdr>
    </w:div>
    <w:div w:id="544177513">
      <w:bodyDiv w:val="1"/>
      <w:marLeft w:val="0"/>
      <w:marRight w:val="0"/>
      <w:marTop w:val="0"/>
      <w:marBottom w:val="0"/>
      <w:divBdr>
        <w:top w:val="none" w:sz="0" w:space="0" w:color="auto"/>
        <w:left w:val="none" w:sz="0" w:space="0" w:color="auto"/>
        <w:bottom w:val="none" w:sz="0" w:space="0" w:color="auto"/>
        <w:right w:val="none" w:sz="0" w:space="0" w:color="auto"/>
      </w:divBdr>
    </w:div>
    <w:div w:id="554198066">
      <w:bodyDiv w:val="1"/>
      <w:marLeft w:val="0"/>
      <w:marRight w:val="0"/>
      <w:marTop w:val="0"/>
      <w:marBottom w:val="0"/>
      <w:divBdr>
        <w:top w:val="none" w:sz="0" w:space="0" w:color="auto"/>
        <w:left w:val="none" w:sz="0" w:space="0" w:color="auto"/>
        <w:bottom w:val="none" w:sz="0" w:space="0" w:color="auto"/>
        <w:right w:val="none" w:sz="0" w:space="0" w:color="auto"/>
      </w:divBdr>
    </w:div>
    <w:div w:id="559098253">
      <w:bodyDiv w:val="1"/>
      <w:marLeft w:val="0"/>
      <w:marRight w:val="0"/>
      <w:marTop w:val="0"/>
      <w:marBottom w:val="0"/>
      <w:divBdr>
        <w:top w:val="none" w:sz="0" w:space="0" w:color="auto"/>
        <w:left w:val="none" w:sz="0" w:space="0" w:color="auto"/>
        <w:bottom w:val="none" w:sz="0" w:space="0" w:color="auto"/>
        <w:right w:val="none" w:sz="0" w:space="0" w:color="auto"/>
      </w:divBdr>
    </w:div>
    <w:div w:id="566964989">
      <w:bodyDiv w:val="1"/>
      <w:marLeft w:val="0"/>
      <w:marRight w:val="0"/>
      <w:marTop w:val="0"/>
      <w:marBottom w:val="0"/>
      <w:divBdr>
        <w:top w:val="none" w:sz="0" w:space="0" w:color="auto"/>
        <w:left w:val="none" w:sz="0" w:space="0" w:color="auto"/>
        <w:bottom w:val="none" w:sz="0" w:space="0" w:color="auto"/>
        <w:right w:val="none" w:sz="0" w:space="0" w:color="auto"/>
      </w:divBdr>
    </w:div>
    <w:div w:id="568928672">
      <w:bodyDiv w:val="1"/>
      <w:marLeft w:val="0"/>
      <w:marRight w:val="0"/>
      <w:marTop w:val="0"/>
      <w:marBottom w:val="0"/>
      <w:divBdr>
        <w:top w:val="none" w:sz="0" w:space="0" w:color="auto"/>
        <w:left w:val="none" w:sz="0" w:space="0" w:color="auto"/>
        <w:bottom w:val="none" w:sz="0" w:space="0" w:color="auto"/>
        <w:right w:val="none" w:sz="0" w:space="0" w:color="auto"/>
      </w:divBdr>
    </w:div>
    <w:div w:id="569652614">
      <w:bodyDiv w:val="1"/>
      <w:marLeft w:val="0"/>
      <w:marRight w:val="0"/>
      <w:marTop w:val="0"/>
      <w:marBottom w:val="0"/>
      <w:divBdr>
        <w:top w:val="none" w:sz="0" w:space="0" w:color="auto"/>
        <w:left w:val="none" w:sz="0" w:space="0" w:color="auto"/>
        <w:bottom w:val="none" w:sz="0" w:space="0" w:color="auto"/>
        <w:right w:val="none" w:sz="0" w:space="0" w:color="auto"/>
      </w:divBdr>
      <w:divsChild>
        <w:div w:id="1715495236">
          <w:marLeft w:val="0"/>
          <w:marRight w:val="0"/>
          <w:marTop w:val="0"/>
          <w:marBottom w:val="0"/>
          <w:divBdr>
            <w:top w:val="none" w:sz="0" w:space="0" w:color="auto"/>
            <w:left w:val="none" w:sz="0" w:space="0" w:color="auto"/>
            <w:bottom w:val="none" w:sz="0" w:space="0" w:color="auto"/>
            <w:right w:val="none" w:sz="0" w:space="0" w:color="auto"/>
          </w:divBdr>
        </w:div>
        <w:div w:id="461852428">
          <w:marLeft w:val="0"/>
          <w:marRight w:val="0"/>
          <w:marTop w:val="0"/>
          <w:marBottom w:val="0"/>
          <w:divBdr>
            <w:top w:val="none" w:sz="0" w:space="0" w:color="auto"/>
            <w:left w:val="none" w:sz="0" w:space="0" w:color="auto"/>
            <w:bottom w:val="none" w:sz="0" w:space="0" w:color="auto"/>
            <w:right w:val="none" w:sz="0" w:space="0" w:color="auto"/>
          </w:divBdr>
        </w:div>
        <w:div w:id="582644549">
          <w:marLeft w:val="0"/>
          <w:marRight w:val="0"/>
          <w:marTop w:val="0"/>
          <w:marBottom w:val="0"/>
          <w:divBdr>
            <w:top w:val="none" w:sz="0" w:space="0" w:color="auto"/>
            <w:left w:val="none" w:sz="0" w:space="0" w:color="auto"/>
            <w:bottom w:val="none" w:sz="0" w:space="0" w:color="auto"/>
            <w:right w:val="none" w:sz="0" w:space="0" w:color="auto"/>
          </w:divBdr>
        </w:div>
        <w:div w:id="935674501">
          <w:marLeft w:val="0"/>
          <w:marRight w:val="0"/>
          <w:marTop w:val="0"/>
          <w:marBottom w:val="0"/>
          <w:divBdr>
            <w:top w:val="none" w:sz="0" w:space="0" w:color="auto"/>
            <w:left w:val="none" w:sz="0" w:space="0" w:color="auto"/>
            <w:bottom w:val="none" w:sz="0" w:space="0" w:color="auto"/>
            <w:right w:val="none" w:sz="0" w:space="0" w:color="auto"/>
          </w:divBdr>
        </w:div>
        <w:div w:id="350302016">
          <w:marLeft w:val="0"/>
          <w:marRight w:val="0"/>
          <w:marTop w:val="0"/>
          <w:marBottom w:val="0"/>
          <w:divBdr>
            <w:top w:val="none" w:sz="0" w:space="0" w:color="auto"/>
            <w:left w:val="none" w:sz="0" w:space="0" w:color="auto"/>
            <w:bottom w:val="none" w:sz="0" w:space="0" w:color="auto"/>
            <w:right w:val="none" w:sz="0" w:space="0" w:color="auto"/>
          </w:divBdr>
        </w:div>
        <w:div w:id="841090405">
          <w:marLeft w:val="0"/>
          <w:marRight w:val="0"/>
          <w:marTop w:val="0"/>
          <w:marBottom w:val="0"/>
          <w:divBdr>
            <w:top w:val="none" w:sz="0" w:space="0" w:color="auto"/>
            <w:left w:val="none" w:sz="0" w:space="0" w:color="auto"/>
            <w:bottom w:val="none" w:sz="0" w:space="0" w:color="auto"/>
            <w:right w:val="none" w:sz="0" w:space="0" w:color="auto"/>
          </w:divBdr>
        </w:div>
        <w:div w:id="20523108">
          <w:marLeft w:val="0"/>
          <w:marRight w:val="0"/>
          <w:marTop w:val="0"/>
          <w:marBottom w:val="0"/>
          <w:divBdr>
            <w:top w:val="none" w:sz="0" w:space="0" w:color="auto"/>
            <w:left w:val="none" w:sz="0" w:space="0" w:color="auto"/>
            <w:bottom w:val="none" w:sz="0" w:space="0" w:color="auto"/>
            <w:right w:val="none" w:sz="0" w:space="0" w:color="auto"/>
          </w:divBdr>
        </w:div>
        <w:div w:id="342712188">
          <w:marLeft w:val="0"/>
          <w:marRight w:val="0"/>
          <w:marTop w:val="0"/>
          <w:marBottom w:val="0"/>
          <w:divBdr>
            <w:top w:val="none" w:sz="0" w:space="0" w:color="auto"/>
            <w:left w:val="none" w:sz="0" w:space="0" w:color="auto"/>
            <w:bottom w:val="none" w:sz="0" w:space="0" w:color="auto"/>
            <w:right w:val="none" w:sz="0" w:space="0" w:color="auto"/>
          </w:divBdr>
        </w:div>
        <w:div w:id="1047994974">
          <w:marLeft w:val="0"/>
          <w:marRight w:val="0"/>
          <w:marTop w:val="0"/>
          <w:marBottom w:val="0"/>
          <w:divBdr>
            <w:top w:val="none" w:sz="0" w:space="0" w:color="auto"/>
            <w:left w:val="none" w:sz="0" w:space="0" w:color="auto"/>
            <w:bottom w:val="none" w:sz="0" w:space="0" w:color="auto"/>
            <w:right w:val="none" w:sz="0" w:space="0" w:color="auto"/>
          </w:divBdr>
        </w:div>
        <w:div w:id="2123187301">
          <w:marLeft w:val="0"/>
          <w:marRight w:val="0"/>
          <w:marTop w:val="0"/>
          <w:marBottom w:val="0"/>
          <w:divBdr>
            <w:top w:val="none" w:sz="0" w:space="0" w:color="auto"/>
            <w:left w:val="none" w:sz="0" w:space="0" w:color="auto"/>
            <w:bottom w:val="none" w:sz="0" w:space="0" w:color="auto"/>
            <w:right w:val="none" w:sz="0" w:space="0" w:color="auto"/>
          </w:divBdr>
        </w:div>
        <w:div w:id="1689985310">
          <w:marLeft w:val="0"/>
          <w:marRight w:val="0"/>
          <w:marTop w:val="0"/>
          <w:marBottom w:val="0"/>
          <w:divBdr>
            <w:top w:val="none" w:sz="0" w:space="0" w:color="auto"/>
            <w:left w:val="none" w:sz="0" w:space="0" w:color="auto"/>
            <w:bottom w:val="none" w:sz="0" w:space="0" w:color="auto"/>
            <w:right w:val="none" w:sz="0" w:space="0" w:color="auto"/>
          </w:divBdr>
        </w:div>
        <w:div w:id="332034316">
          <w:marLeft w:val="0"/>
          <w:marRight w:val="0"/>
          <w:marTop w:val="0"/>
          <w:marBottom w:val="0"/>
          <w:divBdr>
            <w:top w:val="none" w:sz="0" w:space="0" w:color="auto"/>
            <w:left w:val="none" w:sz="0" w:space="0" w:color="auto"/>
            <w:bottom w:val="none" w:sz="0" w:space="0" w:color="auto"/>
            <w:right w:val="none" w:sz="0" w:space="0" w:color="auto"/>
          </w:divBdr>
        </w:div>
        <w:div w:id="333801492">
          <w:marLeft w:val="0"/>
          <w:marRight w:val="0"/>
          <w:marTop w:val="0"/>
          <w:marBottom w:val="0"/>
          <w:divBdr>
            <w:top w:val="none" w:sz="0" w:space="0" w:color="auto"/>
            <w:left w:val="none" w:sz="0" w:space="0" w:color="auto"/>
            <w:bottom w:val="none" w:sz="0" w:space="0" w:color="auto"/>
            <w:right w:val="none" w:sz="0" w:space="0" w:color="auto"/>
          </w:divBdr>
        </w:div>
        <w:div w:id="2069985959">
          <w:marLeft w:val="0"/>
          <w:marRight w:val="0"/>
          <w:marTop w:val="0"/>
          <w:marBottom w:val="0"/>
          <w:divBdr>
            <w:top w:val="none" w:sz="0" w:space="0" w:color="auto"/>
            <w:left w:val="none" w:sz="0" w:space="0" w:color="auto"/>
            <w:bottom w:val="none" w:sz="0" w:space="0" w:color="auto"/>
            <w:right w:val="none" w:sz="0" w:space="0" w:color="auto"/>
          </w:divBdr>
        </w:div>
        <w:div w:id="103427670">
          <w:marLeft w:val="0"/>
          <w:marRight w:val="0"/>
          <w:marTop w:val="0"/>
          <w:marBottom w:val="0"/>
          <w:divBdr>
            <w:top w:val="none" w:sz="0" w:space="0" w:color="auto"/>
            <w:left w:val="none" w:sz="0" w:space="0" w:color="auto"/>
            <w:bottom w:val="none" w:sz="0" w:space="0" w:color="auto"/>
            <w:right w:val="none" w:sz="0" w:space="0" w:color="auto"/>
          </w:divBdr>
        </w:div>
        <w:div w:id="582762957">
          <w:marLeft w:val="0"/>
          <w:marRight w:val="0"/>
          <w:marTop w:val="0"/>
          <w:marBottom w:val="0"/>
          <w:divBdr>
            <w:top w:val="none" w:sz="0" w:space="0" w:color="auto"/>
            <w:left w:val="none" w:sz="0" w:space="0" w:color="auto"/>
            <w:bottom w:val="none" w:sz="0" w:space="0" w:color="auto"/>
            <w:right w:val="none" w:sz="0" w:space="0" w:color="auto"/>
          </w:divBdr>
        </w:div>
        <w:div w:id="1808401106">
          <w:marLeft w:val="0"/>
          <w:marRight w:val="0"/>
          <w:marTop w:val="0"/>
          <w:marBottom w:val="0"/>
          <w:divBdr>
            <w:top w:val="none" w:sz="0" w:space="0" w:color="auto"/>
            <w:left w:val="none" w:sz="0" w:space="0" w:color="auto"/>
            <w:bottom w:val="none" w:sz="0" w:space="0" w:color="auto"/>
            <w:right w:val="none" w:sz="0" w:space="0" w:color="auto"/>
          </w:divBdr>
        </w:div>
        <w:div w:id="1048072665">
          <w:marLeft w:val="0"/>
          <w:marRight w:val="0"/>
          <w:marTop w:val="0"/>
          <w:marBottom w:val="0"/>
          <w:divBdr>
            <w:top w:val="none" w:sz="0" w:space="0" w:color="auto"/>
            <w:left w:val="none" w:sz="0" w:space="0" w:color="auto"/>
            <w:bottom w:val="none" w:sz="0" w:space="0" w:color="auto"/>
            <w:right w:val="none" w:sz="0" w:space="0" w:color="auto"/>
          </w:divBdr>
        </w:div>
        <w:div w:id="108934830">
          <w:marLeft w:val="0"/>
          <w:marRight w:val="0"/>
          <w:marTop w:val="0"/>
          <w:marBottom w:val="0"/>
          <w:divBdr>
            <w:top w:val="none" w:sz="0" w:space="0" w:color="auto"/>
            <w:left w:val="none" w:sz="0" w:space="0" w:color="auto"/>
            <w:bottom w:val="none" w:sz="0" w:space="0" w:color="auto"/>
            <w:right w:val="none" w:sz="0" w:space="0" w:color="auto"/>
          </w:divBdr>
        </w:div>
        <w:div w:id="1236234237">
          <w:marLeft w:val="0"/>
          <w:marRight w:val="0"/>
          <w:marTop w:val="0"/>
          <w:marBottom w:val="0"/>
          <w:divBdr>
            <w:top w:val="none" w:sz="0" w:space="0" w:color="auto"/>
            <w:left w:val="none" w:sz="0" w:space="0" w:color="auto"/>
            <w:bottom w:val="none" w:sz="0" w:space="0" w:color="auto"/>
            <w:right w:val="none" w:sz="0" w:space="0" w:color="auto"/>
          </w:divBdr>
        </w:div>
        <w:div w:id="1886673600">
          <w:marLeft w:val="0"/>
          <w:marRight w:val="0"/>
          <w:marTop w:val="0"/>
          <w:marBottom w:val="0"/>
          <w:divBdr>
            <w:top w:val="none" w:sz="0" w:space="0" w:color="auto"/>
            <w:left w:val="none" w:sz="0" w:space="0" w:color="auto"/>
            <w:bottom w:val="none" w:sz="0" w:space="0" w:color="auto"/>
            <w:right w:val="none" w:sz="0" w:space="0" w:color="auto"/>
          </w:divBdr>
        </w:div>
        <w:div w:id="442919122">
          <w:marLeft w:val="0"/>
          <w:marRight w:val="0"/>
          <w:marTop w:val="0"/>
          <w:marBottom w:val="0"/>
          <w:divBdr>
            <w:top w:val="none" w:sz="0" w:space="0" w:color="auto"/>
            <w:left w:val="none" w:sz="0" w:space="0" w:color="auto"/>
            <w:bottom w:val="none" w:sz="0" w:space="0" w:color="auto"/>
            <w:right w:val="none" w:sz="0" w:space="0" w:color="auto"/>
          </w:divBdr>
        </w:div>
        <w:div w:id="1989244824">
          <w:marLeft w:val="0"/>
          <w:marRight w:val="0"/>
          <w:marTop w:val="0"/>
          <w:marBottom w:val="0"/>
          <w:divBdr>
            <w:top w:val="none" w:sz="0" w:space="0" w:color="auto"/>
            <w:left w:val="none" w:sz="0" w:space="0" w:color="auto"/>
            <w:bottom w:val="none" w:sz="0" w:space="0" w:color="auto"/>
            <w:right w:val="none" w:sz="0" w:space="0" w:color="auto"/>
          </w:divBdr>
        </w:div>
      </w:divsChild>
    </w:div>
    <w:div w:id="571156111">
      <w:bodyDiv w:val="1"/>
      <w:marLeft w:val="0"/>
      <w:marRight w:val="0"/>
      <w:marTop w:val="0"/>
      <w:marBottom w:val="0"/>
      <w:divBdr>
        <w:top w:val="none" w:sz="0" w:space="0" w:color="auto"/>
        <w:left w:val="none" w:sz="0" w:space="0" w:color="auto"/>
        <w:bottom w:val="none" w:sz="0" w:space="0" w:color="auto"/>
        <w:right w:val="none" w:sz="0" w:space="0" w:color="auto"/>
      </w:divBdr>
    </w:div>
    <w:div w:id="574827934">
      <w:bodyDiv w:val="1"/>
      <w:marLeft w:val="0"/>
      <w:marRight w:val="0"/>
      <w:marTop w:val="0"/>
      <w:marBottom w:val="0"/>
      <w:divBdr>
        <w:top w:val="none" w:sz="0" w:space="0" w:color="auto"/>
        <w:left w:val="none" w:sz="0" w:space="0" w:color="auto"/>
        <w:bottom w:val="none" w:sz="0" w:space="0" w:color="auto"/>
        <w:right w:val="none" w:sz="0" w:space="0" w:color="auto"/>
      </w:divBdr>
    </w:div>
    <w:div w:id="577862458">
      <w:bodyDiv w:val="1"/>
      <w:marLeft w:val="0"/>
      <w:marRight w:val="0"/>
      <w:marTop w:val="0"/>
      <w:marBottom w:val="0"/>
      <w:divBdr>
        <w:top w:val="none" w:sz="0" w:space="0" w:color="auto"/>
        <w:left w:val="none" w:sz="0" w:space="0" w:color="auto"/>
        <w:bottom w:val="none" w:sz="0" w:space="0" w:color="auto"/>
        <w:right w:val="none" w:sz="0" w:space="0" w:color="auto"/>
      </w:divBdr>
      <w:divsChild>
        <w:div w:id="1336761872">
          <w:marLeft w:val="0"/>
          <w:marRight w:val="0"/>
          <w:marTop w:val="0"/>
          <w:marBottom w:val="0"/>
          <w:divBdr>
            <w:top w:val="none" w:sz="0" w:space="0" w:color="auto"/>
            <w:left w:val="none" w:sz="0" w:space="0" w:color="auto"/>
            <w:bottom w:val="none" w:sz="0" w:space="0" w:color="auto"/>
            <w:right w:val="none" w:sz="0" w:space="0" w:color="auto"/>
          </w:divBdr>
        </w:div>
        <w:div w:id="497035142">
          <w:marLeft w:val="0"/>
          <w:marRight w:val="0"/>
          <w:marTop w:val="0"/>
          <w:marBottom w:val="0"/>
          <w:divBdr>
            <w:top w:val="none" w:sz="0" w:space="0" w:color="auto"/>
            <w:left w:val="none" w:sz="0" w:space="0" w:color="auto"/>
            <w:bottom w:val="none" w:sz="0" w:space="0" w:color="auto"/>
            <w:right w:val="none" w:sz="0" w:space="0" w:color="auto"/>
          </w:divBdr>
        </w:div>
        <w:div w:id="1471509797">
          <w:marLeft w:val="0"/>
          <w:marRight w:val="0"/>
          <w:marTop w:val="0"/>
          <w:marBottom w:val="0"/>
          <w:divBdr>
            <w:top w:val="none" w:sz="0" w:space="0" w:color="auto"/>
            <w:left w:val="none" w:sz="0" w:space="0" w:color="auto"/>
            <w:bottom w:val="none" w:sz="0" w:space="0" w:color="auto"/>
            <w:right w:val="none" w:sz="0" w:space="0" w:color="auto"/>
          </w:divBdr>
        </w:div>
        <w:div w:id="1063601966">
          <w:marLeft w:val="0"/>
          <w:marRight w:val="0"/>
          <w:marTop w:val="0"/>
          <w:marBottom w:val="0"/>
          <w:divBdr>
            <w:top w:val="none" w:sz="0" w:space="0" w:color="auto"/>
            <w:left w:val="none" w:sz="0" w:space="0" w:color="auto"/>
            <w:bottom w:val="none" w:sz="0" w:space="0" w:color="auto"/>
            <w:right w:val="none" w:sz="0" w:space="0" w:color="auto"/>
          </w:divBdr>
        </w:div>
        <w:div w:id="1105270002">
          <w:marLeft w:val="0"/>
          <w:marRight w:val="0"/>
          <w:marTop w:val="0"/>
          <w:marBottom w:val="0"/>
          <w:divBdr>
            <w:top w:val="none" w:sz="0" w:space="0" w:color="auto"/>
            <w:left w:val="none" w:sz="0" w:space="0" w:color="auto"/>
            <w:bottom w:val="none" w:sz="0" w:space="0" w:color="auto"/>
            <w:right w:val="none" w:sz="0" w:space="0" w:color="auto"/>
          </w:divBdr>
        </w:div>
        <w:div w:id="90785261">
          <w:marLeft w:val="0"/>
          <w:marRight w:val="0"/>
          <w:marTop w:val="0"/>
          <w:marBottom w:val="0"/>
          <w:divBdr>
            <w:top w:val="none" w:sz="0" w:space="0" w:color="auto"/>
            <w:left w:val="none" w:sz="0" w:space="0" w:color="auto"/>
            <w:bottom w:val="none" w:sz="0" w:space="0" w:color="auto"/>
            <w:right w:val="none" w:sz="0" w:space="0" w:color="auto"/>
          </w:divBdr>
        </w:div>
        <w:div w:id="988480559">
          <w:marLeft w:val="0"/>
          <w:marRight w:val="0"/>
          <w:marTop w:val="0"/>
          <w:marBottom w:val="0"/>
          <w:divBdr>
            <w:top w:val="none" w:sz="0" w:space="0" w:color="auto"/>
            <w:left w:val="none" w:sz="0" w:space="0" w:color="auto"/>
            <w:bottom w:val="none" w:sz="0" w:space="0" w:color="auto"/>
            <w:right w:val="none" w:sz="0" w:space="0" w:color="auto"/>
          </w:divBdr>
        </w:div>
        <w:div w:id="109977845">
          <w:marLeft w:val="0"/>
          <w:marRight w:val="0"/>
          <w:marTop w:val="0"/>
          <w:marBottom w:val="0"/>
          <w:divBdr>
            <w:top w:val="none" w:sz="0" w:space="0" w:color="auto"/>
            <w:left w:val="none" w:sz="0" w:space="0" w:color="auto"/>
            <w:bottom w:val="none" w:sz="0" w:space="0" w:color="auto"/>
            <w:right w:val="none" w:sz="0" w:space="0" w:color="auto"/>
          </w:divBdr>
        </w:div>
        <w:div w:id="1746224684">
          <w:marLeft w:val="0"/>
          <w:marRight w:val="0"/>
          <w:marTop w:val="0"/>
          <w:marBottom w:val="0"/>
          <w:divBdr>
            <w:top w:val="none" w:sz="0" w:space="0" w:color="auto"/>
            <w:left w:val="none" w:sz="0" w:space="0" w:color="auto"/>
            <w:bottom w:val="none" w:sz="0" w:space="0" w:color="auto"/>
            <w:right w:val="none" w:sz="0" w:space="0" w:color="auto"/>
          </w:divBdr>
        </w:div>
        <w:div w:id="353002331">
          <w:marLeft w:val="0"/>
          <w:marRight w:val="0"/>
          <w:marTop w:val="0"/>
          <w:marBottom w:val="0"/>
          <w:divBdr>
            <w:top w:val="none" w:sz="0" w:space="0" w:color="auto"/>
            <w:left w:val="none" w:sz="0" w:space="0" w:color="auto"/>
            <w:bottom w:val="none" w:sz="0" w:space="0" w:color="auto"/>
            <w:right w:val="none" w:sz="0" w:space="0" w:color="auto"/>
          </w:divBdr>
        </w:div>
        <w:div w:id="1202860570">
          <w:marLeft w:val="0"/>
          <w:marRight w:val="0"/>
          <w:marTop w:val="0"/>
          <w:marBottom w:val="0"/>
          <w:divBdr>
            <w:top w:val="none" w:sz="0" w:space="0" w:color="auto"/>
            <w:left w:val="none" w:sz="0" w:space="0" w:color="auto"/>
            <w:bottom w:val="none" w:sz="0" w:space="0" w:color="auto"/>
            <w:right w:val="none" w:sz="0" w:space="0" w:color="auto"/>
          </w:divBdr>
        </w:div>
      </w:divsChild>
    </w:div>
    <w:div w:id="584581458">
      <w:bodyDiv w:val="1"/>
      <w:marLeft w:val="0"/>
      <w:marRight w:val="0"/>
      <w:marTop w:val="0"/>
      <w:marBottom w:val="0"/>
      <w:divBdr>
        <w:top w:val="none" w:sz="0" w:space="0" w:color="auto"/>
        <w:left w:val="none" w:sz="0" w:space="0" w:color="auto"/>
        <w:bottom w:val="none" w:sz="0" w:space="0" w:color="auto"/>
        <w:right w:val="none" w:sz="0" w:space="0" w:color="auto"/>
      </w:divBdr>
    </w:div>
    <w:div w:id="591353930">
      <w:bodyDiv w:val="1"/>
      <w:marLeft w:val="0"/>
      <w:marRight w:val="0"/>
      <w:marTop w:val="0"/>
      <w:marBottom w:val="0"/>
      <w:divBdr>
        <w:top w:val="none" w:sz="0" w:space="0" w:color="auto"/>
        <w:left w:val="none" w:sz="0" w:space="0" w:color="auto"/>
        <w:bottom w:val="none" w:sz="0" w:space="0" w:color="auto"/>
        <w:right w:val="none" w:sz="0" w:space="0" w:color="auto"/>
      </w:divBdr>
    </w:div>
    <w:div w:id="593976207">
      <w:bodyDiv w:val="1"/>
      <w:marLeft w:val="0"/>
      <w:marRight w:val="0"/>
      <w:marTop w:val="0"/>
      <w:marBottom w:val="0"/>
      <w:divBdr>
        <w:top w:val="none" w:sz="0" w:space="0" w:color="auto"/>
        <w:left w:val="none" w:sz="0" w:space="0" w:color="auto"/>
        <w:bottom w:val="none" w:sz="0" w:space="0" w:color="auto"/>
        <w:right w:val="none" w:sz="0" w:space="0" w:color="auto"/>
      </w:divBdr>
    </w:div>
    <w:div w:id="601686395">
      <w:bodyDiv w:val="1"/>
      <w:marLeft w:val="0"/>
      <w:marRight w:val="0"/>
      <w:marTop w:val="0"/>
      <w:marBottom w:val="0"/>
      <w:divBdr>
        <w:top w:val="none" w:sz="0" w:space="0" w:color="auto"/>
        <w:left w:val="none" w:sz="0" w:space="0" w:color="auto"/>
        <w:bottom w:val="none" w:sz="0" w:space="0" w:color="auto"/>
        <w:right w:val="none" w:sz="0" w:space="0" w:color="auto"/>
      </w:divBdr>
    </w:div>
    <w:div w:id="629359746">
      <w:bodyDiv w:val="1"/>
      <w:marLeft w:val="0"/>
      <w:marRight w:val="0"/>
      <w:marTop w:val="0"/>
      <w:marBottom w:val="0"/>
      <w:divBdr>
        <w:top w:val="none" w:sz="0" w:space="0" w:color="auto"/>
        <w:left w:val="none" w:sz="0" w:space="0" w:color="auto"/>
        <w:bottom w:val="none" w:sz="0" w:space="0" w:color="auto"/>
        <w:right w:val="none" w:sz="0" w:space="0" w:color="auto"/>
      </w:divBdr>
    </w:div>
    <w:div w:id="635725161">
      <w:bodyDiv w:val="1"/>
      <w:marLeft w:val="0"/>
      <w:marRight w:val="0"/>
      <w:marTop w:val="0"/>
      <w:marBottom w:val="0"/>
      <w:divBdr>
        <w:top w:val="none" w:sz="0" w:space="0" w:color="auto"/>
        <w:left w:val="none" w:sz="0" w:space="0" w:color="auto"/>
        <w:bottom w:val="none" w:sz="0" w:space="0" w:color="auto"/>
        <w:right w:val="none" w:sz="0" w:space="0" w:color="auto"/>
      </w:divBdr>
    </w:div>
    <w:div w:id="638346784">
      <w:bodyDiv w:val="1"/>
      <w:marLeft w:val="0"/>
      <w:marRight w:val="0"/>
      <w:marTop w:val="0"/>
      <w:marBottom w:val="0"/>
      <w:divBdr>
        <w:top w:val="none" w:sz="0" w:space="0" w:color="auto"/>
        <w:left w:val="none" w:sz="0" w:space="0" w:color="auto"/>
        <w:bottom w:val="none" w:sz="0" w:space="0" w:color="auto"/>
        <w:right w:val="none" w:sz="0" w:space="0" w:color="auto"/>
      </w:divBdr>
    </w:div>
    <w:div w:id="645208021">
      <w:bodyDiv w:val="1"/>
      <w:marLeft w:val="0"/>
      <w:marRight w:val="0"/>
      <w:marTop w:val="0"/>
      <w:marBottom w:val="0"/>
      <w:divBdr>
        <w:top w:val="none" w:sz="0" w:space="0" w:color="auto"/>
        <w:left w:val="none" w:sz="0" w:space="0" w:color="auto"/>
        <w:bottom w:val="none" w:sz="0" w:space="0" w:color="auto"/>
        <w:right w:val="none" w:sz="0" w:space="0" w:color="auto"/>
      </w:divBdr>
    </w:div>
    <w:div w:id="645284019">
      <w:bodyDiv w:val="1"/>
      <w:marLeft w:val="0"/>
      <w:marRight w:val="0"/>
      <w:marTop w:val="0"/>
      <w:marBottom w:val="0"/>
      <w:divBdr>
        <w:top w:val="none" w:sz="0" w:space="0" w:color="auto"/>
        <w:left w:val="none" w:sz="0" w:space="0" w:color="auto"/>
        <w:bottom w:val="none" w:sz="0" w:space="0" w:color="auto"/>
        <w:right w:val="none" w:sz="0" w:space="0" w:color="auto"/>
      </w:divBdr>
    </w:div>
    <w:div w:id="648746421">
      <w:bodyDiv w:val="1"/>
      <w:marLeft w:val="0"/>
      <w:marRight w:val="0"/>
      <w:marTop w:val="0"/>
      <w:marBottom w:val="0"/>
      <w:divBdr>
        <w:top w:val="none" w:sz="0" w:space="0" w:color="auto"/>
        <w:left w:val="none" w:sz="0" w:space="0" w:color="auto"/>
        <w:bottom w:val="none" w:sz="0" w:space="0" w:color="auto"/>
        <w:right w:val="none" w:sz="0" w:space="0" w:color="auto"/>
      </w:divBdr>
    </w:div>
    <w:div w:id="659771835">
      <w:bodyDiv w:val="1"/>
      <w:marLeft w:val="0"/>
      <w:marRight w:val="0"/>
      <w:marTop w:val="0"/>
      <w:marBottom w:val="0"/>
      <w:divBdr>
        <w:top w:val="none" w:sz="0" w:space="0" w:color="auto"/>
        <w:left w:val="none" w:sz="0" w:space="0" w:color="auto"/>
        <w:bottom w:val="none" w:sz="0" w:space="0" w:color="auto"/>
        <w:right w:val="none" w:sz="0" w:space="0" w:color="auto"/>
      </w:divBdr>
      <w:divsChild>
        <w:div w:id="1750693528">
          <w:marLeft w:val="0"/>
          <w:marRight w:val="0"/>
          <w:marTop w:val="0"/>
          <w:marBottom w:val="0"/>
          <w:divBdr>
            <w:top w:val="none" w:sz="0" w:space="0" w:color="auto"/>
            <w:left w:val="none" w:sz="0" w:space="0" w:color="auto"/>
            <w:bottom w:val="none" w:sz="0" w:space="0" w:color="auto"/>
            <w:right w:val="none" w:sz="0" w:space="0" w:color="auto"/>
          </w:divBdr>
        </w:div>
        <w:div w:id="1587038114">
          <w:marLeft w:val="0"/>
          <w:marRight w:val="0"/>
          <w:marTop w:val="0"/>
          <w:marBottom w:val="0"/>
          <w:divBdr>
            <w:top w:val="none" w:sz="0" w:space="0" w:color="auto"/>
            <w:left w:val="none" w:sz="0" w:space="0" w:color="auto"/>
            <w:bottom w:val="none" w:sz="0" w:space="0" w:color="auto"/>
            <w:right w:val="none" w:sz="0" w:space="0" w:color="auto"/>
          </w:divBdr>
        </w:div>
        <w:div w:id="904804809">
          <w:marLeft w:val="0"/>
          <w:marRight w:val="0"/>
          <w:marTop w:val="0"/>
          <w:marBottom w:val="0"/>
          <w:divBdr>
            <w:top w:val="none" w:sz="0" w:space="0" w:color="auto"/>
            <w:left w:val="none" w:sz="0" w:space="0" w:color="auto"/>
            <w:bottom w:val="none" w:sz="0" w:space="0" w:color="auto"/>
            <w:right w:val="none" w:sz="0" w:space="0" w:color="auto"/>
          </w:divBdr>
        </w:div>
        <w:div w:id="1641956527">
          <w:marLeft w:val="0"/>
          <w:marRight w:val="0"/>
          <w:marTop w:val="0"/>
          <w:marBottom w:val="0"/>
          <w:divBdr>
            <w:top w:val="none" w:sz="0" w:space="0" w:color="auto"/>
            <w:left w:val="none" w:sz="0" w:space="0" w:color="auto"/>
            <w:bottom w:val="none" w:sz="0" w:space="0" w:color="auto"/>
            <w:right w:val="none" w:sz="0" w:space="0" w:color="auto"/>
          </w:divBdr>
        </w:div>
        <w:div w:id="2004577991">
          <w:marLeft w:val="0"/>
          <w:marRight w:val="0"/>
          <w:marTop w:val="0"/>
          <w:marBottom w:val="0"/>
          <w:divBdr>
            <w:top w:val="none" w:sz="0" w:space="0" w:color="auto"/>
            <w:left w:val="none" w:sz="0" w:space="0" w:color="auto"/>
            <w:bottom w:val="none" w:sz="0" w:space="0" w:color="auto"/>
            <w:right w:val="none" w:sz="0" w:space="0" w:color="auto"/>
          </w:divBdr>
        </w:div>
        <w:div w:id="2142722183">
          <w:marLeft w:val="0"/>
          <w:marRight w:val="0"/>
          <w:marTop w:val="0"/>
          <w:marBottom w:val="0"/>
          <w:divBdr>
            <w:top w:val="none" w:sz="0" w:space="0" w:color="auto"/>
            <w:left w:val="none" w:sz="0" w:space="0" w:color="auto"/>
            <w:bottom w:val="none" w:sz="0" w:space="0" w:color="auto"/>
            <w:right w:val="none" w:sz="0" w:space="0" w:color="auto"/>
          </w:divBdr>
        </w:div>
        <w:div w:id="1239245595">
          <w:marLeft w:val="0"/>
          <w:marRight w:val="0"/>
          <w:marTop w:val="0"/>
          <w:marBottom w:val="0"/>
          <w:divBdr>
            <w:top w:val="none" w:sz="0" w:space="0" w:color="auto"/>
            <w:left w:val="none" w:sz="0" w:space="0" w:color="auto"/>
            <w:bottom w:val="none" w:sz="0" w:space="0" w:color="auto"/>
            <w:right w:val="none" w:sz="0" w:space="0" w:color="auto"/>
          </w:divBdr>
        </w:div>
        <w:div w:id="797916783">
          <w:marLeft w:val="0"/>
          <w:marRight w:val="0"/>
          <w:marTop w:val="0"/>
          <w:marBottom w:val="0"/>
          <w:divBdr>
            <w:top w:val="none" w:sz="0" w:space="0" w:color="auto"/>
            <w:left w:val="none" w:sz="0" w:space="0" w:color="auto"/>
            <w:bottom w:val="none" w:sz="0" w:space="0" w:color="auto"/>
            <w:right w:val="none" w:sz="0" w:space="0" w:color="auto"/>
          </w:divBdr>
        </w:div>
        <w:div w:id="859322592">
          <w:marLeft w:val="0"/>
          <w:marRight w:val="0"/>
          <w:marTop w:val="0"/>
          <w:marBottom w:val="0"/>
          <w:divBdr>
            <w:top w:val="none" w:sz="0" w:space="0" w:color="auto"/>
            <w:left w:val="none" w:sz="0" w:space="0" w:color="auto"/>
            <w:bottom w:val="none" w:sz="0" w:space="0" w:color="auto"/>
            <w:right w:val="none" w:sz="0" w:space="0" w:color="auto"/>
          </w:divBdr>
        </w:div>
        <w:div w:id="2098358205">
          <w:marLeft w:val="0"/>
          <w:marRight w:val="0"/>
          <w:marTop w:val="0"/>
          <w:marBottom w:val="0"/>
          <w:divBdr>
            <w:top w:val="none" w:sz="0" w:space="0" w:color="auto"/>
            <w:left w:val="none" w:sz="0" w:space="0" w:color="auto"/>
            <w:bottom w:val="none" w:sz="0" w:space="0" w:color="auto"/>
            <w:right w:val="none" w:sz="0" w:space="0" w:color="auto"/>
          </w:divBdr>
        </w:div>
        <w:div w:id="1456604452">
          <w:marLeft w:val="0"/>
          <w:marRight w:val="0"/>
          <w:marTop w:val="0"/>
          <w:marBottom w:val="0"/>
          <w:divBdr>
            <w:top w:val="none" w:sz="0" w:space="0" w:color="auto"/>
            <w:left w:val="none" w:sz="0" w:space="0" w:color="auto"/>
            <w:bottom w:val="none" w:sz="0" w:space="0" w:color="auto"/>
            <w:right w:val="none" w:sz="0" w:space="0" w:color="auto"/>
          </w:divBdr>
        </w:div>
        <w:div w:id="1144858798">
          <w:marLeft w:val="0"/>
          <w:marRight w:val="0"/>
          <w:marTop w:val="0"/>
          <w:marBottom w:val="0"/>
          <w:divBdr>
            <w:top w:val="none" w:sz="0" w:space="0" w:color="auto"/>
            <w:left w:val="none" w:sz="0" w:space="0" w:color="auto"/>
            <w:bottom w:val="none" w:sz="0" w:space="0" w:color="auto"/>
            <w:right w:val="none" w:sz="0" w:space="0" w:color="auto"/>
          </w:divBdr>
        </w:div>
        <w:div w:id="744186070">
          <w:marLeft w:val="0"/>
          <w:marRight w:val="0"/>
          <w:marTop w:val="0"/>
          <w:marBottom w:val="0"/>
          <w:divBdr>
            <w:top w:val="none" w:sz="0" w:space="0" w:color="auto"/>
            <w:left w:val="none" w:sz="0" w:space="0" w:color="auto"/>
            <w:bottom w:val="none" w:sz="0" w:space="0" w:color="auto"/>
            <w:right w:val="none" w:sz="0" w:space="0" w:color="auto"/>
          </w:divBdr>
        </w:div>
        <w:div w:id="532958034">
          <w:marLeft w:val="0"/>
          <w:marRight w:val="0"/>
          <w:marTop w:val="0"/>
          <w:marBottom w:val="0"/>
          <w:divBdr>
            <w:top w:val="none" w:sz="0" w:space="0" w:color="auto"/>
            <w:left w:val="none" w:sz="0" w:space="0" w:color="auto"/>
            <w:bottom w:val="none" w:sz="0" w:space="0" w:color="auto"/>
            <w:right w:val="none" w:sz="0" w:space="0" w:color="auto"/>
          </w:divBdr>
        </w:div>
        <w:div w:id="646787791">
          <w:marLeft w:val="0"/>
          <w:marRight w:val="0"/>
          <w:marTop w:val="0"/>
          <w:marBottom w:val="0"/>
          <w:divBdr>
            <w:top w:val="none" w:sz="0" w:space="0" w:color="auto"/>
            <w:left w:val="none" w:sz="0" w:space="0" w:color="auto"/>
            <w:bottom w:val="none" w:sz="0" w:space="0" w:color="auto"/>
            <w:right w:val="none" w:sz="0" w:space="0" w:color="auto"/>
          </w:divBdr>
        </w:div>
        <w:div w:id="1212494836">
          <w:marLeft w:val="0"/>
          <w:marRight w:val="0"/>
          <w:marTop w:val="0"/>
          <w:marBottom w:val="0"/>
          <w:divBdr>
            <w:top w:val="none" w:sz="0" w:space="0" w:color="auto"/>
            <w:left w:val="none" w:sz="0" w:space="0" w:color="auto"/>
            <w:bottom w:val="none" w:sz="0" w:space="0" w:color="auto"/>
            <w:right w:val="none" w:sz="0" w:space="0" w:color="auto"/>
          </w:divBdr>
        </w:div>
        <w:div w:id="1030685689">
          <w:marLeft w:val="0"/>
          <w:marRight w:val="0"/>
          <w:marTop w:val="0"/>
          <w:marBottom w:val="0"/>
          <w:divBdr>
            <w:top w:val="none" w:sz="0" w:space="0" w:color="auto"/>
            <w:left w:val="none" w:sz="0" w:space="0" w:color="auto"/>
            <w:bottom w:val="none" w:sz="0" w:space="0" w:color="auto"/>
            <w:right w:val="none" w:sz="0" w:space="0" w:color="auto"/>
          </w:divBdr>
        </w:div>
        <w:div w:id="1735273423">
          <w:marLeft w:val="0"/>
          <w:marRight w:val="0"/>
          <w:marTop w:val="0"/>
          <w:marBottom w:val="0"/>
          <w:divBdr>
            <w:top w:val="none" w:sz="0" w:space="0" w:color="auto"/>
            <w:left w:val="none" w:sz="0" w:space="0" w:color="auto"/>
            <w:bottom w:val="none" w:sz="0" w:space="0" w:color="auto"/>
            <w:right w:val="none" w:sz="0" w:space="0" w:color="auto"/>
          </w:divBdr>
        </w:div>
        <w:div w:id="792096335">
          <w:marLeft w:val="0"/>
          <w:marRight w:val="0"/>
          <w:marTop w:val="0"/>
          <w:marBottom w:val="0"/>
          <w:divBdr>
            <w:top w:val="none" w:sz="0" w:space="0" w:color="auto"/>
            <w:left w:val="none" w:sz="0" w:space="0" w:color="auto"/>
            <w:bottom w:val="none" w:sz="0" w:space="0" w:color="auto"/>
            <w:right w:val="none" w:sz="0" w:space="0" w:color="auto"/>
          </w:divBdr>
        </w:div>
        <w:div w:id="57215619">
          <w:marLeft w:val="0"/>
          <w:marRight w:val="0"/>
          <w:marTop w:val="0"/>
          <w:marBottom w:val="0"/>
          <w:divBdr>
            <w:top w:val="none" w:sz="0" w:space="0" w:color="auto"/>
            <w:left w:val="none" w:sz="0" w:space="0" w:color="auto"/>
            <w:bottom w:val="none" w:sz="0" w:space="0" w:color="auto"/>
            <w:right w:val="none" w:sz="0" w:space="0" w:color="auto"/>
          </w:divBdr>
        </w:div>
        <w:div w:id="1147822983">
          <w:marLeft w:val="0"/>
          <w:marRight w:val="0"/>
          <w:marTop w:val="0"/>
          <w:marBottom w:val="0"/>
          <w:divBdr>
            <w:top w:val="none" w:sz="0" w:space="0" w:color="auto"/>
            <w:left w:val="none" w:sz="0" w:space="0" w:color="auto"/>
            <w:bottom w:val="none" w:sz="0" w:space="0" w:color="auto"/>
            <w:right w:val="none" w:sz="0" w:space="0" w:color="auto"/>
          </w:divBdr>
        </w:div>
        <w:div w:id="1661620900">
          <w:marLeft w:val="0"/>
          <w:marRight w:val="0"/>
          <w:marTop w:val="0"/>
          <w:marBottom w:val="0"/>
          <w:divBdr>
            <w:top w:val="none" w:sz="0" w:space="0" w:color="auto"/>
            <w:left w:val="none" w:sz="0" w:space="0" w:color="auto"/>
            <w:bottom w:val="none" w:sz="0" w:space="0" w:color="auto"/>
            <w:right w:val="none" w:sz="0" w:space="0" w:color="auto"/>
          </w:divBdr>
        </w:div>
        <w:div w:id="1813789953">
          <w:marLeft w:val="0"/>
          <w:marRight w:val="0"/>
          <w:marTop w:val="0"/>
          <w:marBottom w:val="0"/>
          <w:divBdr>
            <w:top w:val="none" w:sz="0" w:space="0" w:color="auto"/>
            <w:left w:val="none" w:sz="0" w:space="0" w:color="auto"/>
            <w:bottom w:val="none" w:sz="0" w:space="0" w:color="auto"/>
            <w:right w:val="none" w:sz="0" w:space="0" w:color="auto"/>
          </w:divBdr>
        </w:div>
        <w:div w:id="2089766566">
          <w:marLeft w:val="0"/>
          <w:marRight w:val="0"/>
          <w:marTop w:val="0"/>
          <w:marBottom w:val="0"/>
          <w:divBdr>
            <w:top w:val="none" w:sz="0" w:space="0" w:color="auto"/>
            <w:left w:val="none" w:sz="0" w:space="0" w:color="auto"/>
            <w:bottom w:val="none" w:sz="0" w:space="0" w:color="auto"/>
            <w:right w:val="none" w:sz="0" w:space="0" w:color="auto"/>
          </w:divBdr>
        </w:div>
        <w:div w:id="1217475388">
          <w:marLeft w:val="0"/>
          <w:marRight w:val="0"/>
          <w:marTop w:val="0"/>
          <w:marBottom w:val="0"/>
          <w:divBdr>
            <w:top w:val="none" w:sz="0" w:space="0" w:color="auto"/>
            <w:left w:val="none" w:sz="0" w:space="0" w:color="auto"/>
            <w:bottom w:val="none" w:sz="0" w:space="0" w:color="auto"/>
            <w:right w:val="none" w:sz="0" w:space="0" w:color="auto"/>
          </w:divBdr>
        </w:div>
      </w:divsChild>
    </w:div>
    <w:div w:id="664239812">
      <w:bodyDiv w:val="1"/>
      <w:marLeft w:val="0"/>
      <w:marRight w:val="0"/>
      <w:marTop w:val="0"/>
      <w:marBottom w:val="0"/>
      <w:divBdr>
        <w:top w:val="none" w:sz="0" w:space="0" w:color="auto"/>
        <w:left w:val="none" w:sz="0" w:space="0" w:color="auto"/>
        <w:bottom w:val="none" w:sz="0" w:space="0" w:color="auto"/>
        <w:right w:val="none" w:sz="0" w:space="0" w:color="auto"/>
      </w:divBdr>
    </w:div>
    <w:div w:id="665668580">
      <w:bodyDiv w:val="1"/>
      <w:marLeft w:val="0"/>
      <w:marRight w:val="0"/>
      <w:marTop w:val="0"/>
      <w:marBottom w:val="0"/>
      <w:divBdr>
        <w:top w:val="none" w:sz="0" w:space="0" w:color="auto"/>
        <w:left w:val="none" w:sz="0" w:space="0" w:color="auto"/>
        <w:bottom w:val="none" w:sz="0" w:space="0" w:color="auto"/>
        <w:right w:val="none" w:sz="0" w:space="0" w:color="auto"/>
      </w:divBdr>
    </w:div>
    <w:div w:id="674265820">
      <w:bodyDiv w:val="1"/>
      <w:marLeft w:val="0"/>
      <w:marRight w:val="0"/>
      <w:marTop w:val="0"/>
      <w:marBottom w:val="0"/>
      <w:divBdr>
        <w:top w:val="none" w:sz="0" w:space="0" w:color="auto"/>
        <w:left w:val="none" w:sz="0" w:space="0" w:color="auto"/>
        <w:bottom w:val="none" w:sz="0" w:space="0" w:color="auto"/>
        <w:right w:val="none" w:sz="0" w:space="0" w:color="auto"/>
      </w:divBdr>
      <w:divsChild>
        <w:div w:id="717359053">
          <w:marLeft w:val="0"/>
          <w:marRight w:val="0"/>
          <w:marTop w:val="0"/>
          <w:marBottom w:val="0"/>
          <w:divBdr>
            <w:top w:val="none" w:sz="0" w:space="0" w:color="auto"/>
            <w:left w:val="none" w:sz="0" w:space="0" w:color="auto"/>
            <w:bottom w:val="none" w:sz="0" w:space="0" w:color="auto"/>
            <w:right w:val="none" w:sz="0" w:space="0" w:color="auto"/>
          </w:divBdr>
        </w:div>
        <w:div w:id="1186216705">
          <w:marLeft w:val="0"/>
          <w:marRight w:val="0"/>
          <w:marTop w:val="0"/>
          <w:marBottom w:val="0"/>
          <w:divBdr>
            <w:top w:val="none" w:sz="0" w:space="0" w:color="auto"/>
            <w:left w:val="none" w:sz="0" w:space="0" w:color="auto"/>
            <w:bottom w:val="none" w:sz="0" w:space="0" w:color="auto"/>
            <w:right w:val="none" w:sz="0" w:space="0" w:color="auto"/>
          </w:divBdr>
        </w:div>
        <w:div w:id="1093747332">
          <w:marLeft w:val="0"/>
          <w:marRight w:val="0"/>
          <w:marTop w:val="0"/>
          <w:marBottom w:val="0"/>
          <w:divBdr>
            <w:top w:val="none" w:sz="0" w:space="0" w:color="auto"/>
            <w:left w:val="none" w:sz="0" w:space="0" w:color="auto"/>
            <w:bottom w:val="none" w:sz="0" w:space="0" w:color="auto"/>
            <w:right w:val="none" w:sz="0" w:space="0" w:color="auto"/>
          </w:divBdr>
        </w:div>
        <w:div w:id="1678389830">
          <w:marLeft w:val="0"/>
          <w:marRight w:val="0"/>
          <w:marTop w:val="0"/>
          <w:marBottom w:val="0"/>
          <w:divBdr>
            <w:top w:val="none" w:sz="0" w:space="0" w:color="auto"/>
            <w:left w:val="none" w:sz="0" w:space="0" w:color="auto"/>
            <w:bottom w:val="none" w:sz="0" w:space="0" w:color="auto"/>
            <w:right w:val="none" w:sz="0" w:space="0" w:color="auto"/>
          </w:divBdr>
        </w:div>
        <w:div w:id="989410383">
          <w:marLeft w:val="0"/>
          <w:marRight w:val="0"/>
          <w:marTop w:val="0"/>
          <w:marBottom w:val="0"/>
          <w:divBdr>
            <w:top w:val="none" w:sz="0" w:space="0" w:color="auto"/>
            <w:left w:val="none" w:sz="0" w:space="0" w:color="auto"/>
            <w:bottom w:val="none" w:sz="0" w:space="0" w:color="auto"/>
            <w:right w:val="none" w:sz="0" w:space="0" w:color="auto"/>
          </w:divBdr>
        </w:div>
        <w:div w:id="1445265553">
          <w:marLeft w:val="0"/>
          <w:marRight w:val="0"/>
          <w:marTop w:val="0"/>
          <w:marBottom w:val="0"/>
          <w:divBdr>
            <w:top w:val="none" w:sz="0" w:space="0" w:color="auto"/>
            <w:left w:val="none" w:sz="0" w:space="0" w:color="auto"/>
            <w:bottom w:val="none" w:sz="0" w:space="0" w:color="auto"/>
            <w:right w:val="none" w:sz="0" w:space="0" w:color="auto"/>
          </w:divBdr>
        </w:div>
        <w:div w:id="971209558">
          <w:marLeft w:val="0"/>
          <w:marRight w:val="0"/>
          <w:marTop w:val="0"/>
          <w:marBottom w:val="0"/>
          <w:divBdr>
            <w:top w:val="none" w:sz="0" w:space="0" w:color="auto"/>
            <w:left w:val="none" w:sz="0" w:space="0" w:color="auto"/>
            <w:bottom w:val="none" w:sz="0" w:space="0" w:color="auto"/>
            <w:right w:val="none" w:sz="0" w:space="0" w:color="auto"/>
          </w:divBdr>
        </w:div>
        <w:div w:id="782312110">
          <w:marLeft w:val="0"/>
          <w:marRight w:val="0"/>
          <w:marTop w:val="0"/>
          <w:marBottom w:val="0"/>
          <w:divBdr>
            <w:top w:val="none" w:sz="0" w:space="0" w:color="auto"/>
            <w:left w:val="none" w:sz="0" w:space="0" w:color="auto"/>
            <w:bottom w:val="none" w:sz="0" w:space="0" w:color="auto"/>
            <w:right w:val="none" w:sz="0" w:space="0" w:color="auto"/>
          </w:divBdr>
        </w:div>
        <w:div w:id="2116901550">
          <w:marLeft w:val="0"/>
          <w:marRight w:val="0"/>
          <w:marTop w:val="0"/>
          <w:marBottom w:val="0"/>
          <w:divBdr>
            <w:top w:val="none" w:sz="0" w:space="0" w:color="auto"/>
            <w:left w:val="none" w:sz="0" w:space="0" w:color="auto"/>
            <w:bottom w:val="none" w:sz="0" w:space="0" w:color="auto"/>
            <w:right w:val="none" w:sz="0" w:space="0" w:color="auto"/>
          </w:divBdr>
        </w:div>
        <w:div w:id="1995060672">
          <w:marLeft w:val="0"/>
          <w:marRight w:val="0"/>
          <w:marTop w:val="0"/>
          <w:marBottom w:val="0"/>
          <w:divBdr>
            <w:top w:val="none" w:sz="0" w:space="0" w:color="auto"/>
            <w:left w:val="none" w:sz="0" w:space="0" w:color="auto"/>
            <w:bottom w:val="none" w:sz="0" w:space="0" w:color="auto"/>
            <w:right w:val="none" w:sz="0" w:space="0" w:color="auto"/>
          </w:divBdr>
        </w:div>
        <w:div w:id="792483592">
          <w:marLeft w:val="0"/>
          <w:marRight w:val="0"/>
          <w:marTop w:val="0"/>
          <w:marBottom w:val="0"/>
          <w:divBdr>
            <w:top w:val="none" w:sz="0" w:space="0" w:color="auto"/>
            <w:left w:val="none" w:sz="0" w:space="0" w:color="auto"/>
            <w:bottom w:val="none" w:sz="0" w:space="0" w:color="auto"/>
            <w:right w:val="none" w:sz="0" w:space="0" w:color="auto"/>
          </w:divBdr>
        </w:div>
        <w:div w:id="2064668659">
          <w:marLeft w:val="0"/>
          <w:marRight w:val="0"/>
          <w:marTop w:val="0"/>
          <w:marBottom w:val="0"/>
          <w:divBdr>
            <w:top w:val="none" w:sz="0" w:space="0" w:color="auto"/>
            <w:left w:val="none" w:sz="0" w:space="0" w:color="auto"/>
            <w:bottom w:val="none" w:sz="0" w:space="0" w:color="auto"/>
            <w:right w:val="none" w:sz="0" w:space="0" w:color="auto"/>
          </w:divBdr>
        </w:div>
        <w:div w:id="588083931">
          <w:marLeft w:val="0"/>
          <w:marRight w:val="0"/>
          <w:marTop w:val="0"/>
          <w:marBottom w:val="0"/>
          <w:divBdr>
            <w:top w:val="none" w:sz="0" w:space="0" w:color="auto"/>
            <w:left w:val="none" w:sz="0" w:space="0" w:color="auto"/>
            <w:bottom w:val="none" w:sz="0" w:space="0" w:color="auto"/>
            <w:right w:val="none" w:sz="0" w:space="0" w:color="auto"/>
          </w:divBdr>
        </w:div>
        <w:div w:id="1788163371">
          <w:marLeft w:val="0"/>
          <w:marRight w:val="0"/>
          <w:marTop w:val="0"/>
          <w:marBottom w:val="0"/>
          <w:divBdr>
            <w:top w:val="none" w:sz="0" w:space="0" w:color="auto"/>
            <w:left w:val="none" w:sz="0" w:space="0" w:color="auto"/>
            <w:bottom w:val="none" w:sz="0" w:space="0" w:color="auto"/>
            <w:right w:val="none" w:sz="0" w:space="0" w:color="auto"/>
          </w:divBdr>
        </w:div>
        <w:div w:id="1489830336">
          <w:marLeft w:val="0"/>
          <w:marRight w:val="0"/>
          <w:marTop w:val="0"/>
          <w:marBottom w:val="0"/>
          <w:divBdr>
            <w:top w:val="none" w:sz="0" w:space="0" w:color="auto"/>
            <w:left w:val="none" w:sz="0" w:space="0" w:color="auto"/>
            <w:bottom w:val="none" w:sz="0" w:space="0" w:color="auto"/>
            <w:right w:val="none" w:sz="0" w:space="0" w:color="auto"/>
          </w:divBdr>
        </w:div>
        <w:div w:id="835728786">
          <w:marLeft w:val="0"/>
          <w:marRight w:val="0"/>
          <w:marTop w:val="0"/>
          <w:marBottom w:val="0"/>
          <w:divBdr>
            <w:top w:val="none" w:sz="0" w:space="0" w:color="auto"/>
            <w:left w:val="none" w:sz="0" w:space="0" w:color="auto"/>
            <w:bottom w:val="none" w:sz="0" w:space="0" w:color="auto"/>
            <w:right w:val="none" w:sz="0" w:space="0" w:color="auto"/>
          </w:divBdr>
        </w:div>
        <w:div w:id="889609869">
          <w:marLeft w:val="0"/>
          <w:marRight w:val="0"/>
          <w:marTop w:val="0"/>
          <w:marBottom w:val="0"/>
          <w:divBdr>
            <w:top w:val="none" w:sz="0" w:space="0" w:color="auto"/>
            <w:left w:val="none" w:sz="0" w:space="0" w:color="auto"/>
            <w:bottom w:val="none" w:sz="0" w:space="0" w:color="auto"/>
            <w:right w:val="none" w:sz="0" w:space="0" w:color="auto"/>
          </w:divBdr>
        </w:div>
        <w:div w:id="1982693215">
          <w:marLeft w:val="0"/>
          <w:marRight w:val="0"/>
          <w:marTop w:val="0"/>
          <w:marBottom w:val="0"/>
          <w:divBdr>
            <w:top w:val="none" w:sz="0" w:space="0" w:color="auto"/>
            <w:left w:val="none" w:sz="0" w:space="0" w:color="auto"/>
            <w:bottom w:val="none" w:sz="0" w:space="0" w:color="auto"/>
            <w:right w:val="none" w:sz="0" w:space="0" w:color="auto"/>
          </w:divBdr>
        </w:div>
        <w:div w:id="23749335">
          <w:marLeft w:val="0"/>
          <w:marRight w:val="0"/>
          <w:marTop w:val="0"/>
          <w:marBottom w:val="0"/>
          <w:divBdr>
            <w:top w:val="none" w:sz="0" w:space="0" w:color="auto"/>
            <w:left w:val="none" w:sz="0" w:space="0" w:color="auto"/>
            <w:bottom w:val="none" w:sz="0" w:space="0" w:color="auto"/>
            <w:right w:val="none" w:sz="0" w:space="0" w:color="auto"/>
          </w:divBdr>
        </w:div>
        <w:div w:id="2053118238">
          <w:marLeft w:val="0"/>
          <w:marRight w:val="0"/>
          <w:marTop w:val="0"/>
          <w:marBottom w:val="0"/>
          <w:divBdr>
            <w:top w:val="none" w:sz="0" w:space="0" w:color="auto"/>
            <w:left w:val="none" w:sz="0" w:space="0" w:color="auto"/>
            <w:bottom w:val="none" w:sz="0" w:space="0" w:color="auto"/>
            <w:right w:val="none" w:sz="0" w:space="0" w:color="auto"/>
          </w:divBdr>
        </w:div>
        <w:div w:id="286740918">
          <w:marLeft w:val="0"/>
          <w:marRight w:val="0"/>
          <w:marTop w:val="0"/>
          <w:marBottom w:val="0"/>
          <w:divBdr>
            <w:top w:val="none" w:sz="0" w:space="0" w:color="auto"/>
            <w:left w:val="none" w:sz="0" w:space="0" w:color="auto"/>
            <w:bottom w:val="none" w:sz="0" w:space="0" w:color="auto"/>
            <w:right w:val="none" w:sz="0" w:space="0" w:color="auto"/>
          </w:divBdr>
        </w:div>
        <w:div w:id="1679848128">
          <w:marLeft w:val="0"/>
          <w:marRight w:val="0"/>
          <w:marTop w:val="0"/>
          <w:marBottom w:val="0"/>
          <w:divBdr>
            <w:top w:val="none" w:sz="0" w:space="0" w:color="auto"/>
            <w:left w:val="none" w:sz="0" w:space="0" w:color="auto"/>
            <w:bottom w:val="none" w:sz="0" w:space="0" w:color="auto"/>
            <w:right w:val="none" w:sz="0" w:space="0" w:color="auto"/>
          </w:divBdr>
        </w:div>
        <w:div w:id="1589802775">
          <w:marLeft w:val="0"/>
          <w:marRight w:val="0"/>
          <w:marTop w:val="0"/>
          <w:marBottom w:val="0"/>
          <w:divBdr>
            <w:top w:val="none" w:sz="0" w:space="0" w:color="auto"/>
            <w:left w:val="none" w:sz="0" w:space="0" w:color="auto"/>
            <w:bottom w:val="none" w:sz="0" w:space="0" w:color="auto"/>
            <w:right w:val="none" w:sz="0" w:space="0" w:color="auto"/>
          </w:divBdr>
        </w:div>
        <w:div w:id="1795901946">
          <w:marLeft w:val="0"/>
          <w:marRight w:val="0"/>
          <w:marTop w:val="0"/>
          <w:marBottom w:val="0"/>
          <w:divBdr>
            <w:top w:val="none" w:sz="0" w:space="0" w:color="auto"/>
            <w:left w:val="none" w:sz="0" w:space="0" w:color="auto"/>
            <w:bottom w:val="none" w:sz="0" w:space="0" w:color="auto"/>
            <w:right w:val="none" w:sz="0" w:space="0" w:color="auto"/>
          </w:divBdr>
        </w:div>
      </w:divsChild>
    </w:div>
    <w:div w:id="674496947">
      <w:bodyDiv w:val="1"/>
      <w:marLeft w:val="0"/>
      <w:marRight w:val="0"/>
      <w:marTop w:val="0"/>
      <w:marBottom w:val="0"/>
      <w:divBdr>
        <w:top w:val="none" w:sz="0" w:space="0" w:color="auto"/>
        <w:left w:val="none" w:sz="0" w:space="0" w:color="auto"/>
        <w:bottom w:val="none" w:sz="0" w:space="0" w:color="auto"/>
        <w:right w:val="none" w:sz="0" w:space="0" w:color="auto"/>
      </w:divBdr>
    </w:div>
    <w:div w:id="677584602">
      <w:bodyDiv w:val="1"/>
      <w:marLeft w:val="0"/>
      <w:marRight w:val="0"/>
      <w:marTop w:val="0"/>
      <w:marBottom w:val="0"/>
      <w:divBdr>
        <w:top w:val="none" w:sz="0" w:space="0" w:color="auto"/>
        <w:left w:val="none" w:sz="0" w:space="0" w:color="auto"/>
        <w:bottom w:val="none" w:sz="0" w:space="0" w:color="auto"/>
        <w:right w:val="none" w:sz="0" w:space="0" w:color="auto"/>
      </w:divBdr>
    </w:div>
    <w:div w:id="684477233">
      <w:bodyDiv w:val="1"/>
      <w:marLeft w:val="0"/>
      <w:marRight w:val="0"/>
      <w:marTop w:val="0"/>
      <w:marBottom w:val="0"/>
      <w:divBdr>
        <w:top w:val="none" w:sz="0" w:space="0" w:color="auto"/>
        <w:left w:val="none" w:sz="0" w:space="0" w:color="auto"/>
        <w:bottom w:val="none" w:sz="0" w:space="0" w:color="auto"/>
        <w:right w:val="none" w:sz="0" w:space="0" w:color="auto"/>
      </w:divBdr>
    </w:div>
    <w:div w:id="696002011">
      <w:bodyDiv w:val="1"/>
      <w:marLeft w:val="0"/>
      <w:marRight w:val="0"/>
      <w:marTop w:val="0"/>
      <w:marBottom w:val="0"/>
      <w:divBdr>
        <w:top w:val="none" w:sz="0" w:space="0" w:color="auto"/>
        <w:left w:val="none" w:sz="0" w:space="0" w:color="auto"/>
        <w:bottom w:val="none" w:sz="0" w:space="0" w:color="auto"/>
        <w:right w:val="none" w:sz="0" w:space="0" w:color="auto"/>
      </w:divBdr>
    </w:div>
    <w:div w:id="701133644">
      <w:bodyDiv w:val="1"/>
      <w:marLeft w:val="0"/>
      <w:marRight w:val="0"/>
      <w:marTop w:val="0"/>
      <w:marBottom w:val="0"/>
      <w:divBdr>
        <w:top w:val="none" w:sz="0" w:space="0" w:color="auto"/>
        <w:left w:val="none" w:sz="0" w:space="0" w:color="auto"/>
        <w:bottom w:val="none" w:sz="0" w:space="0" w:color="auto"/>
        <w:right w:val="none" w:sz="0" w:space="0" w:color="auto"/>
      </w:divBdr>
    </w:div>
    <w:div w:id="701591604">
      <w:bodyDiv w:val="1"/>
      <w:marLeft w:val="0"/>
      <w:marRight w:val="0"/>
      <w:marTop w:val="0"/>
      <w:marBottom w:val="0"/>
      <w:divBdr>
        <w:top w:val="none" w:sz="0" w:space="0" w:color="auto"/>
        <w:left w:val="none" w:sz="0" w:space="0" w:color="auto"/>
        <w:bottom w:val="none" w:sz="0" w:space="0" w:color="auto"/>
        <w:right w:val="none" w:sz="0" w:space="0" w:color="auto"/>
      </w:divBdr>
    </w:div>
    <w:div w:id="702093227">
      <w:bodyDiv w:val="1"/>
      <w:marLeft w:val="0"/>
      <w:marRight w:val="0"/>
      <w:marTop w:val="0"/>
      <w:marBottom w:val="0"/>
      <w:divBdr>
        <w:top w:val="none" w:sz="0" w:space="0" w:color="auto"/>
        <w:left w:val="none" w:sz="0" w:space="0" w:color="auto"/>
        <w:bottom w:val="none" w:sz="0" w:space="0" w:color="auto"/>
        <w:right w:val="none" w:sz="0" w:space="0" w:color="auto"/>
      </w:divBdr>
    </w:div>
    <w:div w:id="702439675">
      <w:bodyDiv w:val="1"/>
      <w:marLeft w:val="0"/>
      <w:marRight w:val="0"/>
      <w:marTop w:val="0"/>
      <w:marBottom w:val="0"/>
      <w:divBdr>
        <w:top w:val="none" w:sz="0" w:space="0" w:color="auto"/>
        <w:left w:val="none" w:sz="0" w:space="0" w:color="auto"/>
        <w:bottom w:val="none" w:sz="0" w:space="0" w:color="auto"/>
        <w:right w:val="none" w:sz="0" w:space="0" w:color="auto"/>
      </w:divBdr>
    </w:div>
    <w:div w:id="704447719">
      <w:bodyDiv w:val="1"/>
      <w:marLeft w:val="0"/>
      <w:marRight w:val="0"/>
      <w:marTop w:val="0"/>
      <w:marBottom w:val="0"/>
      <w:divBdr>
        <w:top w:val="none" w:sz="0" w:space="0" w:color="auto"/>
        <w:left w:val="none" w:sz="0" w:space="0" w:color="auto"/>
        <w:bottom w:val="none" w:sz="0" w:space="0" w:color="auto"/>
        <w:right w:val="none" w:sz="0" w:space="0" w:color="auto"/>
      </w:divBdr>
    </w:div>
    <w:div w:id="707800464">
      <w:bodyDiv w:val="1"/>
      <w:marLeft w:val="0"/>
      <w:marRight w:val="0"/>
      <w:marTop w:val="0"/>
      <w:marBottom w:val="0"/>
      <w:divBdr>
        <w:top w:val="none" w:sz="0" w:space="0" w:color="auto"/>
        <w:left w:val="none" w:sz="0" w:space="0" w:color="auto"/>
        <w:bottom w:val="none" w:sz="0" w:space="0" w:color="auto"/>
        <w:right w:val="none" w:sz="0" w:space="0" w:color="auto"/>
      </w:divBdr>
    </w:div>
    <w:div w:id="714353619">
      <w:bodyDiv w:val="1"/>
      <w:marLeft w:val="0"/>
      <w:marRight w:val="0"/>
      <w:marTop w:val="0"/>
      <w:marBottom w:val="0"/>
      <w:divBdr>
        <w:top w:val="none" w:sz="0" w:space="0" w:color="auto"/>
        <w:left w:val="none" w:sz="0" w:space="0" w:color="auto"/>
        <w:bottom w:val="none" w:sz="0" w:space="0" w:color="auto"/>
        <w:right w:val="none" w:sz="0" w:space="0" w:color="auto"/>
      </w:divBdr>
    </w:div>
    <w:div w:id="720520145">
      <w:bodyDiv w:val="1"/>
      <w:marLeft w:val="0"/>
      <w:marRight w:val="0"/>
      <w:marTop w:val="0"/>
      <w:marBottom w:val="0"/>
      <w:divBdr>
        <w:top w:val="none" w:sz="0" w:space="0" w:color="auto"/>
        <w:left w:val="none" w:sz="0" w:space="0" w:color="auto"/>
        <w:bottom w:val="none" w:sz="0" w:space="0" w:color="auto"/>
        <w:right w:val="none" w:sz="0" w:space="0" w:color="auto"/>
      </w:divBdr>
    </w:div>
    <w:div w:id="730618018">
      <w:bodyDiv w:val="1"/>
      <w:marLeft w:val="0"/>
      <w:marRight w:val="0"/>
      <w:marTop w:val="0"/>
      <w:marBottom w:val="0"/>
      <w:divBdr>
        <w:top w:val="none" w:sz="0" w:space="0" w:color="auto"/>
        <w:left w:val="none" w:sz="0" w:space="0" w:color="auto"/>
        <w:bottom w:val="none" w:sz="0" w:space="0" w:color="auto"/>
        <w:right w:val="none" w:sz="0" w:space="0" w:color="auto"/>
      </w:divBdr>
    </w:div>
    <w:div w:id="731656088">
      <w:bodyDiv w:val="1"/>
      <w:marLeft w:val="0"/>
      <w:marRight w:val="0"/>
      <w:marTop w:val="0"/>
      <w:marBottom w:val="0"/>
      <w:divBdr>
        <w:top w:val="none" w:sz="0" w:space="0" w:color="auto"/>
        <w:left w:val="none" w:sz="0" w:space="0" w:color="auto"/>
        <w:bottom w:val="none" w:sz="0" w:space="0" w:color="auto"/>
        <w:right w:val="none" w:sz="0" w:space="0" w:color="auto"/>
      </w:divBdr>
      <w:divsChild>
        <w:div w:id="420838163">
          <w:marLeft w:val="0"/>
          <w:marRight w:val="0"/>
          <w:marTop w:val="0"/>
          <w:marBottom w:val="0"/>
          <w:divBdr>
            <w:top w:val="none" w:sz="0" w:space="0" w:color="auto"/>
            <w:left w:val="none" w:sz="0" w:space="0" w:color="auto"/>
            <w:bottom w:val="none" w:sz="0" w:space="0" w:color="auto"/>
            <w:right w:val="none" w:sz="0" w:space="0" w:color="auto"/>
          </w:divBdr>
        </w:div>
        <w:div w:id="839083879">
          <w:marLeft w:val="0"/>
          <w:marRight w:val="0"/>
          <w:marTop w:val="0"/>
          <w:marBottom w:val="0"/>
          <w:divBdr>
            <w:top w:val="none" w:sz="0" w:space="0" w:color="auto"/>
            <w:left w:val="none" w:sz="0" w:space="0" w:color="auto"/>
            <w:bottom w:val="none" w:sz="0" w:space="0" w:color="auto"/>
            <w:right w:val="none" w:sz="0" w:space="0" w:color="auto"/>
          </w:divBdr>
        </w:div>
        <w:div w:id="241334919">
          <w:marLeft w:val="0"/>
          <w:marRight w:val="0"/>
          <w:marTop w:val="0"/>
          <w:marBottom w:val="0"/>
          <w:divBdr>
            <w:top w:val="none" w:sz="0" w:space="0" w:color="auto"/>
            <w:left w:val="none" w:sz="0" w:space="0" w:color="auto"/>
            <w:bottom w:val="none" w:sz="0" w:space="0" w:color="auto"/>
            <w:right w:val="none" w:sz="0" w:space="0" w:color="auto"/>
          </w:divBdr>
        </w:div>
        <w:div w:id="1107388826">
          <w:marLeft w:val="0"/>
          <w:marRight w:val="0"/>
          <w:marTop w:val="0"/>
          <w:marBottom w:val="0"/>
          <w:divBdr>
            <w:top w:val="none" w:sz="0" w:space="0" w:color="auto"/>
            <w:left w:val="none" w:sz="0" w:space="0" w:color="auto"/>
            <w:bottom w:val="none" w:sz="0" w:space="0" w:color="auto"/>
            <w:right w:val="none" w:sz="0" w:space="0" w:color="auto"/>
          </w:divBdr>
        </w:div>
        <w:div w:id="1655601535">
          <w:marLeft w:val="0"/>
          <w:marRight w:val="0"/>
          <w:marTop w:val="0"/>
          <w:marBottom w:val="0"/>
          <w:divBdr>
            <w:top w:val="none" w:sz="0" w:space="0" w:color="auto"/>
            <w:left w:val="none" w:sz="0" w:space="0" w:color="auto"/>
            <w:bottom w:val="none" w:sz="0" w:space="0" w:color="auto"/>
            <w:right w:val="none" w:sz="0" w:space="0" w:color="auto"/>
          </w:divBdr>
        </w:div>
      </w:divsChild>
    </w:div>
    <w:div w:id="737476696">
      <w:bodyDiv w:val="1"/>
      <w:marLeft w:val="0"/>
      <w:marRight w:val="0"/>
      <w:marTop w:val="0"/>
      <w:marBottom w:val="0"/>
      <w:divBdr>
        <w:top w:val="none" w:sz="0" w:space="0" w:color="auto"/>
        <w:left w:val="none" w:sz="0" w:space="0" w:color="auto"/>
        <w:bottom w:val="none" w:sz="0" w:space="0" w:color="auto"/>
        <w:right w:val="none" w:sz="0" w:space="0" w:color="auto"/>
      </w:divBdr>
    </w:div>
    <w:div w:id="738209294">
      <w:bodyDiv w:val="1"/>
      <w:marLeft w:val="0"/>
      <w:marRight w:val="0"/>
      <w:marTop w:val="0"/>
      <w:marBottom w:val="0"/>
      <w:divBdr>
        <w:top w:val="none" w:sz="0" w:space="0" w:color="auto"/>
        <w:left w:val="none" w:sz="0" w:space="0" w:color="auto"/>
        <w:bottom w:val="none" w:sz="0" w:space="0" w:color="auto"/>
        <w:right w:val="none" w:sz="0" w:space="0" w:color="auto"/>
      </w:divBdr>
    </w:div>
    <w:div w:id="739332765">
      <w:bodyDiv w:val="1"/>
      <w:marLeft w:val="0"/>
      <w:marRight w:val="0"/>
      <w:marTop w:val="0"/>
      <w:marBottom w:val="0"/>
      <w:divBdr>
        <w:top w:val="none" w:sz="0" w:space="0" w:color="auto"/>
        <w:left w:val="none" w:sz="0" w:space="0" w:color="auto"/>
        <w:bottom w:val="none" w:sz="0" w:space="0" w:color="auto"/>
        <w:right w:val="none" w:sz="0" w:space="0" w:color="auto"/>
      </w:divBdr>
      <w:divsChild>
        <w:div w:id="714159186">
          <w:marLeft w:val="0"/>
          <w:marRight w:val="0"/>
          <w:marTop w:val="0"/>
          <w:marBottom w:val="0"/>
          <w:divBdr>
            <w:top w:val="none" w:sz="0" w:space="0" w:color="auto"/>
            <w:left w:val="none" w:sz="0" w:space="0" w:color="auto"/>
            <w:bottom w:val="none" w:sz="0" w:space="0" w:color="auto"/>
            <w:right w:val="none" w:sz="0" w:space="0" w:color="auto"/>
          </w:divBdr>
        </w:div>
        <w:div w:id="881215522">
          <w:marLeft w:val="0"/>
          <w:marRight w:val="0"/>
          <w:marTop w:val="0"/>
          <w:marBottom w:val="0"/>
          <w:divBdr>
            <w:top w:val="none" w:sz="0" w:space="0" w:color="auto"/>
            <w:left w:val="none" w:sz="0" w:space="0" w:color="auto"/>
            <w:bottom w:val="none" w:sz="0" w:space="0" w:color="auto"/>
            <w:right w:val="none" w:sz="0" w:space="0" w:color="auto"/>
          </w:divBdr>
        </w:div>
        <w:div w:id="1795251252">
          <w:marLeft w:val="0"/>
          <w:marRight w:val="0"/>
          <w:marTop w:val="0"/>
          <w:marBottom w:val="0"/>
          <w:divBdr>
            <w:top w:val="none" w:sz="0" w:space="0" w:color="auto"/>
            <w:left w:val="none" w:sz="0" w:space="0" w:color="auto"/>
            <w:bottom w:val="none" w:sz="0" w:space="0" w:color="auto"/>
            <w:right w:val="none" w:sz="0" w:space="0" w:color="auto"/>
          </w:divBdr>
        </w:div>
        <w:div w:id="1566187439">
          <w:marLeft w:val="0"/>
          <w:marRight w:val="0"/>
          <w:marTop w:val="0"/>
          <w:marBottom w:val="0"/>
          <w:divBdr>
            <w:top w:val="none" w:sz="0" w:space="0" w:color="auto"/>
            <w:left w:val="none" w:sz="0" w:space="0" w:color="auto"/>
            <w:bottom w:val="none" w:sz="0" w:space="0" w:color="auto"/>
            <w:right w:val="none" w:sz="0" w:space="0" w:color="auto"/>
          </w:divBdr>
        </w:div>
        <w:div w:id="170485262">
          <w:marLeft w:val="0"/>
          <w:marRight w:val="0"/>
          <w:marTop w:val="0"/>
          <w:marBottom w:val="0"/>
          <w:divBdr>
            <w:top w:val="none" w:sz="0" w:space="0" w:color="auto"/>
            <w:left w:val="none" w:sz="0" w:space="0" w:color="auto"/>
            <w:bottom w:val="none" w:sz="0" w:space="0" w:color="auto"/>
            <w:right w:val="none" w:sz="0" w:space="0" w:color="auto"/>
          </w:divBdr>
        </w:div>
        <w:div w:id="1227841980">
          <w:marLeft w:val="0"/>
          <w:marRight w:val="0"/>
          <w:marTop w:val="0"/>
          <w:marBottom w:val="0"/>
          <w:divBdr>
            <w:top w:val="none" w:sz="0" w:space="0" w:color="auto"/>
            <w:left w:val="none" w:sz="0" w:space="0" w:color="auto"/>
            <w:bottom w:val="none" w:sz="0" w:space="0" w:color="auto"/>
            <w:right w:val="none" w:sz="0" w:space="0" w:color="auto"/>
          </w:divBdr>
        </w:div>
        <w:div w:id="369190626">
          <w:marLeft w:val="0"/>
          <w:marRight w:val="0"/>
          <w:marTop w:val="0"/>
          <w:marBottom w:val="0"/>
          <w:divBdr>
            <w:top w:val="none" w:sz="0" w:space="0" w:color="auto"/>
            <w:left w:val="none" w:sz="0" w:space="0" w:color="auto"/>
            <w:bottom w:val="none" w:sz="0" w:space="0" w:color="auto"/>
            <w:right w:val="none" w:sz="0" w:space="0" w:color="auto"/>
          </w:divBdr>
        </w:div>
        <w:div w:id="176847287">
          <w:marLeft w:val="0"/>
          <w:marRight w:val="0"/>
          <w:marTop w:val="0"/>
          <w:marBottom w:val="0"/>
          <w:divBdr>
            <w:top w:val="none" w:sz="0" w:space="0" w:color="auto"/>
            <w:left w:val="none" w:sz="0" w:space="0" w:color="auto"/>
            <w:bottom w:val="none" w:sz="0" w:space="0" w:color="auto"/>
            <w:right w:val="none" w:sz="0" w:space="0" w:color="auto"/>
          </w:divBdr>
        </w:div>
        <w:div w:id="2102866937">
          <w:marLeft w:val="0"/>
          <w:marRight w:val="0"/>
          <w:marTop w:val="0"/>
          <w:marBottom w:val="0"/>
          <w:divBdr>
            <w:top w:val="none" w:sz="0" w:space="0" w:color="auto"/>
            <w:left w:val="none" w:sz="0" w:space="0" w:color="auto"/>
            <w:bottom w:val="none" w:sz="0" w:space="0" w:color="auto"/>
            <w:right w:val="none" w:sz="0" w:space="0" w:color="auto"/>
          </w:divBdr>
        </w:div>
        <w:div w:id="1829860058">
          <w:marLeft w:val="0"/>
          <w:marRight w:val="0"/>
          <w:marTop w:val="0"/>
          <w:marBottom w:val="0"/>
          <w:divBdr>
            <w:top w:val="none" w:sz="0" w:space="0" w:color="auto"/>
            <w:left w:val="none" w:sz="0" w:space="0" w:color="auto"/>
            <w:bottom w:val="none" w:sz="0" w:space="0" w:color="auto"/>
            <w:right w:val="none" w:sz="0" w:space="0" w:color="auto"/>
          </w:divBdr>
        </w:div>
        <w:div w:id="1386445365">
          <w:marLeft w:val="0"/>
          <w:marRight w:val="0"/>
          <w:marTop w:val="0"/>
          <w:marBottom w:val="0"/>
          <w:divBdr>
            <w:top w:val="none" w:sz="0" w:space="0" w:color="auto"/>
            <w:left w:val="none" w:sz="0" w:space="0" w:color="auto"/>
            <w:bottom w:val="none" w:sz="0" w:space="0" w:color="auto"/>
            <w:right w:val="none" w:sz="0" w:space="0" w:color="auto"/>
          </w:divBdr>
        </w:div>
        <w:div w:id="1680815472">
          <w:marLeft w:val="0"/>
          <w:marRight w:val="0"/>
          <w:marTop w:val="0"/>
          <w:marBottom w:val="0"/>
          <w:divBdr>
            <w:top w:val="none" w:sz="0" w:space="0" w:color="auto"/>
            <w:left w:val="none" w:sz="0" w:space="0" w:color="auto"/>
            <w:bottom w:val="none" w:sz="0" w:space="0" w:color="auto"/>
            <w:right w:val="none" w:sz="0" w:space="0" w:color="auto"/>
          </w:divBdr>
        </w:div>
        <w:div w:id="260459309">
          <w:marLeft w:val="0"/>
          <w:marRight w:val="0"/>
          <w:marTop w:val="0"/>
          <w:marBottom w:val="0"/>
          <w:divBdr>
            <w:top w:val="none" w:sz="0" w:space="0" w:color="auto"/>
            <w:left w:val="none" w:sz="0" w:space="0" w:color="auto"/>
            <w:bottom w:val="none" w:sz="0" w:space="0" w:color="auto"/>
            <w:right w:val="none" w:sz="0" w:space="0" w:color="auto"/>
          </w:divBdr>
        </w:div>
        <w:div w:id="601572818">
          <w:marLeft w:val="0"/>
          <w:marRight w:val="0"/>
          <w:marTop w:val="0"/>
          <w:marBottom w:val="0"/>
          <w:divBdr>
            <w:top w:val="none" w:sz="0" w:space="0" w:color="auto"/>
            <w:left w:val="none" w:sz="0" w:space="0" w:color="auto"/>
            <w:bottom w:val="none" w:sz="0" w:space="0" w:color="auto"/>
            <w:right w:val="none" w:sz="0" w:space="0" w:color="auto"/>
          </w:divBdr>
        </w:div>
        <w:div w:id="676883598">
          <w:marLeft w:val="0"/>
          <w:marRight w:val="0"/>
          <w:marTop w:val="0"/>
          <w:marBottom w:val="0"/>
          <w:divBdr>
            <w:top w:val="none" w:sz="0" w:space="0" w:color="auto"/>
            <w:left w:val="none" w:sz="0" w:space="0" w:color="auto"/>
            <w:bottom w:val="none" w:sz="0" w:space="0" w:color="auto"/>
            <w:right w:val="none" w:sz="0" w:space="0" w:color="auto"/>
          </w:divBdr>
        </w:div>
        <w:div w:id="799542179">
          <w:marLeft w:val="0"/>
          <w:marRight w:val="0"/>
          <w:marTop w:val="0"/>
          <w:marBottom w:val="0"/>
          <w:divBdr>
            <w:top w:val="none" w:sz="0" w:space="0" w:color="auto"/>
            <w:left w:val="none" w:sz="0" w:space="0" w:color="auto"/>
            <w:bottom w:val="none" w:sz="0" w:space="0" w:color="auto"/>
            <w:right w:val="none" w:sz="0" w:space="0" w:color="auto"/>
          </w:divBdr>
        </w:div>
        <w:div w:id="1717075536">
          <w:marLeft w:val="0"/>
          <w:marRight w:val="0"/>
          <w:marTop w:val="0"/>
          <w:marBottom w:val="0"/>
          <w:divBdr>
            <w:top w:val="none" w:sz="0" w:space="0" w:color="auto"/>
            <w:left w:val="none" w:sz="0" w:space="0" w:color="auto"/>
            <w:bottom w:val="none" w:sz="0" w:space="0" w:color="auto"/>
            <w:right w:val="none" w:sz="0" w:space="0" w:color="auto"/>
          </w:divBdr>
        </w:div>
        <w:div w:id="1738891483">
          <w:marLeft w:val="0"/>
          <w:marRight w:val="0"/>
          <w:marTop w:val="0"/>
          <w:marBottom w:val="0"/>
          <w:divBdr>
            <w:top w:val="none" w:sz="0" w:space="0" w:color="auto"/>
            <w:left w:val="none" w:sz="0" w:space="0" w:color="auto"/>
            <w:bottom w:val="none" w:sz="0" w:space="0" w:color="auto"/>
            <w:right w:val="none" w:sz="0" w:space="0" w:color="auto"/>
          </w:divBdr>
        </w:div>
        <w:div w:id="1337226371">
          <w:marLeft w:val="0"/>
          <w:marRight w:val="0"/>
          <w:marTop w:val="0"/>
          <w:marBottom w:val="0"/>
          <w:divBdr>
            <w:top w:val="none" w:sz="0" w:space="0" w:color="auto"/>
            <w:left w:val="none" w:sz="0" w:space="0" w:color="auto"/>
            <w:bottom w:val="none" w:sz="0" w:space="0" w:color="auto"/>
            <w:right w:val="none" w:sz="0" w:space="0" w:color="auto"/>
          </w:divBdr>
        </w:div>
        <w:div w:id="2085830850">
          <w:marLeft w:val="0"/>
          <w:marRight w:val="0"/>
          <w:marTop w:val="0"/>
          <w:marBottom w:val="0"/>
          <w:divBdr>
            <w:top w:val="none" w:sz="0" w:space="0" w:color="auto"/>
            <w:left w:val="none" w:sz="0" w:space="0" w:color="auto"/>
            <w:bottom w:val="none" w:sz="0" w:space="0" w:color="auto"/>
            <w:right w:val="none" w:sz="0" w:space="0" w:color="auto"/>
          </w:divBdr>
        </w:div>
        <w:div w:id="5061940">
          <w:marLeft w:val="0"/>
          <w:marRight w:val="0"/>
          <w:marTop w:val="0"/>
          <w:marBottom w:val="0"/>
          <w:divBdr>
            <w:top w:val="none" w:sz="0" w:space="0" w:color="auto"/>
            <w:left w:val="none" w:sz="0" w:space="0" w:color="auto"/>
            <w:bottom w:val="none" w:sz="0" w:space="0" w:color="auto"/>
            <w:right w:val="none" w:sz="0" w:space="0" w:color="auto"/>
          </w:divBdr>
        </w:div>
        <w:div w:id="180827711">
          <w:marLeft w:val="0"/>
          <w:marRight w:val="0"/>
          <w:marTop w:val="0"/>
          <w:marBottom w:val="0"/>
          <w:divBdr>
            <w:top w:val="none" w:sz="0" w:space="0" w:color="auto"/>
            <w:left w:val="none" w:sz="0" w:space="0" w:color="auto"/>
            <w:bottom w:val="none" w:sz="0" w:space="0" w:color="auto"/>
            <w:right w:val="none" w:sz="0" w:space="0" w:color="auto"/>
          </w:divBdr>
        </w:div>
        <w:div w:id="754940491">
          <w:marLeft w:val="0"/>
          <w:marRight w:val="0"/>
          <w:marTop w:val="0"/>
          <w:marBottom w:val="0"/>
          <w:divBdr>
            <w:top w:val="none" w:sz="0" w:space="0" w:color="auto"/>
            <w:left w:val="none" w:sz="0" w:space="0" w:color="auto"/>
            <w:bottom w:val="none" w:sz="0" w:space="0" w:color="auto"/>
            <w:right w:val="none" w:sz="0" w:space="0" w:color="auto"/>
          </w:divBdr>
        </w:div>
        <w:div w:id="807207844">
          <w:marLeft w:val="0"/>
          <w:marRight w:val="0"/>
          <w:marTop w:val="0"/>
          <w:marBottom w:val="0"/>
          <w:divBdr>
            <w:top w:val="none" w:sz="0" w:space="0" w:color="auto"/>
            <w:left w:val="none" w:sz="0" w:space="0" w:color="auto"/>
            <w:bottom w:val="none" w:sz="0" w:space="0" w:color="auto"/>
            <w:right w:val="none" w:sz="0" w:space="0" w:color="auto"/>
          </w:divBdr>
        </w:div>
        <w:div w:id="1112751746">
          <w:marLeft w:val="0"/>
          <w:marRight w:val="0"/>
          <w:marTop w:val="0"/>
          <w:marBottom w:val="0"/>
          <w:divBdr>
            <w:top w:val="none" w:sz="0" w:space="0" w:color="auto"/>
            <w:left w:val="none" w:sz="0" w:space="0" w:color="auto"/>
            <w:bottom w:val="none" w:sz="0" w:space="0" w:color="auto"/>
            <w:right w:val="none" w:sz="0" w:space="0" w:color="auto"/>
          </w:divBdr>
        </w:div>
        <w:div w:id="539829008">
          <w:marLeft w:val="0"/>
          <w:marRight w:val="0"/>
          <w:marTop w:val="0"/>
          <w:marBottom w:val="0"/>
          <w:divBdr>
            <w:top w:val="none" w:sz="0" w:space="0" w:color="auto"/>
            <w:left w:val="none" w:sz="0" w:space="0" w:color="auto"/>
            <w:bottom w:val="none" w:sz="0" w:space="0" w:color="auto"/>
            <w:right w:val="none" w:sz="0" w:space="0" w:color="auto"/>
          </w:divBdr>
        </w:div>
        <w:div w:id="821391455">
          <w:marLeft w:val="0"/>
          <w:marRight w:val="0"/>
          <w:marTop w:val="0"/>
          <w:marBottom w:val="0"/>
          <w:divBdr>
            <w:top w:val="none" w:sz="0" w:space="0" w:color="auto"/>
            <w:left w:val="none" w:sz="0" w:space="0" w:color="auto"/>
            <w:bottom w:val="none" w:sz="0" w:space="0" w:color="auto"/>
            <w:right w:val="none" w:sz="0" w:space="0" w:color="auto"/>
          </w:divBdr>
        </w:div>
        <w:div w:id="425276386">
          <w:marLeft w:val="0"/>
          <w:marRight w:val="0"/>
          <w:marTop w:val="0"/>
          <w:marBottom w:val="0"/>
          <w:divBdr>
            <w:top w:val="none" w:sz="0" w:space="0" w:color="auto"/>
            <w:left w:val="none" w:sz="0" w:space="0" w:color="auto"/>
            <w:bottom w:val="none" w:sz="0" w:space="0" w:color="auto"/>
            <w:right w:val="none" w:sz="0" w:space="0" w:color="auto"/>
          </w:divBdr>
        </w:div>
        <w:div w:id="153573238">
          <w:marLeft w:val="0"/>
          <w:marRight w:val="0"/>
          <w:marTop w:val="0"/>
          <w:marBottom w:val="0"/>
          <w:divBdr>
            <w:top w:val="none" w:sz="0" w:space="0" w:color="auto"/>
            <w:left w:val="none" w:sz="0" w:space="0" w:color="auto"/>
            <w:bottom w:val="none" w:sz="0" w:space="0" w:color="auto"/>
            <w:right w:val="none" w:sz="0" w:space="0" w:color="auto"/>
          </w:divBdr>
        </w:div>
        <w:div w:id="1782533067">
          <w:marLeft w:val="0"/>
          <w:marRight w:val="0"/>
          <w:marTop w:val="0"/>
          <w:marBottom w:val="0"/>
          <w:divBdr>
            <w:top w:val="none" w:sz="0" w:space="0" w:color="auto"/>
            <w:left w:val="none" w:sz="0" w:space="0" w:color="auto"/>
            <w:bottom w:val="none" w:sz="0" w:space="0" w:color="auto"/>
            <w:right w:val="none" w:sz="0" w:space="0" w:color="auto"/>
          </w:divBdr>
        </w:div>
        <w:div w:id="1137067763">
          <w:marLeft w:val="0"/>
          <w:marRight w:val="0"/>
          <w:marTop w:val="0"/>
          <w:marBottom w:val="0"/>
          <w:divBdr>
            <w:top w:val="none" w:sz="0" w:space="0" w:color="auto"/>
            <w:left w:val="none" w:sz="0" w:space="0" w:color="auto"/>
            <w:bottom w:val="none" w:sz="0" w:space="0" w:color="auto"/>
            <w:right w:val="none" w:sz="0" w:space="0" w:color="auto"/>
          </w:divBdr>
        </w:div>
        <w:div w:id="1909226264">
          <w:marLeft w:val="0"/>
          <w:marRight w:val="0"/>
          <w:marTop w:val="0"/>
          <w:marBottom w:val="0"/>
          <w:divBdr>
            <w:top w:val="none" w:sz="0" w:space="0" w:color="auto"/>
            <w:left w:val="none" w:sz="0" w:space="0" w:color="auto"/>
            <w:bottom w:val="none" w:sz="0" w:space="0" w:color="auto"/>
            <w:right w:val="none" w:sz="0" w:space="0" w:color="auto"/>
          </w:divBdr>
        </w:div>
        <w:div w:id="1757821453">
          <w:marLeft w:val="0"/>
          <w:marRight w:val="0"/>
          <w:marTop w:val="0"/>
          <w:marBottom w:val="0"/>
          <w:divBdr>
            <w:top w:val="none" w:sz="0" w:space="0" w:color="auto"/>
            <w:left w:val="none" w:sz="0" w:space="0" w:color="auto"/>
            <w:bottom w:val="none" w:sz="0" w:space="0" w:color="auto"/>
            <w:right w:val="none" w:sz="0" w:space="0" w:color="auto"/>
          </w:divBdr>
        </w:div>
      </w:divsChild>
    </w:div>
    <w:div w:id="757219157">
      <w:bodyDiv w:val="1"/>
      <w:marLeft w:val="0"/>
      <w:marRight w:val="0"/>
      <w:marTop w:val="0"/>
      <w:marBottom w:val="0"/>
      <w:divBdr>
        <w:top w:val="none" w:sz="0" w:space="0" w:color="auto"/>
        <w:left w:val="none" w:sz="0" w:space="0" w:color="auto"/>
        <w:bottom w:val="none" w:sz="0" w:space="0" w:color="auto"/>
        <w:right w:val="none" w:sz="0" w:space="0" w:color="auto"/>
      </w:divBdr>
    </w:div>
    <w:div w:id="757795824">
      <w:bodyDiv w:val="1"/>
      <w:marLeft w:val="0"/>
      <w:marRight w:val="0"/>
      <w:marTop w:val="0"/>
      <w:marBottom w:val="0"/>
      <w:divBdr>
        <w:top w:val="none" w:sz="0" w:space="0" w:color="auto"/>
        <w:left w:val="none" w:sz="0" w:space="0" w:color="auto"/>
        <w:bottom w:val="none" w:sz="0" w:space="0" w:color="auto"/>
        <w:right w:val="none" w:sz="0" w:space="0" w:color="auto"/>
      </w:divBdr>
    </w:div>
    <w:div w:id="760219722">
      <w:bodyDiv w:val="1"/>
      <w:marLeft w:val="0"/>
      <w:marRight w:val="0"/>
      <w:marTop w:val="0"/>
      <w:marBottom w:val="0"/>
      <w:divBdr>
        <w:top w:val="none" w:sz="0" w:space="0" w:color="auto"/>
        <w:left w:val="none" w:sz="0" w:space="0" w:color="auto"/>
        <w:bottom w:val="none" w:sz="0" w:space="0" w:color="auto"/>
        <w:right w:val="none" w:sz="0" w:space="0" w:color="auto"/>
      </w:divBdr>
    </w:div>
    <w:div w:id="766393059">
      <w:bodyDiv w:val="1"/>
      <w:marLeft w:val="0"/>
      <w:marRight w:val="0"/>
      <w:marTop w:val="0"/>
      <w:marBottom w:val="0"/>
      <w:divBdr>
        <w:top w:val="none" w:sz="0" w:space="0" w:color="auto"/>
        <w:left w:val="none" w:sz="0" w:space="0" w:color="auto"/>
        <w:bottom w:val="none" w:sz="0" w:space="0" w:color="auto"/>
        <w:right w:val="none" w:sz="0" w:space="0" w:color="auto"/>
      </w:divBdr>
      <w:divsChild>
        <w:div w:id="337391149">
          <w:marLeft w:val="0"/>
          <w:marRight w:val="0"/>
          <w:marTop w:val="0"/>
          <w:marBottom w:val="0"/>
          <w:divBdr>
            <w:top w:val="none" w:sz="0" w:space="0" w:color="auto"/>
            <w:left w:val="none" w:sz="0" w:space="0" w:color="auto"/>
            <w:bottom w:val="none" w:sz="0" w:space="0" w:color="auto"/>
            <w:right w:val="none" w:sz="0" w:space="0" w:color="auto"/>
          </w:divBdr>
        </w:div>
        <w:div w:id="420874614">
          <w:marLeft w:val="0"/>
          <w:marRight w:val="0"/>
          <w:marTop w:val="0"/>
          <w:marBottom w:val="0"/>
          <w:divBdr>
            <w:top w:val="none" w:sz="0" w:space="0" w:color="auto"/>
            <w:left w:val="none" w:sz="0" w:space="0" w:color="auto"/>
            <w:bottom w:val="none" w:sz="0" w:space="0" w:color="auto"/>
            <w:right w:val="none" w:sz="0" w:space="0" w:color="auto"/>
          </w:divBdr>
        </w:div>
        <w:div w:id="2021740034">
          <w:marLeft w:val="0"/>
          <w:marRight w:val="0"/>
          <w:marTop w:val="0"/>
          <w:marBottom w:val="0"/>
          <w:divBdr>
            <w:top w:val="none" w:sz="0" w:space="0" w:color="auto"/>
            <w:left w:val="none" w:sz="0" w:space="0" w:color="auto"/>
            <w:bottom w:val="none" w:sz="0" w:space="0" w:color="auto"/>
            <w:right w:val="none" w:sz="0" w:space="0" w:color="auto"/>
          </w:divBdr>
        </w:div>
        <w:div w:id="936913171">
          <w:marLeft w:val="0"/>
          <w:marRight w:val="0"/>
          <w:marTop w:val="0"/>
          <w:marBottom w:val="0"/>
          <w:divBdr>
            <w:top w:val="none" w:sz="0" w:space="0" w:color="auto"/>
            <w:left w:val="none" w:sz="0" w:space="0" w:color="auto"/>
            <w:bottom w:val="none" w:sz="0" w:space="0" w:color="auto"/>
            <w:right w:val="none" w:sz="0" w:space="0" w:color="auto"/>
          </w:divBdr>
        </w:div>
        <w:div w:id="1675916462">
          <w:marLeft w:val="0"/>
          <w:marRight w:val="0"/>
          <w:marTop w:val="0"/>
          <w:marBottom w:val="0"/>
          <w:divBdr>
            <w:top w:val="none" w:sz="0" w:space="0" w:color="auto"/>
            <w:left w:val="none" w:sz="0" w:space="0" w:color="auto"/>
            <w:bottom w:val="none" w:sz="0" w:space="0" w:color="auto"/>
            <w:right w:val="none" w:sz="0" w:space="0" w:color="auto"/>
          </w:divBdr>
        </w:div>
        <w:div w:id="1583098649">
          <w:marLeft w:val="0"/>
          <w:marRight w:val="0"/>
          <w:marTop w:val="0"/>
          <w:marBottom w:val="0"/>
          <w:divBdr>
            <w:top w:val="none" w:sz="0" w:space="0" w:color="auto"/>
            <w:left w:val="none" w:sz="0" w:space="0" w:color="auto"/>
            <w:bottom w:val="none" w:sz="0" w:space="0" w:color="auto"/>
            <w:right w:val="none" w:sz="0" w:space="0" w:color="auto"/>
          </w:divBdr>
        </w:div>
        <w:div w:id="1702629486">
          <w:marLeft w:val="0"/>
          <w:marRight w:val="0"/>
          <w:marTop w:val="0"/>
          <w:marBottom w:val="0"/>
          <w:divBdr>
            <w:top w:val="none" w:sz="0" w:space="0" w:color="auto"/>
            <w:left w:val="none" w:sz="0" w:space="0" w:color="auto"/>
            <w:bottom w:val="none" w:sz="0" w:space="0" w:color="auto"/>
            <w:right w:val="none" w:sz="0" w:space="0" w:color="auto"/>
          </w:divBdr>
        </w:div>
        <w:div w:id="1802072287">
          <w:marLeft w:val="0"/>
          <w:marRight w:val="0"/>
          <w:marTop w:val="0"/>
          <w:marBottom w:val="0"/>
          <w:divBdr>
            <w:top w:val="none" w:sz="0" w:space="0" w:color="auto"/>
            <w:left w:val="none" w:sz="0" w:space="0" w:color="auto"/>
            <w:bottom w:val="none" w:sz="0" w:space="0" w:color="auto"/>
            <w:right w:val="none" w:sz="0" w:space="0" w:color="auto"/>
          </w:divBdr>
        </w:div>
        <w:div w:id="988901307">
          <w:marLeft w:val="0"/>
          <w:marRight w:val="0"/>
          <w:marTop w:val="0"/>
          <w:marBottom w:val="0"/>
          <w:divBdr>
            <w:top w:val="none" w:sz="0" w:space="0" w:color="auto"/>
            <w:left w:val="none" w:sz="0" w:space="0" w:color="auto"/>
            <w:bottom w:val="none" w:sz="0" w:space="0" w:color="auto"/>
            <w:right w:val="none" w:sz="0" w:space="0" w:color="auto"/>
          </w:divBdr>
        </w:div>
        <w:div w:id="71657429">
          <w:marLeft w:val="0"/>
          <w:marRight w:val="0"/>
          <w:marTop w:val="0"/>
          <w:marBottom w:val="0"/>
          <w:divBdr>
            <w:top w:val="none" w:sz="0" w:space="0" w:color="auto"/>
            <w:left w:val="none" w:sz="0" w:space="0" w:color="auto"/>
            <w:bottom w:val="none" w:sz="0" w:space="0" w:color="auto"/>
            <w:right w:val="none" w:sz="0" w:space="0" w:color="auto"/>
          </w:divBdr>
        </w:div>
        <w:div w:id="2055032464">
          <w:marLeft w:val="0"/>
          <w:marRight w:val="0"/>
          <w:marTop w:val="0"/>
          <w:marBottom w:val="0"/>
          <w:divBdr>
            <w:top w:val="none" w:sz="0" w:space="0" w:color="auto"/>
            <w:left w:val="none" w:sz="0" w:space="0" w:color="auto"/>
            <w:bottom w:val="none" w:sz="0" w:space="0" w:color="auto"/>
            <w:right w:val="none" w:sz="0" w:space="0" w:color="auto"/>
          </w:divBdr>
        </w:div>
        <w:div w:id="373430680">
          <w:marLeft w:val="0"/>
          <w:marRight w:val="0"/>
          <w:marTop w:val="0"/>
          <w:marBottom w:val="0"/>
          <w:divBdr>
            <w:top w:val="none" w:sz="0" w:space="0" w:color="auto"/>
            <w:left w:val="none" w:sz="0" w:space="0" w:color="auto"/>
            <w:bottom w:val="none" w:sz="0" w:space="0" w:color="auto"/>
            <w:right w:val="none" w:sz="0" w:space="0" w:color="auto"/>
          </w:divBdr>
        </w:div>
        <w:div w:id="2096126180">
          <w:marLeft w:val="0"/>
          <w:marRight w:val="0"/>
          <w:marTop w:val="0"/>
          <w:marBottom w:val="0"/>
          <w:divBdr>
            <w:top w:val="none" w:sz="0" w:space="0" w:color="auto"/>
            <w:left w:val="none" w:sz="0" w:space="0" w:color="auto"/>
            <w:bottom w:val="none" w:sz="0" w:space="0" w:color="auto"/>
            <w:right w:val="none" w:sz="0" w:space="0" w:color="auto"/>
          </w:divBdr>
        </w:div>
        <w:div w:id="1073429210">
          <w:marLeft w:val="0"/>
          <w:marRight w:val="0"/>
          <w:marTop w:val="0"/>
          <w:marBottom w:val="0"/>
          <w:divBdr>
            <w:top w:val="none" w:sz="0" w:space="0" w:color="auto"/>
            <w:left w:val="none" w:sz="0" w:space="0" w:color="auto"/>
            <w:bottom w:val="none" w:sz="0" w:space="0" w:color="auto"/>
            <w:right w:val="none" w:sz="0" w:space="0" w:color="auto"/>
          </w:divBdr>
        </w:div>
        <w:div w:id="1226255816">
          <w:marLeft w:val="0"/>
          <w:marRight w:val="0"/>
          <w:marTop w:val="0"/>
          <w:marBottom w:val="0"/>
          <w:divBdr>
            <w:top w:val="none" w:sz="0" w:space="0" w:color="auto"/>
            <w:left w:val="none" w:sz="0" w:space="0" w:color="auto"/>
            <w:bottom w:val="none" w:sz="0" w:space="0" w:color="auto"/>
            <w:right w:val="none" w:sz="0" w:space="0" w:color="auto"/>
          </w:divBdr>
        </w:div>
        <w:div w:id="1819299512">
          <w:marLeft w:val="0"/>
          <w:marRight w:val="0"/>
          <w:marTop w:val="0"/>
          <w:marBottom w:val="0"/>
          <w:divBdr>
            <w:top w:val="none" w:sz="0" w:space="0" w:color="auto"/>
            <w:left w:val="none" w:sz="0" w:space="0" w:color="auto"/>
            <w:bottom w:val="none" w:sz="0" w:space="0" w:color="auto"/>
            <w:right w:val="none" w:sz="0" w:space="0" w:color="auto"/>
          </w:divBdr>
        </w:div>
        <w:div w:id="125054926">
          <w:marLeft w:val="0"/>
          <w:marRight w:val="0"/>
          <w:marTop w:val="0"/>
          <w:marBottom w:val="0"/>
          <w:divBdr>
            <w:top w:val="none" w:sz="0" w:space="0" w:color="auto"/>
            <w:left w:val="none" w:sz="0" w:space="0" w:color="auto"/>
            <w:bottom w:val="none" w:sz="0" w:space="0" w:color="auto"/>
            <w:right w:val="none" w:sz="0" w:space="0" w:color="auto"/>
          </w:divBdr>
        </w:div>
        <w:div w:id="2008946388">
          <w:marLeft w:val="0"/>
          <w:marRight w:val="0"/>
          <w:marTop w:val="0"/>
          <w:marBottom w:val="0"/>
          <w:divBdr>
            <w:top w:val="none" w:sz="0" w:space="0" w:color="auto"/>
            <w:left w:val="none" w:sz="0" w:space="0" w:color="auto"/>
            <w:bottom w:val="none" w:sz="0" w:space="0" w:color="auto"/>
            <w:right w:val="none" w:sz="0" w:space="0" w:color="auto"/>
          </w:divBdr>
        </w:div>
        <w:div w:id="1544173425">
          <w:marLeft w:val="0"/>
          <w:marRight w:val="0"/>
          <w:marTop w:val="0"/>
          <w:marBottom w:val="0"/>
          <w:divBdr>
            <w:top w:val="none" w:sz="0" w:space="0" w:color="auto"/>
            <w:left w:val="none" w:sz="0" w:space="0" w:color="auto"/>
            <w:bottom w:val="none" w:sz="0" w:space="0" w:color="auto"/>
            <w:right w:val="none" w:sz="0" w:space="0" w:color="auto"/>
          </w:divBdr>
        </w:div>
        <w:div w:id="2046904248">
          <w:marLeft w:val="0"/>
          <w:marRight w:val="0"/>
          <w:marTop w:val="0"/>
          <w:marBottom w:val="0"/>
          <w:divBdr>
            <w:top w:val="none" w:sz="0" w:space="0" w:color="auto"/>
            <w:left w:val="none" w:sz="0" w:space="0" w:color="auto"/>
            <w:bottom w:val="none" w:sz="0" w:space="0" w:color="auto"/>
            <w:right w:val="none" w:sz="0" w:space="0" w:color="auto"/>
          </w:divBdr>
        </w:div>
        <w:div w:id="2068334130">
          <w:marLeft w:val="0"/>
          <w:marRight w:val="0"/>
          <w:marTop w:val="0"/>
          <w:marBottom w:val="0"/>
          <w:divBdr>
            <w:top w:val="none" w:sz="0" w:space="0" w:color="auto"/>
            <w:left w:val="none" w:sz="0" w:space="0" w:color="auto"/>
            <w:bottom w:val="none" w:sz="0" w:space="0" w:color="auto"/>
            <w:right w:val="none" w:sz="0" w:space="0" w:color="auto"/>
          </w:divBdr>
        </w:div>
        <w:div w:id="2127380989">
          <w:marLeft w:val="0"/>
          <w:marRight w:val="0"/>
          <w:marTop w:val="0"/>
          <w:marBottom w:val="0"/>
          <w:divBdr>
            <w:top w:val="none" w:sz="0" w:space="0" w:color="auto"/>
            <w:left w:val="none" w:sz="0" w:space="0" w:color="auto"/>
            <w:bottom w:val="none" w:sz="0" w:space="0" w:color="auto"/>
            <w:right w:val="none" w:sz="0" w:space="0" w:color="auto"/>
          </w:divBdr>
        </w:div>
        <w:div w:id="625238854">
          <w:marLeft w:val="0"/>
          <w:marRight w:val="0"/>
          <w:marTop w:val="0"/>
          <w:marBottom w:val="0"/>
          <w:divBdr>
            <w:top w:val="none" w:sz="0" w:space="0" w:color="auto"/>
            <w:left w:val="none" w:sz="0" w:space="0" w:color="auto"/>
            <w:bottom w:val="none" w:sz="0" w:space="0" w:color="auto"/>
            <w:right w:val="none" w:sz="0" w:space="0" w:color="auto"/>
          </w:divBdr>
        </w:div>
        <w:div w:id="702291651">
          <w:marLeft w:val="0"/>
          <w:marRight w:val="0"/>
          <w:marTop w:val="0"/>
          <w:marBottom w:val="0"/>
          <w:divBdr>
            <w:top w:val="none" w:sz="0" w:space="0" w:color="auto"/>
            <w:left w:val="none" w:sz="0" w:space="0" w:color="auto"/>
            <w:bottom w:val="none" w:sz="0" w:space="0" w:color="auto"/>
            <w:right w:val="none" w:sz="0" w:space="0" w:color="auto"/>
          </w:divBdr>
        </w:div>
        <w:div w:id="952785691">
          <w:marLeft w:val="0"/>
          <w:marRight w:val="0"/>
          <w:marTop w:val="0"/>
          <w:marBottom w:val="0"/>
          <w:divBdr>
            <w:top w:val="none" w:sz="0" w:space="0" w:color="auto"/>
            <w:left w:val="none" w:sz="0" w:space="0" w:color="auto"/>
            <w:bottom w:val="none" w:sz="0" w:space="0" w:color="auto"/>
            <w:right w:val="none" w:sz="0" w:space="0" w:color="auto"/>
          </w:divBdr>
        </w:div>
        <w:div w:id="1086077377">
          <w:marLeft w:val="0"/>
          <w:marRight w:val="0"/>
          <w:marTop w:val="0"/>
          <w:marBottom w:val="0"/>
          <w:divBdr>
            <w:top w:val="none" w:sz="0" w:space="0" w:color="auto"/>
            <w:left w:val="none" w:sz="0" w:space="0" w:color="auto"/>
            <w:bottom w:val="none" w:sz="0" w:space="0" w:color="auto"/>
            <w:right w:val="none" w:sz="0" w:space="0" w:color="auto"/>
          </w:divBdr>
        </w:div>
        <w:div w:id="1282229932">
          <w:marLeft w:val="0"/>
          <w:marRight w:val="0"/>
          <w:marTop w:val="0"/>
          <w:marBottom w:val="0"/>
          <w:divBdr>
            <w:top w:val="none" w:sz="0" w:space="0" w:color="auto"/>
            <w:left w:val="none" w:sz="0" w:space="0" w:color="auto"/>
            <w:bottom w:val="none" w:sz="0" w:space="0" w:color="auto"/>
            <w:right w:val="none" w:sz="0" w:space="0" w:color="auto"/>
          </w:divBdr>
        </w:div>
        <w:div w:id="1130899559">
          <w:marLeft w:val="0"/>
          <w:marRight w:val="0"/>
          <w:marTop w:val="0"/>
          <w:marBottom w:val="0"/>
          <w:divBdr>
            <w:top w:val="none" w:sz="0" w:space="0" w:color="auto"/>
            <w:left w:val="none" w:sz="0" w:space="0" w:color="auto"/>
            <w:bottom w:val="none" w:sz="0" w:space="0" w:color="auto"/>
            <w:right w:val="none" w:sz="0" w:space="0" w:color="auto"/>
          </w:divBdr>
        </w:div>
        <w:div w:id="382558862">
          <w:marLeft w:val="0"/>
          <w:marRight w:val="0"/>
          <w:marTop w:val="0"/>
          <w:marBottom w:val="0"/>
          <w:divBdr>
            <w:top w:val="none" w:sz="0" w:space="0" w:color="auto"/>
            <w:left w:val="none" w:sz="0" w:space="0" w:color="auto"/>
            <w:bottom w:val="none" w:sz="0" w:space="0" w:color="auto"/>
            <w:right w:val="none" w:sz="0" w:space="0" w:color="auto"/>
          </w:divBdr>
        </w:div>
        <w:div w:id="83697711">
          <w:marLeft w:val="0"/>
          <w:marRight w:val="0"/>
          <w:marTop w:val="0"/>
          <w:marBottom w:val="0"/>
          <w:divBdr>
            <w:top w:val="none" w:sz="0" w:space="0" w:color="auto"/>
            <w:left w:val="none" w:sz="0" w:space="0" w:color="auto"/>
            <w:bottom w:val="none" w:sz="0" w:space="0" w:color="auto"/>
            <w:right w:val="none" w:sz="0" w:space="0" w:color="auto"/>
          </w:divBdr>
        </w:div>
        <w:div w:id="1125153444">
          <w:marLeft w:val="0"/>
          <w:marRight w:val="0"/>
          <w:marTop w:val="0"/>
          <w:marBottom w:val="0"/>
          <w:divBdr>
            <w:top w:val="none" w:sz="0" w:space="0" w:color="auto"/>
            <w:left w:val="none" w:sz="0" w:space="0" w:color="auto"/>
            <w:bottom w:val="none" w:sz="0" w:space="0" w:color="auto"/>
            <w:right w:val="none" w:sz="0" w:space="0" w:color="auto"/>
          </w:divBdr>
        </w:div>
        <w:div w:id="157617799">
          <w:marLeft w:val="0"/>
          <w:marRight w:val="0"/>
          <w:marTop w:val="0"/>
          <w:marBottom w:val="0"/>
          <w:divBdr>
            <w:top w:val="none" w:sz="0" w:space="0" w:color="auto"/>
            <w:left w:val="none" w:sz="0" w:space="0" w:color="auto"/>
            <w:bottom w:val="none" w:sz="0" w:space="0" w:color="auto"/>
            <w:right w:val="none" w:sz="0" w:space="0" w:color="auto"/>
          </w:divBdr>
        </w:div>
        <w:div w:id="1620064201">
          <w:marLeft w:val="0"/>
          <w:marRight w:val="0"/>
          <w:marTop w:val="0"/>
          <w:marBottom w:val="0"/>
          <w:divBdr>
            <w:top w:val="none" w:sz="0" w:space="0" w:color="auto"/>
            <w:left w:val="none" w:sz="0" w:space="0" w:color="auto"/>
            <w:bottom w:val="none" w:sz="0" w:space="0" w:color="auto"/>
            <w:right w:val="none" w:sz="0" w:space="0" w:color="auto"/>
          </w:divBdr>
        </w:div>
      </w:divsChild>
    </w:div>
    <w:div w:id="768353456">
      <w:bodyDiv w:val="1"/>
      <w:marLeft w:val="0"/>
      <w:marRight w:val="0"/>
      <w:marTop w:val="0"/>
      <w:marBottom w:val="0"/>
      <w:divBdr>
        <w:top w:val="none" w:sz="0" w:space="0" w:color="auto"/>
        <w:left w:val="none" w:sz="0" w:space="0" w:color="auto"/>
        <w:bottom w:val="none" w:sz="0" w:space="0" w:color="auto"/>
        <w:right w:val="none" w:sz="0" w:space="0" w:color="auto"/>
      </w:divBdr>
      <w:divsChild>
        <w:div w:id="1486967166">
          <w:marLeft w:val="0"/>
          <w:marRight w:val="0"/>
          <w:marTop w:val="0"/>
          <w:marBottom w:val="0"/>
          <w:divBdr>
            <w:top w:val="none" w:sz="0" w:space="0" w:color="auto"/>
            <w:left w:val="none" w:sz="0" w:space="0" w:color="auto"/>
            <w:bottom w:val="none" w:sz="0" w:space="0" w:color="auto"/>
            <w:right w:val="none" w:sz="0" w:space="0" w:color="auto"/>
          </w:divBdr>
        </w:div>
        <w:div w:id="2048528090">
          <w:marLeft w:val="0"/>
          <w:marRight w:val="0"/>
          <w:marTop w:val="0"/>
          <w:marBottom w:val="0"/>
          <w:divBdr>
            <w:top w:val="none" w:sz="0" w:space="0" w:color="auto"/>
            <w:left w:val="none" w:sz="0" w:space="0" w:color="auto"/>
            <w:bottom w:val="none" w:sz="0" w:space="0" w:color="auto"/>
            <w:right w:val="none" w:sz="0" w:space="0" w:color="auto"/>
          </w:divBdr>
        </w:div>
        <w:div w:id="1177571975">
          <w:marLeft w:val="0"/>
          <w:marRight w:val="0"/>
          <w:marTop w:val="0"/>
          <w:marBottom w:val="0"/>
          <w:divBdr>
            <w:top w:val="none" w:sz="0" w:space="0" w:color="auto"/>
            <w:left w:val="none" w:sz="0" w:space="0" w:color="auto"/>
            <w:bottom w:val="none" w:sz="0" w:space="0" w:color="auto"/>
            <w:right w:val="none" w:sz="0" w:space="0" w:color="auto"/>
          </w:divBdr>
        </w:div>
        <w:div w:id="362707481">
          <w:marLeft w:val="0"/>
          <w:marRight w:val="0"/>
          <w:marTop w:val="0"/>
          <w:marBottom w:val="0"/>
          <w:divBdr>
            <w:top w:val="none" w:sz="0" w:space="0" w:color="auto"/>
            <w:left w:val="none" w:sz="0" w:space="0" w:color="auto"/>
            <w:bottom w:val="none" w:sz="0" w:space="0" w:color="auto"/>
            <w:right w:val="none" w:sz="0" w:space="0" w:color="auto"/>
          </w:divBdr>
        </w:div>
        <w:div w:id="890535317">
          <w:marLeft w:val="0"/>
          <w:marRight w:val="0"/>
          <w:marTop w:val="0"/>
          <w:marBottom w:val="0"/>
          <w:divBdr>
            <w:top w:val="none" w:sz="0" w:space="0" w:color="auto"/>
            <w:left w:val="none" w:sz="0" w:space="0" w:color="auto"/>
            <w:bottom w:val="none" w:sz="0" w:space="0" w:color="auto"/>
            <w:right w:val="none" w:sz="0" w:space="0" w:color="auto"/>
          </w:divBdr>
        </w:div>
        <w:div w:id="1828285055">
          <w:marLeft w:val="0"/>
          <w:marRight w:val="0"/>
          <w:marTop w:val="0"/>
          <w:marBottom w:val="0"/>
          <w:divBdr>
            <w:top w:val="none" w:sz="0" w:space="0" w:color="auto"/>
            <w:left w:val="none" w:sz="0" w:space="0" w:color="auto"/>
            <w:bottom w:val="none" w:sz="0" w:space="0" w:color="auto"/>
            <w:right w:val="none" w:sz="0" w:space="0" w:color="auto"/>
          </w:divBdr>
        </w:div>
        <w:div w:id="785737233">
          <w:marLeft w:val="0"/>
          <w:marRight w:val="0"/>
          <w:marTop w:val="0"/>
          <w:marBottom w:val="0"/>
          <w:divBdr>
            <w:top w:val="none" w:sz="0" w:space="0" w:color="auto"/>
            <w:left w:val="none" w:sz="0" w:space="0" w:color="auto"/>
            <w:bottom w:val="none" w:sz="0" w:space="0" w:color="auto"/>
            <w:right w:val="none" w:sz="0" w:space="0" w:color="auto"/>
          </w:divBdr>
        </w:div>
        <w:div w:id="1380204013">
          <w:marLeft w:val="0"/>
          <w:marRight w:val="0"/>
          <w:marTop w:val="0"/>
          <w:marBottom w:val="0"/>
          <w:divBdr>
            <w:top w:val="none" w:sz="0" w:space="0" w:color="auto"/>
            <w:left w:val="none" w:sz="0" w:space="0" w:color="auto"/>
            <w:bottom w:val="none" w:sz="0" w:space="0" w:color="auto"/>
            <w:right w:val="none" w:sz="0" w:space="0" w:color="auto"/>
          </w:divBdr>
        </w:div>
        <w:div w:id="1214467191">
          <w:marLeft w:val="0"/>
          <w:marRight w:val="0"/>
          <w:marTop w:val="0"/>
          <w:marBottom w:val="0"/>
          <w:divBdr>
            <w:top w:val="none" w:sz="0" w:space="0" w:color="auto"/>
            <w:left w:val="none" w:sz="0" w:space="0" w:color="auto"/>
            <w:bottom w:val="none" w:sz="0" w:space="0" w:color="auto"/>
            <w:right w:val="none" w:sz="0" w:space="0" w:color="auto"/>
          </w:divBdr>
        </w:div>
        <w:div w:id="214044313">
          <w:marLeft w:val="0"/>
          <w:marRight w:val="0"/>
          <w:marTop w:val="0"/>
          <w:marBottom w:val="0"/>
          <w:divBdr>
            <w:top w:val="none" w:sz="0" w:space="0" w:color="auto"/>
            <w:left w:val="none" w:sz="0" w:space="0" w:color="auto"/>
            <w:bottom w:val="none" w:sz="0" w:space="0" w:color="auto"/>
            <w:right w:val="none" w:sz="0" w:space="0" w:color="auto"/>
          </w:divBdr>
        </w:div>
        <w:div w:id="232931706">
          <w:marLeft w:val="0"/>
          <w:marRight w:val="0"/>
          <w:marTop w:val="0"/>
          <w:marBottom w:val="0"/>
          <w:divBdr>
            <w:top w:val="none" w:sz="0" w:space="0" w:color="auto"/>
            <w:left w:val="none" w:sz="0" w:space="0" w:color="auto"/>
            <w:bottom w:val="none" w:sz="0" w:space="0" w:color="auto"/>
            <w:right w:val="none" w:sz="0" w:space="0" w:color="auto"/>
          </w:divBdr>
        </w:div>
        <w:div w:id="322395934">
          <w:marLeft w:val="0"/>
          <w:marRight w:val="0"/>
          <w:marTop w:val="0"/>
          <w:marBottom w:val="0"/>
          <w:divBdr>
            <w:top w:val="none" w:sz="0" w:space="0" w:color="auto"/>
            <w:left w:val="none" w:sz="0" w:space="0" w:color="auto"/>
            <w:bottom w:val="none" w:sz="0" w:space="0" w:color="auto"/>
            <w:right w:val="none" w:sz="0" w:space="0" w:color="auto"/>
          </w:divBdr>
        </w:div>
        <w:div w:id="654839443">
          <w:marLeft w:val="0"/>
          <w:marRight w:val="0"/>
          <w:marTop w:val="0"/>
          <w:marBottom w:val="0"/>
          <w:divBdr>
            <w:top w:val="none" w:sz="0" w:space="0" w:color="auto"/>
            <w:left w:val="none" w:sz="0" w:space="0" w:color="auto"/>
            <w:bottom w:val="none" w:sz="0" w:space="0" w:color="auto"/>
            <w:right w:val="none" w:sz="0" w:space="0" w:color="auto"/>
          </w:divBdr>
        </w:div>
        <w:div w:id="848253801">
          <w:marLeft w:val="0"/>
          <w:marRight w:val="0"/>
          <w:marTop w:val="0"/>
          <w:marBottom w:val="0"/>
          <w:divBdr>
            <w:top w:val="none" w:sz="0" w:space="0" w:color="auto"/>
            <w:left w:val="none" w:sz="0" w:space="0" w:color="auto"/>
            <w:bottom w:val="none" w:sz="0" w:space="0" w:color="auto"/>
            <w:right w:val="none" w:sz="0" w:space="0" w:color="auto"/>
          </w:divBdr>
        </w:div>
        <w:div w:id="247468062">
          <w:marLeft w:val="0"/>
          <w:marRight w:val="0"/>
          <w:marTop w:val="0"/>
          <w:marBottom w:val="0"/>
          <w:divBdr>
            <w:top w:val="none" w:sz="0" w:space="0" w:color="auto"/>
            <w:left w:val="none" w:sz="0" w:space="0" w:color="auto"/>
            <w:bottom w:val="none" w:sz="0" w:space="0" w:color="auto"/>
            <w:right w:val="none" w:sz="0" w:space="0" w:color="auto"/>
          </w:divBdr>
        </w:div>
        <w:div w:id="1266379910">
          <w:marLeft w:val="0"/>
          <w:marRight w:val="0"/>
          <w:marTop w:val="0"/>
          <w:marBottom w:val="0"/>
          <w:divBdr>
            <w:top w:val="none" w:sz="0" w:space="0" w:color="auto"/>
            <w:left w:val="none" w:sz="0" w:space="0" w:color="auto"/>
            <w:bottom w:val="none" w:sz="0" w:space="0" w:color="auto"/>
            <w:right w:val="none" w:sz="0" w:space="0" w:color="auto"/>
          </w:divBdr>
        </w:div>
        <w:div w:id="1817792399">
          <w:marLeft w:val="0"/>
          <w:marRight w:val="0"/>
          <w:marTop w:val="0"/>
          <w:marBottom w:val="0"/>
          <w:divBdr>
            <w:top w:val="none" w:sz="0" w:space="0" w:color="auto"/>
            <w:left w:val="none" w:sz="0" w:space="0" w:color="auto"/>
            <w:bottom w:val="none" w:sz="0" w:space="0" w:color="auto"/>
            <w:right w:val="none" w:sz="0" w:space="0" w:color="auto"/>
          </w:divBdr>
        </w:div>
        <w:div w:id="1243637053">
          <w:marLeft w:val="0"/>
          <w:marRight w:val="0"/>
          <w:marTop w:val="0"/>
          <w:marBottom w:val="0"/>
          <w:divBdr>
            <w:top w:val="none" w:sz="0" w:space="0" w:color="auto"/>
            <w:left w:val="none" w:sz="0" w:space="0" w:color="auto"/>
            <w:bottom w:val="none" w:sz="0" w:space="0" w:color="auto"/>
            <w:right w:val="none" w:sz="0" w:space="0" w:color="auto"/>
          </w:divBdr>
        </w:div>
        <w:div w:id="1965384318">
          <w:marLeft w:val="0"/>
          <w:marRight w:val="0"/>
          <w:marTop w:val="0"/>
          <w:marBottom w:val="0"/>
          <w:divBdr>
            <w:top w:val="none" w:sz="0" w:space="0" w:color="auto"/>
            <w:left w:val="none" w:sz="0" w:space="0" w:color="auto"/>
            <w:bottom w:val="none" w:sz="0" w:space="0" w:color="auto"/>
            <w:right w:val="none" w:sz="0" w:space="0" w:color="auto"/>
          </w:divBdr>
        </w:div>
        <w:div w:id="238952361">
          <w:marLeft w:val="0"/>
          <w:marRight w:val="0"/>
          <w:marTop w:val="0"/>
          <w:marBottom w:val="0"/>
          <w:divBdr>
            <w:top w:val="none" w:sz="0" w:space="0" w:color="auto"/>
            <w:left w:val="none" w:sz="0" w:space="0" w:color="auto"/>
            <w:bottom w:val="none" w:sz="0" w:space="0" w:color="auto"/>
            <w:right w:val="none" w:sz="0" w:space="0" w:color="auto"/>
          </w:divBdr>
        </w:div>
        <w:div w:id="508449320">
          <w:marLeft w:val="0"/>
          <w:marRight w:val="0"/>
          <w:marTop w:val="0"/>
          <w:marBottom w:val="0"/>
          <w:divBdr>
            <w:top w:val="none" w:sz="0" w:space="0" w:color="auto"/>
            <w:left w:val="none" w:sz="0" w:space="0" w:color="auto"/>
            <w:bottom w:val="none" w:sz="0" w:space="0" w:color="auto"/>
            <w:right w:val="none" w:sz="0" w:space="0" w:color="auto"/>
          </w:divBdr>
        </w:div>
        <w:div w:id="1519780292">
          <w:marLeft w:val="0"/>
          <w:marRight w:val="0"/>
          <w:marTop w:val="0"/>
          <w:marBottom w:val="0"/>
          <w:divBdr>
            <w:top w:val="none" w:sz="0" w:space="0" w:color="auto"/>
            <w:left w:val="none" w:sz="0" w:space="0" w:color="auto"/>
            <w:bottom w:val="none" w:sz="0" w:space="0" w:color="auto"/>
            <w:right w:val="none" w:sz="0" w:space="0" w:color="auto"/>
          </w:divBdr>
        </w:div>
        <w:div w:id="1438450262">
          <w:marLeft w:val="0"/>
          <w:marRight w:val="0"/>
          <w:marTop w:val="0"/>
          <w:marBottom w:val="0"/>
          <w:divBdr>
            <w:top w:val="none" w:sz="0" w:space="0" w:color="auto"/>
            <w:left w:val="none" w:sz="0" w:space="0" w:color="auto"/>
            <w:bottom w:val="none" w:sz="0" w:space="0" w:color="auto"/>
            <w:right w:val="none" w:sz="0" w:space="0" w:color="auto"/>
          </w:divBdr>
        </w:div>
      </w:divsChild>
    </w:div>
    <w:div w:id="769661598">
      <w:bodyDiv w:val="1"/>
      <w:marLeft w:val="0"/>
      <w:marRight w:val="0"/>
      <w:marTop w:val="0"/>
      <w:marBottom w:val="0"/>
      <w:divBdr>
        <w:top w:val="none" w:sz="0" w:space="0" w:color="auto"/>
        <w:left w:val="none" w:sz="0" w:space="0" w:color="auto"/>
        <w:bottom w:val="none" w:sz="0" w:space="0" w:color="auto"/>
        <w:right w:val="none" w:sz="0" w:space="0" w:color="auto"/>
      </w:divBdr>
    </w:div>
    <w:div w:id="771584819">
      <w:bodyDiv w:val="1"/>
      <w:marLeft w:val="0"/>
      <w:marRight w:val="0"/>
      <w:marTop w:val="0"/>
      <w:marBottom w:val="0"/>
      <w:divBdr>
        <w:top w:val="none" w:sz="0" w:space="0" w:color="auto"/>
        <w:left w:val="none" w:sz="0" w:space="0" w:color="auto"/>
        <w:bottom w:val="none" w:sz="0" w:space="0" w:color="auto"/>
        <w:right w:val="none" w:sz="0" w:space="0" w:color="auto"/>
      </w:divBdr>
      <w:divsChild>
        <w:div w:id="1461337580">
          <w:marLeft w:val="0"/>
          <w:marRight w:val="0"/>
          <w:marTop w:val="0"/>
          <w:marBottom w:val="0"/>
          <w:divBdr>
            <w:top w:val="none" w:sz="0" w:space="0" w:color="auto"/>
            <w:left w:val="none" w:sz="0" w:space="0" w:color="auto"/>
            <w:bottom w:val="none" w:sz="0" w:space="0" w:color="auto"/>
            <w:right w:val="none" w:sz="0" w:space="0" w:color="auto"/>
          </w:divBdr>
        </w:div>
        <w:div w:id="355038084">
          <w:marLeft w:val="0"/>
          <w:marRight w:val="0"/>
          <w:marTop w:val="0"/>
          <w:marBottom w:val="0"/>
          <w:divBdr>
            <w:top w:val="none" w:sz="0" w:space="0" w:color="auto"/>
            <w:left w:val="none" w:sz="0" w:space="0" w:color="auto"/>
            <w:bottom w:val="none" w:sz="0" w:space="0" w:color="auto"/>
            <w:right w:val="none" w:sz="0" w:space="0" w:color="auto"/>
          </w:divBdr>
        </w:div>
        <w:div w:id="910118304">
          <w:marLeft w:val="0"/>
          <w:marRight w:val="0"/>
          <w:marTop w:val="0"/>
          <w:marBottom w:val="0"/>
          <w:divBdr>
            <w:top w:val="none" w:sz="0" w:space="0" w:color="auto"/>
            <w:left w:val="none" w:sz="0" w:space="0" w:color="auto"/>
            <w:bottom w:val="none" w:sz="0" w:space="0" w:color="auto"/>
            <w:right w:val="none" w:sz="0" w:space="0" w:color="auto"/>
          </w:divBdr>
        </w:div>
        <w:div w:id="2136173339">
          <w:marLeft w:val="0"/>
          <w:marRight w:val="0"/>
          <w:marTop w:val="0"/>
          <w:marBottom w:val="0"/>
          <w:divBdr>
            <w:top w:val="none" w:sz="0" w:space="0" w:color="auto"/>
            <w:left w:val="none" w:sz="0" w:space="0" w:color="auto"/>
            <w:bottom w:val="none" w:sz="0" w:space="0" w:color="auto"/>
            <w:right w:val="none" w:sz="0" w:space="0" w:color="auto"/>
          </w:divBdr>
        </w:div>
        <w:div w:id="569316184">
          <w:marLeft w:val="0"/>
          <w:marRight w:val="0"/>
          <w:marTop w:val="0"/>
          <w:marBottom w:val="0"/>
          <w:divBdr>
            <w:top w:val="none" w:sz="0" w:space="0" w:color="auto"/>
            <w:left w:val="none" w:sz="0" w:space="0" w:color="auto"/>
            <w:bottom w:val="none" w:sz="0" w:space="0" w:color="auto"/>
            <w:right w:val="none" w:sz="0" w:space="0" w:color="auto"/>
          </w:divBdr>
        </w:div>
        <w:div w:id="339893540">
          <w:marLeft w:val="0"/>
          <w:marRight w:val="0"/>
          <w:marTop w:val="0"/>
          <w:marBottom w:val="0"/>
          <w:divBdr>
            <w:top w:val="none" w:sz="0" w:space="0" w:color="auto"/>
            <w:left w:val="none" w:sz="0" w:space="0" w:color="auto"/>
            <w:bottom w:val="none" w:sz="0" w:space="0" w:color="auto"/>
            <w:right w:val="none" w:sz="0" w:space="0" w:color="auto"/>
          </w:divBdr>
        </w:div>
        <w:div w:id="1337079229">
          <w:marLeft w:val="0"/>
          <w:marRight w:val="0"/>
          <w:marTop w:val="0"/>
          <w:marBottom w:val="0"/>
          <w:divBdr>
            <w:top w:val="none" w:sz="0" w:space="0" w:color="auto"/>
            <w:left w:val="none" w:sz="0" w:space="0" w:color="auto"/>
            <w:bottom w:val="none" w:sz="0" w:space="0" w:color="auto"/>
            <w:right w:val="none" w:sz="0" w:space="0" w:color="auto"/>
          </w:divBdr>
        </w:div>
        <w:div w:id="580483676">
          <w:marLeft w:val="0"/>
          <w:marRight w:val="0"/>
          <w:marTop w:val="0"/>
          <w:marBottom w:val="0"/>
          <w:divBdr>
            <w:top w:val="none" w:sz="0" w:space="0" w:color="auto"/>
            <w:left w:val="none" w:sz="0" w:space="0" w:color="auto"/>
            <w:bottom w:val="none" w:sz="0" w:space="0" w:color="auto"/>
            <w:right w:val="none" w:sz="0" w:space="0" w:color="auto"/>
          </w:divBdr>
        </w:div>
        <w:div w:id="1384862374">
          <w:marLeft w:val="0"/>
          <w:marRight w:val="0"/>
          <w:marTop w:val="0"/>
          <w:marBottom w:val="0"/>
          <w:divBdr>
            <w:top w:val="none" w:sz="0" w:space="0" w:color="auto"/>
            <w:left w:val="none" w:sz="0" w:space="0" w:color="auto"/>
            <w:bottom w:val="none" w:sz="0" w:space="0" w:color="auto"/>
            <w:right w:val="none" w:sz="0" w:space="0" w:color="auto"/>
          </w:divBdr>
        </w:div>
        <w:div w:id="1232303620">
          <w:marLeft w:val="0"/>
          <w:marRight w:val="0"/>
          <w:marTop w:val="0"/>
          <w:marBottom w:val="0"/>
          <w:divBdr>
            <w:top w:val="none" w:sz="0" w:space="0" w:color="auto"/>
            <w:left w:val="none" w:sz="0" w:space="0" w:color="auto"/>
            <w:bottom w:val="none" w:sz="0" w:space="0" w:color="auto"/>
            <w:right w:val="none" w:sz="0" w:space="0" w:color="auto"/>
          </w:divBdr>
        </w:div>
      </w:divsChild>
    </w:div>
    <w:div w:id="775252384">
      <w:bodyDiv w:val="1"/>
      <w:marLeft w:val="0"/>
      <w:marRight w:val="0"/>
      <w:marTop w:val="0"/>
      <w:marBottom w:val="0"/>
      <w:divBdr>
        <w:top w:val="none" w:sz="0" w:space="0" w:color="auto"/>
        <w:left w:val="none" w:sz="0" w:space="0" w:color="auto"/>
        <w:bottom w:val="none" w:sz="0" w:space="0" w:color="auto"/>
        <w:right w:val="none" w:sz="0" w:space="0" w:color="auto"/>
      </w:divBdr>
    </w:div>
    <w:div w:id="784889259">
      <w:bodyDiv w:val="1"/>
      <w:marLeft w:val="0"/>
      <w:marRight w:val="0"/>
      <w:marTop w:val="0"/>
      <w:marBottom w:val="0"/>
      <w:divBdr>
        <w:top w:val="none" w:sz="0" w:space="0" w:color="auto"/>
        <w:left w:val="none" w:sz="0" w:space="0" w:color="auto"/>
        <w:bottom w:val="none" w:sz="0" w:space="0" w:color="auto"/>
        <w:right w:val="none" w:sz="0" w:space="0" w:color="auto"/>
      </w:divBdr>
    </w:div>
    <w:div w:id="785124144">
      <w:bodyDiv w:val="1"/>
      <w:marLeft w:val="0"/>
      <w:marRight w:val="0"/>
      <w:marTop w:val="0"/>
      <w:marBottom w:val="0"/>
      <w:divBdr>
        <w:top w:val="none" w:sz="0" w:space="0" w:color="auto"/>
        <w:left w:val="none" w:sz="0" w:space="0" w:color="auto"/>
        <w:bottom w:val="none" w:sz="0" w:space="0" w:color="auto"/>
        <w:right w:val="none" w:sz="0" w:space="0" w:color="auto"/>
      </w:divBdr>
    </w:div>
    <w:div w:id="791441528">
      <w:bodyDiv w:val="1"/>
      <w:marLeft w:val="0"/>
      <w:marRight w:val="0"/>
      <w:marTop w:val="0"/>
      <w:marBottom w:val="0"/>
      <w:divBdr>
        <w:top w:val="none" w:sz="0" w:space="0" w:color="auto"/>
        <w:left w:val="none" w:sz="0" w:space="0" w:color="auto"/>
        <w:bottom w:val="none" w:sz="0" w:space="0" w:color="auto"/>
        <w:right w:val="none" w:sz="0" w:space="0" w:color="auto"/>
      </w:divBdr>
      <w:divsChild>
        <w:div w:id="1401560135">
          <w:marLeft w:val="0"/>
          <w:marRight w:val="0"/>
          <w:marTop w:val="0"/>
          <w:marBottom w:val="0"/>
          <w:divBdr>
            <w:top w:val="none" w:sz="0" w:space="0" w:color="auto"/>
            <w:left w:val="none" w:sz="0" w:space="0" w:color="auto"/>
            <w:bottom w:val="none" w:sz="0" w:space="0" w:color="auto"/>
            <w:right w:val="none" w:sz="0" w:space="0" w:color="auto"/>
          </w:divBdr>
        </w:div>
        <w:div w:id="1658723744">
          <w:marLeft w:val="0"/>
          <w:marRight w:val="0"/>
          <w:marTop w:val="0"/>
          <w:marBottom w:val="0"/>
          <w:divBdr>
            <w:top w:val="none" w:sz="0" w:space="0" w:color="auto"/>
            <w:left w:val="none" w:sz="0" w:space="0" w:color="auto"/>
            <w:bottom w:val="none" w:sz="0" w:space="0" w:color="auto"/>
            <w:right w:val="none" w:sz="0" w:space="0" w:color="auto"/>
          </w:divBdr>
        </w:div>
        <w:div w:id="573130791">
          <w:marLeft w:val="0"/>
          <w:marRight w:val="0"/>
          <w:marTop w:val="0"/>
          <w:marBottom w:val="0"/>
          <w:divBdr>
            <w:top w:val="none" w:sz="0" w:space="0" w:color="auto"/>
            <w:left w:val="none" w:sz="0" w:space="0" w:color="auto"/>
            <w:bottom w:val="none" w:sz="0" w:space="0" w:color="auto"/>
            <w:right w:val="none" w:sz="0" w:space="0" w:color="auto"/>
          </w:divBdr>
        </w:div>
        <w:div w:id="710033201">
          <w:marLeft w:val="0"/>
          <w:marRight w:val="0"/>
          <w:marTop w:val="0"/>
          <w:marBottom w:val="0"/>
          <w:divBdr>
            <w:top w:val="none" w:sz="0" w:space="0" w:color="auto"/>
            <w:left w:val="none" w:sz="0" w:space="0" w:color="auto"/>
            <w:bottom w:val="none" w:sz="0" w:space="0" w:color="auto"/>
            <w:right w:val="none" w:sz="0" w:space="0" w:color="auto"/>
          </w:divBdr>
        </w:div>
        <w:div w:id="1404524771">
          <w:marLeft w:val="0"/>
          <w:marRight w:val="0"/>
          <w:marTop w:val="0"/>
          <w:marBottom w:val="0"/>
          <w:divBdr>
            <w:top w:val="none" w:sz="0" w:space="0" w:color="auto"/>
            <w:left w:val="none" w:sz="0" w:space="0" w:color="auto"/>
            <w:bottom w:val="none" w:sz="0" w:space="0" w:color="auto"/>
            <w:right w:val="none" w:sz="0" w:space="0" w:color="auto"/>
          </w:divBdr>
        </w:div>
        <w:div w:id="202593819">
          <w:marLeft w:val="0"/>
          <w:marRight w:val="0"/>
          <w:marTop w:val="0"/>
          <w:marBottom w:val="0"/>
          <w:divBdr>
            <w:top w:val="none" w:sz="0" w:space="0" w:color="auto"/>
            <w:left w:val="none" w:sz="0" w:space="0" w:color="auto"/>
            <w:bottom w:val="none" w:sz="0" w:space="0" w:color="auto"/>
            <w:right w:val="none" w:sz="0" w:space="0" w:color="auto"/>
          </w:divBdr>
        </w:div>
        <w:div w:id="1950352742">
          <w:marLeft w:val="0"/>
          <w:marRight w:val="0"/>
          <w:marTop w:val="0"/>
          <w:marBottom w:val="0"/>
          <w:divBdr>
            <w:top w:val="none" w:sz="0" w:space="0" w:color="auto"/>
            <w:left w:val="none" w:sz="0" w:space="0" w:color="auto"/>
            <w:bottom w:val="none" w:sz="0" w:space="0" w:color="auto"/>
            <w:right w:val="none" w:sz="0" w:space="0" w:color="auto"/>
          </w:divBdr>
        </w:div>
        <w:div w:id="535314117">
          <w:marLeft w:val="0"/>
          <w:marRight w:val="0"/>
          <w:marTop w:val="0"/>
          <w:marBottom w:val="0"/>
          <w:divBdr>
            <w:top w:val="none" w:sz="0" w:space="0" w:color="auto"/>
            <w:left w:val="none" w:sz="0" w:space="0" w:color="auto"/>
            <w:bottom w:val="none" w:sz="0" w:space="0" w:color="auto"/>
            <w:right w:val="none" w:sz="0" w:space="0" w:color="auto"/>
          </w:divBdr>
        </w:div>
        <w:div w:id="847401423">
          <w:marLeft w:val="0"/>
          <w:marRight w:val="0"/>
          <w:marTop w:val="0"/>
          <w:marBottom w:val="0"/>
          <w:divBdr>
            <w:top w:val="none" w:sz="0" w:space="0" w:color="auto"/>
            <w:left w:val="none" w:sz="0" w:space="0" w:color="auto"/>
            <w:bottom w:val="none" w:sz="0" w:space="0" w:color="auto"/>
            <w:right w:val="none" w:sz="0" w:space="0" w:color="auto"/>
          </w:divBdr>
        </w:div>
        <w:div w:id="2140875663">
          <w:marLeft w:val="0"/>
          <w:marRight w:val="0"/>
          <w:marTop w:val="0"/>
          <w:marBottom w:val="0"/>
          <w:divBdr>
            <w:top w:val="none" w:sz="0" w:space="0" w:color="auto"/>
            <w:left w:val="none" w:sz="0" w:space="0" w:color="auto"/>
            <w:bottom w:val="none" w:sz="0" w:space="0" w:color="auto"/>
            <w:right w:val="none" w:sz="0" w:space="0" w:color="auto"/>
          </w:divBdr>
        </w:div>
        <w:div w:id="485126070">
          <w:marLeft w:val="0"/>
          <w:marRight w:val="0"/>
          <w:marTop w:val="0"/>
          <w:marBottom w:val="0"/>
          <w:divBdr>
            <w:top w:val="none" w:sz="0" w:space="0" w:color="auto"/>
            <w:left w:val="none" w:sz="0" w:space="0" w:color="auto"/>
            <w:bottom w:val="none" w:sz="0" w:space="0" w:color="auto"/>
            <w:right w:val="none" w:sz="0" w:space="0" w:color="auto"/>
          </w:divBdr>
        </w:div>
        <w:div w:id="825971059">
          <w:marLeft w:val="0"/>
          <w:marRight w:val="0"/>
          <w:marTop w:val="0"/>
          <w:marBottom w:val="0"/>
          <w:divBdr>
            <w:top w:val="none" w:sz="0" w:space="0" w:color="auto"/>
            <w:left w:val="none" w:sz="0" w:space="0" w:color="auto"/>
            <w:bottom w:val="none" w:sz="0" w:space="0" w:color="auto"/>
            <w:right w:val="none" w:sz="0" w:space="0" w:color="auto"/>
          </w:divBdr>
        </w:div>
        <w:div w:id="1461877299">
          <w:marLeft w:val="0"/>
          <w:marRight w:val="0"/>
          <w:marTop w:val="0"/>
          <w:marBottom w:val="0"/>
          <w:divBdr>
            <w:top w:val="none" w:sz="0" w:space="0" w:color="auto"/>
            <w:left w:val="none" w:sz="0" w:space="0" w:color="auto"/>
            <w:bottom w:val="none" w:sz="0" w:space="0" w:color="auto"/>
            <w:right w:val="none" w:sz="0" w:space="0" w:color="auto"/>
          </w:divBdr>
        </w:div>
        <w:div w:id="712267653">
          <w:marLeft w:val="0"/>
          <w:marRight w:val="0"/>
          <w:marTop w:val="0"/>
          <w:marBottom w:val="0"/>
          <w:divBdr>
            <w:top w:val="none" w:sz="0" w:space="0" w:color="auto"/>
            <w:left w:val="none" w:sz="0" w:space="0" w:color="auto"/>
            <w:bottom w:val="none" w:sz="0" w:space="0" w:color="auto"/>
            <w:right w:val="none" w:sz="0" w:space="0" w:color="auto"/>
          </w:divBdr>
        </w:div>
        <w:div w:id="613826744">
          <w:marLeft w:val="0"/>
          <w:marRight w:val="0"/>
          <w:marTop w:val="0"/>
          <w:marBottom w:val="0"/>
          <w:divBdr>
            <w:top w:val="none" w:sz="0" w:space="0" w:color="auto"/>
            <w:left w:val="none" w:sz="0" w:space="0" w:color="auto"/>
            <w:bottom w:val="none" w:sz="0" w:space="0" w:color="auto"/>
            <w:right w:val="none" w:sz="0" w:space="0" w:color="auto"/>
          </w:divBdr>
        </w:div>
        <w:div w:id="1869026728">
          <w:marLeft w:val="0"/>
          <w:marRight w:val="0"/>
          <w:marTop w:val="0"/>
          <w:marBottom w:val="0"/>
          <w:divBdr>
            <w:top w:val="none" w:sz="0" w:space="0" w:color="auto"/>
            <w:left w:val="none" w:sz="0" w:space="0" w:color="auto"/>
            <w:bottom w:val="none" w:sz="0" w:space="0" w:color="auto"/>
            <w:right w:val="none" w:sz="0" w:space="0" w:color="auto"/>
          </w:divBdr>
        </w:div>
        <w:div w:id="1586455436">
          <w:marLeft w:val="0"/>
          <w:marRight w:val="0"/>
          <w:marTop w:val="0"/>
          <w:marBottom w:val="0"/>
          <w:divBdr>
            <w:top w:val="none" w:sz="0" w:space="0" w:color="auto"/>
            <w:left w:val="none" w:sz="0" w:space="0" w:color="auto"/>
            <w:bottom w:val="none" w:sz="0" w:space="0" w:color="auto"/>
            <w:right w:val="none" w:sz="0" w:space="0" w:color="auto"/>
          </w:divBdr>
        </w:div>
        <w:div w:id="589893580">
          <w:marLeft w:val="0"/>
          <w:marRight w:val="0"/>
          <w:marTop w:val="0"/>
          <w:marBottom w:val="0"/>
          <w:divBdr>
            <w:top w:val="none" w:sz="0" w:space="0" w:color="auto"/>
            <w:left w:val="none" w:sz="0" w:space="0" w:color="auto"/>
            <w:bottom w:val="none" w:sz="0" w:space="0" w:color="auto"/>
            <w:right w:val="none" w:sz="0" w:space="0" w:color="auto"/>
          </w:divBdr>
        </w:div>
        <w:div w:id="201985567">
          <w:marLeft w:val="0"/>
          <w:marRight w:val="0"/>
          <w:marTop w:val="0"/>
          <w:marBottom w:val="0"/>
          <w:divBdr>
            <w:top w:val="none" w:sz="0" w:space="0" w:color="auto"/>
            <w:left w:val="none" w:sz="0" w:space="0" w:color="auto"/>
            <w:bottom w:val="none" w:sz="0" w:space="0" w:color="auto"/>
            <w:right w:val="none" w:sz="0" w:space="0" w:color="auto"/>
          </w:divBdr>
        </w:div>
        <w:div w:id="907688430">
          <w:marLeft w:val="0"/>
          <w:marRight w:val="0"/>
          <w:marTop w:val="0"/>
          <w:marBottom w:val="0"/>
          <w:divBdr>
            <w:top w:val="none" w:sz="0" w:space="0" w:color="auto"/>
            <w:left w:val="none" w:sz="0" w:space="0" w:color="auto"/>
            <w:bottom w:val="none" w:sz="0" w:space="0" w:color="auto"/>
            <w:right w:val="none" w:sz="0" w:space="0" w:color="auto"/>
          </w:divBdr>
        </w:div>
        <w:div w:id="1853294452">
          <w:marLeft w:val="0"/>
          <w:marRight w:val="0"/>
          <w:marTop w:val="0"/>
          <w:marBottom w:val="0"/>
          <w:divBdr>
            <w:top w:val="none" w:sz="0" w:space="0" w:color="auto"/>
            <w:left w:val="none" w:sz="0" w:space="0" w:color="auto"/>
            <w:bottom w:val="none" w:sz="0" w:space="0" w:color="auto"/>
            <w:right w:val="none" w:sz="0" w:space="0" w:color="auto"/>
          </w:divBdr>
        </w:div>
        <w:div w:id="2021004173">
          <w:marLeft w:val="0"/>
          <w:marRight w:val="0"/>
          <w:marTop w:val="0"/>
          <w:marBottom w:val="0"/>
          <w:divBdr>
            <w:top w:val="none" w:sz="0" w:space="0" w:color="auto"/>
            <w:left w:val="none" w:sz="0" w:space="0" w:color="auto"/>
            <w:bottom w:val="none" w:sz="0" w:space="0" w:color="auto"/>
            <w:right w:val="none" w:sz="0" w:space="0" w:color="auto"/>
          </w:divBdr>
        </w:div>
        <w:div w:id="567960105">
          <w:marLeft w:val="0"/>
          <w:marRight w:val="0"/>
          <w:marTop w:val="0"/>
          <w:marBottom w:val="0"/>
          <w:divBdr>
            <w:top w:val="none" w:sz="0" w:space="0" w:color="auto"/>
            <w:left w:val="none" w:sz="0" w:space="0" w:color="auto"/>
            <w:bottom w:val="none" w:sz="0" w:space="0" w:color="auto"/>
            <w:right w:val="none" w:sz="0" w:space="0" w:color="auto"/>
          </w:divBdr>
        </w:div>
        <w:div w:id="1498884390">
          <w:marLeft w:val="0"/>
          <w:marRight w:val="0"/>
          <w:marTop w:val="0"/>
          <w:marBottom w:val="0"/>
          <w:divBdr>
            <w:top w:val="none" w:sz="0" w:space="0" w:color="auto"/>
            <w:left w:val="none" w:sz="0" w:space="0" w:color="auto"/>
            <w:bottom w:val="none" w:sz="0" w:space="0" w:color="auto"/>
            <w:right w:val="none" w:sz="0" w:space="0" w:color="auto"/>
          </w:divBdr>
        </w:div>
        <w:div w:id="1000742889">
          <w:marLeft w:val="0"/>
          <w:marRight w:val="0"/>
          <w:marTop w:val="0"/>
          <w:marBottom w:val="0"/>
          <w:divBdr>
            <w:top w:val="none" w:sz="0" w:space="0" w:color="auto"/>
            <w:left w:val="none" w:sz="0" w:space="0" w:color="auto"/>
            <w:bottom w:val="none" w:sz="0" w:space="0" w:color="auto"/>
            <w:right w:val="none" w:sz="0" w:space="0" w:color="auto"/>
          </w:divBdr>
        </w:div>
        <w:div w:id="1305306115">
          <w:marLeft w:val="0"/>
          <w:marRight w:val="0"/>
          <w:marTop w:val="0"/>
          <w:marBottom w:val="0"/>
          <w:divBdr>
            <w:top w:val="none" w:sz="0" w:space="0" w:color="auto"/>
            <w:left w:val="none" w:sz="0" w:space="0" w:color="auto"/>
            <w:bottom w:val="none" w:sz="0" w:space="0" w:color="auto"/>
            <w:right w:val="none" w:sz="0" w:space="0" w:color="auto"/>
          </w:divBdr>
        </w:div>
        <w:div w:id="1923299503">
          <w:marLeft w:val="0"/>
          <w:marRight w:val="0"/>
          <w:marTop w:val="0"/>
          <w:marBottom w:val="0"/>
          <w:divBdr>
            <w:top w:val="none" w:sz="0" w:space="0" w:color="auto"/>
            <w:left w:val="none" w:sz="0" w:space="0" w:color="auto"/>
            <w:bottom w:val="none" w:sz="0" w:space="0" w:color="auto"/>
            <w:right w:val="none" w:sz="0" w:space="0" w:color="auto"/>
          </w:divBdr>
        </w:div>
      </w:divsChild>
    </w:div>
    <w:div w:id="794372172">
      <w:bodyDiv w:val="1"/>
      <w:marLeft w:val="0"/>
      <w:marRight w:val="0"/>
      <w:marTop w:val="0"/>
      <w:marBottom w:val="0"/>
      <w:divBdr>
        <w:top w:val="none" w:sz="0" w:space="0" w:color="auto"/>
        <w:left w:val="none" w:sz="0" w:space="0" w:color="auto"/>
        <w:bottom w:val="none" w:sz="0" w:space="0" w:color="auto"/>
        <w:right w:val="none" w:sz="0" w:space="0" w:color="auto"/>
      </w:divBdr>
    </w:div>
    <w:div w:id="799618503">
      <w:bodyDiv w:val="1"/>
      <w:marLeft w:val="0"/>
      <w:marRight w:val="0"/>
      <w:marTop w:val="0"/>
      <w:marBottom w:val="0"/>
      <w:divBdr>
        <w:top w:val="none" w:sz="0" w:space="0" w:color="auto"/>
        <w:left w:val="none" w:sz="0" w:space="0" w:color="auto"/>
        <w:bottom w:val="none" w:sz="0" w:space="0" w:color="auto"/>
        <w:right w:val="none" w:sz="0" w:space="0" w:color="auto"/>
      </w:divBdr>
    </w:div>
    <w:div w:id="799956407">
      <w:bodyDiv w:val="1"/>
      <w:marLeft w:val="0"/>
      <w:marRight w:val="0"/>
      <w:marTop w:val="0"/>
      <w:marBottom w:val="0"/>
      <w:divBdr>
        <w:top w:val="none" w:sz="0" w:space="0" w:color="auto"/>
        <w:left w:val="none" w:sz="0" w:space="0" w:color="auto"/>
        <w:bottom w:val="none" w:sz="0" w:space="0" w:color="auto"/>
        <w:right w:val="none" w:sz="0" w:space="0" w:color="auto"/>
      </w:divBdr>
      <w:divsChild>
        <w:div w:id="931669550">
          <w:marLeft w:val="0"/>
          <w:marRight w:val="0"/>
          <w:marTop w:val="0"/>
          <w:marBottom w:val="0"/>
          <w:divBdr>
            <w:top w:val="none" w:sz="0" w:space="0" w:color="auto"/>
            <w:left w:val="none" w:sz="0" w:space="0" w:color="auto"/>
            <w:bottom w:val="none" w:sz="0" w:space="0" w:color="auto"/>
            <w:right w:val="none" w:sz="0" w:space="0" w:color="auto"/>
          </w:divBdr>
        </w:div>
        <w:div w:id="1318607394">
          <w:marLeft w:val="0"/>
          <w:marRight w:val="0"/>
          <w:marTop w:val="0"/>
          <w:marBottom w:val="0"/>
          <w:divBdr>
            <w:top w:val="none" w:sz="0" w:space="0" w:color="auto"/>
            <w:left w:val="none" w:sz="0" w:space="0" w:color="auto"/>
            <w:bottom w:val="none" w:sz="0" w:space="0" w:color="auto"/>
            <w:right w:val="none" w:sz="0" w:space="0" w:color="auto"/>
          </w:divBdr>
        </w:div>
        <w:div w:id="1590112359">
          <w:marLeft w:val="0"/>
          <w:marRight w:val="0"/>
          <w:marTop w:val="0"/>
          <w:marBottom w:val="0"/>
          <w:divBdr>
            <w:top w:val="none" w:sz="0" w:space="0" w:color="auto"/>
            <w:left w:val="none" w:sz="0" w:space="0" w:color="auto"/>
            <w:bottom w:val="none" w:sz="0" w:space="0" w:color="auto"/>
            <w:right w:val="none" w:sz="0" w:space="0" w:color="auto"/>
          </w:divBdr>
        </w:div>
        <w:div w:id="1873497655">
          <w:marLeft w:val="0"/>
          <w:marRight w:val="0"/>
          <w:marTop w:val="0"/>
          <w:marBottom w:val="0"/>
          <w:divBdr>
            <w:top w:val="none" w:sz="0" w:space="0" w:color="auto"/>
            <w:left w:val="none" w:sz="0" w:space="0" w:color="auto"/>
            <w:bottom w:val="none" w:sz="0" w:space="0" w:color="auto"/>
            <w:right w:val="none" w:sz="0" w:space="0" w:color="auto"/>
          </w:divBdr>
        </w:div>
        <w:div w:id="778452604">
          <w:marLeft w:val="0"/>
          <w:marRight w:val="0"/>
          <w:marTop w:val="0"/>
          <w:marBottom w:val="0"/>
          <w:divBdr>
            <w:top w:val="none" w:sz="0" w:space="0" w:color="auto"/>
            <w:left w:val="none" w:sz="0" w:space="0" w:color="auto"/>
            <w:bottom w:val="none" w:sz="0" w:space="0" w:color="auto"/>
            <w:right w:val="none" w:sz="0" w:space="0" w:color="auto"/>
          </w:divBdr>
        </w:div>
        <w:div w:id="963779301">
          <w:marLeft w:val="0"/>
          <w:marRight w:val="0"/>
          <w:marTop w:val="0"/>
          <w:marBottom w:val="0"/>
          <w:divBdr>
            <w:top w:val="none" w:sz="0" w:space="0" w:color="auto"/>
            <w:left w:val="none" w:sz="0" w:space="0" w:color="auto"/>
            <w:bottom w:val="none" w:sz="0" w:space="0" w:color="auto"/>
            <w:right w:val="none" w:sz="0" w:space="0" w:color="auto"/>
          </w:divBdr>
        </w:div>
        <w:div w:id="1118446712">
          <w:marLeft w:val="0"/>
          <w:marRight w:val="0"/>
          <w:marTop w:val="0"/>
          <w:marBottom w:val="0"/>
          <w:divBdr>
            <w:top w:val="none" w:sz="0" w:space="0" w:color="auto"/>
            <w:left w:val="none" w:sz="0" w:space="0" w:color="auto"/>
            <w:bottom w:val="none" w:sz="0" w:space="0" w:color="auto"/>
            <w:right w:val="none" w:sz="0" w:space="0" w:color="auto"/>
          </w:divBdr>
        </w:div>
        <w:div w:id="821779055">
          <w:marLeft w:val="0"/>
          <w:marRight w:val="0"/>
          <w:marTop w:val="0"/>
          <w:marBottom w:val="0"/>
          <w:divBdr>
            <w:top w:val="none" w:sz="0" w:space="0" w:color="auto"/>
            <w:left w:val="none" w:sz="0" w:space="0" w:color="auto"/>
            <w:bottom w:val="none" w:sz="0" w:space="0" w:color="auto"/>
            <w:right w:val="none" w:sz="0" w:space="0" w:color="auto"/>
          </w:divBdr>
        </w:div>
        <w:div w:id="68576813">
          <w:marLeft w:val="0"/>
          <w:marRight w:val="0"/>
          <w:marTop w:val="0"/>
          <w:marBottom w:val="0"/>
          <w:divBdr>
            <w:top w:val="none" w:sz="0" w:space="0" w:color="auto"/>
            <w:left w:val="none" w:sz="0" w:space="0" w:color="auto"/>
            <w:bottom w:val="none" w:sz="0" w:space="0" w:color="auto"/>
            <w:right w:val="none" w:sz="0" w:space="0" w:color="auto"/>
          </w:divBdr>
        </w:div>
        <w:div w:id="1982340468">
          <w:marLeft w:val="0"/>
          <w:marRight w:val="0"/>
          <w:marTop w:val="0"/>
          <w:marBottom w:val="0"/>
          <w:divBdr>
            <w:top w:val="none" w:sz="0" w:space="0" w:color="auto"/>
            <w:left w:val="none" w:sz="0" w:space="0" w:color="auto"/>
            <w:bottom w:val="none" w:sz="0" w:space="0" w:color="auto"/>
            <w:right w:val="none" w:sz="0" w:space="0" w:color="auto"/>
          </w:divBdr>
        </w:div>
        <w:div w:id="1832210179">
          <w:marLeft w:val="0"/>
          <w:marRight w:val="0"/>
          <w:marTop w:val="0"/>
          <w:marBottom w:val="0"/>
          <w:divBdr>
            <w:top w:val="none" w:sz="0" w:space="0" w:color="auto"/>
            <w:left w:val="none" w:sz="0" w:space="0" w:color="auto"/>
            <w:bottom w:val="none" w:sz="0" w:space="0" w:color="auto"/>
            <w:right w:val="none" w:sz="0" w:space="0" w:color="auto"/>
          </w:divBdr>
        </w:div>
        <w:div w:id="1223104537">
          <w:marLeft w:val="0"/>
          <w:marRight w:val="0"/>
          <w:marTop w:val="0"/>
          <w:marBottom w:val="0"/>
          <w:divBdr>
            <w:top w:val="none" w:sz="0" w:space="0" w:color="auto"/>
            <w:left w:val="none" w:sz="0" w:space="0" w:color="auto"/>
            <w:bottom w:val="none" w:sz="0" w:space="0" w:color="auto"/>
            <w:right w:val="none" w:sz="0" w:space="0" w:color="auto"/>
          </w:divBdr>
        </w:div>
        <w:div w:id="355619407">
          <w:marLeft w:val="0"/>
          <w:marRight w:val="0"/>
          <w:marTop w:val="0"/>
          <w:marBottom w:val="0"/>
          <w:divBdr>
            <w:top w:val="none" w:sz="0" w:space="0" w:color="auto"/>
            <w:left w:val="none" w:sz="0" w:space="0" w:color="auto"/>
            <w:bottom w:val="none" w:sz="0" w:space="0" w:color="auto"/>
            <w:right w:val="none" w:sz="0" w:space="0" w:color="auto"/>
          </w:divBdr>
        </w:div>
        <w:div w:id="1387534488">
          <w:marLeft w:val="0"/>
          <w:marRight w:val="0"/>
          <w:marTop w:val="0"/>
          <w:marBottom w:val="0"/>
          <w:divBdr>
            <w:top w:val="none" w:sz="0" w:space="0" w:color="auto"/>
            <w:left w:val="none" w:sz="0" w:space="0" w:color="auto"/>
            <w:bottom w:val="none" w:sz="0" w:space="0" w:color="auto"/>
            <w:right w:val="none" w:sz="0" w:space="0" w:color="auto"/>
          </w:divBdr>
        </w:div>
        <w:div w:id="471673257">
          <w:marLeft w:val="0"/>
          <w:marRight w:val="0"/>
          <w:marTop w:val="0"/>
          <w:marBottom w:val="0"/>
          <w:divBdr>
            <w:top w:val="none" w:sz="0" w:space="0" w:color="auto"/>
            <w:left w:val="none" w:sz="0" w:space="0" w:color="auto"/>
            <w:bottom w:val="none" w:sz="0" w:space="0" w:color="auto"/>
            <w:right w:val="none" w:sz="0" w:space="0" w:color="auto"/>
          </w:divBdr>
        </w:div>
        <w:div w:id="1554270693">
          <w:marLeft w:val="0"/>
          <w:marRight w:val="0"/>
          <w:marTop w:val="0"/>
          <w:marBottom w:val="0"/>
          <w:divBdr>
            <w:top w:val="none" w:sz="0" w:space="0" w:color="auto"/>
            <w:left w:val="none" w:sz="0" w:space="0" w:color="auto"/>
            <w:bottom w:val="none" w:sz="0" w:space="0" w:color="auto"/>
            <w:right w:val="none" w:sz="0" w:space="0" w:color="auto"/>
          </w:divBdr>
        </w:div>
        <w:div w:id="1895578845">
          <w:marLeft w:val="0"/>
          <w:marRight w:val="0"/>
          <w:marTop w:val="0"/>
          <w:marBottom w:val="0"/>
          <w:divBdr>
            <w:top w:val="none" w:sz="0" w:space="0" w:color="auto"/>
            <w:left w:val="none" w:sz="0" w:space="0" w:color="auto"/>
            <w:bottom w:val="none" w:sz="0" w:space="0" w:color="auto"/>
            <w:right w:val="none" w:sz="0" w:space="0" w:color="auto"/>
          </w:divBdr>
        </w:div>
        <w:div w:id="2041972964">
          <w:marLeft w:val="0"/>
          <w:marRight w:val="0"/>
          <w:marTop w:val="0"/>
          <w:marBottom w:val="0"/>
          <w:divBdr>
            <w:top w:val="none" w:sz="0" w:space="0" w:color="auto"/>
            <w:left w:val="none" w:sz="0" w:space="0" w:color="auto"/>
            <w:bottom w:val="none" w:sz="0" w:space="0" w:color="auto"/>
            <w:right w:val="none" w:sz="0" w:space="0" w:color="auto"/>
          </w:divBdr>
        </w:div>
        <w:div w:id="700781561">
          <w:marLeft w:val="0"/>
          <w:marRight w:val="0"/>
          <w:marTop w:val="0"/>
          <w:marBottom w:val="0"/>
          <w:divBdr>
            <w:top w:val="none" w:sz="0" w:space="0" w:color="auto"/>
            <w:left w:val="none" w:sz="0" w:space="0" w:color="auto"/>
            <w:bottom w:val="none" w:sz="0" w:space="0" w:color="auto"/>
            <w:right w:val="none" w:sz="0" w:space="0" w:color="auto"/>
          </w:divBdr>
        </w:div>
        <w:div w:id="878473520">
          <w:marLeft w:val="0"/>
          <w:marRight w:val="0"/>
          <w:marTop w:val="0"/>
          <w:marBottom w:val="0"/>
          <w:divBdr>
            <w:top w:val="none" w:sz="0" w:space="0" w:color="auto"/>
            <w:left w:val="none" w:sz="0" w:space="0" w:color="auto"/>
            <w:bottom w:val="none" w:sz="0" w:space="0" w:color="auto"/>
            <w:right w:val="none" w:sz="0" w:space="0" w:color="auto"/>
          </w:divBdr>
        </w:div>
        <w:div w:id="1670519008">
          <w:marLeft w:val="0"/>
          <w:marRight w:val="0"/>
          <w:marTop w:val="0"/>
          <w:marBottom w:val="0"/>
          <w:divBdr>
            <w:top w:val="none" w:sz="0" w:space="0" w:color="auto"/>
            <w:left w:val="none" w:sz="0" w:space="0" w:color="auto"/>
            <w:bottom w:val="none" w:sz="0" w:space="0" w:color="auto"/>
            <w:right w:val="none" w:sz="0" w:space="0" w:color="auto"/>
          </w:divBdr>
        </w:div>
        <w:div w:id="1761562021">
          <w:marLeft w:val="0"/>
          <w:marRight w:val="0"/>
          <w:marTop w:val="0"/>
          <w:marBottom w:val="0"/>
          <w:divBdr>
            <w:top w:val="none" w:sz="0" w:space="0" w:color="auto"/>
            <w:left w:val="none" w:sz="0" w:space="0" w:color="auto"/>
            <w:bottom w:val="none" w:sz="0" w:space="0" w:color="auto"/>
            <w:right w:val="none" w:sz="0" w:space="0" w:color="auto"/>
          </w:divBdr>
        </w:div>
        <w:div w:id="1299265976">
          <w:marLeft w:val="0"/>
          <w:marRight w:val="0"/>
          <w:marTop w:val="0"/>
          <w:marBottom w:val="0"/>
          <w:divBdr>
            <w:top w:val="none" w:sz="0" w:space="0" w:color="auto"/>
            <w:left w:val="none" w:sz="0" w:space="0" w:color="auto"/>
            <w:bottom w:val="none" w:sz="0" w:space="0" w:color="auto"/>
            <w:right w:val="none" w:sz="0" w:space="0" w:color="auto"/>
          </w:divBdr>
        </w:div>
        <w:div w:id="1913924890">
          <w:marLeft w:val="0"/>
          <w:marRight w:val="0"/>
          <w:marTop w:val="0"/>
          <w:marBottom w:val="0"/>
          <w:divBdr>
            <w:top w:val="none" w:sz="0" w:space="0" w:color="auto"/>
            <w:left w:val="none" w:sz="0" w:space="0" w:color="auto"/>
            <w:bottom w:val="none" w:sz="0" w:space="0" w:color="auto"/>
            <w:right w:val="none" w:sz="0" w:space="0" w:color="auto"/>
          </w:divBdr>
        </w:div>
        <w:div w:id="1153375152">
          <w:marLeft w:val="0"/>
          <w:marRight w:val="0"/>
          <w:marTop w:val="0"/>
          <w:marBottom w:val="0"/>
          <w:divBdr>
            <w:top w:val="none" w:sz="0" w:space="0" w:color="auto"/>
            <w:left w:val="none" w:sz="0" w:space="0" w:color="auto"/>
            <w:bottom w:val="none" w:sz="0" w:space="0" w:color="auto"/>
            <w:right w:val="none" w:sz="0" w:space="0" w:color="auto"/>
          </w:divBdr>
        </w:div>
      </w:divsChild>
    </w:div>
    <w:div w:id="803543278">
      <w:bodyDiv w:val="1"/>
      <w:marLeft w:val="0"/>
      <w:marRight w:val="0"/>
      <w:marTop w:val="0"/>
      <w:marBottom w:val="0"/>
      <w:divBdr>
        <w:top w:val="none" w:sz="0" w:space="0" w:color="auto"/>
        <w:left w:val="none" w:sz="0" w:space="0" w:color="auto"/>
        <w:bottom w:val="none" w:sz="0" w:space="0" w:color="auto"/>
        <w:right w:val="none" w:sz="0" w:space="0" w:color="auto"/>
      </w:divBdr>
      <w:divsChild>
        <w:div w:id="197741164">
          <w:marLeft w:val="0"/>
          <w:marRight w:val="0"/>
          <w:marTop w:val="0"/>
          <w:marBottom w:val="0"/>
          <w:divBdr>
            <w:top w:val="none" w:sz="0" w:space="0" w:color="auto"/>
            <w:left w:val="none" w:sz="0" w:space="0" w:color="auto"/>
            <w:bottom w:val="none" w:sz="0" w:space="0" w:color="auto"/>
            <w:right w:val="none" w:sz="0" w:space="0" w:color="auto"/>
          </w:divBdr>
        </w:div>
        <w:div w:id="1097093827">
          <w:marLeft w:val="0"/>
          <w:marRight w:val="0"/>
          <w:marTop w:val="0"/>
          <w:marBottom w:val="0"/>
          <w:divBdr>
            <w:top w:val="none" w:sz="0" w:space="0" w:color="auto"/>
            <w:left w:val="none" w:sz="0" w:space="0" w:color="auto"/>
            <w:bottom w:val="none" w:sz="0" w:space="0" w:color="auto"/>
            <w:right w:val="none" w:sz="0" w:space="0" w:color="auto"/>
          </w:divBdr>
        </w:div>
        <w:div w:id="706223355">
          <w:marLeft w:val="0"/>
          <w:marRight w:val="0"/>
          <w:marTop w:val="0"/>
          <w:marBottom w:val="0"/>
          <w:divBdr>
            <w:top w:val="none" w:sz="0" w:space="0" w:color="auto"/>
            <w:left w:val="none" w:sz="0" w:space="0" w:color="auto"/>
            <w:bottom w:val="none" w:sz="0" w:space="0" w:color="auto"/>
            <w:right w:val="none" w:sz="0" w:space="0" w:color="auto"/>
          </w:divBdr>
        </w:div>
        <w:div w:id="1819567949">
          <w:marLeft w:val="0"/>
          <w:marRight w:val="0"/>
          <w:marTop w:val="0"/>
          <w:marBottom w:val="0"/>
          <w:divBdr>
            <w:top w:val="none" w:sz="0" w:space="0" w:color="auto"/>
            <w:left w:val="none" w:sz="0" w:space="0" w:color="auto"/>
            <w:bottom w:val="none" w:sz="0" w:space="0" w:color="auto"/>
            <w:right w:val="none" w:sz="0" w:space="0" w:color="auto"/>
          </w:divBdr>
        </w:div>
        <w:div w:id="377708039">
          <w:marLeft w:val="0"/>
          <w:marRight w:val="0"/>
          <w:marTop w:val="0"/>
          <w:marBottom w:val="0"/>
          <w:divBdr>
            <w:top w:val="none" w:sz="0" w:space="0" w:color="auto"/>
            <w:left w:val="none" w:sz="0" w:space="0" w:color="auto"/>
            <w:bottom w:val="none" w:sz="0" w:space="0" w:color="auto"/>
            <w:right w:val="none" w:sz="0" w:space="0" w:color="auto"/>
          </w:divBdr>
        </w:div>
        <w:div w:id="1232621734">
          <w:marLeft w:val="0"/>
          <w:marRight w:val="0"/>
          <w:marTop w:val="0"/>
          <w:marBottom w:val="0"/>
          <w:divBdr>
            <w:top w:val="none" w:sz="0" w:space="0" w:color="auto"/>
            <w:left w:val="none" w:sz="0" w:space="0" w:color="auto"/>
            <w:bottom w:val="none" w:sz="0" w:space="0" w:color="auto"/>
            <w:right w:val="none" w:sz="0" w:space="0" w:color="auto"/>
          </w:divBdr>
        </w:div>
        <w:div w:id="434524160">
          <w:marLeft w:val="0"/>
          <w:marRight w:val="0"/>
          <w:marTop w:val="0"/>
          <w:marBottom w:val="0"/>
          <w:divBdr>
            <w:top w:val="none" w:sz="0" w:space="0" w:color="auto"/>
            <w:left w:val="none" w:sz="0" w:space="0" w:color="auto"/>
            <w:bottom w:val="none" w:sz="0" w:space="0" w:color="auto"/>
            <w:right w:val="none" w:sz="0" w:space="0" w:color="auto"/>
          </w:divBdr>
        </w:div>
        <w:div w:id="828400955">
          <w:marLeft w:val="0"/>
          <w:marRight w:val="0"/>
          <w:marTop w:val="0"/>
          <w:marBottom w:val="0"/>
          <w:divBdr>
            <w:top w:val="none" w:sz="0" w:space="0" w:color="auto"/>
            <w:left w:val="none" w:sz="0" w:space="0" w:color="auto"/>
            <w:bottom w:val="none" w:sz="0" w:space="0" w:color="auto"/>
            <w:right w:val="none" w:sz="0" w:space="0" w:color="auto"/>
          </w:divBdr>
        </w:div>
        <w:div w:id="622997592">
          <w:marLeft w:val="0"/>
          <w:marRight w:val="0"/>
          <w:marTop w:val="0"/>
          <w:marBottom w:val="0"/>
          <w:divBdr>
            <w:top w:val="none" w:sz="0" w:space="0" w:color="auto"/>
            <w:left w:val="none" w:sz="0" w:space="0" w:color="auto"/>
            <w:bottom w:val="none" w:sz="0" w:space="0" w:color="auto"/>
            <w:right w:val="none" w:sz="0" w:space="0" w:color="auto"/>
          </w:divBdr>
        </w:div>
        <w:div w:id="639843644">
          <w:marLeft w:val="0"/>
          <w:marRight w:val="0"/>
          <w:marTop w:val="0"/>
          <w:marBottom w:val="0"/>
          <w:divBdr>
            <w:top w:val="none" w:sz="0" w:space="0" w:color="auto"/>
            <w:left w:val="none" w:sz="0" w:space="0" w:color="auto"/>
            <w:bottom w:val="none" w:sz="0" w:space="0" w:color="auto"/>
            <w:right w:val="none" w:sz="0" w:space="0" w:color="auto"/>
          </w:divBdr>
        </w:div>
        <w:div w:id="1309285276">
          <w:marLeft w:val="0"/>
          <w:marRight w:val="0"/>
          <w:marTop w:val="0"/>
          <w:marBottom w:val="0"/>
          <w:divBdr>
            <w:top w:val="none" w:sz="0" w:space="0" w:color="auto"/>
            <w:left w:val="none" w:sz="0" w:space="0" w:color="auto"/>
            <w:bottom w:val="none" w:sz="0" w:space="0" w:color="auto"/>
            <w:right w:val="none" w:sz="0" w:space="0" w:color="auto"/>
          </w:divBdr>
        </w:div>
        <w:div w:id="1318074687">
          <w:marLeft w:val="0"/>
          <w:marRight w:val="0"/>
          <w:marTop w:val="0"/>
          <w:marBottom w:val="0"/>
          <w:divBdr>
            <w:top w:val="none" w:sz="0" w:space="0" w:color="auto"/>
            <w:left w:val="none" w:sz="0" w:space="0" w:color="auto"/>
            <w:bottom w:val="none" w:sz="0" w:space="0" w:color="auto"/>
            <w:right w:val="none" w:sz="0" w:space="0" w:color="auto"/>
          </w:divBdr>
        </w:div>
        <w:div w:id="848257434">
          <w:marLeft w:val="0"/>
          <w:marRight w:val="0"/>
          <w:marTop w:val="0"/>
          <w:marBottom w:val="0"/>
          <w:divBdr>
            <w:top w:val="none" w:sz="0" w:space="0" w:color="auto"/>
            <w:left w:val="none" w:sz="0" w:space="0" w:color="auto"/>
            <w:bottom w:val="none" w:sz="0" w:space="0" w:color="auto"/>
            <w:right w:val="none" w:sz="0" w:space="0" w:color="auto"/>
          </w:divBdr>
        </w:div>
        <w:div w:id="85853974">
          <w:marLeft w:val="0"/>
          <w:marRight w:val="0"/>
          <w:marTop w:val="0"/>
          <w:marBottom w:val="0"/>
          <w:divBdr>
            <w:top w:val="none" w:sz="0" w:space="0" w:color="auto"/>
            <w:left w:val="none" w:sz="0" w:space="0" w:color="auto"/>
            <w:bottom w:val="none" w:sz="0" w:space="0" w:color="auto"/>
            <w:right w:val="none" w:sz="0" w:space="0" w:color="auto"/>
          </w:divBdr>
        </w:div>
        <w:div w:id="1894657251">
          <w:marLeft w:val="0"/>
          <w:marRight w:val="0"/>
          <w:marTop w:val="0"/>
          <w:marBottom w:val="0"/>
          <w:divBdr>
            <w:top w:val="none" w:sz="0" w:space="0" w:color="auto"/>
            <w:left w:val="none" w:sz="0" w:space="0" w:color="auto"/>
            <w:bottom w:val="none" w:sz="0" w:space="0" w:color="auto"/>
            <w:right w:val="none" w:sz="0" w:space="0" w:color="auto"/>
          </w:divBdr>
        </w:div>
        <w:div w:id="641892018">
          <w:marLeft w:val="0"/>
          <w:marRight w:val="0"/>
          <w:marTop w:val="0"/>
          <w:marBottom w:val="0"/>
          <w:divBdr>
            <w:top w:val="none" w:sz="0" w:space="0" w:color="auto"/>
            <w:left w:val="none" w:sz="0" w:space="0" w:color="auto"/>
            <w:bottom w:val="none" w:sz="0" w:space="0" w:color="auto"/>
            <w:right w:val="none" w:sz="0" w:space="0" w:color="auto"/>
          </w:divBdr>
        </w:div>
      </w:divsChild>
    </w:div>
    <w:div w:id="804859991">
      <w:bodyDiv w:val="1"/>
      <w:marLeft w:val="0"/>
      <w:marRight w:val="0"/>
      <w:marTop w:val="0"/>
      <w:marBottom w:val="0"/>
      <w:divBdr>
        <w:top w:val="none" w:sz="0" w:space="0" w:color="auto"/>
        <w:left w:val="none" w:sz="0" w:space="0" w:color="auto"/>
        <w:bottom w:val="none" w:sz="0" w:space="0" w:color="auto"/>
        <w:right w:val="none" w:sz="0" w:space="0" w:color="auto"/>
      </w:divBdr>
    </w:div>
    <w:div w:id="805972554">
      <w:bodyDiv w:val="1"/>
      <w:marLeft w:val="0"/>
      <w:marRight w:val="0"/>
      <w:marTop w:val="0"/>
      <w:marBottom w:val="0"/>
      <w:divBdr>
        <w:top w:val="none" w:sz="0" w:space="0" w:color="auto"/>
        <w:left w:val="none" w:sz="0" w:space="0" w:color="auto"/>
        <w:bottom w:val="none" w:sz="0" w:space="0" w:color="auto"/>
        <w:right w:val="none" w:sz="0" w:space="0" w:color="auto"/>
      </w:divBdr>
    </w:div>
    <w:div w:id="806245069">
      <w:bodyDiv w:val="1"/>
      <w:marLeft w:val="0"/>
      <w:marRight w:val="0"/>
      <w:marTop w:val="0"/>
      <w:marBottom w:val="0"/>
      <w:divBdr>
        <w:top w:val="none" w:sz="0" w:space="0" w:color="auto"/>
        <w:left w:val="none" w:sz="0" w:space="0" w:color="auto"/>
        <w:bottom w:val="none" w:sz="0" w:space="0" w:color="auto"/>
        <w:right w:val="none" w:sz="0" w:space="0" w:color="auto"/>
      </w:divBdr>
      <w:divsChild>
        <w:div w:id="2116365609">
          <w:marLeft w:val="0"/>
          <w:marRight w:val="0"/>
          <w:marTop w:val="0"/>
          <w:marBottom w:val="0"/>
          <w:divBdr>
            <w:top w:val="none" w:sz="0" w:space="0" w:color="auto"/>
            <w:left w:val="none" w:sz="0" w:space="0" w:color="auto"/>
            <w:bottom w:val="none" w:sz="0" w:space="0" w:color="auto"/>
            <w:right w:val="none" w:sz="0" w:space="0" w:color="auto"/>
          </w:divBdr>
        </w:div>
        <w:div w:id="299262384">
          <w:marLeft w:val="0"/>
          <w:marRight w:val="0"/>
          <w:marTop w:val="0"/>
          <w:marBottom w:val="0"/>
          <w:divBdr>
            <w:top w:val="none" w:sz="0" w:space="0" w:color="auto"/>
            <w:left w:val="none" w:sz="0" w:space="0" w:color="auto"/>
            <w:bottom w:val="none" w:sz="0" w:space="0" w:color="auto"/>
            <w:right w:val="none" w:sz="0" w:space="0" w:color="auto"/>
          </w:divBdr>
        </w:div>
        <w:div w:id="1305546003">
          <w:marLeft w:val="0"/>
          <w:marRight w:val="0"/>
          <w:marTop w:val="0"/>
          <w:marBottom w:val="0"/>
          <w:divBdr>
            <w:top w:val="none" w:sz="0" w:space="0" w:color="auto"/>
            <w:left w:val="none" w:sz="0" w:space="0" w:color="auto"/>
            <w:bottom w:val="none" w:sz="0" w:space="0" w:color="auto"/>
            <w:right w:val="none" w:sz="0" w:space="0" w:color="auto"/>
          </w:divBdr>
        </w:div>
        <w:div w:id="588124014">
          <w:marLeft w:val="0"/>
          <w:marRight w:val="0"/>
          <w:marTop w:val="0"/>
          <w:marBottom w:val="0"/>
          <w:divBdr>
            <w:top w:val="none" w:sz="0" w:space="0" w:color="auto"/>
            <w:left w:val="none" w:sz="0" w:space="0" w:color="auto"/>
            <w:bottom w:val="none" w:sz="0" w:space="0" w:color="auto"/>
            <w:right w:val="none" w:sz="0" w:space="0" w:color="auto"/>
          </w:divBdr>
        </w:div>
        <w:div w:id="1769808128">
          <w:marLeft w:val="0"/>
          <w:marRight w:val="0"/>
          <w:marTop w:val="0"/>
          <w:marBottom w:val="0"/>
          <w:divBdr>
            <w:top w:val="none" w:sz="0" w:space="0" w:color="auto"/>
            <w:left w:val="none" w:sz="0" w:space="0" w:color="auto"/>
            <w:bottom w:val="none" w:sz="0" w:space="0" w:color="auto"/>
            <w:right w:val="none" w:sz="0" w:space="0" w:color="auto"/>
          </w:divBdr>
        </w:div>
        <w:div w:id="281813885">
          <w:marLeft w:val="0"/>
          <w:marRight w:val="0"/>
          <w:marTop w:val="0"/>
          <w:marBottom w:val="0"/>
          <w:divBdr>
            <w:top w:val="none" w:sz="0" w:space="0" w:color="auto"/>
            <w:left w:val="none" w:sz="0" w:space="0" w:color="auto"/>
            <w:bottom w:val="none" w:sz="0" w:space="0" w:color="auto"/>
            <w:right w:val="none" w:sz="0" w:space="0" w:color="auto"/>
          </w:divBdr>
        </w:div>
        <w:div w:id="265579670">
          <w:marLeft w:val="0"/>
          <w:marRight w:val="0"/>
          <w:marTop w:val="0"/>
          <w:marBottom w:val="0"/>
          <w:divBdr>
            <w:top w:val="none" w:sz="0" w:space="0" w:color="auto"/>
            <w:left w:val="none" w:sz="0" w:space="0" w:color="auto"/>
            <w:bottom w:val="none" w:sz="0" w:space="0" w:color="auto"/>
            <w:right w:val="none" w:sz="0" w:space="0" w:color="auto"/>
          </w:divBdr>
        </w:div>
        <w:div w:id="1536313554">
          <w:marLeft w:val="0"/>
          <w:marRight w:val="0"/>
          <w:marTop w:val="0"/>
          <w:marBottom w:val="0"/>
          <w:divBdr>
            <w:top w:val="none" w:sz="0" w:space="0" w:color="auto"/>
            <w:left w:val="none" w:sz="0" w:space="0" w:color="auto"/>
            <w:bottom w:val="none" w:sz="0" w:space="0" w:color="auto"/>
            <w:right w:val="none" w:sz="0" w:space="0" w:color="auto"/>
          </w:divBdr>
        </w:div>
      </w:divsChild>
    </w:div>
    <w:div w:id="809596567">
      <w:bodyDiv w:val="1"/>
      <w:marLeft w:val="0"/>
      <w:marRight w:val="0"/>
      <w:marTop w:val="0"/>
      <w:marBottom w:val="0"/>
      <w:divBdr>
        <w:top w:val="none" w:sz="0" w:space="0" w:color="auto"/>
        <w:left w:val="none" w:sz="0" w:space="0" w:color="auto"/>
        <w:bottom w:val="none" w:sz="0" w:space="0" w:color="auto"/>
        <w:right w:val="none" w:sz="0" w:space="0" w:color="auto"/>
      </w:divBdr>
      <w:divsChild>
        <w:div w:id="1879856165">
          <w:marLeft w:val="0"/>
          <w:marRight w:val="0"/>
          <w:marTop w:val="0"/>
          <w:marBottom w:val="0"/>
          <w:divBdr>
            <w:top w:val="none" w:sz="0" w:space="0" w:color="auto"/>
            <w:left w:val="none" w:sz="0" w:space="0" w:color="auto"/>
            <w:bottom w:val="none" w:sz="0" w:space="0" w:color="auto"/>
            <w:right w:val="none" w:sz="0" w:space="0" w:color="auto"/>
          </w:divBdr>
        </w:div>
        <w:div w:id="659046267">
          <w:marLeft w:val="0"/>
          <w:marRight w:val="0"/>
          <w:marTop w:val="0"/>
          <w:marBottom w:val="0"/>
          <w:divBdr>
            <w:top w:val="none" w:sz="0" w:space="0" w:color="auto"/>
            <w:left w:val="none" w:sz="0" w:space="0" w:color="auto"/>
            <w:bottom w:val="none" w:sz="0" w:space="0" w:color="auto"/>
            <w:right w:val="none" w:sz="0" w:space="0" w:color="auto"/>
          </w:divBdr>
        </w:div>
        <w:div w:id="1826891695">
          <w:marLeft w:val="0"/>
          <w:marRight w:val="0"/>
          <w:marTop w:val="0"/>
          <w:marBottom w:val="0"/>
          <w:divBdr>
            <w:top w:val="none" w:sz="0" w:space="0" w:color="auto"/>
            <w:left w:val="none" w:sz="0" w:space="0" w:color="auto"/>
            <w:bottom w:val="none" w:sz="0" w:space="0" w:color="auto"/>
            <w:right w:val="none" w:sz="0" w:space="0" w:color="auto"/>
          </w:divBdr>
        </w:div>
        <w:div w:id="1737126673">
          <w:marLeft w:val="0"/>
          <w:marRight w:val="0"/>
          <w:marTop w:val="0"/>
          <w:marBottom w:val="0"/>
          <w:divBdr>
            <w:top w:val="none" w:sz="0" w:space="0" w:color="auto"/>
            <w:left w:val="none" w:sz="0" w:space="0" w:color="auto"/>
            <w:bottom w:val="none" w:sz="0" w:space="0" w:color="auto"/>
            <w:right w:val="none" w:sz="0" w:space="0" w:color="auto"/>
          </w:divBdr>
        </w:div>
        <w:div w:id="2023511260">
          <w:marLeft w:val="0"/>
          <w:marRight w:val="0"/>
          <w:marTop w:val="0"/>
          <w:marBottom w:val="0"/>
          <w:divBdr>
            <w:top w:val="none" w:sz="0" w:space="0" w:color="auto"/>
            <w:left w:val="none" w:sz="0" w:space="0" w:color="auto"/>
            <w:bottom w:val="none" w:sz="0" w:space="0" w:color="auto"/>
            <w:right w:val="none" w:sz="0" w:space="0" w:color="auto"/>
          </w:divBdr>
        </w:div>
        <w:div w:id="216205505">
          <w:marLeft w:val="0"/>
          <w:marRight w:val="0"/>
          <w:marTop w:val="0"/>
          <w:marBottom w:val="0"/>
          <w:divBdr>
            <w:top w:val="none" w:sz="0" w:space="0" w:color="auto"/>
            <w:left w:val="none" w:sz="0" w:space="0" w:color="auto"/>
            <w:bottom w:val="none" w:sz="0" w:space="0" w:color="auto"/>
            <w:right w:val="none" w:sz="0" w:space="0" w:color="auto"/>
          </w:divBdr>
        </w:div>
        <w:div w:id="1406294474">
          <w:marLeft w:val="0"/>
          <w:marRight w:val="0"/>
          <w:marTop w:val="0"/>
          <w:marBottom w:val="0"/>
          <w:divBdr>
            <w:top w:val="none" w:sz="0" w:space="0" w:color="auto"/>
            <w:left w:val="none" w:sz="0" w:space="0" w:color="auto"/>
            <w:bottom w:val="none" w:sz="0" w:space="0" w:color="auto"/>
            <w:right w:val="none" w:sz="0" w:space="0" w:color="auto"/>
          </w:divBdr>
        </w:div>
        <w:div w:id="1324436492">
          <w:marLeft w:val="0"/>
          <w:marRight w:val="0"/>
          <w:marTop w:val="0"/>
          <w:marBottom w:val="0"/>
          <w:divBdr>
            <w:top w:val="none" w:sz="0" w:space="0" w:color="auto"/>
            <w:left w:val="none" w:sz="0" w:space="0" w:color="auto"/>
            <w:bottom w:val="none" w:sz="0" w:space="0" w:color="auto"/>
            <w:right w:val="none" w:sz="0" w:space="0" w:color="auto"/>
          </w:divBdr>
        </w:div>
        <w:div w:id="281771101">
          <w:marLeft w:val="0"/>
          <w:marRight w:val="0"/>
          <w:marTop w:val="0"/>
          <w:marBottom w:val="0"/>
          <w:divBdr>
            <w:top w:val="none" w:sz="0" w:space="0" w:color="auto"/>
            <w:left w:val="none" w:sz="0" w:space="0" w:color="auto"/>
            <w:bottom w:val="none" w:sz="0" w:space="0" w:color="auto"/>
            <w:right w:val="none" w:sz="0" w:space="0" w:color="auto"/>
          </w:divBdr>
        </w:div>
      </w:divsChild>
    </w:div>
    <w:div w:id="811410980">
      <w:bodyDiv w:val="1"/>
      <w:marLeft w:val="0"/>
      <w:marRight w:val="0"/>
      <w:marTop w:val="0"/>
      <w:marBottom w:val="0"/>
      <w:divBdr>
        <w:top w:val="none" w:sz="0" w:space="0" w:color="auto"/>
        <w:left w:val="none" w:sz="0" w:space="0" w:color="auto"/>
        <w:bottom w:val="none" w:sz="0" w:space="0" w:color="auto"/>
        <w:right w:val="none" w:sz="0" w:space="0" w:color="auto"/>
      </w:divBdr>
      <w:divsChild>
        <w:div w:id="1923905410">
          <w:marLeft w:val="0"/>
          <w:marRight w:val="0"/>
          <w:marTop w:val="0"/>
          <w:marBottom w:val="0"/>
          <w:divBdr>
            <w:top w:val="none" w:sz="0" w:space="0" w:color="auto"/>
            <w:left w:val="none" w:sz="0" w:space="0" w:color="auto"/>
            <w:bottom w:val="none" w:sz="0" w:space="0" w:color="auto"/>
            <w:right w:val="none" w:sz="0" w:space="0" w:color="auto"/>
          </w:divBdr>
        </w:div>
        <w:div w:id="1591039641">
          <w:marLeft w:val="0"/>
          <w:marRight w:val="0"/>
          <w:marTop w:val="0"/>
          <w:marBottom w:val="0"/>
          <w:divBdr>
            <w:top w:val="none" w:sz="0" w:space="0" w:color="auto"/>
            <w:left w:val="none" w:sz="0" w:space="0" w:color="auto"/>
            <w:bottom w:val="none" w:sz="0" w:space="0" w:color="auto"/>
            <w:right w:val="none" w:sz="0" w:space="0" w:color="auto"/>
          </w:divBdr>
        </w:div>
        <w:div w:id="1192844701">
          <w:marLeft w:val="0"/>
          <w:marRight w:val="0"/>
          <w:marTop w:val="0"/>
          <w:marBottom w:val="0"/>
          <w:divBdr>
            <w:top w:val="none" w:sz="0" w:space="0" w:color="auto"/>
            <w:left w:val="none" w:sz="0" w:space="0" w:color="auto"/>
            <w:bottom w:val="none" w:sz="0" w:space="0" w:color="auto"/>
            <w:right w:val="none" w:sz="0" w:space="0" w:color="auto"/>
          </w:divBdr>
        </w:div>
        <w:div w:id="1991714232">
          <w:marLeft w:val="0"/>
          <w:marRight w:val="0"/>
          <w:marTop w:val="0"/>
          <w:marBottom w:val="0"/>
          <w:divBdr>
            <w:top w:val="none" w:sz="0" w:space="0" w:color="auto"/>
            <w:left w:val="none" w:sz="0" w:space="0" w:color="auto"/>
            <w:bottom w:val="none" w:sz="0" w:space="0" w:color="auto"/>
            <w:right w:val="none" w:sz="0" w:space="0" w:color="auto"/>
          </w:divBdr>
        </w:div>
        <w:div w:id="397290271">
          <w:marLeft w:val="0"/>
          <w:marRight w:val="0"/>
          <w:marTop w:val="0"/>
          <w:marBottom w:val="0"/>
          <w:divBdr>
            <w:top w:val="none" w:sz="0" w:space="0" w:color="auto"/>
            <w:left w:val="none" w:sz="0" w:space="0" w:color="auto"/>
            <w:bottom w:val="none" w:sz="0" w:space="0" w:color="auto"/>
            <w:right w:val="none" w:sz="0" w:space="0" w:color="auto"/>
          </w:divBdr>
        </w:div>
        <w:div w:id="1600870657">
          <w:marLeft w:val="0"/>
          <w:marRight w:val="0"/>
          <w:marTop w:val="0"/>
          <w:marBottom w:val="0"/>
          <w:divBdr>
            <w:top w:val="none" w:sz="0" w:space="0" w:color="auto"/>
            <w:left w:val="none" w:sz="0" w:space="0" w:color="auto"/>
            <w:bottom w:val="none" w:sz="0" w:space="0" w:color="auto"/>
            <w:right w:val="none" w:sz="0" w:space="0" w:color="auto"/>
          </w:divBdr>
        </w:div>
        <w:div w:id="702754739">
          <w:marLeft w:val="0"/>
          <w:marRight w:val="0"/>
          <w:marTop w:val="0"/>
          <w:marBottom w:val="0"/>
          <w:divBdr>
            <w:top w:val="none" w:sz="0" w:space="0" w:color="auto"/>
            <w:left w:val="none" w:sz="0" w:space="0" w:color="auto"/>
            <w:bottom w:val="none" w:sz="0" w:space="0" w:color="auto"/>
            <w:right w:val="none" w:sz="0" w:space="0" w:color="auto"/>
          </w:divBdr>
        </w:div>
        <w:div w:id="71706609">
          <w:marLeft w:val="0"/>
          <w:marRight w:val="0"/>
          <w:marTop w:val="0"/>
          <w:marBottom w:val="0"/>
          <w:divBdr>
            <w:top w:val="none" w:sz="0" w:space="0" w:color="auto"/>
            <w:left w:val="none" w:sz="0" w:space="0" w:color="auto"/>
            <w:bottom w:val="none" w:sz="0" w:space="0" w:color="auto"/>
            <w:right w:val="none" w:sz="0" w:space="0" w:color="auto"/>
          </w:divBdr>
        </w:div>
        <w:div w:id="1518616857">
          <w:marLeft w:val="0"/>
          <w:marRight w:val="0"/>
          <w:marTop w:val="0"/>
          <w:marBottom w:val="0"/>
          <w:divBdr>
            <w:top w:val="none" w:sz="0" w:space="0" w:color="auto"/>
            <w:left w:val="none" w:sz="0" w:space="0" w:color="auto"/>
            <w:bottom w:val="none" w:sz="0" w:space="0" w:color="auto"/>
            <w:right w:val="none" w:sz="0" w:space="0" w:color="auto"/>
          </w:divBdr>
        </w:div>
        <w:div w:id="40522297">
          <w:marLeft w:val="0"/>
          <w:marRight w:val="0"/>
          <w:marTop w:val="0"/>
          <w:marBottom w:val="0"/>
          <w:divBdr>
            <w:top w:val="none" w:sz="0" w:space="0" w:color="auto"/>
            <w:left w:val="none" w:sz="0" w:space="0" w:color="auto"/>
            <w:bottom w:val="none" w:sz="0" w:space="0" w:color="auto"/>
            <w:right w:val="none" w:sz="0" w:space="0" w:color="auto"/>
          </w:divBdr>
        </w:div>
        <w:div w:id="42024220">
          <w:marLeft w:val="0"/>
          <w:marRight w:val="0"/>
          <w:marTop w:val="0"/>
          <w:marBottom w:val="0"/>
          <w:divBdr>
            <w:top w:val="none" w:sz="0" w:space="0" w:color="auto"/>
            <w:left w:val="none" w:sz="0" w:space="0" w:color="auto"/>
            <w:bottom w:val="none" w:sz="0" w:space="0" w:color="auto"/>
            <w:right w:val="none" w:sz="0" w:space="0" w:color="auto"/>
          </w:divBdr>
        </w:div>
        <w:div w:id="21053991">
          <w:marLeft w:val="0"/>
          <w:marRight w:val="0"/>
          <w:marTop w:val="0"/>
          <w:marBottom w:val="0"/>
          <w:divBdr>
            <w:top w:val="none" w:sz="0" w:space="0" w:color="auto"/>
            <w:left w:val="none" w:sz="0" w:space="0" w:color="auto"/>
            <w:bottom w:val="none" w:sz="0" w:space="0" w:color="auto"/>
            <w:right w:val="none" w:sz="0" w:space="0" w:color="auto"/>
          </w:divBdr>
        </w:div>
        <w:div w:id="2028673184">
          <w:marLeft w:val="0"/>
          <w:marRight w:val="0"/>
          <w:marTop w:val="0"/>
          <w:marBottom w:val="0"/>
          <w:divBdr>
            <w:top w:val="none" w:sz="0" w:space="0" w:color="auto"/>
            <w:left w:val="none" w:sz="0" w:space="0" w:color="auto"/>
            <w:bottom w:val="none" w:sz="0" w:space="0" w:color="auto"/>
            <w:right w:val="none" w:sz="0" w:space="0" w:color="auto"/>
          </w:divBdr>
        </w:div>
        <w:div w:id="955602967">
          <w:marLeft w:val="0"/>
          <w:marRight w:val="0"/>
          <w:marTop w:val="0"/>
          <w:marBottom w:val="0"/>
          <w:divBdr>
            <w:top w:val="none" w:sz="0" w:space="0" w:color="auto"/>
            <w:left w:val="none" w:sz="0" w:space="0" w:color="auto"/>
            <w:bottom w:val="none" w:sz="0" w:space="0" w:color="auto"/>
            <w:right w:val="none" w:sz="0" w:space="0" w:color="auto"/>
          </w:divBdr>
        </w:div>
        <w:div w:id="440418041">
          <w:marLeft w:val="0"/>
          <w:marRight w:val="0"/>
          <w:marTop w:val="0"/>
          <w:marBottom w:val="0"/>
          <w:divBdr>
            <w:top w:val="none" w:sz="0" w:space="0" w:color="auto"/>
            <w:left w:val="none" w:sz="0" w:space="0" w:color="auto"/>
            <w:bottom w:val="none" w:sz="0" w:space="0" w:color="auto"/>
            <w:right w:val="none" w:sz="0" w:space="0" w:color="auto"/>
          </w:divBdr>
        </w:div>
        <w:div w:id="1583755398">
          <w:marLeft w:val="0"/>
          <w:marRight w:val="0"/>
          <w:marTop w:val="0"/>
          <w:marBottom w:val="0"/>
          <w:divBdr>
            <w:top w:val="none" w:sz="0" w:space="0" w:color="auto"/>
            <w:left w:val="none" w:sz="0" w:space="0" w:color="auto"/>
            <w:bottom w:val="none" w:sz="0" w:space="0" w:color="auto"/>
            <w:right w:val="none" w:sz="0" w:space="0" w:color="auto"/>
          </w:divBdr>
        </w:div>
        <w:div w:id="663314421">
          <w:marLeft w:val="0"/>
          <w:marRight w:val="0"/>
          <w:marTop w:val="0"/>
          <w:marBottom w:val="0"/>
          <w:divBdr>
            <w:top w:val="none" w:sz="0" w:space="0" w:color="auto"/>
            <w:left w:val="none" w:sz="0" w:space="0" w:color="auto"/>
            <w:bottom w:val="none" w:sz="0" w:space="0" w:color="auto"/>
            <w:right w:val="none" w:sz="0" w:space="0" w:color="auto"/>
          </w:divBdr>
        </w:div>
        <w:div w:id="1271357561">
          <w:marLeft w:val="0"/>
          <w:marRight w:val="0"/>
          <w:marTop w:val="0"/>
          <w:marBottom w:val="0"/>
          <w:divBdr>
            <w:top w:val="none" w:sz="0" w:space="0" w:color="auto"/>
            <w:left w:val="none" w:sz="0" w:space="0" w:color="auto"/>
            <w:bottom w:val="none" w:sz="0" w:space="0" w:color="auto"/>
            <w:right w:val="none" w:sz="0" w:space="0" w:color="auto"/>
          </w:divBdr>
        </w:div>
        <w:div w:id="329912069">
          <w:marLeft w:val="0"/>
          <w:marRight w:val="0"/>
          <w:marTop w:val="0"/>
          <w:marBottom w:val="0"/>
          <w:divBdr>
            <w:top w:val="none" w:sz="0" w:space="0" w:color="auto"/>
            <w:left w:val="none" w:sz="0" w:space="0" w:color="auto"/>
            <w:bottom w:val="none" w:sz="0" w:space="0" w:color="auto"/>
            <w:right w:val="none" w:sz="0" w:space="0" w:color="auto"/>
          </w:divBdr>
        </w:div>
        <w:div w:id="874776726">
          <w:marLeft w:val="0"/>
          <w:marRight w:val="0"/>
          <w:marTop w:val="0"/>
          <w:marBottom w:val="0"/>
          <w:divBdr>
            <w:top w:val="none" w:sz="0" w:space="0" w:color="auto"/>
            <w:left w:val="none" w:sz="0" w:space="0" w:color="auto"/>
            <w:bottom w:val="none" w:sz="0" w:space="0" w:color="auto"/>
            <w:right w:val="none" w:sz="0" w:space="0" w:color="auto"/>
          </w:divBdr>
        </w:div>
        <w:div w:id="1544974571">
          <w:marLeft w:val="0"/>
          <w:marRight w:val="0"/>
          <w:marTop w:val="0"/>
          <w:marBottom w:val="0"/>
          <w:divBdr>
            <w:top w:val="none" w:sz="0" w:space="0" w:color="auto"/>
            <w:left w:val="none" w:sz="0" w:space="0" w:color="auto"/>
            <w:bottom w:val="none" w:sz="0" w:space="0" w:color="auto"/>
            <w:right w:val="none" w:sz="0" w:space="0" w:color="auto"/>
          </w:divBdr>
        </w:div>
        <w:div w:id="2135710183">
          <w:marLeft w:val="0"/>
          <w:marRight w:val="0"/>
          <w:marTop w:val="0"/>
          <w:marBottom w:val="0"/>
          <w:divBdr>
            <w:top w:val="none" w:sz="0" w:space="0" w:color="auto"/>
            <w:left w:val="none" w:sz="0" w:space="0" w:color="auto"/>
            <w:bottom w:val="none" w:sz="0" w:space="0" w:color="auto"/>
            <w:right w:val="none" w:sz="0" w:space="0" w:color="auto"/>
          </w:divBdr>
        </w:div>
        <w:div w:id="317417060">
          <w:marLeft w:val="0"/>
          <w:marRight w:val="0"/>
          <w:marTop w:val="0"/>
          <w:marBottom w:val="0"/>
          <w:divBdr>
            <w:top w:val="none" w:sz="0" w:space="0" w:color="auto"/>
            <w:left w:val="none" w:sz="0" w:space="0" w:color="auto"/>
            <w:bottom w:val="none" w:sz="0" w:space="0" w:color="auto"/>
            <w:right w:val="none" w:sz="0" w:space="0" w:color="auto"/>
          </w:divBdr>
        </w:div>
        <w:div w:id="999232708">
          <w:marLeft w:val="0"/>
          <w:marRight w:val="0"/>
          <w:marTop w:val="0"/>
          <w:marBottom w:val="0"/>
          <w:divBdr>
            <w:top w:val="none" w:sz="0" w:space="0" w:color="auto"/>
            <w:left w:val="none" w:sz="0" w:space="0" w:color="auto"/>
            <w:bottom w:val="none" w:sz="0" w:space="0" w:color="auto"/>
            <w:right w:val="none" w:sz="0" w:space="0" w:color="auto"/>
          </w:divBdr>
        </w:div>
        <w:div w:id="1119910328">
          <w:marLeft w:val="0"/>
          <w:marRight w:val="0"/>
          <w:marTop w:val="0"/>
          <w:marBottom w:val="0"/>
          <w:divBdr>
            <w:top w:val="none" w:sz="0" w:space="0" w:color="auto"/>
            <w:left w:val="none" w:sz="0" w:space="0" w:color="auto"/>
            <w:bottom w:val="none" w:sz="0" w:space="0" w:color="auto"/>
            <w:right w:val="none" w:sz="0" w:space="0" w:color="auto"/>
          </w:divBdr>
        </w:div>
      </w:divsChild>
    </w:div>
    <w:div w:id="813647656">
      <w:bodyDiv w:val="1"/>
      <w:marLeft w:val="0"/>
      <w:marRight w:val="0"/>
      <w:marTop w:val="0"/>
      <w:marBottom w:val="0"/>
      <w:divBdr>
        <w:top w:val="none" w:sz="0" w:space="0" w:color="auto"/>
        <w:left w:val="none" w:sz="0" w:space="0" w:color="auto"/>
        <w:bottom w:val="none" w:sz="0" w:space="0" w:color="auto"/>
        <w:right w:val="none" w:sz="0" w:space="0" w:color="auto"/>
      </w:divBdr>
    </w:div>
    <w:div w:id="823354370">
      <w:bodyDiv w:val="1"/>
      <w:marLeft w:val="0"/>
      <w:marRight w:val="0"/>
      <w:marTop w:val="0"/>
      <w:marBottom w:val="0"/>
      <w:divBdr>
        <w:top w:val="none" w:sz="0" w:space="0" w:color="auto"/>
        <w:left w:val="none" w:sz="0" w:space="0" w:color="auto"/>
        <w:bottom w:val="none" w:sz="0" w:space="0" w:color="auto"/>
        <w:right w:val="none" w:sz="0" w:space="0" w:color="auto"/>
      </w:divBdr>
    </w:div>
    <w:div w:id="828790121">
      <w:bodyDiv w:val="1"/>
      <w:marLeft w:val="0"/>
      <w:marRight w:val="0"/>
      <w:marTop w:val="0"/>
      <w:marBottom w:val="0"/>
      <w:divBdr>
        <w:top w:val="none" w:sz="0" w:space="0" w:color="auto"/>
        <w:left w:val="none" w:sz="0" w:space="0" w:color="auto"/>
        <w:bottom w:val="none" w:sz="0" w:space="0" w:color="auto"/>
        <w:right w:val="none" w:sz="0" w:space="0" w:color="auto"/>
      </w:divBdr>
    </w:div>
    <w:div w:id="830100380">
      <w:bodyDiv w:val="1"/>
      <w:marLeft w:val="0"/>
      <w:marRight w:val="0"/>
      <w:marTop w:val="0"/>
      <w:marBottom w:val="0"/>
      <w:divBdr>
        <w:top w:val="none" w:sz="0" w:space="0" w:color="auto"/>
        <w:left w:val="none" w:sz="0" w:space="0" w:color="auto"/>
        <w:bottom w:val="none" w:sz="0" w:space="0" w:color="auto"/>
        <w:right w:val="none" w:sz="0" w:space="0" w:color="auto"/>
      </w:divBdr>
    </w:div>
    <w:div w:id="831137992">
      <w:bodyDiv w:val="1"/>
      <w:marLeft w:val="0"/>
      <w:marRight w:val="0"/>
      <w:marTop w:val="0"/>
      <w:marBottom w:val="0"/>
      <w:divBdr>
        <w:top w:val="none" w:sz="0" w:space="0" w:color="auto"/>
        <w:left w:val="none" w:sz="0" w:space="0" w:color="auto"/>
        <w:bottom w:val="none" w:sz="0" w:space="0" w:color="auto"/>
        <w:right w:val="none" w:sz="0" w:space="0" w:color="auto"/>
      </w:divBdr>
    </w:div>
    <w:div w:id="847058572">
      <w:bodyDiv w:val="1"/>
      <w:marLeft w:val="0"/>
      <w:marRight w:val="0"/>
      <w:marTop w:val="0"/>
      <w:marBottom w:val="0"/>
      <w:divBdr>
        <w:top w:val="none" w:sz="0" w:space="0" w:color="auto"/>
        <w:left w:val="none" w:sz="0" w:space="0" w:color="auto"/>
        <w:bottom w:val="none" w:sz="0" w:space="0" w:color="auto"/>
        <w:right w:val="none" w:sz="0" w:space="0" w:color="auto"/>
      </w:divBdr>
    </w:div>
    <w:div w:id="847669605">
      <w:bodyDiv w:val="1"/>
      <w:marLeft w:val="0"/>
      <w:marRight w:val="0"/>
      <w:marTop w:val="0"/>
      <w:marBottom w:val="0"/>
      <w:divBdr>
        <w:top w:val="none" w:sz="0" w:space="0" w:color="auto"/>
        <w:left w:val="none" w:sz="0" w:space="0" w:color="auto"/>
        <w:bottom w:val="none" w:sz="0" w:space="0" w:color="auto"/>
        <w:right w:val="none" w:sz="0" w:space="0" w:color="auto"/>
      </w:divBdr>
    </w:div>
    <w:div w:id="849956165">
      <w:bodyDiv w:val="1"/>
      <w:marLeft w:val="0"/>
      <w:marRight w:val="0"/>
      <w:marTop w:val="0"/>
      <w:marBottom w:val="0"/>
      <w:divBdr>
        <w:top w:val="none" w:sz="0" w:space="0" w:color="auto"/>
        <w:left w:val="none" w:sz="0" w:space="0" w:color="auto"/>
        <w:bottom w:val="none" w:sz="0" w:space="0" w:color="auto"/>
        <w:right w:val="none" w:sz="0" w:space="0" w:color="auto"/>
      </w:divBdr>
    </w:div>
    <w:div w:id="857230902">
      <w:bodyDiv w:val="1"/>
      <w:marLeft w:val="0"/>
      <w:marRight w:val="0"/>
      <w:marTop w:val="0"/>
      <w:marBottom w:val="0"/>
      <w:divBdr>
        <w:top w:val="none" w:sz="0" w:space="0" w:color="auto"/>
        <w:left w:val="none" w:sz="0" w:space="0" w:color="auto"/>
        <w:bottom w:val="none" w:sz="0" w:space="0" w:color="auto"/>
        <w:right w:val="none" w:sz="0" w:space="0" w:color="auto"/>
      </w:divBdr>
      <w:divsChild>
        <w:div w:id="1935505049">
          <w:marLeft w:val="0"/>
          <w:marRight w:val="0"/>
          <w:marTop w:val="0"/>
          <w:marBottom w:val="0"/>
          <w:divBdr>
            <w:top w:val="none" w:sz="0" w:space="0" w:color="auto"/>
            <w:left w:val="none" w:sz="0" w:space="0" w:color="auto"/>
            <w:bottom w:val="none" w:sz="0" w:space="0" w:color="auto"/>
            <w:right w:val="none" w:sz="0" w:space="0" w:color="auto"/>
          </w:divBdr>
        </w:div>
        <w:div w:id="66996738">
          <w:marLeft w:val="0"/>
          <w:marRight w:val="0"/>
          <w:marTop w:val="0"/>
          <w:marBottom w:val="0"/>
          <w:divBdr>
            <w:top w:val="none" w:sz="0" w:space="0" w:color="auto"/>
            <w:left w:val="none" w:sz="0" w:space="0" w:color="auto"/>
            <w:bottom w:val="none" w:sz="0" w:space="0" w:color="auto"/>
            <w:right w:val="none" w:sz="0" w:space="0" w:color="auto"/>
          </w:divBdr>
        </w:div>
        <w:div w:id="1518734088">
          <w:marLeft w:val="0"/>
          <w:marRight w:val="0"/>
          <w:marTop w:val="0"/>
          <w:marBottom w:val="0"/>
          <w:divBdr>
            <w:top w:val="none" w:sz="0" w:space="0" w:color="auto"/>
            <w:left w:val="none" w:sz="0" w:space="0" w:color="auto"/>
            <w:bottom w:val="none" w:sz="0" w:space="0" w:color="auto"/>
            <w:right w:val="none" w:sz="0" w:space="0" w:color="auto"/>
          </w:divBdr>
        </w:div>
        <w:div w:id="832796554">
          <w:marLeft w:val="0"/>
          <w:marRight w:val="0"/>
          <w:marTop w:val="0"/>
          <w:marBottom w:val="0"/>
          <w:divBdr>
            <w:top w:val="none" w:sz="0" w:space="0" w:color="auto"/>
            <w:left w:val="none" w:sz="0" w:space="0" w:color="auto"/>
            <w:bottom w:val="none" w:sz="0" w:space="0" w:color="auto"/>
            <w:right w:val="none" w:sz="0" w:space="0" w:color="auto"/>
          </w:divBdr>
        </w:div>
        <w:div w:id="267784157">
          <w:marLeft w:val="0"/>
          <w:marRight w:val="0"/>
          <w:marTop w:val="0"/>
          <w:marBottom w:val="0"/>
          <w:divBdr>
            <w:top w:val="none" w:sz="0" w:space="0" w:color="auto"/>
            <w:left w:val="none" w:sz="0" w:space="0" w:color="auto"/>
            <w:bottom w:val="none" w:sz="0" w:space="0" w:color="auto"/>
            <w:right w:val="none" w:sz="0" w:space="0" w:color="auto"/>
          </w:divBdr>
        </w:div>
        <w:div w:id="404258422">
          <w:marLeft w:val="0"/>
          <w:marRight w:val="0"/>
          <w:marTop w:val="0"/>
          <w:marBottom w:val="0"/>
          <w:divBdr>
            <w:top w:val="none" w:sz="0" w:space="0" w:color="auto"/>
            <w:left w:val="none" w:sz="0" w:space="0" w:color="auto"/>
            <w:bottom w:val="none" w:sz="0" w:space="0" w:color="auto"/>
            <w:right w:val="none" w:sz="0" w:space="0" w:color="auto"/>
          </w:divBdr>
        </w:div>
        <w:div w:id="270018784">
          <w:marLeft w:val="0"/>
          <w:marRight w:val="0"/>
          <w:marTop w:val="0"/>
          <w:marBottom w:val="0"/>
          <w:divBdr>
            <w:top w:val="none" w:sz="0" w:space="0" w:color="auto"/>
            <w:left w:val="none" w:sz="0" w:space="0" w:color="auto"/>
            <w:bottom w:val="none" w:sz="0" w:space="0" w:color="auto"/>
            <w:right w:val="none" w:sz="0" w:space="0" w:color="auto"/>
          </w:divBdr>
        </w:div>
        <w:div w:id="975184871">
          <w:marLeft w:val="0"/>
          <w:marRight w:val="0"/>
          <w:marTop w:val="0"/>
          <w:marBottom w:val="0"/>
          <w:divBdr>
            <w:top w:val="none" w:sz="0" w:space="0" w:color="auto"/>
            <w:left w:val="none" w:sz="0" w:space="0" w:color="auto"/>
            <w:bottom w:val="none" w:sz="0" w:space="0" w:color="auto"/>
            <w:right w:val="none" w:sz="0" w:space="0" w:color="auto"/>
          </w:divBdr>
        </w:div>
        <w:div w:id="1920867317">
          <w:marLeft w:val="0"/>
          <w:marRight w:val="0"/>
          <w:marTop w:val="0"/>
          <w:marBottom w:val="0"/>
          <w:divBdr>
            <w:top w:val="none" w:sz="0" w:space="0" w:color="auto"/>
            <w:left w:val="none" w:sz="0" w:space="0" w:color="auto"/>
            <w:bottom w:val="none" w:sz="0" w:space="0" w:color="auto"/>
            <w:right w:val="none" w:sz="0" w:space="0" w:color="auto"/>
          </w:divBdr>
        </w:div>
        <w:div w:id="299966149">
          <w:marLeft w:val="0"/>
          <w:marRight w:val="0"/>
          <w:marTop w:val="0"/>
          <w:marBottom w:val="0"/>
          <w:divBdr>
            <w:top w:val="none" w:sz="0" w:space="0" w:color="auto"/>
            <w:left w:val="none" w:sz="0" w:space="0" w:color="auto"/>
            <w:bottom w:val="none" w:sz="0" w:space="0" w:color="auto"/>
            <w:right w:val="none" w:sz="0" w:space="0" w:color="auto"/>
          </w:divBdr>
        </w:div>
        <w:div w:id="2072313864">
          <w:marLeft w:val="0"/>
          <w:marRight w:val="0"/>
          <w:marTop w:val="0"/>
          <w:marBottom w:val="0"/>
          <w:divBdr>
            <w:top w:val="none" w:sz="0" w:space="0" w:color="auto"/>
            <w:left w:val="none" w:sz="0" w:space="0" w:color="auto"/>
            <w:bottom w:val="none" w:sz="0" w:space="0" w:color="auto"/>
            <w:right w:val="none" w:sz="0" w:space="0" w:color="auto"/>
          </w:divBdr>
        </w:div>
        <w:div w:id="1109205938">
          <w:marLeft w:val="0"/>
          <w:marRight w:val="0"/>
          <w:marTop w:val="0"/>
          <w:marBottom w:val="0"/>
          <w:divBdr>
            <w:top w:val="none" w:sz="0" w:space="0" w:color="auto"/>
            <w:left w:val="none" w:sz="0" w:space="0" w:color="auto"/>
            <w:bottom w:val="none" w:sz="0" w:space="0" w:color="auto"/>
            <w:right w:val="none" w:sz="0" w:space="0" w:color="auto"/>
          </w:divBdr>
        </w:div>
        <w:div w:id="2059086817">
          <w:marLeft w:val="0"/>
          <w:marRight w:val="0"/>
          <w:marTop w:val="0"/>
          <w:marBottom w:val="0"/>
          <w:divBdr>
            <w:top w:val="none" w:sz="0" w:space="0" w:color="auto"/>
            <w:left w:val="none" w:sz="0" w:space="0" w:color="auto"/>
            <w:bottom w:val="none" w:sz="0" w:space="0" w:color="auto"/>
            <w:right w:val="none" w:sz="0" w:space="0" w:color="auto"/>
          </w:divBdr>
        </w:div>
        <w:div w:id="1952976468">
          <w:marLeft w:val="0"/>
          <w:marRight w:val="0"/>
          <w:marTop w:val="0"/>
          <w:marBottom w:val="0"/>
          <w:divBdr>
            <w:top w:val="none" w:sz="0" w:space="0" w:color="auto"/>
            <w:left w:val="none" w:sz="0" w:space="0" w:color="auto"/>
            <w:bottom w:val="none" w:sz="0" w:space="0" w:color="auto"/>
            <w:right w:val="none" w:sz="0" w:space="0" w:color="auto"/>
          </w:divBdr>
        </w:div>
        <w:div w:id="949166169">
          <w:marLeft w:val="0"/>
          <w:marRight w:val="0"/>
          <w:marTop w:val="0"/>
          <w:marBottom w:val="0"/>
          <w:divBdr>
            <w:top w:val="none" w:sz="0" w:space="0" w:color="auto"/>
            <w:left w:val="none" w:sz="0" w:space="0" w:color="auto"/>
            <w:bottom w:val="none" w:sz="0" w:space="0" w:color="auto"/>
            <w:right w:val="none" w:sz="0" w:space="0" w:color="auto"/>
          </w:divBdr>
        </w:div>
        <w:div w:id="148787436">
          <w:marLeft w:val="0"/>
          <w:marRight w:val="0"/>
          <w:marTop w:val="0"/>
          <w:marBottom w:val="0"/>
          <w:divBdr>
            <w:top w:val="none" w:sz="0" w:space="0" w:color="auto"/>
            <w:left w:val="none" w:sz="0" w:space="0" w:color="auto"/>
            <w:bottom w:val="none" w:sz="0" w:space="0" w:color="auto"/>
            <w:right w:val="none" w:sz="0" w:space="0" w:color="auto"/>
          </w:divBdr>
        </w:div>
        <w:div w:id="223176210">
          <w:marLeft w:val="0"/>
          <w:marRight w:val="0"/>
          <w:marTop w:val="0"/>
          <w:marBottom w:val="0"/>
          <w:divBdr>
            <w:top w:val="none" w:sz="0" w:space="0" w:color="auto"/>
            <w:left w:val="none" w:sz="0" w:space="0" w:color="auto"/>
            <w:bottom w:val="none" w:sz="0" w:space="0" w:color="auto"/>
            <w:right w:val="none" w:sz="0" w:space="0" w:color="auto"/>
          </w:divBdr>
        </w:div>
        <w:div w:id="1536700926">
          <w:marLeft w:val="0"/>
          <w:marRight w:val="0"/>
          <w:marTop w:val="0"/>
          <w:marBottom w:val="0"/>
          <w:divBdr>
            <w:top w:val="none" w:sz="0" w:space="0" w:color="auto"/>
            <w:left w:val="none" w:sz="0" w:space="0" w:color="auto"/>
            <w:bottom w:val="none" w:sz="0" w:space="0" w:color="auto"/>
            <w:right w:val="none" w:sz="0" w:space="0" w:color="auto"/>
          </w:divBdr>
        </w:div>
        <w:div w:id="1841656088">
          <w:marLeft w:val="0"/>
          <w:marRight w:val="0"/>
          <w:marTop w:val="0"/>
          <w:marBottom w:val="0"/>
          <w:divBdr>
            <w:top w:val="none" w:sz="0" w:space="0" w:color="auto"/>
            <w:left w:val="none" w:sz="0" w:space="0" w:color="auto"/>
            <w:bottom w:val="none" w:sz="0" w:space="0" w:color="auto"/>
            <w:right w:val="none" w:sz="0" w:space="0" w:color="auto"/>
          </w:divBdr>
        </w:div>
        <w:div w:id="1251542502">
          <w:marLeft w:val="0"/>
          <w:marRight w:val="0"/>
          <w:marTop w:val="0"/>
          <w:marBottom w:val="0"/>
          <w:divBdr>
            <w:top w:val="none" w:sz="0" w:space="0" w:color="auto"/>
            <w:left w:val="none" w:sz="0" w:space="0" w:color="auto"/>
            <w:bottom w:val="none" w:sz="0" w:space="0" w:color="auto"/>
            <w:right w:val="none" w:sz="0" w:space="0" w:color="auto"/>
          </w:divBdr>
        </w:div>
        <w:div w:id="1530947904">
          <w:marLeft w:val="0"/>
          <w:marRight w:val="0"/>
          <w:marTop w:val="0"/>
          <w:marBottom w:val="0"/>
          <w:divBdr>
            <w:top w:val="none" w:sz="0" w:space="0" w:color="auto"/>
            <w:left w:val="none" w:sz="0" w:space="0" w:color="auto"/>
            <w:bottom w:val="none" w:sz="0" w:space="0" w:color="auto"/>
            <w:right w:val="none" w:sz="0" w:space="0" w:color="auto"/>
          </w:divBdr>
        </w:div>
        <w:div w:id="1364556226">
          <w:marLeft w:val="0"/>
          <w:marRight w:val="0"/>
          <w:marTop w:val="0"/>
          <w:marBottom w:val="0"/>
          <w:divBdr>
            <w:top w:val="none" w:sz="0" w:space="0" w:color="auto"/>
            <w:left w:val="none" w:sz="0" w:space="0" w:color="auto"/>
            <w:bottom w:val="none" w:sz="0" w:space="0" w:color="auto"/>
            <w:right w:val="none" w:sz="0" w:space="0" w:color="auto"/>
          </w:divBdr>
        </w:div>
      </w:divsChild>
    </w:div>
    <w:div w:id="857349774">
      <w:bodyDiv w:val="1"/>
      <w:marLeft w:val="0"/>
      <w:marRight w:val="0"/>
      <w:marTop w:val="0"/>
      <w:marBottom w:val="0"/>
      <w:divBdr>
        <w:top w:val="none" w:sz="0" w:space="0" w:color="auto"/>
        <w:left w:val="none" w:sz="0" w:space="0" w:color="auto"/>
        <w:bottom w:val="none" w:sz="0" w:space="0" w:color="auto"/>
        <w:right w:val="none" w:sz="0" w:space="0" w:color="auto"/>
      </w:divBdr>
    </w:div>
    <w:div w:id="861939107">
      <w:bodyDiv w:val="1"/>
      <w:marLeft w:val="0"/>
      <w:marRight w:val="0"/>
      <w:marTop w:val="0"/>
      <w:marBottom w:val="0"/>
      <w:divBdr>
        <w:top w:val="none" w:sz="0" w:space="0" w:color="auto"/>
        <w:left w:val="none" w:sz="0" w:space="0" w:color="auto"/>
        <w:bottom w:val="none" w:sz="0" w:space="0" w:color="auto"/>
        <w:right w:val="none" w:sz="0" w:space="0" w:color="auto"/>
      </w:divBdr>
    </w:div>
    <w:div w:id="865870899">
      <w:bodyDiv w:val="1"/>
      <w:marLeft w:val="0"/>
      <w:marRight w:val="0"/>
      <w:marTop w:val="0"/>
      <w:marBottom w:val="0"/>
      <w:divBdr>
        <w:top w:val="none" w:sz="0" w:space="0" w:color="auto"/>
        <w:left w:val="none" w:sz="0" w:space="0" w:color="auto"/>
        <w:bottom w:val="none" w:sz="0" w:space="0" w:color="auto"/>
        <w:right w:val="none" w:sz="0" w:space="0" w:color="auto"/>
      </w:divBdr>
    </w:div>
    <w:div w:id="869998815">
      <w:bodyDiv w:val="1"/>
      <w:marLeft w:val="0"/>
      <w:marRight w:val="0"/>
      <w:marTop w:val="0"/>
      <w:marBottom w:val="0"/>
      <w:divBdr>
        <w:top w:val="none" w:sz="0" w:space="0" w:color="auto"/>
        <w:left w:val="none" w:sz="0" w:space="0" w:color="auto"/>
        <w:bottom w:val="none" w:sz="0" w:space="0" w:color="auto"/>
        <w:right w:val="none" w:sz="0" w:space="0" w:color="auto"/>
      </w:divBdr>
      <w:divsChild>
        <w:div w:id="97454649">
          <w:marLeft w:val="0"/>
          <w:marRight w:val="0"/>
          <w:marTop w:val="0"/>
          <w:marBottom w:val="0"/>
          <w:divBdr>
            <w:top w:val="none" w:sz="0" w:space="0" w:color="auto"/>
            <w:left w:val="none" w:sz="0" w:space="0" w:color="auto"/>
            <w:bottom w:val="none" w:sz="0" w:space="0" w:color="auto"/>
            <w:right w:val="none" w:sz="0" w:space="0" w:color="auto"/>
          </w:divBdr>
        </w:div>
        <w:div w:id="1218664442">
          <w:marLeft w:val="0"/>
          <w:marRight w:val="0"/>
          <w:marTop w:val="0"/>
          <w:marBottom w:val="0"/>
          <w:divBdr>
            <w:top w:val="none" w:sz="0" w:space="0" w:color="auto"/>
            <w:left w:val="none" w:sz="0" w:space="0" w:color="auto"/>
            <w:bottom w:val="none" w:sz="0" w:space="0" w:color="auto"/>
            <w:right w:val="none" w:sz="0" w:space="0" w:color="auto"/>
          </w:divBdr>
        </w:div>
        <w:div w:id="657732466">
          <w:marLeft w:val="0"/>
          <w:marRight w:val="0"/>
          <w:marTop w:val="0"/>
          <w:marBottom w:val="0"/>
          <w:divBdr>
            <w:top w:val="none" w:sz="0" w:space="0" w:color="auto"/>
            <w:left w:val="none" w:sz="0" w:space="0" w:color="auto"/>
            <w:bottom w:val="none" w:sz="0" w:space="0" w:color="auto"/>
            <w:right w:val="none" w:sz="0" w:space="0" w:color="auto"/>
          </w:divBdr>
        </w:div>
        <w:div w:id="676154573">
          <w:marLeft w:val="0"/>
          <w:marRight w:val="0"/>
          <w:marTop w:val="0"/>
          <w:marBottom w:val="0"/>
          <w:divBdr>
            <w:top w:val="none" w:sz="0" w:space="0" w:color="auto"/>
            <w:left w:val="none" w:sz="0" w:space="0" w:color="auto"/>
            <w:bottom w:val="none" w:sz="0" w:space="0" w:color="auto"/>
            <w:right w:val="none" w:sz="0" w:space="0" w:color="auto"/>
          </w:divBdr>
        </w:div>
        <w:div w:id="2110418882">
          <w:marLeft w:val="0"/>
          <w:marRight w:val="0"/>
          <w:marTop w:val="0"/>
          <w:marBottom w:val="0"/>
          <w:divBdr>
            <w:top w:val="none" w:sz="0" w:space="0" w:color="auto"/>
            <w:left w:val="none" w:sz="0" w:space="0" w:color="auto"/>
            <w:bottom w:val="none" w:sz="0" w:space="0" w:color="auto"/>
            <w:right w:val="none" w:sz="0" w:space="0" w:color="auto"/>
          </w:divBdr>
        </w:div>
        <w:div w:id="123888057">
          <w:marLeft w:val="0"/>
          <w:marRight w:val="0"/>
          <w:marTop w:val="0"/>
          <w:marBottom w:val="0"/>
          <w:divBdr>
            <w:top w:val="none" w:sz="0" w:space="0" w:color="auto"/>
            <w:left w:val="none" w:sz="0" w:space="0" w:color="auto"/>
            <w:bottom w:val="none" w:sz="0" w:space="0" w:color="auto"/>
            <w:right w:val="none" w:sz="0" w:space="0" w:color="auto"/>
          </w:divBdr>
        </w:div>
        <w:div w:id="417139713">
          <w:marLeft w:val="0"/>
          <w:marRight w:val="0"/>
          <w:marTop w:val="0"/>
          <w:marBottom w:val="0"/>
          <w:divBdr>
            <w:top w:val="none" w:sz="0" w:space="0" w:color="auto"/>
            <w:left w:val="none" w:sz="0" w:space="0" w:color="auto"/>
            <w:bottom w:val="none" w:sz="0" w:space="0" w:color="auto"/>
            <w:right w:val="none" w:sz="0" w:space="0" w:color="auto"/>
          </w:divBdr>
        </w:div>
        <w:div w:id="27033303">
          <w:marLeft w:val="0"/>
          <w:marRight w:val="0"/>
          <w:marTop w:val="0"/>
          <w:marBottom w:val="0"/>
          <w:divBdr>
            <w:top w:val="none" w:sz="0" w:space="0" w:color="auto"/>
            <w:left w:val="none" w:sz="0" w:space="0" w:color="auto"/>
            <w:bottom w:val="none" w:sz="0" w:space="0" w:color="auto"/>
            <w:right w:val="none" w:sz="0" w:space="0" w:color="auto"/>
          </w:divBdr>
        </w:div>
        <w:div w:id="845242408">
          <w:marLeft w:val="0"/>
          <w:marRight w:val="0"/>
          <w:marTop w:val="0"/>
          <w:marBottom w:val="0"/>
          <w:divBdr>
            <w:top w:val="none" w:sz="0" w:space="0" w:color="auto"/>
            <w:left w:val="none" w:sz="0" w:space="0" w:color="auto"/>
            <w:bottom w:val="none" w:sz="0" w:space="0" w:color="auto"/>
            <w:right w:val="none" w:sz="0" w:space="0" w:color="auto"/>
          </w:divBdr>
        </w:div>
        <w:div w:id="2025133056">
          <w:marLeft w:val="0"/>
          <w:marRight w:val="0"/>
          <w:marTop w:val="0"/>
          <w:marBottom w:val="0"/>
          <w:divBdr>
            <w:top w:val="none" w:sz="0" w:space="0" w:color="auto"/>
            <w:left w:val="none" w:sz="0" w:space="0" w:color="auto"/>
            <w:bottom w:val="none" w:sz="0" w:space="0" w:color="auto"/>
            <w:right w:val="none" w:sz="0" w:space="0" w:color="auto"/>
          </w:divBdr>
        </w:div>
        <w:div w:id="1387216284">
          <w:marLeft w:val="0"/>
          <w:marRight w:val="0"/>
          <w:marTop w:val="0"/>
          <w:marBottom w:val="0"/>
          <w:divBdr>
            <w:top w:val="none" w:sz="0" w:space="0" w:color="auto"/>
            <w:left w:val="none" w:sz="0" w:space="0" w:color="auto"/>
            <w:bottom w:val="none" w:sz="0" w:space="0" w:color="auto"/>
            <w:right w:val="none" w:sz="0" w:space="0" w:color="auto"/>
          </w:divBdr>
        </w:div>
        <w:div w:id="435910767">
          <w:marLeft w:val="0"/>
          <w:marRight w:val="0"/>
          <w:marTop w:val="0"/>
          <w:marBottom w:val="0"/>
          <w:divBdr>
            <w:top w:val="none" w:sz="0" w:space="0" w:color="auto"/>
            <w:left w:val="none" w:sz="0" w:space="0" w:color="auto"/>
            <w:bottom w:val="none" w:sz="0" w:space="0" w:color="auto"/>
            <w:right w:val="none" w:sz="0" w:space="0" w:color="auto"/>
          </w:divBdr>
        </w:div>
        <w:div w:id="2015572157">
          <w:marLeft w:val="0"/>
          <w:marRight w:val="0"/>
          <w:marTop w:val="0"/>
          <w:marBottom w:val="0"/>
          <w:divBdr>
            <w:top w:val="none" w:sz="0" w:space="0" w:color="auto"/>
            <w:left w:val="none" w:sz="0" w:space="0" w:color="auto"/>
            <w:bottom w:val="none" w:sz="0" w:space="0" w:color="auto"/>
            <w:right w:val="none" w:sz="0" w:space="0" w:color="auto"/>
          </w:divBdr>
        </w:div>
        <w:div w:id="1345403521">
          <w:marLeft w:val="0"/>
          <w:marRight w:val="0"/>
          <w:marTop w:val="0"/>
          <w:marBottom w:val="0"/>
          <w:divBdr>
            <w:top w:val="none" w:sz="0" w:space="0" w:color="auto"/>
            <w:left w:val="none" w:sz="0" w:space="0" w:color="auto"/>
            <w:bottom w:val="none" w:sz="0" w:space="0" w:color="auto"/>
            <w:right w:val="none" w:sz="0" w:space="0" w:color="auto"/>
          </w:divBdr>
        </w:div>
        <w:div w:id="211507143">
          <w:marLeft w:val="0"/>
          <w:marRight w:val="0"/>
          <w:marTop w:val="0"/>
          <w:marBottom w:val="0"/>
          <w:divBdr>
            <w:top w:val="none" w:sz="0" w:space="0" w:color="auto"/>
            <w:left w:val="none" w:sz="0" w:space="0" w:color="auto"/>
            <w:bottom w:val="none" w:sz="0" w:space="0" w:color="auto"/>
            <w:right w:val="none" w:sz="0" w:space="0" w:color="auto"/>
          </w:divBdr>
        </w:div>
        <w:div w:id="194848735">
          <w:marLeft w:val="0"/>
          <w:marRight w:val="0"/>
          <w:marTop w:val="0"/>
          <w:marBottom w:val="0"/>
          <w:divBdr>
            <w:top w:val="none" w:sz="0" w:space="0" w:color="auto"/>
            <w:left w:val="none" w:sz="0" w:space="0" w:color="auto"/>
            <w:bottom w:val="none" w:sz="0" w:space="0" w:color="auto"/>
            <w:right w:val="none" w:sz="0" w:space="0" w:color="auto"/>
          </w:divBdr>
        </w:div>
        <w:div w:id="597564854">
          <w:marLeft w:val="0"/>
          <w:marRight w:val="0"/>
          <w:marTop w:val="0"/>
          <w:marBottom w:val="0"/>
          <w:divBdr>
            <w:top w:val="none" w:sz="0" w:space="0" w:color="auto"/>
            <w:left w:val="none" w:sz="0" w:space="0" w:color="auto"/>
            <w:bottom w:val="none" w:sz="0" w:space="0" w:color="auto"/>
            <w:right w:val="none" w:sz="0" w:space="0" w:color="auto"/>
          </w:divBdr>
        </w:div>
        <w:div w:id="1702197150">
          <w:marLeft w:val="0"/>
          <w:marRight w:val="0"/>
          <w:marTop w:val="0"/>
          <w:marBottom w:val="0"/>
          <w:divBdr>
            <w:top w:val="none" w:sz="0" w:space="0" w:color="auto"/>
            <w:left w:val="none" w:sz="0" w:space="0" w:color="auto"/>
            <w:bottom w:val="none" w:sz="0" w:space="0" w:color="auto"/>
            <w:right w:val="none" w:sz="0" w:space="0" w:color="auto"/>
          </w:divBdr>
        </w:div>
        <w:div w:id="113057244">
          <w:marLeft w:val="0"/>
          <w:marRight w:val="0"/>
          <w:marTop w:val="0"/>
          <w:marBottom w:val="0"/>
          <w:divBdr>
            <w:top w:val="none" w:sz="0" w:space="0" w:color="auto"/>
            <w:left w:val="none" w:sz="0" w:space="0" w:color="auto"/>
            <w:bottom w:val="none" w:sz="0" w:space="0" w:color="auto"/>
            <w:right w:val="none" w:sz="0" w:space="0" w:color="auto"/>
          </w:divBdr>
        </w:div>
        <w:div w:id="133648082">
          <w:marLeft w:val="0"/>
          <w:marRight w:val="0"/>
          <w:marTop w:val="0"/>
          <w:marBottom w:val="0"/>
          <w:divBdr>
            <w:top w:val="none" w:sz="0" w:space="0" w:color="auto"/>
            <w:left w:val="none" w:sz="0" w:space="0" w:color="auto"/>
            <w:bottom w:val="none" w:sz="0" w:space="0" w:color="auto"/>
            <w:right w:val="none" w:sz="0" w:space="0" w:color="auto"/>
          </w:divBdr>
        </w:div>
        <w:div w:id="1683242295">
          <w:marLeft w:val="0"/>
          <w:marRight w:val="0"/>
          <w:marTop w:val="0"/>
          <w:marBottom w:val="0"/>
          <w:divBdr>
            <w:top w:val="none" w:sz="0" w:space="0" w:color="auto"/>
            <w:left w:val="none" w:sz="0" w:space="0" w:color="auto"/>
            <w:bottom w:val="none" w:sz="0" w:space="0" w:color="auto"/>
            <w:right w:val="none" w:sz="0" w:space="0" w:color="auto"/>
          </w:divBdr>
        </w:div>
        <w:div w:id="1979534821">
          <w:marLeft w:val="0"/>
          <w:marRight w:val="0"/>
          <w:marTop w:val="0"/>
          <w:marBottom w:val="0"/>
          <w:divBdr>
            <w:top w:val="none" w:sz="0" w:space="0" w:color="auto"/>
            <w:left w:val="none" w:sz="0" w:space="0" w:color="auto"/>
            <w:bottom w:val="none" w:sz="0" w:space="0" w:color="auto"/>
            <w:right w:val="none" w:sz="0" w:space="0" w:color="auto"/>
          </w:divBdr>
        </w:div>
        <w:div w:id="2017075143">
          <w:marLeft w:val="0"/>
          <w:marRight w:val="0"/>
          <w:marTop w:val="0"/>
          <w:marBottom w:val="0"/>
          <w:divBdr>
            <w:top w:val="none" w:sz="0" w:space="0" w:color="auto"/>
            <w:left w:val="none" w:sz="0" w:space="0" w:color="auto"/>
            <w:bottom w:val="none" w:sz="0" w:space="0" w:color="auto"/>
            <w:right w:val="none" w:sz="0" w:space="0" w:color="auto"/>
          </w:divBdr>
        </w:div>
      </w:divsChild>
    </w:div>
    <w:div w:id="872696144">
      <w:bodyDiv w:val="1"/>
      <w:marLeft w:val="0"/>
      <w:marRight w:val="0"/>
      <w:marTop w:val="0"/>
      <w:marBottom w:val="0"/>
      <w:divBdr>
        <w:top w:val="none" w:sz="0" w:space="0" w:color="auto"/>
        <w:left w:val="none" w:sz="0" w:space="0" w:color="auto"/>
        <w:bottom w:val="none" w:sz="0" w:space="0" w:color="auto"/>
        <w:right w:val="none" w:sz="0" w:space="0" w:color="auto"/>
      </w:divBdr>
      <w:divsChild>
        <w:div w:id="2105103388">
          <w:marLeft w:val="0"/>
          <w:marRight w:val="0"/>
          <w:marTop w:val="0"/>
          <w:marBottom w:val="0"/>
          <w:divBdr>
            <w:top w:val="none" w:sz="0" w:space="0" w:color="auto"/>
            <w:left w:val="none" w:sz="0" w:space="0" w:color="auto"/>
            <w:bottom w:val="none" w:sz="0" w:space="0" w:color="auto"/>
            <w:right w:val="none" w:sz="0" w:space="0" w:color="auto"/>
          </w:divBdr>
        </w:div>
        <w:div w:id="1294486304">
          <w:marLeft w:val="0"/>
          <w:marRight w:val="0"/>
          <w:marTop w:val="0"/>
          <w:marBottom w:val="0"/>
          <w:divBdr>
            <w:top w:val="none" w:sz="0" w:space="0" w:color="auto"/>
            <w:left w:val="none" w:sz="0" w:space="0" w:color="auto"/>
            <w:bottom w:val="none" w:sz="0" w:space="0" w:color="auto"/>
            <w:right w:val="none" w:sz="0" w:space="0" w:color="auto"/>
          </w:divBdr>
        </w:div>
        <w:div w:id="522746191">
          <w:marLeft w:val="0"/>
          <w:marRight w:val="0"/>
          <w:marTop w:val="0"/>
          <w:marBottom w:val="0"/>
          <w:divBdr>
            <w:top w:val="none" w:sz="0" w:space="0" w:color="auto"/>
            <w:left w:val="none" w:sz="0" w:space="0" w:color="auto"/>
            <w:bottom w:val="none" w:sz="0" w:space="0" w:color="auto"/>
            <w:right w:val="none" w:sz="0" w:space="0" w:color="auto"/>
          </w:divBdr>
        </w:div>
        <w:div w:id="63263476">
          <w:marLeft w:val="0"/>
          <w:marRight w:val="0"/>
          <w:marTop w:val="0"/>
          <w:marBottom w:val="0"/>
          <w:divBdr>
            <w:top w:val="none" w:sz="0" w:space="0" w:color="auto"/>
            <w:left w:val="none" w:sz="0" w:space="0" w:color="auto"/>
            <w:bottom w:val="none" w:sz="0" w:space="0" w:color="auto"/>
            <w:right w:val="none" w:sz="0" w:space="0" w:color="auto"/>
          </w:divBdr>
        </w:div>
        <w:div w:id="125702966">
          <w:marLeft w:val="0"/>
          <w:marRight w:val="0"/>
          <w:marTop w:val="0"/>
          <w:marBottom w:val="0"/>
          <w:divBdr>
            <w:top w:val="none" w:sz="0" w:space="0" w:color="auto"/>
            <w:left w:val="none" w:sz="0" w:space="0" w:color="auto"/>
            <w:bottom w:val="none" w:sz="0" w:space="0" w:color="auto"/>
            <w:right w:val="none" w:sz="0" w:space="0" w:color="auto"/>
          </w:divBdr>
        </w:div>
        <w:div w:id="21976512">
          <w:marLeft w:val="0"/>
          <w:marRight w:val="0"/>
          <w:marTop w:val="0"/>
          <w:marBottom w:val="0"/>
          <w:divBdr>
            <w:top w:val="none" w:sz="0" w:space="0" w:color="auto"/>
            <w:left w:val="none" w:sz="0" w:space="0" w:color="auto"/>
            <w:bottom w:val="none" w:sz="0" w:space="0" w:color="auto"/>
            <w:right w:val="none" w:sz="0" w:space="0" w:color="auto"/>
          </w:divBdr>
        </w:div>
        <w:div w:id="1090856072">
          <w:marLeft w:val="0"/>
          <w:marRight w:val="0"/>
          <w:marTop w:val="0"/>
          <w:marBottom w:val="0"/>
          <w:divBdr>
            <w:top w:val="none" w:sz="0" w:space="0" w:color="auto"/>
            <w:left w:val="none" w:sz="0" w:space="0" w:color="auto"/>
            <w:bottom w:val="none" w:sz="0" w:space="0" w:color="auto"/>
            <w:right w:val="none" w:sz="0" w:space="0" w:color="auto"/>
          </w:divBdr>
        </w:div>
        <w:div w:id="258221915">
          <w:marLeft w:val="0"/>
          <w:marRight w:val="0"/>
          <w:marTop w:val="0"/>
          <w:marBottom w:val="0"/>
          <w:divBdr>
            <w:top w:val="none" w:sz="0" w:space="0" w:color="auto"/>
            <w:left w:val="none" w:sz="0" w:space="0" w:color="auto"/>
            <w:bottom w:val="none" w:sz="0" w:space="0" w:color="auto"/>
            <w:right w:val="none" w:sz="0" w:space="0" w:color="auto"/>
          </w:divBdr>
        </w:div>
        <w:div w:id="1606307761">
          <w:marLeft w:val="0"/>
          <w:marRight w:val="0"/>
          <w:marTop w:val="0"/>
          <w:marBottom w:val="0"/>
          <w:divBdr>
            <w:top w:val="none" w:sz="0" w:space="0" w:color="auto"/>
            <w:left w:val="none" w:sz="0" w:space="0" w:color="auto"/>
            <w:bottom w:val="none" w:sz="0" w:space="0" w:color="auto"/>
            <w:right w:val="none" w:sz="0" w:space="0" w:color="auto"/>
          </w:divBdr>
        </w:div>
        <w:div w:id="1416636245">
          <w:marLeft w:val="0"/>
          <w:marRight w:val="0"/>
          <w:marTop w:val="0"/>
          <w:marBottom w:val="0"/>
          <w:divBdr>
            <w:top w:val="none" w:sz="0" w:space="0" w:color="auto"/>
            <w:left w:val="none" w:sz="0" w:space="0" w:color="auto"/>
            <w:bottom w:val="none" w:sz="0" w:space="0" w:color="auto"/>
            <w:right w:val="none" w:sz="0" w:space="0" w:color="auto"/>
          </w:divBdr>
        </w:div>
        <w:div w:id="1894003478">
          <w:marLeft w:val="0"/>
          <w:marRight w:val="0"/>
          <w:marTop w:val="0"/>
          <w:marBottom w:val="0"/>
          <w:divBdr>
            <w:top w:val="none" w:sz="0" w:space="0" w:color="auto"/>
            <w:left w:val="none" w:sz="0" w:space="0" w:color="auto"/>
            <w:bottom w:val="none" w:sz="0" w:space="0" w:color="auto"/>
            <w:right w:val="none" w:sz="0" w:space="0" w:color="auto"/>
          </w:divBdr>
        </w:div>
        <w:div w:id="1849709266">
          <w:marLeft w:val="0"/>
          <w:marRight w:val="0"/>
          <w:marTop w:val="0"/>
          <w:marBottom w:val="0"/>
          <w:divBdr>
            <w:top w:val="none" w:sz="0" w:space="0" w:color="auto"/>
            <w:left w:val="none" w:sz="0" w:space="0" w:color="auto"/>
            <w:bottom w:val="none" w:sz="0" w:space="0" w:color="auto"/>
            <w:right w:val="none" w:sz="0" w:space="0" w:color="auto"/>
          </w:divBdr>
        </w:div>
        <w:div w:id="1708872491">
          <w:marLeft w:val="0"/>
          <w:marRight w:val="0"/>
          <w:marTop w:val="0"/>
          <w:marBottom w:val="0"/>
          <w:divBdr>
            <w:top w:val="none" w:sz="0" w:space="0" w:color="auto"/>
            <w:left w:val="none" w:sz="0" w:space="0" w:color="auto"/>
            <w:bottom w:val="none" w:sz="0" w:space="0" w:color="auto"/>
            <w:right w:val="none" w:sz="0" w:space="0" w:color="auto"/>
          </w:divBdr>
        </w:div>
        <w:div w:id="888415517">
          <w:marLeft w:val="0"/>
          <w:marRight w:val="0"/>
          <w:marTop w:val="0"/>
          <w:marBottom w:val="0"/>
          <w:divBdr>
            <w:top w:val="none" w:sz="0" w:space="0" w:color="auto"/>
            <w:left w:val="none" w:sz="0" w:space="0" w:color="auto"/>
            <w:bottom w:val="none" w:sz="0" w:space="0" w:color="auto"/>
            <w:right w:val="none" w:sz="0" w:space="0" w:color="auto"/>
          </w:divBdr>
        </w:div>
        <w:div w:id="1541168220">
          <w:marLeft w:val="0"/>
          <w:marRight w:val="0"/>
          <w:marTop w:val="0"/>
          <w:marBottom w:val="0"/>
          <w:divBdr>
            <w:top w:val="none" w:sz="0" w:space="0" w:color="auto"/>
            <w:left w:val="none" w:sz="0" w:space="0" w:color="auto"/>
            <w:bottom w:val="none" w:sz="0" w:space="0" w:color="auto"/>
            <w:right w:val="none" w:sz="0" w:space="0" w:color="auto"/>
          </w:divBdr>
        </w:div>
        <w:div w:id="1259677473">
          <w:marLeft w:val="0"/>
          <w:marRight w:val="0"/>
          <w:marTop w:val="0"/>
          <w:marBottom w:val="0"/>
          <w:divBdr>
            <w:top w:val="none" w:sz="0" w:space="0" w:color="auto"/>
            <w:left w:val="none" w:sz="0" w:space="0" w:color="auto"/>
            <w:bottom w:val="none" w:sz="0" w:space="0" w:color="auto"/>
            <w:right w:val="none" w:sz="0" w:space="0" w:color="auto"/>
          </w:divBdr>
        </w:div>
        <w:div w:id="593636219">
          <w:marLeft w:val="0"/>
          <w:marRight w:val="0"/>
          <w:marTop w:val="0"/>
          <w:marBottom w:val="0"/>
          <w:divBdr>
            <w:top w:val="none" w:sz="0" w:space="0" w:color="auto"/>
            <w:left w:val="none" w:sz="0" w:space="0" w:color="auto"/>
            <w:bottom w:val="none" w:sz="0" w:space="0" w:color="auto"/>
            <w:right w:val="none" w:sz="0" w:space="0" w:color="auto"/>
          </w:divBdr>
        </w:div>
      </w:divsChild>
    </w:div>
    <w:div w:id="878205809">
      <w:bodyDiv w:val="1"/>
      <w:marLeft w:val="0"/>
      <w:marRight w:val="0"/>
      <w:marTop w:val="0"/>
      <w:marBottom w:val="0"/>
      <w:divBdr>
        <w:top w:val="none" w:sz="0" w:space="0" w:color="auto"/>
        <w:left w:val="none" w:sz="0" w:space="0" w:color="auto"/>
        <w:bottom w:val="none" w:sz="0" w:space="0" w:color="auto"/>
        <w:right w:val="none" w:sz="0" w:space="0" w:color="auto"/>
      </w:divBdr>
    </w:div>
    <w:div w:id="889849208">
      <w:bodyDiv w:val="1"/>
      <w:marLeft w:val="0"/>
      <w:marRight w:val="0"/>
      <w:marTop w:val="0"/>
      <w:marBottom w:val="0"/>
      <w:divBdr>
        <w:top w:val="none" w:sz="0" w:space="0" w:color="auto"/>
        <w:left w:val="none" w:sz="0" w:space="0" w:color="auto"/>
        <w:bottom w:val="none" w:sz="0" w:space="0" w:color="auto"/>
        <w:right w:val="none" w:sz="0" w:space="0" w:color="auto"/>
      </w:divBdr>
      <w:divsChild>
        <w:div w:id="1398362705">
          <w:marLeft w:val="0"/>
          <w:marRight w:val="0"/>
          <w:marTop w:val="0"/>
          <w:marBottom w:val="0"/>
          <w:divBdr>
            <w:top w:val="none" w:sz="0" w:space="0" w:color="auto"/>
            <w:left w:val="none" w:sz="0" w:space="0" w:color="auto"/>
            <w:bottom w:val="none" w:sz="0" w:space="0" w:color="auto"/>
            <w:right w:val="none" w:sz="0" w:space="0" w:color="auto"/>
          </w:divBdr>
        </w:div>
        <w:div w:id="354499026">
          <w:marLeft w:val="0"/>
          <w:marRight w:val="0"/>
          <w:marTop w:val="0"/>
          <w:marBottom w:val="0"/>
          <w:divBdr>
            <w:top w:val="none" w:sz="0" w:space="0" w:color="auto"/>
            <w:left w:val="none" w:sz="0" w:space="0" w:color="auto"/>
            <w:bottom w:val="none" w:sz="0" w:space="0" w:color="auto"/>
            <w:right w:val="none" w:sz="0" w:space="0" w:color="auto"/>
          </w:divBdr>
        </w:div>
        <w:div w:id="1026367405">
          <w:marLeft w:val="0"/>
          <w:marRight w:val="0"/>
          <w:marTop w:val="0"/>
          <w:marBottom w:val="0"/>
          <w:divBdr>
            <w:top w:val="none" w:sz="0" w:space="0" w:color="auto"/>
            <w:left w:val="none" w:sz="0" w:space="0" w:color="auto"/>
            <w:bottom w:val="none" w:sz="0" w:space="0" w:color="auto"/>
            <w:right w:val="none" w:sz="0" w:space="0" w:color="auto"/>
          </w:divBdr>
        </w:div>
        <w:div w:id="1298532816">
          <w:marLeft w:val="0"/>
          <w:marRight w:val="0"/>
          <w:marTop w:val="0"/>
          <w:marBottom w:val="0"/>
          <w:divBdr>
            <w:top w:val="none" w:sz="0" w:space="0" w:color="auto"/>
            <w:left w:val="none" w:sz="0" w:space="0" w:color="auto"/>
            <w:bottom w:val="none" w:sz="0" w:space="0" w:color="auto"/>
            <w:right w:val="none" w:sz="0" w:space="0" w:color="auto"/>
          </w:divBdr>
        </w:div>
        <w:div w:id="2078085327">
          <w:marLeft w:val="0"/>
          <w:marRight w:val="0"/>
          <w:marTop w:val="0"/>
          <w:marBottom w:val="0"/>
          <w:divBdr>
            <w:top w:val="none" w:sz="0" w:space="0" w:color="auto"/>
            <w:left w:val="none" w:sz="0" w:space="0" w:color="auto"/>
            <w:bottom w:val="none" w:sz="0" w:space="0" w:color="auto"/>
            <w:right w:val="none" w:sz="0" w:space="0" w:color="auto"/>
          </w:divBdr>
        </w:div>
        <w:div w:id="1484274327">
          <w:marLeft w:val="0"/>
          <w:marRight w:val="0"/>
          <w:marTop w:val="0"/>
          <w:marBottom w:val="0"/>
          <w:divBdr>
            <w:top w:val="none" w:sz="0" w:space="0" w:color="auto"/>
            <w:left w:val="none" w:sz="0" w:space="0" w:color="auto"/>
            <w:bottom w:val="none" w:sz="0" w:space="0" w:color="auto"/>
            <w:right w:val="none" w:sz="0" w:space="0" w:color="auto"/>
          </w:divBdr>
        </w:div>
        <w:div w:id="982194926">
          <w:marLeft w:val="0"/>
          <w:marRight w:val="0"/>
          <w:marTop w:val="0"/>
          <w:marBottom w:val="0"/>
          <w:divBdr>
            <w:top w:val="none" w:sz="0" w:space="0" w:color="auto"/>
            <w:left w:val="none" w:sz="0" w:space="0" w:color="auto"/>
            <w:bottom w:val="none" w:sz="0" w:space="0" w:color="auto"/>
            <w:right w:val="none" w:sz="0" w:space="0" w:color="auto"/>
          </w:divBdr>
        </w:div>
        <w:div w:id="918245983">
          <w:marLeft w:val="0"/>
          <w:marRight w:val="0"/>
          <w:marTop w:val="0"/>
          <w:marBottom w:val="0"/>
          <w:divBdr>
            <w:top w:val="none" w:sz="0" w:space="0" w:color="auto"/>
            <w:left w:val="none" w:sz="0" w:space="0" w:color="auto"/>
            <w:bottom w:val="none" w:sz="0" w:space="0" w:color="auto"/>
            <w:right w:val="none" w:sz="0" w:space="0" w:color="auto"/>
          </w:divBdr>
        </w:div>
        <w:div w:id="846019534">
          <w:marLeft w:val="0"/>
          <w:marRight w:val="0"/>
          <w:marTop w:val="0"/>
          <w:marBottom w:val="0"/>
          <w:divBdr>
            <w:top w:val="none" w:sz="0" w:space="0" w:color="auto"/>
            <w:left w:val="none" w:sz="0" w:space="0" w:color="auto"/>
            <w:bottom w:val="none" w:sz="0" w:space="0" w:color="auto"/>
            <w:right w:val="none" w:sz="0" w:space="0" w:color="auto"/>
          </w:divBdr>
        </w:div>
        <w:div w:id="1920098272">
          <w:marLeft w:val="0"/>
          <w:marRight w:val="0"/>
          <w:marTop w:val="0"/>
          <w:marBottom w:val="0"/>
          <w:divBdr>
            <w:top w:val="none" w:sz="0" w:space="0" w:color="auto"/>
            <w:left w:val="none" w:sz="0" w:space="0" w:color="auto"/>
            <w:bottom w:val="none" w:sz="0" w:space="0" w:color="auto"/>
            <w:right w:val="none" w:sz="0" w:space="0" w:color="auto"/>
          </w:divBdr>
        </w:div>
        <w:div w:id="782460684">
          <w:marLeft w:val="0"/>
          <w:marRight w:val="0"/>
          <w:marTop w:val="0"/>
          <w:marBottom w:val="0"/>
          <w:divBdr>
            <w:top w:val="none" w:sz="0" w:space="0" w:color="auto"/>
            <w:left w:val="none" w:sz="0" w:space="0" w:color="auto"/>
            <w:bottom w:val="none" w:sz="0" w:space="0" w:color="auto"/>
            <w:right w:val="none" w:sz="0" w:space="0" w:color="auto"/>
          </w:divBdr>
        </w:div>
        <w:div w:id="1336960600">
          <w:marLeft w:val="0"/>
          <w:marRight w:val="0"/>
          <w:marTop w:val="0"/>
          <w:marBottom w:val="0"/>
          <w:divBdr>
            <w:top w:val="none" w:sz="0" w:space="0" w:color="auto"/>
            <w:left w:val="none" w:sz="0" w:space="0" w:color="auto"/>
            <w:bottom w:val="none" w:sz="0" w:space="0" w:color="auto"/>
            <w:right w:val="none" w:sz="0" w:space="0" w:color="auto"/>
          </w:divBdr>
        </w:div>
        <w:div w:id="1716194042">
          <w:marLeft w:val="0"/>
          <w:marRight w:val="0"/>
          <w:marTop w:val="0"/>
          <w:marBottom w:val="0"/>
          <w:divBdr>
            <w:top w:val="none" w:sz="0" w:space="0" w:color="auto"/>
            <w:left w:val="none" w:sz="0" w:space="0" w:color="auto"/>
            <w:bottom w:val="none" w:sz="0" w:space="0" w:color="auto"/>
            <w:right w:val="none" w:sz="0" w:space="0" w:color="auto"/>
          </w:divBdr>
        </w:div>
      </w:divsChild>
    </w:div>
    <w:div w:id="900755274">
      <w:bodyDiv w:val="1"/>
      <w:marLeft w:val="0"/>
      <w:marRight w:val="0"/>
      <w:marTop w:val="0"/>
      <w:marBottom w:val="0"/>
      <w:divBdr>
        <w:top w:val="none" w:sz="0" w:space="0" w:color="auto"/>
        <w:left w:val="none" w:sz="0" w:space="0" w:color="auto"/>
        <w:bottom w:val="none" w:sz="0" w:space="0" w:color="auto"/>
        <w:right w:val="none" w:sz="0" w:space="0" w:color="auto"/>
      </w:divBdr>
    </w:div>
    <w:div w:id="901141510">
      <w:bodyDiv w:val="1"/>
      <w:marLeft w:val="0"/>
      <w:marRight w:val="0"/>
      <w:marTop w:val="0"/>
      <w:marBottom w:val="0"/>
      <w:divBdr>
        <w:top w:val="none" w:sz="0" w:space="0" w:color="auto"/>
        <w:left w:val="none" w:sz="0" w:space="0" w:color="auto"/>
        <w:bottom w:val="none" w:sz="0" w:space="0" w:color="auto"/>
        <w:right w:val="none" w:sz="0" w:space="0" w:color="auto"/>
      </w:divBdr>
      <w:divsChild>
        <w:div w:id="909316645">
          <w:marLeft w:val="0"/>
          <w:marRight w:val="0"/>
          <w:marTop w:val="0"/>
          <w:marBottom w:val="0"/>
          <w:divBdr>
            <w:top w:val="none" w:sz="0" w:space="0" w:color="auto"/>
            <w:left w:val="none" w:sz="0" w:space="0" w:color="auto"/>
            <w:bottom w:val="none" w:sz="0" w:space="0" w:color="auto"/>
            <w:right w:val="none" w:sz="0" w:space="0" w:color="auto"/>
          </w:divBdr>
        </w:div>
        <w:div w:id="283196749">
          <w:marLeft w:val="0"/>
          <w:marRight w:val="0"/>
          <w:marTop w:val="0"/>
          <w:marBottom w:val="0"/>
          <w:divBdr>
            <w:top w:val="none" w:sz="0" w:space="0" w:color="auto"/>
            <w:left w:val="none" w:sz="0" w:space="0" w:color="auto"/>
            <w:bottom w:val="none" w:sz="0" w:space="0" w:color="auto"/>
            <w:right w:val="none" w:sz="0" w:space="0" w:color="auto"/>
          </w:divBdr>
        </w:div>
        <w:div w:id="1566456850">
          <w:marLeft w:val="0"/>
          <w:marRight w:val="0"/>
          <w:marTop w:val="0"/>
          <w:marBottom w:val="0"/>
          <w:divBdr>
            <w:top w:val="none" w:sz="0" w:space="0" w:color="auto"/>
            <w:left w:val="none" w:sz="0" w:space="0" w:color="auto"/>
            <w:bottom w:val="none" w:sz="0" w:space="0" w:color="auto"/>
            <w:right w:val="none" w:sz="0" w:space="0" w:color="auto"/>
          </w:divBdr>
        </w:div>
        <w:div w:id="551384127">
          <w:marLeft w:val="0"/>
          <w:marRight w:val="0"/>
          <w:marTop w:val="0"/>
          <w:marBottom w:val="0"/>
          <w:divBdr>
            <w:top w:val="none" w:sz="0" w:space="0" w:color="auto"/>
            <w:left w:val="none" w:sz="0" w:space="0" w:color="auto"/>
            <w:bottom w:val="none" w:sz="0" w:space="0" w:color="auto"/>
            <w:right w:val="none" w:sz="0" w:space="0" w:color="auto"/>
          </w:divBdr>
        </w:div>
        <w:div w:id="1189637348">
          <w:marLeft w:val="0"/>
          <w:marRight w:val="0"/>
          <w:marTop w:val="0"/>
          <w:marBottom w:val="0"/>
          <w:divBdr>
            <w:top w:val="none" w:sz="0" w:space="0" w:color="auto"/>
            <w:left w:val="none" w:sz="0" w:space="0" w:color="auto"/>
            <w:bottom w:val="none" w:sz="0" w:space="0" w:color="auto"/>
            <w:right w:val="none" w:sz="0" w:space="0" w:color="auto"/>
          </w:divBdr>
        </w:div>
        <w:div w:id="90008267">
          <w:marLeft w:val="0"/>
          <w:marRight w:val="0"/>
          <w:marTop w:val="0"/>
          <w:marBottom w:val="0"/>
          <w:divBdr>
            <w:top w:val="none" w:sz="0" w:space="0" w:color="auto"/>
            <w:left w:val="none" w:sz="0" w:space="0" w:color="auto"/>
            <w:bottom w:val="none" w:sz="0" w:space="0" w:color="auto"/>
            <w:right w:val="none" w:sz="0" w:space="0" w:color="auto"/>
          </w:divBdr>
        </w:div>
        <w:div w:id="293753354">
          <w:marLeft w:val="0"/>
          <w:marRight w:val="0"/>
          <w:marTop w:val="0"/>
          <w:marBottom w:val="0"/>
          <w:divBdr>
            <w:top w:val="none" w:sz="0" w:space="0" w:color="auto"/>
            <w:left w:val="none" w:sz="0" w:space="0" w:color="auto"/>
            <w:bottom w:val="none" w:sz="0" w:space="0" w:color="auto"/>
            <w:right w:val="none" w:sz="0" w:space="0" w:color="auto"/>
          </w:divBdr>
        </w:div>
        <w:div w:id="2078283324">
          <w:marLeft w:val="0"/>
          <w:marRight w:val="0"/>
          <w:marTop w:val="0"/>
          <w:marBottom w:val="0"/>
          <w:divBdr>
            <w:top w:val="none" w:sz="0" w:space="0" w:color="auto"/>
            <w:left w:val="none" w:sz="0" w:space="0" w:color="auto"/>
            <w:bottom w:val="none" w:sz="0" w:space="0" w:color="auto"/>
            <w:right w:val="none" w:sz="0" w:space="0" w:color="auto"/>
          </w:divBdr>
        </w:div>
        <w:div w:id="291861579">
          <w:marLeft w:val="0"/>
          <w:marRight w:val="0"/>
          <w:marTop w:val="0"/>
          <w:marBottom w:val="0"/>
          <w:divBdr>
            <w:top w:val="none" w:sz="0" w:space="0" w:color="auto"/>
            <w:left w:val="none" w:sz="0" w:space="0" w:color="auto"/>
            <w:bottom w:val="none" w:sz="0" w:space="0" w:color="auto"/>
            <w:right w:val="none" w:sz="0" w:space="0" w:color="auto"/>
          </w:divBdr>
        </w:div>
        <w:div w:id="209877490">
          <w:marLeft w:val="0"/>
          <w:marRight w:val="0"/>
          <w:marTop w:val="0"/>
          <w:marBottom w:val="0"/>
          <w:divBdr>
            <w:top w:val="none" w:sz="0" w:space="0" w:color="auto"/>
            <w:left w:val="none" w:sz="0" w:space="0" w:color="auto"/>
            <w:bottom w:val="none" w:sz="0" w:space="0" w:color="auto"/>
            <w:right w:val="none" w:sz="0" w:space="0" w:color="auto"/>
          </w:divBdr>
        </w:div>
        <w:div w:id="1979869775">
          <w:marLeft w:val="0"/>
          <w:marRight w:val="0"/>
          <w:marTop w:val="0"/>
          <w:marBottom w:val="0"/>
          <w:divBdr>
            <w:top w:val="none" w:sz="0" w:space="0" w:color="auto"/>
            <w:left w:val="none" w:sz="0" w:space="0" w:color="auto"/>
            <w:bottom w:val="none" w:sz="0" w:space="0" w:color="auto"/>
            <w:right w:val="none" w:sz="0" w:space="0" w:color="auto"/>
          </w:divBdr>
        </w:div>
        <w:div w:id="145633205">
          <w:marLeft w:val="0"/>
          <w:marRight w:val="0"/>
          <w:marTop w:val="0"/>
          <w:marBottom w:val="0"/>
          <w:divBdr>
            <w:top w:val="none" w:sz="0" w:space="0" w:color="auto"/>
            <w:left w:val="none" w:sz="0" w:space="0" w:color="auto"/>
            <w:bottom w:val="none" w:sz="0" w:space="0" w:color="auto"/>
            <w:right w:val="none" w:sz="0" w:space="0" w:color="auto"/>
          </w:divBdr>
        </w:div>
        <w:div w:id="1038356057">
          <w:marLeft w:val="0"/>
          <w:marRight w:val="0"/>
          <w:marTop w:val="0"/>
          <w:marBottom w:val="0"/>
          <w:divBdr>
            <w:top w:val="none" w:sz="0" w:space="0" w:color="auto"/>
            <w:left w:val="none" w:sz="0" w:space="0" w:color="auto"/>
            <w:bottom w:val="none" w:sz="0" w:space="0" w:color="auto"/>
            <w:right w:val="none" w:sz="0" w:space="0" w:color="auto"/>
          </w:divBdr>
        </w:div>
        <w:div w:id="2047362349">
          <w:marLeft w:val="0"/>
          <w:marRight w:val="0"/>
          <w:marTop w:val="0"/>
          <w:marBottom w:val="0"/>
          <w:divBdr>
            <w:top w:val="none" w:sz="0" w:space="0" w:color="auto"/>
            <w:left w:val="none" w:sz="0" w:space="0" w:color="auto"/>
            <w:bottom w:val="none" w:sz="0" w:space="0" w:color="auto"/>
            <w:right w:val="none" w:sz="0" w:space="0" w:color="auto"/>
          </w:divBdr>
        </w:div>
        <w:div w:id="1714428306">
          <w:marLeft w:val="0"/>
          <w:marRight w:val="0"/>
          <w:marTop w:val="0"/>
          <w:marBottom w:val="0"/>
          <w:divBdr>
            <w:top w:val="none" w:sz="0" w:space="0" w:color="auto"/>
            <w:left w:val="none" w:sz="0" w:space="0" w:color="auto"/>
            <w:bottom w:val="none" w:sz="0" w:space="0" w:color="auto"/>
            <w:right w:val="none" w:sz="0" w:space="0" w:color="auto"/>
          </w:divBdr>
        </w:div>
        <w:div w:id="2046558419">
          <w:marLeft w:val="0"/>
          <w:marRight w:val="0"/>
          <w:marTop w:val="0"/>
          <w:marBottom w:val="0"/>
          <w:divBdr>
            <w:top w:val="none" w:sz="0" w:space="0" w:color="auto"/>
            <w:left w:val="none" w:sz="0" w:space="0" w:color="auto"/>
            <w:bottom w:val="none" w:sz="0" w:space="0" w:color="auto"/>
            <w:right w:val="none" w:sz="0" w:space="0" w:color="auto"/>
          </w:divBdr>
        </w:div>
        <w:div w:id="704451831">
          <w:marLeft w:val="0"/>
          <w:marRight w:val="0"/>
          <w:marTop w:val="0"/>
          <w:marBottom w:val="0"/>
          <w:divBdr>
            <w:top w:val="none" w:sz="0" w:space="0" w:color="auto"/>
            <w:left w:val="none" w:sz="0" w:space="0" w:color="auto"/>
            <w:bottom w:val="none" w:sz="0" w:space="0" w:color="auto"/>
            <w:right w:val="none" w:sz="0" w:space="0" w:color="auto"/>
          </w:divBdr>
        </w:div>
        <w:div w:id="1565337948">
          <w:marLeft w:val="0"/>
          <w:marRight w:val="0"/>
          <w:marTop w:val="0"/>
          <w:marBottom w:val="0"/>
          <w:divBdr>
            <w:top w:val="none" w:sz="0" w:space="0" w:color="auto"/>
            <w:left w:val="none" w:sz="0" w:space="0" w:color="auto"/>
            <w:bottom w:val="none" w:sz="0" w:space="0" w:color="auto"/>
            <w:right w:val="none" w:sz="0" w:space="0" w:color="auto"/>
          </w:divBdr>
        </w:div>
        <w:div w:id="1282305638">
          <w:marLeft w:val="0"/>
          <w:marRight w:val="0"/>
          <w:marTop w:val="0"/>
          <w:marBottom w:val="0"/>
          <w:divBdr>
            <w:top w:val="none" w:sz="0" w:space="0" w:color="auto"/>
            <w:left w:val="none" w:sz="0" w:space="0" w:color="auto"/>
            <w:bottom w:val="none" w:sz="0" w:space="0" w:color="auto"/>
            <w:right w:val="none" w:sz="0" w:space="0" w:color="auto"/>
          </w:divBdr>
        </w:div>
        <w:div w:id="1986277427">
          <w:marLeft w:val="0"/>
          <w:marRight w:val="0"/>
          <w:marTop w:val="0"/>
          <w:marBottom w:val="0"/>
          <w:divBdr>
            <w:top w:val="none" w:sz="0" w:space="0" w:color="auto"/>
            <w:left w:val="none" w:sz="0" w:space="0" w:color="auto"/>
            <w:bottom w:val="none" w:sz="0" w:space="0" w:color="auto"/>
            <w:right w:val="none" w:sz="0" w:space="0" w:color="auto"/>
          </w:divBdr>
        </w:div>
      </w:divsChild>
    </w:div>
    <w:div w:id="901864090">
      <w:bodyDiv w:val="1"/>
      <w:marLeft w:val="0"/>
      <w:marRight w:val="0"/>
      <w:marTop w:val="0"/>
      <w:marBottom w:val="0"/>
      <w:divBdr>
        <w:top w:val="none" w:sz="0" w:space="0" w:color="auto"/>
        <w:left w:val="none" w:sz="0" w:space="0" w:color="auto"/>
        <w:bottom w:val="none" w:sz="0" w:space="0" w:color="auto"/>
        <w:right w:val="none" w:sz="0" w:space="0" w:color="auto"/>
      </w:divBdr>
    </w:div>
    <w:div w:id="912006173">
      <w:bodyDiv w:val="1"/>
      <w:marLeft w:val="0"/>
      <w:marRight w:val="0"/>
      <w:marTop w:val="0"/>
      <w:marBottom w:val="0"/>
      <w:divBdr>
        <w:top w:val="none" w:sz="0" w:space="0" w:color="auto"/>
        <w:left w:val="none" w:sz="0" w:space="0" w:color="auto"/>
        <w:bottom w:val="none" w:sz="0" w:space="0" w:color="auto"/>
        <w:right w:val="none" w:sz="0" w:space="0" w:color="auto"/>
      </w:divBdr>
    </w:div>
    <w:div w:id="918558524">
      <w:bodyDiv w:val="1"/>
      <w:marLeft w:val="0"/>
      <w:marRight w:val="0"/>
      <w:marTop w:val="0"/>
      <w:marBottom w:val="0"/>
      <w:divBdr>
        <w:top w:val="none" w:sz="0" w:space="0" w:color="auto"/>
        <w:left w:val="none" w:sz="0" w:space="0" w:color="auto"/>
        <w:bottom w:val="none" w:sz="0" w:space="0" w:color="auto"/>
        <w:right w:val="none" w:sz="0" w:space="0" w:color="auto"/>
      </w:divBdr>
    </w:div>
    <w:div w:id="920286937">
      <w:bodyDiv w:val="1"/>
      <w:marLeft w:val="0"/>
      <w:marRight w:val="0"/>
      <w:marTop w:val="0"/>
      <w:marBottom w:val="0"/>
      <w:divBdr>
        <w:top w:val="none" w:sz="0" w:space="0" w:color="auto"/>
        <w:left w:val="none" w:sz="0" w:space="0" w:color="auto"/>
        <w:bottom w:val="none" w:sz="0" w:space="0" w:color="auto"/>
        <w:right w:val="none" w:sz="0" w:space="0" w:color="auto"/>
      </w:divBdr>
    </w:div>
    <w:div w:id="924143412">
      <w:bodyDiv w:val="1"/>
      <w:marLeft w:val="0"/>
      <w:marRight w:val="0"/>
      <w:marTop w:val="0"/>
      <w:marBottom w:val="0"/>
      <w:divBdr>
        <w:top w:val="none" w:sz="0" w:space="0" w:color="auto"/>
        <w:left w:val="none" w:sz="0" w:space="0" w:color="auto"/>
        <w:bottom w:val="none" w:sz="0" w:space="0" w:color="auto"/>
        <w:right w:val="none" w:sz="0" w:space="0" w:color="auto"/>
      </w:divBdr>
    </w:div>
    <w:div w:id="925502241">
      <w:bodyDiv w:val="1"/>
      <w:marLeft w:val="0"/>
      <w:marRight w:val="0"/>
      <w:marTop w:val="0"/>
      <w:marBottom w:val="0"/>
      <w:divBdr>
        <w:top w:val="none" w:sz="0" w:space="0" w:color="auto"/>
        <w:left w:val="none" w:sz="0" w:space="0" w:color="auto"/>
        <w:bottom w:val="none" w:sz="0" w:space="0" w:color="auto"/>
        <w:right w:val="none" w:sz="0" w:space="0" w:color="auto"/>
      </w:divBdr>
      <w:divsChild>
        <w:div w:id="1409183342">
          <w:marLeft w:val="0"/>
          <w:marRight w:val="0"/>
          <w:marTop w:val="0"/>
          <w:marBottom w:val="0"/>
          <w:divBdr>
            <w:top w:val="none" w:sz="0" w:space="0" w:color="auto"/>
            <w:left w:val="none" w:sz="0" w:space="0" w:color="auto"/>
            <w:bottom w:val="none" w:sz="0" w:space="0" w:color="auto"/>
            <w:right w:val="none" w:sz="0" w:space="0" w:color="auto"/>
          </w:divBdr>
        </w:div>
        <w:div w:id="132138401">
          <w:marLeft w:val="0"/>
          <w:marRight w:val="0"/>
          <w:marTop w:val="0"/>
          <w:marBottom w:val="0"/>
          <w:divBdr>
            <w:top w:val="none" w:sz="0" w:space="0" w:color="auto"/>
            <w:left w:val="none" w:sz="0" w:space="0" w:color="auto"/>
            <w:bottom w:val="none" w:sz="0" w:space="0" w:color="auto"/>
            <w:right w:val="none" w:sz="0" w:space="0" w:color="auto"/>
          </w:divBdr>
        </w:div>
        <w:div w:id="1626884745">
          <w:marLeft w:val="0"/>
          <w:marRight w:val="0"/>
          <w:marTop w:val="0"/>
          <w:marBottom w:val="0"/>
          <w:divBdr>
            <w:top w:val="none" w:sz="0" w:space="0" w:color="auto"/>
            <w:left w:val="none" w:sz="0" w:space="0" w:color="auto"/>
            <w:bottom w:val="none" w:sz="0" w:space="0" w:color="auto"/>
            <w:right w:val="none" w:sz="0" w:space="0" w:color="auto"/>
          </w:divBdr>
        </w:div>
        <w:div w:id="1970940522">
          <w:marLeft w:val="0"/>
          <w:marRight w:val="0"/>
          <w:marTop w:val="0"/>
          <w:marBottom w:val="0"/>
          <w:divBdr>
            <w:top w:val="none" w:sz="0" w:space="0" w:color="auto"/>
            <w:left w:val="none" w:sz="0" w:space="0" w:color="auto"/>
            <w:bottom w:val="none" w:sz="0" w:space="0" w:color="auto"/>
            <w:right w:val="none" w:sz="0" w:space="0" w:color="auto"/>
          </w:divBdr>
        </w:div>
        <w:div w:id="774253586">
          <w:marLeft w:val="0"/>
          <w:marRight w:val="0"/>
          <w:marTop w:val="0"/>
          <w:marBottom w:val="0"/>
          <w:divBdr>
            <w:top w:val="none" w:sz="0" w:space="0" w:color="auto"/>
            <w:left w:val="none" w:sz="0" w:space="0" w:color="auto"/>
            <w:bottom w:val="none" w:sz="0" w:space="0" w:color="auto"/>
            <w:right w:val="none" w:sz="0" w:space="0" w:color="auto"/>
          </w:divBdr>
        </w:div>
      </w:divsChild>
    </w:div>
    <w:div w:id="929047075">
      <w:bodyDiv w:val="1"/>
      <w:marLeft w:val="0"/>
      <w:marRight w:val="0"/>
      <w:marTop w:val="0"/>
      <w:marBottom w:val="0"/>
      <w:divBdr>
        <w:top w:val="none" w:sz="0" w:space="0" w:color="auto"/>
        <w:left w:val="none" w:sz="0" w:space="0" w:color="auto"/>
        <w:bottom w:val="none" w:sz="0" w:space="0" w:color="auto"/>
        <w:right w:val="none" w:sz="0" w:space="0" w:color="auto"/>
      </w:divBdr>
      <w:divsChild>
        <w:div w:id="941765938">
          <w:marLeft w:val="0"/>
          <w:marRight w:val="0"/>
          <w:marTop w:val="0"/>
          <w:marBottom w:val="0"/>
          <w:divBdr>
            <w:top w:val="none" w:sz="0" w:space="0" w:color="auto"/>
            <w:left w:val="none" w:sz="0" w:space="0" w:color="auto"/>
            <w:bottom w:val="none" w:sz="0" w:space="0" w:color="auto"/>
            <w:right w:val="none" w:sz="0" w:space="0" w:color="auto"/>
          </w:divBdr>
        </w:div>
        <w:div w:id="1221789431">
          <w:marLeft w:val="0"/>
          <w:marRight w:val="0"/>
          <w:marTop w:val="0"/>
          <w:marBottom w:val="0"/>
          <w:divBdr>
            <w:top w:val="none" w:sz="0" w:space="0" w:color="auto"/>
            <w:left w:val="none" w:sz="0" w:space="0" w:color="auto"/>
            <w:bottom w:val="none" w:sz="0" w:space="0" w:color="auto"/>
            <w:right w:val="none" w:sz="0" w:space="0" w:color="auto"/>
          </w:divBdr>
        </w:div>
        <w:div w:id="1090346214">
          <w:marLeft w:val="0"/>
          <w:marRight w:val="0"/>
          <w:marTop w:val="0"/>
          <w:marBottom w:val="0"/>
          <w:divBdr>
            <w:top w:val="none" w:sz="0" w:space="0" w:color="auto"/>
            <w:left w:val="none" w:sz="0" w:space="0" w:color="auto"/>
            <w:bottom w:val="none" w:sz="0" w:space="0" w:color="auto"/>
            <w:right w:val="none" w:sz="0" w:space="0" w:color="auto"/>
          </w:divBdr>
        </w:div>
        <w:div w:id="421074515">
          <w:marLeft w:val="0"/>
          <w:marRight w:val="0"/>
          <w:marTop w:val="0"/>
          <w:marBottom w:val="0"/>
          <w:divBdr>
            <w:top w:val="none" w:sz="0" w:space="0" w:color="auto"/>
            <w:left w:val="none" w:sz="0" w:space="0" w:color="auto"/>
            <w:bottom w:val="none" w:sz="0" w:space="0" w:color="auto"/>
            <w:right w:val="none" w:sz="0" w:space="0" w:color="auto"/>
          </w:divBdr>
        </w:div>
        <w:div w:id="1834907747">
          <w:marLeft w:val="0"/>
          <w:marRight w:val="0"/>
          <w:marTop w:val="0"/>
          <w:marBottom w:val="0"/>
          <w:divBdr>
            <w:top w:val="none" w:sz="0" w:space="0" w:color="auto"/>
            <w:left w:val="none" w:sz="0" w:space="0" w:color="auto"/>
            <w:bottom w:val="none" w:sz="0" w:space="0" w:color="auto"/>
            <w:right w:val="none" w:sz="0" w:space="0" w:color="auto"/>
          </w:divBdr>
        </w:div>
        <w:div w:id="699820931">
          <w:marLeft w:val="0"/>
          <w:marRight w:val="0"/>
          <w:marTop w:val="0"/>
          <w:marBottom w:val="0"/>
          <w:divBdr>
            <w:top w:val="none" w:sz="0" w:space="0" w:color="auto"/>
            <w:left w:val="none" w:sz="0" w:space="0" w:color="auto"/>
            <w:bottom w:val="none" w:sz="0" w:space="0" w:color="auto"/>
            <w:right w:val="none" w:sz="0" w:space="0" w:color="auto"/>
          </w:divBdr>
        </w:div>
        <w:div w:id="368646665">
          <w:marLeft w:val="0"/>
          <w:marRight w:val="0"/>
          <w:marTop w:val="0"/>
          <w:marBottom w:val="0"/>
          <w:divBdr>
            <w:top w:val="none" w:sz="0" w:space="0" w:color="auto"/>
            <w:left w:val="none" w:sz="0" w:space="0" w:color="auto"/>
            <w:bottom w:val="none" w:sz="0" w:space="0" w:color="auto"/>
            <w:right w:val="none" w:sz="0" w:space="0" w:color="auto"/>
          </w:divBdr>
        </w:div>
        <w:div w:id="1748183642">
          <w:marLeft w:val="0"/>
          <w:marRight w:val="0"/>
          <w:marTop w:val="0"/>
          <w:marBottom w:val="0"/>
          <w:divBdr>
            <w:top w:val="none" w:sz="0" w:space="0" w:color="auto"/>
            <w:left w:val="none" w:sz="0" w:space="0" w:color="auto"/>
            <w:bottom w:val="none" w:sz="0" w:space="0" w:color="auto"/>
            <w:right w:val="none" w:sz="0" w:space="0" w:color="auto"/>
          </w:divBdr>
        </w:div>
        <w:div w:id="1486121780">
          <w:marLeft w:val="0"/>
          <w:marRight w:val="0"/>
          <w:marTop w:val="0"/>
          <w:marBottom w:val="0"/>
          <w:divBdr>
            <w:top w:val="none" w:sz="0" w:space="0" w:color="auto"/>
            <w:left w:val="none" w:sz="0" w:space="0" w:color="auto"/>
            <w:bottom w:val="none" w:sz="0" w:space="0" w:color="auto"/>
            <w:right w:val="none" w:sz="0" w:space="0" w:color="auto"/>
          </w:divBdr>
        </w:div>
        <w:div w:id="1577058984">
          <w:marLeft w:val="0"/>
          <w:marRight w:val="0"/>
          <w:marTop w:val="0"/>
          <w:marBottom w:val="0"/>
          <w:divBdr>
            <w:top w:val="none" w:sz="0" w:space="0" w:color="auto"/>
            <w:left w:val="none" w:sz="0" w:space="0" w:color="auto"/>
            <w:bottom w:val="none" w:sz="0" w:space="0" w:color="auto"/>
            <w:right w:val="none" w:sz="0" w:space="0" w:color="auto"/>
          </w:divBdr>
        </w:div>
        <w:div w:id="1556090382">
          <w:marLeft w:val="0"/>
          <w:marRight w:val="0"/>
          <w:marTop w:val="0"/>
          <w:marBottom w:val="0"/>
          <w:divBdr>
            <w:top w:val="none" w:sz="0" w:space="0" w:color="auto"/>
            <w:left w:val="none" w:sz="0" w:space="0" w:color="auto"/>
            <w:bottom w:val="none" w:sz="0" w:space="0" w:color="auto"/>
            <w:right w:val="none" w:sz="0" w:space="0" w:color="auto"/>
          </w:divBdr>
        </w:div>
        <w:div w:id="689913764">
          <w:marLeft w:val="0"/>
          <w:marRight w:val="0"/>
          <w:marTop w:val="0"/>
          <w:marBottom w:val="0"/>
          <w:divBdr>
            <w:top w:val="none" w:sz="0" w:space="0" w:color="auto"/>
            <w:left w:val="none" w:sz="0" w:space="0" w:color="auto"/>
            <w:bottom w:val="none" w:sz="0" w:space="0" w:color="auto"/>
            <w:right w:val="none" w:sz="0" w:space="0" w:color="auto"/>
          </w:divBdr>
        </w:div>
        <w:div w:id="322005878">
          <w:marLeft w:val="0"/>
          <w:marRight w:val="0"/>
          <w:marTop w:val="0"/>
          <w:marBottom w:val="0"/>
          <w:divBdr>
            <w:top w:val="none" w:sz="0" w:space="0" w:color="auto"/>
            <w:left w:val="none" w:sz="0" w:space="0" w:color="auto"/>
            <w:bottom w:val="none" w:sz="0" w:space="0" w:color="auto"/>
            <w:right w:val="none" w:sz="0" w:space="0" w:color="auto"/>
          </w:divBdr>
        </w:div>
        <w:div w:id="1119252455">
          <w:marLeft w:val="0"/>
          <w:marRight w:val="0"/>
          <w:marTop w:val="0"/>
          <w:marBottom w:val="0"/>
          <w:divBdr>
            <w:top w:val="none" w:sz="0" w:space="0" w:color="auto"/>
            <w:left w:val="none" w:sz="0" w:space="0" w:color="auto"/>
            <w:bottom w:val="none" w:sz="0" w:space="0" w:color="auto"/>
            <w:right w:val="none" w:sz="0" w:space="0" w:color="auto"/>
          </w:divBdr>
        </w:div>
        <w:div w:id="157814419">
          <w:marLeft w:val="0"/>
          <w:marRight w:val="0"/>
          <w:marTop w:val="0"/>
          <w:marBottom w:val="0"/>
          <w:divBdr>
            <w:top w:val="none" w:sz="0" w:space="0" w:color="auto"/>
            <w:left w:val="none" w:sz="0" w:space="0" w:color="auto"/>
            <w:bottom w:val="none" w:sz="0" w:space="0" w:color="auto"/>
            <w:right w:val="none" w:sz="0" w:space="0" w:color="auto"/>
          </w:divBdr>
        </w:div>
        <w:div w:id="868690138">
          <w:marLeft w:val="0"/>
          <w:marRight w:val="0"/>
          <w:marTop w:val="0"/>
          <w:marBottom w:val="0"/>
          <w:divBdr>
            <w:top w:val="none" w:sz="0" w:space="0" w:color="auto"/>
            <w:left w:val="none" w:sz="0" w:space="0" w:color="auto"/>
            <w:bottom w:val="none" w:sz="0" w:space="0" w:color="auto"/>
            <w:right w:val="none" w:sz="0" w:space="0" w:color="auto"/>
          </w:divBdr>
        </w:div>
        <w:div w:id="1243174853">
          <w:marLeft w:val="0"/>
          <w:marRight w:val="0"/>
          <w:marTop w:val="0"/>
          <w:marBottom w:val="0"/>
          <w:divBdr>
            <w:top w:val="none" w:sz="0" w:space="0" w:color="auto"/>
            <w:left w:val="none" w:sz="0" w:space="0" w:color="auto"/>
            <w:bottom w:val="none" w:sz="0" w:space="0" w:color="auto"/>
            <w:right w:val="none" w:sz="0" w:space="0" w:color="auto"/>
          </w:divBdr>
        </w:div>
        <w:div w:id="840242645">
          <w:marLeft w:val="0"/>
          <w:marRight w:val="0"/>
          <w:marTop w:val="0"/>
          <w:marBottom w:val="0"/>
          <w:divBdr>
            <w:top w:val="none" w:sz="0" w:space="0" w:color="auto"/>
            <w:left w:val="none" w:sz="0" w:space="0" w:color="auto"/>
            <w:bottom w:val="none" w:sz="0" w:space="0" w:color="auto"/>
            <w:right w:val="none" w:sz="0" w:space="0" w:color="auto"/>
          </w:divBdr>
        </w:div>
        <w:div w:id="629942416">
          <w:marLeft w:val="0"/>
          <w:marRight w:val="0"/>
          <w:marTop w:val="0"/>
          <w:marBottom w:val="0"/>
          <w:divBdr>
            <w:top w:val="none" w:sz="0" w:space="0" w:color="auto"/>
            <w:left w:val="none" w:sz="0" w:space="0" w:color="auto"/>
            <w:bottom w:val="none" w:sz="0" w:space="0" w:color="auto"/>
            <w:right w:val="none" w:sz="0" w:space="0" w:color="auto"/>
          </w:divBdr>
        </w:div>
        <w:div w:id="866723956">
          <w:marLeft w:val="0"/>
          <w:marRight w:val="0"/>
          <w:marTop w:val="0"/>
          <w:marBottom w:val="0"/>
          <w:divBdr>
            <w:top w:val="none" w:sz="0" w:space="0" w:color="auto"/>
            <w:left w:val="none" w:sz="0" w:space="0" w:color="auto"/>
            <w:bottom w:val="none" w:sz="0" w:space="0" w:color="auto"/>
            <w:right w:val="none" w:sz="0" w:space="0" w:color="auto"/>
          </w:divBdr>
        </w:div>
        <w:div w:id="207113512">
          <w:marLeft w:val="0"/>
          <w:marRight w:val="0"/>
          <w:marTop w:val="0"/>
          <w:marBottom w:val="0"/>
          <w:divBdr>
            <w:top w:val="none" w:sz="0" w:space="0" w:color="auto"/>
            <w:left w:val="none" w:sz="0" w:space="0" w:color="auto"/>
            <w:bottom w:val="none" w:sz="0" w:space="0" w:color="auto"/>
            <w:right w:val="none" w:sz="0" w:space="0" w:color="auto"/>
          </w:divBdr>
        </w:div>
        <w:div w:id="295449309">
          <w:marLeft w:val="0"/>
          <w:marRight w:val="0"/>
          <w:marTop w:val="0"/>
          <w:marBottom w:val="0"/>
          <w:divBdr>
            <w:top w:val="none" w:sz="0" w:space="0" w:color="auto"/>
            <w:left w:val="none" w:sz="0" w:space="0" w:color="auto"/>
            <w:bottom w:val="none" w:sz="0" w:space="0" w:color="auto"/>
            <w:right w:val="none" w:sz="0" w:space="0" w:color="auto"/>
          </w:divBdr>
        </w:div>
        <w:div w:id="1701586153">
          <w:marLeft w:val="0"/>
          <w:marRight w:val="0"/>
          <w:marTop w:val="0"/>
          <w:marBottom w:val="0"/>
          <w:divBdr>
            <w:top w:val="none" w:sz="0" w:space="0" w:color="auto"/>
            <w:left w:val="none" w:sz="0" w:space="0" w:color="auto"/>
            <w:bottom w:val="none" w:sz="0" w:space="0" w:color="auto"/>
            <w:right w:val="none" w:sz="0" w:space="0" w:color="auto"/>
          </w:divBdr>
        </w:div>
        <w:div w:id="388381659">
          <w:marLeft w:val="0"/>
          <w:marRight w:val="0"/>
          <w:marTop w:val="0"/>
          <w:marBottom w:val="0"/>
          <w:divBdr>
            <w:top w:val="none" w:sz="0" w:space="0" w:color="auto"/>
            <w:left w:val="none" w:sz="0" w:space="0" w:color="auto"/>
            <w:bottom w:val="none" w:sz="0" w:space="0" w:color="auto"/>
            <w:right w:val="none" w:sz="0" w:space="0" w:color="auto"/>
          </w:divBdr>
        </w:div>
        <w:div w:id="1335492853">
          <w:marLeft w:val="0"/>
          <w:marRight w:val="0"/>
          <w:marTop w:val="0"/>
          <w:marBottom w:val="0"/>
          <w:divBdr>
            <w:top w:val="none" w:sz="0" w:space="0" w:color="auto"/>
            <w:left w:val="none" w:sz="0" w:space="0" w:color="auto"/>
            <w:bottom w:val="none" w:sz="0" w:space="0" w:color="auto"/>
            <w:right w:val="none" w:sz="0" w:space="0" w:color="auto"/>
          </w:divBdr>
        </w:div>
      </w:divsChild>
    </w:div>
    <w:div w:id="944996237">
      <w:bodyDiv w:val="1"/>
      <w:marLeft w:val="0"/>
      <w:marRight w:val="0"/>
      <w:marTop w:val="0"/>
      <w:marBottom w:val="0"/>
      <w:divBdr>
        <w:top w:val="none" w:sz="0" w:space="0" w:color="auto"/>
        <w:left w:val="none" w:sz="0" w:space="0" w:color="auto"/>
        <w:bottom w:val="none" w:sz="0" w:space="0" w:color="auto"/>
        <w:right w:val="none" w:sz="0" w:space="0" w:color="auto"/>
      </w:divBdr>
    </w:div>
    <w:div w:id="954216968">
      <w:bodyDiv w:val="1"/>
      <w:marLeft w:val="0"/>
      <w:marRight w:val="0"/>
      <w:marTop w:val="0"/>
      <w:marBottom w:val="0"/>
      <w:divBdr>
        <w:top w:val="none" w:sz="0" w:space="0" w:color="auto"/>
        <w:left w:val="none" w:sz="0" w:space="0" w:color="auto"/>
        <w:bottom w:val="none" w:sz="0" w:space="0" w:color="auto"/>
        <w:right w:val="none" w:sz="0" w:space="0" w:color="auto"/>
      </w:divBdr>
    </w:div>
    <w:div w:id="956717681">
      <w:bodyDiv w:val="1"/>
      <w:marLeft w:val="0"/>
      <w:marRight w:val="0"/>
      <w:marTop w:val="0"/>
      <w:marBottom w:val="0"/>
      <w:divBdr>
        <w:top w:val="none" w:sz="0" w:space="0" w:color="auto"/>
        <w:left w:val="none" w:sz="0" w:space="0" w:color="auto"/>
        <w:bottom w:val="none" w:sz="0" w:space="0" w:color="auto"/>
        <w:right w:val="none" w:sz="0" w:space="0" w:color="auto"/>
      </w:divBdr>
    </w:div>
    <w:div w:id="959266585">
      <w:bodyDiv w:val="1"/>
      <w:marLeft w:val="0"/>
      <w:marRight w:val="0"/>
      <w:marTop w:val="0"/>
      <w:marBottom w:val="0"/>
      <w:divBdr>
        <w:top w:val="none" w:sz="0" w:space="0" w:color="auto"/>
        <w:left w:val="none" w:sz="0" w:space="0" w:color="auto"/>
        <w:bottom w:val="none" w:sz="0" w:space="0" w:color="auto"/>
        <w:right w:val="none" w:sz="0" w:space="0" w:color="auto"/>
      </w:divBdr>
    </w:div>
    <w:div w:id="959842555">
      <w:bodyDiv w:val="1"/>
      <w:marLeft w:val="0"/>
      <w:marRight w:val="0"/>
      <w:marTop w:val="0"/>
      <w:marBottom w:val="0"/>
      <w:divBdr>
        <w:top w:val="none" w:sz="0" w:space="0" w:color="auto"/>
        <w:left w:val="none" w:sz="0" w:space="0" w:color="auto"/>
        <w:bottom w:val="none" w:sz="0" w:space="0" w:color="auto"/>
        <w:right w:val="none" w:sz="0" w:space="0" w:color="auto"/>
      </w:divBdr>
    </w:div>
    <w:div w:id="965428969">
      <w:bodyDiv w:val="1"/>
      <w:marLeft w:val="0"/>
      <w:marRight w:val="0"/>
      <w:marTop w:val="0"/>
      <w:marBottom w:val="0"/>
      <w:divBdr>
        <w:top w:val="none" w:sz="0" w:space="0" w:color="auto"/>
        <w:left w:val="none" w:sz="0" w:space="0" w:color="auto"/>
        <w:bottom w:val="none" w:sz="0" w:space="0" w:color="auto"/>
        <w:right w:val="none" w:sz="0" w:space="0" w:color="auto"/>
      </w:divBdr>
    </w:div>
    <w:div w:id="966592416">
      <w:bodyDiv w:val="1"/>
      <w:marLeft w:val="0"/>
      <w:marRight w:val="0"/>
      <w:marTop w:val="0"/>
      <w:marBottom w:val="0"/>
      <w:divBdr>
        <w:top w:val="none" w:sz="0" w:space="0" w:color="auto"/>
        <w:left w:val="none" w:sz="0" w:space="0" w:color="auto"/>
        <w:bottom w:val="none" w:sz="0" w:space="0" w:color="auto"/>
        <w:right w:val="none" w:sz="0" w:space="0" w:color="auto"/>
      </w:divBdr>
    </w:div>
    <w:div w:id="966862416">
      <w:bodyDiv w:val="1"/>
      <w:marLeft w:val="0"/>
      <w:marRight w:val="0"/>
      <w:marTop w:val="0"/>
      <w:marBottom w:val="0"/>
      <w:divBdr>
        <w:top w:val="none" w:sz="0" w:space="0" w:color="auto"/>
        <w:left w:val="none" w:sz="0" w:space="0" w:color="auto"/>
        <w:bottom w:val="none" w:sz="0" w:space="0" w:color="auto"/>
        <w:right w:val="none" w:sz="0" w:space="0" w:color="auto"/>
      </w:divBdr>
    </w:div>
    <w:div w:id="970983685">
      <w:bodyDiv w:val="1"/>
      <w:marLeft w:val="0"/>
      <w:marRight w:val="0"/>
      <w:marTop w:val="0"/>
      <w:marBottom w:val="0"/>
      <w:divBdr>
        <w:top w:val="none" w:sz="0" w:space="0" w:color="auto"/>
        <w:left w:val="none" w:sz="0" w:space="0" w:color="auto"/>
        <w:bottom w:val="none" w:sz="0" w:space="0" w:color="auto"/>
        <w:right w:val="none" w:sz="0" w:space="0" w:color="auto"/>
      </w:divBdr>
    </w:div>
    <w:div w:id="987515687">
      <w:bodyDiv w:val="1"/>
      <w:marLeft w:val="0"/>
      <w:marRight w:val="0"/>
      <w:marTop w:val="0"/>
      <w:marBottom w:val="0"/>
      <w:divBdr>
        <w:top w:val="none" w:sz="0" w:space="0" w:color="auto"/>
        <w:left w:val="none" w:sz="0" w:space="0" w:color="auto"/>
        <w:bottom w:val="none" w:sz="0" w:space="0" w:color="auto"/>
        <w:right w:val="none" w:sz="0" w:space="0" w:color="auto"/>
      </w:divBdr>
    </w:div>
    <w:div w:id="994920189">
      <w:bodyDiv w:val="1"/>
      <w:marLeft w:val="0"/>
      <w:marRight w:val="0"/>
      <w:marTop w:val="0"/>
      <w:marBottom w:val="0"/>
      <w:divBdr>
        <w:top w:val="none" w:sz="0" w:space="0" w:color="auto"/>
        <w:left w:val="none" w:sz="0" w:space="0" w:color="auto"/>
        <w:bottom w:val="none" w:sz="0" w:space="0" w:color="auto"/>
        <w:right w:val="none" w:sz="0" w:space="0" w:color="auto"/>
      </w:divBdr>
      <w:divsChild>
        <w:div w:id="1881088394">
          <w:marLeft w:val="0"/>
          <w:marRight w:val="0"/>
          <w:marTop w:val="0"/>
          <w:marBottom w:val="0"/>
          <w:divBdr>
            <w:top w:val="none" w:sz="0" w:space="0" w:color="auto"/>
            <w:left w:val="none" w:sz="0" w:space="0" w:color="auto"/>
            <w:bottom w:val="none" w:sz="0" w:space="0" w:color="auto"/>
            <w:right w:val="none" w:sz="0" w:space="0" w:color="auto"/>
          </w:divBdr>
        </w:div>
        <w:div w:id="1253708526">
          <w:marLeft w:val="0"/>
          <w:marRight w:val="0"/>
          <w:marTop w:val="0"/>
          <w:marBottom w:val="0"/>
          <w:divBdr>
            <w:top w:val="none" w:sz="0" w:space="0" w:color="auto"/>
            <w:left w:val="none" w:sz="0" w:space="0" w:color="auto"/>
            <w:bottom w:val="none" w:sz="0" w:space="0" w:color="auto"/>
            <w:right w:val="none" w:sz="0" w:space="0" w:color="auto"/>
          </w:divBdr>
        </w:div>
        <w:div w:id="907232891">
          <w:marLeft w:val="0"/>
          <w:marRight w:val="0"/>
          <w:marTop w:val="0"/>
          <w:marBottom w:val="0"/>
          <w:divBdr>
            <w:top w:val="none" w:sz="0" w:space="0" w:color="auto"/>
            <w:left w:val="none" w:sz="0" w:space="0" w:color="auto"/>
            <w:bottom w:val="none" w:sz="0" w:space="0" w:color="auto"/>
            <w:right w:val="none" w:sz="0" w:space="0" w:color="auto"/>
          </w:divBdr>
        </w:div>
        <w:div w:id="2125270974">
          <w:marLeft w:val="0"/>
          <w:marRight w:val="0"/>
          <w:marTop w:val="0"/>
          <w:marBottom w:val="0"/>
          <w:divBdr>
            <w:top w:val="none" w:sz="0" w:space="0" w:color="auto"/>
            <w:left w:val="none" w:sz="0" w:space="0" w:color="auto"/>
            <w:bottom w:val="none" w:sz="0" w:space="0" w:color="auto"/>
            <w:right w:val="none" w:sz="0" w:space="0" w:color="auto"/>
          </w:divBdr>
        </w:div>
        <w:div w:id="1980918265">
          <w:marLeft w:val="0"/>
          <w:marRight w:val="0"/>
          <w:marTop w:val="0"/>
          <w:marBottom w:val="0"/>
          <w:divBdr>
            <w:top w:val="none" w:sz="0" w:space="0" w:color="auto"/>
            <w:left w:val="none" w:sz="0" w:space="0" w:color="auto"/>
            <w:bottom w:val="none" w:sz="0" w:space="0" w:color="auto"/>
            <w:right w:val="none" w:sz="0" w:space="0" w:color="auto"/>
          </w:divBdr>
        </w:div>
        <w:div w:id="639768883">
          <w:marLeft w:val="0"/>
          <w:marRight w:val="0"/>
          <w:marTop w:val="0"/>
          <w:marBottom w:val="0"/>
          <w:divBdr>
            <w:top w:val="none" w:sz="0" w:space="0" w:color="auto"/>
            <w:left w:val="none" w:sz="0" w:space="0" w:color="auto"/>
            <w:bottom w:val="none" w:sz="0" w:space="0" w:color="auto"/>
            <w:right w:val="none" w:sz="0" w:space="0" w:color="auto"/>
          </w:divBdr>
        </w:div>
        <w:div w:id="1053508759">
          <w:marLeft w:val="0"/>
          <w:marRight w:val="0"/>
          <w:marTop w:val="0"/>
          <w:marBottom w:val="0"/>
          <w:divBdr>
            <w:top w:val="none" w:sz="0" w:space="0" w:color="auto"/>
            <w:left w:val="none" w:sz="0" w:space="0" w:color="auto"/>
            <w:bottom w:val="none" w:sz="0" w:space="0" w:color="auto"/>
            <w:right w:val="none" w:sz="0" w:space="0" w:color="auto"/>
          </w:divBdr>
        </w:div>
        <w:div w:id="1702778544">
          <w:marLeft w:val="0"/>
          <w:marRight w:val="0"/>
          <w:marTop w:val="0"/>
          <w:marBottom w:val="0"/>
          <w:divBdr>
            <w:top w:val="none" w:sz="0" w:space="0" w:color="auto"/>
            <w:left w:val="none" w:sz="0" w:space="0" w:color="auto"/>
            <w:bottom w:val="none" w:sz="0" w:space="0" w:color="auto"/>
            <w:right w:val="none" w:sz="0" w:space="0" w:color="auto"/>
          </w:divBdr>
        </w:div>
        <w:div w:id="813177144">
          <w:marLeft w:val="0"/>
          <w:marRight w:val="0"/>
          <w:marTop w:val="0"/>
          <w:marBottom w:val="0"/>
          <w:divBdr>
            <w:top w:val="none" w:sz="0" w:space="0" w:color="auto"/>
            <w:left w:val="none" w:sz="0" w:space="0" w:color="auto"/>
            <w:bottom w:val="none" w:sz="0" w:space="0" w:color="auto"/>
            <w:right w:val="none" w:sz="0" w:space="0" w:color="auto"/>
          </w:divBdr>
        </w:div>
        <w:div w:id="2118285775">
          <w:marLeft w:val="0"/>
          <w:marRight w:val="0"/>
          <w:marTop w:val="0"/>
          <w:marBottom w:val="0"/>
          <w:divBdr>
            <w:top w:val="none" w:sz="0" w:space="0" w:color="auto"/>
            <w:left w:val="none" w:sz="0" w:space="0" w:color="auto"/>
            <w:bottom w:val="none" w:sz="0" w:space="0" w:color="auto"/>
            <w:right w:val="none" w:sz="0" w:space="0" w:color="auto"/>
          </w:divBdr>
        </w:div>
        <w:div w:id="648439887">
          <w:marLeft w:val="0"/>
          <w:marRight w:val="0"/>
          <w:marTop w:val="0"/>
          <w:marBottom w:val="0"/>
          <w:divBdr>
            <w:top w:val="none" w:sz="0" w:space="0" w:color="auto"/>
            <w:left w:val="none" w:sz="0" w:space="0" w:color="auto"/>
            <w:bottom w:val="none" w:sz="0" w:space="0" w:color="auto"/>
            <w:right w:val="none" w:sz="0" w:space="0" w:color="auto"/>
          </w:divBdr>
        </w:div>
        <w:div w:id="1057313909">
          <w:marLeft w:val="0"/>
          <w:marRight w:val="0"/>
          <w:marTop w:val="0"/>
          <w:marBottom w:val="0"/>
          <w:divBdr>
            <w:top w:val="none" w:sz="0" w:space="0" w:color="auto"/>
            <w:left w:val="none" w:sz="0" w:space="0" w:color="auto"/>
            <w:bottom w:val="none" w:sz="0" w:space="0" w:color="auto"/>
            <w:right w:val="none" w:sz="0" w:space="0" w:color="auto"/>
          </w:divBdr>
        </w:div>
        <w:div w:id="569510245">
          <w:marLeft w:val="0"/>
          <w:marRight w:val="0"/>
          <w:marTop w:val="0"/>
          <w:marBottom w:val="0"/>
          <w:divBdr>
            <w:top w:val="none" w:sz="0" w:space="0" w:color="auto"/>
            <w:left w:val="none" w:sz="0" w:space="0" w:color="auto"/>
            <w:bottom w:val="none" w:sz="0" w:space="0" w:color="auto"/>
            <w:right w:val="none" w:sz="0" w:space="0" w:color="auto"/>
          </w:divBdr>
        </w:div>
        <w:div w:id="1854419849">
          <w:marLeft w:val="0"/>
          <w:marRight w:val="0"/>
          <w:marTop w:val="0"/>
          <w:marBottom w:val="0"/>
          <w:divBdr>
            <w:top w:val="none" w:sz="0" w:space="0" w:color="auto"/>
            <w:left w:val="none" w:sz="0" w:space="0" w:color="auto"/>
            <w:bottom w:val="none" w:sz="0" w:space="0" w:color="auto"/>
            <w:right w:val="none" w:sz="0" w:space="0" w:color="auto"/>
          </w:divBdr>
        </w:div>
        <w:div w:id="772240460">
          <w:marLeft w:val="0"/>
          <w:marRight w:val="0"/>
          <w:marTop w:val="0"/>
          <w:marBottom w:val="0"/>
          <w:divBdr>
            <w:top w:val="none" w:sz="0" w:space="0" w:color="auto"/>
            <w:left w:val="none" w:sz="0" w:space="0" w:color="auto"/>
            <w:bottom w:val="none" w:sz="0" w:space="0" w:color="auto"/>
            <w:right w:val="none" w:sz="0" w:space="0" w:color="auto"/>
          </w:divBdr>
        </w:div>
        <w:div w:id="867524106">
          <w:marLeft w:val="0"/>
          <w:marRight w:val="0"/>
          <w:marTop w:val="0"/>
          <w:marBottom w:val="0"/>
          <w:divBdr>
            <w:top w:val="none" w:sz="0" w:space="0" w:color="auto"/>
            <w:left w:val="none" w:sz="0" w:space="0" w:color="auto"/>
            <w:bottom w:val="none" w:sz="0" w:space="0" w:color="auto"/>
            <w:right w:val="none" w:sz="0" w:space="0" w:color="auto"/>
          </w:divBdr>
        </w:div>
        <w:div w:id="1470857158">
          <w:marLeft w:val="0"/>
          <w:marRight w:val="0"/>
          <w:marTop w:val="0"/>
          <w:marBottom w:val="0"/>
          <w:divBdr>
            <w:top w:val="none" w:sz="0" w:space="0" w:color="auto"/>
            <w:left w:val="none" w:sz="0" w:space="0" w:color="auto"/>
            <w:bottom w:val="none" w:sz="0" w:space="0" w:color="auto"/>
            <w:right w:val="none" w:sz="0" w:space="0" w:color="auto"/>
          </w:divBdr>
        </w:div>
        <w:div w:id="22945758">
          <w:marLeft w:val="0"/>
          <w:marRight w:val="0"/>
          <w:marTop w:val="0"/>
          <w:marBottom w:val="0"/>
          <w:divBdr>
            <w:top w:val="none" w:sz="0" w:space="0" w:color="auto"/>
            <w:left w:val="none" w:sz="0" w:space="0" w:color="auto"/>
            <w:bottom w:val="none" w:sz="0" w:space="0" w:color="auto"/>
            <w:right w:val="none" w:sz="0" w:space="0" w:color="auto"/>
          </w:divBdr>
        </w:div>
        <w:div w:id="362680513">
          <w:marLeft w:val="0"/>
          <w:marRight w:val="0"/>
          <w:marTop w:val="0"/>
          <w:marBottom w:val="0"/>
          <w:divBdr>
            <w:top w:val="none" w:sz="0" w:space="0" w:color="auto"/>
            <w:left w:val="none" w:sz="0" w:space="0" w:color="auto"/>
            <w:bottom w:val="none" w:sz="0" w:space="0" w:color="auto"/>
            <w:right w:val="none" w:sz="0" w:space="0" w:color="auto"/>
          </w:divBdr>
        </w:div>
        <w:div w:id="1058673945">
          <w:marLeft w:val="0"/>
          <w:marRight w:val="0"/>
          <w:marTop w:val="0"/>
          <w:marBottom w:val="0"/>
          <w:divBdr>
            <w:top w:val="none" w:sz="0" w:space="0" w:color="auto"/>
            <w:left w:val="none" w:sz="0" w:space="0" w:color="auto"/>
            <w:bottom w:val="none" w:sz="0" w:space="0" w:color="auto"/>
            <w:right w:val="none" w:sz="0" w:space="0" w:color="auto"/>
          </w:divBdr>
        </w:div>
        <w:div w:id="1711765064">
          <w:marLeft w:val="0"/>
          <w:marRight w:val="0"/>
          <w:marTop w:val="0"/>
          <w:marBottom w:val="0"/>
          <w:divBdr>
            <w:top w:val="none" w:sz="0" w:space="0" w:color="auto"/>
            <w:left w:val="none" w:sz="0" w:space="0" w:color="auto"/>
            <w:bottom w:val="none" w:sz="0" w:space="0" w:color="auto"/>
            <w:right w:val="none" w:sz="0" w:space="0" w:color="auto"/>
          </w:divBdr>
        </w:div>
        <w:div w:id="1693918979">
          <w:marLeft w:val="0"/>
          <w:marRight w:val="0"/>
          <w:marTop w:val="0"/>
          <w:marBottom w:val="0"/>
          <w:divBdr>
            <w:top w:val="none" w:sz="0" w:space="0" w:color="auto"/>
            <w:left w:val="none" w:sz="0" w:space="0" w:color="auto"/>
            <w:bottom w:val="none" w:sz="0" w:space="0" w:color="auto"/>
            <w:right w:val="none" w:sz="0" w:space="0" w:color="auto"/>
          </w:divBdr>
        </w:div>
        <w:div w:id="692533422">
          <w:marLeft w:val="0"/>
          <w:marRight w:val="0"/>
          <w:marTop w:val="0"/>
          <w:marBottom w:val="0"/>
          <w:divBdr>
            <w:top w:val="none" w:sz="0" w:space="0" w:color="auto"/>
            <w:left w:val="none" w:sz="0" w:space="0" w:color="auto"/>
            <w:bottom w:val="none" w:sz="0" w:space="0" w:color="auto"/>
            <w:right w:val="none" w:sz="0" w:space="0" w:color="auto"/>
          </w:divBdr>
        </w:div>
        <w:div w:id="148443882">
          <w:marLeft w:val="0"/>
          <w:marRight w:val="0"/>
          <w:marTop w:val="0"/>
          <w:marBottom w:val="0"/>
          <w:divBdr>
            <w:top w:val="none" w:sz="0" w:space="0" w:color="auto"/>
            <w:left w:val="none" w:sz="0" w:space="0" w:color="auto"/>
            <w:bottom w:val="none" w:sz="0" w:space="0" w:color="auto"/>
            <w:right w:val="none" w:sz="0" w:space="0" w:color="auto"/>
          </w:divBdr>
        </w:div>
        <w:div w:id="509680697">
          <w:marLeft w:val="0"/>
          <w:marRight w:val="0"/>
          <w:marTop w:val="0"/>
          <w:marBottom w:val="0"/>
          <w:divBdr>
            <w:top w:val="none" w:sz="0" w:space="0" w:color="auto"/>
            <w:left w:val="none" w:sz="0" w:space="0" w:color="auto"/>
            <w:bottom w:val="none" w:sz="0" w:space="0" w:color="auto"/>
            <w:right w:val="none" w:sz="0" w:space="0" w:color="auto"/>
          </w:divBdr>
        </w:div>
      </w:divsChild>
    </w:div>
    <w:div w:id="1010060206">
      <w:bodyDiv w:val="1"/>
      <w:marLeft w:val="0"/>
      <w:marRight w:val="0"/>
      <w:marTop w:val="0"/>
      <w:marBottom w:val="0"/>
      <w:divBdr>
        <w:top w:val="none" w:sz="0" w:space="0" w:color="auto"/>
        <w:left w:val="none" w:sz="0" w:space="0" w:color="auto"/>
        <w:bottom w:val="none" w:sz="0" w:space="0" w:color="auto"/>
        <w:right w:val="none" w:sz="0" w:space="0" w:color="auto"/>
      </w:divBdr>
    </w:div>
    <w:div w:id="1014453714">
      <w:bodyDiv w:val="1"/>
      <w:marLeft w:val="0"/>
      <w:marRight w:val="0"/>
      <w:marTop w:val="0"/>
      <w:marBottom w:val="0"/>
      <w:divBdr>
        <w:top w:val="none" w:sz="0" w:space="0" w:color="auto"/>
        <w:left w:val="none" w:sz="0" w:space="0" w:color="auto"/>
        <w:bottom w:val="none" w:sz="0" w:space="0" w:color="auto"/>
        <w:right w:val="none" w:sz="0" w:space="0" w:color="auto"/>
      </w:divBdr>
    </w:div>
    <w:div w:id="1020278387">
      <w:bodyDiv w:val="1"/>
      <w:marLeft w:val="0"/>
      <w:marRight w:val="0"/>
      <w:marTop w:val="0"/>
      <w:marBottom w:val="0"/>
      <w:divBdr>
        <w:top w:val="none" w:sz="0" w:space="0" w:color="auto"/>
        <w:left w:val="none" w:sz="0" w:space="0" w:color="auto"/>
        <w:bottom w:val="none" w:sz="0" w:space="0" w:color="auto"/>
        <w:right w:val="none" w:sz="0" w:space="0" w:color="auto"/>
      </w:divBdr>
    </w:div>
    <w:div w:id="1020550318">
      <w:bodyDiv w:val="1"/>
      <w:marLeft w:val="0"/>
      <w:marRight w:val="0"/>
      <w:marTop w:val="0"/>
      <w:marBottom w:val="0"/>
      <w:divBdr>
        <w:top w:val="none" w:sz="0" w:space="0" w:color="auto"/>
        <w:left w:val="none" w:sz="0" w:space="0" w:color="auto"/>
        <w:bottom w:val="none" w:sz="0" w:space="0" w:color="auto"/>
        <w:right w:val="none" w:sz="0" w:space="0" w:color="auto"/>
      </w:divBdr>
      <w:divsChild>
        <w:div w:id="1812166668">
          <w:marLeft w:val="0"/>
          <w:marRight w:val="0"/>
          <w:marTop w:val="0"/>
          <w:marBottom w:val="0"/>
          <w:divBdr>
            <w:top w:val="none" w:sz="0" w:space="0" w:color="auto"/>
            <w:left w:val="none" w:sz="0" w:space="0" w:color="auto"/>
            <w:bottom w:val="none" w:sz="0" w:space="0" w:color="auto"/>
            <w:right w:val="none" w:sz="0" w:space="0" w:color="auto"/>
          </w:divBdr>
        </w:div>
        <w:div w:id="565456915">
          <w:marLeft w:val="0"/>
          <w:marRight w:val="0"/>
          <w:marTop w:val="0"/>
          <w:marBottom w:val="0"/>
          <w:divBdr>
            <w:top w:val="none" w:sz="0" w:space="0" w:color="auto"/>
            <w:left w:val="none" w:sz="0" w:space="0" w:color="auto"/>
            <w:bottom w:val="none" w:sz="0" w:space="0" w:color="auto"/>
            <w:right w:val="none" w:sz="0" w:space="0" w:color="auto"/>
          </w:divBdr>
        </w:div>
        <w:div w:id="1819834373">
          <w:marLeft w:val="0"/>
          <w:marRight w:val="0"/>
          <w:marTop w:val="0"/>
          <w:marBottom w:val="0"/>
          <w:divBdr>
            <w:top w:val="none" w:sz="0" w:space="0" w:color="auto"/>
            <w:left w:val="none" w:sz="0" w:space="0" w:color="auto"/>
            <w:bottom w:val="none" w:sz="0" w:space="0" w:color="auto"/>
            <w:right w:val="none" w:sz="0" w:space="0" w:color="auto"/>
          </w:divBdr>
        </w:div>
        <w:div w:id="350182817">
          <w:marLeft w:val="0"/>
          <w:marRight w:val="0"/>
          <w:marTop w:val="0"/>
          <w:marBottom w:val="0"/>
          <w:divBdr>
            <w:top w:val="none" w:sz="0" w:space="0" w:color="auto"/>
            <w:left w:val="none" w:sz="0" w:space="0" w:color="auto"/>
            <w:bottom w:val="none" w:sz="0" w:space="0" w:color="auto"/>
            <w:right w:val="none" w:sz="0" w:space="0" w:color="auto"/>
          </w:divBdr>
        </w:div>
        <w:div w:id="200749481">
          <w:marLeft w:val="0"/>
          <w:marRight w:val="0"/>
          <w:marTop w:val="0"/>
          <w:marBottom w:val="0"/>
          <w:divBdr>
            <w:top w:val="none" w:sz="0" w:space="0" w:color="auto"/>
            <w:left w:val="none" w:sz="0" w:space="0" w:color="auto"/>
            <w:bottom w:val="none" w:sz="0" w:space="0" w:color="auto"/>
            <w:right w:val="none" w:sz="0" w:space="0" w:color="auto"/>
          </w:divBdr>
        </w:div>
        <w:div w:id="982151372">
          <w:marLeft w:val="0"/>
          <w:marRight w:val="0"/>
          <w:marTop w:val="0"/>
          <w:marBottom w:val="0"/>
          <w:divBdr>
            <w:top w:val="none" w:sz="0" w:space="0" w:color="auto"/>
            <w:left w:val="none" w:sz="0" w:space="0" w:color="auto"/>
            <w:bottom w:val="none" w:sz="0" w:space="0" w:color="auto"/>
            <w:right w:val="none" w:sz="0" w:space="0" w:color="auto"/>
          </w:divBdr>
        </w:div>
        <w:div w:id="1689259023">
          <w:marLeft w:val="0"/>
          <w:marRight w:val="0"/>
          <w:marTop w:val="0"/>
          <w:marBottom w:val="0"/>
          <w:divBdr>
            <w:top w:val="none" w:sz="0" w:space="0" w:color="auto"/>
            <w:left w:val="none" w:sz="0" w:space="0" w:color="auto"/>
            <w:bottom w:val="none" w:sz="0" w:space="0" w:color="auto"/>
            <w:right w:val="none" w:sz="0" w:space="0" w:color="auto"/>
          </w:divBdr>
        </w:div>
        <w:div w:id="751703563">
          <w:marLeft w:val="0"/>
          <w:marRight w:val="0"/>
          <w:marTop w:val="0"/>
          <w:marBottom w:val="0"/>
          <w:divBdr>
            <w:top w:val="none" w:sz="0" w:space="0" w:color="auto"/>
            <w:left w:val="none" w:sz="0" w:space="0" w:color="auto"/>
            <w:bottom w:val="none" w:sz="0" w:space="0" w:color="auto"/>
            <w:right w:val="none" w:sz="0" w:space="0" w:color="auto"/>
          </w:divBdr>
        </w:div>
        <w:div w:id="872108329">
          <w:marLeft w:val="0"/>
          <w:marRight w:val="0"/>
          <w:marTop w:val="0"/>
          <w:marBottom w:val="0"/>
          <w:divBdr>
            <w:top w:val="none" w:sz="0" w:space="0" w:color="auto"/>
            <w:left w:val="none" w:sz="0" w:space="0" w:color="auto"/>
            <w:bottom w:val="none" w:sz="0" w:space="0" w:color="auto"/>
            <w:right w:val="none" w:sz="0" w:space="0" w:color="auto"/>
          </w:divBdr>
        </w:div>
        <w:div w:id="706488340">
          <w:marLeft w:val="0"/>
          <w:marRight w:val="0"/>
          <w:marTop w:val="0"/>
          <w:marBottom w:val="0"/>
          <w:divBdr>
            <w:top w:val="none" w:sz="0" w:space="0" w:color="auto"/>
            <w:left w:val="none" w:sz="0" w:space="0" w:color="auto"/>
            <w:bottom w:val="none" w:sz="0" w:space="0" w:color="auto"/>
            <w:right w:val="none" w:sz="0" w:space="0" w:color="auto"/>
          </w:divBdr>
        </w:div>
        <w:div w:id="377632323">
          <w:marLeft w:val="0"/>
          <w:marRight w:val="0"/>
          <w:marTop w:val="0"/>
          <w:marBottom w:val="0"/>
          <w:divBdr>
            <w:top w:val="none" w:sz="0" w:space="0" w:color="auto"/>
            <w:left w:val="none" w:sz="0" w:space="0" w:color="auto"/>
            <w:bottom w:val="none" w:sz="0" w:space="0" w:color="auto"/>
            <w:right w:val="none" w:sz="0" w:space="0" w:color="auto"/>
          </w:divBdr>
        </w:div>
        <w:div w:id="900677294">
          <w:marLeft w:val="0"/>
          <w:marRight w:val="0"/>
          <w:marTop w:val="0"/>
          <w:marBottom w:val="0"/>
          <w:divBdr>
            <w:top w:val="none" w:sz="0" w:space="0" w:color="auto"/>
            <w:left w:val="none" w:sz="0" w:space="0" w:color="auto"/>
            <w:bottom w:val="none" w:sz="0" w:space="0" w:color="auto"/>
            <w:right w:val="none" w:sz="0" w:space="0" w:color="auto"/>
          </w:divBdr>
        </w:div>
        <w:div w:id="817772119">
          <w:marLeft w:val="0"/>
          <w:marRight w:val="0"/>
          <w:marTop w:val="0"/>
          <w:marBottom w:val="0"/>
          <w:divBdr>
            <w:top w:val="none" w:sz="0" w:space="0" w:color="auto"/>
            <w:left w:val="none" w:sz="0" w:space="0" w:color="auto"/>
            <w:bottom w:val="none" w:sz="0" w:space="0" w:color="auto"/>
            <w:right w:val="none" w:sz="0" w:space="0" w:color="auto"/>
          </w:divBdr>
        </w:div>
      </w:divsChild>
    </w:div>
    <w:div w:id="1027409678">
      <w:bodyDiv w:val="1"/>
      <w:marLeft w:val="0"/>
      <w:marRight w:val="0"/>
      <w:marTop w:val="0"/>
      <w:marBottom w:val="0"/>
      <w:divBdr>
        <w:top w:val="none" w:sz="0" w:space="0" w:color="auto"/>
        <w:left w:val="none" w:sz="0" w:space="0" w:color="auto"/>
        <w:bottom w:val="none" w:sz="0" w:space="0" w:color="auto"/>
        <w:right w:val="none" w:sz="0" w:space="0" w:color="auto"/>
      </w:divBdr>
      <w:divsChild>
        <w:div w:id="6904907">
          <w:marLeft w:val="0"/>
          <w:marRight w:val="0"/>
          <w:marTop w:val="0"/>
          <w:marBottom w:val="0"/>
          <w:divBdr>
            <w:top w:val="none" w:sz="0" w:space="0" w:color="auto"/>
            <w:left w:val="none" w:sz="0" w:space="0" w:color="auto"/>
            <w:bottom w:val="none" w:sz="0" w:space="0" w:color="auto"/>
            <w:right w:val="none" w:sz="0" w:space="0" w:color="auto"/>
          </w:divBdr>
        </w:div>
        <w:div w:id="1335721356">
          <w:marLeft w:val="0"/>
          <w:marRight w:val="0"/>
          <w:marTop w:val="0"/>
          <w:marBottom w:val="0"/>
          <w:divBdr>
            <w:top w:val="none" w:sz="0" w:space="0" w:color="auto"/>
            <w:left w:val="none" w:sz="0" w:space="0" w:color="auto"/>
            <w:bottom w:val="none" w:sz="0" w:space="0" w:color="auto"/>
            <w:right w:val="none" w:sz="0" w:space="0" w:color="auto"/>
          </w:divBdr>
        </w:div>
        <w:div w:id="71974488">
          <w:marLeft w:val="0"/>
          <w:marRight w:val="0"/>
          <w:marTop w:val="0"/>
          <w:marBottom w:val="0"/>
          <w:divBdr>
            <w:top w:val="none" w:sz="0" w:space="0" w:color="auto"/>
            <w:left w:val="none" w:sz="0" w:space="0" w:color="auto"/>
            <w:bottom w:val="none" w:sz="0" w:space="0" w:color="auto"/>
            <w:right w:val="none" w:sz="0" w:space="0" w:color="auto"/>
          </w:divBdr>
        </w:div>
        <w:div w:id="1403873377">
          <w:marLeft w:val="0"/>
          <w:marRight w:val="0"/>
          <w:marTop w:val="0"/>
          <w:marBottom w:val="0"/>
          <w:divBdr>
            <w:top w:val="none" w:sz="0" w:space="0" w:color="auto"/>
            <w:left w:val="none" w:sz="0" w:space="0" w:color="auto"/>
            <w:bottom w:val="none" w:sz="0" w:space="0" w:color="auto"/>
            <w:right w:val="none" w:sz="0" w:space="0" w:color="auto"/>
          </w:divBdr>
        </w:div>
        <w:div w:id="135805958">
          <w:marLeft w:val="0"/>
          <w:marRight w:val="0"/>
          <w:marTop w:val="0"/>
          <w:marBottom w:val="0"/>
          <w:divBdr>
            <w:top w:val="none" w:sz="0" w:space="0" w:color="auto"/>
            <w:left w:val="none" w:sz="0" w:space="0" w:color="auto"/>
            <w:bottom w:val="none" w:sz="0" w:space="0" w:color="auto"/>
            <w:right w:val="none" w:sz="0" w:space="0" w:color="auto"/>
          </w:divBdr>
        </w:div>
        <w:div w:id="1071808369">
          <w:marLeft w:val="0"/>
          <w:marRight w:val="0"/>
          <w:marTop w:val="0"/>
          <w:marBottom w:val="0"/>
          <w:divBdr>
            <w:top w:val="none" w:sz="0" w:space="0" w:color="auto"/>
            <w:left w:val="none" w:sz="0" w:space="0" w:color="auto"/>
            <w:bottom w:val="none" w:sz="0" w:space="0" w:color="auto"/>
            <w:right w:val="none" w:sz="0" w:space="0" w:color="auto"/>
          </w:divBdr>
        </w:div>
        <w:div w:id="1159613725">
          <w:marLeft w:val="0"/>
          <w:marRight w:val="0"/>
          <w:marTop w:val="0"/>
          <w:marBottom w:val="0"/>
          <w:divBdr>
            <w:top w:val="none" w:sz="0" w:space="0" w:color="auto"/>
            <w:left w:val="none" w:sz="0" w:space="0" w:color="auto"/>
            <w:bottom w:val="none" w:sz="0" w:space="0" w:color="auto"/>
            <w:right w:val="none" w:sz="0" w:space="0" w:color="auto"/>
          </w:divBdr>
        </w:div>
        <w:div w:id="2003309802">
          <w:marLeft w:val="0"/>
          <w:marRight w:val="0"/>
          <w:marTop w:val="0"/>
          <w:marBottom w:val="0"/>
          <w:divBdr>
            <w:top w:val="none" w:sz="0" w:space="0" w:color="auto"/>
            <w:left w:val="none" w:sz="0" w:space="0" w:color="auto"/>
            <w:bottom w:val="none" w:sz="0" w:space="0" w:color="auto"/>
            <w:right w:val="none" w:sz="0" w:space="0" w:color="auto"/>
          </w:divBdr>
        </w:div>
        <w:div w:id="1804351727">
          <w:marLeft w:val="0"/>
          <w:marRight w:val="0"/>
          <w:marTop w:val="0"/>
          <w:marBottom w:val="0"/>
          <w:divBdr>
            <w:top w:val="none" w:sz="0" w:space="0" w:color="auto"/>
            <w:left w:val="none" w:sz="0" w:space="0" w:color="auto"/>
            <w:bottom w:val="none" w:sz="0" w:space="0" w:color="auto"/>
            <w:right w:val="none" w:sz="0" w:space="0" w:color="auto"/>
          </w:divBdr>
        </w:div>
      </w:divsChild>
    </w:div>
    <w:div w:id="1039746682">
      <w:bodyDiv w:val="1"/>
      <w:marLeft w:val="0"/>
      <w:marRight w:val="0"/>
      <w:marTop w:val="0"/>
      <w:marBottom w:val="0"/>
      <w:divBdr>
        <w:top w:val="none" w:sz="0" w:space="0" w:color="auto"/>
        <w:left w:val="none" w:sz="0" w:space="0" w:color="auto"/>
        <w:bottom w:val="none" w:sz="0" w:space="0" w:color="auto"/>
        <w:right w:val="none" w:sz="0" w:space="0" w:color="auto"/>
      </w:divBdr>
    </w:div>
    <w:div w:id="1040857406">
      <w:bodyDiv w:val="1"/>
      <w:marLeft w:val="0"/>
      <w:marRight w:val="0"/>
      <w:marTop w:val="0"/>
      <w:marBottom w:val="0"/>
      <w:divBdr>
        <w:top w:val="none" w:sz="0" w:space="0" w:color="auto"/>
        <w:left w:val="none" w:sz="0" w:space="0" w:color="auto"/>
        <w:bottom w:val="none" w:sz="0" w:space="0" w:color="auto"/>
        <w:right w:val="none" w:sz="0" w:space="0" w:color="auto"/>
      </w:divBdr>
      <w:divsChild>
        <w:div w:id="599483618">
          <w:marLeft w:val="0"/>
          <w:marRight w:val="0"/>
          <w:marTop w:val="0"/>
          <w:marBottom w:val="0"/>
          <w:divBdr>
            <w:top w:val="none" w:sz="0" w:space="0" w:color="auto"/>
            <w:left w:val="none" w:sz="0" w:space="0" w:color="auto"/>
            <w:bottom w:val="none" w:sz="0" w:space="0" w:color="auto"/>
            <w:right w:val="none" w:sz="0" w:space="0" w:color="auto"/>
          </w:divBdr>
        </w:div>
        <w:div w:id="1367294535">
          <w:marLeft w:val="0"/>
          <w:marRight w:val="0"/>
          <w:marTop w:val="0"/>
          <w:marBottom w:val="0"/>
          <w:divBdr>
            <w:top w:val="none" w:sz="0" w:space="0" w:color="auto"/>
            <w:left w:val="none" w:sz="0" w:space="0" w:color="auto"/>
            <w:bottom w:val="none" w:sz="0" w:space="0" w:color="auto"/>
            <w:right w:val="none" w:sz="0" w:space="0" w:color="auto"/>
          </w:divBdr>
        </w:div>
        <w:div w:id="1148287159">
          <w:marLeft w:val="0"/>
          <w:marRight w:val="0"/>
          <w:marTop w:val="0"/>
          <w:marBottom w:val="0"/>
          <w:divBdr>
            <w:top w:val="none" w:sz="0" w:space="0" w:color="auto"/>
            <w:left w:val="none" w:sz="0" w:space="0" w:color="auto"/>
            <w:bottom w:val="none" w:sz="0" w:space="0" w:color="auto"/>
            <w:right w:val="none" w:sz="0" w:space="0" w:color="auto"/>
          </w:divBdr>
        </w:div>
        <w:div w:id="847984924">
          <w:marLeft w:val="0"/>
          <w:marRight w:val="0"/>
          <w:marTop w:val="0"/>
          <w:marBottom w:val="0"/>
          <w:divBdr>
            <w:top w:val="none" w:sz="0" w:space="0" w:color="auto"/>
            <w:left w:val="none" w:sz="0" w:space="0" w:color="auto"/>
            <w:bottom w:val="none" w:sz="0" w:space="0" w:color="auto"/>
            <w:right w:val="none" w:sz="0" w:space="0" w:color="auto"/>
          </w:divBdr>
        </w:div>
        <w:div w:id="1878352910">
          <w:marLeft w:val="0"/>
          <w:marRight w:val="0"/>
          <w:marTop w:val="0"/>
          <w:marBottom w:val="0"/>
          <w:divBdr>
            <w:top w:val="none" w:sz="0" w:space="0" w:color="auto"/>
            <w:left w:val="none" w:sz="0" w:space="0" w:color="auto"/>
            <w:bottom w:val="none" w:sz="0" w:space="0" w:color="auto"/>
            <w:right w:val="none" w:sz="0" w:space="0" w:color="auto"/>
          </w:divBdr>
        </w:div>
        <w:div w:id="398753233">
          <w:marLeft w:val="0"/>
          <w:marRight w:val="0"/>
          <w:marTop w:val="0"/>
          <w:marBottom w:val="0"/>
          <w:divBdr>
            <w:top w:val="none" w:sz="0" w:space="0" w:color="auto"/>
            <w:left w:val="none" w:sz="0" w:space="0" w:color="auto"/>
            <w:bottom w:val="none" w:sz="0" w:space="0" w:color="auto"/>
            <w:right w:val="none" w:sz="0" w:space="0" w:color="auto"/>
          </w:divBdr>
        </w:div>
        <w:div w:id="1816096337">
          <w:marLeft w:val="0"/>
          <w:marRight w:val="0"/>
          <w:marTop w:val="0"/>
          <w:marBottom w:val="0"/>
          <w:divBdr>
            <w:top w:val="none" w:sz="0" w:space="0" w:color="auto"/>
            <w:left w:val="none" w:sz="0" w:space="0" w:color="auto"/>
            <w:bottom w:val="none" w:sz="0" w:space="0" w:color="auto"/>
            <w:right w:val="none" w:sz="0" w:space="0" w:color="auto"/>
          </w:divBdr>
        </w:div>
        <w:div w:id="1032998238">
          <w:marLeft w:val="0"/>
          <w:marRight w:val="0"/>
          <w:marTop w:val="0"/>
          <w:marBottom w:val="0"/>
          <w:divBdr>
            <w:top w:val="none" w:sz="0" w:space="0" w:color="auto"/>
            <w:left w:val="none" w:sz="0" w:space="0" w:color="auto"/>
            <w:bottom w:val="none" w:sz="0" w:space="0" w:color="auto"/>
            <w:right w:val="none" w:sz="0" w:space="0" w:color="auto"/>
          </w:divBdr>
        </w:div>
        <w:div w:id="665476138">
          <w:marLeft w:val="0"/>
          <w:marRight w:val="0"/>
          <w:marTop w:val="0"/>
          <w:marBottom w:val="0"/>
          <w:divBdr>
            <w:top w:val="none" w:sz="0" w:space="0" w:color="auto"/>
            <w:left w:val="none" w:sz="0" w:space="0" w:color="auto"/>
            <w:bottom w:val="none" w:sz="0" w:space="0" w:color="auto"/>
            <w:right w:val="none" w:sz="0" w:space="0" w:color="auto"/>
          </w:divBdr>
        </w:div>
        <w:div w:id="1305624262">
          <w:marLeft w:val="0"/>
          <w:marRight w:val="0"/>
          <w:marTop w:val="0"/>
          <w:marBottom w:val="0"/>
          <w:divBdr>
            <w:top w:val="none" w:sz="0" w:space="0" w:color="auto"/>
            <w:left w:val="none" w:sz="0" w:space="0" w:color="auto"/>
            <w:bottom w:val="none" w:sz="0" w:space="0" w:color="auto"/>
            <w:right w:val="none" w:sz="0" w:space="0" w:color="auto"/>
          </w:divBdr>
        </w:div>
        <w:div w:id="1058168117">
          <w:marLeft w:val="0"/>
          <w:marRight w:val="0"/>
          <w:marTop w:val="0"/>
          <w:marBottom w:val="0"/>
          <w:divBdr>
            <w:top w:val="none" w:sz="0" w:space="0" w:color="auto"/>
            <w:left w:val="none" w:sz="0" w:space="0" w:color="auto"/>
            <w:bottom w:val="none" w:sz="0" w:space="0" w:color="auto"/>
            <w:right w:val="none" w:sz="0" w:space="0" w:color="auto"/>
          </w:divBdr>
        </w:div>
        <w:div w:id="1270158761">
          <w:marLeft w:val="0"/>
          <w:marRight w:val="0"/>
          <w:marTop w:val="0"/>
          <w:marBottom w:val="0"/>
          <w:divBdr>
            <w:top w:val="none" w:sz="0" w:space="0" w:color="auto"/>
            <w:left w:val="none" w:sz="0" w:space="0" w:color="auto"/>
            <w:bottom w:val="none" w:sz="0" w:space="0" w:color="auto"/>
            <w:right w:val="none" w:sz="0" w:space="0" w:color="auto"/>
          </w:divBdr>
        </w:div>
        <w:div w:id="101537567">
          <w:marLeft w:val="0"/>
          <w:marRight w:val="0"/>
          <w:marTop w:val="0"/>
          <w:marBottom w:val="0"/>
          <w:divBdr>
            <w:top w:val="none" w:sz="0" w:space="0" w:color="auto"/>
            <w:left w:val="none" w:sz="0" w:space="0" w:color="auto"/>
            <w:bottom w:val="none" w:sz="0" w:space="0" w:color="auto"/>
            <w:right w:val="none" w:sz="0" w:space="0" w:color="auto"/>
          </w:divBdr>
        </w:div>
        <w:div w:id="1387946889">
          <w:marLeft w:val="0"/>
          <w:marRight w:val="0"/>
          <w:marTop w:val="0"/>
          <w:marBottom w:val="0"/>
          <w:divBdr>
            <w:top w:val="none" w:sz="0" w:space="0" w:color="auto"/>
            <w:left w:val="none" w:sz="0" w:space="0" w:color="auto"/>
            <w:bottom w:val="none" w:sz="0" w:space="0" w:color="auto"/>
            <w:right w:val="none" w:sz="0" w:space="0" w:color="auto"/>
          </w:divBdr>
        </w:div>
        <w:div w:id="487677406">
          <w:marLeft w:val="0"/>
          <w:marRight w:val="0"/>
          <w:marTop w:val="0"/>
          <w:marBottom w:val="0"/>
          <w:divBdr>
            <w:top w:val="none" w:sz="0" w:space="0" w:color="auto"/>
            <w:left w:val="none" w:sz="0" w:space="0" w:color="auto"/>
            <w:bottom w:val="none" w:sz="0" w:space="0" w:color="auto"/>
            <w:right w:val="none" w:sz="0" w:space="0" w:color="auto"/>
          </w:divBdr>
        </w:div>
        <w:div w:id="767967434">
          <w:marLeft w:val="0"/>
          <w:marRight w:val="0"/>
          <w:marTop w:val="0"/>
          <w:marBottom w:val="0"/>
          <w:divBdr>
            <w:top w:val="none" w:sz="0" w:space="0" w:color="auto"/>
            <w:left w:val="none" w:sz="0" w:space="0" w:color="auto"/>
            <w:bottom w:val="none" w:sz="0" w:space="0" w:color="auto"/>
            <w:right w:val="none" w:sz="0" w:space="0" w:color="auto"/>
          </w:divBdr>
        </w:div>
        <w:div w:id="347172657">
          <w:marLeft w:val="0"/>
          <w:marRight w:val="0"/>
          <w:marTop w:val="0"/>
          <w:marBottom w:val="0"/>
          <w:divBdr>
            <w:top w:val="none" w:sz="0" w:space="0" w:color="auto"/>
            <w:left w:val="none" w:sz="0" w:space="0" w:color="auto"/>
            <w:bottom w:val="none" w:sz="0" w:space="0" w:color="auto"/>
            <w:right w:val="none" w:sz="0" w:space="0" w:color="auto"/>
          </w:divBdr>
        </w:div>
        <w:div w:id="1099250311">
          <w:marLeft w:val="0"/>
          <w:marRight w:val="0"/>
          <w:marTop w:val="0"/>
          <w:marBottom w:val="0"/>
          <w:divBdr>
            <w:top w:val="none" w:sz="0" w:space="0" w:color="auto"/>
            <w:left w:val="none" w:sz="0" w:space="0" w:color="auto"/>
            <w:bottom w:val="none" w:sz="0" w:space="0" w:color="auto"/>
            <w:right w:val="none" w:sz="0" w:space="0" w:color="auto"/>
          </w:divBdr>
        </w:div>
        <w:div w:id="1720779564">
          <w:marLeft w:val="0"/>
          <w:marRight w:val="0"/>
          <w:marTop w:val="0"/>
          <w:marBottom w:val="0"/>
          <w:divBdr>
            <w:top w:val="none" w:sz="0" w:space="0" w:color="auto"/>
            <w:left w:val="none" w:sz="0" w:space="0" w:color="auto"/>
            <w:bottom w:val="none" w:sz="0" w:space="0" w:color="auto"/>
            <w:right w:val="none" w:sz="0" w:space="0" w:color="auto"/>
          </w:divBdr>
        </w:div>
      </w:divsChild>
    </w:div>
    <w:div w:id="1050039350">
      <w:bodyDiv w:val="1"/>
      <w:marLeft w:val="0"/>
      <w:marRight w:val="0"/>
      <w:marTop w:val="0"/>
      <w:marBottom w:val="0"/>
      <w:divBdr>
        <w:top w:val="none" w:sz="0" w:space="0" w:color="auto"/>
        <w:left w:val="none" w:sz="0" w:space="0" w:color="auto"/>
        <w:bottom w:val="none" w:sz="0" w:space="0" w:color="auto"/>
        <w:right w:val="none" w:sz="0" w:space="0" w:color="auto"/>
      </w:divBdr>
    </w:div>
    <w:div w:id="1050373894">
      <w:bodyDiv w:val="1"/>
      <w:marLeft w:val="0"/>
      <w:marRight w:val="0"/>
      <w:marTop w:val="0"/>
      <w:marBottom w:val="0"/>
      <w:divBdr>
        <w:top w:val="none" w:sz="0" w:space="0" w:color="auto"/>
        <w:left w:val="none" w:sz="0" w:space="0" w:color="auto"/>
        <w:bottom w:val="none" w:sz="0" w:space="0" w:color="auto"/>
        <w:right w:val="none" w:sz="0" w:space="0" w:color="auto"/>
      </w:divBdr>
    </w:div>
    <w:div w:id="1059521573">
      <w:bodyDiv w:val="1"/>
      <w:marLeft w:val="0"/>
      <w:marRight w:val="0"/>
      <w:marTop w:val="0"/>
      <w:marBottom w:val="0"/>
      <w:divBdr>
        <w:top w:val="none" w:sz="0" w:space="0" w:color="auto"/>
        <w:left w:val="none" w:sz="0" w:space="0" w:color="auto"/>
        <w:bottom w:val="none" w:sz="0" w:space="0" w:color="auto"/>
        <w:right w:val="none" w:sz="0" w:space="0" w:color="auto"/>
      </w:divBdr>
    </w:div>
    <w:div w:id="1069882981">
      <w:bodyDiv w:val="1"/>
      <w:marLeft w:val="0"/>
      <w:marRight w:val="0"/>
      <w:marTop w:val="0"/>
      <w:marBottom w:val="0"/>
      <w:divBdr>
        <w:top w:val="none" w:sz="0" w:space="0" w:color="auto"/>
        <w:left w:val="none" w:sz="0" w:space="0" w:color="auto"/>
        <w:bottom w:val="none" w:sz="0" w:space="0" w:color="auto"/>
        <w:right w:val="none" w:sz="0" w:space="0" w:color="auto"/>
      </w:divBdr>
    </w:div>
    <w:div w:id="1071469590">
      <w:bodyDiv w:val="1"/>
      <w:marLeft w:val="0"/>
      <w:marRight w:val="0"/>
      <w:marTop w:val="0"/>
      <w:marBottom w:val="0"/>
      <w:divBdr>
        <w:top w:val="none" w:sz="0" w:space="0" w:color="auto"/>
        <w:left w:val="none" w:sz="0" w:space="0" w:color="auto"/>
        <w:bottom w:val="none" w:sz="0" w:space="0" w:color="auto"/>
        <w:right w:val="none" w:sz="0" w:space="0" w:color="auto"/>
      </w:divBdr>
    </w:div>
    <w:div w:id="1077508849">
      <w:bodyDiv w:val="1"/>
      <w:marLeft w:val="0"/>
      <w:marRight w:val="0"/>
      <w:marTop w:val="0"/>
      <w:marBottom w:val="0"/>
      <w:divBdr>
        <w:top w:val="none" w:sz="0" w:space="0" w:color="auto"/>
        <w:left w:val="none" w:sz="0" w:space="0" w:color="auto"/>
        <w:bottom w:val="none" w:sz="0" w:space="0" w:color="auto"/>
        <w:right w:val="none" w:sz="0" w:space="0" w:color="auto"/>
      </w:divBdr>
    </w:div>
    <w:div w:id="1082599879">
      <w:bodyDiv w:val="1"/>
      <w:marLeft w:val="0"/>
      <w:marRight w:val="0"/>
      <w:marTop w:val="0"/>
      <w:marBottom w:val="0"/>
      <w:divBdr>
        <w:top w:val="none" w:sz="0" w:space="0" w:color="auto"/>
        <w:left w:val="none" w:sz="0" w:space="0" w:color="auto"/>
        <w:bottom w:val="none" w:sz="0" w:space="0" w:color="auto"/>
        <w:right w:val="none" w:sz="0" w:space="0" w:color="auto"/>
      </w:divBdr>
      <w:divsChild>
        <w:div w:id="453980802">
          <w:marLeft w:val="0"/>
          <w:marRight w:val="0"/>
          <w:marTop w:val="0"/>
          <w:marBottom w:val="0"/>
          <w:divBdr>
            <w:top w:val="none" w:sz="0" w:space="0" w:color="auto"/>
            <w:left w:val="none" w:sz="0" w:space="0" w:color="auto"/>
            <w:bottom w:val="none" w:sz="0" w:space="0" w:color="auto"/>
            <w:right w:val="none" w:sz="0" w:space="0" w:color="auto"/>
          </w:divBdr>
        </w:div>
        <w:div w:id="1094015795">
          <w:marLeft w:val="0"/>
          <w:marRight w:val="0"/>
          <w:marTop w:val="0"/>
          <w:marBottom w:val="0"/>
          <w:divBdr>
            <w:top w:val="none" w:sz="0" w:space="0" w:color="auto"/>
            <w:left w:val="none" w:sz="0" w:space="0" w:color="auto"/>
            <w:bottom w:val="none" w:sz="0" w:space="0" w:color="auto"/>
            <w:right w:val="none" w:sz="0" w:space="0" w:color="auto"/>
          </w:divBdr>
        </w:div>
        <w:div w:id="1692294598">
          <w:marLeft w:val="0"/>
          <w:marRight w:val="0"/>
          <w:marTop w:val="0"/>
          <w:marBottom w:val="0"/>
          <w:divBdr>
            <w:top w:val="none" w:sz="0" w:space="0" w:color="auto"/>
            <w:left w:val="none" w:sz="0" w:space="0" w:color="auto"/>
            <w:bottom w:val="none" w:sz="0" w:space="0" w:color="auto"/>
            <w:right w:val="none" w:sz="0" w:space="0" w:color="auto"/>
          </w:divBdr>
        </w:div>
        <w:div w:id="229923989">
          <w:marLeft w:val="0"/>
          <w:marRight w:val="0"/>
          <w:marTop w:val="0"/>
          <w:marBottom w:val="0"/>
          <w:divBdr>
            <w:top w:val="none" w:sz="0" w:space="0" w:color="auto"/>
            <w:left w:val="none" w:sz="0" w:space="0" w:color="auto"/>
            <w:bottom w:val="none" w:sz="0" w:space="0" w:color="auto"/>
            <w:right w:val="none" w:sz="0" w:space="0" w:color="auto"/>
          </w:divBdr>
        </w:div>
        <w:div w:id="1971744231">
          <w:marLeft w:val="0"/>
          <w:marRight w:val="0"/>
          <w:marTop w:val="0"/>
          <w:marBottom w:val="0"/>
          <w:divBdr>
            <w:top w:val="none" w:sz="0" w:space="0" w:color="auto"/>
            <w:left w:val="none" w:sz="0" w:space="0" w:color="auto"/>
            <w:bottom w:val="none" w:sz="0" w:space="0" w:color="auto"/>
            <w:right w:val="none" w:sz="0" w:space="0" w:color="auto"/>
          </w:divBdr>
        </w:div>
        <w:div w:id="1374041465">
          <w:marLeft w:val="0"/>
          <w:marRight w:val="0"/>
          <w:marTop w:val="0"/>
          <w:marBottom w:val="0"/>
          <w:divBdr>
            <w:top w:val="none" w:sz="0" w:space="0" w:color="auto"/>
            <w:left w:val="none" w:sz="0" w:space="0" w:color="auto"/>
            <w:bottom w:val="none" w:sz="0" w:space="0" w:color="auto"/>
            <w:right w:val="none" w:sz="0" w:space="0" w:color="auto"/>
          </w:divBdr>
        </w:div>
        <w:div w:id="132329963">
          <w:marLeft w:val="0"/>
          <w:marRight w:val="0"/>
          <w:marTop w:val="0"/>
          <w:marBottom w:val="0"/>
          <w:divBdr>
            <w:top w:val="none" w:sz="0" w:space="0" w:color="auto"/>
            <w:left w:val="none" w:sz="0" w:space="0" w:color="auto"/>
            <w:bottom w:val="none" w:sz="0" w:space="0" w:color="auto"/>
            <w:right w:val="none" w:sz="0" w:space="0" w:color="auto"/>
          </w:divBdr>
        </w:div>
        <w:div w:id="760562479">
          <w:marLeft w:val="0"/>
          <w:marRight w:val="0"/>
          <w:marTop w:val="0"/>
          <w:marBottom w:val="0"/>
          <w:divBdr>
            <w:top w:val="none" w:sz="0" w:space="0" w:color="auto"/>
            <w:left w:val="none" w:sz="0" w:space="0" w:color="auto"/>
            <w:bottom w:val="none" w:sz="0" w:space="0" w:color="auto"/>
            <w:right w:val="none" w:sz="0" w:space="0" w:color="auto"/>
          </w:divBdr>
        </w:div>
        <w:div w:id="207451214">
          <w:marLeft w:val="0"/>
          <w:marRight w:val="0"/>
          <w:marTop w:val="0"/>
          <w:marBottom w:val="0"/>
          <w:divBdr>
            <w:top w:val="none" w:sz="0" w:space="0" w:color="auto"/>
            <w:left w:val="none" w:sz="0" w:space="0" w:color="auto"/>
            <w:bottom w:val="none" w:sz="0" w:space="0" w:color="auto"/>
            <w:right w:val="none" w:sz="0" w:space="0" w:color="auto"/>
          </w:divBdr>
        </w:div>
        <w:div w:id="58596483">
          <w:marLeft w:val="0"/>
          <w:marRight w:val="0"/>
          <w:marTop w:val="0"/>
          <w:marBottom w:val="0"/>
          <w:divBdr>
            <w:top w:val="none" w:sz="0" w:space="0" w:color="auto"/>
            <w:left w:val="none" w:sz="0" w:space="0" w:color="auto"/>
            <w:bottom w:val="none" w:sz="0" w:space="0" w:color="auto"/>
            <w:right w:val="none" w:sz="0" w:space="0" w:color="auto"/>
          </w:divBdr>
        </w:div>
        <w:div w:id="1690570355">
          <w:marLeft w:val="0"/>
          <w:marRight w:val="0"/>
          <w:marTop w:val="0"/>
          <w:marBottom w:val="0"/>
          <w:divBdr>
            <w:top w:val="none" w:sz="0" w:space="0" w:color="auto"/>
            <w:left w:val="none" w:sz="0" w:space="0" w:color="auto"/>
            <w:bottom w:val="none" w:sz="0" w:space="0" w:color="auto"/>
            <w:right w:val="none" w:sz="0" w:space="0" w:color="auto"/>
          </w:divBdr>
        </w:div>
        <w:div w:id="1849565266">
          <w:marLeft w:val="0"/>
          <w:marRight w:val="0"/>
          <w:marTop w:val="0"/>
          <w:marBottom w:val="0"/>
          <w:divBdr>
            <w:top w:val="none" w:sz="0" w:space="0" w:color="auto"/>
            <w:left w:val="none" w:sz="0" w:space="0" w:color="auto"/>
            <w:bottom w:val="none" w:sz="0" w:space="0" w:color="auto"/>
            <w:right w:val="none" w:sz="0" w:space="0" w:color="auto"/>
          </w:divBdr>
        </w:div>
        <w:div w:id="1961302013">
          <w:marLeft w:val="0"/>
          <w:marRight w:val="0"/>
          <w:marTop w:val="0"/>
          <w:marBottom w:val="0"/>
          <w:divBdr>
            <w:top w:val="none" w:sz="0" w:space="0" w:color="auto"/>
            <w:left w:val="none" w:sz="0" w:space="0" w:color="auto"/>
            <w:bottom w:val="none" w:sz="0" w:space="0" w:color="auto"/>
            <w:right w:val="none" w:sz="0" w:space="0" w:color="auto"/>
          </w:divBdr>
        </w:div>
        <w:div w:id="1299997410">
          <w:marLeft w:val="0"/>
          <w:marRight w:val="0"/>
          <w:marTop w:val="0"/>
          <w:marBottom w:val="0"/>
          <w:divBdr>
            <w:top w:val="none" w:sz="0" w:space="0" w:color="auto"/>
            <w:left w:val="none" w:sz="0" w:space="0" w:color="auto"/>
            <w:bottom w:val="none" w:sz="0" w:space="0" w:color="auto"/>
            <w:right w:val="none" w:sz="0" w:space="0" w:color="auto"/>
          </w:divBdr>
        </w:div>
        <w:div w:id="302585561">
          <w:marLeft w:val="0"/>
          <w:marRight w:val="0"/>
          <w:marTop w:val="0"/>
          <w:marBottom w:val="0"/>
          <w:divBdr>
            <w:top w:val="none" w:sz="0" w:space="0" w:color="auto"/>
            <w:left w:val="none" w:sz="0" w:space="0" w:color="auto"/>
            <w:bottom w:val="none" w:sz="0" w:space="0" w:color="auto"/>
            <w:right w:val="none" w:sz="0" w:space="0" w:color="auto"/>
          </w:divBdr>
        </w:div>
        <w:div w:id="433134276">
          <w:marLeft w:val="0"/>
          <w:marRight w:val="0"/>
          <w:marTop w:val="0"/>
          <w:marBottom w:val="0"/>
          <w:divBdr>
            <w:top w:val="none" w:sz="0" w:space="0" w:color="auto"/>
            <w:left w:val="none" w:sz="0" w:space="0" w:color="auto"/>
            <w:bottom w:val="none" w:sz="0" w:space="0" w:color="auto"/>
            <w:right w:val="none" w:sz="0" w:space="0" w:color="auto"/>
          </w:divBdr>
        </w:div>
        <w:div w:id="1660883351">
          <w:marLeft w:val="0"/>
          <w:marRight w:val="0"/>
          <w:marTop w:val="0"/>
          <w:marBottom w:val="0"/>
          <w:divBdr>
            <w:top w:val="none" w:sz="0" w:space="0" w:color="auto"/>
            <w:left w:val="none" w:sz="0" w:space="0" w:color="auto"/>
            <w:bottom w:val="none" w:sz="0" w:space="0" w:color="auto"/>
            <w:right w:val="none" w:sz="0" w:space="0" w:color="auto"/>
          </w:divBdr>
        </w:div>
        <w:div w:id="1609702847">
          <w:marLeft w:val="0"/>
          <w:marRight w:val="0"/>
          <w:marTop w:val="0"/>
          <w:marBottom w:val="0"/>
          <w:divBdr>
            <w:top w:val="none" w:sz="0" w:space="0" w:color="auto"/>
            <w:left w:val="none" w:sz="0" w:space="0" w:color="auto"/>
            <w:bottom w:val="none" w:sz="0" w:space="0" w:color="auto"/>
            <w:right w:val="none" w:sz="0" w:space="0" w:color="auto"/>
          </w:divBdr>
        </w:div>
        <w:div w:id="717317281">
          <w:marLeft w:val="0"/>
          <w:marRight w:val="0"/>
          <w:marTop w:val="0"/>
          <w:marBottom w:val="0"/>
          <w:divBdr>
            <w:top w:val="none" w:sz="0" w:space="0" w:color="auto"/>
            <w:left w:val="none" w:sz="0" w:space="0" w:color="auto"/>
            <w:bottom w:val="none" w:sz="0" w:space="0" w:color="auto"/>
            <w:right w:val="none" w:sz="0" w:space="0" w:color="auto"/>
          </w:divBdr>
        </w:div>
        <w:div w:id="705721741">
          <w:marLeft w:val="0"/>
          <w:marRight w:val="0"/>
          <w:marTop w:val="0"/>
          <w:marBottom w:val="0"/>
          <w:divBdr>
            <w:top w:val="none" w:sz="0" w:space="0" w:color="auto"/>
            <w:left w:val="none" w:sz="0" w:space="0" w:color="auto"/>
            <w:bottom w:val="none" w:sz="0" w:space="0" w:color="auto"/>
            <w:right w:val="none" w:sz="0" w:space="0" w:color="auto"/>
          </w:divBdr>
        </w:div>
        <w:div w:id="1236621631">
          <w:marLeft w:val="0"/>
          <w:marRight w:val="0"/>
          <w:marTop w:val="0"/>
          <w:marBottom w:val="0"/>
          <w:divBdr>
            <w:top w:val="none" w:sz="0" w:space="0" w:color="auto"/>
            <w:left w:val="none" w:sz="0" w:space="0" w:color="auto"/>
            <w:bottom w:val="none" w:sz="0" w:space="0" w:color="auto"/>
            <w:right w:val="none" w:sz="0" w:space="0" w:color="auto"/>
          </w:divBdr>
        </w:div>
        <w:div w:id="1546138235">
          <w:marLeft w:val="0"/>
          <w:marRight w:val="0"/>
          <w:marTop w:val="0"/>
          <w:marBottom w:val="0"/>
          <w:divBdr>
            <w:top w:val="none" w:sz="0" w:space="0" w:color="auto"/>
            <w:left w:val="none" w:sz="0" w:space="0" w:color="auto"/>
            <w:bottom w:val="none" w:sz="0" w:space="0" w:color="auto"/>
            <w:right w:val="none" w:sz="0" w:space="0" w:color="auto"/>
          </w:divBdr>
        </w:div>
        <w:div w:id="601576208">
          <w:marLeft w:val="0"/>
          <w:marRight w:val="0"/>
          <w:marTop w:val="0"/>
          <w:marBottom w:val="0"/>
          <w:divBdr>
            <w:top w:val="none" w:sz="0" w:space="0" w:color="auto"/>
            <w:left w:val="none" w:sz="0" w:space="0" w:color="auto"/>
            <w:bottom w:val="none" w:sz="0" w:space="0" w:color="auto"/>
            <w:right w:val="none" w:sz="0" w:space="0" w:color="auto"/>
          </w:divBdr>
        </w:div>
        <w:div w:id="523251855">
          <w:marLeft w:val="0"/>
          <w:marRight w:val="0"/>
          <w:marTop w:val="0"/>
          <w:marBottom w:val="0"/>
          <w:divBdr>
            <w:top w:val="none" w:sz="0" w:space="0" w:color="auto"/>
            <w:left w:val="none" w:sz="0" w:space="0" w:color="auto"/>
            <w:bottom w:val="none" w:sz="0" w:space="0" w:color="auto"/>
            <w:right w:val="none" w:sz="0" w:space="0" w:color="auto"/>
          </w:divBdr>
        </w:div>
        <w:div w:id="1666783912">
          <w:marLeft w:val="0"/>
          <w:marRight w:val="0"/>
          <w:marTop w:val="0"/>
          <w:marBottom w:val="0"/>
          <w:divBdr>
            <w:top w:val="none" w:sz="0" w:space="0" w:color="auto"/>
            <w:left w:val="none" w:sz="0" w:space="0" w:color="auto"/>
            <w:bottom w:val="none" w:sz="0" w:space="0" w:color="auto"/>
            <w:right w:val="none" w:sz="0" w:space="0" w:color="auto"/>
          </w:divBdr>
        </w:div>
      </w:divsChild>
    </w:div>
    <w:div w:id="1084567447">
      <w:bodyDiv w:val="1"/>
      <w:marLeft w:val="0"/>
      <w:marRight w:val="0"/>
      <w:marTop w:val="0"/>
      <w:marBottom w:val="0"/>
      <w:divBdr>
        <w:top w:val="none" w:sz="0" w:space="0" w:color="auto"/>
        <w:left w:val="none" w:sz="0" w:space="0" w:color="auto"/>
        <w:bottom w:val="none" w:sz="0" w:space="0" w:color="auto"/>
        <w:right w:val="none" w:sz="0" w:space="0" w:color="auto"/>
      </w:divBdr>
    </w:div>
    <w:div w:id="1089888405">
      <w:bodyDiv w:val="1"/>
      <w:marLeft w:val="0"/>
      <w:marRight w:val="0"/>
      <w:marTop w:val="0"/>
      <w:marBottom w:val="0"/>
      <w:divBdr>
        <w:top w:val="none" w:sz="0" w:space="0" w:color="auto"/>
        <w:left w:val="none" w:sz="0" w:space="0" w:color="auto"/>
        <w:bottom w:val="none" w:sz="0" w:space="0" w:color="auto"/>
        <w:right w:val="none" w:sz="0" w:space="0" w:color="auto"/>
      </w:divBdr>
      <w:divsChild>
        <w:div w:id="603464776">
          <w:marLeft w:val="0"/>
          <w:marRight w:val="0"/>
          <w:marTop w:val="0"/>
          <w:marBottom w:val="0"/>
          <w:divBdr>
            <w:top w:val="none" w:sz="0" w:space="0" w:color="auto"/>
            <w:left w:val="none" w:sz="0" w:space="0" w:color="auto"/>
            <w:bottom w:val="none" w:sz="0" w:space="0" w:color="auto"/>
            <w:right w:val="none" w:sz="0" w:space="0" w:color="auto"/>
          </w:divBdr>
        </w:div>
        <w:div w:id="2003120393">
          <w:marLeft w:val="0"/>
          <w:marRight w:val="0"/>
          <w:marTop w:val="0"/>
          <w:marBottom w:val="0"/>
          <w:divBdr>
            <w:top w:val="none" w:sz="0" w:space="0" w:color="auto"/>
            <w:left w:val="none" w:sz="0" w:space="0" w:color="auto"/>
            <w:bottom w:val="none" w:sz="0" w:space="0" w:color="auto"/>
            <w:right w:val="none" w:sz="0" w:space="0" w:color="auto"/>
          </w:divBdr>
        </w:div>
        <w:div w:id="736821276">
          <w:marLeft w:val="0"/>
          <w:marRight w:val="0"/>
          <w:marTop w:val="0"/>
          <w:marBottom w:val="0"/>
          <w:divBdr>
            <w:top w:val="none" w:sz="0" w:space="0" w:color="auto"/>
            <w:left w:val="none" w:sz="0" w:space="0" w:color="auto"/>
            <w:bottom w:val="none" w:sz="0" w:space="0" w:color="auto"/>
            <w:right w:val="none" w:sz="0" w:space="0" w:color="auto"/>
          </w:divBdr>
        </w:div>
      </w:divsChild>
    </w:div>
    <w:div w:id="1092628783">
      <w:bodyDiv w:val="1"/>
      <w:marLeft w:val="0"/>
      <w:marRight w:val="0"/>
      <w:marTop w:val="0"/>
      <w:marBottom w:val="0"/>
      <w:divBdr>
        <w:top w:val="none" w:sz="0" w:space="0" w:color="auto"/>
        <w:left w:val="none" w:sz="0" w:space="0" w:color="auto"/>
        <w:bottom w:val="none" w:sz="0" w:space="0" w:color="auto"/>
        <w:right w:val="none" w:sz="0" w:space="0" w:color="auto"/>
      </w:divBdr>
    </w:div>
    <w:div w:id="1103763739">
      <w:bodyDiv w:val="1"/>
      <w:marLeft w:val="0"/>
      <w:marRight w:val="0"/>
      <w:marTop w:val="0"/>
      <w:marBottom w:val="0"/>
      <w:divBdr>
        <w:top w:val="none" w:sz="0" w:space="0" w:color="auto"/>
        <w:left w:val="none" w:sz="0" w:space="0" w:color="auto"/>
        <w:bottom w:val="none" w:sz="0" w:space="0" w:color="auto"/>
        <w:right w:val="none" w:sz="0" w:space="0" w:color="auto"/>
      </w:divBdr>
    </w:div>
    <w:div w:id="1104612824">
      <w:bodyDiv w:val="1"/>
      <w:marLeft w:val="0"/>
      <w:marRight w:val="0"/>
      <w:marTop w:val="0"/>
      <w:marBottom w:val="0"/>
      <w:divBdr>
        <w:top w:val="none" w:sz="0" w:space="0" w:color="auto"/>
        <w:left w:val="none" w:sz="0" w:space="0" w:color="auto"/>
        <w:bottom w:val="none" w:sz="0" w:space="0" w:color="auto"/>
        <w:right w:val="none" w:sz="0" w:space="0" w:color="auto"/>
      </w:divBdr>
    </w:div>
    <w:div w:id="1105879263">
      <w:bodyDiv w:val="1"/>
      <w:marLeft w:val="0"/>
      <w:marRight w:val="0"/>
      <w:marTop w:val="0"/>
      <w:marBottom w:val="0"/>
      <w:divBdr>
        <w:top w:val="none" w:sz="0" w:space="0" w:color="auto"/>
        <w:left w:val="none" w:sz="0" w:space="0" w:color="auto"/>
        <w:bottom w:val="none" w:sz="0" w:space="0" w:color="auto"/>
        <w:right w:val="none" w:sz="0" w:space="0" w:color="auto"/>
      </w:divBdr>
      <w:divsChild>
        <w:div w:id="112789694">
          <w:marLeft w:val="0"/>
          <w:marRight w:val="0"/>
          <w:marTop w:val="0"/>
          <w:marBottom w:val="0"/>
          <w:divBdr>
            <w:top w:val="none" w:sz="0" w:space="0" w:color="auto"/>
            <w:left w:val="none" w:sz="0" w:space="0" w:color="auto"/>
            <w:bottom w:val="none" w:sz="0" w:space="0" w:color="auto"/>
            <w:right w:val="none" w:sz="0" w:space="0" w:color="auto"/>
          </w:divBdr>
        </w:div>
        <w:div w:id="1642074198">
          <w:marLeft w:val="0"/>
          <w:marRight w:val="0"/>
          <w:marTop w:val="0"/>
          <w:marBottom w:val="0"/>
          <w:divBdr>
            <w:top w:val="none" w:sz="0" w:space="0" w:color="auto"/>
            <w:left w:val="none" w:sz="0" w:space="0" w:color="auto"/>
            <w:bottom w:val="none" w:sz="0" w:space="0" w:color="auto"/>
            <w:right w:val="none" w:sz="0" w:space="0" w:color="auto"/>
          </w:divBdr>
        </w:div>
        <w:div w:id="1064372867">
          <w:marLeft w:val="0"/>
          <w:marRight w:val="0"/>
          <w:marTop w:val="0"/>
          <w:marBottom w:val="0"/>
          <w:divBdr>
            <w:top w:val="none" w:sz="0" w:space="0" w:color="auto"/>
            <w:left w:val="none" w:sz="0" w:space="0" w:color="auto"/>
            <w:bottom w:val="none" w:sz="0" w:space="0" w:color="auto"/>
            <w:right w:val="none" w:sz="0" w:space="0" w:color="auto"/>
          </w:divBdr>
        </w:div>
        <w:div w:id="1442259136">
          <w:marLeft w:val="0"/>
          <w:marRight w:val="0"/>
          <w:marTop w:val="0"/>
          <w:marBottom w:val="0"/>
          <w:divBdr>
            <w:top w:val="none" w:sz="0" w:space="0" w:color="auto"/>
            <w:left w:val="none" w:sz="0" w:space="0" w:color="auto"/>
            <w:bottom w:val="none" w:sz="0" w:space="0" w:color="auto"/>
            <w:right w:val="none" w:sz="0" w:space="0" w:color="auto"/>
          </w:divBdr>
        </w:div>
        <w:div w:id="1881016029">
          <w:marLeft w:val="0"/>
          <w:marRight w:val="0"/>
          <w:marTop w:val="0"/>
          <w:marBottom w:val="0"/>
          <w:divBdr>
            <w:top w:val="none" w:sz="0" w:space="0" w:color="auto"/>
            <w:left w:val="none" w:sz="0" w:space="0" w:color="auto"/>
            <w:bottom w:val="none" w:sz="0" w:space="0" w:color="auto"/>
            <w:right w:val="none" w:sz="0" w:space="0" w:color="auto"/>
          </w:divBdr>
        </w:div>
        <w:div w:id="1314289769">
          <w:marLeft w:val="0"/>
          <w:marRight w:val="0"/>
          <w:marTop w:val="0"/>
          <w:marBottom w:val="0"/>
          <w:divBdr>
            <w:top w:val="none" w:sz="0" w:space="0" w:color="auto"/>
            <w:left w:val="none" w:sz="0" w:space="0" w:color="auto"/>
            <w:bottom w:val="none" w:sz="0" w:space="0" w:color="auto"/>
            <w:right w:val="none" w:sz="0" w:space="0" w:color="auto"/>
          </w:divBdr>
        </w:div>
        <w:div w:id="270166919">
          <w:marLeft w:val="0"/>
          <w:marRight w:val="0"/>
          <w:marTop w:val="0"/>
          <w:marBottom w:val="0"/>
          <w:divBdr>
            <w:top w:val="none" w:sz="0" w:space="0" w:color="auto"/>
            <w:left w:val="none" w:sz="0" w:space="0" w:color="auto"/>
            <w:bottom w:val="none" w:sz="0" w:space="0" w:color="auto"/>
            <w:right w:val="none" w:sz="0" w:space="0" w:color="auto"/>
          </w:divBdr>
        </w:div>
        <w:div w:id="802233169">
          <w:marLeft w:val="0"/>
          <w:marRight w:val="0"/>
          <w:marTop w:val="0"/>
          <w:marBottom w:val="0"/>
          <w:divBdr>
            <w:top w:val="none" w:sz="0" w:space="0" w:color="auto"/>
            <w:left w:val="none" w:sz="0" w:space="0" w:color="auto"/>
            <w:bottom w:val="none" w:sz="0" w:space="0" w:color="auto"/>
            <w:right w:val="none" w:sz="0" w:space="0" w:color="auto"/>
          </w:divBdr>
        </w:div>
        <w:div w:id="2101637673">
          <w:marLeft w:val="0"/>
          <w:marRight w:val="0"/>
          <w:marTop w:val="0"/>
          <w:marBottom w:val="0"/>
          <w:divBdr>
            <w:top w:val="none" w:sz="0" w:space="0" w:color="auto"/>
            <w:left w:val="none" w:sz="0" w:space="0" w:color="auto"/>
            <w:bottom w:val="none" w:sz="0" w:space="0" w:color="auto"/>
            <w:right w:val="none" w:sz="0" w:space="0" w:color="auto"/>
          </w:divBdr>
        </w:div>
        <w:div w:id="1254389925">
          <w:marLeft w:val="0"/>
          <w:marRight w:val="0"/>
          <w:marTop w:val="0"/>
          <w:marBottom w:val="0"/>
          <w:divBdr>
            <w:top w:val="none" w:sz="0" w:space="0" w:color="auto"/>
            <w:left w:val="none" w:sz="0" w:space="0" w:color="auto"/>
            <w:bottom w:val="none" w:sz="0" w:space="0" w:color="auto"/>
            <w:right w:val="none" w:sz="0" w:space="0" w:color="auto"/>
          </w:divBdr>
        </w:div>
        <w:div w:id="2004316809">
          <w:marLeft w:val="0"/>
          <w:marRight w:val="0"/>
          <w:marTop w:val="0"/>
          <w:marBottom w:val="0"/>
          <w:divBdr>
            <w:top w:val="none" w:sz="0" w:space="0" w:color="auto"/>
            <w:left w:val="none" w:sz="0" w:space="0" w:color="auto"/>
            <w:bottom w:val="none" w:sz="0" w:space="0" w:color="auto"/>
            <w:right w:val="none" w:sz="0" w:space="0" w:color="auto"/>
          </w:divBdr>
        </w:div>
        <w:div w:id="786898168">
          <w:marLeft w:val="0"/>
          <w:marRight w:val="0"/>
          <w:marTop w:val="0"/>
          <w:marBottom w:val="0"/>
          <w:divBdr>
            <w:top w:val="none" w:sz="0" w:space="0" w:color="auto"/>
            <w:left w:val="none" w:sz="0" w:space="0" w:color="auto"/>
            <w:bottom w:val="none" w:sz="0" w:space="0" w:color="auto"/>
            <w:right w:val="none" w:sz="0" w:space="0" w:color="auto"/>
          </w:divBdr>
        </w:div>
        <w:div w:id="1727298774">
          <w:marLeft w:val="0"/>
          <w:marRight w:val="0"/>
          <w:marTop w:val="0"/>
          <w:marBottom w:val="0"/>
          <w:divBdr>
            <w:top w:val="none" w:sz="0" w:space="0" w:color="auto"/>
            <w:left w:val="none" w:sz="0" w:space="0" w:color="auto"/>
            <w:bottom w:val="none" w:sz="0" w:space="0" w:color="auto"/>
            <w:right w:val="none" w:sz="0" w:space="0" w:color="auto"/>
          </w:divBdr>
        </w:div>
        <w:div w:id="1170826190">
          <w:marLeft w:val="0"/>
          <w:marRight w:val="0"/>
          <w:marTop w:val="0"/>
          <w:marBottom w:val="0"/>
          <w:divBdr>
            <w:top w:val="none" w:sz="0" w:space="0" w:color="auto"/>
            <w:left w:val="none" w:sz="0" w:space="0" w:color="auto"/>
            <w:bottom w:val="none" w:sz="0" w:space="0" w:color="auto"/>
            <w:right w:val="none" w:sz="0" w:space="0" w:color="auto"/>
          </w:divBdr>
        </w:div>
        <w:div w:id="2031954776">
          <w:marLeft w:val="0"/>
          <w:marRight w:val="0"/>
          <w:marTop w:val="0"/>
          <w:marBottom w:val="0"/>
          <w:divBdr>
            <w:top w:val="none" w:sz="0" w:space="0" w:color="auto"/>
            <w:left w:val="none" w:sz="0" w:space="0" w:color="auto"/>
            <w:bottom w:val="none" w:sz="0" w:space="0" w:color="auto"/>
            <w:right w:val="none" w:sz="0" w:space="0" w:color="auto"/>
          </w:divBdr>
        </w:div>
        <w:div w:id="1642417767">
          <w:marLeft w:val="0"/>
          <w:marRight w:val="0"/>
          <w:marTop w:val="0"/>
          <w:marBottom w:val="0"/>
          <w:divBdr>
            <w:top w:val="none" w:sz="0" w:space="0" w:color="auto"/>
            <w:left w:val="none" w:sz="0" w:space="0" w:color="auto"/>
            <w:bottom w:val="none" w:sz="0" w:space="0" w:color="auto"/>
            <w:right w:val="none" w:sz="0" w:space="0" w:color="auto"/>
          </w:divBdr>
        </w:div>
        <w:div w:id="1464808284">
          <w:marLeft w:val="0"/>
          <w:marRight w:val="0"/>
          <w:marTop w:val="0"/>
          <w:marBottom w:val="0"/>
          <w:divBdr>
            <w:top w:val="none" w:sz="0" w:space="0" w:color="auto"/>
            <w:left w:val="none" w:sz="0" w:space="0" w:color="auto"/>
            <w:bottom w:val="none" w:sz="0" w:space="0" w:color="auto"/>
            <w:right w:val="none" w:sz="0" w:space="0" w:color="auto"/>
          </w:divBdr>
        </w:div>
        <w:div w:id="1696732597">
          <w:marLeft w:val="0"/>
          <w:marRight w:val="0"/>
          <w:marTop w:val="0"/>
          <w:marBottom w:val="0"/>
          <w:divBdr>
            <w:top w:val="none" w:sz="0" w:space="0" w:color="auto"/>
            <w:left w:val="none" w:sz="0" w:space="0" w:color="auto"/>
            <w:bottom w:val="none" w:sz="0" w:space="0" w:color="auto"/>
            <w:right w:val="none" w:sz="0" w:space="0" w:color="auto"/>
          </w:divBdr>
        </w:div>
        <w:div w:id="1498378356">
          <w:marLeft w:val="0"/>
          <w:marRight w:val="0"/>
          <w:marTop w:val="0"/>
          <w:marBottom w:val="0"/>
          <w:divBdr>
            <w:top w:val="none" w:sz="0" w:space="0" w:color="auto"/>
            <w:left w:val="none" w:sz="0" w:space="0" w:color="auto"/>
            <w:bottom w:val="none" w:sz="0" w:space="0" w:color="auto"/>
            <w:right w:val="none" w:sz="0" w:space="0" w:color="auto"/>
          </w:divBdr>
        </w:div>
        <w:div w:id="1174883093">
          <w:marLeft w:val="0"/>
          <w:marRight w:val="0"/>
          <w:marTop w:val="0"/>
          <w:marBottom w:val="0"/>
          <w:divBdr>
            <w:top w:val="none" w:sz="0" w:space="0" w:color="auto"/>
            <w:left w:val="none" w:sz="0" w:space="0" w:color="auto"/>
            <w:bottom w:val="none" w:sz="0" w:space="0" w:color="auto"/>
            <w:right w:val="none" w:sz="0" w:space="0" w:color="auto"/>
          </w:divBdr>
        </w:div>
        <w:div w:id="45108948">
          <w:marLeft w:val="0"/>
          <w:marRight w:val="0"/>
          <w:marTop w:val="0"/>
          <w:marBottom w:val="0"/>
          <w:divBdr>
            <w:top w:val="none" w:sz="0" w:space="0" w:color="auto"/>
            <w:left w:val="none" w:sz="0" w:space="0" w:color="auto"/>
            <w:bottom w:val="none" w:sz="0" w:space="0" w:color="auto"/>
            <w:right w:val="none" w:sz="0" w:space="0" w:color="auto"/>
          </w:divBdr>
        </w:div>
      </w:divsChild>
    </w:div>
    <w:div w:id="1110050318">
      <w:bodyDiv w:val="1"/>
      <w:marLeft w:val="0"/>
      <w:marRight w:val="0"/>
      <w:marTop w:val="0"/>
      <w:marBottom w:val="0"/>
      <w:divBdr>
        <w:top w:val="none" w:sz="0" w:space="0" w:color="auto"/>
        <w:left w:val="none" w:sz="0" w:space="0" w:color="auto"/>
        <w:bottom w:val="none" w:sz="0" w:space="0" w:color="auto"/>
        <w:right w:val="none" w:sz="0" w:space="0" w:color="auto"/>
      </w:divBdr>
      <w:divsChild>
        <w:div w:id="652489376">
          <w:marLeft w:val="0"/>
          <w:marRight w:val="0"/>
          <w:marTop w:val="0"/>
          <w:marBottom w:val="0"/>
          <w:divBdr>
            <w:top w:val="none" w:sz="0" w:space="0" w:color="auto"/>
            <w:left w:val="none" w:sz="0" w:space="0" w:color="auto"/>
            <w:bottom w:val="none" w:sz="0" w:space="0" w:color="auto"/>
            <w:right w:val="none" w:sz="0" w:space="0" w:color="auto"/>
          </w:divBdr>
        </w:div>
        <w:div w:id="1087072161">
          <w:marLeft w:val="0"/>
          <w:marRight w:val="0"/>
          <w:marTop w:val="0"/>
          <w:marBottom w:val="0"/>
          <w:divBdr>
            <w:top w:val="none" w:sz="0" w:space="0" w:color="auto"/>
            <w:left w:val="none" w:sz="0" w:space="0" w:color="auto"/>
            <w:bottom w:val="none" w:sz="0" w:space="0" w:color="auto"/>
            <w:right w:val="none" w:sz="0" w:space="0" w:color="auto"/>
          </w:divBdr>
        </w:div>
        <w:div w:id="854877829">
          <w:marLeft w:val="0"/>
          <w:marRight w:val="0"/>
          <w:marTop w:val="0"/>
          <w:marBottom w:val="0"/>
          <w:divBdr>
            <w:top w:val="none" w:sz="0" w:space="0" w:color="auto"/>
            <w:left w:val="none" w:sz="0" w:space="0" w:color="auto"/>
            <w:bottom w:val="none" w:sz="0" w:space="0" w:color="auto"/>
            <w:right w:val="none" w:sz="0" w:space="0" w:color="auto"/>
          </w:divBdr>
        </w:div>
        <w:div w:id="483818359">
          <w:marLeft w:val="0"/>
          <w:marRight w:val="0"/>
          <w:marTop w:val="0"/>
          <w:marBottom w:val="0"/>
          <w:divBdr>
            <w:top w:val="none" w:sz="0" w:space="0" w:color="auto"/>
            <w:left w:val="none" w:sz="0" w:space="0" w:color="auto"/>
            <w:bottom w:val="none" w:sz="0" w:space="0" w:color="auto"/>
            <w:right w:val="none" w:sz="0" w:space="0" w:color="auto"/>
          </w:divBdr>
        </w:div>
      </w:divsChild>
    </w:div>
    <w:div w:id="1110202356">
      <w:bodyDiv w:val="1"/>
      <w:marLeft w:val="0"/>
      <w:marRight w:val="0"/>
      <w:marTop w:val="0"/>
      <w:marBottom w:val="0"/>
      <w:divBdr>
        <w:top w:val="none" w:sz="0" w:space="0" w:color="auto"/>
        <w:left w:val="none" w:sz="0" w:space="0" w:color="auto"/>
        <w:bottom w:val="none" w:sz="0" w:space="0" w:color="auto"/>
        <w:right w:val="none" w:sz="0" w:space="0" w:color="auto"/>
      </w:divBdr>
    </w:div>
    <w:div w:id="1118910855">
      <w:bodyDiv w:val="1"/>
      <w:marLeft w:val="0"/>
      <w:marRight w:val="0"/>
      <w:marTop w:val="0"/>
      <w:marBottom w:val="0"/>
      <w:divBdr>
        <w:top w:val="none" w:sz="0" w:space="0" w:color="auto"/>
        <w:left w:val="none" w:sz="0" w:space="0" w:color="auto"/>
        <w:bottom w:val="none" w:sz="0" w:space="0" w:color="auto"/>
        <w:right w:val="none" w:sz="0" w:space="0" w:color="auto"/>
      </w:divBdr>
    </w:div>
    <w:div w:id="1120538213">
      <w:bodyDiv w:val="1"/>
      <w:marLeft w:val="0"/>
      <w:marRight w:val="0"/>
      <w:marTop w:val="0"/>
      <w:marBottom w:val="0"/>
      <w:divBdr>
        <w:top w:val="none" w:sz="0" w:space="0" w:color="auto"/>
        <w:left w:val="none" w:sz="0" w:space="0" w:color="auto"/>
        <w:bottom w:val="none" w:sz="0" w:space="0" w:color="auto"/>
        <w:right w:val="none" w:sz="0" w:space="0" w:color="auto"/>
      </w:divBdr>
    </w:div>
    <w:div w:id="1123768294">
      <w:bodyDiv w:val="1"/>
      <w:marLeft w:val="0"/>
      <w:marRight w:val="0"/>
      <w:marTop w:val="0"/>
      <w:marBottom w:val="0"/>
      <w:divBdr>
        <w:top w:val="none" w:sz="0" w:space="0" w:color="auto"/>
        <w:left w:val="none" w:sz="0" w:space="0" w:color="auto"/>
        <w:bottom w:val="none" w:sz="0" w:space="0" w:color="auto"/>
        <w:right w:val="none" w:sz="0" w:space="0" w:color="auto"/>
      </w:divBdr>
    </w:div>
    <w:div w:id="1127314949">
      <w:bodyDiv w:val="1"/>
      <w:marLeft w:val="0"/>
      <w:marRight w:val="0"/>
      <w:marTop w:val="0"/>
      <w:marBottom w:val="0"/>
      <w:divBdr>
        <w:top w:val="none" w:sz="0" w:space="0" w:color="auto"/>
        <w:left w:val="none" w:sz="0" w:space="0" w:color="auto"/>
        <w:bottom w:val="none" w:sz="0" w:space="0" w:color="auto"/>
        <w:right w:val="none" w:sz="0" w:space="0" w:color="auto"/>
      </w:divBdr>
    </w:div>
    <w:div w:id="1127547939">
      <w:bodyDiv w:val="1"/>
      <w:marLeft w:val="0"/>
      <w:marRight w:val="0"/>
      <w:marTop w:val="0"/>
      <w:marBottom w:val="0"/>
      <w:divBdr>
        <w:top w:val="none" w:sz="0" w:space="0" w:color="auto"/>
        <w:left w:val="none" w:sz="0" w:space="0" w:color="auto"/>
        <w:bottom w:val="none" w:sz="0" w:space="0" w:color="auto"/>
        <w:right w:val="none" w:sz="0" w:space="0" w:color="auto"/>
      </w:divBdr>
    </w:div>
    <w:div w:id="1151097874">
      <w:bodyDiv w:val="1"/>
      <w:marLeft w:val="0"/>
      <w:marRight w:val="0"/>
      <w:marTop w:val="0"/>
      <w:marBottom w:val="0"/>
      <w:divBdr>
        <w:top w:val="none" w:sz="0" w:space="0" w:color="auto"/>
        <w:left w:val="none" w:sz="0" w:space="0" w:color="auto"/>
        <w:bottom w:val="none" w:sz="0" w:space="0" w:color="auto"/>
        <w:right w:val="none" w:sz="0" w:space="0" w:color="auto"/>
      </w:divBdr>
      <w:divsChild>
        <w:div w:id="1301572182">
          <w:marLeft w:val="0"/>
          <w:marRight w:val="0"/>
          <w:marTop w:val="0"/>
          <w:marBottom w:val="0"/>
          <w:divBdr>
            <w:top w:val="none" w:sz="0" w:space="0" w:color="auto"/>
            <w:left w:val="none" w:sz="0" w:space="0" w:color="auto"/>
            <w:bottom w:val="none" w:sz="0" w:space="0" w:color="auto"/>
            <w:right w:val="none" w:sz="0" w:space="0" w:color="auto"/>
          </w:divBdr>
        </w:div>
        <w:div w:id="374353409">
          <w:marLeft w:val="0"/>
          <w:marRight w:val="0"/>
          <w:marTop w:val="0"/>
          <w:marBottom w:val="0"/>
          <w:divBdr>
            <w:top w:val="none" w:sz="0" w:space="0" w:color="auto"/>
            <w:left w:val="none" w:sz="0" w:space="0" w:color="auto"/>
            <w:bottom w:val="none" w:sz="0" w:space="0" w:color="auto"/>
            <w:right w:val="none" w:sz="0" w:space="0" w:color="auto"/>
          </w:divBdr>
        </w:div>
        <w:div w:id="1667123184">
          <w:marLeft w:val="0"/>
          <w:marRight w:val="0"/>
          <w:marTop w:val="0"/>
          <w:marBottom w:val="0"/>
          <w:divBdr>
            <w:top w:val="none" w:sz="0" w:space="0" w:color="auto"/>
            <w:left w:val="none" w:sz="0" w:space="0" w:color="auto"/>
            <w:bottom w:val="none" w:sz="0" w:space="0" w:color="auto"/>
            <w:right w:val="none" w:sz="0" w:space="0" w:color="auto"/>
          </w:divBdr>
        </w:div>
        <w:div w:id="1640107744">
          <w:marLeft w:val="0"/>
          <w:marRight w:val="0"/>
          <w:marTop w:val="0"/>
          <w:marBottom w:val="0"/>
          <w:divBdr>
            <w:top w:val="none" w:sz="0" w:space="0" w:color="auto"/>
            <w:left w:val="none" w:sz="0" w:space="0" w:color="auto"/>
            <w:bottom w:val="none" w:sz="0" w:space="0" w:color="auto"/>
            <w:right w:val="none" w:sz="0" w:space="0" w:color="auto"/>
          </w:divBdr>
        </w:div>
        <w:div w:id="1034581265">
          <w:marLeft w:val="0"/>
          <w:marRight w:val="0"/>
          <w:marTop w:val="0"/>
          <w:marBottom w:val="0"/>
          <w:divBdr>
            <w:top w:val="none" w:sz="0" w:space="0" w:color="auto"/>
            <w:left w:val="none" w:sz="0" w:space="0" w:color="auto"/>
            <w:bottom w:val="none" w:sz="0" w:space="0" w:color="auto"/>
            <w:right w:val="none" w:sz="0" w:space="0" w:color="auto"/>
          </w:divBdr>
        </w:div>
      </w:divsChild>
    </w:div>
    <w:div w:id="1159230428">
      <w:bodyDiv w:val="1"/>
      <w:marLeft w:val="0"/>
      <w:marRight w:val="0"/>
      <w:marTop w:val="0"/>
      <w:marBottom w:val="0"/>
      <w:divBdr>
        <w:top w:val="none" w:sz="0" w:space="0" w:color="auto"/>
        <w:left w:val="none" w:sz="0" w:space="0" w:color="auto"/>
        <w:bottom w:val="none" w:sz="0" w:space="0" w:color="auto"/>
        <w:right w:val="none" w:sz="0" w:space="0" w:color="auto"/>
      </w:divBdr>
    </w:div>
    <w:div w:id="1160194967">
      <w:bodyDiv w:val="1"/>
      <w:marLeft w:val="0"/>
      <w:marRight w:val="0"/>
      <w:marTop w:val="0"/>
      <w:marBottom w:val="0"/>
      <w:divBdr>
        <w:top w:val="none" w:sz="0" w:space="0" w:color="auto"/>
        <w:left w:val="none" w:sz="0" w:space="0" w:color="auto"/>
        <w:bottom w:val="none" w:sz="0" w:space="0" w:color="auto"/>
        <w:right w:val="none" w:sz="0" w:space="0" w:color="auto"/>
      </w:divBdr>
    </w:div>
    <w:div w:id="1161778426">
      <w:bodyDiv w:val="1"/>
      <w:marLeft w:val="0"/>
      <w:marRight w:val="0"/>
      <w:marTop w:val="0"/>
      <w:marBottom w:val="0"/>
      <w:divBdr>
        <w:top w:val="none" w:sz="0" w:space="0" w:color="auto"/>
        <w:left w:val="none" w:sz="0" w:space="0" w:color="auto"/>
        <w:bottom w:val="none" w:sz="0" w:space="0" w:color="auto"/>
        <w:right w:val="none" w:sz="0" w:space="0" w:color="auto"/>
      </w:divBdr>
    </w:div>
    <w:div w:id="1166170280">
      <w:bodyDiv w:val="1"/>
      <w:marLeft w:val="0"/>
      <w:marRight w:val="0"/>
      <w:marTop w:val="0"/>
      <w:marBottom w:val="0"/>
      <w:divBdr>
        <w:top w:val="none" w:sz="0" w:space="0" w:color="auto"/>
        <w:left w:val="none" w:sz="0" w:space="0" w:color="auto"/>
        <w:bottom w:val="none" w:sz="0" w:space="0" w:color="auto"/>
        <w:right w:val="none" w:sz="0" w:space="0" w:color="auto"/>
      </w:divBdr>
      <w:divsChild>
        <w:div w:id="1495146544">
          <w:marLeft w:val="0"/>
          <w:marRight w:val="0"/>
          <w:marTop w:val="0"/>
          <w:marBottom w:val="0"/>
          <w:divBdr>
            <w:top w:val="none" w:sz="0" w:space="0" w:color="auto"/>
            <w:left w:val="none" w:sz="0" w:space="0" w:color="auto"/>
            <w:bottom w:val="none" w:sz="0" w:space="0" w:color="auto"/>
            <w:right w:val="none" w:sz="0" w:space="0" w:color="auto"/>
          </w:divBdr>
        </w:div>
        <w:div w:id="1582563573">
          <w:marLeft w:val="0"/>
          <w:marRight w:val="0"/>
          <w:marTop w:val="0"/>
          <w:marBottom w:val="0"/>
          <w:divBdr>
            <w:top w:val="none" w:sz="0" w:space="0" w:color="auto"/>
            <w:left w:val="none" w:sz="0" w:space="0" w:color="auto"/>
            <w:bottom w:val="none" w:sz="0" w:space="0" w:color="auto"/>
            <w:right w:val="none" w:sz="0" w:space="0" w:color="auto"/>
          </w:divBdr>
        </w:div>
        <w:div w:id="803044471">
          <w:marLeft w:val="0"/>
          <w:marRight w:val="0"/>
          <w:marTop w:val="0"/>
          <w:marBottom w:val="0"/>
          <w:divBdr>
            <w:top w:val="none" w:sz="0" w:space="0" w:color="auto"/>
            <w:left w:val="none" w:sz="0" w:space="0" w:color="auto"/>
            <w:bottom w:val="none" w:sz="0" w:space="0" w:color="auto"/>
            <w:right w:val="none" w:sz="0" w:space="0" w:color="auto"/>
          </w:divBdr>
        </w:div>
        <w:div w:id="233318087">
          <w:marLeft w:val="0"/>
          <w:marRight w:val="0"/>
          <w:marTop w:val="0"/>
          <w:marBottom w:val="0"/>
          <w:divBdr>
            <w:top w:val="none" w:sz="0" w:space="0" w:color="auto"/>
            <w:left w:val="none" w:sz="0" w:space="0" w:color="auto"/>
            <w:bottom w:val="none" w:sz="0" w:space="0" w:color="auto"/>
            <w:right w:val="none" w:sz="0" w:space="0" w:color="auto"/>
          </w:divBdr>
        </w:div>
        <w:div w:id="808789958">
          <w:marLeft w:val="0"/>
          <w:marRight w:val="0"/>
          <w:marTop w:val="0"/>
          <w:marBottom w:val="0"/>
          <w:divBdr>
            <w:top w:val="none" w:sz="0" w:space="0" w:color="auto"/>
            <w:left w:val="none" w:sz="0" w:space="0" w:color="auto"/>
            <w:bottom w:val="none" w:sz="0" w:space="0" w:color="auto"/>
            <w:right w:val="none" w:sz="0" w:space="0" w:color="auto"/>
          </w:divBdr>
        </w:div>
        <w:div w:id="1812362997">
          <w:marLeft w:val="0"/>
          <w:marRight w:val="0"/>
          <w:marTop w:val="0"/>
          <w:marBottom w:val="0"/>
          <w:divBdr>
            <w:top w:val="none" w:sz="0" w:space="0" w:color="auto"/>
            <w:left w:val="none" w:sz="0" w:space="0" w:color="auto"/>
            <w:bottom w:val="none" w:sz="0" w:space="0" w:color="auto"/>
            <w:right w:val="none" w:sz="0" w:space="0" w:color="auto"/>
          </w:divBdr>
        </w:div>
        <w:div w:id="988704539">
          <w:marLeft w:val="0"/>
          <w:marRight w:val="0"/>
          <w:marTop w:val="0"/>
          <w:marBottom w:val="0"/>
          <w:divBdr>
            <w:top w:val="none" w:sz="0" w:space="0" w:color="auto"/>
            <w:left w:val="none" w:sz="0" w:space="0" w:color="auto"/>
            <w:bottom w:val="none" w:sz="0" w:space="0" w:color="auto"/>
            <w:right w:val="none" w:sz="0" w:space="0" w:color="auto"/>
          </w:divBdr>
        </w:div>
        <w:div w:id="2128503824">
          <w:marLeft w:val="0"/>
          <w:marRight w:val="0"/>
          <w:marTop w:val="0"/>
          <w:marBottom w:val="0"/>
          <w:divBdr>
            <w:top w:val="none" w:sz="0" w:space="0" w:color="auto"/>
            <w:left w:val="none" w:sz="0" w:space="0" w:color="auto"/>
            <w:bottom w:val="none" w:sz="0" w:space="0" w:color="auto"/>
            <w:right w:val="none" w:sz="0" w:space="0" w:color="auto"/>
          </w:divBdr>
        </w:div>
        <w:div w:id="1395469677">
          <w:marLeft w:val="0"/>
          <w:marRight w:val="0"/>
          <w:marTop w:val="0"/>
          <w:marBottom w:val="0"/>
          <w:divBdr>
            <w:top w:val="none" w:sz="0" w:space="0" w:color="auto"/>
            <w:left w:val="none" w:sz="0" w:space="0" w:color="auto"/>
            <w:bottom w:val="none" w:sz="0" w:space="0" w:color="auto"/>
            <w:right w:val="none" w:sz="0" w:space="0" w:color="auto"/>
          </w:divBdr>
        </w:div>
        <w:div w:id="1053501136">
          <w:marLeft w:val="0"/>
          <w:marRight w:val="0"/>
          <w:marTop w:val="0"/>
          <w:marBottom w:val="0"/>
          <w:divBdr>
            <w:top w:val="none" w:sz="0" w:space="0" w:color="auto"/>
            <w:left w:val="none" w:sz="0" w:space="0" w:color="auto"/>
            <w:bottom w:val="none" w:sz="0" w:space="0" w:color="auto"/>
            <w:right w:val="none" w:sz="0" w:space="0" w:color="auto"/>
          </w:divBdr>
        </w:div>
        <w:div w:id="496000268">
          <w:marLeft w:val="0"/>
          <w:marRight w:val="0"/>
          <w:marTop w:val="0"/>
          <w:marBottom w:val="0"/>
          <w:divBdr>
            <w:top w:val="none" w:sz="0" w:space="0" w:color="auto"/>
            <w:left w:val="none" w:sz="0" w:space="0" w:color="auto"/>
            <w:bottom w:val="none" w:sz="0" w:space="0" w:color="auto"/>
            <w:right w:val="none" w:sz="0" w:space="0" w:color="auto"/>
          </w:divBdr>
        </w:div>
        <w:div w:id="1267231057">
          <w:marLeft w:val="0"/>
          <w:marRight w:val="0"/>
          <w:marTop w:val="0"/>
          <w:marBottom w:val="0"/>
          <w:divBdr>
            <w:top w:val="none" w:sz="0" w:space="0" w:color="auto"/>
            <w:left w:val="none" w:sz="0" w:space="0" w:color="auto"/>
            <w:bottom w:val="none" w:sz="0" w:space="0" w:color="auto"/>
            <w:right w:val="none" w:sz="0" w:space="0" w:color="auto"/>
          </w:divBdr>
        </w:div>
        <w:div w:id="2128427925">
          <w:marLeft w:val="0"/>
          <w:marRight w:val="0"/>
          <w:marTop w:val="0"/>
          <w:marBottom w:val="0"/>
          <w:divBdr>
            <w:top w:val="none" w:sz="0" w:space="0" w:color="auto"/>
            <w:left w:val="none" w:sz="0" w:space="0" w:color="auto"/>
            <w:bottom w:val="none" w:sz="0" w:space="0" w:color="auto"/>
            <w:right w:val="none" w:sz="0" w:space="0" w:color="auto"/>
          </w:divBdr>
        </w:div>
        <w:div w:id="1869096909">
          <w:marLeft w:val="0"/>
          <w:marRight w:val="0"/>
          <w:marTop w:val="0"/>
          <w:marBottom w:val="0"/>
          <w:divBdr>
            <w:top w:val="none" w:sz="0" w:space="0" w:color="auto"/>
            <w:left w:val="none" w:sz="0" w:space="0" w:color="auto"/>
            <w:bottom w:val="none" w:sz="0" w:space="0" w:color="auto"/>
            <w:right w:val="none" w:sz="0" w:space="0" w:color="auto"/>
          </w:divBdr>
        </w:div>
        <w:div w:id="1707755165">
          <w:marLeft w:val="0"/>
          <w:marRight w:val="0"/>
          <w:marTop w:val="0"/>
          <w:marBottom w:val="0"/>
          <w:divBdr>
            <w:top w:val="none" w:sz="0" w:space="0" w:color="auto"/>
            <w:left w:val="none" w:sz="0" w:space="0" w:color="auto"/>
            <w:bottom w:val="none" w:sz="0" w:space="0" w:color="auto"/>
            <w:right w:val="none" w:sz="0" w:space="0" w:color="auto"/>
          </w:divBdr>
        </w:div>
        <w:div w:id="91362630">
          <w:marLeft w:val="0"/>
          <w:marRight w:val="0"/>
          <w:marTop w:val="0"/>
          <w:marBottom w:val="0"/>
          <w:divBdr>
            <w:top w:val="none" w:sz="0" w:space="0" w:color="auto"/>
            <w:left w:val="none" w:sz="0" w:space="0" w:color="auto"/>
            <w:bottom w:val="none" w:sz="0" w:space="0" w:color="auto"/>
            <w:right w:val="none" w:sz="0" w:space="0" w:color="auto"/>
          </w:divBdr>
        </w:div>
        <w:div w:id="695929096">
          <w:marLeft w:val="0"/>
          <w:marRight w:val="0"/>
          <w:marTop w:val="0"/>
          <w:marBottom w:val="0"/>
          <w:divBdr>
            <w:top w:val="none" w:sz="0" w:space="0" w:color="auto"/>
            <w:left w:val="none" w:sz="0" w:space="0" w:color="auto"/>
            <w:bottom w:val="none" w:sz="0" w:space="0" w:color="auto"/>
            <w:right w:val="none" w:sz="0" w:space="0" w:color="auto"/>
          </w:divBdr>
        </w:div>
        <w:div w:id="1890531721">
          <w:marLeft w:val="0"/>
          <w:marRight w:val="0"/>
          <w:marTop w:val="0"/>
          <w:marBottom w:val="0"/>
          <w:divBdr>
            <w:top w:val="none" w:sz="0" w:space="0" w:color="auto"/>
            <w:left w:val="none" w:sz="0" w:space="0" w:color="auto"/>
            <w:bottom w:val="none" w:sz="0" w:space="0" w:color="auto"/>
            <w:right w:val="none" w:sz="0" w:space="0" w:color="auto"/>
          </w:divBdr>
        </w:div>
        <w:div w:id="1386611524">
          <w:marLeft w:val="0"/>
          <w:marRight w:val="0"/>
          <w:marTop w:val="0"/>
          <w:marBottom w:val="0"/>
          <w:divBdr>
            <w:top w:val="none" w:sz="0" w:space="0" w:color="auto"/>
            <w:left w:val="none" w:sz="0" w:space="0" w:color="auto"/>
            <w:bottom w:val="none" w:sz="0" w:space="0" w:color="auto"/>
            <w:right w:val="none" w:sz="0" w:space="0" w:color="auto"/>
          </w:divBdr>
        </w:div>
        <w:div w:id="1364135337">
          <w:marLeft w:val="0"/>
          <w:marRight w:val="0"/>
          <w:marTop w:val="0"/>
          <w:marBottom w:val="0"/>
          <w:divBdr>
            <w:top w:val="none" w:sz="0" w:space="0" w:color="auto"/>
            <w:left w:val="none" w:sz="0" w:space="0" w:color="auto"/>
            <w:bottom w:val="none" w:sz="0" w:space="0" w:color="auto"/>
            <w:right w:val="none" w:sz="0" w:space="0" w:color="auto"/>
          </w:divBdr>
        </w:div>
        <w:div w:id="692269427">
          <w:marLeft w:val="0"/>
          <w:marRight w:val="0"/>
          <w:marTop w:val="0"/>
          <w:marBottom w:val="0"/>
          <w:divBdr>
            <w:top w:val="none" w:sz="0" w:space="0" w:color="auto"/>
            <w:left w:val="none" w:sz="0" w:space="0" w:color="auto"/>
            <w:bottom w:val="none" w:sz="0" w:space="0" w:color="auto"/>
            <w:right w:val="none" w:sz="0" w:space="0" w:color="auto"/>
          </w:divBdr>
        </w:div>
        <w:div w:id="532109014">
          <w:marLeft w:val="0"/>
          <w:marRight w:val="0"/>
          <w:marTop w:val="0"/>
          <w:marBottom w:val="0"/>
          <w:divBdr>
            <w:top w:val="none" w:sz="0" w:space="0" w:color="auto"/>
            <w:left w:val="none" w:sz="0" w:space="0" w:color="auto"/>
            <w:bottom w:val="none" w:sz="0" w:space="0" w:color="auto"/>
            <w:right w:val="none" w:sz="0" w:space="0" w:color="auto"/>
          </w:divBdr>
        </w:div>
        <w:div w:id="1732000020">
          <w:marLeft w:val="0"/>
          <w:marRight w:val="0"/>
          <w:marTop w:val="0"/>
          <w:marBottom w:val="0"/>
          <w:divBdr>
            <w:top w:val="none" w:sz="0" w:space="0" w:color="auto"/>
            <w:left w:val="none" w:sz="0" w:space="0" w:color="auto"/>
            <w:bottom w:val="none" w:sz="0" w:space="0" w:color="auto"/>
            <w:right w:val="none" w:sz="0" w:space="0" w:color="auto"/>
          </w:divBdr>
        </w:div>
        <w:div w:id="1153526064">
          <w:marLeft w:val="0"/>
          <w:marRight w:val="0"/>
          <w:marTop w:val="0"/>
          <w:marBottom w:val="0"/>
          <w:divBdr>
            <w:top w:val="none" w:sz="0" w:space="0" w:color="auto"/>
            <w:left w:val="none" w:sz="0" w:space="0" w:color="auto"/>
            <w:bottom w:val="none" w:sz="0" w:space="0" w:color="auto"/>
            <w:right w:val="none" w:sz="0" w:space="0" w:color="auto"/>
          </w:divBdr>
        </w:div>
        <w:div w:id="83838957">
          <w:marLeft w:val="0"/>
          <w:marRight w:val="0"/>
          <w:marTop w:val="0"/>
          <w:marBottom w:val="0"/>
          <w:divBdr>
            <w:top w:val="none" w:sz="0" w:space="0" w:color="auto"/>
            <w:left w:val="none" w:sz="0" w:space="0" w:color="auto"/>
            <w:bottom w:val="none" w:sz="0" w:space="0" w:color="auto"/>
            <w:right w:val="none" w:sz="0" w:space="0" w:color="auto"/>
          </w:divBdr>
        </w:div>
        <w:div w:id="2113237935">
          <w:marLeft w:val="0"/>
          <w:marRight w:val="0"/>
          <w:marTop w:val="0"/>
          <w:marBottom w:val="0"/>
          <w:divBdr>
            <w:top w:val="none" w:sz="0" w:space="0" w:color="auto"/>
            <w:left w:val="none" w:sz="0" w:space="0" w:color="auto"/>
            <w:bottom w:val="none" w:sz="0" w:space="0" w:color="auto"/>
            <w:right w:val="none" w:sz="0" w:space="0" w:color="auto"/>
          </w:divBdr>
        </w:div>
        <w:div w:id="410585145">
          <w:marLeft w:val="0"/>
          <w:marRight w:val="0"/>
          <w:marTop w:val="0"/>
          <w:marBottom w:val="0"/>
          <w:divBdr>
            <w:top w:val="none" w:sz="0" w:space="0" w:color="auto"/>
            <w:left w:val="none" w:sz="0" w:space="0" w:color="auto"/>
            <w:bottom w:val="none" w:sz="0" w:space="0" w:color="auto"/>
            <w:right w:val="none" w:sz="0" w:space="0" w:color="auto"/>
          </w:divBdr>
        </w:div>
        <w:div w:id="2138139119">
          <w:marLeft w:val="0"/>
          <w:marRight w:val="0"/>
          <w:marTop w:val="0"/>
          <w:marBottom w:val="0"/>
          <w:divBdr>
            <w:top w:val="none" w:sz="0" w:space="0" w:color="auto"/>
            <w:left w:val="none" w:sz="0" w:space="0" w:color="auto"/>
            <w:bottom w:val="none" w:sz="0" w:space="0" w:color="auto"/>
            <w:right w:val="none" w:sz="0" w:space="0" w:color="auto"/>
          </w:divBdr>
        </w:div>
        <w:div w:id="781070274">
          <w:marLeft w:val="0"/>
          <w:marRight w:val="0"/>
          <w:marTop w:val="0"/>
          <w:marBottom w:val="0"/>
          <w:divBdr>
            <w:top w:val="none" w:sz="0" w:space="0" w:color="auto"/>
            <w:left w:val="none" w:sz="0" w:space="0" w:color="auto"/>
            <w:bottom w:val="none" w:sz="0" w:space="0" w:color="auto"/>
            <w:right w:val="none" w:sz="0" w:space="0" w:color="auto"/>
          </w:divBdr>
        </w:div>
        <w:div w:id="1217820033">
          <w:marLeft w:val="0"/>
          <w:marRight w:val="0"/>
          <w:marTop w:val="0"/>
          <w:marBottom w:val="0"/>
          <w:divBdr>
            <w:top w:val="none" w:sz="0" w:space="0" w:color="auto"/>
            <w:left w:val="none" w:sz="0" w:space="0" w:color="auto"/>
            <w:bottom w:val="none" w:sz="0" w:space="0" w:color="auto"/>
            <w:right w:val="none" w:sz="0" w:space="0" w:color="auto"/>
          </w:divBdr>
        </w:div>
        <w:div w:id="304702012">
          <w:marLeft w:val="0"/>
          <w:marRight w:val="0"/>
          <w:marTop w:val="0"/>
          <w:marBottom w:val="0"/>
          <w:divBdr>
            <w:top w:val="none" w:sz="0" w:space="0" w:color="auto"/>
            <w:left w:val="none" w:sz="0" w:space="0" w:color="auto"/>
            <w:bottom w:val="none" w:sz="0" w:space="0" w:color="auto"/>
            <w:right w:val="none" w:sz="0" w:space="0" w:color="auto"/>
          </w:divBdr>
        </w:div>
        <w:div w:id="739980096">
          <w:marLeft w:val="0"/>
          <w:marRight w:val="0"/>
          <w:marTop w:val="0"/>
          <w:marBottom w:val="0"/>
          <w:divBdr>
            <w:top w:val="none" w:sz="0" w:space="0" w:color="auto"/>
            <w:left w:val="none" w:sz="0" w:space="0" w:color="auto"/>
            <w:bottom w:val="none" w:sz="0" w:space="0" w:color="auto"/>
            <w:right w:val="none" w:sz="0" w:space="0" w:color="auto"/>
          </w:divBdr>
        </w:div>
      </w:divsChild>
    </w:div>
    <w:div w:id="1171792321">
      <w:bodyDiv w:val="1"/>
      <w:marLeft w:val="0"/>
      <w:marRight w:val="0"/>
      <w:marTop w:val="0"/>
      <w:marBottom w:val="0"/>
      <w:divBdr>
        <w:top w:val="none" w:sz="0" w:space="0" w:color="auto"/>
        <w:left w:val="none" w:sz="0" w:space="0" w:color="auto"/>
        <w:bottom w:val="none" w:sz="0" w:space="0" w:color="auto"/>
        <w:right w:val="none" w:sz="0" w:space="0" w:color="auto"/>
      </w:divBdr>
    </w:div>
    <w:div w:id="1171919024">
      <w:bodyDiv w:val="1"/>
      <w:marLeft w:val="0"/>
      <w:marRight w:val="0"/>
      <w:marTop w:val="0"/>
      <w:marBottom w:val="0"/>
      <w:divBdr>
        <w:top w:val="none" w:sz="0" w:space="0" w:color="auto"/>
        <w:left w:val="none" w:sz="0" w:space="0" w:color="auto"/>
        <w:bottom w:val="none" w:sz="0" w:space="0" w:color="auto"/>
        <w:right w:val="none" w:sz="0" w:space="0" w:color="auto"/>
      </w:divBdr>
      <w:divsChild>
        <w:div w:id="1070275520">
          <w:marLeft w:val="0"/>
          <w:marRight w:val="0"/>
          <w:marTop w:val="0"/>
          <w:marBottom w:val="0"/>
          <w:divBdr>
            <w:top w:val="none" w:sz="0" w:space="0" w:color="auto"/>
            <w:left w:val="none" w:sz="0" w:space="0" w:color="auto"/>
            <w:bottom w:val="none" w:sz="0" w:space="0" w:color="auto"/>
            <w:right w:val="none" w:sz="0" w:space="0" w:color="auto"/>
          </w:divBdr>
        </w:div>
        <w:div w:id="479885974">
          <w:marLeft w:val="0"/>
          <w:marRight w:val="0"/>
          <w:marTop w:val="0"/>
          <w:marBottom w:val="0"/>
          <w:divBdr>
            <w:top w:val="none" w:sz="0" w:space="0" w:color="auto"/>
            <w:left w:val="none" w:sz="0" w:space="0" w:color="auto"/>
            <w:bottom w:val="none" w:sz="0" w:space="0" w:color="auto"/>
            <w:right w:val="none" w:sz="0" w:space="0" w:color="auto"/>
          </w:divBdr>
        </w:div>
        <w:div w:id="1710454522">
          <w:marLeft w:val="0"/>
          <w:marRight w:val="0"/>
          <w:marTop w:val="0"/>
          <w:marBottom w:val="0"/>
          <w:divBdr>
            <w:top w:val="none" w:sz="0" w:space="0" w:color="auto"/>
            <w:left w:val="none" w:sz="0" w:space="0" w:color="auto"/>
            <w:bottom w:val="none" w:sz="0" w:space="0" w:color="auto"/>
            <w:right w:val="none" w:sz="0" w:space="0" w:color="auto"/>
          </w:divBdr>
        </w:div>
        <w:div w:id="1980189970">
          <w:marLeft w:val="0"/>
          <w:marRight w:val="0"/>
          <w:marTop w:val="0"/>
          <w:marBottom w:val="0"/>
          <w:divBdr>
            <w:top w:val="none" w:sz="0" w:space="0" w:color="auto"/>
            <w:left w:val="none" w:sz="0" w:space="0" w:color="auto"/>
            <w:bottom w:val="none" w:sz="0" w:space="0" w:color="auto"/>
            <w:right w:val="none" w:sz="0" w:space="0" w:color="auto"/>
          </w:divBdr>
        </w:div>
        <w:div w:id="929117138">
          <w:marLeft w:val="0"/>
          <w:marRight w:val="0"/>
          <w:marTop w:val="0"/>
          <w:marBottom w:val="0"/>
          <w:divBdr>
            <w:top w:val="none" w:sz="0" w:space="0" w:color="auto"/>
            <w:left w:val="none" w:sz="0" w:space="0" w:color="auto"/>
            <w:bottom w:val="none" w:sz="0" w:space="0" w:color="auto"/>
            <w:right w:val="none" w:sz="0" w:space="0" w:color="auto"/>
          </w:divBdr>
        </w:div>
        <w:div w:id="258416624">
          <w:marLeft w:val="0"/>
          <w:marRight w:val="0"/>
          <w:marTop w:val="0"/>
          <w:marBottom w:val="0"/>
          <w:divBdr>
            <w:top w:val="none" w:sz="0" w:space="0" w:color="auto"/>
            <w:left w:val="none" w:sz="0" w:space="0" w:color="auto"/>
            <w:bottom w:val="none" w:sz="0" w:space="0" w:color="auto"/>
            <w:right w:val="none" w:sz="0" w:space="0" w:color="auto"/>
          </w:divBdr>
        </w:div>
      </w:divsChild>
    </w:div>
    <w:div w:id="1172405850">
      <w:bodyDiv w:val="1"/>
      <w:marLeft w:val="0"/>
      <w:marRight w:val="0"/>
      <w:marTop w:val="0"/>
      <w:marBottom w:val="0"/>
      <w:divBdr>
        <w:top w:val="none" w:sz="0" w:space="0" w:color="auto"/>
        <w:left w:val="none" w:sz="0" w:space="0" w:color="auto"/>
        <w:bottom w:val="none" w:sz="0" w:space="0" w:color="auto"/>
        <w:right w:val="none" w:sz="0" w:space="0" w:color="auto"/>
      </w:divBdr>
    </w:div>
    <w:div w:id="1177887293">
      <w:bodyDiv w:val="1"/>
      <w:marLeft w:val="0"/>
      <w:marRight w:val="0"/>
      <w:marTop w:val="0"/>
      <w:marBottom w:val="0"/>
      <w:divBdr>
        <w:top w:val="none" w:sz="0" w:space="0" w:color="auto"/>
        <w:left w:val="none" w:sz="0" w:space="0" w:color="auto"/>
        <w:bottom w:val="none" w:sz="0" w:space="0" w:color="auto"/>
        <w:right w:val="none" w:sz="0" w:space="0" w:color="auto"/>
      </w:divBdr>
      <w:divsChild>
        <w:div w:id="216359620">
          <w:marLeft w:val="0"/>
          <w:marRight w:val="0"/>
          <w:marTop w:val="0"/>
          <w:marBottom w:val="0"/>
          <w:divBdr>
            <w:top w:val="none" w:sz="0" w:space="0" w:color="auto"/>
            <w:left w:val="none" w:sz="0" w:space="0" w:color="auto"/>
            <w:bottom w:val="none" w:sz="0" w:space="0" w:color="auto"/>
            <w:right w:val="none" w:sz="0" w:space="0" w:color="auto"/>
          </w:divBdr>
        </w:div>
        <w:div w:id="395975530">
          <w:marLeft w:val="0"/>
          <w:marRight w:val="0"/>
          <w:marTop w:val="0"/>
          <w:marBottom w:val="0"/>
          <w:divBdr>
            <w:top w:val="none" w:sz="0" w:space="0" w:color="auto"/>
            <w:left w:val="none" w:sz="0" w:space="0" w:color="auto"/>
            <w:bottom w:val="none" w:sz="0" w:space="0" w:color="auto"/>
            <w:right w:val="none" w:sz="0" w:space="0" w:color="auto"/>
          </w:divBdr>
        </w:div>
        <w:div w:id="1140419135">
          <w:marLeft w:val="0"/>
          <w:marRight w:val="0"/>
          <w:marTop w:val="0"/>
          <w:marBottom w:val="0"/>
          <w:divBdr>
            <w:top w:val="none" w:sz="0" w:space="0" w:color="auto"/>
            <w:left w:val="none" w:sz="0" w:space="0" w:color="auto"/>
            <w:bottom w:val="none" w:sz="0" w:space="0" w:color="auto"/>
            <w:right w:val="none" w:sz="0" w:space="0" w:color="auto"/>
          </w:divBdr>
        </w:div>
        <w:div w:id="515533927">
          <w:marLeft w:val="0"/>
          <w:marRight w:val="0"/>
          <w:marTop w:val="0"/>
          <w:marBottom w:val="0"/>
          <w:divBdr>
            <w:top w:val="none" w:sz="0" w:space="0" w:color="auto"/>
            <w:left w:val="none" w:sz="0" w:space="0" w:color="auto"/>
            <w:bottom w:val="none" w:sz="0" w:space="0" w:color="auto"/>
            <w:right w:val="none" w:sz="0" w:space="0" w:color="auto"/>
          </w:divBdr>
        </w:div>
        <w:div w:id="1426728470">
          <w:marLeft w:val="0"/>
          <w:marRight w:val="0"/>
          <w:marTop w:val="0"/>
          <w:marBottom w:val="0"/>
          <w:divBdr>
            <w:top w:val="none" w:sz="0" w:space="0" w:color="auto"/>
            <w:left w:val="none" w:sz="0" w:space="0" w:color="auto"/>
            <w:bottom w:val="none" w:sz="0" w:space="0" w:color="auto"/>
            <w:right w:val="none" w:sz="0" w:space="0" w:color="auto"/>
          </w:divBdr>
        </w:div>
        <w:div w:id="965550205">
          <w:marLeft w:val="0"/>
          <w:marRight w:val="0"/>
          <w:marTop w:val="0"/>
          <w:marBottom w:val="0"/>
          <w:divBdr>
            <w:top w:val="none" w:sz="0" w:space="0" w:color="auto"/>
            <w:left w:val="none" w:sz="0" w:space="0" w:color="auto"/>
            <w:bottom w:val="none" w:sz="0" w:space="0" w:color="auto"/>
            <w:right w:val="none" w:sz="0" w:space="0" w:color="auto"/>
          </w:divBdr>
        </w:div>
        <w:div w:id="1868367652">
          <w:marLeft w:val="0"/>
          <w:marRight w:val="0"/>
          <w:marTop w:val="0"/>
          <w:marBottom w:val="0"/>
          <w:divBdr>
            <w:top w:val="none" w:sz="0" w:space="0" w:color="auto"/>
            <w:left w:val="none" w:sz="0" w:space="0" w:color="auto"/>
            <w:bottom w:val="none" w:sz="0" w:space="0" w:color="auto"/>
            <w:right w:val="none" w:sz="0" w:space="0" w:color="auto"/>
          </w:divBdr>
        </w:div>
        <w:div w:id="34234885">
          <w:marLeft w:val="0"/>
          <w:marRight w:val="0"/>
          <w:marTop w:val="0"/>
          <w:marBottom w:val="0"/>
          <w:divBdr>
            <w:top w:val="none" w:sz="0" w:space="0" w:color="auto"/>
            <w:left w:val="none" w:sz="0" w:space="0" w:color="auto"/>
            <w:bottom w:val="none" w:sz="0" w:space="0" w:color="auto"/>
            <w:right w:val="none" w:sz="0" w:space="0" w:color="auto"/>
          </w:divBdr>
        </w:div>
        <w:div w:id="1898856644">
          <w:marLeft w:val="0"/>
          <w:marRight w:val="0"/>
          <w:marTop w:val="0"/>
          <w:marBottom w:val="0"/>
          <w:divBdr>
            <w:top w:val="none" w:sz="0" w:space="0" w:color="auto"/>
            <w:left w:val="none" w:sz="0" w:space="0" w:color="auto"/>
            <w:bottom w:val="none" w:sz="0" w:space="0" w:color="auto"/>
            <w:right w:val="none" w:sz="0" w:space="0" w:color="auto"/>
          </w:divBdr>
        </w:div>
        <w:div w:id="946814074">
          <w:marLeft w:val="0"/>
          <w:marRight w:val="0"/>
          <w:marTop w:val="0"/>
          <w:marBottom w:val="0"/>
          <w:divBdr>
            <w:top w:val="none" w:sz="0" w:space="0" w:color="auto"/>
            <w:left w:val="none" w:sz="0" w:space="0" w:color="auto"/>
            <w:bottom w:val="none" w:sz="0" w:space="0" w:color="auto"/>
            <w:right w:val="none" w:sz="0" w:space="0" w:color="auto"/>
          </w:divBdr>
        </w:div>
        <w:div w:id="902521861">
          <w:marLeft w:val="0"/>
          <w:marRight w:val="0"/>
          <w:marTop w:val="0"/>
          <w:marBottom w:val="0"/>
          <w:divBdr>
            <w:top w:val="none" w:sz="0" w:space="0" w:color="auto"/>
            <w:left w:val="none" w:sz="0" w:space="0" w:color="auto"/>
            <w:bottom w:val="none" w:sz="0" w:space="0" w:color="auto"/>
            <w:right w:val="none" w:sz="0" w:space="0" w:color="auto"/>
          </w:divBdr>
        </w:div>
        <w:div w:id="1144616198">
          <w:marLeft w:val="0"/>
          <w:marRight w:val="0"/>
          <w:marTop w:val="0"/>
          <w:marBottom w:val="0"/>
          <w:divBdr>
            <w:top w:val="none" w:sz="0" w:space="0" w:color="auto"/>
            <w:left w:val="none" w:sz="0" w:space="0" w:color="auto"/>
            <w:bottom w:val="none" w:sz="0" w:space="0" w:color="auto"/>
            <w:right w:val="none" w:sz="0" w:space="0" w:color="auto"/>
          </w:divBdr>
        </w:div>
        <w:div w:id="597102899">
          <w:marLeft w:val="0"/>
          <w:marRight w:val="0"/>
          <w:marTop w:val="0"/>
          <w:marBottom w:val="0"/>
          <w:divBdr>
            <w:top w:val="none" w:sz="0" w:space="0" w:color="auto"/>
            <w:left w:val="none" w:sz="0" w:space="0" w:color="auto"/>
            <w:bottom w:val="none" w:sz="0" w:space="0" w:color="auto"/>
            <w:right w:val="none" w:sz="0" w:space="0" w:color="auto"/>
          </w:divBdr>
        </w:div>
        <w:div w:id="1500000574">
          <w:marLeft w:val="0"/>
          <w:marRight w:val="0"/>
          <w:marTop w:val="0"/>
          <w:marBottom w:val="0"/>
          <w:divBdr>
            <w:top w:val="none" w:sz="0" w:space="0" w:color="auto"/>
            <w:left w:val="none" w:sz="0" w:space="0" w:color="auto"/>
            <w:bottom w:val="none" w:sz="0" w:space="0" w:color="auto"/>
            <w:right w:val="none" w:sz="0" w:space="0" w:color="auto"/>
          </w:divBdr>
        </w:div>
        <w:div w:id="989941016">
          <w:marLeft w:val="0"/>
          <w:marRight w:val="0"/>
          <w:marTop w:val="0"/>
          <w:marBottom w:val="0"/>
          <w:divBdr>
            <w:top w:val="none" w:sz="0" w:space="0" w:color="auto"/>
            <w:left w:val="none" w:sz="0" w:space="0" w:color="auto"/>
            <w:bottom w:val="none" w:sz="0" w:space="0" w:color="auto"/>
            <w:right w:val="none" w:sz="0" w:space="0" w:color="auto"/>
          </w:divBdr>
        </w:div>
        <w:div w:id="589972762">
          <w:marLeft w:val="0"/>
          <w:marRight w:val="0"/>
          <w:marTop w:val="0"/>
          <w:marBottom w:val="0"/>
          <w:divBdr>
            <w:top w:val="none" w:sz="0" w:space="0" w:color="auto"/>
            <w:left w:val="none" w:sz="0" w:space="0" w:color="auto"/>
            <w:bottom w:val="none" w:sz="0" w:space="0" w:color="auto"/>
            <w:right w:val="none" w:sz="0" w:space="0" w:color="auto"/>
          </w:divBdr>
        </w:div>
        <w:div w:id="242036330">
          <w:marLeft w:val="0"/>
          <w:marRight w:val="0"/>
          <w:marTop w:val="0"/>
          <w:marBottom w:val="0"/>
          <w:divBdr>
            <w:top w:val="none" w:sz="0" w:space="0" w:color="auto"/>
            <w:left w:val="none" w:sz="0" w:space="0" w:color="auto"/>
            <w:bottom w:val="none" w:sz="0" w:space="0" w:color="auto"/>
            <w:right w:val="none" w:sz="0" w:space="0" w:color="auto"/>
          </w:divBdr>
        </w:div>
        <w:div w:id="917204948">
          <w:marLeft w:val="0"/>
          <w:marRight w:val="0"/>
          <w:marTop w:val="0"/>
          <w:marBottom w:val="0"/>
          <w:divBdr>
            <w:top w:val="none" w:sz="0" w:space="0" w:color="auto"/>
            <w:left w:val="none" w:sz="0" w:space="0" w:color="auto"/>
            <w:bottom w:val="none" w:sz="0" w:space="0" w:color="auto"/>
            <w:right w:val="none" w:sz="0" w:space="0" w:color="auto"/>
          </w:divBdr>
        </w:div>
        <w:div w:id="905802833">
          <w:marLeft w:val="0"/>
          <w:marRight w:val="0"/>
          <w:marTop w:val="0"/>
          <w:marBottom w:val="0"/>
          <w:divBdr>
            <w:top w:val="none" w:sz="0" w:space="0" w:color="auto"/>
            <w:left w:val="none" w:sz="0" w:space="0" w:color="auto"/>
            <w:bottom w:val="none" w:sz="0" w:space="0" w:color="auto"/>
            <w:right w:val="none" w:sz="0" w:space="0" w:color="auto"/>
          </w:divBdr>
        </w:div>
        <w:div w:id="2043626083">
          <w:marLeft w:val="0"/>
          <w:marRight w:val="0"/>
          <w:marTop w:val="0"/>
          <w:marBottom w:val="0"/>
          <w:divBdr>
            <w:top w:val="none" w:sz="0" w:space="0" w:color="auto"/>
            <w:left w:val="none" w:sz="0" w:space="0" w:color="auto"/>
            <w:bottom w:val="none" w:sz="0" w:space="0" w:color="auto"/>
            <w:right w:val="none" w:sz="0" w:space="0" w:color="auto"/>
          </w:divBdr>
        </w:div>
        <w:div w:id="1690912840">
          <w:marLeft w:val="0"/>
          <w:marRight w:val="0"/>
          <w:marTop w:val="0"/>
          <w:marBottom w:val="0"/>
          <w:divBdr>
            <w:top w:val="none" w:sz="0" w:space="0" w:color="auto"/>
            <w:left w:val="none" w:sz="0" w:space="0" w:color="auto"/>
            <w:bottom w:val="none" w:sz="0" w:space="0" w:color="auto"/>
            <w:right w:val="none" w:sz="0" w:space="0" w:color="auto"/>
          </w:divBdr>
        </w:div>
        <w:div w:id="193541679">
          <w:marLeft w:val="0"/>
          <w:marRight w:val="0"/>
          <w:marTop w:val="0"/>
          <w:marBottom w:val="0"/>
          <w:divBdr>
            <w:top w:val="none" w:sz="0" w:space="0" w:color="auto"/>
            <w:left w:val="none" w:sz="0" w:space="0" w:color="auto"/>
            <w:bottom w:val="none" w:sz="0" w:space="0" w:color="auto"/>
            <w:right w:val="none" w:sz="0" w:space="0" w:color="auto"/>
          </w:divBdr>
        </w:div>
        <w:div w:id="1254049210">
          <w:marLeft w:val="0"/>
          <w:marRight w:val="0"/>
          <w:marTop w:val="0"/>
          <w:marBottom w:val="0"/>
          <w:divBdr>
            <w:top w:val="none" w:sz="0" w:space="0" w:color="auto"/>
            <w:left w:val="none" w:sz="0" w:space="0" w:color="auto"/>
            <w:bottom w:val="none" w:sz="0" w:space="0" w:color="auto"/>
            <w:right w:val="none" w:sz="0" w:space="0" w:color="auto"/>
          </w:divBdr>
        </w:div>
        <w:div w:id="2144959566">
          <w:marLeft w:val="0"/>
          <w:marRight w:val="0"/>
          <w:marTop w:val="0"/>
          <w:marBottom w:val="0"/>
          <w:divBdr>
            <w:top w:val="none" w:sz="0" w:space="0" w:color="auto"/>
            <w:left w:val="none" w:sz="0" w:space="0" w:color="auto"/>
            <w:bottom w:val="none" w:sz="0" w:space="0" w:color="auto"/>
            <w:right w:val="none" w:sz="0" w:space="0" w:color="auto"/>
          </w:divBdr>
        </w:div>
        <w:div w:id="1742293215">
          <w:marLeft w:val="0"/>
          <w:marRight w:val="0"/>
          <w:marTop w:val="0"/>
          <w:marBottom w:val="0"/>
          <w:divBdr>
            <w:top w:val="none" w:sz="0" w:space="0" w:color="auto"/>
            <w:left w:val="none" w:sz="0" w:space="0" w:color="auto"/>
            <w:bottom w:val="none" w:sz="0" w:space="0" w:color="auto"/>
            <w:right w:val="none" w:sz="0" w:space="0" w:color="auto"/>
          </w:divBdr>
        </w:div>
        <w:div w:id="1081609944">
          <w:marLeft w:val="0"/>
          <w:marRight w:val="0"/>
          <w:marTop w:val="0"/>
          <w:marBottom w:val="0"/>
          <w:divBdr>
            <w:top w:val="none" w:sz="0" w:space="0" w:color="auto"/>
            <w:left w:val="none" w:sz="0" w:space="0" w:color="auto"/>
            <w:bottom w:val="none" w:sz="0" w:space="0" w:color="auto"/>
            <w:right w:val="none" w:sz="0" w:space="0" w:color="auto"/>
          </w:divBdr>
        </w:div>
        <w:div w:id="1969891941">
          <w:marLeft w:val="0"/>
          <w:marRight w:val="0"/>
          <w:marTop w:val="0"/>
          <w:marBottom w:val="0"/>
          <w:divBdr>
            <w:top w:val="none" w:sz="0" w:space="0" w:color="auto"/>
            <w:left w:val="none" w:sz="0" w:space="0" w:color="auto"/>
            <w:bottom w:val="none" w:sz="0" w:space="0" w:color="auto"/>
            <w:right w:val="none" w:sz="0" w:space="0" w:color="auto"/>
          </w:divBdr>
        </w:div>
        <w:div w:id="1719863583">
          <w:marLeft w:val="0"/>
          <w:marRight w:val="0"/>
          <w:marTop w:val="0"/>
          <w:marBottom w:val="0"/>
          <w:divBdr>
            <w:top w:val="none" w:sz="0" w:space="0" w:color="auto"/>
            <w:left w:val="none" w:sz="0" w:space="0" w:color="auto"/>
            <w:bottom w:val="none" w:sz="0" w:space="0" w:color="auto"/>
            <w:right w:val="none" w:sz="0" w:space="0" w:color="auto"/>
          </w:divBdr>
        </w:div>
        <w:div w:id="1918396093">
          <w:marLeft w:val="0"/>
          <w:marRight w:val="0"/>
          <w:marTop w:val="0"/>
          <w:marBottom w:val="0"/>
          <w:divBdr>
            <w:top w:val="none" w:sz="0" w:space="0" w:color="auto"/>
            <w:left w:val="none" w:sz="0" w:space="0" w:color="auto"/>
            <w:bottom w:val="none" w:sz="0" w:space="0" w:color="auto"/>
            <w:right w:val="none" w:sz="0" w:space="0" w:color="auto"/>
          </w:divBdr>
        </w:div>
        <w:div w:id="2113553516">
          <w:marLeft w:val="0"/>
          <w:marRight w:val="0"/>
          <w:marTop w:val="0"/>
          <w:marBottom w:val="0"/>
          <w:divBdr>
            <w:top w:val="none" w:sz="0" w:space="0" w:color="auto"/>
            <w:left w:val="none" w:sz="0" w:space="0" w:color="auto"/>
            <w:bottom w:val="none" w:sz="0" w:space="0" w:color="auto"/>
            <w:right w:val="none" w:sz="0" w:space="0" w:color="auto"/>
          </w:divBdr>
        </w:div>
        <w:div w:id="116989094">
          <w:marLeft w:val="0"/>
          <w:marRight w:val="0"/>
          <w:marTop w:val="0"/>
          <w:marBottom w:val="0"/>
          <w:divBdr>
            <w:top w:val="none" w:sz="0" w:space="0" w:color="auto"/>
            <w:left w:val="none" w:sz="0" w:space="0" w:color="auto"/>
            <w:bottom w:val="none" w:sz="0" w:space="0" w:color="auto"/>
            <w:right w:val="none" w:sz="0" w:space="0" w:color="auto"/>
          </w:divBdr>
        </w:div>
        <w:div w:id="247151761">
          <w:marLeft w:val="0"/>
          <w:marRight w:val="0"/>
          <w:marTop w:val="0"/>
          <w:marBottom w:val="0"/>
          <w:divBdr>
            <w:top w:val="none" w:sz="0" w:space="0" w:color="auto"/>
            <w:left w:val="none" w:sz="0" w:space="0" w:color="auto"/>
            <w:bottom w:val="none" w:sz="0" w:space="0" w:color="auto"/>
            <w:right w:val="none" w:sz="0" w:space="0" w:color="auto"/>
          </w:divBdr>
        </w:div>
        <w:div w:id="750003562">
          <w:marLeft w:val="0"/>
          <w:marRight w:val="0"/>
          <w:marTop w:val="0"/>
          <w:marBottom w:val="0"/>
          <w:divBdr>
            <w:top w:val="none" w:sz="0" w:space="0" w:color="auto"/>
            <w:left w:val="none" w:sz="0" w:space="0" w:color="auto"/>
            <w:bottom w:val="none" w:sz="0" w:space="0" w:color="auto"/>
            <w:right w:val="none" w:sz="0" w:space="0" w:color="auto"/>
          </w:divBdr>
        </w:div>
        <w:div w:id="1611889434">
          <w:marLeft w:val="0"/>
          <w:marRight w:val="0"/>
          <w:marTop w:val="0"/>
          <w:marBottom w:val="0"/>
          <w:divBdr>
            <w:top w:val="none" w:sz="0" w:space="0" w:color="auto"/>
            <w:left w:val="none" w:sz="0" w:space="0" w:color="auto"/>
            <w:bottom w:val="none" w:sz="0" w:space="0" w:color="auto"/>
            <w:right w:val="none" w:sz="0" w:space="0" w:color="auto"/>
          </w:divBdr>
        </w:div>
      </w:divsChild>
    </w:div>
    <w:div w:id="1180197876">
      <w:bodyDiv w:val="1"/>
      <w:marLeft w:val="0"/>
      <w:marRight w:val="0"/>
      <w:marTop w:val="0"/>
      <w:marBottom w:val="0"/>
      <w:divBdr>
        <w:top w:val="none" w:sz="0" w:space="0" w:color="auto"/>
        <w:left w:val="none" w:sz="0" w:space="0" w:color="auto"/>
        <w:bottom w:val="none" w:sz="0" w:space="0" w:color="auto"/>
        <w:right w:val="none" w:sz="0" w:space="0" w:color="auto"/>
      </w:divBdr>
    </w:div>
    <w:div w:id="1180966628">
      <w:bodyDiv w:val="1"/>
      <w:marLeft w:val="0"/>
      <w:marRight w:val="0"/>
      <w:marTop w:val="0"/>
      <w:marBottom w:val="0"/>
      <w:divBdr>
        <w:top w:val="none" w:sz="0" w:space="0" w:color="auto"/>
        <w:left w:val="none" w:sz="0" w:space="0" w:color="auto"/>
        <w:bottom w:val="none" w:sz="0" w:space="0" w:color="auto"/>
        <w:right w:val="none" w:sz="0" w:space="0" w:color="auto"/>
      </w:divBdr>
      <w:divsChild>
        <w:div w:id="481772083">
          <w:marLeft w:val="0"/>
          <w:marRight w:val="0"/>
          <w:marTop w:val="0"/>
          <w:marBottom w:val="0"/>
          <w:divBdr>
            <w:top w:val="none" w:sz="0" w:space="0" w:color="auto"/>
            <w:left w:val="none" w:sz="0" w:space="0" w:color="auto"/>
            <w:bottom w:val="none" w:sz="0" w:space="0" w:color="auto"/>
            <w:right w:val="none" w:sz="0" w:space="0" w:color="auto"/>
          </w:divBdr>
        </w:div>
        <w:div w:id="706640753">
          <w:marLeft w:val="0"/>
          <w:marRight w:val="0"/>
          <w:marTop w:val="0"/>
          <w:marBottom w:val="0"/>
          <w:divBdr>
            <w:top w:val="none" w:sz="0" w:space="0" w:color="auto"/>
            <w:left w:val="none" w:sz="0" w:space="0" w:color="auto"/>
            <w:bottom w:val="none" w:sz="0" w:space="0" w:color="auto"/>
            <w:right w:val="none" w:sz="0" w:space="0" w:color="auto"/>
          </w:divBdr>
        </w:div>
        <w:div w:id="1238173938">
          <w:marLeft w:val="0"/>
          <w:marRight w:val="0"/>
          <w:marTop w:val="0"/>
          <w:marBottom w:val="0"/>
          <w:divBdr>
            <w:top w:val="none" w:sz="0" w:space="0" w:color="auto"/>
            <w:left w:val="none" w:sz="0" w:space="0" w:color="auto"/>
            <w:bottom w:val="none" w:sz="0" w:space="0" w:color="auto"/>
            <w:right w:val="none" w:sz="0" w:space="0" w:color="auto"/>
          </w:divBdr>
        </w:div>
        <w:div w:id="743137965">
          <w:marLeft w:val="0"/>
          <w:marRight w:val="0"/>
          <w:marTop w:val="0"/>
          <w:marBottom w:val="0"/>
          <w:divBdr>
            <w:top w:val="none" w:sz="0" w:space="0" w:color="auto"/>
            <w:left w:val="none" w:sz="0" w:space="0" w:color="auto"/>
            <w:bottom w:val="none" w:sz="0" w:space="0" w:color="auto"/>
            <w:right w:val="none" w:sz="0" w:space="0" w:color="auto"/>
          </w:divBdr>
        </w:div>
        <w:div w:id="1010791984">
          <w:marLeft w:val="0"/>
          <w:marRight w:val="0"/>
          <w:marTop w:val="0"/>
          <w:marBottom w:val="0"/>
          <w:divBdr>
            <w:top w:val="none" w:sz="0" w:space="0" w:color="auto"/>
            <w:left w:val="none" w:sz="0" w:space="0" w:color="auto"/>
            <w:bottom w:val="none" w:sz="0" w:space="0" w:color="auto"/>
            <w:right w:val="none" w:sz="0" w:space="0" w:color="auto"/>
          </w:divBdr>
        </w:div>
        <w:div w:id="1220239797">
          <w:marLeft w:val="0"/>
          <w:marRight w:val="0"/>
          <w:marTop w:val="0"/>
          <w:marBottom w:val="0"/>
          <w:divBdr>
            <w:top w:val="none" w:sz="0" w:space="0" w:color="auto"/>
            <w:left w:val="none" w:sz="0" w:space="0" w:color="auto"/>
            <w:bottom w:val="none" w:sz="0" w:space="0" w:color="auto"/>
            <w:right w:val="none" w:sz="0" w:space="0" w:color="auto"/>
          </w:divBdr>
        </w:div>
        <w:div w:id="1990867297">
          <w:marLeft w:val="0"/>
          <w:marRight w:val="0"/>
          <w:marTop w:val="0"/>
          <w:marBottom w:val="0"/>
          <w:divBdr>
            <w:top w:val="none" w:sz="0" w:space="0" w:color="auto"/>
            <w:left w:val="none" w:sz="0" w:space="0" w:color="auto"/>
            <w:bottom w:val="none" w:sz="0" w:space="0" w:color="auto"/>
            <w:right w:val="none" w:sz="0" w:space="0" w:color="auto"/>
          </w:divBdr>
        </w:div>
        <w:div w:id="1532380292">
          <w:marLeft w:val="0"/>
          <w:marRight w:val="0"/>
          <w:marTop w:val="0"/>
          <w:marBottom w:val="0"/>
          <w:divBdr>
            <w:top w:val="none" w:sz="0" w:space="0" w:color="auto"/>
            <w:left w:val="none" w:sz="0" w:space="0" w:color="auto"/>
            <w:bottom w:val="none" w:sz="0" w:space="0" w:color="auto"/>
            <w:right w:val="none" w:sz="0" w:space="0" w:color="auto"/>
          </w:divBdr>
        </w:div>
        <w:div w:id="358095046">
          <w:marLeft w:val="0"/>
          <w:marRight w:val="0"/>
          <w:marTop w:val="0"/>
          <w:marBottom w:val="0"/>
          <w:divBdr>
            <w:top w:val="none" w:sz="0" w:space="0" w:color="auto"/>
            <w:left w:val="none" w:sz="0" w:space="0" w:color="auto"/>
            <w:bottom w:val="none" w:sz="0" w:space="0" w:color="auto"/>
            <w:right w:val="none" w:sz="0" w:space="0" w:color="auto"/>
          </w:divBdr>
        </w:div>
        <w:div w:id="77750193">
          <w:marLeft w:val="0"/>
          <w:marRight w:val="0"/>
          <w:marTop w:val="0"/>
          <w:marBottom w:val="0"/>
          <w:divBdr>
            <w:top w:val="none" w:sz="0" w:space="0" w:color="auto"/>
            <w:left w:val="none" w:sz="0" w:space="0" w:color="auto"/>
            <w:bottom w:val="none" w:sz="0" w:space="0" w:color="auto"/>
            <w:right w:val="none" w:sz="0" w:space="0" w:color="auto"/>
          </w:divBdr>
        </w:div>
        <w:div w:id="871919677">
          <w:marLeft w:val="0"/>
          <w:marRight w:val="0"/>
          <w:marTop w:val="0"/>
          <w:marBottom w:val="0"/>
          <w:divBdr>
            <w:top w:val="none" w:sz="0" w:space="0" w:color="auto"/>
            <w:left w:val="none" w:sz="0" w:space="0" w:color="auto"/>
            <w:bottom w:val="none" w:sz="0" w:space="0" w:color="auto"/>
            <w:right w:val="none" w:sz="0" w:space="0" w:color="auto"/>
          </w:divBdr>
        </w:div>
        <w:div w:id="1839809852">
          <w:marLeft w:val="0"/>
          <w:marRight w:val="0"/>
          <w:marTop w:val="0"/>
          <w:marBottom w:val="0"/>
          <w:divBdr>
            <w:top w:val="none" w:sz="0" w:space="0" w:color="auto"/>
            <w:left w:val="none" w:sz="0" w:space="0" w:color="auto"/>
            <w:bottom w:val="none" w:sz="0" w:space="0" w:color="auto"/>
            <w:right w:val="none" w:sz="0" w:space="0" w:color="auto"/>
          </w:divBdr>
        </w:div>
        <w:div w:id="897282778">
          <w:marLeft w:val="0"/>
          <w:marRight w:val="0"/>
          <w:marTop w:val="0"/>
          <w:marBottom w:val="0"/>
          <w:divBdr>
            <w:top w:val="none" w:sz="0" w:space="0" w:color="auto"/>
            <w:left w:val="none" w:sz="0" w:space="0" w:color="auto"/>
            <w:bottom w:val="none" w:sz="0" w:space="0" w:color="auto"/>
            <w:right w:val="none" w:sz="0" w:space="0" w:color="auto"/>
          </w:divBdr>
        </w:div>
        <w:div w:id="837690214">
          <w:marLeft w:val="0"/>
          <w:marRight w:val="0"/>
          <w:marTop w:val="0"/>
          <w:marBottom w:val="0"/>
          <w:divBdr>
            <w:top w:val="none" w:sz="0" w:space="0" w:color="auto"/>
            <w:left w:val="none" w:sz="0" w:space="0" w:color="auto"/>
            <w:bottom w:val="none" w:sz="0" w:space="0" w:color="auto"/>
            <w:right w:val="none" w:sz="0" w:space="0" w:color="auto"/>
          </w:divBdr>
        </w:div>
        <w:div w:id="422188806">
          <w:marLeft w:val="0"/>
          <w:marRight w:val="0"/>
          <w:marTop w:val="0"/>
          <w:marBottom w:val="0"/>
          <w:divBdr>
            <w:top w:val="none" w:sz="0" w:space="0" w:color="auto"/>
            <w:left w:val="none" w:sz="0" w:space="0" w:color="auto"/>
            <w:bottom w:val="none" w:sz="0" w:space="0" w:color="auto"/>
            <w:right w:val="none" w:sz="0" w:space="0" w:color="auto"/>
          </w:divBdr>
        </w:div>
        <w:div w:id="1103692256">
          <w:marLeft w:val="0"/>
          <w:marRight w:val="0"/>
          <w:marTop w:val="0"/>
          <w:marBottom w:val="0"/>
          <w:divBdr>
            <w:top w:val="none" w:sz="0" w:space="0" w:color="auto"/>
            <w:left w:val="none" w:sz="0" w:space="0" w:color="auto"/>
            <w:bottom w:val="none" w:sz="0" w:space="0" w:color="auto"/>
            <w:right w:val="none" w:sz="0" w:space="0" w:color="auto"/>
          </w:divBdr>
        </w:div>
        <w:div w:id="2016154921">
          <w:marLeft w:val="0"/>
          <w:marRight w:val="0"/>
          <w:marTop w:val="0"/>
          <w:marBottom w:val="0"/>
          <w:divBdr>
            <w:top w:val="none" w:sz="0" w:space="0" w:color="auto"/>
            <w:left w:val="none" w:sz="0" w:space="0" w:color="auto"/>
            <w:bottom w:val="none" w:sz="0" w:space="0" w:color="auto"/>
            <w:right w:val="none" w:sz="0" w:space="0" w:color="auto"/>
          </w:divBdr>
        </w:div>
        <w:div w:id="1384603139">
          <w:marLeft w:val="0"/>
          <w:marRight w:val="0"/>
          <w:marTop w:val="0"/>
          <w:marBottom w:val="0"/>
          <w:divBdr>
            <w:top w:val="none" w:sz="0" w:space="0" w:color="auto"/>
            <w:left w:val="none" w:sz="0" w:space="0" w:color="auto"/>
            <w:bottom w:val="none" w:sz="0" w:space="0" w:color="auto"/>
            <w:right w:val="none" w:sz="0" w:space="0" w:color="auto"/>
          </w:divBdr>
        </w:div>
      </w:divsChild>
    </w:div>
    <w:div w:id="1191259658">
      <w:bodyDiv w:val="1"/>
      <w:marLeft w:val="0"/>
      <w:marRight w:val="0"/>
      <w:marTop w:val="0"/>
      <w:marBottom w:val="0"/>
      <w:divBdr>
        <w:top w:val="none" w:sz="0" w:space="0" w:color="auto"/>
        <w:left w:val="none" w:sz="0" w:space="0" w:color="auto"/>
        <w:bottom w:val="none" w:sz="0" w:space="0" w:color="auto"/>
        <w:right w:val="none" w:sz="0" w:space="0" w:color="auto"/>
      </w:divBdr>
      <w:divsChild>
        <w:div w:id="1219318494">
          <w:marLeft w:val="0"/>
          <w:marRight w:val="0"/>
          <w:marTop w:val="0"/>
          <w:marBottom w:val="0"/>
          <w:divBdr>
            <w:top w:val="none" w:sz="0" w:space="0" w:color="auto"/>
            <w:left w:val="none" w:sz="0" w:space="0" w:color="auto"/>
            <w:bottom w:val="none" w:sz="0" w:space="0" w:color="auto"/>
            <w:right w:val="none" w:sz="0" w:space="0" w:color="auto"/>
          </w:divBdr>
        </w:div>
        <w:div w:id="923608725">
          <w:marLeft w:val="0"/>
          <w:marRight w:val="0"/>
          <w:marTop w:val="0"/>
          <w:marBottom w:val="0"/>
          <w:divBdr>
            <w:top w:val="none" w:sz="0" w:space="0" w:color="auto"/>
            <w:left w:val="none" w:sz="0" w:space="0" w:color="auto"/>
            <w:bottom w:val="none" w:sz="0" w:space="0" w:color="auto"/>
            <w:right w:val="none" w:sz="0" w:space="0" w:color="auto"/>
          </w:divBdr>
        </w:div>
        <w:div w:id="910457885">
          <w:marLeft w:val="0"/>
          <w:marRight w:val="0"/>
          <w:marTop w:val="0"/>
          <w:marBottom w:val="0"/>
          <w:divBdr>
            <w:top w:val="none" w:sz="0" w:space="0" w:color="auto"/>
            <w:left w:val="none" w:sz="0" w:space="0" w:color="auto"/>
            <w:bottom w:val="none" w:sz="0" w:space="0" w:color="auto"/>
            <w:right w:val="none" w:sz="0" w:space="0" w:color="auto"/>
          </w:divBdr>
        </w:div>
        <w:div w:id="346061386">
          <w:marLeft w:val="0"/>
          <w:marRight w:val="0"/>
          <w:marTop w:val="0"/>
          <w:marBottom w:val="0"/>
          <w:divBdr>
            <w:top w:val="none" w:sz="0" w:space="0" w:color="auto"/>
            <w:left w:val="none" w:sz="0" w:space="0" w:color="auto"/>
            <w:bottom w:val="none" w:sz="0" w:space="0" w:color="auto"/>
            <w:right w:val="none" w:sz="0" w:space="0" w:color="auto"/>
          </w:divBdr>
        </w:div>
        <w:div w:id="331492614">
          <w:marLeft w:val="0"/>
          <w:marRight w:val="0"/>
          <w:marTop w:val="0"/>
          <w:marBottom w:val="0"/>
          <w:divBdr>
            <w:top w:val="none" w:sz="0" w:space="0" w:color="auto"/>
            <w:left w:val="none" w:sz="0" w:space="0" w:color="auto"/>
            <w:bottom w:val="none" w:sz="0" w:space="0" w:color="auto"/>
            <w:right w:val="none" w:sz="0" w:space="0" w:color="auto"/>
          </w:divBdr>
        </w:div>
        <w:div w:id="1597013117">
          <w:marLeft w:val="0"/>
          <w:marRight w:val="0"/>
          <w:marTop w:val="0"/>
          <w:marBottom w:val="0"/>
          <w:divBdr>
            <w:top w:val="none" w:sz="0" w:space="0" w:color="auto"/>
            <w:left w:val="none" w:sz="0" w:space="0" w:color="auto"/>
            <w:bottom w:val="none" w:sz="0" w:space="0" w:color="auto"/>
            <w:right w:val="none" w:sz="0" w:space="0" w:color="auto"/>
          </w:divBdr>
        </w:div>
        <w:div w:id="1925456910">
          <w:marLeft w:val="0"/>
          <w:marRight w:val="0"/>
          <w:marTop w:val="0"/>
          <w:marBottom w:val="0"/>
          <w:divBdr>
            <w:top w:val="none" w:sz="0" w:space="0" w:color="auto"/>
            <w:left w:val="none" w:sz="0" w:space="0" w:color="auto"/>
            <w:bottom w:val="none" w:sz="0" w:space="0" w:color="auto"/>
            <w:right w:val="none" w:sz="0" w:space="0" w:color="auto"/>
          </w:divBdr>
        </w:div>
        <w:div w:id="768087954">
          <w:marLeft w:val="0"/>
          <w:marRight w:val="0"/>
          <w:marTop w:val="0"/>
          <w:marBottom w:val="0"/>
          <w:divBdr>
            <w:top w:val="none" w:sz="0" w:space="0" w:color="auto"/>
            <w:left w:val="none" w:sz="0" w:space="0" w:color="auto"/>
            <w:bottom w:val="none" w:sz="0" w:space="0" w:color="auto"/>
            <w:right w:val="none" w:sz="0" w:space="0" w:color="auto"/>
          </w:divBdr>
        </w:div>
        <w:div w:id="1123116129">
          <w:marLeft w:val="0"/>
          <w:marRight w:val="0"/>
          <w:marTop w:val="0"/>
          <w:marBottom w:val="0"/>
          <w:divBdr>
            <w:top w:val="none" w:sz="0" w:space="0" w:color="auto"/>
            <w:left w:val="none" w:sz="0" w:space="0" w:color="auto"/>
            <w:bottom w:val="none" w:sz="0" w:space="0" w:color="auto"/>
            <w:right w:val="none" w:sz="0" w:space="0" w:color="auto"/>
          </w:divBdr>
        </w:div>
        <w:div w:id="68311190">
          <w:marLeft w:val="0"/>
          <w:marRight w:val="0"/>
          <w:marTop w:val="0"/>
          <w:marBottom w:val="0"/>
          <w:divBdr>
            <w:top w:val="none" w:sz="0" w:space="0" w:color="auto"/>
            <w:left w:val="none" w:sz="0" w:space="0" w:color="auto"/>
            <w:bottom w:val="none" w:sz="0" w:space="0" w:color="auto"/>
            <w:right w:val="none" w:sz="0" w:space="0" w:color="auto"/>
          </w:divBdr>
        </w:div>
        <w:div w:id="212038008">
          <w:marLeft w:val="0"/>
          <w:marRight w:val="0"/>
          <w:marTop w:val="0"/>
          <w:marBottom w:val="0"/>
          <w:divBdr>
            <w:top w:val="none" w:sz="0" w:space="0" w:color="auto"/>
            <w:left w:val="none" w:sz="0" w:space="0" w:color="auto"/>
            <w:bottom w:val="none" w:sz="0" w:space="0" w:color="auto"/>
            <w:right w:val="none" w:sz="0" w:space="0" w:color="auto"/>
          </w:divBdr>
        </w:div>
        <w:div w:id="726534214">
          <w:marLeft w:val="0"/>
          <w:marRight w:val="0"/>
          <w:marTop w:val="0"/>
          <w:marBottom w:val="0"/>
          <w:divBdr>
            <w:top w:val="none" w:sz="0" w:space="0" w:color="auto"/>
            <w:left w:val="none" w:sz="0" w:space="0" w:color="auto"/>
            <w:bottom w:val="none" w:sz="0" w:space="0" w:color="auto"/>
            <w:right w:val="none" w:sz="0" w:space="0" w:color="auto"/>
          </w:divBdr>
        </w:div>
        <w:div w:id="1570967109">
          <w:marLeft w:val="0"/>
          <w:marRight w:val="0"/>
          <w:marTop w:val="0"/>
          <w:marBottom w:val="0"/>
          <w:divBdr>
            <w:top w:val="none" w:sz="0" w:space="0" w:color="auto"/>
            <w:left w:val="none" w:sz="0" w:space="0" w:color="auto"/>
            <w:bottom w:val="none" w:sz="0" w:space="0" w:color="auto"/>
            <w:right w:val="none" w:sz="0" w:space="0" w:color="auto"/>
          </w:divBdr>
        </w:div>
        <w:div w:id="1879125498">
          <w:marLeft w:val="0"/>
          <w:marRight w:val="0"/>
          <w:marTop w:val="0"/>
          <w:marBottom w:val="0"/>
          <w:divBdr>
            <w:top w:val="none" w:sz="0" w:space="0" w:color="auto"/>
            <w:left w:val="none" w:sz="0" w:space="0" w:color="auto"/>
            <w:bottom w:val="none" w:sz="0" w:space="0" w:color="auto"/>
            <w:right w:val="none" w:sz="0" w:space="0" w:color="auto"/>
          </w:divBdr>
        </w:div>
        <w:div w:id="1684940619">
          <w:marLeft w:val="0"/>
          <w:marRight w:val="0"/>
          <w:marTop w:val="0"/>
          <w:marBottom w:val="0"/>
          <w:divBdr>
            <w:top w:val="none" w:sz="0" w:space="0" w:color="auto"/>
            <w:left w:val="none" w:sz="0" w:space="0" w:color="auto"/>
            <w:bottom w:val="none" w:sz="0" w:space="0" w:color="auto"/>
            <w:right w:val="none" w:sz="0" w:space="0" w:color="auto"/>
          </w:divBdr>
        </w:div>
        <w:div w:id="98453063">
          <w:marLeft w:val="0"/>
          <w:marRight w:val="0"/>
          <w:marTop w:val="0"/>
          <w:marBottom w:val="0"/>
          <w:divBdr>
            <w:top w:val="none" w:sz="0" w:space="0" w:color="auto"/>
            <w:left w:val="none" w:sz="0" w:space="0" w:color="auto"/>
            <w:bottom w:val="none" w:sz="0" w:space="0" w:color="auto"/>
            <w:right w:val="none" w:sz="0" w:space="0" w:color="auto"/>
          </w:divBdr>
        </w:div>
        <w:div w:id="550968958">
          <w:marLeft w:val="0"/>
          <w:marRight w:val="0"/>
          <w:marTop w:val="0"/>
          <w:marBottom w:val="0"/>
          <w:divBdr>
            <w:top w:val="none" w:sz="0" w:space="0" w:color="auto"/>
            <w:left w:val="none" w:sz="0" w:space="0" w:color="auto"/>
            <w:bottom w:val="none" w:sz="0" w:space="0" w:color="auto"/>
            <w:right w:val="none" w:sz="0" w:space="0" w:color="auto"/>
          </w:divBdr>
        </w:div>
        <w:div w:id="1752387690">
          <w:marLeft w:val="0"/>
          <w:marRight w:val="0"/>
          <w:marTop w:val="0"/>
          <w:marBottom w:val="0"/>
          <w:divBdr>
            <w:top w:val="none" w:sz="0" w:space="0" w:color="auto"/>
            <w:left w:val="none" w:sz="0" w:space="0" w:color="auto"/>
            <w:bottom w:val="none" w:sz="0" w:space="0" w:color="auto"/>
            <w:right w:val="none" w:sz="0" w:space="0" w:color="auto"/>
          </w:divBdr>
        </w:div>
        <w:div w:id="355348119">
          <w:marLeft w:val="0"/>
          <w:marRight w:val="0"/>
          <w:marTop w:val="0"/>
          <w:marBottom w:val="0"/>
          <w:divBdr>
            <w:top w:val="none" w:sz="0" w:space="0" w:color="auto"/>
            <w:left w:val="none" w:sz="0" w:space="0" w:color="auto"/>
            <w:bottom w:val="none" w:sz="0" w:space="0" w:color="auto"/>
            <w:right w:val="none" w:sz="0" w:space="0" w:color="auto"/>
          </w:divBdr>
        </w:div>
        <w:div w:id="1636788848">
          <w:marLeft w:val="0"/>
          <w:marRight w:val="0"/>
          <w:marTop w:val="0"/>
          <w:marBottom w:val="0"/>
          <w:divBdr>
            <w:top w:val="none" w:sz="0" w:space="0" w:color="auto"/>
            <w:left w:val="none" w:sz="0" w:space="0" w:color="auto"/>
            <w:bottom w:val="none" w:sz="0" w:space="0" w:color="auto"/>
            <w:right w:val="none" w:sz="0" w:space="0" w:color="auto"/>
          </w:divBdr>
        </w:div>
        <w:div w:id="1715806684">
          <w:marLeft w:val="0"/>
          <w:marRight w:val="0"/>
          <w:marTop w:val="0"/>
          <w:marBottom w:val="0"/>
          <w:divBdr>
            <w:top w:val="none" w:sz="0" w:space="0" w:color="auto"/>
            <w:left w:val="none" w:sz="0" w:space="0" w:color="auto"/>
            <w:bottom w:val="none" w:sz="0" w:space="0" w:color="auto"/>
            <w:right w:val="none" w:sz="0" w:space="0" w:color="auto"/>
          </w:divBdr>
        </w:div>
        <w:div w:id="177474245">
          <w:marLeft w:val="0"/>
          <w:marRight w:val="0"/>
          <w:marTop w:val="0"/>
          <w:marBottom w:val="0"/>
          <w:divBdr>
            <w:top w:val="none" w:sz="0" w:space="0" w:color="auto"/>
            <w:left w:val="none" w:sz="0" w:space="0" w:color="auto"/>
            <w:bottom w:val="none" w:sz="0" w:space="0" w:color="auto"/>
            <w:right w:val="none" w:sz="0" w:space="0" w:color="auto"/>
          </w:divBdr>
        </w:div>
        <w:div w:id="1133595532">
          <w:marLeft w:val="0"/>
          <w:marRight w:val="0"/>
          <w:marTop w:val="0"/>
          <w:marBottom w:val="0"/>
          <w:divBdr>
            <w:top w:val="none" w:sz="0" w:space="0" w:color="auto"/>
            <w:left w:val="none" w:sz="0" w:space="0" w:color="auto"/>
            <w:bottom w:val="none" w:sz="0" w:space="0" w:color="auto"/>
            <w:right w:val="none" w:sz="0" w:space="0" w:color="auto"/>
          </w:divBdr>
        </w:div>
        <w:div w:id="1301812077">
          <w:marLeft w:val="0"/>
          <w:marRight w:val="0"/>
          <w:marTop w:val="0"/>
          <w:marBottom w:val="0"/>
          <w:divBdr>
            <w:top w:val="none" w:sz="0" w:space="0" w:color="auto"/>
            <w:left w:val="none" w:sz="0" w:space="0" w:color="auto"/>
            <w:bottom w:val="none" w:sz="0" w:space="0" w:color="auto"/>
            <w:right w:val="none" w:sz="0" w:space="0" w:color="auto"/>
          </w:divBdr>
        </w:div>
        <w:div w:id="1229532261">
          <w:marLeft w:val="0"/>
          <w:marRight w:val="0"/>
          <w:marTop w:val="0"/>
          <w:marBottom w:val="0"/>
          <w:divBdr>
            <w:top w:val="none" w:sz="0" w:space="0" w:color="auto"/>
            <w:left w:val="none" w:sz="0" w:space="0" w:color="auto"/>
            <w:bottom w:val="none" w:sz="0" w:space="0" w:color="auto"/>
            <w:right w:val="none" w:sz="0" w:space="0" w:color="auto"/>
          </w:divBdr>
        </w:div>
      </w:divsChild>
    </w:div>
    <w:div w:id="1193617513">
      <w:bodyDiv w:val="1"/>
      <w:marLeft w:val="0"/>
      <w:marRight w:val="0"/>
      <w:marTop w:val="0"/>
      <w:marBottom w:val="0"/>
      <w:divBdr>
        <w:top w:val="none" w:sz="0" w:space="0" w:color="auto"/>
        <w:left w:val="none" w:sz="0" w:space="0" w:color="auto"/>
        <w:bottom w:val="none" w:sz="0" w:space="0" w:color="auto"/>
        <w:right w:val="none" w:sz="0" w:space="0" w:color="auto"/>
      </w:divBdr>
    </w:div>
    <w:div w:id="1194003142">
      <w:bodyDiv w:val="1"/>
      <w:marLeft w:val="0"/>
      <w:marRight w:val="0"/>
      <w:marTop w:val="0"/>
      <w:marBottom w:val="0"/>
      <w:divBdr>
        <w:top w:val="none" w:sz="0" w:space="0" w:color="auto"/>
        <w:left w:val="none" w:sz="0" w:space="0" w:color="auto"/>
        <w:bottom w:val="none" w:sz="0" w:space="0" w:color="auto"/>
        <w:right w:val="none" w:sz="0" w:space="0" w:color="auto"/>
      </w:divBdr>
    </w:div>
    <w:div w:id="1194349250">
      <w:bodyDiv w:val="1"/>
      <w:marLeft w:val="0"/>
      <w:marRight w:val="0"/>
      <w:marTop w:val="0"/>
      <w:marBottom w:val="0"/>
      <w:divBdr>
        <w:top w:val="none" w:sz="0" w:space="0" w:color="auto"/>
        <w:left w:val="none" w:sz="0" w:space="0" w:color="auto"/>
        <w:bottom w:val="none" w:sz="0" w:space="0" w:color="auto"/>
        <w:right w:val="none" w:sz="0" w:space="0" w:color="auto"/>
      </w:divBdr>
    </w:div>
    <w:div w:id="1197502727">
      <w:bodyDiv w:val="1"/>
      <w:marLeft w:val="0"/>
      <w:marRight w:val="0"/>
      <w:marTop w:val="0"/>
      <w:marBottom w:val="0"/>
      <w:divBdr>
        <w:top w:val="none" w:sz="0" w:space="0" w:color="auto"/>
        <w:left w:val="none" w:sz="0" w:space="0" w:color="auto"/>
        <w:bottom w:val="none" w:sz="0" w:space="0" w:color="auto"/>
        <w:right w:val="none" w:sz="0" w:space="0" w:color="auto"/>
      </w:divBdr>
    </w:div>
    <w:div w:id="1198157714">
      <w:bodyDiv w:val="1"/>
      <w:marLeft w:val="0"/>
      <w:marRight w:val="0"/>
      <w:marTop w:val="0"/>
      <w:marBottom w:val="0"/>
      <w:divBdr>
        <w:top w:val="none" w:sz="0" w:space="0" w:color="auto"/>
        <w:left w:val="none" w:sz="0" w:space="0" w:color="auto"/>
        <w:bottom w:val="none" w:sz="0" w:space="0" w:color="auto"/>
        <w:right w:val="none" w:sz="0" w:space="0" w:color="auto"/>
      </w:divBdr>
    </w:div>
    <w:div w:id="1198273100">
      <w:bodyDiv w:val="1"/>
      <w:marLeft w:val="0"/>
      <w:marRight w:val="0"/>
      <w:marTop w:val="0"/>
      <w:marBottom w:val="0"/>
      <w:divBdr>
        <w:top w:val="none" w:sz="0" w:space="0" w:color="auto"/>
        <w:left w:val="none" w:sz="0" w:space="0" w:color="auto"/>
        <w:bottom w:val="none" w:sz="0" w:space="0" w:color="auto"/>
        <w:right w:val="none" w:sz="0" w:space="0" w:color="auto"/>
      </w:divBdr>
    </w:div>
    <w:div w:id="1199196450">
      <w:bodyDiv w:val="1"/>
      <w:marLeft w:val="0"/>
      <w:marRight w:val="0"/>
      <w:marTop w:val="0"/>
      <w:marBottom w:val="0"/>
      <w:divBdr>
        <w:top w:val="none" w:sz="0" w:space="0" w:color="auto"/>
        <w:left w:val="none" w:sz="0" w:space="0" w:color="auto"/>
        <w:bottom w:val="none" w:sz="0" w:space="0" w:color="auto"/>
        <w:right w:val="none" w:sz="0" w:space="0" w:color="auto"/>
      </w:divBdr>
    </w:div>
    <w:div w:id="1202592673">
      <w:bodyDiv w:val="1"/>
      <w:marLeft w:val="0"/>
      <w:marRight w:val="0"/>
      <w:marTop w:val="0"/>
      <w:marBottom w:val="0"/>
      <w:divBdr>
        <w:top w:val="none" w:sz="0" w:space="0" w:color="auto"/>
        <w:left w:val="none" w:sz="0" w:space="0" w:color="auto"/>
        <w:bottom w:val="none" w:sz="0" w:space="0" w:color="auto"/>
        <w:right w:val="none" w:sz="0" w:space="0" w:color="auto"/>
      </w:divBdr>
    </w:div>
    <w:div w:id="1220701261">
      <w:bodyDiv w:val="1"/>
      <w:marLeft w:val="0"/>
      <w:marRight w:val="0"/>
      <w:marTop w:val="0"/>
      <w:marBottom w:val="0"/>
      <w:divBdr>
        <w:top w:val="none" w:sz="0" w:space="0" w:color="auto"/>
        <w:left w:val="none" w:sz="0" w:space="0" w:color="auto"/>
        <w:bottom w:val="none" w:sz="0" w:space="0" w:color="auto"/>
        <w:right w:val="none" w:sz="0" w:space="0" w:color="auto"/>
      </w:divBdr>
    </w:div>
    <w:div w:id="1224216809">
      <w:bodyDiv w:val="1"/>
      <w:marLeft w:val="0"/>
      <w:marRight w:val="0"/>
      <w:marTop w:val="0"/>
      <w:marBottom w:val="0"/>
      <w:divBdr>
        <w:top w:val="none" w:sz="0" w:space="0" w:color="auto"/>
        <w:left w:val="none" w:sz="0" w:space="0" w:color="auto"/>
        <w:bottom w:val="none" w:sz="0" w:space="0" w:color="auto"/>
        <w:right w:val="none" w:sz="0" w:space="0" w:color="auto"/>
      </w:divBdr>
    </w:div>
    <w:div w:id="1226532824">
      <w:bodyDiv w:val="1"/>
      <w:marLeft w:val="0"/>
      <w:marRight w:val="0"/>
      <w:marTop w:val="0"/>
      <w:marBottom w:val="0"/>
      <w:divBdr>
        <w:top w:val="none" w:sz="0" w:space="0" w:color="auto"/>
        <w:left w:val="none" w:sz="0" w:space="0" w:color="auto"/>
        <w:bottom w:val="none" w:sz="0" w:space="0" w:color="auto"/>
        <w:right w:val="none" w:sz="0" w:space="0" w:color="auto"/>
      </w:divBdr>
    </w:div>
    <w:div w:id="1245535225">
      <w:bodyDiv w:val="1"/>
      <w:marLeft w:val="0"/>
      <w:marRight w:val="0"/>
      <w:marTop w:val="0"/>
      <w:marBottom w:val="0"/>
      <w:divBdr>
        <w:top w:val="none" w:sz="0" w:space="0" w:color="auto"/>
        <w:left w:val="none" w:sz="0" w:space="0" w:color="auto"/>
        <w:bottom w:val="none" w:sz="0" w:space="0" w:color="auto"/>
        <w:right w:val="none" w:sz="0" w:space="0" w:color="auto"/>
      </w:divBdr>
    </w:div>
    <w:div w:id="1252810161">
      <w:bodyDiv w:val="1"/>
      <w:marLeft w:val="0"/>
      <w:marRight w:val="0"/>
      <w:marTop w:val="0"/>
      <w:marBottom w:val="0"/>
      <w:divBdr>
        <w:top w:val="none" w:sz="0" w:space="0" w:color="auto"/>
        <w:left w:val="none" w:sz="0" w:space="0" w:color="auto"/>
        <w:bottom w:val="none" w:sz="0" w:space="0" w:color="auto"/>
        <w:right w:val="none" w:sz="0" w:space="0" w:color="auto"/>
      </w:divBdr>
    </w:div>
    <w:div w:id="1261329610">
      <w:bodyDiv w:val="1"/>
      <w:marLeft w:val="0"/>
      <w:marRight w:val="0"/>
      <w:marTop w:val="0"/>
      <w:marBottom w:val="0"/>
      <w:divBdr>
        <w:top w:val="none" w:sz="0" w:space="0" w:color="auto"/>
        <w:left w:val="none" w:sz="0" w:space="0" w:color="auto"/>
        <w:bottom w:val="none" w:sz="0" w:space="0" w:color="auto"/>
        <w:right w:val="none" w:sz="0" w:space="0" w:color="auto"/>
      </w:divBdr>
    </w:div>
    <w:div w:id="1271821527">
      <w:bodyDiv w:val="1"/>
      <w:marLeft w:val="0"/>
      <w:marRight w:val="0"/>
      <w:marTop w:val="0"/>
      <w:marBottom w:val="0"/>
      <w:divBdr>
        <w:top w:val="none" w:sz="0" w:space="0" w:color="auto"/>
        <w:left w:val="none" w:sz="0" w:space="0" w:color="auto"/>
        <w:bottom w:val="none" w:sz="0" w:space="0" w:color="auto"/>
        <w:right w:val="none" w:sz="0" w:space="0" w:color="auto"/>
      </w:divBdr>
    </w:div>
    <w:div w:id="1283924664">
      <w:bodyDiv w:val="1"/>
      <w:marLeft w:val="0"/>
      <w:marRight w:val="0"/>
      <w:marTop w:val="0"/>
      <w:marBottom w:val="0"/>
      <w:divBdr>
        <w:top w:val="none" w:sz="0" w:space="0" w:color="auto"/>
        <w:left w:val="none" w:sz="0" w:space="0" w:color="auto"/>
        <w:bottom w:val="none" w:sz="0" w:space="0" w:color="auto"/>
        <w:right w:val="none" w:sz="0" w:space="0" w:color="auto"/>
      </w:divBdr>
    </w:div>
    <w:div w:id="1287732393">
      <w:bodyDiv w:val="1"/>
      <w:marLeft w:val="0"/>
      <w:marRight w:val="0"/>
      <w:marTop w:val="0"/>
      <w:marBottom w:val="0"/>
      <w:divBdr>
        <w:top w:val="none" w:sz="0" w:space="0" w:color="auto"/>
        <w:left w:val="none" w:sz="0" w:space="0" w:color="auto"/>
        <w:bottom w:val="none" w:sz="0" w:space="0" w:color="auto"/>
        <w:right w:val="none" w:sz="0" w:space="0" w:color="auto"/>
      </w:divBdr>
    </w:div>
    <w:div w:id="1291788063">
      <w:bodyDiv w:val="1"/>
      <w:marLeft w:val="0"/>
      <w:marRight w:val="0"/>
      <w:marTop w:val="0"/>
      <w:marBottom w:val="0"/>
      <w:divBdr>
        <w:top w:val="none" w:sz="0" w:space="0" w:color="auto"/>
        <w:left w:val="none" w:sz="0" w:space="0" w:color="auto"/>
        <w:bottom w:val="none" w:sz="0" w:space="0" w:color="auto"/>
        <w:right w:val="none" w:sz="0" w:space="0" w:color="auto"/>
      </w:divBdr>
    </w:div>
    <w:div w:id="1297179289">
      <w:bodyDiv w:val="1"/>
      <w:marLeft w:val="0"/>
      <w:marRight w:val="0"/>
      <w:marTop w:val="0"/>
      <w:marBottom w:val="0"/>
      <w:divBdr>
        <w:top w:val="none" w:sz="0" w:space="0" w:color="auto"/>
        <w:left w:val="none" w:sz="0" w:space="0" w:color="auto"/>
        <w:bottom w:val="none" w:sz="0" w:space="0" w:color="auto"/>
        <w:right w:val="none" w:sz="0" w:space="0" w:color="auto"/>
      </w:divBdr>
      <w:divsChild>
        <w:div w:id="713895641">
          <w:marLeft w:val="0"/>
          <w:marRight w:val="0"/>
          <w:marTop w:val="0"/>
          <w:marBottom w:val="0"/>
          <w:divBdr>
            <w:top w:val="none" w:sz="0" w:space="0" w:color="auto"/>
            <w:left w:val="none" w:sz="0" w:space="0" w:color="auto"/>
            <w:bottom w:val="none" w:sz="0" w:space="0" w:color="auto"/>
            <w:right w:val="none" w:sz="0" w:space="0" w:color="auto"/>
          </w:divBdr>
        </w:div>
        <w:div w:id="1195072264">
          <w:marLeft w:val="0"/>
          <w:marRight w:val="0"/>
          <w:marTop w:val="0"/>
          <w:marBottom w:val="0"/>
          <w:divBdr>
            <w:top w:val="none" w:sz="0" w:space="0" w:color="auto"/>
            <w:left w:val="none" w:sz="0" w:space="0" w:color="auto"/>
            <w:bottom w:val="none" w:sz="0" w:space="0" w:color="auto"/>
            <w:right w:val="none" w:sz="0" w:space="0" w:color="auto"/>
          </w:divBdr>
        </w:div>
        <w:div w:id="1795637785">
          <w:marLeft w:val="0"/>
          <w:marRight w:val="0"/>
          <w:marTop w:val="0"/>
          <w:marBottom w:val="0"/>
          <w:divBdr>
            <w:top w:val="none" w:sz="0" w:space="0" w:color="auto"/>
            <w:left w:val="none" w:sz="0" w:space="0" w:color="auto"/>
            <w:bottom w:val="none" w:sz="0" w:space="0" w:color="auto"/>
            <w:right w:val="none" w:sz="0" w:space="0" w:color="auto"/>
          </w:divBdr>
        </w:div>
        <w:div w:id="1106195171">
          <w:marLeft w:val="0"/>
          <w:marRight w:val="0"/>
          <w:marTop w:val="0"/>
          <w:marBottom w:val="0"/>
          <w:divBdr>
            <w:top w:val="none" w:sz="0" w:space="0" w:color="auto"/>
            <w:left w:val="none" w:sz="0" w:space="0" w:color="auto"/>
            <w:bottom w:val="none" w:sz="0" w:space="0" w:color="auto"/>
            <w:right w:val="none" w:sz="0" w:space="0" w:color="auto"/>
          </w:divBdr>
        </w:div>
        <w:div w:id="1481069411">
          <w:marLeft w:val="0"/>
          <w:marRight w:val="0"/>
          <w:marTop w:val="0"/>
          <w:marBottom w:val="0"/>
          <w:divBdr>
            <w:top w:val="none" w:sz="0" w:space="0" w:color="auto"/>
            <w:left w:val="none" w:sz="0" w:space="0" w:color="auto"/>
            <w:bottom w:val="none" w:sz="0" w:space="0" w:color="auto"/>
            <w:right w:val="none" w:sz="0" w:space="0" w:color="auto"/>
          </w:divBdr>
        </w:div>
        <w:div w:id="269318779">
          <w:marLeft w:val="0"/>
          <w:marRight w:val="0"/>
          <w:marTop w:val="0"/>
          <w:marBottom w:val="0"/>
          <w:divBdr>
            <w:top w:val="none" w:sz="0" w:space="0" w:color="auto"/>
            <w:left w:val="none" w:sz="0" w:space="0" w:color="auto"/>
            <w:bottom w:val="none" w:sz="0" w:space="0" w:color="auto"/>
            <w:right w:val="none" w:sz="0" w:space="0" w:color="auto"/>
          </w:divBdr>
        </w:div>
        <w:div w:id="1780829913">
          <w:marLeft w:val="0"/>
          <w:marRight w:val="0"/>
          <w:marTop w:val="0"/>
          <w:marBottom w:val="0"/>
          <w:divBdr>
            <w:top w:val="none" w:sz="0" w:space="0" w:color="auto"/>
            <w:left w:val="none" w:sz="0" w:space="0" w:color="auto"/>
            <w:bottom w:val="none" w:sz="0" w:space="0" w:color="auto"/>
            <w:right w:val="none" w:sz="0" w:space="0" w:color="auto"/>
          </w:divBdr>
        </w:div>
        <w:div w:id="2100446412">
          <w:marLeft w:val="0"/>
          <w:marRight w:val="0"/>
          <w:marTop w:val="0"/>
          <w:marBottom w:val="0"/>
          <w:divBdr>
            <w:top w:val="none" w:sz="0" w:space="0" w:color="auto"/>
            <w:left w:val="none" w:sz="0" w:space="0" w:color="auto"/>
            <w:bottom w:val="none" w:sz="0" w:space="0" w:color="auto"/>
            <w:right w:val="none" w:sz="0" w:space="0" w:color="auto"/>
          </w:divBdr>
        </w:div>
        <w:div w:id="1745224037">
          <w:marLeft w:val="0"/>
          <w:marRight w:val="0"/>
          <w:marTop w:val="0"/>
          <w:marBottom w:val="0"/>
          <w:divBdr>
            <w:top w:val="none" w:sz="0" w:space="0" w:color="auto"/>
            <w:left w:val="none" w:sz="0" w:space="0" w:color="auto"/>
            <w:bottom w:val="none" w:sz="0" w:space="0" w:color="auto"/>
            <w:right w:val="none" w:sz="0" w:space="0" w:color="auto"/>
          </w:divBdr>
        </w:div>
        <w:div w:id="295645295">
          <w:marLeft w:val="0"/>
          <w:marRight w:val="0"/>
          <w:marTop w:val="0"/>
          <w:marBottom w:val="0"/>
          <w:divBdr>
            <w:top w:val="none" w:sz="0" w:space="0" w:color="auto"/>
            <w:left w:val="none" w:sz="0" w:space="0" w:color="auto"/>
            <w:bottom w:val="none" w:sz="0" w:space="0" w:color="auto"/>
            <w:right w:val="none" w:sz="0" w:space="0" w:color="auto"/>
          </w:divBdr>
        </w:div>
        <w:div w:id="686715414">
          <w:marLeft w:val="0"/>
          <w:marRight w:val="0"/>
          <w:marTop w:val="0"/>
          <w:marBottom w:val="0"/>
          <w:divBdr>
            <w:top w:val="none" w:sz="0" w:space="0" w:color="auto"/>
            <w:left w:val="none" w:sz="0" w:space="0" w:color="auto"/>
            <w:bottom w:val="none" w:sz="0" w:space="0" w:color="auto"/>
            <w:right w:val="none" w:sz="0" w:space="0" w:color="auto"/>
          </w:divBdr>
        </w:div>
        <w:div w:id="1496413563">
          <w:marLeft w:val="0"/>
          <w:marRight w:val="0"/>
          <w:marTop w:val="0"/>
          <w:marBottom w:val="0"/>
          <w:divBdr>
            <w:top w:val="none" w:sz="0" w:space="0" w:color="auto"/>
            <w:left w:val="none" w:sz="0" w:space="0" w:color="auto"/>
            <w:bottom w:val="none" w:sz="0" w:space="0" w:color="auto"/>
            <w:right w:val="none" w:sz="0" w:space="0" w:color="auto"/>
          </w:divBdr>
        </w:div>
        <w:div w:id="467550598">
          <w:marLeft w:val="0"/>
          <w:marRight w:val="0"/>
          <w:marTop w:val="0"/>
          <w:marBottom w:val="0"/>
          <w:divBdr>
            <w:top w:val="none" w:sz="0" w:space="0" w:color="auto"/>
            <w:left w:val="none" w:sz="0" w:space="0" w:color="auto"/>
            <w:bottom w:val="none" w:sz="0" w:space="0" w:color="auto"/>
            <w:right w:val="none" w:sz="0" w:space="0" w:color="auto"/>
          </w:divBdr>
        </w:div>
        <w:div w:id="1400594486">
          <w:marLeft w:val="0"/>
          <w:marRight w:val="0"/>
          <w:marTop w:val="0"/>
          <w:marBottom w:val="0"/>
          <w:divBdr>
            <w:top w:val="none" w:sz="0" w:space="0" w:color="auto"/>
            <w:left w:val="none" w:sz="0" w:space="0" w:color="auto"/>
            <w:bottom w:val="none" w:sz="0" w:space="0" w:color="auto"/>
            <w:right w:val="none" w:sz="0" w:space="0" w:color="auto"/>
          </w:divBdr>
        </w:div>
        <w:div w:id="365913761">
          <w:marLeft w:val="0"/>
          <w:marRight w:val="0"/>
          <w:marTop w:val="0"/>
          <w:marBottom w:val="0"/>
          <w:divBdr>
            <w:top w:val="none" w:sz="0" w:space="0" w:color="auto"/>
            <w:left w:val="none" w:sz="0" w:space="0" w:color="auto"/>
            <w:bottom w:val="none" w:sz="0" w:space="0" w:color="auto"/>
            <w:right w:val="none" w:sz="0" w:space="0" w:color="auto"/>
          </w:divBdr>
        </w:div>
        <w:div w:id="1301886620">
          <w:marLeft w:val="0"/>
          <w:marRight w:val="0"/>
          <w:marTop w:val="0"/>
          <w:marBottom w:val="0"/>
          <w:divBdr>
            <w:top w:val="none" w:sz="0" w:space="0" w:color="auto"/>
            <w:left w:val="none" w:sz="0" w:space="0" w:color="auto"/>
            <w:bottom w:val="none" w:sz="0" w:space="0" w:color="auto"/>
            <w:right w:val="none" w:sz="0" w:space="0" w:color="auto"/>
          </w:divBdr>
        </w:div>
        <w:div w:id="138958040">
          <w:marLeft w:val="0"/>
          <w:marRight w:val="0"/>
          <w:marTop w:val="0"/>
          <w:marBottom w:val="0"/>
          <w:divBdr>
            <w:top w:val="none" w:sz="0" w:space="0" w:color="auto"/>
            <w:left w:val="none" w:sz="0" w:space="0" w:color="auto"/>
            <w:bottom w:val="none" w:sz="0" w:space="0" w:color="auto"/>
            <w:right w:val="none" w:sz="0" w:space="0" w:color="auto"/>
          </w:divBdr>
        </w:div>
        <w:div w:id="95712691">
          <w:marLeft w:val="0"/>
          <w:marRight w:val="0"/>
          <w:marTop w:val="0"/>
          <w:marBottom w:val="0"/>
          <w:divBdr>
            <w:top w:val="none" w:sz="0" w:space="0" w:color="auto"/>
            <w:left w:val="none" w:sz="0" w:space="0" w:color="auto"/>
            <w:bottom w:val="none" w:sz="0" w:space="0" w:color="auto"/>
            <w:right w:val="none" w:sz="0" w:space="0" w:color="auto"/>
          </w:divBdr>
        </w:div>
        <w:div w:id="1893301646">
          <w:marLeft w:val="0"/>
          <w:marRight w:val="0"/>
          <w:marTop w:val="0"/>
          <w:marBottom w:val="0"/>
          <w:divBdr>
            <w:top w:val="none" w:sz="0" w:space="0" w:color="auto"/>
            <w:left w:val="none" w:sz="0" w:space="0" w:color="auto"/>
            <w:bottom w:val="none" w:sz="0" w:space="0" w:color="auto"/>
            <w:right w:val="none" w:sz="0" w:space="0" w:color="auto"/>
          </w:divBdr>
        </w:div>
        <w:div w:id="1627467991">
          <w:marLeft w:val="0"/>
          <w:marRight w:val="0"/>
          <w:marTop w:val="0"/>
          <w:marBottom w:val="0"/>
          <w:divBdr>
            <w:top w:val="none" w:sz="0" w:space="0" w:color="auto"/>
            <w:left w:val="none" w:sz="0" w:space="0" w:color="auto"/>
            <w:bottom w:val="none" w:sz="0" w:space="0" w:color="auto"/>
            <w:right w:val="none" w:sz="0" w:space="0" w:color="auto"/>
          </w:divBdr>
        </w:div>
        <w:div w:id="901453187">
          <w:marLeft w:val="0"/>
          <w:marRight w:val="0"/>
          <w:marTop w:val="0"/>
          <w:marBottom w:val="0"/>
          <w:divBdr>
            <w:top w:val="none" w:sz="0" w:space="0" w:color="auto"/>
            <w:left w:val="none" w:sz="0" w:space="0" w:color="auto"/>
            <w:bottom w:val="none" w:sz="0" w:space="0" w:color="auto"/>
            <w:right w:val="none" w:sz="0" w:space="0" w:color="auto"/>
          </w:divBdr>
        </w:div>
        <w:div w:id="1677463068">
          <w:marLeft w:val="0"/>
          <w:marRight w:val="0"/>
          <w:marTop w:val="0"/>
          <w:marBottom w:val="0"/>
          <w:divBdr>
            <w:top w:val="none" w:sz="0" w:space="0" w:color="auto"/>
            <w:left w:val="none" w:sz="0" w:space="0" w:color="auto"/>
            <w:bottom w:val="none" w:sz="0" w:space="0" w:color="auto"/>
            <w:right w:val="none" w:sz="0" w:space="0" w:color="auto"/>
          </w:divBdr>
        </w:div>
      </w:divsChild>
    </w:div>
    <w:div w:id="1301766612">
      <w:bodyDiv w:val="1"/>
      <w:marLeft w:val="0"/>
      <w:marRight w:val="0"/>
      <w:marTop w:val="0"/>
      <w:marBottom w:val="0"/>
      <w:divBdr>
        <w:top w:val="none" w:sz="0" w:space="0" w:color="auto"/>
        <w:left w:val="none" w:sz="0" w:space="0" w:color="auto"/>
        <w:bottom w:val="none" w:sz="0" w:space="0" w:color="auto"/>
        <w:right w:val="none" w:sz="0" w:space="0" w:color="auto"/>
      </w:divBdr>
    </w:div>
    <w:div w:id="1305966361">
      <w:bodyDiv w:val="1"/>
      <w:marLeft w:val="0"/>
      <w:marRight w:val="0"/>
      <w:marTop w:val="0"/>
      <w:marBottom w:val="0"/>
      <w:divBdr>
        <w:top w:val="none" w:sz="0" w:space="0" w:color="auto"/>
        <w:left w:val="none" w:sz="0" w:space="0" w:color="auto"/>
        <w:bottom w:val="none" w:sz="0" w:space="0" w:color="auto"/>
        <w:right w:val="none" w:sz="0" w:space="0" w:color="auto"/>
      </w:divBdr>
    </w:div>
    <w:div w:id="1311132792">
      <w:bodyDiv w:val="1"/>
      <w:marLeft w:val="0"/>
      <w:marRight w:val="0"/>
      <w:marTop w:val="0"/>
      <w:marBottom w:val="0"/>
      <w:divBdr>
        <w:top w:val="none" w:sz="0" w:space="0" w:color="auto"/>
        <w:left w:val="none" w:sz="0" w:space="0" w:color="auto"/>
        <w:bottom w:val="none" w:sz="0" w:space="0" w:color="auto"/>
        <w:right w:val="none" w:sz="0" w:space="0" w:color="auto"/>
      </w:divBdr>
    </w:div>
    <w:div w:id="1313412637">
      <w:bodyDiv w:val="1"/>
      <w:marLeft w:val="0"/>
      <w:marRight w:val="0"/>
      <w:marTop w:val="0"/>
      <w:marBottom w:val="0"/>
      <w:divBdr>
        <w:top w:val="none" w:sz="0" w:space="0" w:color="auto"/>
        <w:left w:val="none" w:sz="0" w:space="0" w:color="auto"/>
        <w:bottom w:val="none" w:sz="0" w:space="0" w:color="auto"/>
        <w:right w:val="none" w:sz="0" w:space="0" w:color="auto"/>
      </w:divBdr>
      <w:divsChild>
        <w:div w:id="695078363">
          <w:marLeft w:val="0"/>
          <w:marRight w:val="0"/>
          <w:marTop w:val="0"/>
          <w:marBottom w:val="0"/>
          <w:divBdr>
            <w:top w:val="none" w:sz="0" w:space="0" w:color="auto"/>
            <w:left w:val="none" w:sz="0" w:space="0" w:color="auto"/>
            <w:bottom w:val="none" w:sz="0" w:space="0" w:color="auto"/>
            <w:right w:val="none" w:sz="0" w:space="0" w:color="auto"/>
          </w:divBdr>
        </w:div>
        <w:div w:id="483859789">
          <w:marLeft w:val="0"/>
          <w:marRight w:val="0"/>
          <w:marTop w:val="0"/>
          <w:marBottom w:val="0"/>
          <w:divBdr>
            <w:top w:val="none" w:sz="0" w:space="0" w:color="auto"/>
            <w:left w:val="none" w:sz="0" w:space="0" w:color="auto"/>
            <w:bottom w:val="none" w:sz="0" w:space="0" w:color="auto"/>
            <w:right w:val="none" w:sz="0" w:space="0" w:color="auto"/>
          </w:divBdr>
        </w:div>
        <w:div w:id="364184853">
          <w:marLeft w:val="0"/>
          <w:marRight w:val="0"/>
          <w:marTop w:val="0"/>
          <w:marBottom w:val="0"/>
          <w:divBdr>
            <w:top w:val="none" w:sz="0" w:space="0" w:color="auto"/>
            <w:left w:val="none" w:sz="0" w:space="0" w:color="auto"/>
            <w:bottom w:val="none" w:sz="0" w:space="0" w:color="auto"/>
            <w:right w:val="none" w:sz="0" w:space="0" w:color="auto"/>
          </w:divBdr>
        </w:div>
        <w:div w:id="1849828494">
          <w:marLeft w:val="0"/>
          <w:marRight w:val="0"/>
          <w:marTop w:val="0"/>
          <w:marBottom w:val="0"/>
          <w:divBdr>
            <w:top w:val="none" w:sz="0" w:space="0" w:color="auto"/>
            <w:left w:val="none" w:sz="0" w:space="0" w:color="auto"/>
            <w:bottom w:val="none" w:sz="0" w:space="0" w:color="auto"/>
            <w:right w:val="none" w:sz="0" w:space="0" w:color="auto"/>
          </w:divBdr>
        </w:div>
        <w:div w:id="1700817794">
          <w:marLeft w:val="0"/>
          <w:marRight w:val="0"/>
          <w:marTop w:val="0"/>
          <w:marBottom w:val="0"/>
          <w:divBdr>
            <w:top w:val="none" w:sz="0" w:space="0" w:color="auto"/>
            <w:left w:val="none" w:sz="0" w:space="0" w:color="auto"/>
            <w:bottom w:val="none" w:sz="0" w:space="0" w:color="auto"/>
            <w:right w:val="none" w:sz="0" w:space="0" w:color="auto"/>
          </w:divBdr>
        </w:div>
        <w:div w:id="180820789">
          <w:marLeft w:val="0"/>
          <w:marRight w:val="0"/>
          <w:marTop w:val="0"/>
          <w:marBottom w:val="0"/>
          <w:divBdr>
            <w:top w:val="none" w:sz="0" w:space="0" w:color="auto"/>
            <w:left w:val="none" w:sz="0" w:space="0" w:color="auto"/>
            <w:bottom w:val="none" w:sz="0" w:space="0" w:color="auto"/>
            <w:right w:val="none" w:sz="0" w:space="0" w:color="auto"/>
          </w:divBdr>
        </w:div>
        <w:div w:id="1178622052">
          <w:marLeft w:val="0"/>
          <w:marRight w:val="0"/>
          <w:marTop w:val="0"/>
          <w:marBottom w:val="0"/>
          <w:divBdr>
            <w:top w:val="none" w:sz="0" w:space="0" w:color="auto"/>
            <w:left w:val="none" w:sz="0" w:space="0" w:color="auto"/>
            <w:bottom w:val="none" w:sz="0" w:space="0" w:color="auto"/>
            <w:right w:val="none" w:sz="0" w:space="0" w:color="auto"/>
          </w:divBdr>
        </w:div>
        <w:div w:id="630669794">
          <w:marLeft w:val="0"/>
          <w:marRight w:val="0"/>
          <w:marTop w:val="0"/>
          <w:marBottom w:val="0"/>
          <w:divBdr>
            <w:top w:val="none" w:sz="0" w:space="0" w:color="auto"/>
            <w:left w:val="none" w:sz="0" w:space="0" w:color="auto"/>
            <w:bottom w:val="none" w:sz="0" w:space="0" w:color="auto"/>
            <w:right w:val="none" w:sz="0" w:space="0" w:color="auto"/>
          </w:divBdr>
        </w:div>
        <w:div w:id="233127366">
          <w:marLeft w:val="0"/>
          <w:marRight w:val="0"/>
          <w:marTop w:val="0"/>
          <w:marBottom w:val="0"/>
          <w:divBdr>
            <w:top w:val="none" w:sz="0" w:space="0" w:color="auto"/>
            <w:left w:val="none" w:sz="0" w:space="0" w:color="auto"/>
            <w:bottom w:val="none" w:sz="0" w:space="0" w:color="auto"/>
            <w:right w:val="none" w:sz="0" w:space="0" w:color="auto"/>
          </w:divBdr>
        </w:div>
        <w:div w:id="1967657296">
          <w:marLeft w:val="0"/>
          <w:marRight w:val="0"/>
          <w:marTop w:val="0"/>
          <w:marBottom w:val="0"/>
          <w:divBdr>
            <w:top w:val="none" w:sz="0" w:space="0" w:color="auto"/>
            <w:left w:val="none" w:sz="0" w:space="0" w:color="auto"/>
            <w:bottom w:val="none" w:sz="0" w:space="0" w:color="auto"/>
            <w:right w:val="none" w:sz="0" w:space="0" w:color="auto"/>
          </w:divBdr>
        </w:div>
        <w:div w:id="1238588702">
          <w:marLeft w:val="0"/>
          <w:marRight w:val="0"/>
          <w:marTop w:val="0"/>
          <w:marBottom w:val="0"/>
          <w:divBdr>
            <w:top w:val="none" w:sz="0" w:space="0" w:color="auto"/>
            <w:left w:val="none" w:sz="0" w:space="0" w:color="auto"/>
            <w:bottom w:val="none" w:sz="0" w:space="0" w:color="auto"/>
            <w:right w:val="none" w:sz="0" w:space="0" w:color="auto"/>
          </w:divBdr>
        </w:div>
        <w:div w:id="1624145833">
          <w:marLeft w:val="0"/>
          <w:marRight w:val="0"/>
          <w:marTop w:val="0"/>
          <w:marBottom w:val="0"/>
          <w:divBdr>
            <w:top w:val="none" w:sz="0" w:space="0" w:color="auto"/>
            <w:left w:val="none" w:sz="0" w:space="0" w:color="auto"/>
            <w:bottom w:val="none" w:sz="0" w:space="0" w:color="auto"/>
            <w:right w:val="none" w:sz="0" w:space="0" w:color="auto"/>
          </w:divBdr>
        </w:div>
        <w:div w:id="604657168">
          <w:marLeft w:val="0"/>
          <w:marRight w:val="0"/>
          <w:marTop w:val="0"/>
          <w:marBottom w:val="0"/>
          <w:divBdr>
            <w:top w:val="none" w:sz="0" w:space="0" w:color="auto"/>
            <w:left w:val="none" w:sz="0" w:space="0" w:color="auto"/>
            <w:bottom w:val="none" w:sz="0" w:space="0" w:color="auto"/>
            <w:right w:val="none" w:sz="0" w:space="0" w:color="auto"/>
          </w:divBdr>
        </w:div>
        <w:div w:id="960502615">
          <w:marLeft w:val="0"/>
          <w:marRight w:val="0"/>
          <w:marTop w:val="0"/>
          <w:marBottom w:val="0"/>
          <w:divBdr>
            <w:top w:val="none" w:sz="0" w:space="0" w:color="auto"/>
            <w:left w:val="none" w:sz="0" w:space="0" w:color="auto"/>
            <w:bottom w:val="none" w:sz="0" w:space="0" w:color="auto"/>
            <w:right w:val="none" w:sz="0" w:space="0" w:color="auto"/>
          </w:divBdr>
        </w:div>
        <w:div w:id="1555460366">
          <w:marLeft w:val="0"/>
          <w:marRight w:val="0"/>
          <w:marTop w:val="0"/>
          <w:marBottom w:val="0"/>
          <w:divBdr>
            <w:top w:val="none" w:sz="0" w:space="0" w:color="auto"/>
            <w:left w:val="none" w:sz="0" w:space="0" w:color="auto"/>
            <w:bottom w:val="none" w:sz="0" w:space="0" w:color="auto"/>
            <w:right w:val="none" w:sz="0" w:space="0" w:color="auto"/>
          </w:divBdr>
        </w:div>
        <w:div w:id="1169834689">
          <w:marLeft w:val="0"/>
          <w:marRight w:val="0"/>
          <w:marTop w:val="0"/>
          <w:marBottom w:val="0"/>
          <w:divBdr>
            <w:top w:val="none" w:sz="0" w:space="0" w:color="auto"/>
            <w:left w:val="none" w:sz="0" w:space="0" w:color="auto"/>
            <w:bottom w:val="none" w:sz="0" w:space="0" w:color="auto"/>
            <w:right w:val="none" w:sz="0" w:space="0" w:color="auto"/>
          </w:divBdr>
        </w:div>
        <w:div w:id="317420559">
          <w:marLeft w:val="0"/>
          <w:marRight w:val="0"/>
          <w:marTop w:val="0"/>
          <w:marBottom w:val="0"/>
          <w:divBdr>
            <w:top w:val="none" w:sz="0" w:space="0" w:color="auto"/>
            <w:left w:val="none" w:sz="0" w:space="0" w:color="auto"/>
            <w:bottom w:val="none" w:sz="0" w:space="0" w:color="auto"/>
            <w:right w:val="none" w:sz="0" w:space="0" w:color="auto"/>
          </w:divBdr>
        </w:div>
        <w:div w:id="2138796694">
          <w:marLeft w:val="0"/>
          <w:marRight w:val="0"/>
          <w:marTop w:val="0"/>
          <w:marBottom w:val="0"/>
          <w:divBdr>
            <w:top w:val="none" w:sz="0" w:space="0" w:color="auto"/>
            <w:left w:val="none" w:sz="0" w:space="0" w:color="auto"/>
            <w:bottom w:val="none" w:sz="0" w:space="0" w:color="auto"/>
            <w:right w:val="none" w:sz="0" w:space="0" w:color="auto"/>
          </w:divBdr>
        </w:div>
        <w:div w:id="69810682">
          <w:marLeft w:val="0"/>
          <w:marRight w:val="0"/>
          <w:marTop w:val="0"/>
          <w:marBottom w:val="0"/>
          <w:divBdr>
            <w:top w:val="none" w:sz="0" w:space="0" w:color="auto"/>
            <w:left w:val="none" w:sz="0" w:space="0" w:color="auto"/>
            <w:bottom w:val="none" w:sz="0" w:space="0" w:color="auto"/>
            <w:right w:val="none" w:sz="0" w:space="0" w:color="auto"/>
          </w:divBdr>
        </w:div>
        <w:div w:id="1005789468">
          <w:marLeft w:val="0"/>
          <w:marRight w:val="0"/>
          <w:marTop w:val="0"/>
          <w:marBottom w:val="0"/>
          <w:divBdr>
            <w:top w:val="none" w:sz="0" w:space="0" w:color="auto"/>
            <w:left w:val="none" w:sz="0" w:space="0" w:color="auto"/>
            <w:bottom w:val="none" w:sz="0" w:space="0" w:color="auto"/>
            <w:right w:val="none" w:sz="0" w:space="0" w:color="auto"/>
          </w:divBdr>
        </w:div>
      </w:divsChild>
    </w:div>
    <w:div w:id="1314987155">
      <w:bodyDiv w:val="1"/>
      <w:marLeft w:val="0"/>
      <w:marRight w:val="0"/>
      <w:marTop w:val="0"/>
      <w:marBottom w:val="0"/>
      <w:divBdr>
        <w:top w:val="none" w:sz="0" w:space="0" w:color="auto"/>
        <w:left w:val="none" w:sz="0" w:space="0" w:color="auto"/>
        <w:bottom w:val="none" w:sz="0" w:space="0" w:color="auto"/>
        <w:right w:val="none" w:sz="0" w:space="0" w:color="auto"/>
      </w:divBdr>
    </w:div>
    <w:div w:id="1320112086">
      <w:bodyDiv w:val="1"/>
      <w:marLeft w:val="0"/>
      <w:marRight w:val="0"/>
      <w:marTop w:val="0"/>
      <w:marBottom w:val="0"/>
      <w:divBdr>
        <w:top w:val="none" w:sz="0" w:space="0" w:color="auto"/>
        <w:left w:val="none" w:sz="0" w:space="0" w:color="auto"/>
        <w:bottom w:val="none" w:sz="0" w:space="0" w:color="auto"/>
        <w:right w:val="none" w:sz="0" w:space="0" w:color="auto"/>
      </w:divBdr>
    </w:div>
    <w:div w:id="1321540207">
      <w:bodyDiv w:val="1"/>
      <w:marLeft w:val="0"/>
      <w:marRight w:val="0"/>
      <w:marTop w:val="0"/>
      <w:marBottom w:val="0"/>
      <w:divBdr>
        <w:top w:val="none" w:sz="0" w:space="0" w:color="auto"/>
        <w:left w:val="none" w:sz="0" w:space="0" w:color="auto"/>
        <w:bottom w:val="none" w:sz="0" w:space="0" w:color="auto"/>
        <w:right w:val="none" w:sz="0" w:space="0" w:color="auto"/>
      </w:divBdr>
    </w:div>
    <w:div w:id="1322931182">
      <w:bodyDiv w:val="1"/>
      <w:marLeft w:val="0"/>
      <w:marRight w:val="0"/>
      <w:marTop w:val="0"/>
      <w:marBottom w:val="0"/>
      <w:divBdr>
        <w:top w:val="none" w:sz="0" w:space="0" w:color="auto"/>
        <w:left w:val="none" w:sz="0" w:space="0" w:color="auto"/>
        <w:bottom w:val="none" w:sz="0" w:space="0" w:color="auto"/>
        <w:right w:val="none" w:sz="0" w:space="0" w:color="auto"/>
      </w:divBdr>
    </w:div>
    <w:div w:id="1323971976">
      <w:bodyDiv w:val="1"/>
      <w:marLeft w:val="0"/>
      <w:marRight w:val="0"/>
      <w:marTop w:val="0"/>
      <w:marBottom w:val="0"/>
      <w:divBdr>
        <w:top w:val="none" w:sz="0" w:space="0" w:color="auto"/>
        <w:left w:val="none" w:sz="0" w:space="0" w:color="auto"/>
        <w:bottom w:val="none" w:sz="0" w:space="0" w:color="auto"/>
        <w:right w:val="none" w:sz="0" w:space="0" w:color="auto"/>
      </w:divBdr>
      <w:divsChild>
        <w:div w:id="1942641341">
          <w:marLeft w:val="0"/>
          <w:marRight w:val="0"/>
          <w:marTop w:val="0"/>
          <w:marBottom w:val="0"/>
          <w:divBdr>
            <w:top w:val="none" w:sz="0" w:space="0" w:color="auto"/>
            <w:left w:val="none" w:sz="0" w:space="0" w:color="auto"/>
            <w:bottom w:val="none" w:sz="0" w:space="0" w:color="auto"/>
            <w:right w:val="none" w:sz="0" w:space="0" w:color="auto"/>
          </w:divBdr>
        </w:div>
        <w:div w:id="860823412">
          <w:marLeft w:val="0"/>
          <w:marRight w:val="0"/>
          <w:marTop w:val="0"/>
          <w:marBottom w:val="0"/>
          <w:divBdr>
            <w:top w:val="none" w:sz="0" w:space="0" w:color="auto"/>
            <w:left w:val="none" w:sz="0" w:space="0" w:color="auto"/>
            <w:bottom w:val="none" w:sz="0" w:space="0" w:color="auto"/>
            <w:right w:val="none" w:sz="0" w:space="0" w:color="auto"/>
          </w:divBdr>
        </w:div>
        <w:div w:id="789322477">
          <w:marLeft w:val="0"/>
          <w:marRight w:val="0"/>
          <w:marTop w:val="0"/>
          <w:marBottom w:val="0"/>
          <w:divBdr>
            <w:top w:val="none" w:sz="0" w:space="0" w:color="auto"/>
            <w:left w:val="none" w:sz="0" w:space="0" w:color="auto"/>
            <w:bottom w:val="none" w:sz="0" w:space="0" w:color="auto"/>
            <w:right w:val="none" w:sz="0" w:space="0" w:color="auto"/>
          </w:divBdr>
        </w:div>
        <w:div w:id="1980450371">
          <w:marLeft w:val="0"/>
          <w:marRight w:val="0"/>
          <w:marTop w:val="0"/>
          <w:marBottom w:val="0"/>
          <w:divBdr>
            <w:top w:val="none" w:sz="0" w:space="0" w:color="auto"/>
            <w:left w:val="none" w:sz="0" w:space="0" w:color="auto"/>
            <w:bottom w:val="none" w:sz="0" w:space="0" w:color="auto"/>
            <w:right w:val="none" w:sz="0" w:space="0" w:color="auto"/>
          </w:divBdr>
        </w:div>
        <w:div w:id="344671141">
          <w:marLeft w:val="0"/>
          <w:marRight w:val="0"/>
          <w:marTop w:val="0"/>
          <w:marBottom w:val="0"/>
          <w:divBdr>
            <w:top w:val="none" w:sz="0" w:space="0" w:color="auto"/>
            <w:left w:val="none" w:sz="0" w:space="0" w:color="auto"/>
            <w:bottom w:val="none" w:sz="0" w:space="0" w:color="auto"/>
            <w:right w:val="none" w:sz="0" w:space="0" w:color="auto"/>
          </w:divBdr>
        </w:div>
        <w:div w:id="557863324">
          <w:marLeft w:val="0"/>
          <w:marRight w:val="0"/>
          <w:marTop w:val="0"/>
          <w:marBottom w:val="0"/>
          <w:divBdr>
            <w:top w:val="none" w:sz="0" w:space="0" w:color="auto"/>
            <w:left w:val="none" w:sz="0" w:space="0" w:color="auto"/>
            <w:bottom w:val="none" w:sz="0" w:space="0" w:color="auto"/>
            <w:right w:val="none" w:sz="0" w:space="0" w:color="auto"/>
          </w:divBdr>
        </w:div>
        <w:div w:id="1954089214">
          <w:marLeft w:val="0"/>
          <w:marRight w:val="0"/>
          <w:marTop w:val="0"/>
          <w:marBottom w:val="0"/>
          <w:divBdr>
            <w:top w:val="none" w:sz="0" w:space="0" w:color="auto"/>
            <w:left w:val="none" w:sz="0" w:space="0" w:color="auto"/>
            <w:bottom w:val="none" w:sz="0" w:space="0" w:color="auto"/>
            <w:right w:val="none" w:sz="0" w:space="0" w:color="auto"/>
          </w:divBdr>
        </w:div>
        <w:div w:id="15349440">
          <w:marLeft w:val="0"/>
          <w:marRight w:val="0"/>
          <w:marTop w:val="0"/>
          <w:marBottom w:val="0"/>
          <w:divBdr>
            <w:top w:val="none" w:sz="0" w:space="0" w:color="auto"/>
            <w:left w:val="none" w:sz="0" w:space="0" w:color="auto"/>
            <w:bottom w:val="none" w:sz="0" w:space="0" w:color="auto"/>
            <w:right w:val="none" w:sz="0" w:space="0" w:color="auto"/>
          </w:divBdr>
        </w:div>
        <w:div w:id="1964998556">
          <w:marLeft w:val="0"/>
          <w:marRight w:val="0"/>
          <w:marTop w:val="0"/>
          <w:marBottom w:val="0"/>
          <w:divBdr>
            <w:top w:val="none" w:sz="0" w:space="0" w:color="auto"/>
            <w:left w:val="none" w:sz="0" w:space="0" w:color="auto"/>
            <w:bottom w:val="none" w:sz="0" w:space="0" w:color="auto"/>
            <w:right w:val="none" w:sz="0" w:space="0" w:color="auto"/>
          </w:divBdr>
        </w:div>
        <w:div w:id="915239416">
          <w:marLeft w:val="0"/>
          <w:marRight w:val="0"/>
          <w:marTop w:val="0"/>
          <w:marBottom w:val="0"/>
          <w:divBdr>
            <w:top w:val="none" w:sz="0" w:space="0" w:color="auto"/>
            <w:left w:val="none" w:sz="0" w:space="0" w:color="auto"/>
            <w:bottom w:val="none" w:sz="0" w:space="0" w:color="auto"/>
            <w:right w:val="none" w:sz="0" w:space="0" w:color="auto"/>
          </w:divBdr>
        </w:div>
        <w:div w:id="1845053083">
          <w:marLeft w:val="0"/>
          <w:marRight w:val="0"/>
          <w:marTop w:val="0"/>
          <w:marBottom w:val="0"/>
          <w:divBdr>
            <w:top w:val="none" w:sz="0" w:space="0" w:color="auto"/>
            <w:left w:val="none" w:sz="0" w:space="0" w:color="auto"/>
            <w:bottom w:val="none" w:sz="0" w:space="0" w:color="auto"/>
            <w:right w:val="none" w:sz="0" w:space="0" w:color="auto"/>
          </w:divBdr>
        </w:div>
        <w:div w:id="1466893371">
          <w:marLeft w:val="0"/>
          <w:marRight w:val="0"/>
          <w:marTop w:val="0"/>
          <w:marBottom w:val="0"/>
          <w:divBdr>
            <w:top w:val="none" w:sz="0" w:space="0" w:color="auto"/>
            <w:left w:val="none" w:sz="0" w:space="0" w:color="auto"/>
            <w:bottom w:val="none" w:sz="0" w:space="0" w:color="auto"/>
            <w:right w:val="none" w:sz="0" w:space="0" w:color="auto"/>
          </w:divBdr>
        </w:div>
        <w:div w:id="1236627718">
          <w:marLeft w:val="0"/>
          <w:marRight w:val="0"/>
          <w:marTop w:val="0"/>
          <w:marBottom w:val="0"/>
          <w:divBdr>
            <w:top w:val="none" w:sz="0" w:space="0" w:color="auto"/>
            <w:left w:val="none" w:sz="0" w:space="0" w:color="auto"/>
            <w:bottom w:val="none" w:sz="0" w:space="0" w:color="auto"/>
            <w:right w:val="none" w:sz="0" w:space="0" w:color="auto"/>
          </w:divBdr>
        </w:div>
        <w:div w:id="274755211">
          <w:marLeft w:val="0"/>
          <w:marRight w:val="0"/>
          <w:marTop w:val="0"/>
          <w:marBottom w:val="0"/>
          <w:divBdr>
            <w:top w:val="none" w:sz="0" w:space="0" w:color="auto"/>
            <w:left w:val="none" w:sz="0" w:space="0" w:color="auto"/>
            <w:bottom w:val="none" w:sz="0" w:space="0" w:color="auto"/>
            <w:right w:val="none" w:sz="0" w:space="0" w:color="auto"/>
          </w:divBdr>
        </w:div>
        <w:div w:id="2073187275">
          <w:marLeft w:val="0"/>
          <w:marRight w:val="0"/>
          <w:marTop w:val="0"/>
          <w:marBottom w:val="0"/>
          <w:divBdr>
            <w:top w:val="none" w:sz="0" w:space="0" w:color="auto"/>
            <w:left w:val="none" w:sz="0" w:space="0" w:color="auto"/>
            <w:bottom w:val="none" w:sz="0" w:space="0" w:color="auto"/>
            <w:right w:val="none" w:sz="0" w:space="0" w:color="auto"/>
          </w:divBdr>
        </w:div>
        <w:div w:id="604583328">
          <w:marLeft w:val="0"/>
          <w:marRight w:val="0"/>
          <w:marTop w:val="0"/>
          <w:marBottom w:val="0"/>
          <w:divBdr>
            <w:top w:val="none" w:sz="0" w:space="0" w:color="auto"/>
            <w:left w:val="none" w:sz="0" w:space="0" w:color="auto"/>
            <w:bottom w:val="none" w:sz="0" w:space="0" w:color="auto"/>
            <w:right w:val="none" w:sz="0" w:space="0" w:color="auto"/>
          </w:divBdr>
        </w:div>
        <w:div w:id="1662538635">
          <w:marLeft w:val="0"/>
          <w:marRight w:val="0"/>
          <w:marTop w:val="0"/>
          <w:marBottom w:val="0"/>
          <w:divBdr>
            <w:top w:val="none" w:sz="0" w:space="0" w:color="auto"/>
            <w:left w:val="none" w:sz="0" w:space="0" w:color="auto"/>
            <w:bottom w:val="none" w:sz="0" w:space="0" w:color="auto"/>
            <w:right w:val="none" w:sz="0" w:space="0" w:color="auto"/>
          </w:divBdr>
        </w:div>
        <w:div w:id="482501596">
          <w:marLeft w:val="0"/>
          <w:marRight w:val="0"/>
          <w:marTop w:val="0"/>
          <w:marBottom w:val="0"/>
          <w:divBdr>
            <w:top w:val="none" w:sz="0" w:space="0" w:color="auto"/>
            <w:left w:val="none" w:sz="0" w:space="0" w:color="auto"/>
            <w:bottom w:val="none" w:sz="0" w:space="0" w:color="auto"/>
            <w:right w:val="none" w:sz="0" w:space="0" w:color="auto"/>
          </w:divBdr>
        </w:div>
        <w:div w:id="48574899">
          <w:marLeft w:val="0"/>
          <w:marRight w:val="0"/>
          <w:marTop w:val="0"/>
          <w:marBottom w:val="0"/>
          <w:divBdr>
            <w:top w:val="none" w:sz="0" w:space="0" w:color="auto"/>
            <w:left w:val="none" w:sz="0" w:space="0" w:color="auto"/>
            <w:bottom w:val="none" w:sz="0" w:space="0" w:color="auto"/>
            <w:right w:val="none" w:sz="0" w:space="0" w:color="auto"/>
          </w:divBdr>
        </w:div>
        <w:div w:id="1216967332">
          <w:marLeft w:val="0"/>
          <w:marRight w:val="0"/>
          <w:marTop w:val="0"/>
          <w:marBottom w:val="0"/>
          <w:divBdr>
            <w:top w:val="none" w:sz="0" w:space="0" w:color="auto"/>
            <w:left w:val="none" w:sz="0" w:space="0" w:color="auto"/>
            <w:bottom w:val="none" w:sz="0" w:space="0" w:color="auto"/>
            <w:right w:val="none" w:sz="0" w:space="0" w:color="auto"/>
          </w:divBdr>
        </w:div>
        <w:div w:id="643123807">
          <w:marLeft w:val="0"/>
          <w:marRight w:val="0"/>
          <w:marTop w:val="0"/>
          <w:marBottom w:val="0"/>
          <w:divBdr>
            <w:top w:val="none" w:sz="0" w:space="0" w:color="auto"/>
            <w:left w:val="none" w:sz="0" w:space="0" w:color="auto"/>
            <w:bottom w:val="none" w:sz="0" w:space="0" w:color="auto"/>
            <w:right w:val="none" w:sz="0" w:space="0" w:color="auto"/>
          </w:divBdr>
        </w:div>
      </w:divsChild>
    </w:div>
    <w:div w:id="1325089421">
      <w:bodyDiv w:val="1"/>
      <w:marLeft w:val="0"/>
      <w:marRight w:val="0"/>
      <w:marTop w:val="0"/>
      <w:marBottom w:val="0"/>
      <w:divBdr>
        <w:top w:val="none" w:sz="0" w:space="0" w:color="auto"/>
        <w:left w:val="none" w:sz="0" w:space="0" w:color="auto"/>
        <w:bottom w:val="none" w:sz="0" w:space="0" w:color="auto"/>
        <w:right w:val="none" w:sz="0" w:space="0" w:color="auto"/>
      </w:divBdr>
    </w:div>
    <w:div w:id="1328292090">
      <w:bodyDiv w:val="1"/>
      <w:marLeft w:val="0"/>
      <w:marRight w:val="0"/>
      <w:marTop w:val="0"/>
      <w:marBottom w:val="0"/>
      <w:divBdr>
        <w:top w:val="none" w:sz="0" w:space="0" w:color="auto"/>
        <w:left w:val="none" w:sz="0" w:space="0" w:color="auto"/>
        <w:bottom w:val="none" w:sz="0" w:space="0" w:color="auto"/>
        <w:right w:val="none" w:sz="0" w:space="0" w:color="auto"/>
      </w:divBdr>
    </w:div>
    <w:div w:id="1330249861">
      <w:bodyDiv w:val="1"/>
      <w:marLeft w:val="0"/>
      <w:marRight w:val="0"/>
      <w:marTop w:val="0"/>
      <w:marBottom w:val="0"/>
      <w:divBdr>
        <w:top w:val="none" w:sz="0" w:space="0" w:color="auto"/>
        <w:left w:val="none" w:sz="0" w:space="0" w:color="auto"/>
        <w:bottom w:val="none" w:sz="0" w:space="0" w:color="auto"/>
        <w:right w:val="none" w:sz="0" w:space="0" w:color="auto"/>
      </w:divBdr>
    </w:div>
    <w:div w:id="1337224808">
      <w:bodyDiv w:val="1"/>
      <w:marLeft w:val="0"/>
      <w:marRight w:val="0"/>
      <w:marTop w:val="0"/>
      <w:marBottom w:val="0"/>
      <w:divBdr>
        <w:top w:val="none" w:sz="0" w:space="0" w:color="auto"/>
        <w:left w:val="none" w:sz="0" w:space="0" w:color="auto"/>
        <w:bottom w:val="none" w:sz="0" w:space="0" w:color="auto"/>
        <w:right w:val="none" w:sz="0" w:space="0" w:color="auto"/>
      </w:divBdr>
    </w:div>
    <w:div w:id="1341421479">
      <w:bodyDiv w:val="1"/>
      <w:marLeft w:val="0"/>
      <w:marRight w:val="0"/>
      <w:marTop w:val="0"/>
      <w:marBottom w:val="0"/>
      <w:divBdr>
        <w:top w:val="none" w:sz="0" w:space="0" w:color="auto"/>
        <w:left w:val="none" w:sz="0" w:space="0" w:color="auto"/>
        <w:bottom w:val="none" w:sz="0" w:space="0" w:color="auto"/>
        <w:right w:val="none" w:sz="0" w:space="0" w:color="auto"/>
      </w:divBdr>
    </w:div>
    <w:div w:id="1347975787">
      <w:bodyDiv w:val="1"/>
      <w:marLeft w:val="0"/>
      <w:marRight w:val="0"/>
      <w:marTop w:val="0"/>
      <w:marBottom w:val="0"/>
      <w:divBdr>
        <w:top w:val="none" w:sz="0" w:space="0" w:color="auto"/>
        <w:left w:val="none" w:sz="0" w:space="0" w:color="auto"/>
        <w:bottom w:val="none" w:sz="0" w:space="0" w:color="auto"/>
        <w:right w:val="none" w:sz="0" w:space="0" w:color="auto"/>
      </w:divBdr>
    </w:div>
    <w:div w:id="1354723042">
      <w:bodyDiv w:val="1"/>
      <w:marLeft w:val="0"/>
      <w:marRight w:val="0"/>
      <w:marTop w:val="0"/>
      <w:marBottom w:val="0"/>
      <w:divBdr>
        <w:top w:val="none" w:sz="0" w:space="0" w:color="auto"/>
        <w:left w:val="none" w:sz="0" w:space="0" w:color="auto"/>
        <w:bottom w:val="none" w:sz="0" w:space="0" w:color="auto"/>
        <w:right w:val="none" w:sz="0" w:space="0" w:color="auto"/>
      </w:divBdr>
    </w:div>
    <w:div w:id="1377583647">
      <w:bodyDiv w:val="1"/>
      <w:marLeft w:val="0"/>
      <w:marRight w:val="0"/>
      <w:marTop w:val="0"/>
      <w:marBottom w:val="0"/>
      <w:divBdr>
        <w:top w:val="none" w:sz="0" w:space="0" w:color="auto"/>
        <w:left w:val="none" w:sz="0" w:space="0" w:color="auto"/>
        <w:bottom w:val="none" w:sz="0" w:space="0" w:color="auto"/>
        <w:right w:val="none" w:sz="0" w:space="0" w:color="auto"/>
      </w:divBdr>
    </w:div>
    <w:div w:id="1377663377">
      <w:bodyDiv w:val="1"/>
      <w:marLeft w:val="0"/>
      <w:marRight w:val="0"/>
      <w:marTop w:val="0"/>
      <w:marBottom w:val="0"/>
      <w:divBdr>
        <w:top w:val="none" w:sz="0" w:space="0" w:color="auto"/>
        <w:left w:val="none" w:sz="0" w:space="0" w:color="auto"/>
        <w:bottom w:val="none" w:sz="0" w:space="0" w:color="auto"/>
        <w:right w:val="none" w:sz="0" w:space="0" w:color="auto"/>
      </w:divBdr>
    </w:div>
    <w:div w:id="1381783186">
      <w:bodyDiv w:val="1"/>
      <w:marLeft w:val="0"/>
      <w:marRight w:val="0"/>
      <w:marTop w:val="0"/>
      <w:marBottom w:val="0"/>
      <w:divBdr>
        <w:top w:val="none" w:sz="0" w:space="0" w:color="auto"/>
        <w:left w:val="none" w:sz="0" w:space="0" w:color="auto"/>
        <w:bottom w:val="none" w:sz="0" w:space="0" w:color="auto"/>
        <w:right w:val="none" w:sz="0" w:space="0" w:color="auto"/>
      </w:divBdr>
      <w:divsChild>
        <w:div w:id="436869145">
          <w:marLeft w:val="0"/>
          <w:marRight w:val="0"/>
          <w:marTop w:val="0"/>
          <w:marBottom w:val="0"/>
          <w:divBdr>
            <w:top w:val="none" w:sz="0" w:space="0" w:color="auto"/>
            <w:left w:val="none" w:sz="0" w:space="0" w:color="auto"/>
            <w:bottom w:val="none" w:sz="0" w:space="0" w:color="auto"/>
            <w:right w:val="none" w:sz="0" w:space="0" w:color="auto"/>
          </w:divBdr>
        </w:div>
        <w:div w:id="2073457975">
          <w:marLeft w:val="0"/>
          <w:marRight w:val="0"/>
          <w:marTop w:val="0"/>
          <w:marBottom w:val="0"/>
          <w:divBdr>
            <w:top w:val="none" w:sz="0" w:space="0" w:color="auto"/>
            <w:left w:val="none" w:sz="0" w:space="0" w:color="auto"/>
            <w:bottom w:val="none" w:sz="0" w:space="0" w:color="auto"/>
            <w:right w:val="none" w:sz="0" w:space="0" w:color="auto"/>
          </w:divBdr>
        </w:div>
        <w:div w:id="1827671048">
          <w:marLeft w:val="0"/>
          <w:marRight w:val="0"/>
          <w:marTop w:val="0"/>
          <w:marBottom w:val="0"/>
          <w:divBdr>
            <w:top w:val="none" w:sz="0" w:space="0" w:color="auto"/>
            <w:left w:val="none" w:sz="0" w:space="0" w:color="auto"/>
            <w:bottom w:val="none" w:sz="0" w:space="0" w:color="auto"/>
            <w:right w:val="none" w:sz="0" w:space="0" w:color="auto"/>
          </w:divBdr>
        </w:div>
        <w:div w:id="231425032">
          <w:marLeft w:val="0"/>
          <w:marRight w:val="0"/>
          <w:marTop w:val="0"/>
          <w:marBottom w:val="0"/>
          <w:divBdr>
            <w:top w:val="none" w:sz="0" w:space="0" w:color="auto"/>
            <w:left w:val="none" w:sz="0" w:space="0" w:color="auto"/>
            <w:bottom w:val="none" w:sz="0" w:space="0" w:color="auto"/>
            <w:right w:val="none" w:sz="0" w:space="0" w:color="auto"/>
          </w:divBdr>
        </w:div>
        <w:div w:id="96291765">
          <w:marLeft w:val="0"/>
          <w:marRight w:val="0"/>
          <w:marTop w:val="0"/>
          <w:marBottom w:val="0"/>
          <w:divBdr>
            <w:top w:val="none" w:sz="0" w:space="0" w:color="auto"/>
            <w:left w:val="none" w:sz="0" w:space="0" w:color="auto"/>
            <w:bottom w:val="none" w:sz="0" w:space="0" w:color="auto"/>
            <w:right w:val="none" w:sz="0" w:space="0" w:color="auto"/>
          </w:divBdr>
        </w:div>
        <w:div w:id="66418737">
          <w:marLeft w:val="0"/>
          <w:marRight w:val="0"/>
          <w:marTop w:val="0"/>
          <w:marBottom w:val="0"/>
          <w:divBdr>
            <w:top w:val="none" w:sz="0" w:space="0" w:color="auto"/>
            <w:left w:val="none" w:sz="0" w:space="0" w:color="auto"/>
            <w:bottom w:val="none" w:sz="0" w:space="0" w:color="auto"/>
            <w:right w:val="none" w:sz="0" w:space="0" w:color="auto"/>
          </w:divBdr>
        </w:div>
        <w:div w:id="709761655">
          <w:marLeft w:val="0"/>
          <w:marRight w:val="0"/>
          <w:marTop w:val="0"/>
          <w:marBottom w:val="0"/>
          <w:divBdr>
            <w:top w:val="none" w:sz="0" w:space="0" w:color="auto"/>
            <w:left w:val="none" w:sz="0" w:space="0" w:color="auto"/>
            <w:bottom w:val="none" w:sz="0" w:space="0" w:color="auto"/>
            <w:right w:val="none" w:sz="0" w:space="0" w:color="auto"/>
          </w:divBdr>
        </w:div>
        <w:div w:id="1526868209">
          <w:marLeft w:val="0"/>
          <w:marRight w:val="0"/>
          <w:marTop w:val="0"/>
          <w:marBottom w:val="0"/>
          <w:divBdr>
            <w:top w:val="none" w:sz="0" w:space="0" w:color="auto"/>
            <w:left w:val="none" w:sz="0" w:space="0" w:color="auto"/>
            <w:bottom w:val="none" w:sz="0" w:space="0" w:color="auto"/>
            <w:right w:val="none" w:sz="0" w:space="0" w:color="auto"/>
          </w:divBdr>
        </w:div>
        <w:div w:id="944993923">
          <w:marLeft w:val="0"/>
          <w:marRight w:val="0"/>
          <w:marTop w:val="0"/>
          <w:marBottom w:val="0"/>
          <w:divBdr>
            <w:top w:val="none" w:sz="0" w:space="0" w:color="auto"/>
            <w:left w:val="none" w:sz="0" w:space="0" w:color="auto"/>
            <w:bottom w:val="none" w:sz="0" w:space="0" w:color="auto"/>
            <w:right w:val="none" w:sz="0" w:space="0" w:color="auto"/>
          </w:divBdr>
        </w:div>
        <w:div w:id="770779782">
          <w:marLeft w:val="0"/>
          <w:marRight w:val="0"/>
          <w:marTop w:val="0"/>
          <w:marBottom w:val="0"/>
          <w:divBdr>
            <w:top w:val="none" w:sz="0" w:space="0" w:color="auto"/>
            <w:left w:val="none" w:sz="0" w:space="0" w:color="auto"/>
            <w:bottom w:val="none" w:sz="0" w:space="0" w:color="auto"/>
            <w:right w:val="none" w:sz="0" w:space="0" w:color="auto"/>
          </w:divBdr>
        </w:div>
        <w:div w:id="1569732717">
          <w:marLeft w:val="0"/>
          <w:marRight w:val="0"/>
          <w:marTop w:val="0"/>
          <w:marBottom w:val="0"/>
          <w:divBdr>
            <w:top w:val="none" w:sz="0" w:space="0" w:color="auto"/>
            <w:left w:val="none" w:sz="0" w:space="0" w:color="auto"/>
            <w:bottom w:val="none" w:sz="0" w:space="0" w:color="auto"/>
            <w:right w:val="none" w:sz="0" w:space="0" w:color="auto"/>
          </w:divBdr>
        </w:div>
        <w:div w:id="1006128012">
          <w:marLeft w:val="0"/>
          <w:marRight w:val="0"/>
          <w:marTop w:val="0"/>
          <w:marBottom w:val="0"/>
          <w:divBdr>
            <w:top w:val="none" w:sz="0" w:space="0" w:color="auto"/>
            <w:left w:val="none" w:sz="0" w:space="0" w:color="auto"/>
            <w:bottom w:val="none" w:sz="0" w:space="0" w:color="auto"/>
            <w:right w:val="none" w:sz="0" w:space="0" w:color="auto"/>
          </w:divBdr>
        </w:div>
        <w:div w:id="1756366710">
          <w:marLeft w:val="0"/>
          <w:marRight w:val="0"/>
          <w:marTop w:val="0"/>
          <w:marBottom w:val="0"/>
          <w:divBdr>
            <w:top w:val="none" w:sz="0" w:space="0" w:color="auto"/>
            <w:left w:val="none" w:sz="0" w:space="0" w:color="auto"/>
            <w:bottom w:val="none" w:sz="0" w:space="0" w:color="auto"/>
            <w:right w:val="none" w:sz="0" w:space="0" w:color="auto"/>
          </w:divBdr>
        </w:div>
        <w:div w:id="1387948692">
          <w:marLeft w:val="0"/>
          <w:marRight w:val="0"/>
          <w:marTop w:val="0"/>
          <w:marBottom w:val="0"/>
          <w:divBdr>
            <w:top w:val="none" w:sz="0" w:space="0" w:color="auto"/>
            <w:left w:val="none" w:sz="0" w:space="0" w:color="auto"/>
            <w:bottom w:val="none" w:sz="0" w:space="0" w:color="auto"/>
            <w:right w:val="none" w:sz="0" w:space="0" w:color="auto"/>
          </w:divBdr>
        </w:div>
        <w:div w:id="1296060908">
          <w:marLeft w:val="0"/>
          <w:marRight w:val="0"/>
          <w:marTop w:val="0"/>
          <w:marBottom w:val="0"/>
          <w:divBdr>
            <w:top w:val="none" w:sz="0" w:space="0" w:color="auto"/>
            <w:left w:val="none" w:sz="0" w:space="0" w:color="auto"/>
            <w:bottom w:val="none" w:sz="0" w:space="0" w:color="auto"/>
            <w:right w:val="none" w:sz="0" w:space="0" w:color="auto"/>
          </w:divBdr>
        </w:div>
        <w:div w:id="1839686823">
          <w:marLeft w:val="0"/>
          <w:marRight w:val="0"/>
          <w:marTop w:val="0"/>
          <w:marBottom w:val="0"/>
          <w:divBdr>
            <w:top w:val="none" w:sz="0" w:space="0" w:color="auto"/>
            <w:left w:val="none" w:sz="0" w:space="0" w:color="auto"/>
            <w:bottom w:val="none" w:sz="0" w:space="0" w:color="auto"/>
            <w:right w:val="none" w:sz="0" w:space="0" w:color="auto"/>
          </w:divBdr>
        </w:div>
        <w:div w:id="1940603212">
          <w:marLeft w:val="0"/>
          <w:marRight w:val="0"/>
          <w:marTop w:val="0"/>
          <w:marBottom w:val="0"/>
          <w:divBdr>
            <w:top w:val="none" w:sz="0" w:space="0" w:color="auto"/>
            <w:left w:val="none" w:sz="0" w:space="0" w:color="auto"/>
            <w:bottom w:val="none" w:sz="0" w:space="0" w:color="auto"/>
            <w:right w:val="none" w:sz="0" w:space="0" w:color="auto"/>
          </w:divBdr>
        </w:div>
        <w:div w:id="412817548">
          <w:marLeft w:val="0"/>
          <w:marRight w:val="0"/>
          <w:marTop w:val="0"/>
          <w:marBottom w:val="0"/>
          <w:divBdr>
            <w:top w:val="none" w:sz="0" w:space="0" w:color="auto"/>
            <w:left w:val="none" w:sz="0" w:space="0" w:color="auto"/>
            <w:bottom w:val="none" w:sz="0" w:space="0" w:color="auto"/>
            <w:right w:val="none" w:sz="0" w:space="0" w:color="auto"/>
          </w:divBdr>
        </w:div>
        <w:div w:id="881014990">
          <w:marLeft w:val="0"/>
          <w:marRight w:val="0"/>
          <w:marTop w:val="0"/>
          <w:marBottom w:val="0"/>
          <w:divBdr>
            <w:top w:val="none" w:sz="0" w:space="0" w:color="auto"/>
            <w:left w:val="none" w:sz="0" w:space="0" w:color="auto"/>
            <w:bottom w:val="none" w:sz="0" w:space="0" w:color="auto"/>
            <w:right w:val="none" w:sz="0" w:space="0" w:color="auto"/>
          </w:divBdr>
        </w:div>
        <w:div w:id="1500731284">
          <w:marLeft w:val="0"/>
          <w:marRight w:val="0"/>
          <w:marTop w:val="0"/>
          <w:marBottom w:val="0"/>
          <w:divBdr>
            <w:top w:val="none" w:sz="0" w:space="0" w:color="auto"/>
            <w:left w:val="none" w:sz="0" w:space="0" w:color="auto"/>
            <w:bottom w:val="none" w:sz="0" w:space="0" w:color="auto"/>
            <w:right w:val="none" w:sz="0" w:space="0" w:color="auto"/>
          </w:divBdr>
        </w:div>
        <w:div w:id="1750299967">
          <w:marLeft w:val="0"/>
          <w:marRight w:val="0"/>
          <w:marTop w:val="0"/>
          <w:marBottom w:val="0"/>
          <w:divBdr>
            <w:top w:val="none" w:sz="0" w:space="0" w:color="auto"/>
            <w:left w:val="none" w:sz="0" w:space="0" w:color="auto"/>
            <w:bottom w:val="none" w:sz="0" w:space="0" w:color="auto"/>
            <w:right w:val="none" w:sz="0" w:space="0" w:color="auto"/>
          </w:divBdr>
        </w:div>
        <w:div w:id="238027863">
          <w:marLeft w:val="0"/>
          <w:marRight w:val="0"/>
          <w:marTop w:val="0"/>
          <w:marBottom w:val="0"/>
          <w:divBdr>
            <w:top w:val="none" w:sz="0" w:space="0" w:color="auto"/>
            <w:left w:val="none" w:sz="0" w:space="0" w:color="auto"/>
            <w:bottom w:val="none" w:sz="0" w:space="0" w:color="auto"/>
            <w:right w:val="none" w:sz="0" w:space="0" w:color="auto"/>
          </w:divBdr>
        </w:div>
        <w:div w:id="2092386566">
          <w:marLeft w:val="0"/>
          <w:marRight w:val="0"/>
          <w:marTop w:val="0"/>
          <w:marBottom w:val="0"/>
          <w:divBdr>
            <w:top w:val="none" w:sz="0" w:space="0" w:color="auto"/>
            <w:left w:val="none" w:sz="0" w:space="0" w:color="auto"/>
            <w:bottom w:val="none" w:sz="0" w:space="0" w:color="auto"/>
            <w:right w:val="none" w:sz="0" w:space="0" w:color="auto"/>
          </w:divBdr>
        </w:div>
        <w:div w:id="24528262">
          <w:marLeft w:val="0"/>
          <w:marRight w:val="0"/>
          <w:marTop w:val="0"/>
          <w:marBottom w:val="0"/>
          <w:divBdr>
            <w:top w:val="none" w:sz="0" w:space="0" w:color="auto"/>
            <w:left w:val="none" w:sz="0" w:space="0" w:color="auto"/>
            <w:bottom w:val="none" w:sz="0" w:space="0" w:color="auto"/>
            <w:right w:val="none" w:sz="0" w:space="0" w:color="auto"/>
          </w:divBdr>
        </w:div>
        <w:div w:id="1038437519">
          <w:marLeft w:val="0"/>
          <w:marRight w:val="0"/>
          <w:marTop w:val="0"/>
          <w:marBottom w:val="0"/>
          <w:divBdr>
            <w:top w:val="none" w:sz="0" w:space="0" w:color="auto"/>
            <w:left w:val="none" w:sz="0" w:space="0" w:color="auto"/>
            <w:bottom w:val="none" w:sz="0" w:space="0" w:color="auto"/>
            <w:right w:val="none" w:sz="0" w:space="0" w:color="auto"/>
          </w:divBdr>
        </w:div>
        <w:div w:id="776174850">
          <w:marLeft w:val="0"/>
          <w:marRight w:val="0"/>
          <w:marTop w:val="0"/>
          <w:marBottom w:val="0"/>
          <w:divBdr>
            <w:top w:val="none" w:sz="0" w:space="0" w:color="auto"/>
            <w:left w:val="none" w:sz="0" w:space="0" w:color="auto"/>
            <w:bottom w:val="none" w:sz="0" w:space="0" w:color="auto"/>
            <w:right w:val="none" w:sz="0" w:space="0" w:color="auto"/>
          </w:divBdr>
        </w:div>
        <w:div w:id="1928226206">
          <w:marLeft w:val="0"/>
          <w:marRight w:val="0"/>
          <w:marTop w:val="0"/>
          <w:marBottom w:val="0"/>
          <w:divBdr>
            <w:top w:val="none" w:sz="0" w:space="0" w:color="auto"/>
            <w:left w:val="none" w:sz="0" w:space="0" w:color="auto"/>
            <w:bottom w:val="none" w:sz="0" w:space="0" w:color="auto"/>
            <w:right w:val="none" w:sz="0" w:space="0" w:color="auto"/>
          </w:divBdr>
        </w:div>
        <w:div w:id="325477725">
          <w:marLeft w:val="0"/>
          <w:marRight w:val="0"/>
          <w:marTop w:val="0"/>
          <w:marBottom w:val="0"/>
          <w:divBdr>
            <w:top w:val="none" w:sz="0" w:space="0" w:color="auto"/>
            <w:left w:val="none" w:sz="0" w:space="0" w:color="auto"/>
            <w:bottom w:val="none" w:sz="0" w:space="0" w:color="auto"/>
            <w:right w:val="none" w:sz="0" w:space="0" w:color="auto"/>
          </w:divBdr>
        </w:div>
        <w:div w:id="1096905982">
          <w:marLeft w:val="0"/>
          <w:marRight w:val="0"/>
          <w:marTop w:val="0"/>
          <w:marBottom w:val="0"/>
          <w:divBdr>
            <w:top w:val="none" w:sz="0" w:space="0" w:color="auto"/>
            <w:left w:val="none" w:sz="0" w:space="0" w:color="auto"/>
            <w:bottom w:val="none" w:sz="0" w:space="0" w:color="auto"/>
            <w:right w:val="none" w:sz="0" w:space="0" w:color="auto"/>
          </w:divBdr>
        </w:div>
        <w:div w:id="1555584946">
          <w:marLeft w:val="0"/>
          <w:marRight w:val="0"/>
          <w:marTop w:val="0"/>
          <w:marBottom w:val="0"/>
          <w:divBdr>
            <w:top w:val="none" w:sz="0" w:space="0" w:color="auto"/>
            <w:left w:val="none" w:sz="0" w:space="0" w:color="auto"/>
            <w:bottom w:val="none" w:sz="0" w:space="0" w:color="auto"/>
            <w:right w:val="none" w:sz="0" w:space="0" w:color="auto"/>
          </w:divBdr>
        </w:div>
        <w:div w:id="1910115135">
          <w:marLeft w:val="0"/>
          <w:marRight w:val="0"/>
          <w:marTop w:val="0"/>
          <w:marBottom w:val="0"/>
          <w:divBdr>
            <w:top w:val="none" w:sz="0" w:space="0" w:color="auto"/>
            <w:left w:val="none" w:sz="0" w:space="0" w:color="auto"/>
            <w:bottom w:val="none" w:sz="0" w:space="0" w:color="auto"/>
            <w:right w:val="none" w:sz="0" w:space="0" w:color="auto"/>
          </w:divBdr>
        </w:div>
        <w:div w:id="174812405">
          <w:marLeft w:val="0"/>
          <w:marRight w:val="0"/>
          <w:marTop w:val="0"/>
          <w:marBottom w:val="0"/>
          <w:divBdr>
            <w:top w:val="none" w:sz="0" w:space="0" w:color="auto"/>
            <w:left w:val="none" w:sz="0" w:space="0" w:color="auto"/>
            <w:bottom w:val="none" w:sz="0" w:space="0" w:color="auto"/>
            <w:right w:val="none" w:sz="0" w:space="0" w:color="auto"/>
          </w:divBdr>
        </w:div>
        <w:div w:id="341323520">
          <w:marLeft w:val="0"/>
          <w:marRight w:val="0"/>
          <w:marTop w:val="0"/>
          <w:marBottom w:val="0"/>
          <w:divBdr>
            <w:top w:val="none" w:sz="0" w:space="0" w:color="auto"/>
            <w:left w:val="none" w:sz="0" w:space="0" w:color="auto"/>
            <w:bottom w:val="none" w:sz="0" w:space="0" w:color="auto"/>
            <w:right w:val="none" w:sz="0" w:space="0" w:color="auto"/>
          </w:divBdr>
        </w:div>
        <w:div w:id="657928688">
          <w:marLeft w:val="0"/>
          <w:marRight w:val="0"/>
          <w:marTop w:val="0"/>
          <w:marBottom w:val="0"/>
          <w:divBdr>
            <w:top w:val="none" w:sz="0" w:space="0" w:color="auto"/>
            <w:left w:val="none" w:sz="0" w:space="0" w:color="auto"/>
            <w:bottom w:val="none" w:sz="0" w:space="0" w:color="auto"/>
            <w:right w:val="none" w:sz="0" w:space="0" w:color="auto"/>
          </w:divBdr>
        </w:div>
      </w:divsChild>
    </w:div>
    <w:div w:id="1384596285">
      <w:bodyDiv w:val="1"/>
      <w:marLeft w:val="0"/>
      <w:marRight w:val="0"/>
      <w:marTop w:val="0"/>
      <w:marBottom w:val="0"/>
      <w:divBdr>
        <w:top w:val="none" w:sz="0" w:space="0" w:color="auto"/>
        <w:left w:val="none" w:sz="0" w:space="0" w:color="auto"/>
        <w:bottom w:val="none" w:sz="0" w:space="0" w:color="auto"/>
        <w:right w:val="none" w:sz="0" w:space="0" w:color="auto"/>
      </w:divBdr>
    </w:div>
    <w:div w:id="1389691671">
      <w:bodyDiv w:val="1"/>
      <w:marLeft w:val="0"/>
      <w:marRight w:val="0"/>
      <w:marTop w:val="0"/>
      <w:marBottom w:val="0"/>
      <w:divBdr>
        <w:top w:val="none" w:sz="0" w:space="0" w:color="auto"/>
        <w:left w:val="none" w:sz="0" w:space="0" w:color="auto"/>
        <w:bottom w:val="none" w:sz="0" w:space="0" w:color="auto"/>
        <w:right w:val="none" w:sz="0" w:space="0" w:color="auto"/>
      </w:divBdr>
    </w:div>
    <w:div w:id="1389962586">
      <w:bodyDiv w:val="1"/>
      <w:marLeft w:val="0"/>
      <w:marRight w:val="0"/>
      <w:marTop w:val="0"/>
      <w:marBottom w:val="0"/>
      <w:divBdr>
        <w:top w:val="none" w:sz="0" w:space="0" w:color="auto"/>
        <w:left w:val="none" w:sz="0" w:space="0" w:color="auto"/>
        <w:bottom w:val="none" w:sz="0" w:space="0" w:color="auto"/>
        <w:right w:val="none" w:sz="0" w:space="0" w:color="auto"/>
      </w:divBdr>
    </w:div>
    <w:div w:id="1399477343">
      <w:bodyDiv w:val="1"/>
      <w:marLeft w:val="0"/>
      <w:marRight w:val="0"/>
      <w:marTop w:val="0"/>
      <w:marBottom w:val="0"/>
      <w:divBdr>
        <w:top w:val="none" w:sz="0" w:space="0" w:color="auto"/>
        <w:left w:val="none" w:sz="0" w:space="0" w:color="auto"/>
        <w:bottom w:val="none" w:sz="0" w:space="0" w:color="auto"/>
        <w:right w:val="none" w:sz="0" w:space="0" w:color="auto"/>
      </w:divBdr>
    </w:div>
    <w:div w:id="1401632120">
      <w:bodyDiv w:val="1"/>
      <w:marLeft w:val="0"/>
      <w:marRight w:val="0"/>
      <w:marTop w:val="0"/>
      <w:marBottom w:val="0"/>
      <w:divBdr>
        <w:top w:val="none" w:sz="0" w:space="0" w:color="auto"/>
        <w:left w:val="none" w:sz="0" w:space="0" w:color="auto"/>
        <w:bottom w:val="none" w:sz="0" w:space="0" w:color="auto"/>
        <w:right w:val="none" w:sz="0" w:space="0" w:color="auto"/>
      </w:divBdr>
    </w:div>
    <w:div w:id="1401633743">
      <w:bodyDiv w:val="1"/>
      <w:marLeft w:val="0"/>
      <w:marRight w:val="0"/>
      <w:marTop w:val="0"/>
      <w:marBottom w:val="0"/>
      <w:divBdr>
        <w:top w:val="none" w:sz="0" w:space="0" w:color="auto"/>
        <w:left w:val="none" w:sz="0" w:space="0" w:color="auto"/>
        <w:bottom w:val="none" w:sz="0" w:space="0" w:color="auto"/>
        <w:right w:val="none" w:sz="0" w:space="0" w:color="auto"/>
      </w:divBdr>
    </w:div>
    <w:div w:id="1406143335">
      <w:bodyDiv w:val="1"/>
      <w:marLeft w:val="0"/>
      <w:marRight w:val="0"/>
      <w:marTop w:val="0"/>
      <w:marBottom w:val="0"/>
      <w:divBdr>
        <w:top w:val="none" w:sz="0" w:space="0" w:color="auto"/>
        <w:left w:val="none" w:sz="0" w:space="0" w:color="auto"/>
        <w:bottom w:val="none" w:sz="0" w:space="0" w:color="auto"/>
        <w:right w:val="none" w:sz="0" w:space="0" w:color="auto"/>
      </w:divBdr>
    </w:div>
    <w:div w:id="1407873030">
      <w:bodyDiv w:val="1"/>
      <w:marLeft w:val="0"/>
      <w:marRight w:val="0"/>
      <w:marTop w:val="0"/>
      <w:marBottom w:val="0"/>
      <w:divBdr>
        <w:top w:val="none" w:sz="0" w:space="0" w:color="auto"/>
        <w:left w:val="none" w:sz="0" w:space="0" w:color="auto"/>
        <w:bottom w:val="none" w:sz="0" w:space="0" w:color="auto"/>
        <w:right w:val="none" w:sz="0" w:space="0" w:color="auto"/>
      </w:divBdr>
    </w:div>
    <w:div w:id="1409422708">
      <w:bodyDiv w:val="1"/>
      <w:marLeft w:val="0"/>
      <w:marRight w:val="0"/>
      <w:marTop w:val="0"/>
      <w:marBottom w:val="0"/>
      <w:divBdr>
        <w:top w:val="none" w:sz="0" w:space="0" w:color="auto"/>
        <w:left w:val="none" w:sz="0" w:space="0" w:color="auto"/>
        <w:bottom w:val="none" w:sz="0" w:space="0" w:color="auto"/>
        <w:right w:val="none" w:sz="0" w:space="0" w:color="auto"/>
      </w:divBdr>
    </w:div>
    <w:div w:id="1411848965">
      <w:bodyDiv w:val="1"/>
      <w:marLeft w:val="0"/>
      <w:marRight w:val="0"/>
      <w:marTop w:val="0"/>
      <w:marBottom w:val="0"/>
      <w:divBdr>
        <w:top w:val="none" w:sz="0" w:space="0" w:color="auto"/>
        <w:left w:val="none" w:sz="0" w:space="0" w:color="auto"/>
        <w:bottom w:val="none" w:sz="0" w:space="0" w:color="auto"/>
        <w:right w:val="none" w:sz="0" w:space="0" w:color="auto"/>
      </w:divBdr>
    </w:div>
    <w:div w:id="1415199586">
      <w:bodyDiv w:val="1"/>
      <w:marLeft w:val="0"/>
      <w:marRight w:val="0"/>
      <w:marTop w:val="0"/>
      <w:marBottom w:val="0"/>
      <w:divBdr>
        <w:top w:val="none" w:sz="0" w:space="0" w:color="auto"/>
        <w:left w:val="none" w:sz="0" w:space="0" w:color="auto"/>
        <w:bottom w:val="none" w:sz="0" w:space="0" w:color="auto"/>
        <w:right w:val="none" w:sz="0" w:space="0" w:color="auto"/>
      </w:divBdr>
      <w:divsChild>
        <w:div w:id="468287341">
          <w:marLeft w:val="0"/>
          <w:marRight w:val="0"/>
          <w:marTop w:val="0"/>
          <w:marBottom w:val="0"/>
          <w:divBdr>
            <w:top w:val="none" w:sz="0" w:space="0" w:color="auto"/>
            <w:left w:val="none" w:sz="0" w:space="0" w:color="auto"/>
            <w:bottom w:val="none" w:sz="0" w:space="0" w:color="auto"/>
            <w:right w:val="none" w:sz="0" w:space="0" w:color="auto"/>
          </w:divBdr>
        </w:div>
        <w:div w:id="481895277">
          <w:marLeft w:val="0"/>
          <w:marRight w:val="0"/>
          <w:marTop w:val="0"/>
          <w:marBottom w:val="0"/>
          <w:divBdr>
            <w:top w:val="none" w:sz="0" w:space="0" w:color="auto"/>
            <w:left w:val="none" w:sz="0" w:space="0" w:color="auto"/>
            <w:bottom w:val="none" w:sz="0" w:space="0" w:color="auto"/>
            <w:right w:val="none" w:sz="0" w:space="0" w:color="auto"/>
          </w:divBdr>
        </w:div>
        <w:div w:id="693380600">
          <w:marLeft w:val="0"/>
          <w:marRight w:val="0"/>
          <w:marTop w:val="0"/>
          <w:marBottom w:val="0"/>
          <w:divBdr>
            <w:top w:val="none" w:sz="0" w:space="0" w:color="auto"/>
            <w:left w:val="none" w:sz="0" w:space="0" w:color="auto"/>
            <w:bottom w:val="none" w:sz="0" w:space="0" w:color="auto"/>
            <w:right w:val="none" w:sz="0" w:space="0" w:color="auto"/>
          </w:divBdr>
        </w:div>
        <w:div w:id="500972750">
          <w:marLeft w:val="0"/>
          <w:marRight w:val="0"/>
          <w:marTop w:val="0"/>
          <w:marBottom w:val="0"/>
          <w:divBdr>
            <w:top w:val="none" w:sz="0" w:space="0" w:color="auto"/>
            <w:left w:val="none" w:sz="0" w:space="0" w:color="auto"/>
            <w:bottom w:val="none" w:sz="0" w:space="0" w:color="auto"/>
            <w:right w:val="none" w:sz="0" w:space="0" w:color="auto"/>
          </w:divBdr>
        </w:div>
        <w:div w:id="1187674092">
          <w:marLeft w:val="0"/>
          <w:marRight w:val="0"/>
          <w:marTop w:val="0"/>
          <w:marBottom w:val="0"/>
          <w:divBdr>
            <w:top w:val="none" w:sz="0" w:space="0" w:color="auto"/>
            <w:left w:val="none" w:sz="0" w:space="0" w:color="auto"/>
            <w:bottom w:val="none" w:sz="0" w:space="0" w:color="auto"/>
            <w:right w:val="none" w:sz="0" w:space="0" w:color="auto"/>
          </w:divBdr>
        </w:div>
        <w:div w:id="975836727">
          <w:marLeft w:val="0"/>
          <w:marRight w:val="0"/>
          <w:marTop w:val="0"/>
          <w:marBottom w:val="0"/>
          <w:divBdr>
            <w:top w:val="none" w:sz="0" w:space="0" w:color="auto"/>
            <w:left w:val="none" w:sz="0" w:space="0" w:color="auto"/>
            <w:bottom w:val="none" w:sz="0" w:space="0" w:color="auto"/>
            <w:right w:val="none" w:sz="0" w:space="0" w:color="auto"/>
          </w:divBdr>
        </w:div>
        <w:div w:id="1197545822">
          <w:marLeft w:val="0"/>
          <w:marRight w:val="0"/>
          <w:marTop w:val="0"/>
          <w:marBottom w:val="0"/>
          <w:divBdr>
            <w:top w:val="none" w:sz="0" w:space="0" w:color="auto"/>
            <w:left w:val="none" w:sz="0" w:space="0" w:color="auto"/>
            <w:bottom w:val="none" w:sz="0" w:space="0" w:color="auto"/>
            <w:right w:val="none" w:sz="0" w:space="0" w:color="auto"/>
          </w:divBdr>
        </w:div>
        <w:div w:id="796724840">
          <w:marLeft w:val="0"/>
          <w:marRight w:val="0"/>
          <w:marTop w:val="0"/>
          <w:marBottom w:val="0"/>
          <w:divBdr>
            <w:top w:val="none" w:sz="0" w:space="0" w:color="auto"/>
            <w:left w:val="none" w:sz="0" w:space="0" w:color="auto"/>
            <w:bottom w:val="none" w:sz="0" w:space="0" w:color="auto"/>
            <w:right w:val="none" w:sz="0" w:space="0" w:color="auto"/>
          </w:divBdr>
        </w:div>
        <w:div w:id="713698958">
          <w:marLeft w:val="0"/>
          <w:marRight w:val="0"/>
          <w:marTop w:val="0"/>
          <w:marBottom w:val="0"/>
          <w:divBdr>
            <w:top w:val="none" w:sz="0" w:space="0" w:color="auto"/>
            <w:left w:val="none" w:sz="0" w:space="0" w:color="auto"/>
            <w:bottom w:val="none" w:sz="0" w:space="0" w:color="auto"/>
            <w:right w:val="none" w:sz="0" w:space="0" w:color="auto"/>
          </w:divBdr>
        </w:div>
        <w:div w:id="111216555">
          <w:marLeft w:val="0"/>
          <w:marRight w:val="0"/>
          <w:marTop w:val="0"/>
          <w:marBottom w:val="0"/>
          <w:divBdr>
            <w:top w:val="none" w:sz="0" w:space="0" w:color="auto"/>
            <w:left w:val="none" w:sz="0" w:space="0" w:color="auto"/>
            <w:bottom w:val="none" w:sz="0" w:space="0" w:color="auto"/>
            <w:right w:val="none" w:sz="0" w:space="0" w:color="auto"/>
          </w:divBdr>
        </w:div>
        <w:div w:id="1158422818">
          <w:marLeft w:val="0"/>
          <w:marRight w:val="0"/>
          <w:marTop w:val="0"/>
          <w:marBottom w:val="0"/>
          <w:divBdr>
            <w:top w:val="none" w:sz="0" w:space="0" w:color="auto"/>
            <w:left w:val="none" w:sz="0" w:space="0" w:color="auto"/>
            <w:bottom w:val="none" w:sz="0" w:space="0" w:color="auto"/>
            <w:right w:val="none" w:sz="0" w:space="0" w:color="auto"/>
          </w:divBdr>
        </w:div>
        <w:div w:id="485363152">
          <w:marLeft w:val="0"/>
          <w:marRight w:val="0"/>
          <w:marTop w:val="0"/>
          <w:marBottom w:val="0"/>
          <w:divBdr>
            <w:top w:val="none" w:sz="0" w:space="0" w:color="auto"/>
            <w:left w:val="none" w:sz="0" w:space="0" w:color="auto"/>
            <w:bottom w:val="none" w:sz="0" w:space="0" w:color="auto"/>
            <w:right w:val="none" w:sz="0" w:space="0" w:color="auto"/>
          </w:divBdr>
        </w:div>
        <w:div w:id="2013026237">
          <w:marLeft w:val="0"/>
          <w:marRight w:val="0"/>
          <w:marTop w:val="0"/>
          <w:marBottom w:val="0"/>
          <w:divBdr>
            <w:top w:val="none" w:sz="0" w:space="0" w:color="auto"/>
            <w:left w:val="none" w:sz="0" w:space="0" w:color="auto"/>
            <w:bottom w:val="none" w:sz="0" w:space="0" w:color="auto"/>
            <w:right w:val="none" w:sz="0" w:space="0" w:color="auto"/>
          </w:divBdr>
        </w:div>
        <w:div w:id="24520976">
          <w:marLeft w:val="0"/>
          <w:marRight w:val="0"/>
          <w:marTop w:val="0"/>
          <w:marBottom w:val="0"/>
          <w:divBdr>
            <w:top w:val="none" w:sz="0" w:space="0" w:color="auto"/>
            <w:left w:val="none" w:sz="0" w:space="0" w:color="auto"/>
            <w:bottom w:val="none" w:sz="0" w:space="0" w:color="auto"/>
            <w:right w:val="none" w:sz="0" w:space="0" w:color="auto"/>
          </w:divBdr>
        </w:div>
        <w:div w:id="1524705208">
          <w:marLeft w:val="0"/>
          <w:marRight w:val="0"/>
          <w:marTop w:val="0"/>
          <w:marBottom w:val="0"/>
          <w:divBdr>
            <w:top w:val="none" w:sz="0" w:space="0" w:color="auto"/>
            <w:left w:val="none" w:sz="0" w:space="0" w:color="auto"/>
            <w:bottom w:val="none" w:sz="0" w:space="0" w:color="auto"/>
            <w:right w:val="none" w:sz="0" w:space="0" w:color="auto"/>
          </w:divBdr>
        </w:div>
        <w:div w:id="1546137085">
          <w:marLeft w:val="0"/>
          <w:marRight w:val="0"/>
          <w:marTop w:val="0"/>
          <w:marBottom w:val="0"/>
          <w:divBdr>
            <w:top w:val="none" w:sz="0" w:space="0" w:color="auto"/>
            <w:left w:val="none" w:sz="0" w:space="0" w:color="auto"/>
            <w:bottom w:val="none" w:sz="0" w:space="0" w:color="auto"/>
            <w:right w:val="none" w:sz="0" w:space="0" w:color="auto"/>
          </w:divBdr>
        </w:div>
        <w:div w:id="1231381264">
          <w:marLeft w:val="0"/>
          <w:marRight w:val="0"/>
          <w:marTop w:val="0"/>
          <w:marBottom w:val="0"/>
          <w:divBdr>
            <w:top w:val="none" w:sz="0" w:space="0" w:color="auto"/>
            <w:left w:val="none" w:sz="0" w:space="0" w:color="auto"/>
            <w:bottom w:val="none" w:sz="0" w:space="0" w:color="auto"/>
            <w:right w:val="none" w:sz="0" w:space="0" w:color="auto"/>
          </w:divBdr>
        </w:div>
        <w:div w:id="2106876065">
          <w:marLeft w:val="0"/>
          <w:marRight w:val="0"/>
          <w:marTop w:val="0"/>
          <w:marBottom w:val="0"/>
          <w:divBdr>
            <w:top w:val="none" w:sz="0" w:space="0" w:color="auto"/>
            <w:left w:val="none" w:sz="0" w:space="0" w:color="auto"/>
            <w:bottom w:val="none" w:sz="0" w:space="0" w:color="auto"/>
            <w:right w:val="none" w:sz="0" w:space="0" w:color="auto"/>
          </w:divBdr>
        </w:div>
        <w:div w:id="945036381">
          <w:marLeft w:val="0"/>
          <w:marRight w:val="0"/>
          <w:marTop w:val="0"/>
          <w:marBottom w:val="0"/>
          <w:divBdr>
            <w:top w:val="none" w:sz="0" w:space="0" w:color="auto"/>
            <w:left w:val="none" w:sz="0" w:space="0" w:color="auto"/>
            <w:bottom w:val="none" w:sz="0" w:space="0" w:color="auto"/>
            <w:right w:val="none" w:sz="0" w:space="0" w:color="auto"/>
          </w:divBdr>
        </w:div>
        <w:div w:id="1036858258">
          <w:marLeft w:val="0"/>
          <w:marRight w:val="0"/>
          <w:marTop w:val="0"/>
          <w:marBottom w:val="0"/>
          <w:divBdr>
            <w:top w:val="none" w:sz="0" w:space="0" w:color="auto"/>
            <w:left w:val="none" w:sz="0" w:space="0" w:color="auto"/>
            <w:bottom w:val="none" w:sz="0" w:space="0" w:color="auto"/>
            <w:right w:val="none" w:sz="0" w:space="0" w:color="auto"/>
          </w:divBdr>
        </w:div>
        <w:div w:id="1836723127">
          <w:marLeft w:val="0"/>
          <w:marRight w:val="0"/>
          <w:marTop w:val="0"/>
          <w:marBottom w:val="0"/>
          <w:divBdr>
            <w:top w:val="none" w:sz="0" w:space="0" w:color="auto"/>
            <w:left w:val="none" w:sz="0" w:space="0" w:color="auto"/>
            <w:bottom w:val="none" w:sz="0" w:space="0" w:color="auto"/>
            <w:right w:val="none" w:sz="0" w:space="0" w:color="auto"/>
          </w:divBdr>
        </w:div>
        <w:div w:id="591667786">
          <w:marLeft w:val="0"/>
          <w:marRight w:val="0"/>
          <w:marTop w:val="0"/>
          <w:marBottom w:val="0"/>
          <w:divBdr>
            <w:top w:val="none" w:sz="0" w:space="0" w:color="auto"/>
            <w:left w:val="none" w:sz="0" w:space="0" w:color="auto"/>
            <w:bottom w:val="none" w:sz="0" w:space="0" w:color="auto"/>
            <w:right w:val="none" w:sz="0" w:space="0" w:color="auto"/>
          </w:divBdr>
        </w:div>
        <w:div w:id="281352520">
          <w:marLeft w:val="0"/>
          <w:marRight w:val="0"/>
          <w:marTop w:val="0"/>
          <w:marBottom w:val="0"/>
          <w:divBdr>
            <w:top w:val="none" w:sz="0" w:space="0" w:color="auto"/>
            <w:left w:val="none" w:sz="0" w:space="0" w:color="auto"/>
            <w:bottom w:val="none" w:sz="0" w:space="0" w:color="auto"/>
            <w:right w:val="none" w:sz="0" w:space="0" w:color="auto"/>
          </w:divBdr>
        </w:div>
        <w:div w:id="1890073950">
          <w:marLeft w:val="0"/>
          <w:marRight w:val="0"/>
          <w:marTop w:val="0"/>
          <w:marBottom w:val="0"/>
          <w:divBdr>
            <w:top w:val="none" w:sz="0" w:space="0" w:color="auto"/>
            <w:left w:val="none" w:sz="0" w:space="0" w:color="auto"/>
            <w:bottom w:val="none" w:sz="0" w:space="0" w:color="auto"/>
            <w:right w:val="none" w:sz="0" w:space="0" w:color="auto"/>
          </w:divBdr>
        </w:div>
        <w:div w:id="1548108900">
          <w:marLeft w:val="0"/>
          <w:marRight w:val="0"/>
          <w:marTop w:val="0"/>
          <w:marBottom w:val="0"/>
          <w:divBdr>
            <w:top w:val="none" w:sz="0" w:space="0" w:color="auto"/>
            <w:left w:val="none" w:sz="0" w:space="0" w:color="auto"/>
            <w:bottom w:val="none" w:sz="0" w:space="0" w:color="auto"/>
            <w:right w:val="none" w:sz="0" w:space="0" w:color="auto"/>
          </w:divBdr>
        </w:div>
      </w:divsChild>
    </w:div>
    <w:div w:id="1416366797">
      <w:bodyDiv w:val="1"/>
      <w:marLeft w:val="0"/>
      <w:marRight w:val="0"/>
      <w:marTop w:val="0"/>
      <w:marBottom w:val="0"/>
      <w:divBdr>
        <w:top w:val="none" w:sz="0" w:space="0" w:color="auto"/>
        <w:left w:val="none" w:sz="0" w:space="0" w:color="auto"/>
        <w:bottom w:val="none" w:sz="0" w:space="0" w:color="auto"/>
        <w:right w:val="none" w:sz="0" w:space="0" w:color="auto"/>
      </w:divBdr>
    </w:div>
    <w:div w:id="1416390787">
      <w:bodyDiv w:val="1"/>
      <w:marLeft w:val="0"/>
      <w:marRight w:val="0"/>
      <w:marTop w:val="0"/>
      <w:marBottom w:val="0"/>
      <w:divBdr>
        <w:top w:val="none" w:sz="0" w:space="0" w:color="auto"/>
        <w:left w:val="none" w:sz="0" w:space="0" w:color="auto"/>
        <w:bottom w:val="none" w:sz="0" w:space="0" w:color="auto"/>
        <w:right w:val="none" w:sz="0" w:space="0" w:color="auto"/>
      </w:divBdr>
      <w:divsChild>
        <w:div w:id="935556164">
          <w:marLeft w:val="0"/>
          <w:marRight w:val="0"/>
          <w:marTop w:val="0"/>
          <w:marBottom w:val="0"/>
          <w:divBdr>
            <w:top w:val="none" w:sz="0" w:space="0" w:color="auto"/>
            <w:left w:val="none" w:sz="0" w:space="0" w:color="auto"/>
            <w:bottom w:val="none" w:sz="0" w:space="0" w:color="auto"/>
            <w:right w:val="none" w:sz="0" w:space="0" w:color="auto"/>
          </w:divBdr>
        </w:div>
        <w:div w:id="269317190">
          <w:marLeft w:val="0"/>
          <w:marRight w:val="0"/>
          <w:marTop w:val="0"/>
          <w:marBottom w:val="0"/>
          <w:divBdr>
            <w:top w:val="none" w:sz="0" w:space="0" w:color="auto"/>
            <w:left w:val="none" w:sz="0" w:space="0" w:color="auto"/>
            <w:bottom w:val="none" w:sz="0" w:space="0" w:color="auto"/>
            <w:right w:val="none" w:sz="0" w:space="0" w:color="auto"/>
          </w:divBdr>
        </w:div>
        <w:div w:id="1301879046">
          <w:marLeft w:val="0"/>
          <w:marRight w:val="0"/>
          <w:marTop w:val="0"/>
          <w:marBottom w:val="0"/>
          <w:divBdr>
            <w:top w:val="none" w:sz="0" w:space="0" w:color="auto"/>
            <w:left w:val="none" w:sz="0" w:space="0" w:color="auto"/>
            <w:bottom w:val="none" w:sz="0" w:space="0" w:color="auto"/>
            <w:right w:val="none" w:sz="0" w:space="0" w:color="auto"/>
          </w:divBdr>
        </w:div>
        <w:div w:id="2117942311">
          <w:marLeft w:val="0"/>
          <w:marRight w:val="0"/>
          <w:marTop w:val="0"/>
          <w:marBottom w:val="0"/>
          <w:divBdr>
            <w:top w:val="none" w:sz="0" w:space="0" w:color="auto"/>
            <w:left w:val="none" w:sz="0" w:space="0" w:color="auto"/>
            <w:bottom w:val="none" w:sz="0" w:space="0" w:color="auto"/>
            <w:right w:val="none" w:sz="0" w:space="0" w:color="auto"/>
          </w:divBdr>
        </w:div>
        <w:div w:id="950740902">
          <w:marLeft w:val="0"/>
          <w:marRight w:val="0"/>
          <w:marTop w:val="0"/>
          <w:marBottom w:val="0"/>
          <w:divBdr>
            <w:top w:val="none" w:sz="0" w:space="0" w:color="auto"/>
            <w:left w:val="none" w:sz="0" w:space="0" w:color="auto"/>
            <w:bottom w:val="none" w:sz="0" w:space="0" w:color="auto"/>
            <w:right w:val="none" w:sz="0" w:space="0" w:color="auto"/>
          </w:divBdr>
        </w:div>
        <w:div w:id="280383394">
          <w:marLeft w:val="0"/>
          <w:marRight w:val="0"/>
          <w:marTop w:val="0"/>
          <w:marBottom w:val="0"/>
          <w:divBdr>
            <w:top w:val="none" w:sz="0" w:space="0" w:color="auto"/>
            <w:left w:val="none" w:sz="0" w:space="0" w:color="auto"/>
            <w:bottom w:val="none" w:sz="0" w:space="0" w:color="auto"/>
            <w:right w:val="none" w:sz="0" w:space="0" w:color="auto"/>
          </w:divBdr>
        </w:div>
        <w:div w:id="339309214">
          <w:marLeft w:val="0"/>
          <w:marRight w:val="0"/>
          <w:marTop w:val="0"/>
          <w:marBottom w:val="0"/>
          <w:divBdr>
            <w:top w:val="none" w:sz="0" w:space="0" w:color="auto"/>
            <w:left w:val="none" w:sz="0" w:space="0" w:color="auto"/>
            <w:bottom w:val="none" w:sz="0" w:space="0" w:color="auto"/>
            <w:right w:val="none" w:sz="0" w:space="0" w:color="auto"/>
          </w:divBdr>
        </w:div>
        <w:div w:id="1031342555">
          <w:marLeft w:val="0"/>
          <w:marRight w:val="0"/>
          <w:marTop w:val="0"/>
          <w:marBottom w:val="0"/>
          <w:divBdr>
            <w:top w:val="none" w:sz="0" w:space="0" w:color="auto"/>
            <w:left w:val="none" w:sz="0" w:space="0" w:color="auto"/>
            <w:bottom w:val="none" w:sz="0" w:space="0" w:color="auto"/>
            <w:right w:val="none" w:sz="0" w:space="0" w:color="auto"/>
          </w:divBdr>
        </w:div>
        <w:div w:id="665979322">
          <w:marLeft w:val="0"/>
          <w:marRight w:val="0"/>
          <w:marTop w:val="0"/>
          <w:marBottom w:val="0"/>
          <w:divBdr>
            <w:top w:val="none" w:sz="0" w:space="0" w:color="auto"/>
            <w:left w:val="none" w:sz="0" w:space="0" w:color="auto"/>
            <w:bottom w:val="none" w:sz="0" w:space="0" w:color="auto"/>
            <w:right w:val="none" w:sz="0" w:space="0" w:color="auto"/>
          </w:divBdr>
        </w:div>
        <w:div w:id="924920528">
          <w:marLeft w:val="0"/>
          <w:marRight w:val="0"/>
          <w:marTop w:val="0"/>
          <w:marBottom w:val="0"/>
          <w:divBdr>
            <w:top w:val="none" w:sz="0" w:space="0" w:color="auto"/>
            <w:left w:val="none" w:sz="0" w:space="0" w:color="auto"/>
            <w:bottom w:val="none" w:sz="0" w:space="0" w:color="auto"/>
            <w:right w:val="none" w:sz="0" w:space="0" w:color="auto"/>
          </w:divBdr>
        </w:div>
        <w:div w:id="2122801014">
          <w:marLeft w:val="0"/>
          <w:marRight w:val="0"/>
          <w:marTop w:val="0"/>
          <w:marBottom w:val="0"/>
          <w:divBdr>
            <w:top w:val="none" w:sz="0" w:space="0" w:color="auto"/>
            <w:left w:val="none" w:sz="0" w:space="0" w:color="auto"/>
            <w:bottom w:val="none" w:sz="0" w:space="0" w:color="auto"/>
            <w:right w:val="none" w:sz="0" w:space="0" w:color="auto"/>
          </w:divBdr>
        </w:div>
        <w:div w:id="1436438052">
          <w:marLeft w:val="0"/>
          <w:marRight w:val="0"/>
          <w:marTop w:val="0"/>
          <w:marBottom w:val="0"/>
          <w:divBdr>
            <w:top w:val="none" w:sz="0" w:space="0" w:color="auto"/>
            <w:left w:val="none" w:sz="0" w:space="0" w:color="auto"/>
            <w:bottom w:val="none" w:sz="0" w:space="0" w:color="auto"/>
            <w:right w:val="none" w:sz="0" w:space="0" w:color="auto"/>
          </w:divBdr>
        </w:div>
        <w:div w:id="1393844726">
          <w:marLeft w:val="0"/>
          <w:marRight w:val="0"/>
          <w:marTop w:val="0"/>
          <w:marBottom w:val="0"/>
          <w:divBdr>
            <w:top w:val="none" w:sz="0" w:space="0" w:color="auto"/>
            <w:left w:val="none" w:sz="0" w:space="0" w:color="auto"/>
            <w:bottom w:val="none" w:sz="0" w:space="0" w:color="auto"/>
            <w:right w:val="none" w:sz="0" w:space="0" w:color="auto"/>
          </w:divBdr>
        </w:div>
        <w:div w:id="1312178539">
          <w:marLeft w:val="0"/>
          <w:marRight w:val="0"/>
          <w:marTop w:val="0"/>
          <w:marBottom w:val="0"/>
          <w:divBdr>
            <w:top w:val="none" w:sz="0" w:space="0" w:color="auto"/>
            <w:left w:val="none" w:sz="0" w:space="0" w:color="auto"/>
            <w:bottom w:val="none" w:sz="0" w:space="0" w:color="auto"/>
            <w:right w:val="none" w:sz="0" w:space="0" w:color="auto"/>
          </w:divBdr>
        </w:div>
        <w:div w:id="1357736188">
          <w:marLeft w:val="0"/>
          <w:marRight w:val="0"/>
          <w:marTop w:val="0"/>
          <w:marBottom w:val="0"/>
          <w:divBdr>
            <w:top w:val="none" w:sz="0" w:space="0" w:color="auto"/>
            <w:left w:val="none" w:sz="0" w:space="0" w:color="auto"/>
            <w:bottom w:val="none" w:sz="0" w:space="0" w:color="auto"/>
            <w:right w:val="none" w:sz="0" w:space="0" w:color="auto"/>
          </w:divBdr>
        </w:div>
        <w:div w:id="1038778197">
          <w:marLeft w:val="0"/>
          <w:marRight w:val="0"/>
          <w:marTop w:val="0"/>
          <w:marBottom w:val="0"/>
          <w:divBdr>
            <w:top w:val="none" w:sz="0" w:space="0" w:color="auto"/>
            <w:left w:val="none" w:sz="0" w:space="0" w:color="auto"/>
            <w:bottom w:val="none" w:sz="0" w:space="0" w:color="auto"/>
            <w:right w:val="none" w:sz="0" w:space="0" w:color="auto"/>
          </w:divBdr>
        </w:div>
        <w:div w:id="555163518">
          <w:marLeft w:val="0"/>
          <w:marRight w:val="0"/>
          <w:marTop w:val="0"/>
          <w:marBottom w:val="0"/>
          <w:divBdr>
            <w:top w:val="none" w:sz="0" w:space="0" w:color="auto"/>
            <w:left w:val="none" w:sz="0" w:space="0" w:color="auto"/>
            <w:bottom w:val="none" w:sz="0" w:space="0" w:color="auto"/>
            <w:right w:val="none" w:sz="0" w:space="0" w:color="auto"/>
          </w:divBdr>
        </w:div>
        <w:div w:id="1016883134">
          <w:marLeft w:val="0"/>
          <w:marRight w:val="0"/>
          <w:marTop w:val="0"/>
          <w:marBottom w:val="0"/>
          <w:divBdr>
            <w:top w:val="none" w:sz="0" w:space="0" w:color="auto"/>
            <w:left w:val="none" w:sz="0" w:space="0" w:color="auto"/>
            <w:bottom w:val="none" w:sz="0" w:space="0" w:color="auto"/>
            <w:right w:val="none" w:sz="0" w:space="0" w:color="auto"/>
          </w:divBdr>
        </w:div>
        <w:div w:id="171996651">
          <w:marLeft w:val="0"/>
          <w:marRight w:val="0"/>
          <w:marTop w:val="0"/>
          <w:marBottom w:val="0"/>
          <w:divBdr>
            <w:top w:val="none" w:sz="0" w:space="0" w:color="auto"/>
            <w:left w:val="none" w:sz="0" w:space="0" w:color="auto"/>
            <w:bottom w:val="none" w:sz="0" w:space="0" w:color="auto"/>
            <w:right w:val="none" w:sz="0" w:space="0" w:color="auto"/>
          </w:divBdr>
        </w:div>
        <w:div w:id="1658729299">
          <w:marLeft w:val="0"/>
          <w:marRight w:val="0"/>
          <w:marTop w:val="0"/>
          <w:marBottom w:val="0"/>
          <w:divBdr>
            <w:top w:val="none" w:sz="0" w:space="0" w:color="auto"/>
            <w:left w:val="none" w:sz="0" w:space="0" w:color="auto"/>
            <w:bottom w:val="none" w:sz="0" w:space="0" w:color="auto"/>
            <w:right w:val="none" w:sz="0" w:space="0" w:color="auto"/>
          </w:divBdr>
        </w:div>
        <w:div w:id="22484071">
          <w:marLeft w:val="0"/>
          <w:marRight w:val="0"/>
          <w:marTop w:val="0"/>
          <w:marBottom w:val="0"/>
          <w:divBdr>
            <w:top w:val="none" w:sz="0" w:space="0" w:color="auto"/>
            <w:left w:val="none" w:sz="0" w:space="0" w:color="auto"/>
            <w:bottom w:val="none" w:sz="0" w:space="0" w:color="auto"/>
            <w:right w:val="none" w:sz="0" w:space="0" w:color="auto"/>
          </w:divBdr>
        </w:div>
        <w:div w:id="1005133995">
          <w:marLeft w:val="0"/>
          <w:marRight w:val="0"/>
          <w:marTop w:val="0"/>
          <w:marBottom w:val="0"/>
          <w:divBdr>
            <w:top w:val="none" w:sz="0" w:space="0" w:color="auto"/>
            <w:left w:val="none" w:sz="0" w:space="0" w:color="auto"/>
            <w:bottom w:val="none" w:sz="0" w:space="0" w:color="auto"/>
            <w:right w:val="none" w:sz="0" w:space="0" w:color="auto"/>
          </w:divBdr>
        </w:div>
        <w:div w:id="1052195497">
          <w:marLeft w:val="0"/>
          <w:marRight w:val="0"/>
          <w:marTop w:val="0"/>
          <w:marBottom w:val="0"/>
          <w:divBdr>
            <w:top w:val="none" w:sz="0" w:space="0" w:color="auto"/>
            <w:left w:val="none" w:sz="0" w:space="0" w:color="auto"/>
            <w:bottom w:val="none" w:sz="0" w:space="0" w:color="auto"/>
            <w:right w:val="none" w:sz="0" w:space="0" w:color="auto"/>
          </w:divBdr>
        </w:div>
        <w:div w:id="61105185">
          <w:marLeft w:val="0"/>
          <w:marRight w:val="0"/>
          <w:marTop w:val="0"/>
          <w:marBottom w:val="0"/>
          <w:divBdr>
            <w:top w:val="none" w:sz="0" w:space="0" w:color="auto"/>
            <w:left w:val="none" w:sz="0" w:space="0" w:color="auto"/>
            <w:bottom w:val="none" w:sz="0" w:space="0" w:color="auto"/>
            <w:right w:val="none" w:sz="0" w:space="0" w:color="auto"/>
          </w:divBdr>
        </w:div>
        <w:div w:id="2111581112">
          <w:marLeft w:val="0"/>
          <w:marRight w:val="0"/>
          <w:marTop w:val="0"/>
          <w:marBottom w:val="0"/>
          <w:divBdr>
            <w:top w:val="none" w:sz="0" w:space="0" w:color="auto"/>
            <w:left w:val="none" w:sz="0" w:space="0" w:color="auto"/>
            <w:bottom w:val="none" w:sz="0" w:space="0" w:color="auto"/>
            <w:right w:val="none" w:sz="0" w:space="0" w:color="auto"/>
          </w:divBdr>
        </w:div>
      </w:divsChild>
    </w:div>
    <w:div w:id="1427651218">
      <w:bodyDiv w:val="1"/>
      <w:marLeft w:val="0"/>
      <w:marRight w:val="0"/>
      <w:marTop w:val="0"/>
      <w:marBottom w:val="0"/>
      <w:divBdr>
        <w:top w:val="none" w:sz="0" w:space="0" w:color="auto"/>
        <w:left w:val="none" w:sz="0" w:space="0" w:color="auto"/>
        <w:bottom w:val="none" w:sz="0" w:space="0" w:color="auto"/>
        <w:right w:val="none" w:sz="0" w:space="0" w:color="auto"/>
      </w:divBdr>
    </w:div>
    <w:div w:id="1437479899">
      <w:bodyDiv w:val="1"/>
      <w:marLeft w:val="0"/>
      <w:marRight w:val="0"/>
      <w:marTop w:val="0"/>
      <w:marBottom w:val="0"/>
      <w:divBdr>
        <w:top w:val="none" w:sz="0" w:space="0" w:color="auto"/>
        <w:left w:val="none" w:sz="0" w:space="0" w:color="auto"/>
        <w:bottom w:val="none" w:sz="0" w:space="0" w:color="auto"/>
        <w:right w:val="none" w:sz="0" w:space="0" w:color="auto"/>
      </w:divBdr>
      <w:divsChild>
        <w:div w:id="1106198952">
          <w:marLeft w:val="0"/>
          <w:marRight w:val="0"/>
          <w:marTop w:val="0"/>
          <w:marBottom w:val="0"/>
          <w:divBdr>
            <w:top w:val="none" w:sz="0" w:space="0" w:color="auto"/>
            <w:left w:val="none" w:sz="0" w:space="0" w:color="auto"/>
            <w:bottom w:val="none" w:sz="0" w:space="0" w:color="auto"/>
            <w:right w:val="none" w:sz="0" w:space="0" w:color="auto"/>
          </w:divBdr>
        </w:div>
        <w:div w:id="1895309488">
          <w:marLeft w:val="0"/>
          <w:marRight w:val="0"/>
          <w:marTop w:val="0"/>
          <w:marBottom w:val="0"/>
          <w:divBdr>
            <w:top w:val="none" w:sz="0" w:space="0" w:color="auto"/>
            <w:left w:val="none" w:sz="0" w:space="0" w:color="auto"/>
            <w:bottom w:val="none" w:sz="0" w:space="0" w:color="auto"/>
            <w:right w:val="none" w:sz="0" w:space="0" w:color="auto"/>
          </w:divBdr>
        </w:div>
        <w:div w:id="259796985">
          <w:marLeft w:val="0"/>
          <w:marRight w:val="0"/>
          <w:marTop w:val="0"/>
          <w:marBottom w:val="0"/>
          <w:divBdr>
            <w:top w:val="none" w:sz="0" w:space="0" w:color="auto"/>
            <w:left w:val="none" w:sz="0" w:space="0" w:color="auto"/>
            <w:bottom w:val="none" w:sz="0" w:space="0" w:color="auto"/>
            <w:right w:val="none" w:sz="0" w:space="0" w:color="auto"/>
          </w:divBdr>
        </w:div>
        <w:div w:id="32772212">
          <w:marLeft w:val="0"/>
          <w:marRight w:val="0"/>
          <w:marTop w:val="0"/>
          <w:marBottom w:val="0"/>
          <w:divBdr>
            <w:top w:val="none" w:sz="0" w:space="0" w:color="auto"/>
            <w:left w:val="none" w:sz="0" w:space="0" w:color="auto"/>
            <w:bottom w:val="none" w:sz="0" w:space="0" w:color="auto"/>
            <w:right w:val="none" w:sz="0" w:space="0" w:color="auto"/>
          </w:divBdr>
        </w:div>
        <w:div w:id="1092820035">
          <w:marLeft w:val="0"/>
          <w:marRight w:val="0"/>
          <w:marTop w:val="0"/>
          <w:marBottom w:val="0"/>
          <w:divBdr>
            <w:top w:val="none" w:sz="0" w:space="0" w:color="auto"/>
            <w:left w:val="none" w:sz="0" w:space="0" w:color="auto"/>
            <w:bottom w:val="none" w:sz="0" w:space="0" w:color="auto"/>
            <w:right w:val="none" w:sz="0" w:space="0" w:color="auto"/>
          </w:divBdr>
        </w:div>
        <w:div w:id="1325157690">
          <w:marLeft w:val="0"/>
          <w:marRight w:val="0"/>
          <w:marTop w:val="0"/>
          <w:marBottom w:val="0"/>
          <w:divBdr>
            <w:top w:val="none" w:sz="0" w:space="0" w:color="auto"/>
            <w:left w:val="none" w:sz="0" w:space="0" w:color="auto"/>
            <w:bottom w:val="none" w:sz="0" w:space="0" w:color="auto"/>
            <w:right w:val="none" w:sz="0" w:space="0" w:color="auto"/>
          </w:divBdr>
        </w:div>
        <w:div w:id="1219367374">
          <w:marLeft w:val="0"/>
          <w:marRight w:val="0"/>
          <w:marTop w:val="0"/>
          <w:marBottom w:val="0"/>
          <w:divBdr>
            <w:top w:val="none" w:sz="0" w:space="0" w:color="auto"/>
            <w:left w:val="none" w:sz="0" w:space="0" w:color="auto"/>
            <w:bottom w:val="none" w:sz="0" w:space="0" w:color="auto"/>
            <w:right w:val="none" w:sz="0" w:space="0" w:color="auto"/>
          </w:divBdr>
        </w:div>
        <w:div w:id="444664598">
          <w:marLeft w:val="0"/>
          <w:marRight w:val="0"/>
          <w:marTop w:val="0"/>
          <w:marBottom w:val="0"/>
          <w:divBdr>
            <w:top w:val="none" w:sz="0" w:space="0" w:color="auto"/>
            <w:left w:val="none" w:sz="0" w:space="0" w:color="auto"/>
            <w:bottom w:val="none" w:sz="0" w:space="0" w:color="auto"/>
            <w:right w:val="none" w:sz="0" w:space="0" w:color="auto"/>
          </w:divBdr>
        </w:div>
        <w:div w:id="1738092333">
          <w:marLeft w:val="0"/>
          <w:marRight w:val="0"/>
          <w:marTop w:val="0"/>
          <w:marBottom w:val="0"/>
          <w:divBdr>
            <w:top w:val="none" w:sz="0" w:space="0" w:color="auto"/>
            <w:left w:val="none" w:sz="0" w:space="0" w:color="auto"/>
            <w:bottom w:val="none" w:sz="0" w:space="0" w:color="auto"/>
            <w:right w:val="none" w:sz="0" w:space="0" w:color="auto"/>
          </w:divBdr>
        </w:div>
        <w:div w:id="1569421610">
          <w:marLeft w:val="0"/>
          <w:marRight w:val="0"/>
          <w:marTop w:val="0"/>
          <w:marBottom w:val="0"/>
          <w:divBdr>
            <w:top w:val="none" w:sz="0" w:space="0" w:color="auto"/>
            <w:left w:val="none" w:sz="0" w:space="0" w:color="auto"/>
            <w:bottom w:val="none" w:sz="0" w:space="0" w:color="auto"/>
            <w:right w:val="none" w:sz="0" w:space="0" w:color="auto"/>
          </w:divBdr>
        </w:div>
        <w:div w:id="1558130819">
          <w:marLeft w:val="0"/>
          <w:marRight w:val="0"/>
          <w:marTop w:val="0"/>
          <w:marBottom w:val="0"/>
          <w:divBdr>
            <w:top w:val="none" w:sz="0" w:space="0" w:color="auto"/>
            <w:left w:val="none" w:sz="0" w:space="0" w:color="auto"/>
            <w:bottom w:val="none" w:sz="0" w:space="0" w:color="auto"/>
            <w:right w:val="none" w:sz="0" w:space="0" w:color="auto"/>
          </w:divBdr>
        </w:div>
        <w:div w:id="446897705">
          <w:marLeft w:val="0"/>
          <w:marRight w:val="0"/>
          <w:marTop w:val="0"/>
          <w:marBottom w:val="0"/>
          <w:divBdr>
            <w:top w:val="none" w:sz="0" w:space="0" w:color="auto"/>
            <w:left w:val="none" w:sz="0" w:space="0" w:color="auto"/>
            <w:bottom w:val="none" w:sz="0" w:space="0" w:color="auto"/>
            <w:right w:val="none" w:sz="0" w:space="0" w:color="auto"/>
          </w:divBdr>
        </w:div>
        <w:div w:id="466316973">
          <w:marLeft w:val="0"/>
          <w:marRight w:val="0"/>
          <w:marTop w:val="0"/>
          <w:marBottom w:val="0"/>
          <w:divBdr>
            <w:top w:val="none" w:sz="0" w:space="0" w:color="auto"/>
            <w:left w:val="none" w:sz="0" w:space="0" w:color="auto"/>
            <w:bottom w:val="none" w:sz="0" w:space="0" w:color="auto"/>
            <w:right w:val="none" w:sz="0" w:space="0" w:color="auto"/>
          </w:divBdr>
        </w:div>
        <w:div w:id="434716828">
          <w:marLeft w:val="0"/>
          <w:marRight w:val="0"/>
          <w:marTop w:val="0"/>
          <w:marBottom w:val="0"/>
          <w:divBdr>
            <w:top w:val="none" w:sz="0" w:space="0" w:color="auto"/>
            <w:left w:val="none" w:sz="0" w:space="0" w:color="auto"/>
            <w:bottom w:val="none" w:sz="0" w:space="0" w:color="auto"/>
            <w:right w:val="none" w:sz="0" w:space="0" w:color="auto"/>
          </w:divBdr>
        </w:div>
        <w:div w:id="950629891">
          <w:marLeft w:val="0"/>
          <w:marRight w:val="0"/>
          <w:marTop w:val="0"/>
          <w:marBottom w:val="0"/>
          <w:divBdr>
            <w:top w:val="none" w:sz="0" w:space="0" w:color="auto"/>
            <w:left w:val="none" w:sz="0" w:space="0" w:color="auto"/>
            <w:bottom w:val="none" w:sz="0" w:space="0" w:color="auto"/>
            <w:right w:val="none" w:sz="0" w:space="0" w:color="auto"/>
          </w:divBdr>
        </w:div>
        <w:div w:id="1993215757">
          <w:marLeft w:val="0"/>
          <w:marRight w:val="0"/>
          <w:marTop w:val="0"/>
          <w:marBottom w:val="0"/>
          <w:divBdr>
            <w:top w:val="none" w:sz="0" w:space="0" w:color="auto"/>
            <w:left w:val="none" w:sz="0" w:space="0" w:color="auto"/>
            <w:bottom w:val="none" w:sz="0" w:space="0" w:color="auto"/>
            <w:right w:val="none" w:sz="0" w:space="0" w:color="auto"/>
          </w:divBdr>
        </w:div>
        <w:div w:id="1863590694">
          <w:marLeft w:val="0"/>
          <w:marRight w:val="0"/>
          <w:marTop w:val="0"/>
          <w:marBottom w:val="0"/>
          <w:divBdr>
            <w:top w:val="none" w:sz="0" w:space="0" w:color="auto"/>
            <w:left w:val="none" w:sz="0" w:space="0" w:color="auto"/>
            <w:bottom w:val="none" w:sz="0" w:space="0" w:color="auto"/>
            <w:right w:val="none" w:sz="0" w:space="0" w:color="auto"/>
          </w:divBdr>
        </w:div>
        <w:div w:id="32312032">
          <w:marLeft w:val="0"/>
          <w:marRight w:val="0"/>
          <w:marTop w:val="0"/>
          <w:marBottom w:val="0"/>
          <w:divBdr>
            <w:top w:val="none" w:sz="0" w:space="0" w:color="auto"/>
            <w:left w:val="none" w:sz="0" w:space="0" w:color="auto"/>
            <w:bottom w:val="none" w:sz="0" w:space="0" w:color="auto"/>
            <w:right w:val="none" w:sz="0" w:space="0" w:color="auto"/>
          </w:divBdr>
        </w:div>
        <w:div w:id="731394877">
          <w:marLeft w:val="0"/>
          <w:marRight w:val="0"/>
          <w:marTop w:val="0"/>
          <w:marBottom w:val="0"/>
          <w:divBdr>
            <w:top w:val="none" w:sz="0" w:space="0" w:color="auto"/>
            <w:left w:val="none" w:sz="0" w:space="0" w:color="auto"/>
            <w:bottom w:val="none" w:sz="0" w:space="0" w:color="auto"/>
            <w:right w:val="none" w:sz="0" w:space="0" w:color="auto"/>
          </w:divBdr>
        </w:div>
        <w:div w:id="794908631">
          <w:marLeft w:val="0"/>
          <w:marRight w:val="0"/>
          <w:marTop w:val="0"/>
          <w:marBottom w:val="0"/>
          <w:divBdr>
            <w:top w:val="none" w:sz="0" w:space="0" w:color="auto"/>
            <w:left w:val="none" w:sz="0" w:space="0" w:color="auto"/>
            <w:bottom w:val="none" w:sz="0" w:space="0" w:color="auto"/>
            <w:right w:val="none" w:sz="0" w:space="0" w:color="auto"/>
          </w:divBdr>
        </w:div>
        <w:div w:id="121190546">
          <w:marLeft w:val="0"/>
          <w:marRight w:val="0"/>
          <w:marTop w:val="0"/>
          <w:marBottom w:val="0"/>
          <w:divBdr>
            <w:top w:val="none" w:sz="0" w:space="0" w:color="auto"/>
            <w:left w:val="none" w:sz="0" w:space="0" w:color="auto"/>
            <w:bottom w:val="none" w:sz="0" w:space="0" w:color="auto"/>
            <w:right w:val="none" w:sz="0" w:space="0" w:color="auto"/>
          </w:divBdr>
        </w:div>
        <w:div w:id="1322002677">
          <w:marLeft w:val="0"/>
          <w:marRight w:val="0"/>
          <w:marTop w:val="0"/>
          <w:marBottom w:val="0"/>
          <w:divBdr>
            <w:top w:val="none" w:sz="0" w:space="0" w:color="auto"/>
            <w:left w:val="none" w:sz="0" w:space="0" w:color="auto"/>
            <w:bottom w:val="none" w:sz="0" w:space="0" w:color="auto"/>
            <w:right w:val="none" w:sz="0" w:space="0" w:color="auto"/>
          </w:divBdr>
        </w:div>
      </w:divsChild>
    </w:div>
    <w:div w:id="1440224145">
      <w:bodyDiv w:val="1"/>
      <w:marLeft w:val="0"/>
      <w:marRight w:val="0"/>
      <w:marTop w:val="0"/>
      <w:marBottom w:val="0"/>
      <w:divBdr>
        <w:top w:val="none" w:sz="0" w:space="0" w:color="auto"/>
        <w:left w:val="none" w:sz="0" w:space="0" w:color="auto"/>
        <w:bottom w:val="none" w:sz="0" w:space="0" w:color="auto"/>
        <w:right w:val="none" w:sz="0" w:space="0" w:color="auto"/>
      </w:divBdr>
      <w:divsChild>
        <w:div w:id="1731339095">
          <w:marLeft w:val="0"/>
          <w:marRight w:val="0"/>
          <w:marTop w:val="0"/>
          <w:marBottom w:val="0"/>
          <w:divBdr>
            <w:top w:val="none" w:sz="0" w:space="0" w:color="auto"/>
            <w:left w:val="none" w:sz="0" w:space="0" w:color="auto"/>
            <w:bottom w:val="none" w:sz="0" w:space="0" w:color="auto"/>
            <w:right w:val="none" w:sz="0" w:space="0" w:color="auto"/>
          </w:divBdr>
        </w:div>
        <w:div w:id="1371950823">
          <w:marLeft w:val="0"/>
          <w:marRight w:val="0"/>
          <w:marTop w:val="0"/>
          <w:marBottom w:val="0"/>
          <w:divBdr>
            <w:top w:val="none" w:sz="0" w:space="0" w:color="auto"/>
            <w:left w:val="none" w:sz="0" w:space="0" w:color="auto"/>
            <w:bottom w:val="none" w:sz="0" w:space="0" w:color="auto"/>
            <w:right w:val="none" w:sz="0" w:space="0" w:color="auto"/>
          </w:divBdr>
        </w:div>
        <w:div w:id="38632376">
          <w:marLeft w:val="0"/>
          <w:marRight w:val="0"/>
          <w:marTop w:val="0"/>
          <w:marBottom w:val="0"/>
          <w:divBdr>
            <w:top w:val="none" w:sz="0" w:space="0" w:color="auto"/>
            <w:left w:val="none" w:sz="0" w:space="0" w:color="auto"/>
            <w:bottom w:val="none" w:sz="0" w:space="0" w:color="auto"/>
            <w:right w:val="none" w:sz="0" w:space="0" w:color="auto"/>
          </w:divBdr>
        </w:div>
        <w:div w:id="1542133243">
          <w:marLeft w:val="0"/>
          <w:marRight w:val="0"/>
          <w:marTop w:val="0"/>
          <w:marBottom w:val="0"/>
          <w:divBdr>
            <w:top w:val="none" w:sz="0" w:space="0" w:color="auto"/>
            <w:left w:val="none" w:sz="0" w:space="0" w:color="auto"/>
            <w:bottom w:val="none" w:sz="0" w:space="0" w:color="auto"/>
            <w:right w:val="none" w:sz="0" w:space="0" w:color="auto"/>
          </w:divBdr>
        </w:div>
        <w:div w:id="1392147847">
          <w:marLeft w:val="0"/>
          <w:marRight w:val="0"/>
          <w:marTop w:val="0"/>
          <w:marBottom w:val="0"/>
          <w:divBdr>
            <w:top w:val="none" w:sz="0" w:space="0" w:color="auto"/>
            <w:left w:val="none" w:sz="0" w:space="0" w:color="auto"/>
            <w:bottom w:val="none" w:sz="0" w:space="0" w:color="auto"/>
            <w:right w:val="none" w:sz="0" w:space="0" w:color="auto"/>
          </w:divBdr>
        </w:div>
        <w:div w:id="1070158593">
          <w:marLeft w:val="0"/>
          <w:marRight w:val="0"/>
          <w:marTop w:val="0"/>
          <w:marBottom w:val="0"/>
          <w:divBdr>
            <w:top w:val="none" w:sz="0" w:space="0" w:color="auto"/>
            <w:left w:val="none" w:sz="0" w:space="0" w:color="auto"/>
            <w:bottom w:val="none" w:sz="0" w:space="0" w:color="auto"/>
            <w:right w:val="none" w:sz="0" w:space="0" w:color="auto"/>
          </w:divBdr>
        </w:div>
        <w:div w:id="1951668495">
          <w:marLeft w:val="0"/>
          <w:marRight w:val="0"/>
          <w:marTop w:val="0"/>
          <w:marBottom w:val="0"/>
          <w:divBdr>
            <w:top w:val="none" w:sz="0" w:space="0" w:color="auto"/>
            <w:left w:val="none" w:sz="0" w:space="0" w:color="auto"/>
            <w:bottom w:val="none" w:sz="0" w:space="0" w:color="auto"/>
            <w:right w:val="none" w:sz="0" w:space="0" w:color="auto"/>
          </w:divBdr>
        </w:div>
        <w:div w:id="1494565074">
          <w:marLeft w:val="0"/>
          <w:marRight w:val="0"/>
          <w:marTop w:val="0"/>
          <w:marBottom w:val="0"/>
          <w:divBdr>
            <w:top w:val="none" w:sz="0" w:space="0" w:color="auto"/>
            <w:left w:val="none" w:sz="0" w:space="0" w:color="auto"/>
            <w:bottom w:val="none" w:sz="0" w:space="0" w:color="auto"/>
            <w:right w:val="none" w:sz="0" w:space="0" w:color="auto"/>
          </w:divBdr>
        </w:div>
        <w:div w:id="1339622127">
          <w:marLeft w:val="0"/>
          <w:marRight w:val="0"/>
          <w:marTop w:val="0"/>
          <w:marBottom w:val="0"/>
          <w:divBdr>
            <w:top w:val="none" w:sz="0" w:space="0" w:color="auto"/>
            <w:left w:val="none" w:sz="0" w:space="0" w:color="auto"/>
            <w:bottom w:val="none" w:sz="0" w:space="0" w:color="auto"/>
            <w:right w:val="none" w:sz="0" w:space="0" w:color="auto"/>
          </w:divBdr>
        </w:div>
        <w:div w:id="629484461">
          <w:marLeft w:val="0"/>
          <w:marRight w:val="0"/>
          <w:marTop w:val="0"/>
          <w:marBottom w:val="0"/>
          <w:divBdr>
            <w:top w:val="none" w:sz="0" w:space="0" w:color="auto"/>
            <w:left w:val="none" w:sz="0" w:space="0" w:color="auto"/>
            <w:bottom w:val="none" w:sz="0" w:space="0" w:color="auto"/>
            <w:right w:val="none" w:sz="0" w:space="0" w:color="auto"/>
          </w:divBdr>
        </w:div>
        <w:div w:id="465974830">
          <w:marLeft w:val="0"/>
          <w:marRight w:val="0"/>
          <w:marTop w:val="0"/>
          <w:marBottom w:val="0"/>
          <w:divBdr>
            <w:top w:val="none" w:sz="0" w:space="0" w:color="auto"/>
            <w:left w:val="none" w:sz="0" w:space="0" w:color="auto"/>
            <w:bottom w:val="none" w:sz="0" w:space="0" w:color="auto"/>
            <w:right w:val="none" w:sz="0" w:space="0" w:color="auto"/>
          </w:divBdr>
        </w:div>
        <w:div w:id="128524020">
          <w:marLeft w:val="0"/>
          <w:marRight w:val="0"/>
          <w:marTop w:val="0"/>
          <w:marBottom w:val="0"/>
          <w:divBdr>
            <w:top w:val="none" w:sz="0" w:space="0" w:color="auto"/>
            <w:left w:val="none" w:sz="0" w:space="0" w:color="auto"/>
            <w:bottom w:val="none" w:sz="0" w:space="0" w:color="auto"/>
            <w:right w:val="none" w:sz="0" w:space="0" w:color="auto"/>
          </w:divBdr>
        </w:div>
        <w:div w:id="285157107">
          <w:marLeft w:val="0"/>
          <w:marRight w:val="0"/>
          <w:marTop w:val="0"/>
          <w:marBottom w:val="0"/>
          <w:divBdr>
            <w:top w:val="none" w:sz="0" w:space="0" w:color="auto"/>
            <w:left w:val="none" w:sz="0" w:space="0" w:color="auto"/>
            <w:bottom w:val="none" w:sz="0" w:space="0" w:color="auto"/>
            <w:right w:val="none" w:sz="0" w:space="0" w:color="auto"/>
          </w:divBdr>
        </w:div>
        <w:div w:id="1223104331">
          <w:marLeft w:val="0"/>
          <w:marRight w:val="0"/>
          <w:marTop w:val="0"/>
          <w:marBottom w:val="0"/>
          <w:divBdr>
            <w:top w:val="none" w:sz="0" w:space="0" w:color="auto"/>
            <w:left w:val="none" w:sz="0" w:space="0" w:color="auto"/>
            <w:bottom w:val="none" w:sz="0" w:space="0" w:color="auto"/>
            <w:right w:val="none" w:sz="0" w:space="0" w:color="auto"/>
          </w:divBdr>
        </w:div>
        <w:div w:id="683822908">
          <w:marLeft w:val="0"/>
          <w:marRight w:val="0"/>
          <w:marTop w:val="0"/>
          <w:marBottom w:val="0"/>
          <w:divBdr>
            <w:top w:val="none" w:sz="0" w:space="0" w:color="auto"/>
            <w:left w:val="none" w:sz="0" w:space="0" w:color="auto"/>
            <w:bottom w:val="none" w:sz="0" w:space="0" w:color="auto"/>
            <w:right w:val="none" w:sz="0" w:space="0" w:color="auto"/>
          </w:divBdr>
        </w:div>
        <w:div w:id="1154489676">
          <w:marLeft w:val="0"/>
          <w:marRight w:val="0"/>
          <w:marTop w:val="0"/>
          <w:marBottom w:val="0"/>
          <w:divBdr>
            <w:top w:val="none" w:sz="0" w:space="0" w:color="auto"/>
            <w:left w:val="none" w:sz="0" w:space="0" w:color="auto"/>
            <w:bottom w:val="none" w:sz="0" w:space="0" w:color="auto"/>
            <w:right w:val="none" w:sz="0" w:space="0" w:color="auto"/>
          </w:divBdr>
        </w:div>
        <w:div w:id="93130991">
          <w:marLeft w:val="0"/>
          <w:marRight w:val="0"/>
          <w:marTop w:val="0"/>
          <w:marBottom w:val="0"/>
          <w:divBdr>
            <w:top w:val="none" w:sz="0" w:space="0" w:color="auto"/>
            <w:left w:val="none" w:sz="0" w:space="0" w:color="auto"/>
            <w:bottom w:val="none" w:sz="0" w:space="0" w:color="auto"/>
            <w:right w:val="none" w:sz="0" w:space="0" w:color="auto"/>
          </w:divBdr>
        </w:div>
        <w:div w:id="753942331">
          <w:marLeft w:val="0"/>
          <w:marRight w:val="0"/>
          <w:marTop w:val="0"/>
          <w:marBottom w:val="0"/>
          <w:divBdr>
            <w:top w:val="none" w:sz="0" w:space="0" w:color="auto"/>
            <w:left w:val="none" w:sz="0" w:space="0" w:color="auto"/>
            <w:bottom w:val="none" w:sz="0" w:space="0" w:color="auto"/>
            <w:right w:val="none" w:sz="0" w:space="0" w:color="auto"/>
          </w:divBdr>
        </w:div>
        <w:div w:id="1749305074">
          <w:marLeft w:val="0"/>
          <w:marRight w:val="0"/>
          <w:marTop w:val="0"/>
          <w:marBottom w:val="0"/>
          <w:divBdr>
            <w:top w:val="none" w:sz="0" w:space="0" w:color="auto"/>
            <w:left w:val="none" w:sz="0" w:space="0" w:color="auto"/>
            <w:bottom w:val="none" w:sz="0" w:space="0" w:color="auto"/>
            <w:right w:val="none" w:sz="0" w:space="0" w:color="auto"/>
          </w:divBdr>
        </w:div>
        <w:div w:id="1515924779">
          <w:marLeft w:val="0"/>
          <w:marRight w:val="0"/>
          <w:marTop w:val="0"/>
          <w:marBottom w:val="0"/>
          <w:divBdr>
            <w:top w:val="none" w:sz="0" w:space="0" w:color="auto"/>
            <w:left w:val="none" w:sz="0" w:space="0" w:color="auto"/>
            <w:bottom w:val="none" w:sz="0" w:space="0" w:color="auto"/>
            <w:right w:val="none" w:sz="0" w:space="0" w:color="auto"/>
          </w:divBdr>
        </w:div>
        <w:div w:id="1402556901">
          <w:marLeft w:val="0"/>
          <w:marRight w:val="0"/>
          <w:marTop w:val="0"/>
          <w:marBottom w:val="0"/>
          <w:divBdr>
            <w:top w:val="none" w:sz="0" w:space="0" w:color="auto"/>
            <w:left w:val="none" w:sz="0" w:space="0" w:color="auto"/>
            <w:bottom w:val="none" w:sz="0" w:space="0" w:color="auto"/>
            <w:right w:val="none" w:sz="0" w:space="0" w:color="auto"/>
          </w:divBdr>
        </w:div>
        <w:div w:id="1739595733">
          <w:marLeft w:val="0"/>
          <w:marRight w:val="0"/>
          <w:marTop w:val="0"/>
          <w:marBottom w:val="0"/>
          <w:divBdr>
            <w:top w:val="none" w:sz="0" w:space="0" w:color="auto"/>
            <w:left w:val="none" w:sz="0" w:space="0" w:color="auto"/>
            <w:bottom w:val="none" w:sz="0" w:space="0" w:color="auto"/>
            <w:right w:val="none" w:sz="0" w:space="0" w:color="auto"/>
          </w:divBdr>
        </w:div>
        <w:div w:id="1331518669">
          <w:marLeft w:val="0"/>
          <w:marRight w:val="0"/>
          <w:marTop w:val="0"/>
          <w:marBottom w:val="0"/>
          <w:divBdr>
            <w:top w:val="none" w:sz="0" w:space="0" w:color="auto"/>
            <w:left w:val="none" w:sz="0" w:space="0" w:color="auto"/>
            <w:bottom w:val="none" w:sz="0" w:space="0" w:color="auto"/>
            <w:right w:val="none" w:sz="0" w:space="0" w:color="auto"/>
          </w:divBdr>
        </w:div>
        <w:div w:id="1102920835">
          <w:marLeft w:val="0"/>
          <w:marRight w:val="0"/>
          <w:marTop w:val="0"/>
          <w:marBottom w:val="0"/>
          <w:divBdr>
            <w:top w:val="none" w:sz="0" w:space="0" w:color="auto"/>
            <w:left w:val="none" w:sz="0" w:space="0" w:color="auto"/>
            <w:bottom w:val="none" w:sz="0" w:space="0" w:color="auto"/>
            <w:right w:val="none" w:sz="0" w:space="0" w:color="auto"/>
          </w:divBdr>
        </w:div>
        <w:div w:id="214464473">
          <w:marLeft w:val="0"/>
          <w:marRight w:val="0"/>
          <w:marTop w:val="0"/>
          <w:marBottom w:val="0"/>
          <w:divBdr>
            <w:top w:val="none" w:sz="0" w:space="0" w:color="auto"/>
            <w:left w:val="none" w:sz="0" w:space="0" w:color="auto"/>
            <w:bottom w:val="none" w:sz="0" w:space="0" w:color="auto"/>
            <w:right w:val="none" w:sz="0" w:space="0" w:color="auto"/>
          </w:divBdr>
        </w:div>
        <w:div w:id="2050181718">
          <w:marLeft w:val="0"/>
          <w:marRight w:val="0"/>
          <w:marTop w:val="0"/>
          <w:marBottom w:val="0"/>
          <w:divBdr>
            <w:top w:val="none" w:sz="0" w:space="0" w:color="auto"/>
            <w:left w:val="none" w:sz="0" w:space="0" w:color="auto"/>
            <w:bottom w:val="none" w:sz="0" w:space="0" w:color="auto"/>
            <w:right w:val="none" w:sz="0" w:space="0" w:color="auto"/>
          </w:divBdr>
        </w:div>
        <w:div w:id="1377243773">
          <w:marLeft w:val="0"/>
          <w:marRight w:val="0"/>
          <w:marTop w:val="0"/>
          <w:marBottom w:val="0"/>
          <w:divBdr>
            <w:top w:val="none" w:sz="0" w:space="0" w:color="auto"/>
            <w:left w:val="none" w:sz="0" w:space="0" w:color="auto"/>
            <w:bottom w:val="none" w:sz="0" w:space="0" w:color="auto"/>
            <w:right w:val="none" w:sz="0" w:space="0" w:color="auto"/>
          </w:divBdr>
        </w:div>
        <w:div w:id="1086541017">
          <w:marLeft w:val="0"/>
          <w:marRight w:val="0"/>
          <w:marTop w:val="0"/>
          <w:marBottom w:val="0"/>
          <w:divBdr>
            <w:top w:val="none" w:sz="0" w:space="0" w:color="auto"/>
            <w:left w:val="none" w:sz="0" w:space="0" w:color="auto"/>
            <w:bottom w:val="none" w:sz="0" w:space="0" w:color="auto"/>
            <w:right w:val="none" w:sz="0" w:space="0" w:color="auto"/>
          </w:divBdr>
        </w:div>
        <w:div w:id="845249398">
          <w:marLeft w:val="0"/>
          <w:marRight w:val="0"/>
          <w:marTop w:val="0"/>
          <w:marBottom w:val="0"/>
          <w:divBdr>
            <w:top w:val="none" w:sz="0" w:space="0" w:color="auto"/>
            <w:left w:val="none" w:sz="0" w:space="0" w:color="auto"/>
            <w:bottom w:val="none" w:sz="0" w:space="0" w:color="auto"/>
            <w:right w:val="none" w:sz="0" w:space="0" w:color="auto"/>
          </w:divBdr>
        </w:div>
        <w:div w:id="477838972">
          <w:marLeft w:val="0"/>
          <w:marRight w:val="0"/>
          <w:marTop w:val="0"/>
          <w:marBottom w:val="0"/>
          <w:divBdr>
            <w:top w:val="none" w:sz="0" w:space="0" w:color="auto"/>
            <w:left w:val="none" w:sz="0" w:space="0" w:color="auto"/>
            <w:bottom w:val="none" w:sz="0" w:space="0" w:color="auto"/>
            <w:right w:val="none" w:sz="0" w:space="0" w:color="auto"/>
          </w:divBdr>
        </w:div>
        <w:div w:id="591084539">
          <w:marLeft w:val="0"/>
          <w:marRight w:val="0"/>
          <w:marTop w:val="0"/>
          <w:marBottom w:val="0"/>
          <w:divBdr>
            <w:top w:val="none" w:sz="0" w:space="0" w:color="auto"/>
            <w:left w:val="none" w:sz="0" w:space="0" w:color="auto"/>
            <w:bottom w:val="none" w:sz="0" w:space="0" w:color="auto"/>
            <w:right w:val="none" w:sz="0" w:space="0" w:color="auto"/>
          </w:divBdr>
        </w:div>
        <w:div w:id="795368716">
          <w:marLeft w:val="0"/>
          <w:marRight w:val="0"/>
          <w:marTop w:val="0"/>
          <w:marBottom w:val="0"/>
          <w:divBdr>
            <w:top w:val="none" w:sz="0" w:space="0" w:color="auto"/>
            <w:left w:val="none" w:sz="0" w:space="0" w:color="auto"/>
            <w:bottom w:val="none" w:sz="0" w:space="0" w:color="auto"/>
            <w:right w:val="none" w:sz="0" w:space="0" w:color="auto"/>
          </w:divBdr>
        </w:div>
        <w:div w:id="1018888321">
          <w:marLeft w:val="0"/>
          <w:marRight w:val="0"/>
          <w:marTop w:val="0"/>
          <w:marBottom w:val="0"/>
          <w:divBdr>
            <w:top w:val="none" w:sz="0" w:space="0" w:color="auto"/>
            <w:left w:val="none" w:sz="0" w:space="0" w:color="auto"/>
            <w:bottom w:val="none" w:sz="0" w:space="0" w:color="auto"/>
            <w:right w:val="none" w:sz="0" w:space="0" w:color="auto"/>
          </w:divBdr>
        </w:div>
      </w:divsChild>
    </w:div>
    <w:div w:id="1440906475">
      <w:bodyDiv w:val="1"/>
      <w:marLeft w:val="0"/>
      <w:marRight w:val="0"/>
      <w:marTop w:val="0"/>
      <w:marBottom w:val="0"/>
      <w:divBdr>
        <w:top w:val="none" w:sz="0" w:space="0" w:color="auto"/>
        <w:left w:val="none" w:sz="0" w:space="0" w:color="auto"/>
        <w:bottom w:val="none" w:sz="0" w:space="0" w:color="auto"/>
        <w:right w:val="none" w:sz="0" w:space="0" w:color="auto"/>
      </w:divBdr>
      <w:divsChild>
        <w:div w:id="1664236176">
          <w:marLeft w:val="0"/>
          <w:marRight w:val="0"/>
          <w:marTop w:val="0"/>
          <w:marBottom w:val="0"/>
          <w:divBdr>
            <w:top w:val="none" w:sz="0" w:space="0" w:color="auto"/>
            <w:left w:val="none" w:sz="0" w:space="0" w:color="auto"/>
            <w:bottom w:val="none" w:sz="0" w:space="0" w:color="auto"/>
            <w:right w:val="none" w:sz="0" w:space="0" w:color="auto"/>
          </w:divBdr>
        </w:div>
        <w:div w:id="948707951">
          <w:marLeft w:val="0"/>
          <w:marRight w:val="0"/>
          <w:marTop w:val="0"/>
          <w:marBottom w:val="0"/>
          <w:divBdr>
            <w:top w:val="none" w:sz="0" w:space="0" w:color="auto"/>
            <w:left w:val="none" w:sz="0" w:space="0" w:color="auto"/>
            <w:bottom w:val="none" w:sz="0" w:space="0" w:color="auto"/>
            <w:right w:val="none" w:sz="0" w:space="0" w:color="auto"/>
          </w:divBdr>
        </w:div>
        <w:div w:id="277107253">
          <w:marLeft w:val="0"/>
          <w:marRight w:val="0"/>
          <w:marTop w:val="0"/>
          <w:marBottom w:val="0"/>
          <w:divBdr>
            <w:top w:val="none" w:sz="0" w:space="0" w:color="auto"/>
            <w:left w:val="none" w:sz="0" w:space="0" w:color="auto"/>
            <w:bottom w:val="none" w:sz="0" w:space="0" w:color="auto"/>
            <w:right w:val="none" w:sz="0" w:space="0" w:color="auto"/>
          </w:divBdr>
        </w:div>
        <w:div w:id="1323582708">
          <w:marLeft w:val="0"/>
          <w:marRight w:val="0"/>
          <w:marTop w:val="0"/>
          <w:marBottom w:val="0"/>
          <w:divBdr>
            <w:top w:val="none" w:sz="0" w:space="0" w:color="auto"/>
            <w:left w:val="none" w:sz="0" w:space="0" w:color="auto"/>
            <w:bottom w:val="none" w:sz="0" w:space="0" w:color="auto"/>
            <w:right w:val="none" w:sz="0" w:space="0" w:color="auto"/>
          </w:divBdr>
        </w:div>
        <w:div w:id="1736663785">
          <w:marLeft w:val="0"/>
          <w:marRight w:val="0"/>
          <w:marTop w:val="0"/>
          <w:marBottom w:val="0"/>
          <w:divBdr>
            <w:top w:val="none" w:sz="0" w:space="0" w:color="auto"/>
            <w:left w:val="none" w:sz="0" w:space="0" w:color="auto"/>
            <w:bottom w:val="none" w:sz="0" w:space="0" w:color="auto"/>
            <w:right w:val="none" w:sz="0" w:space="0" w:color="auto"/>
          </w:divBdr>
        </w:div>
        <w:div w:id="1016730708">
          <w:marLeft w:val="0"/>
          <w:marRight w:val="0"/>
          <w:marTop w:val="0"/>
          <w:marBottom w:val="0"/>
          <w:divBdr>
            <w:top w:val="none" w:sz="0" w:space="0" w:color="auto"/>
            <w:left w:val="none" w:sz="0" w:space="0" w:color="auto"/>
            <w:bottom w:val="none" w:sz="0" w:space="0" w:color="auto"/>
            <w:right w:val="none" w:sz="0" w:space="0" w:color="auto"/>
          </w:divBdr>
        </w:div>
        <w:div w:id="2041776224">
          <w:marLeft w:val="0"/>
          <w:marRight w:val="0"/>
          <w:marTop w:val="0"/>
          <w:marBottom w:val="0"/>
          <w:divBdr>
            <w:top w:val="none" w:sz="0" w:space="0" w:color="auto"/>
            <w:left w:val="none" w:sz="0" w:space="0" w:color="auto"/>
            <w:bottom w:val="none" w:sz="0" w:space="0" w:color="auto"/>
            <w:right w:val="none" w:sz="0" w:space="0" w:color="auto"/>
          </w:divBdr>
        </w:div>
      </w:divsChild>
    </w:div>
    <w:div w:id="1441609314">
      <w:bodyDiv w:val="1"/>
      <w:marLeft w:val="0"/>
      <w:marRight w:val="0"/>
      <w:marTop w:val="0"/>
      <w:marBottom w:val="0"/>
      <w:divBdr>
        <w:top w:val="none" w:sz="0" w:space="0" w:color="auto"/>
        <w:left w:val="none" w:sz="0" w:space="0" w:color="auto"/>
        <w:bottom w:val="none" w:sz="0" w:space="0" w:color="auto"/>
        <w:right w:val="none" w:sz="0" w:space="0" w:color="auto"/>
      </w:divBdr>
    </w:div>
    <w:div w:id="1454401255">
      <w:bodyDiv w:val="1"/>
      <w:marLeft w:val="0"/>
      <w:marRight w:val="0"/>
      <w:marTop w:val="0"/>
      <w:marBottom w:val="0"/>
      <w:divBdr>
        <w:top w:val="none" w:sz="0" w:space="0" w:color="auto"/>
        <w:left w:val="none" w:sz="0" w:space="0" w:color="auto"/>
        <w:bottom w:val="none" w:sz="0" w:space="0" w:color="auto"/>
        <w:right w:val="none" w:sz="0" w:space="0" w:color="auto"/>
      </w:divBdr>
    </w:div>
    <w:div w:id="1461340613">
      <w:bodyDiv w:val="1"/>
      <w:marLeft w:val="0"/>
      <w:marRight w:val="0"/>
      <w:marTop w:val="0"/>
      <w:marBottom w:val="0"/>
      <w:divBdr>
        <w:top w:val="none" w:sz="0" w:space="0" w:color="auto"/>
        <w:left w:val="none" w:sz="0" w:space="0" w:color="auto"/>
        <w:bottom w:val="none" w:sz="0" w:space="0" w:color="auto"/>
        <w:right w:val="none" w:sz="0" w:space="0" w:color="auto"/>
      </w:divBdr>
    </w:div>
    <w:div w:id="1462771268">
      <w:bodyDiv w:val="1"/>
      <w:marLeft w:val="0"/>
      <w:marRight w:val="0"/>
      <w:marTop w:val="0"/>
      <w:marBottom w:val="0"/>
      <w:divBdr>
        <w:top w:val="none" w:sz="0" w:space="0" w:color="auto"/>
        <w:left w:val="none" w:sz="0" w:space="0" w:color="auto"/>
        <w:bottom w:val="none" w:sz="0" w:space="0" w:color="auto"/>
        <w:right w:val="none" w:sz="0" w:space="0" w:color="auto"/>
      </w:divBdr>
    </w:div>
    <w:div w:id="1466849927">
      <w:bodyDiv w:val="1"/>
      <w:marLeft w:val="0"/>
      <w:marRight w:val="0"/>
      <w:marTop w:val="0"/>
      <w:marBottom w:val="0"/>
      <w:divBdr>
        <w:top w:val="none" w:sz="0" w:space="0" w:color="auto"/>
        <w:left w:val="none" w:sz="0" w:space="0" w:color="auto"/>
        <w:bottom w:val="none" w:sz="0" w:space="0" w:color="auto"/>
        <w:right w:val="none" w:sz="0" w:space="0" w:color="auto"/>
      </w:divBdr>
    </w:div>
    <w:div w:id="1466898163">
      <w:bodyDiv w:val="1"/>
      <w:marLeft w:val="0"/>
      <w:marRight w:val="0"/>
      <w:marTop w:val="0"/>
      <w:marBottom w:val="0"/>
      <w:divBdr>
        <w:top w:val="none" w:sz="0" w:space="0" w:color="auto"/>
        <w:left w:val="none" w:sz="0" w:space="0" w:color="auto"/>
        <w:bottom w:val="none" w:sz="0" w:space="0" w:color="auto"/>
        <w:right w:val="none" w:sz="0" w:space="0" w:color="auto"/>
      </w:divBdr>
    </w:div>
    <w:div w:id="1495563599">
      <w:bodyDiv w:val="1"/>
      <w:marLeft w:val="0"/>
      <w:marRight w:val="0"/>
      <w:marTop w:val="0"/>
      <w:marBottom w:val="0"/>
      <w:divBdr>
        <w:top w:val="none" w:sz="0" w:space="0" w:color="auto"/>
        <w:left w:val="none" w:sz="0" w:space="0" w:color="auto"/>
        <w:bottom w:val="none" w:sz="0" w:space="0" w:color="auto"/>
        <w:right w:val="none" w:sz="0" w:space="0" w:color="auto"/>
      </w:divBdr>
    </w:div>
    <w:div w:id="1497308322">
      <w:bodyDiv w:val="1"/>
      <w:marLeft w:val="0"/>
      <w:marRight w:val="0"/>
      <w:marTop w:val="0"/>
      <w:marBottom w:val="0"/>
      <w:divBdr>
        <w:top w:val="none" w:sz="0" w:space="0" w:color="auto"/>
        <w:left w:val="none" w:sz="0" w:space="0" w:color="auto"/>
        <w:bottom w:val="none" w:sz="0" w:space="0" w:color="auto"/>
        <w:right w:val="none" w:sz="0" w:space="0" w:color="auto"/>
      </w:divBdr>
    </w:div>
    <w:div w:id="1503860095">
      <w:bodyDiv w:val="1"/>
      <w:marLeft w:val="0"/>
      <w:marRight w:val="0"/>
      <w:marTop w:val="0"/>
      <w:marBottom w:val="0"/>
      <w:divBdr>
        <w:top w:val="none" w:sz="0" w:space="0" w:color="auto"/>
        <w:left w:val="none" w:sz="0" w:space="0" w:color="auto"/>
        <w:bottom w:val="none" w:sz="0" w:space="0" w:color="auto"/>
        <w:right w:val="none" w:sz="0" w:space="0" w:color="auto"/>
      </w:divBdr>
    </w:div>
    <w:div w:id="1504513135">
      <w:bodyDiv w:val="1"/>
      <w:marLeft w:val="0"/>
      <w:marRight w:val="0"/>
      <w:marTop w:val="0"/>
      <w:marBottom w:val="0"/>
      <w:divBdr>
        <w:top w:val="none" w:sz="0" w:space="0" w:color="auto"/>
        <w:left w:val="none" w:sz="0" w:space="0" w:color="auto"/>
        <w:bottom w:val="none" w:sz="0" w:space="0" w:color="auto"/>
        <w:right w:val="none" w:sz="0" w:space="0" w:color="auto"/>
      </w:divBdr>
    </w:div>
    <w:div w:id="1507475915">
      <w:bodyDiv w:val="1"/>
      <w:marLeft w:val="0"/>
      <w:marRight w:val="0"/>
      <w:marTop w:val="0"/>
      <w:marBottom w:val="0"/>
      <w:divBdr>
        <w:top w:val="none" w:sz="0" w:space="0" w:color="auto"/>
        <w:left w:val="none" w:sz="0" w:space="0" w:color="auto"/>
        <w:bottom w:val="none" w:sz="0" w:space="0" w:color="auto"/>
        <w:right w:val="none" w:sz="0" w:space="0" w:color="auto"/>
      </w:divBdr>
      <w:divsChild>
        <w:div w:id="1059326587">
          <w:marLeft w:val="0"/>
          <w:marRight w:val="0"/>
          <w:marTop w:val="0"/>
          <w:marBottom w:val="0"/>
          <w:divBdr>
            <w:top w:val="none" w:sz="0" w:space="0" w:color="auto"/>
            <w:left w:val="none" w:sz="0" w:space="0" w:color="auto"/>
            <w:bottom w:val="none" w:sz="0" w:space="0" w:color="auto"/>
            <w:right w:val="none" w:sz="0" w:space="0" w:color="auto"/>
          </w:divBdr>
        </w:div>
        <w:div w:id="707872830">
          <w:marLeft w:val="0"/>
          <w:marRight w:val="0"/>
          <w:marTop w:val="0"/>
          <w:marBottom w:val="0"/>
          <w:divBdr>
            <w:top w:val="none" w:sz="0" w:space="0" w:color="auto"/>
            <w:left w:val="none" w:sz="0" w:space="0" w:color="auto"/>
            <w:bottom w:val="none" w:sz="0" w:space="0" w:color="auto"/>
            <w:right w:val="none" w:sz="0" w:space="0" w:color="auto"/>
          </w:divBdr>
        </w:div>
        <w:div w:id="2139374968">
          <w:marLeft w:val="0"/>
          <w:marRight w:val="0"/>
          <w:marTop w:val="0"/>
          <w:marBottom w:val="0"/>
          <w:divBdr>
            <w:top w:val="none" w:sz="0" w:space="0" w:color="auto"/>
            <w:left w:val="none" w:sz="0" w:space="0" w:color="auto"/>
            <w:bottom w:val="none" w:sz="0" w:space="0" w:color="auto"/>
            <w:right w:val="none" w:sz="0" w:space="0" w:color="auto"/>
          </w:divBdr>
        </w:div>
        <w:div w:id="980227759">
          <w:marLeft w:val="0"/>
          <w:marRight w:val="0"/>
          <w:marTop w:val="0"/>
          <w:marBottom w:val="0"/>
          <w:divBdr>
            <w:top w:val="none" w:sz="0" w:space="0" w:color="auto"/>
            <w:left w:val="none" w:sz="0" w:space="0" w:color="auto"/>
            <w:bottom w:val="none" w:sz="0" w:space="0" w:color="auto"/>
            <w:right w:val="none" w:sz="0" w:space="0" w:color="auto"/>
          </w:divBdr>
        </w:div>
        <w:div w:id="1145507775">
          <w:marLeft w:val="0"/>
          <w:marRight w:val="0"/>
          <w:marTop w:val="0"/>
          <w:marBottom w:val="0"/>
          <w:divBdr>
            <w:top w:val="none" w:sz="0" w:space="0" w:color="auto"/>
            <w:left w:val="none" w:sz="0" w:space="0" w:color="auto"/>
            <w:bottom w:val="none" w:sz="0" w:space="0" w:color="auto"/>
            <w:right w:val="none" w:sz="0" w:space="0" w:color="auto"/>
          </w:divBdr>
        </w:div>
        <w:div w:id="211038555">
          <w:marLeft w:val="0"/>
          <w:marRight w:val="0"/>
          <w:marTop w:val="0"/>
          <w:marBottom w:val="0"/>
          <w:divBdr>
            <w:top w:val="none" w:sz="0" w:space="0" w:color="auto"/>
            <w:left w:val="none" w:sz="0" w:space="0" w:color="auto"/>
            <w:bottom w:val="none" w:sz="0" w:space="0" w:color="auto"/>
            <w:right w:val="none" w:sz="0" w:space="0" w:color="auto"/>
          </w:divBdr>
        </w:div>
        <w:div w:id="264461638">
          <w:marLeft w:val="0"/>
          <w:marRight w:val="0"/>
          <w:marTop w:val="0"/>
          <w:marBottom w:val="0"/>
          <w:divBdr>
            <w:top w:val="none" w:sz="0" w:space="0" w:color="auto"/>
            <w:left w:val="none" w:sz="0" w:space="0" w:color="auto"/>
            <w:bottom w:val="none" w:sz="0" w:space="0" w:color="auto"/>
            <w:right w:val="none" w:sz="0" w:space="0" w:color="auto"/>
          </w:divBdr>
        </w:div>
        <w:div w:id="2082873149">
          <w:marLeft w:val="0"/>
          <w:marRight w:val="0"/>
          <w:marTop w:val="0"/>
          <w:marBottom w:val="0"/>
          <w:divBdr>
            <w:top w:val="none" w:sz="0" w:space="0" w:color="auto"/>
            <w:left w:val="none" w:sz="0" w:space="0" w:color="auto"/>
            <w:bottom w:val="none" w:sz="0" w:space="0" w:color="auto"/>
            <w:right w:val="none" w:sz="0" w:space="0" w:color="auto"/>
          </w:divBdr>
        </w:div>
        <w:div w:id="1911845299">
          <w:marLeft w:val="0"/>
          <w:marRight w:val="0"/>
          <w:marTop w:val="0"/>
          <w:marBottom w:val="0"/>
          <w:divBdr>
            <w:top w:val="none" w:sz="0" w:space="0" w:color="auto"/>
            <w:left w:val="none" w:sz="0" w:space="0" w:color="auto"/>
            <w:bottom w:val="none" w:sz="0" w:space="0" w:color="auto"/>
            <w:right w:val="none" w:sz="0" w:space="0" w:color="auto"/>
          </w:divBdr>
        </w:div>
        <w:div w:id="329605304">
          <w:marLeft w:val="0"/>
          <w:marRight w:val="0"/>
          <w:marTop w:val="0"/>
          <w:marBottom w:val="0"/>
          <w:divBdr>
            <w:top w:val="none" w:sz="0" w:space="0" w:color="auto"/>
            <w:left w:val="none" w:sz="0" w:space="0" w:color="auto"/>
            <w:bottom w:val="none" w:sz="0" w:space="0" w:color="auto"/>
            <w:right w:val="none" w:sz="0" w:space="0" w:color="auto"/>
          </w:divBdr>
        </w:div>
        <w:div w:id="668289510">
          <w:marLeft w:val="0"/>
          <w:marRight w:val="0"/>
          <w:marTop w:val="0"/>
          <w:marBottom w:val="0"/>
          <w:divBdr>
            <w:top w:val="none" w:sz="0" w:space="0" w:color="auto"/>
            <w:left w:val="none" w:sz="0" w:space="0" w:color="auto"/>
            <w:bottom w:val="none" w:sz="0" w:space="0" w:color="auto"/>
            <w:right w:val="none" w:sz="0" w:space="0" w:color="auto"/>
          </w:divBdr>
        </w:div>
        <w:div w:id="735859023">
          <w:marLeft w:val="0"/>
          <w:marRight w:val="0"/>
          <w:marTop w:val="0"/>
          <w:marBottom w:val="0"/>
          <w:divBdr>
            <w:top w:val="none" w:sz="0" w:space="0" w:color="auto"/>
            <w:left w:val="none" w:sz="0" w:space="0" w:color="auto"/>
            <w:bottom w:val="none" w:sz="0" w:space="0" w:color="auto"/>
            <w:right w:val="none" w:sz="0" w:space="0" w:color="auto"/>
          </w:divBdr>
        </w:div>
        <w:div w:id="1777678150">
          <w:marLeft w:val="0"/>
          <w:marRight w:val="0"/>
          <w:marTop w:val="0"/>
          <w:marBottom w:val="0"/>
          <w:divBdr>
            <w:top w:val="none" w:sz="0" w:space="0" w:color="auto"/>
            <w:left w:val="none" w:sz="0" w:space="0" w:color="auto"/>
            <w:bottom w:val="none" w:sz="0" w:space="0" w:color="auto"/>
            <w:right w:val="none" w:sz="0" w:space="0" w:color="auto"/>
          </w:divBdr>
        </w:div>
        <w:div w:id="306280436">
          <w:marLeft w:val="0"/>
          <w:marRight w:val="0"/>
          <w:marTop w:val="0"/>
          <w:marBottom w:val="0"/>
          <w:divBdr>
            <w:top w:val="none" w:sz="0" w:space="0" w:color="auto"/>
            <w:left w:val="none" w:sz="0" w:space="0" w:color="auto"/>
            <w:bottom w:val="none" w:sz="0" w:space="0" w:color="auto"/>
            <w:right w:val="none" w:sz="0" w:space="0" w:color="auto"/>
          </w:divBdr>
        </w:div>
        <w:div w:id="2039811567">
          <w:marLeft w:val="0"/>
          <w:marRight w:val="0"/>
          <w:marTop w:val="0"/>
          <w:marBottom w:val="0"/>
          <w:divBdr>
            <w:top w:val="none" w:sz="0" w:space="0" w:color="auto"/>
            <w:left w:val="none" w:sz="0" w:space="0" w:color="auto"/>
            <w:bottom w:val="none" w:sz="0" w:space="0" w:color="auto"/>
            <w:right w:val="none" w:sz="0" w:space="0" w:color="auto"/>
          </w:divBdr>
        </w:div>
        <w:div w:id="262498991">
          <w:marLeft w:val="0"/>
          <w:marRight w:val="0"/>
          <w:marTop w:val="0"/>
          <w:marBottom w:val="0"/>
          <w:divBdr>
            <w:top w:val="none" w:sz="0" w:space="0" w:color="auto"/>
            <w:left w:val="none" w:sz="0" w:space="0" w:color="auto"/>
            <w:bottom w:val="none" w:sz="0" w:space="0" w:color="auto"/>
            <w:right w:val="none" w:sz="0" w:space="0" w:color="auto"/>
          </w:divBdr>
        </w:div>
        <w:div w:id="1348170435">
          <w:marLeft w:val="0"/>
          <w:marRight w:val="0"/>
          <w:marTop w:val="0"/>
          <w:marBottom w:val="0"/>
          <w:divBdr>
            <w:top w:val="none" w:sz="0" w:space="0" w:color="auto"/>
            <w:left w:val="none" w:sz="0" w:space="0" w:color="auto"/>
            <w:bottom w:val="none" w:sz="0" w:space="0" w:color="auto"/>
            <w:right w:val="none" w:sz="0" w:space="0" w:color="auto"/>
          </w:divBdr>
        </w:div>
        <w:div w:id="997345546">
          <w:marLeft w:val="0"/>
          <w:marRight w:val="0"/>
          <w:marTop w:val="0"/>
          <w:marBottom w:val="0"/>
          <w:divBdr>
            <w:top w:val="none" w:sz="0" w:space="0" w:color="auto"/>
            <w:left w:val="none" w:sz="0" w:space="0" w:color="auto"/>
            <w:bottom w:val="none" w:sz="0" w:space="0" w:color="auto"/>
            <w:right w:val="none" w:sz="0" w:space="0" w:color="auto"/>
          </w:divBdr>
        </w:div>
        <w:div w:id="348677265">
          <w:marLeft w:val="0"/>
          <w:marRight w:val="0"/>
          <w:marTop w:val="0"/>
          <w:marBottom w:val="0"/>
          <w:divBdr>
            <w:top w:val="none" w:sz="0" w:space="0" w:color="auto"/>
            <w:left w:val="none" w:sz="0" w:space="0" w:color="auto"/>
            <w:bottom w:val="none" w:sz="0" w:space="0" w:color="auto"/>
            <w:right w:val="none" w:sz="0" w:space="0" w:color="auto"/>
          </w:divBdr>
        </w:div>
        <w:div w:id="643581722">
          <w:marLeft w:val="0"/>
          <w:marRight w:val="0"/>
          <w:marTop w:val="0"/>
          <w:marBottom w:val="0"/>
          <w:divBdr>
            <w:top w:val="none" w:sz="0" w:space="0" w:color="auto"/>
            <w:left w:val="none" w:sz="0" w:space="0" w:color="auto"/>
            <w:bottom w:val="none" w:sz="0" w:space="0" w:color="auto"/>
            <w:right w:val="none" w:sz="0" w:space="0" w:color="auto"/>
          </w:divBdr>
        </w:div>
        <w:div w:id="1181435415">
          <w:marLeft w:val="0"/>
          <w:marRight w:val="0"/>
          <w:marTop w:val="0"/>
          <w:marBottom w:val="0"/>
          <w:divBdr>
            <w:top w:val="none" w:sz="0" w:space="0" w:color="auto"/>
            <w:left w:val="none" w:sz="0" w:space="0" w:color="auto"/>
            <w:bottom w:val="none" w:sz="0" w:space="0" w:color="auto"/>
            <w:right w:val="none" w:sz="0" w:space="0" w:color="auto"/>
          </w:divBdr>
        </w:div>
        <w:div w:id="41759256">
          <w:marLeft w:val="0"/>
          <w:marRight w:val="0"/>
          <w:marTop w:val="0"/>
          <w:marBottom w:val="0"/>
          <w:divBdr>
            <w:top w:val="none" w:sz="0" w:space="0" w:color="auto"/>
            <w:left w:val="none" w:sz="0" w:space="0" w:color="auto"/>
            <w:bottom w:val="none" w:sz="0" w:space="0" w:color="auto"/>
            <w:right w:val="none" w:sz="0" w:space="0" w:color="auto"/>
          </w:divBdr>
        </w:div>
        <w:div w:id="1409155488">
          <w:marLeft w:val="0"/>
          <w:marRight w:val="0"/>
          <w:marTop w:val="0"/>
          <w:marBottom w:val="0"/>
          <w:divBdr>
            <w:top w:val="none" w:sz="0" w:space="0" w:color="auto"/>
            <w:left w:val="none" w:sz="0" w:space="0" w:color="auto"/>
            <w:bottom w:val="none" w:sz="0" w:space="0" w:color="auto"/>
            <w:right w:val="none" w:sz="0" w:space="0" w:color="auto"/>
          </w:divBdr>
        </w:div>
      </w:divsChild>
    </w:div>
    <w:div w:id="1513301765">
      <w:bodyDiv w:val="1"/>
      <w:marLeft w:val="0"/>
      <w:marRight w:val="0"/>
      <w:marTop w:val="0"/>
      <w:marBottom w:val="0"/>
      <w:divBdr>
        <w:top w:val="none" w:sz="0" w:space="0" w:color="auto"/>
        <w:left w:val="none" w:sz="0" w:space="0" w:color="auto"/>
        <w:bottom w:val="none" w:sz="0" w:space="0" w:color="auto"/>
        <w:right w:val="none" w:sz="0" w:space="0" w:color="auto"/>
      </w:divBdr>
    </w:div>
    <w:div w:id="1517158720">
      <w:bodyDiv w:val="1"/>
      <w:marLeft w:val="0"/>
      <w:marRight w:val="0"/>
      <w:marTop w:val="0"/>
      <w:marBottom w:val="0"/>
      <w:divBdr>
        <w:top w:val="none" w:sz="0" w:space="0" w:color="auto"/>
        <w:left w:val="none" w:sz="0" w:space="0" w:color="auto"/>
        <w:bottom w:val="none" w:sz="0" w:space="0" w:color="auto"/>
        <w:right w:val="none" w:sz="0" w:space="0" w:color="auto"/>
      </w:divBdr>
    </w:div>
    <w:div w:id="1523981580">
      <w:bodyDiv w:val="1"/>
      <w:marLeft w:val="0"/>
      <w:marRight w:val="0"/>
      <w:marTop w:val="0"/>
      <w:marBottom w:val="0"/>
      <w:divBdr>
        <w:top w:val="none" w:sz="0" w:space="0" w:color="auto"/>
        <w:left w:val="none" w:sz="0" w:space="0" w:color="auto"/>
        <w:bottom w:val="none" w:sz="0" w:space="0" w:color="auto"/>
        <w:right w:val="none" w:sz="0" w:space="0" w:color="auto"/>
      </w:divBdr>
    </w:div>
    <w:div w:id="1524630666">
      <w:bodyDiv w:val="1"/>
      <w:marLeft w:val="0"/>
      <w:marRight w:val="0"/>
      <w:marTop w:val="0"/>
      <w:marBottom w:val="0"/>
      <w:divBdr>
        <w:top w:val="none" w:sz="0" w:space="0" w:color="auto"/>
        <w:left w:val="none" w:sz="0" w:space="0" w:color="auto"/>
        <w:bottom w:val="none" w:sz="0" w:space="0" w:color="auto"/>
        <w:right w:val="none" w:sz="0" w:space="0" w:color="auto"/>
      </w:divBdr>
    </w:div>
    <w:div w:id="1528643136">
      <w:bodyDiv w:val="1"/>
      <w:marLeft w:val="0"/>
      <w:marRight w:val="0"/>
      <w:marTop w:val="0"/>
      <w:marBottom w:val="0"/>
      <w:divBdr>
        <w:top w:val="none" w:sz="0" w:space="0" w:color="auto"/>
        <w:left w:val="none" w:sz="0" w:space="0" w:color="auto"/>
        <w:bottom w:val="none" w:sz="0" w:space="0" w:color="auto"/>
        <w:right w:val="none" w:sz="0" w:space="0" w:color="auto"/>
      </w:divBdr>
      <w:divsChild>
        <w:div w:id="141193685">
          <w:marLeft w:val="0"/>
          <w:marRight w:val="0"/>
          <w:marTop w:val="0"/>
          <w:marBottom w:val="0"/>
          <w:divBdr>
            <w:top w:val="none" w:sz="0" w:space="0" w:color="auto"/>
            <w:left w:val="none" w:sz="0" w:space="0" w:color="auto"/>
            <w:bottom w:val="none" w:sz="0" w:space="0" w:color="auto"/>
            <w:right w:val="none" w:sz="0" w:space="0" w:color="auto"/>
          </w:divBdr>
        </w:div>
        <w:div w:id="750589365">
          <w:marLeft w:val="0"/>
          <w:marRight w:val="0"/>
          <w:marTop w:val="0"/>
          <w:marBottom w:val="0"/>
          <w:divBdr>
            <w:top w:val="none" w:sz="0" w:space="0" w:color="auto"/>
            <w:left w:val="none" w:sz="0" w:space="0" w:color="auto"/>
            <w:bottom w:val="none" w:sz="0" w:space="0" w:color="auto"/>
            <w:right w:val="none" w:sz="0" w:space="0" w:color="auto"/>
          </w:divBdr>
        </w:div>
        <w:div w:id="1079912776">
          <w:marLeft w:val="0"/>
          <w:marRight w:val="0"/>
          <w:marTop w:val="0"/>
          <w:marBottom w:val="0"/>
          <w:divBdr>
            <w:top w:val="none" w:sz="0" w:space="0" w:color="auto"/>
            <w:left w:val="none" w:sz="0" w:space="0" w:color="auto"/>
            <w:bottom w:val="none" w:sz="0" w:space="0" w:color="auto"/>
            <w:right w:val="none" w:sz="0" w:space="0" w:color="auto"/>
          </w:divBdr>
        </w:div>
        <w:div w:id="991258234">
          <w:marLeft w:val="0"/>
          <w:marRight w:val="0"/>
          <w:marTop w:val="0"/>
          <w:marBottom w:val="0"/>
          <w:divBdr>
            <w:top w:val="none" w:sz="0" w:space="0" w:color="auto"/>
            <w:left w:val="none" w:sz="0" w:space="0" w:color="auto"/>
            <w:bottom w:val="none" w:sz="0" w:space="0" w:color="auto"/>
            <w:right w:val="none" w:sz="0" w:space="0" w:color="auto"/>
          </w:divBdr>
        </w:div>
        <w:div w:id="1951158634">
          <w:marLeft w:val="0"/>
          <w:marRight w:val="0"/>
          <w:marTop w:val="0"/>
          <w:marBottom w:val="0"/>
          <w:divBdr>
            <w:top w:val="none" w:sz="0" w:space="0" w:color="auto"/>
            <w:left w:val="none" w:sz="0" w:space="0" w:color="auto"/>
            <w:bottom w:val="none" w:sz="0" w:space="0" w:color="auto"/>
            <w:right w:val="none" w:sz="0" w:space="0" w:color="auto"/>
          </w:divBdr>
        </w:div>
        <w:div w:id="2021852777">
          <w:marLeft w:val="0"/>
          <w:marRight w:val="0"/>
          <w:marTop w:val="0"/>
          <w:marBottom w:val="0"/>
          <w:divBdr>
            <w:top w:val="none" w:sz="0" w:space="0" w:color="auto"/>
            <w:left w:val="none" w:sz="0" w:space="0" w:color="auto"/>
            <w:bottom w:val="none" w:sz="0" w:space="0" w:color="auto"/>
            <w:right w:val="none" w:sz="0" w:space="0" w:color="auto"/>
          </w:divBdr>
        </w:div>
        <w:div w:id="1828133607">
          <w:marLeft w:val="0"/>
          <w:marRight w:val="0"/>
          <w:marTop w:val="0"/>
          <w:marBottom w:val="0"/>
          <w:divBdr>
            <w:top w:val="none" w:sz="0" w:space="0" w:color="auto"/>
            <w:left w:val="none" w:sz="0" w:space="0" w:color="auto"/>
            <w:bottom w:val="none" w:sz="0" w:space="0" w:color="auto"/>
            <w:right w:val="none" w:sz="0" w:space="0" w:color="auto"/>
          </w:divBdr>
        </w:div>
        <w:div w:id="770395561">
          <w:marLeft w:val="0"/>
          <w:marRight w:val="0"/>
          <w:marTop w:val="0"/>
          <w:marBottom w:val="0"/>
          <w:divBdr>
            <w:top w:val="none" w:sz="0" w:space="0" w:color="auto"/>
            <w:left w:val="none" w:sz="0" w:space="0" w:color="auto"/>
            <w:bottom w:val="none" w:sz="0" w:space="0" w:color="auto"/>
            <w:right w:val="none" w:sz="0" w:space="0" w:color="auto"/>
          </w:divBdr>
        </w:div>
        <w:div w:id="2022468615">
          <w:marLeft w:val="0"/>
          <w:marRight w:val="0"/>
          <w:marTop w:val="0"/>
          <w:marBottom w:val="0"/>
          <w:divBdr>
            <w:top w:val="none" w:sz="0" w:space="0" w:color="auto"/>
            <w:left w:val="none" w:sz="0" w:space="0" w:color="auto"/>
            <w:bottom w:val="none" w:sz="0" w:space="0" w:color="auto"/>
            <w:right w:val="none" w:sz="0" w:space="0" w:color="auto"/>
          </w:divBdr>
        </w:div>
        <w:div w:id="2095975872">
          <w:marLeft w:val="0"/>
          <w:marRight w:val="0"/>
          <w:marTop w:val="0"/>
          <w:marBottom w:val="0"/>
          <w:divBdr>
            <w:top w:val="none" w:sz="0" w:space="0" w:color="auto"/>
            <w:left w:val="none" w:sz="0" w:space="0" w:color="auto"/>
            <w:bottom w:val="none" w:sz="0" w:space="0" w:color="auto"/>
            <w:right w:val="none" w:sz="0" w:space="0" w:color="auto"/>
          </w:divBdr>
        </w:div>
        <w:div w:id="495532561">
          <w:marLeft w:val="0"/>
          <w:marRight w:val="0"/>
          <w:marTop w:val="0"/>
          <w:marBottom w:val="0"/>
          <w:divBdr>
            <w:top w:val="none" w:sz="0" w:space="0" w:color="auto"/>
            <w:left w:val="none" w:sz="0" w:space="0" w:color="auto"/>
            <w:bottom w:val="none" w:sz="0" w:space="0" w:color="auto"/>
            <w:right w:val="none" w:sz="0" w:space="0" w:color="auto"/>
          </w:divBdr>
        </w:div>
        <w:div w:id="908880576">
          <w:marLeft w:val="0"/>
          <w:marRight w:val="0"/>
          <w:marTop w:val="0"/>
          <w:marBottom w:val="0"/>
          <w:divBdr>
            <w:top w:val="none" w:sz="0" w:space="0" w:color="auto"/>
            <w:left w:val="none" w:sz="0" w:space="0" w:color="auto"/>
            <w:bottom w:val="none" w:sz="0" w:space="0" w:color="auto"/>
            <w:right w:val="none" w:sz="0" w:space="0" w:color="auto"/>
          </w:divBdr>
        </w:div>
        <w:div w:id="1615282273">
          <w:marLeft w:val="0"/>
          <w:marRight w:val="0"/>
          <w:marTop w:val="0"/>
          <w:marBottom w:val="0"/>
          <w:divBdr>
            <w:top w:val="none" w:sz="0" w:space="0" w:color="auto"/>
            <w:left w:val="none" w:sz="0" w:space="0" w:color="auto"/>
            <w:bottom w:val="none" w:sz="0" w:space="0" w:color="auto"/>
            <w:right w:val="none" w:sz="0" w:space="0" w:color="auto"/>
          </w:divBdr>
        </w:div>
        <w:div w:id="1423255479">
          <w:marLeft w:val="0"/>
          <w:marRight w:val="0"/>
          <w:marTop w:val="0"/>
          <w:marBottom w:val="0"/>
          <w:divBdr>
            <w:top w:val="none" w:sz="0" w:space="0" w:color="auto"/>
            <w:left w:val="none" w:sz="0" w:space="0" w:color="auto"/>
            <w:bottom w:val="none" w:sz="0" w:space="0" w:color="auto"/>
            <w:right w:val="none" w:sz="0" w:space="0" w:color="auto"/>
          </w:divBdr>
        </w:div>
        <w:div w:id="1046415969">
          <w:marLeft w:val="0"/>
          <w:marRight w:val="0"/>
          <w:marTop w:val="0"/>
          <w:marBottom w:val="0"/>
          <w:divBdr>
            <w:top w:val="none" w:sz="0" w:space="0" w:color="auto"/>
            <w:left w:val="none" w:sz="0" w:space="0" w:color="auto"/>
            <w:bottom w:val="none" w:sz="0" w:space="0" w:color="auto"/>
            <w:right w:val="none" w:sz="0" w:space="0" w:color="auto"/>
          </w:divBdr>
        </w:div>
        <w:div w:id="603147559">
          <w:marLeft w:val="0"/>
          <w:marRight w:val="0"/>
          <w:marTop w:val="0"/>
          <w:marBottom w:val="0"/>
          <w:divBdr>
            <w:top w:val="none" w:sz="0" w:space="0" w:color="auto"/>
            <w:left w:val="none" w:sz="0" w:space="0" w:color="auto"/>
            <w:bottom w:val="none" w:sz="0" w:space="0" w:color="auto"/>
            <w:right w:val="none" w:sz="0" w:space="0" w:color="auto"/>
          </w:divBdr>
        </w:div>
        <w:div w:id="1706638249">
          <w:marLeft w:val="0"/>
          <w:marRight w:val="0"/>
          <w:marTop w:val="0"/>
          <w:marBottom w:val="0"/>
          <w:divBdr>
            <w:top w:val="none" w:sz="0" w:space="0" w:color="auto"/>
            <w:left w:val="none" w:sz="0" w:space="0" w:color="auto"/>
            <w:bottom w:val="none" w:sz="0" w:space="0" w:color="auto"/>
            <w:right w:val="none" w:sz="0" w:space="0" w:color="auto"/>
          </w:divBdr>
        </w:div>
        <w:div w:id="1564826150">
          <w:marLeft w:val="0"/>
          <w:marRight w:val="0"/>
          <w:marTop w:val="0"/>
          <w:marBottom w:val="0"/>
          <w:divBdr>
            <w:top w:val="none" w:sz="0" w:space="0" w:color="auto"/>
            <w:left w:val="none" w:sz="0" w:space="0" w:color="auto"/>
            <w:bottom w:val="none" w:sz="0" w:space="0" w:color="auto"/>
            <w:right w:val="none" w:sz="0" w:space="0" w:color="auto"/>
          </w:divBdr>
        </w:div>
        <w:div w:id="68625837">
          <w:marLeft w:val="0"/>
          <w:marRight w:val="0"/>
          <w:marTop w:val="0"/>
          <w:marBottom w:val="0"/>
          <w:divBdr>
            <w:top w:val="none" w:sz="0" w:space="0" w:color="auto"/>
            <w:left w:val="none" w:sz="0" w:space="0" w:color="auto"/>
            <w:bottom w:val="none" w:sz="0" w:space="0" w:color="auto"/>
            <w:right w:val="none" w:sz="0" w:space="0" w:color="auto"/>
          </w:divBdr>
        </w:div>
        <w:div w:id="2123105988">
          <w:marLeft w:val="0"/>
          <w:marRight w:val="0"/>
          <w:marTop w:val="0"/>
          <w:marBottom w:val="0"/>
          <w:divBdr>
            <w:top w:val="none" w:sz="0" w:space="0" w:color="auto"/>
            <w:left w:val="none" w:sz="0" w:space="0" w:color="auto"/>
            <w:bottom w:val="none" w:sz="0" w:space="0" w:color="auto"/>
            <w:right w:val="none" w:sz="0" w:space="0" w:color="auto"/>
          </w:divBdr>
        </w:div>
        <w:div w:id="447239456">
          <w:marLeft w:val="0"/>
          <w:marRight w:val="0"/>
          <w:marTop w:val="0"/>
          <w:marBottom w:val="0"/>
          <w:divBdr>
            <w:top w:val="none" w:sz="0" w:space="0" w:color="auto"/>
            <w:left w:val="none" w:sz="0" w:space="0" w:color="auto"/>
            <w:bottom w:val="none" w:sz="0" w:space="0" w:color="auto"/>
            <w:right w:val="none" w:sz="0" w:space="0" w:color="auto"/>
          </w:divBdr>
        </w:div>
        <w:div w:id="1257716544">
          <w:marLeft w:val="0"/>
          <w:marRight w:val="0"/>
          <w:marTop w:val="0"/>
          <w:marBottom w:val="0"/>
          <w:divBdr>
            <w:top w:val="none" w:sz="0" w:space="0" w:color="auto"/>
            <w:left w:val="none" w:sz="0" w:space="0" w:color="auto"/>
            <w:bottom w:val="none" w:sz="0" w:space="0" w:color="auto"/>
            <w:right w:val="none" w:sz="0" w:space="0" w:color="auto"/>
          </w:divBdr>
        </w:div>
        <w:div w:id="522790129">
          <w:marLeft w:val="0"/>
          <w:marRight w:val="0"/>
          <w:marTop w:val="0"/>
          <w:marBottom w:val="0"/>
          <w:divBdr>
            <w:top w:val="none" w:sz="0" w:space="0" w:color="auto"/>
            <w:left w:val="none" w:sz="0" w:space="0" w:color="auto"/>
            <w:bottom w:val="none" w:sz="0" w:space="0" w:color="auto"/>
            <w:right w:val="none" w:sz="0" w:space="0" w:color="auto"/>
          </w:divBdr>
        </w:div>
        <w:div w:id="1239288823">
          <w:marLeft w:val="0"/>
          <w:marRight w:val="0"/>
          <w:marTop w:val="0"/>
          <w:marBottom w:val="0"/>
          <w:divBdr>
            <w:top w:val="none" w:sz="0" w:space="0" w:color="auto"/>
            <w:left w:val="none" w:sz="0" w:space="0" w:color="auto"/>
            <w:bottom w:val="none" w:sz="0" w:space="0" w:color="auto"/>
            <w:right w:val="none" w:sz="0" w:space="0" w:color="auto"/>
          </w:divBdr>
        </w:div>
        <w:div w:id="366415031">
          <w:marLeft w:val="0"/>
          <w:marRight w:val="0"/>
          <w:marTop w:val="0"/>
          <w:marBottom w:val="0"/>
          <w:divBdr>
            <w:top w:val="none" w:sz="0" w:space="0" w:color="auto"/>
            <w:left w:val="none" w:sz="0" w:space="0" w:color="auto"/>
            <w:bottom w:val="none" w:sz="0" w:space="0" w:color="auto"/>
            <w:right w:val="none" w:sz="0" w:space="0" w:color="auto"/>
          </w:divBdr>
        </w:div>
        <w:div w:id="1641767527">
          <w:marLeft w:val="0"/>
          <w:marRight w:val="0"/>
          <w:marTop w:val="0"/>
          <w:marBottom w:val="0"/>
          <w:divBdr>
            <w:top w:val="none" w:sz="0" w:space="0" w:color="auto"/>
            <w:left w:val="none" w:sz="0" w:space="0" w:color="auto"/>
            <w:bottom w:val="none" w:sz="0" w:space="0" w:color="auto"/>
            <w:right w:val="none" w:sz="0" w:space="0" w:color="auto"/>
          </w:divBdr>
        </w:div>
        <w:div w:id="1100682771">
          <w:marLeft w:val="0"/>
          <w:marRight w:val="0"/>
          <w:marTop w:val="0"/>
          <w:marBottom w:val="0"/>
          <w:divBdr>
            <w:top w:val="none" w:sz="0" w:space="0" w:color="auto"/>
            <w:left w:val="none" w:sz="0" w:space="0" w:color="auto"/>
            <w:bottom w:val="none" w:sz="0" w:space="0" w:color="auto"/>
            <w:right w:val="none" w:sz="0" w:space="0" w:color="auto"/>
          </w:divBdr>
        </w:div>
        <w:div w:id="1787508337">
          <w:marLeft w:val="0"/>
          <w:marRight w:val="0"/>
          <w:marTop w:val="0"/>
          <w:marBottom w:val="0"/>
          <w:divBdr>
            <w:top w:val="none" w:sz="0" w:space="0" w:color="auto"/>
            <w:left w:val="none" w:sz="0" w:space="0" w:color="auto"/>
            <w:bottom w:val="none" w:sz="0" w:space="0" w:color="auto"/>
            <w:right w:val="none" w:sz="0" w:space="0" w:color="auto"/>
          </w:divBdr>
        </w:div>
        <w:div w:id="335809575">
          <w:marLeft w:val="0"/>
          <w:marRight w:val="0"/>
          <w:marTop w:val="0"/>
          <w:marBottom w:val="0"/>
          <w:divBdr>
            <w:top w:val="none" w:sz="0" w:space="0" w:color="auto"/>
            <w:left w:val="none" w:sz="0" w:space="0" w:color="auto"/>
            <w:bottom w:val="none" w:sz="0" w:space="0" w:color="auto"/>
            <w:right w:val="none" w:sz="0" w:space="0" w:color="auto"/>
          </w:divBdr>
        </w:div>
        <w:div w:id="876509034">
          <w:marLeft w:val="0"/>
          <w:marRight w:val="0"/>
          <w:marTop w:val="0"/>
          <w:marBottom w:val="0"/>
          <w:divBdr>
            <w:top w:val="none" w:sz="0" w:space="0" w:color="auto"/>
            <w:left w:val="none" w:sz="0" w:space="0" w:color="auto"/>
            <w:bottom w:val="none" w:sz="0" w:space="0" w:color="auto"/>
            <w:right w:val="none" w:sz="0" w:space="0" w:color="auto"/>
          </w:divBdr>
        </w:div>
        <w:div w:id="1286156773">
          <w:marLeft w:val="0"/>
          <w:marRight w:val="0"/>
          <w:marTop w:val="0"/>
          <w:marBottom w:val="0"/>
          <w:divBdr>
            <w:top w:val="none" w:sz="0" w:space="0" w:color="auto"/>
            <w:left w:val="none" w:sz="0" w:space="0" w:color="auto"/>
            <w:bottom w:val="none" w:sz="0" w:space="0" w:color="auto"/>
            <w:right w:val="none" w:sz="0" w:space="0" w:color="auto"/>
          </w:divBdr>
        </w:div>
        <w:div w:id="874385862">
          <w:marLeft w:val="0"/>
          <w:marRight w:val="0"/>
          <w:marTop w:val="0"/>
          <w:marBottom w:val="0"/>
          <w:divBdr>
            <w:top w:val="none" w:sz="0" w:space="0" w:color="auto"/>
            <w:left w:val="none" w:sz="0" w:space="0" w:color="auto"/>
            <w:bottom w:val="none" w:sz="0" w:space="0" w:color="auto"/>
            <w:right w:val="none" w:sz="0" w:space="0" w:color="auto"/>
          </w:divBdr>
        </w:div>
      </w:divsChild>
    </w:div>
    <w:div w:id="1538472606">
      <w:bodyDiv w:val="1"/>
      <w:marLeft w:val="0"/>
      <w:marRight w:val="0"/>
      <w:marTop w:val="0"/>
      <w:marBottom w:val="0"/>
      <w:divBdr>
        <w:top w:val="none" w:sz="0" w:space="0" w:color="auto"/>
        <w:left w:val="none" w:sz="0" w:space="0" w:color="auto"/>
        <w:bottom w:val="none" w:sz="0" w:space="0" w:color="auto"/>
        <w:right w:val="none" w:sz="0" w:space="0" w:color="auto"/>
      </w:divBdr>
    </w:div>
    <w:div w:id="1540820807">
      <w:bodyDiv w:val="1"/>
      <w:marLeft w:val="0"/>
      <w:marRight w:val="0"/>
      <w:marTop w:val="0"/>
      <w:marBottom w:val="0"/>
      <w:divBdr>
        <w:top w:val="none" w:sz="0" w:space="0" w:color="auto"/>
        <w:left w:val="none" w:sz="0" w:space="0" w:color="auto"/>
        <w:bottom w:val="none" w:sz="0" w:space="0" w:color="auto"/>
        <w:right w:val="none" w:sz="0" w:space="0" w:color="auto"/>
      </w:divBdr>
      <w:divsChild>
        <w:div w:id="366872903">
          <w:marLeft w:val="0"/>
          <w:marRight w:val="0"/>
          <w:marTop w:val="0"/>
          <w:marBottom w:val="0"/>
          <w:divBdr>
            <w:top w:val="none" w:sz="0" w:space="0" w:color="auto"/>
            <w:left w:val="none" w:sz="0" w:space="0" w:color="auto"/>
            <w:bottom w:val="none" w:sz="0" w:space="0" w:color="auto"/>
            <w:right w:val="none" w:sz="0" w:space="0" w:color="auto"/>
          </w:divBdr>
        </w:div>
        <w:div w:id="1940869746">
          <w:marLeft w:val="0"/>
          <w:marRight w:val="0"/>
          <w:marTop w:val="0"/>
          <w:marBottom w:val="0"/>
          <w:divBdr>
            <w:top w:val="none" w:sz="0" w:space="0" w:color="auto"/>
            <w:left w:val="none" w:sz="0" w:space="0" w:color="auto"/>
            <w:bottom w:val="none" w:sz="0" w:space="0" w:color="auto"/>
            <w:right w:val="none" w:sz="0" w:space="0" w:color="auto"/>
          </w:divBdr>
        </w:div>
        <w:div w:id="2111856861">
          <w:marLeft w:val="0"/>
          <w:marRight w:val="0"/>
          <w:marTop w:val="0"/>
          <w:marBottom w:val="0"/>
          <w:divBdr>
            <w:top w:val="none" w:sz="0" w:space="0" w:color="auto"/>
            <w:left w:val="none" w:sz="0" w:space="0" w:color="auto"/>
            <w:bottom w:val="none" w:sz="0" w:space="0" w:color="auto"/>
            <w:right w:val="none" w:sz="0" w:space="0" w:color="auto"/>
          </w:divBdr>
        </w:div>
        <w:div w:id="698511480">
          <w:marLeft w:val="0"/>
          <w:marRight w:val="0"/>
          <w:marTop w:val="0"/>
          <w:marBottom w:val="0"/>
          <w:divBdr>
            <w:top w:val="none" w:sz="0" w:space="0" w:color="auto"/>
            <w:left w:val="none" w:sz="0" w:space="0" w:color="auto"/>
            <w:bottom w:val="none" w:sz="0" w:space="0" w:color="auto"/>
            <w:right w:val="none" w:sz="0" w:space="0" w:color="auto"/>
          </w:divBdr>
        </w:div>
        <w:div w:id="1436360650">
          <w:marLeft w:val="0"/>
          <w:marRight w:val="0"/>
          <w:marTop w:val="0"/>
          <w:marBottom w:val="0"/>
          <w:divBdr>
            <w:top w:val="none" w:sz="0" w:space="0" w:color="auto"/>
            <w:left w:val="none" w:sz="0" w:space="0" w:color="auto"/>
            <w:bottom w:val="none" w:sz="0" w:space="0" w:color="auto"/>
            <w:right w:val="none" w:sz="0" w:space="0" w:color="auto"/>
          </w:divBdr>
        </w:div>
        <w:div w:id="309867598">
          <w:marLeft w:val="0"/>
          <w:marRight w:val="0"/>
          <w:marTop w:val="0"/>
          <w:marBottom w:val="0"/>
          <w:divBdr>
            <w:top w:val="none" w:sz="0" w:space="0" w:color="auto"/>
            <w:left w:val="none" w:sz="0" w:space="0" w:color="auto"/>
            <w:bottom w:val="none" w:sz="0" w:space="0" w:color="auto"/>
            <w:right w:val="none" w:sz="0" w:space="0" w:color="auto"/>
          </w:divBdr>
        </w:div>
        <w:div w:id="859974797">
          <w:marLeft w:val="0"/>
          <w:marRight w:val="0"/>
          <w:marTop w:val="0"/>
          <w:marBottom w:val="0"/>
          <w:divBdr>
            <w:top w:val="none" w:sz="0" w:space="0" w:color="auto"/>
            <w:left w:val="none" w:sz="0" w:space="0" w:color="auto"/>
            <w:bottom w:val="none" w:sz="0" w:space="0" w:color="auto"/>
            <w:right w:val="none" w:sz="0" w:space="0" w:color="auto"/>
          </w:divBdr>
        </w:div>
        <w:div w:id="650213151">
          <w:marLeft w:val="0"/>
          <w:marRight w:val="0"/>
          <w:marTop w:val="0"/>
          <w:marBottom w:val="0"/>
          <w:divBdr>
            <w:top w:val="none" w:sz="0" w:space="0" w:color="auto"/>
            <w:left w:val="none" w:sz="0" w:space="0" w:color="auto"/>
            <w:bottom w:val="none" w:sz="0" w:space="0" w:color="auto"/>
            <w:right w:val="none" w:sz="0" w:space="0" w:color="auto"/>
          </w:divBdr>
        </w:div>
        <w:div w:id="2100368259">
          <w:marLeft w:val="0"/>
          <w:marRight w:val="0"/>
          <w:marTop w:val="0"/>
          <w:marBottom w:val="0"/>
          <w:divBdr>
            <w:top w:val="none" w:sz="0" w:space="0" w:color="auto"/>
            <w:left w:val="none" w:sz="0" w:space="0" w:color="auto"/>
            <w:bottom w:val="none" w:sz="0" w:space="0" w:color="auto"/>
            <w:right w:val="none" w:sz="0" w:space="0" w:color="auto"/>
          </w:divBdr>
        </w:div>
        <w:div w:id="295835441">
          <w:marLeft w:val="0"/>
          <w:marRight w:val="0"/>
          <w:marTop w:val="0"/>
          <w:marBottom w:val="0"/>
          <w:divBdr>
            <w:top w:val="none" w:sz="0" w:space="0" w:color="auto"/>
            <w:left w:val="none" w:sz="0" w:space="0" w:color="auto"/>
            <w:bottom w:val="none" w:sz="0" w:space="0" w:color="auto"/>
            <w:right w:val="none" w:sz="0" w:space="0" w:color="auto"/>
          </w:divBdr>
        </w:div>
        <w:div w:id="1356468570">
          <w:marLeft w:val="0"/>
          <w:marRight w:val="0"/>
          <w:marTop w:val="0"/>
          <w:marBottom w:val="0"/>
          <w:divBdr>
            <w:top w:val="none" w:sz="0" w:space="0" w:color="auto"/>
            <w:left w:val="none" w:sz="0" w:space="0" w:color="auto"/>
            <w:bottom w:val="none" w:sz="0" w:space="0" w:color="auto"/>
            <w:right w:val="none" w:sz="0" w:space="0" w:color="auto"/>
          </w:divBdr>
        </w:div>
        <w:div w:id="599484618">
          <w:marLeft w:val="0"/>
          <w:marRight w:val="0"/>
          <w:marTop w:val="0"/>
          <w:marBottom w:val="0"/>
          <w:divBdr>
            <w:top w:val="none" w:sz="0" w:space="0" w:color="auto"/>
            <w:left w:val="none" w:sz="0" w:space="0" w:color="auto"/>
            <w:bottom w:val="none" w:sz="0" w:space="0" w:color="auto"/>
            <w:right w:val="none" w:sz="0" w:space="0" w:color="auto"/>
          </w:divBdr>
        </w:div>
        <w:div w:id="980304825">
          <w:marLeft w:val="0"/>
          <w:marRight w:val="0"/>
          <w:marTop w:val="0"/>
          <w:marBottom w:val="0"/>
          <w:divBdr>
            <w:top w:val="none" w:sz="0" w:space="0" w:color="auto"/>
            <w:left w:val="none" w:sz="0" w:space="0" w:color="auto"/>
            <w:bottom w:val="none" w:sz="0" w:space="0" w:color="auto"/>
            <w:right w:val="none" w:sz="0" w:space="0" w:color="auto"/>
          </w:divBdr>
        </w:div>
        <w:div w:id="726151061">
          <w:marLeft w:val="0"/>
          <w:marRight w:val="0"/>
          <w:marTop w:val="0"/>
          <w:marBottom w:val="0"/>
          <w:divBdr>
            <w:top w:val="none" w:sz="0" w:space="0" w:color="auto"/>
            <w:left w:val="none" w:sz="0" w:space="0" w:color="auto"/>
            <w:bottom w:val="none" w:sz="0" w:space="0" w:color="auto"/>
            <w:right w:val="none" w:sz="0" w:space="0" w:color="auto"/>
          </w:divBdr>
        </w:div>
        <w:div w:id="233123628">
          <w:marLeft w:val="0"/>
          <w:marRight w:val="0"/>
          <w:marTop w:val="0"/>
          <w:marBottom w:val="0"/>
          <w:divBdr>
            <w:top w:val="none" w:sz="0" w:space="0" w:color="auto"/>
            <w:left w:val="none" w:sz="0" w:space="0" w:color="auto"/>
            <w:bottom w:val="none" w:sz="0" w:space="0" w:color="auto"/>
            <w:right w:val="none" w:sz="0" w:space="0" w:color="auto"/>
          </w:divBdr>
        </w:div>
        <w:div w:id="953711554">
          <w:marLeft w:val="0"/>
          <w:marRight w:val="0"/>
          <w:marTop w:val="0"/>
          <w:marBottom w:val="0"/>
          <w:divBdr>
            <w:top w:val="none" w:sz="0" w:space="0" w:color="auto"/>
            <w:left w:val="none" w:sz="0" w:space="0" w:color="auto"/>
            <w:bottom w:val="none" w:sz="0" w:space="0" w:color="auto"/>
            <w:right w:val="none" w:sz="0" w:space="0" w:color="auto"/>
          </w:divBdr>
        </w:div>
        <w:div w:id="2130656777">
          <w:marLeft w:val="0"/>
          <w:marRight w:val="0"/>
          <w:marTop w:val="0"/>
          <w:marBottom w:val="0"/>
          <w:divBdr>
            <w:top w:val="none" w:sz="0" w:space="0" w:color="auto"/>
            <w:left w:val="none" w:sz="0" w:space="0" w:color="auto"/>
            <w:bottom w:val="none" w:sz="0" w:space="0" w:color="auto"/>
            <w:right w:val="none" w:sz="0" w:space="0" w:color="auto"/>
          </w:divBdr>
        </w:div>
        <w:div w:id="2023314486">
          <w:marLeft w:val="0"/>
          <w:marRight w:val="0"/>
          <w:marTop w:val="0"/>
          <w:marBottom w:val="0"/>
          <w:divBdr>
            <w:top w:val="none" w:sz="0" w:space="0" w:color="auto"/>
            <w:left w:val="none" w:sz="0" w:space="0" w:color="auto"/>
            <w:bottom w:val="none" w:sz="0" w:space="0" w:color="auto"/>
            <w:right w:val="none" w:sz="0" w:space="0" w:color="auto"/>
          </w:divBdr>
        </w:div>
        <w:div w:id="728115111">
          <w:marLeft w:val="0"/>
          <w:marRight w:val="0"/>
          <w:marTop w:val="0"/>
          <w:marBottom w:val="0"/>
          <w:divBdr>
            <w:top w:val="none" w:sz="0" w:space="0" w:color="auto"/>
            <w:left w:val="none" w:sz="0" w:space="0" w:color="auto"/>
            <w:bottom w:val="none" w:sz="0" w:space="0" w:color="auto"/>
            <w:right w:val="none" w:sz="0" w:space="0" w:color="auto"/>
          </w:divBdr>
        </w:div>
        <w:div w:id="942879822">
          <w:marLeft w:val="0"/>
          <w:marRight w:val="0"/>
          <w:marTop w:val="0"/>
          <w:marBottom w:val="0"/>
          <w:divBdr>
            <w:top w:val="none" w:sz="0" w:space="0" w:color="auto"/>
            <w:left w:val="none" w:sz="0" w:space="0" w:color="auto"/>
            <w:bottom w:val="none" w:sz="0" w:space="0" w:color="auto"/>
            <w:right w:val="none" w:sz="0" w:space="0" w:color="auto"/>
          </w:divBdr>
        </w:div>
        <w:div w:id="617295304">
          <w:marLeft w:val="0"/>
          <w:marRight w:val="0"/>
          <w:marTop w:val="0"/>
          <w:marBottom w:val="0"/>
          <w:divBdr>
            <w:top w:val="none" w:sz="0" w:space="0" w:color="auto"/>
            <w:left w:val="none" w:sz="0" w:space="0" w:color="auto"/>
            <w:bottom w:val="none" w:sz="0" w:space="0" w:color="auto"/>
            <w:right w:val="none" w:sz="0" w:space="0" w:color="auto"/>
          </w:divBdr>
        </w:div>
        <w:div w:id="1925451654">
          <w:marLeft w:val="0"/>
          <w:marRight w:val="0"/>
          <w:marTop w:val="0"/>
          <w:marBottom w:val="0"/>
          <w:divBdr>
            <w:top w:val="none" w:sz="0" w:space="0" w:color="auto"/>
            <w:left w:val="none" w:sz="0" w:space="0" w:color="auto"/>
            <w:bottom w:val="none" w:sz="0" w:space="0" w:color="auto"/>
            <w:right w:val="none" w:sz="0" w:space="0" w:color="auto"/>
          </w:divBdr>
        </w:div>
        <w:div w:id="516623374">
          <w:marLeft w:val="0"/>
          <w:marRight w:val="0"/>
          <w:marTop w:val="0"/>
          <w:marBottom w:val="0"/>
          <w:divBdr>
            <w:top w:val="none" w:sz="0" w:space="0" w:color="auto"/>
            <w:left w:val="none" w:sz="0" w:space="0" w:color="auto"/>
            <w:bottom w:val="none" w:sz="0" w:space="0" w:color="auto"/>
            <w:right w:val="none" w:sz="0" w:space="0" w:color="auto"/>
          </w:divBdr>
        </w:div>
        <w:div w:id="277031827">
          <w:marLeft w:val="0"/>
          <w:marRight w:val="0"/>
          <w:marTop w:val="0"/>
          <w:marBottom w:val="0"/>
          <w:divBdr>
            <w:top w:val="none" w:sz="0" w:space="0" w:color="auto"/>
            <w:left w:val="none" w:sz="0" w:space="0" w:color="auto"/>
            <w:bottom w:val="none" w:sz="0" w:space="0" w:color="auto"/>
            <w:right w:val="none" w:sz="0" w:space="0" w:color="auto"/>
          </w:divBdr>
        </w:div>
        <w:div w:id="1275407069">
          <w:marLeft w:val="0"/>
          <w:marRight w:val="0"/>
          <w:marTop w:val="0"/>
          <w:marBottom w:val="0"/>
          <w:divBdr>
            <w:top w:val="none" w:sz="0" w:space="0" w:color="auto"/>
            <w:left w:val="none" w:sz="0" w:space="0" w:color="auto"/>
            <w:bottom w:val="none" w:sz="0" w:space="0" w:color="auto"/>
            <w:right w:val="none" w:sz="0" w:space="0" w:color="auto"/>
          </w:divBdr>
        </w:div>
        <w:div w:id="2041004167">
          <w:marLeft w:val="0"/>
          <w:marRight w:val="0"/>
          <w:marTop w:val="0"/>
          <w:marBottom w:val="0"/>
          <w:divBdr>
            <w:top w:val="none" w:sz="0" w:space="0" w:color="auto"/>
            <w:left w:val="none" w:sz="0" w:space="0" w:color="auto"/>
            <w:bottom w:val="none" w:sz="0" w:space="0" w:color="auto"/>
            <w:right w:val="none" w:sz="0" w:space="0" w:color="auto"/>
          </w:divBdr>
        </w:div>
        <w:div w:id="297222714">
          <w:marLeft w:val="0"/>
          <w:marRight w:val="0"/>
          <w:marTop w:val="0"/>
          <w:marBottom w:val="0"/>
          <w:divBdr>
            <w:top w:val="none" w:sz="0" w:space="0" w:color="auto"/>
            <w:left w:val="none" w:sz="0" w:space="0" w:color="auto"/>
            <w:bottom w:val="none" w:sz="0" w:space="0" w:color="auto"/>
            <w:right w:val="none" w:sz="0" w:space="0" w:color="auto"/>
          </w:divBdr>
        </w:div>
        <w:div w:id="1071778144">
          <w:marLeft w:val="0"/>
          <w:marRight w:val="0"/>
          <w:marTop w:val="0"/>
          <w:marBottom w:val="0"/>
          <w:divBdr>
            <w:top w:val="none" w:sz="0" w:space="0" w:color="auto"/>
            <w:left w:val="none" w:sz="0" w:space="0" w:color="auto"/>
            <w:bottom w:val="none" w:sz="0" w:space="0" w:color="auto"/>
            <w:right w:val="none" w:sz="0" w:space="0" w:color="auto"/>
          </w:divBdr>
        </w:div>
        <w:div w:id="957294055">
          <w:marLeft w:val="0"/>
          <w:marRight w:val="0"/>
          <w:marTop w:val="0"/>
          <w:marBottom w:val="0"/>
          <w:divBdr>
            <w:top w:val="none" w:sz="0" w:space="0" w:color="auto"/>
            <w:left w:val="none" w:sz="0" w:space="0" w:color="auto"/>
            <w:bottom w:val="none" w:sz="0" w:space="0" w:color="auto"/>
            <w:right w:val="none" w:sz="0" w:space="0" w:color="auto"/>
          </w:divBdr>
        </w:div>
        <w:div w:id="684214796">
          <w:marLeft w:val="0"/>
          <w:marRight w:val="0"/>
          <w:marTop w:val="0"/>
          <w:marBottom w:val="0"/>
          <w:divBdr>
            <w:top w:val="none" w:sz="0" w:space="0" w:color="auto"/>
            <w:left w:val="none" w:sz="0" w:space="0" w:color="auto"/>
            <w:bottom w:val="none" w:sz="0" w:space="0" w:color="auto"/>
            <w:right w:val="none" w:sz="0" w:space="0" w:color="auto"/>
          </w:divBdr>
        </w:div>
      </w:divsChild>
    </w:div>
    <w:div w:id="1550527636">
      <w:bodyDiv w:val="1"/>
      <w:marLeft w:val="0"/>
      <w:marRight w:val="0"/>
      <w:marTop w:val="0"/>
      <w:marBottom w:val="0"/>
      <w:divBdr>
        <w:top w:val="none" w:sz="0" w:space="0" w:color="auto"/>
        <w:left w:val="none" w:sz="0" w:space="0" w:color="auto"/>
        <w:bottom w:val="none" w:sz="0" w:space="0" w:color="auto"/>
        <w:right w:val="none" w:sz="0" w:space="0" w:color="auto"/>
      </w:divBdr>
    </w:div>
    <w:div w:id="1551457994">
      <w:bodyDiv w:val="1"/>
      <w:marLeft w:val="0"/>
      <w:marRight w:val="0"/>
      <w:marTop w:val="0"/>
      <w:marBottom w:val="0"/>
      <w:divBdr>
        <w:top w:val="none" w:sz="0" w:space="0" w:color="auto"/>
        <w:left w:val="none" w:sz="0" w:space="0" w:color="auto"/>
        <w:bottom w:val="none" w:sz="0" w:space="0" w:color="auto"/>
        <w:right w:val="none" w:sz="0" w:space="0" w:color="auto"/>
      </w:divBdr>
    </w:div>
    <w:div w:id="1554080417">
      <w:bodyDiv w:val="1"/>
      <w:marLeft w:val="0"/>
      <w:marRight w:val="0"/>
      <w:marTop w:val="0"/>
      <w:marBottom w:val="0"/>
      <w:divBdr>
        <w:top w:val="none" w:sz="0" w:space="0" w:color="auto"/>
        <w:left w:val="none" w:sz="0" w:space="0" w:color="auto"/>
        <w:bottom w:val="none" w:sz="0" w:space="0" w:color="auto"/>
        <w:right w:val="none" w:sz="0" w:space="0" w:color="auto"/>
      </w:divBdr>
      <w:divsChild>
        <w:div w:id="475536918">
          <w:marLeft w:val="0"/>
          <w:marRight w:val="0"/>
          <w:marTop w:val="0"/>
          <w:marBottom w:val="0"/>
          <w:divBdr>
            <w:top w:val="none" w:sz="0" w:space="0" w:color="auto"/>
            <w:left w:val="none" w:sz="0" w:space="0" w:color="auto"/>
            <w:bottom w:val="none" w:sz="0" w:space="0" w:color="auto"/>
            <w:right w:val="none" w:sz="0" w:space="0" w:color="auto"/>
          </w:divBdr>
        </w:div>
        <w:div w:id="1338386296">
          <w:marLeft w:val="0"/>
          <w:marRight w:val="0"/>
          <w:marTop w:val="0"/>
          <w:marBottom w:val="0"/>
          <w:divBdr>
            <w:top w:val="none" w:sz="0" w:space="0" w:color="auto"/>
            <w:left w:val="none" w:sz="0" w:space="0" w:color="auto"/>
            <w:bottom w:val="none" w:sz="0" w:space="0" w:color="auto"/>
            <w:right w:val="none" w:sz="0" w:space="0" w:color="auto"/>
          </w:divBdr>
        </w:div>
        <w:div w:id="841049562">
          <w:marLeft w:val="0"/>
          <w:marRight w:val="0"/>
          <w:marTop w:val="0"/>
          <w:marBottom w:val="0"/>
          <w:divBdr>
            <w:top w:val="none" w:sz="0" w:space="0" w:color="auto"/>
            <w:left w:val="none" w:sz="0" w:space="0" w:color="auto"/>
            <w:bottom w:val="none" w:sz="0" w:space="0" w:color="auto"/>
            <w:right w:val="none" w:sz="0" w:space="0" w:color="auto"/>
          </w:divBdr>
        </w:div>
        <w:div w:id="117068088">
          <w:marLeft w:val="0"/>
          <w:marRight w:val="0"/>
          <w:marTop w:val="0"/>
          <w:marBottom w:val="0"/>
          <w:divBdr>
            <w:top w:val="none" w:sz="0" w:space="0" w:color="auto"/>
            <w:left w:val="none" w:sz="0" w:space="0" w:color="auto"/>
            <w:bottom w:val="none" w:sz="0" w:space="0" w:color="auto"/>
            <w:right w:val="none" w:sz="0" w:space="0" w:color="auto"/>
          </w:divBdr>
        </w:div>
        <w:div w:id="1978877468">
          <w:marLeft w:val="0"/>
          <w:marRight w:val="0"/>
          <w:marTop w:val="0"/>
          <w:marBottom w:val="0"/>
          <w:divBdr>
            <w:top w:val="none" w:sz="0" w:space="0" w:color="auto"/>
            <w:left w:val="none" w:sz="0" w:space="0" w:color="auto"/>
            <w:bottom w:val="none" w:sz="0" w:space="0" w:color="auto"/>
            <w:right w:val="none" w:sz="0" w:space="0" w:color="auto"/>
          </w:divBdr>
        </w:div>
        <w:div w:id="806162077">
          <w:marLeft w:val="0"/>
          <w:marRight w:val="0"/>
          <w:marTop w:val="0"/>
          <w:marBottom w:val="0"/>
          <w:divBdr>
            <w:top w:val="none" w:sz="0" w:space="0" w:color="auto"/>
            <w:left w:val="none" w:sz="0" w:space="0" w:color="auto"/>
            <w:bottom w:val="none" w:sz="0" w:space="0" w:color="auto"/>
            <w:right w:val="none" w:sz="0" w:space="0" w:color="auto"/>
          </w:divBdr>
        </w:div>
        <w:div w:id="749079046">
          <w:marLeft w:val="0"/>
          <w:marRight w:val="0"/>
          <w:marTop w:val="0"/>
          <w:marBottom w:val="0"/>
          <w:divBdr>
            <w:top w:val="none" w:sz="0" w:space="0" w:color="auto"/>
            <w:left w:val="none" w:sz="0" w:space="0" w:color="auto"/>
            <w:bottom w:val="none" w:sz="0" w:space="0" w:color="auto"/>
            <w:right w:val="none" w:sz="0" w:space="0" w:color="auto"/>
          </w:divBdr>
        </w:div>
        <w:div w:id="421992431">
          <w:marLeft w:val="0"/>
          <w:marRight w:val="0"/>
          <w:marTop w:val="0"/>
          <w:marBottom w:val="0"/>
          <w:divBdr>
            <w:top w:val="none" w:sz="0" w:space="0" w:color="auto"/>
            <w:left w:val="none" w:sz="0" w:space="0" w:color="auto"/>
            <w:bottom w:val="none" w:sz="0" w:space="0" w:color="auto"/>
            <w:right w:val="none" w:sz="0" w:space="0" w:color="auto"/>
          </w:divBdr>
        </w:div>
        <w:div w:id="1172178911">
          <w:marLeft w:val="0"/>
          <w:marRight w:val="0"/>
          <w:marTop w:val="0"/>
          <w:marBottom w:val="0"/>
          <w:divBdr>
            <w:top w:val="none" w:sz="0" w:space="0" w:color="auto"/>
            <w:left w:val="none" w:sz="0" w:space="0" w:color="auto"/>
            <w:bottom w:val="none" w:sz="0" w:space="0" w:color="auto"/>
            <w:right w:val="none" w:sz="0" w:space="0" w:color="auto"/>
          </w:divBdr>
        </w:div>
        <w:div w:id="46337774">
          <w:marLeft w:val="0"/>
          <w:marRight w:val="0"/>
          <w:marTop w:val="0"/>
          <w:marBottom w:val="0"/>
          <w:divBdr>
            <w:top w:val="none" w:sz="0" w:space="0" w:color="auto"/>
            <w:left w:val="none" w:sz="0" w:space="0" w:color="auto"/>
            <w:bottom w:val="none" w:sz="0" w:space="0" w:color="auto"/>
            <w:right w:val="none" w:sz="0" w:space="0" w:color="auto"/>
          </w:divBdr>
        </w:div>
        <w:div w:id="1493444023">
          <w:marLeft w:val="0"/>
          <w:marRight w:val="0"/>
          <w:marTop w:val="0"/>
          <w:marBottom w:val="0"/>
          <w:divBdr>
            <w:top w:val="none" w:sz="0" w:space="0" w:color="auto"/>
            <w:left w:val="none" w:sz="0" w:space="0" w:color="auto"/>
            <w:bottom w:val="none" w:sz="0" w:space="0" w:color="auto"/>
            <w:right w:val="none" w:sz="0" w:space="0" w:color="auto"/>
          </w:divBdr>
        </w:div>
        <w:div w:id="1761178558">
          <w:marLeft w:val="0"/>
          <w:marRight w:val="0"/>
          <w:marTop w:val="0"/>
          <w:marBottom w:val="0"/>
          <w:divBdr>
            <w:top w:val="none" w:sz="0" w:space="0" w:color="auto"/>
            <w:left w:val="none" w:sz="0" w:space="0" w:color="auto"/>
            <w:bottom w:val="none" w:sz="0" w:space="0" w:color="auto"/>
            <w:right w:val="none" w:sz="0" w:space="0" w:color="auto"/>
          </w:divBdr>
        </w:div>
        <w:div w:id="1841433051">
          <w:marLeft w:val="0"/>
          <w:marRight w:val="0"/>
          <w:marTop w:val="0"/>
          <w:marBottom w:val="0"/>
          <w:divBdr>
            <w:top w:val="none" w:sz="0" w:space="0" w:color="auto"/>
            <w:left w:val="none" w:sz="0" w:space="0" w:color="auto"/>
            <w:bottom w:val="none" w:sz="0" w:space="0" w:color="auto"/>
            <w:right w:val="none" w:sz="0" w:space="0" w:color="auto"/>
          </w:divBdr>
        </w:div>
        <w:div w:id="847141219">
          <w:marLeft w:val="0"/>
          <w:marRight w:val="0"/>
          <w:marTop w:val="0"/>
          <w:marBottom w:val="0"/>
          <w:divBdr>
            <w:top w:val="none" w:sz="0" w:space="0" w:color="auto"/>
            <w:left w:val="none" w:sz="0" w:space="0" w:color="auto"/>
            <w:bottom w:val="none" w:sz="0" w:space="0" w:color="auto"/>
            <w:right w:val="none" w:sz="0" w:space="0" w:color="auto"/>
          </w:divBdr>
        </w:div>
        <w:div w:id="1022168133">
          <w:marLeft w:val="0"/>
          <w:marRight w:val="0"/>
          <w:marTop w:val="0"/>
          <w:marBottom w:val="0"/>
          <w:divBdr>
            <w:top w:val="none" w:sz="0" w:space="0" w:color="auto"/>
            <w:left w:val="none" w:sz="0" w:space="0" w:color="auto"/>
            <w:bottom w:val="none" w:sz="0" w:space="0" w:color="auto"/>
            <w:right w:val="none" w:sz="0" w:space="0" w:color="auto"/>
          </w:divBdr>
        </w:div>
        <w:div w:id="1158574706">
          <w:marLeft w:val="0"/>
          <w:marRight w:val="0"/>
          <w:marTop w:val="0"/>
          <w:marBottom w:val="0"/>
          <w:divBdr>
            <w:top w:val="none" w:sz="0" w:space="0" w:color="auto"/>
            <w:left w:val="none" w:sz="0" w:space="0" w:color="auto"/>
            <w:bottom w:val="none" w:sz="0" w:space="0" w:color="auto"/>
            <w:right w:val="none" w:sz="0" w:space="0" w:color="auto"/>
          </w:divBdr>
        </w:div>
        <w:div w:id="1012532742">
          <w:marLeft w:val="0"/>
          <w:marRight w:val="0"/>
          <w:marTop w:val="0"/>
          <w:marBottom w:val="0"/>
          <w:divBdr>
            <w:top w:val="none" w:sz="0" w:space="0" w:color="auto"/>
            <w:left w:val="none" w:sz="0" w:space="0" w:color="auto"/>
            <w:bottom w:val="none" w:sz="0" w:space="0" w:color="auto"/>
            <w:right w:val="none" w:sz="0" w:space="0" w:color="auto"/>
          </w:divBdr>
        </w:div>
        <w:div w:id="671178656">
          <w:marLeft w:val="0"/>
          <w:marRight w:val="0"/>
          <w:marTop w:val="0"/>
          <w:marBottom w:val="0"/>
          <w:divBdr>
            <w:top w:val="none" w:sz="0" w:space="0" w:color="auto"/>
            <w:left w:val="none" w:sz="0" w:space="0" w:color="auto"/>
            <w:bottom w:val="none" w:sz="0" w:space="0" w:color="auto"/>
            <w:right w:val="none" w:sz="0" w:space="0" w:color="auto"/>
          </w:divBdr>
        </w:div>
        <w:div w:id="778793227">
          <w:marLeft w:val="0"/>
          <w:marRight w:val="0"/>
          <w:marTop w:val="0"/>
          <w:marBottom w:val="0"/>
          <w:divBdr>
            <w:top w:val="none" w:sz="0" w:space="0" w:color="auto"/>
            <w:left w:val="none" w:sz="0" w:space="0" w:color="auto"/>
            <w:bottom w:val="none" w:sz="0" w:space="0" w:color="auto"/>
            <w:right w:val="none" w:sz="0" w:space="0" w:color="auto"/>
          </w:divBdr>
        </w:div>
      </w:divsChild>
    </w:div>
    <w:div w:id="1555460993">
      <w:bodyDiv w:val="1"/>
      <w:marLeft w:val="0"/>
      <w:marRight w:val="0"/>
      <w:marTop w:val="0"/>
      <w:marBottom w:val="0"/>
      <w:divBdr>
        <w:top w:val="none" w:sz="0" w:space="0" w:color="auto"/>
        <w:left w:val="none" w:sz="0" w:space="0" w:color="auto"/>
        <w:bottom w:val="none" w:sz="0" w:space="0" w:color="auto"/>
        <w:right w:val="none" w:sz="0" w:space="0" w:color="auto"/>
      </w:divBdr>
      <w:divsChild>
        <w:div w:id="414087188">
          <w:marLeft w:val="0"/>
          <w:marRight w:val="0"/>
          <w:marTop w:val="0"/>
          <w:marBottom w:val="0"/>
          <w:divBdr>
            <w:top w:val="none" w:sz="0" w:space="0" w:color="auto"/>
            <w:left w:val="none" w:sz="0" w:space="0" w:color="auto"/>
            <w:bottom w:val="none" w:sz="0" w:space="0" w:color="auto"/>
            <w:right w:val="none" w:sz="0" w:space="0" w:color="auto"/>
          </w:divBdr>
        </w:div>
        <w:div w:id="1192114743">
          <w:marLeft w:val="0"/>
          <w:marRight w:val="0"/>
          <w:marTop w:val="0"/>
          <w:marBottom w:val="0"/>
          <w:divBdr>
            <w:top w:val="none" w:sz="0" w:space="0" w:color="auto"/>
            <w:left w:val="none" w:sz="0" w:space="0" w:color="auto"/>
            <w:bottom w:val="none" w:sz="0" w:space="0" w:color="auto"/>
            <w:right w:val="none" w:sz="0" w:space="0" w:color="auto"/>
          </w:divBdr>
        </w:div>
        <w:div w:id="1728725669">
          <w:marLeft w:val="0"/>
          <w:marRight w:val="0"/>
          <w:marTop w:val="0"/>
          <w:marBottom w:val="0"/>
          <w:divBdr>
            <w:top w:val="none" w:sz="0" w:space="0" w:color="auto"/>
            <w:left w:val="none" w:sz="0" w:space="0" w:color="auto"/>
            <w:bottom w:val="none" w:sz="0" w:space="0" w:color="auto"/>
            <w:right w:val="none" w:sz="0" w:space="0" w:color="auto"/>
          </w:divBdr>
        </w:div>
        <w:div w:id="1461917156">
          <w:marLeft w:val="0"/>
          <w:marRight w:val="0"/>
          <w:marTop w:val="0"/>
          <w:marBottom w:val="0"/>
          <w:divBdr>
            <w:top w:val="none" w:sz="0" w:space="0" w:color="auto"/>
            <w:left w:val="none" w:sz="0" w:space="0" w:color="auto"/>
            <w:bottom w:val="none" w:sz="0" w:space="0" w:color="auto"/>
            <w:right w:val="none" w:sz="0" w:space="0" w:color="auto"/>
          </w:divBdr>
        </w:div>
        <w:div w:id="1434667986">
          <w:marLeft w:val="0"/>
          <w:marRight w:val="0"/>
          <w:marTop w:val="0"/>
          <w:marBottom w:val="0"/>
          <w:divBdr>
            <w:top w:val="none" w:sz="0" w:space="0" w:color="auto"/>
            <w:left w:val="none" w:sz="0" w:space="0" w:color="auto"/>
            <w:bottom w:val="none" w:sz="0" w:space="0" w:color="auto"/>
            <w:right w:val="none" w:sz="0" w:space="0" w:color="auto"/>
          </w:divBdr>
        </w:div>
        <w:div w:id="1500660208">
          <w:marLeft w:val="0"/>
          <w:marRight w:val="0"/>
          <w:marTop w:val="0"/>
          <w:marBottom w:val="0"/>
          <w:divBdr>
            <w:top w:val="none" w:sz="0" w:space="0" w:color="auto"/>
            <w:left w:val="none" w:sz="0" w:space="0" w:color="auto"/>
            <w:bottom w:val="none" w:sz="0" w:space="0" w:color="auto"/>
            <w:right w:val="none" w:sz="0" w:space="0" w:color="auto"/>
          </w:divBdr>
        </w:div>
        <w:div w:id="748507589">
          <w:marLeft w:val="0"/>
          <w:marRight w:val="0"/>
          <w:marTop w:val="0"/>
          <w:marBottom w:val="0"/>
          <w:divBdr>
            <w:top w:val="none" w:sz="0" w:space="0" w:color="auto"/>
            <w:left w:val="none" w:sz="0" w:space="0" w:color="auto"/>
            <w:bottom w:val="none" w:sz="0" w:space="0" w:color="auto"/>
            <w:right w:val="none" w:sz="0" w:space="0" w:color="auto"/>
          </w:divBdr>
        </w:div>
        <w:div w:id="570427960">
          <w:marLeft w:val="0"/>
          <w:marRight w:val="0"/>
          <w:marTop w:val="0"/>
          <w:marBottom w:val="0"/>
          <w:divBdr>
            <w:top w:val="none" w:sz="0" w:space="0" w:color="auto"/>
            <w:left w:val="none" w:sz="0" w:space="0" w:color="auto"/>
            <w:bottom w:val="none" w:sz="0" w:space="0" w:color="auto"/>
            <w:right w:val="none" w:sz="0" w:space="0" w:color="auto"/>
          </w:divBdr>
        </w:div>
        <w:div w:id="265502540">
          <w:marLeft w:val="0"/>
          <w:marRight w:val="0"/>
          <w:marTop w:val="0"/>
          <w:marBottom w:val="0"/>
          <w:divBdr>
            <w:top w:val="none" w:sz="0" w:space="0" w:color="auto"/>
            <w:left w:val="none" w:sz="0" w:space="0" w:color="auto"/>
            <w:bottom w:val="none" w:sz="0" w:space="0" w:color="auto"/>
            <w:right w:val="none" w:sz="0" w:space="0" w:color="auto"/>
          </w:divBdr>
        </w:div>
        <w:div w:id="1753088246">
          <w:marLeft w:val="0"/>
          <w:marRight w:val="0"/>
          <w:marTop w:val="0"/>
          <w:marBottom w:val="0"/>
          <w:divBdr>
            <w:top w:val="none" w:sz="0" w:space="0" w:color="auto"/>
            <w:left w:val="none" w:sz="0" w:space="0" w:color="auto"/>
            <w:bottom w:val="none" w:sz="0" w:space="0" w:color="auto"/>
            <w:right w:val="none" w:sz="0" w:space="0" w:color="auto"/>
          </w:divBdr>
        </w:div>
        <w:div w:id="1869946759">
          <w:marLeft w:val="0"/>
          <w:marRight w:val="0"/>
          <w:marTop w:val="0"/>
          <w:marBottom w:val="0"/>
          <w:divBdr>
            <w:top w:val="none" w:sz="0" w:space="0" w:color="auto"/>
            <w:left w:val="none" w:sz="0" w:space="0" w:color="auto"/>
            <w:bottom w:val="none" w:sz="0" w:space="0" w:color="auto"/>
            <w:right w:val="none" w:sz="0" w:space="0" w:color="auto"/>
          </w:divBdr>
        </w:div>
        <w:div w:id="149256093">
          <w:marLeft w:val="0"/>
          <w:marRight w:val="0"/>
          <w:marTop w:val="0"/>
          <w:marBottom w:val="0"/>
          <w:divBdr>
            <w:top w:val="none" w:sz="0" w:space="0" w:color="auto"/>
            <w:left w:val="none" w:sz="0" w:space="0" w:color="auto"/>
            <w:bottom w:val="none" w:sz="0" w:space="0" w:color="auto"/>
            <w:right w:val="none" w:sz="0" w:space="0" w:color="auto"/>
          </w:divBdr>
        </w:div>
        <w:div w:id="1866747889">
          <w:marLeft w:val="0"/>
          <w:marRight w:val="0"/>
          <w:marTop w:val="0"/>
          <w:marBottom w:val="0"/>
          <w:divBdr>
            <w:top w:val="none" w:sz="0" w:space="0" w:color="auto"/>
            <w:left w:val="none" w:sz="0" w:space="0" w:color="auto"/>
            <w:bottom w:val="none" w:sz="0" w:space="0" w:color="auto"/>
            <w:right w:val="none" w:sz="0" w:space="0" w:color="auto"/>
          </w:divBdr>
        </w:div>
        <w:div w:id="1881092257">
          <w:marLeft w:val="0"/>
          <w:marRight w:val="0"/>
          <w:marTop w:val="0"/>
          <w:marBottom w:val="0"/>
          <w:divBdr>
            <w:top w:val="none" w:sz="0" w:space="0" w:color="auto"/>
            <w:left w:val="none" w:sz="0" w:space="0" w:color="auto"/>
            <w:bottom w:val="none" w:sz="0" w:space="0" w:color="auto"/>
            <w:right w:val="none" w:sz="0" w:space="0" w:color="auto"/>
          </w:divBdr>
        </w:div>
        <w:div w:id="886602872">
          <w:marLeft w:val="0"/>
          <w:marRight w:val="0"/>
          <w:marTop w:val="0"/>
          <w:marBottom w:val="0"/>
          <w:divBdr>
            <w:top w:val="none" w:sz="0" w:space="0" w:color="auto"/>
            <w:left w:val="none" w:sz="0" w:space="0" w:color="auto"/>
            <w:bottom w:val="none" w:sz="0" w:space="0" w:color="auto"/>
            <w:right w:val="none" w:sz="0" w:space="0" w:color="auto"/>
          </w:divBdr>
        </w:div>
        <w:div w:id="1160148432">
          <w:marLeft w:val="0"/>
          <w:marRight w:val="0"/>
          <w:marTop w:val="0"/>
          <w:marBottom w:val="0"/>
          <w:divBdr>
            <w:top w:val="none" w:sz="0" w:space="0" w:color="auto"/>
            <w:left w:val="none" w:sz="0" w:space="0" w:color="auto"/>
            <w:bottom w:val="none" w:sz="0" w:space="0" w:color="auto"/>
            <w:right w:val="none" w:sz="0" w:space="0" w:color="auto"/>
          </w:divBdr>
        </w:div>
        <w:div w:id="1567377193">
          <w:marLeft w:val="0"/>
          <w:marRight w:val="0"/>
          <w:marTop w:val="0"/>
          <w:marBottom w:val="0"/>
          <w:divBdr>
            <w:top w:val="none" w:sz="0" w:space="0" w:color="auto"/>
            <w:left w:val="none" w:sz="0" w:space="0" w:color="auto"/>
            <w:bottom w:val="none" w:sz="0" w:space="0" w:color="auto"/>
            <w:right w:val="none" w:sz="0" w:space="0" w:color="auto"/>
          </w:divBdr>
        </w:div>
        <w:div w:id="133525853">
          <w:marLeft w:val="0"/>
          <w:marRight w:val="0"/>
          <w:marTop w:val="0"/>
          <w:marBottom w:val="0"/>
          <w:divBdr>
            <w:top w:val="none" w:sz="0" w:space="0" w:color="auto"/>
            <w:left w:val="none" w:sz="0" w:space="0" w:color="auto"/>
            <w:bottom w:val="none" w:sz="0" w:space="0" w:color="auto"/>
            <w:right w:val="none" w:sz="0" w:space="0" w:color="auto"/>
          </w:divBdr>
        </w:div>
        <w:div w:id="857157315">
          <w:marLeft w:val="0"/>
          <w:marRight w:val="0"/>
          <w:marTop w:val="0"/>
          <w:marBottom w:val="0"/>
          <w:divBdr>
            <w:top w:val="none" w:sz="0" w:space="0" w:color="auto"/>
            <w:left w:val="none" w:sz="0" w:space="0" w:color="auto"/>
            <w:bottom w:val="none" w:sz="0" w:space="0" w:color="auto"/>
            <w:right w:val="none" w:sz="0" w:space="0" w:color="auto"/>
          </w:divBdr>
        </w:div>
        <w:div w:id="2012682308">
          <w:marLeft w:val="0"/>
          <w:marRight w:val="0"/>
          <w:marTop w:val="0"/>
          <w:marBottom w:val="0"/>
          <w:divBdr>
            <w:top w:val="none" w:sz="0" w:space="0" w:color="auto"/>
            <w:left w:val="none" w:sz="0" w:space="0" w:color="auto"/>
            <w:bottom w:val="none" w:sz="0" w:space="0" w:color="auto"/>
            <w:right w:val="none" w:sz="0" w:space="0" w:color="auto"/>
          </w:divBdr>
        </w:div>
        <w:div w:id="1900943495">
          <w:marLeft w:val="0"/>
          <w:marRight w:val="0"/>
          <w:marTop w:val="0"/>
          <w:marBottom w:val="0"/>
          <w:divBdr>
            <w:top w:val="none" w:sz="0" w:space="0" w:color="auto"/>
            <w:left w:val="none" w:sz="0" w:space="0" w:color="auto"/>
            <w:bottom w:val="none" w:sz="0" w:space="0" w:color="auto"/>
            <w:right w:val="none" w:sz="0" w:space="0" w:color="auto"/>
          </w:divBdr>
        </w:div>
        <w:div w:id="1967540702">
          <w:marLeft w:val="0"/>
          <w:marRight w:val="0"/>
          <w:marTop w:val="0"/>
          <w:marBottom w:val="0"/>
          <w:divBdr>
            <w:top w:val="none" w:sz="0" w:space="0" w:color="auto"/>
            <w:left w:val="none" w:sz="0" w:space="0" w:color="auto"/>
            <w:bottom w:val="none" w:sz="0" w:space="0" w:color="auto"/>
            <w:right w:val="none" w:sz="0" w:space="0" w:color="auto"/>
          </w:divBdr>
        </w:div>
        <w:div w:id="1631589699">
          <w:marLeft w:val="0"/>
          <w:marRight w:val="0"/>
          <w:marTop w:val="0"/>
          <w:marBottom w:val="0"/>
          <w:divBdr>
            <w:top w:val="none" w:sz="0" w:space="0" w:color="auto"/>
            <w:left w:val="none" w:sz="0" w:space="0" w:color="auto"/>
            <w:bottom w:val="none" w:sz="0" w:space="0" w:color="auto"/>
            <w:right w:val="none" w:sz="0" w:space="0" w:color="auto"/>
          </w:divBdr>
        </w:div>
        <w:div w:id="1154448877">
          <w:marLeft w:val="0"/>
          <w:marRight w:val="0"/>
          <w:marTop w:val="0"/>
          <w:marBottom w:val="0"/>
          <w:divBdr>
            <w:top w:val="none" w:sz="0" w:space="0" w:color="auto"/>
            <w:left w:val="none" w:sz="0" w:space="0" w:color="auto"/>
            <w:bottom w:val="none" w:sz="0" w:space="0" w:color="auto"/>
            <w:right w:val="none" w:sz="0" w:space="0" w:color="auto"/>
          </w:divBdr>
        </w:div>
        <w:div w:id="468742818">
          <w:marLeft w:val="0"/>
          <w:marRight w:val="0"/>
          <w:marTop w:val="0"/>
          <w:marBottom w:val="0"/>
          <w:divBdr>
            <w:top w:val="none" w:sz="0" w:space="0" w:color="auto"/>
            <w:left w:val="none" w:sz="0" w:space="0" w:color="auto"/>
            <w:bottom w:val="none" w:sz="0" w:space="0" w:color="auto"/>
            <w:right w:val="none" w:sz="0" w:space="0" w:color="auto"/>
          </w:divBdr>
        </w:div>
      </w:divsChild>
    </w:div>
    <w:div w:id="1559972149">
      <w:bodyDiv w:val="1"/>
      <w:marLeft w:val="0"/>
      <w:marRight w:val="0"/>
      <w:marTop w:val="0"/>
      <w:marBottom w:val="0"/>
      <w:divBdr>
        <w:top w:val="none" w:sz="0" w:space="0" w:color="auto"/>
        <w:left w:val="none" w:sz="0" w:space="0" w:color="auto"/>
        <w:bottom w:val="none" w:sz="0" w:space="0" w:color="auto"/>
        <w:right w:val="none" w:sz="0" w:space="0" w:color="auto"/>
      </w:divBdr>
      <w:divsChild>
        <w:div w:id="109083153">
          <w:marLeft w:val="0"/>
          <w:marRight w:val="0"/>
          <w:marTop w:val="0"/>
          <w:marBottom w:val="0"/>
          <w:divBdr>
            <w:top w:val="none" w:sz="0" w:space="0" w:color="auto"/>
            <w:left w:val="none" w:sz="0" w:space="0" w:color="auto"/>
            <w:bottom w:val="none" w:sz="0" w:space="0" w:color="auto"/>
            <w:right w:val="none" w:sz="0" w:space="0" w:color="auto"/>
          </w:divBdr>
        </w:div>
        <w:div w:id="227692985">
          <w:marLeft w:val="0"/>
          <w:marRight w:val="0"/>
          <w:marTop w:val="0"/>
          <w:marBottom w:val="0"/>
          <w:divBdr>
            <w:top w:val="none" w:sz="0" w:space="0" w:color="auto"/>
            <w:left w:val="none" w:sz="0" w:space="0" w:color="auto"/>
            <w:bottom w:val="none" w:sz="0" w:space="0" w:color="auto"/>
            <w:right w:val="none" w:sz="0" w:space="0" w:color="auto"/>
          </w:divBdr>
        </w:div>
        <w:div w:id="922227775">
          <w:marLeft w:val="0"/>
          <w:marRight w:val="0"/>
          <w:marTop w:val="0"/>
          <w:marBottom w:val="0"/>
          <w:divBdr>
            <w:top w:val="none" w:sz="0" w:space="0" w:color="auto"/>
            <w:left w:val="none" w:sz="0" w:space="0" w:color="auto"/>
            <w:bottom w:val="none" w:sz="0" w:space="0" w:color="auto"/>
            <w:right w:val="none" w:sz="0" w:space="0" w:color="auto"/>
          </w:divBdr>
        </w:div>
        <w:div w:id="1373535543">
          <w:marLeft w:val="0"/>
          <w:marRight w:val="0"/>
          <w:marTop w:val="0"/>
          <w:marBottom w:val="0"/>
          <w:divBdr>
            <w:top w:val="none" w:sz="0" w:space="0" w:color="auto"/>
            <w:left w:val="none" w:sz="0" w:space="0" w:color="auto"/>
            <w:bottom w:val="none" w:sz="0" w:space="0" w:color="auto"/>
            <w:right w:val="none" w:sz="0" w:space="0" w:color="auto"/>
          </w:divBdr>
        </w:div>
        <w:div w:id="1695574149">
          <w:marLeft w:val="0"/>
          <w:marRight w:val="0"/>
          <w:marTop w:val="0"/>
          <w:marBottom w:val="0"/>
          <w:divBdr>
            <w:top w:val="none" w:sz="0" w:space="0" w:color="auto"/>
            <w:left w:val="none" w:sz="0" w:space="0" w:color="auto"/>
            <w:bottom w:val="none" w:sz="0" w:space="0" w:color="auto"/>
            <w:right w:val="none" w:sz="0" w:space="0" w:color="auto"/>
          </w:divBdr>
        </w:div>
      </w:divsChild>
    </w:div>
    <w:div w:id="1565334689">
      <w:bodyDiv w:val="1"/>
      <w:marLeft w:val="0"/>
      <w:marRight w:val="0"/>
      <w:marTop w:val="0"/>
      <w:marBottom w:val="0"/>
      <w:divBdr>
        <w:top w:val="none" w:sz="0" w:space="0" w:color="auto"/>
        <w:left w:val="none" w:sz="0" w:space="0" w:color="auto"/>
        <w:bottom w:val="none" w:sz="0" w:space="0" w:color="auto"/>
        <w:right w:val="none" w:sz="0" w:space="0" w:color="auto"/>
      </w:divBdr>
    </w:div>
    <w:div w:id="1568875534">
      <w:bodyDiv w:val="1"/>
      <w:marLeft w:val="0"/>
      <w:marRight w:val="0"/>
      <w:marTop w:val="0"/>
      <w:marBottom w:val="0"/>
      <w:divBdr>
        <w:top w:val="none" w:sz="0" w:space="0" w:color="auto"/>
        <w:left w:val="none" w:sz="0" w:space="0" w:color="auto"/>
        <w:bottom w:val="none" w:sz="0" w:space="0" w:color="auto"/>
        <w:right w:val="none" w:sz="0" w:space="0" w:color="auto"/>
      </w:divBdr>
      <w:divsChild>
        <w:div w:id="916212001">
          <w:marLeft w:val="0"/>
          <w:marRight w:val="0"/>
          <w:marTop w:val="0"/>
          <w:marBottom w:val="0"/>
          <w:divBdr>
            <w:top w:val="none" w:sz="0" w:space="0" w:color="auto"/>
            <w:left w:val="none" w:sz="0" w:space="0" w:color="auto"/>
            <w:bottom w:val="none" w:sz="0" w:space="0" w:color="auto"/>
            <w:right w:val="none" w:sz="0" w:space="0" w:color="auto"/>
          </w:divBdr>
        </w:div>
        <w:div w:id="378481819">
          <w:marLeft w:val="0"/>
          <w:marRight w:val="0"/>
          <w:marTop w:val="0"/>
          <w:marBottom w:val="0"/>
          <w:divBdr>
            <w:top w:val="none" w:sz="0" w:space="0" w:color="auto"/>
            <w:left w:val="none" w:sz="0" w:space="0" w:color="auto"/>
            <w:bottom w:val="none" w:sz="0" w:space="0" w:color="auto"/>
            <w:right w:val="none" w:sz="0" w:space="0" w:color="auto"/>
          </w:divBdr>
        </w:div>
        <w:div w:id="1248728694">
          <w:marLeft w:val="0"/>
          <w:marRight w:val="0"/>
          <w:marTop w:val="0"/>
          <w:marBottom w:val="0"/>
          <w:divBdr>
            <w:top w:val="none" w:sz="0" w:space="0" w:color="auto"/>
            <w:left w:val="none" w:sz="0" w:space="0" w:color="auto"/>
            <w:bottom w:val="none" w:sz="0" w:space="0" w:color="auto"/>
            <w:right w:val="none" w:sz="0" w:space="0" w:color="auto"/>
          </w:divBdr>
        </w:div>
        <w:div w:id="1096251032">
          <w:marLeft w:val="0"/>
          <w:marRight w:val="0"/>
          <w:marTop w:val="0"/>
          <w:marBottom w:val="0"/>
          <w:divBdr>
            <w:top w:val="none" w:sz="0" w:space="0" w:color="auto"/>
            <w:left w:val="none" w:sz="0" w:space="0" w:color="auto"/>
            <w:bottom w:val="none" w:sz="0" w:space="0" w:color="auto"/>
            <w:right w:val="none" w:sz="0" w:space="0" w:color="auto"/>
          </w:divBdr>
        </w:div>
        <w:div w:id="1195537562">
          <w:marLeft w:val="0"/>
          <w:marRight w:val="0"/>
          <w:marTop w:val="0"/>
          <w:marBottom w:val="0"/>
          <w:divBdr>
            <w:top w:val="none" w:sz="0" w:space="0" w:color="auto"/>
            <w:left w:val="none" w:sz="0" w:space="0" w:color="auto"/>
            <w:bottom w:val="none" w:sz="0" w:space="0" w:color="auto"/>
            <w:right w:val="none" w:sz="0" w:space="0" w:color="auto"/>
          </w:divBdr>
        </w:div>
        <w:div w:id="1403599429">
          <w:marLeft w:val="0"/>
          <w:marRight w:val="0"/>
          <w:marTop w:val="0"/>
          <w:marBottom w:val="0"/>
          <w:divBdr>
            <w:top w:val="none" w:sz="0" w:space="0" w:color="auto"/>
            <w:left w:val="none" w:sz="0" w:space="0" w:color="auto"/>
            <w:bottom w:val="none" w:sz="0" w:space="0" w:color="auto"/>
            <w:right w:val="none" w:sz="0" w:space="0" w:color="auto"/>
          </w:divBdr>
        </w:div>
        <w:div w:id="173618415">
          <w:marLeft w:val="0"/>
          <w:marRight w:val="0"/>
          <w:marTop w:val="0"/>
          <w:marBottom w:val="0"/>
          <w:divBdr>
            <w:top w:val="none" w:sz="0" w:space="0" w:color="auto"/>
            <w:left w:val="none" w:sz="0" w:space="0" w:color="auto"/>
            <w:bottom w:val="none" w:sz="0" w:space="0" w:color="auto"/>
            <w:right w:val="none" w:sz="0" w:space="0" w:color="auto"/>
          </w:divBdr>
        </w:div>
        <w:div w:id="1511137137">
          <w:marLeft w:val="0"/>
          <w:marRight w:val="0"/>
          <w:marTop w:val="0"/>
          <w:marBottom w:val="0"/>
          <w:divBdr>
            <w:top w:val="none" w:sz="0" w:space="0" w:color="auto"/>
            <w:left w:val="none" w:sz="0" w:space="0" w:color="auto"/>
            <w:bottom w:val="none" w:sz="0" w:space="0" w:color="auto"/>
            <w:right w:val="none" w:sz="0" w:space="0" w:color="auto"/>
          </w:divBdr>
        </w:div>
        <w:div w:id="1426732246">
          <w:marLeft w:val="0"/>
          <w:marRight w:val="0"/>
          <w:marTop w:val="0"/>
          <w:marBottom w:val="0"/>
          <w:divBdr>
            <w:top w:val="none" w:sz="0" w:space="0" w:color="auto"/>
            <w:left w:val="none" w:sz="0" w:space="0" w:color="auto"/>
            <w:bottom w:val="none" w:sz="0" w:space="0" w:color="auto"/>
            <w:right w:val="none" w:sz="0" w:space="0" w:color="auto"/>
          </w:divBdr>
        </w:div>
        <w:div w:id="2071416978">
          <w:marLeft w:val="0"/>
          <w:marRight w:val="0"/>
          <w:marTop w:val="0"/>
          <w:marBottom w:val="0"/>
          <w:divBdr>
            <w:top w:val="none" w:sz="0" w:space="0" w:color="auto"/>
            <w:left w:val="none" w:sz="0" w:space="0" w:color="auto"/>
            <w:bottom w:val="none" w:sz="0" w:space="0" w:color="auto"/>
            <w:right w:val="none" w:sz="0" w:space="0" w:color="auto"/>
          </w:divBdr>
        </w:div>
        <w:div w:id="12876488">
          <w:marLeft w:val="0"/>
          <w:marRight w:val="0"/>
          <w:marTop w:val="0"/>
          <w:marBottom w:val="0"/>
          <w:divBdr>
            <w:top w:val="none" w:sz="0" w:space="0" w:color="auto"/>
            <w:left w:val="none" w:sz="0" w:space="0" w:color="auto"/>
            <w:bottom w:val="none" w:sz="0" w:space="0" w:color="auto"/>
            <w:right w:val="none" w:sz="0" w:space="0" w:color="auto"/>
          </w:divBdr>
        </w:div>
        <w:div w:id="1866870899">
          <w:marLeft w:val="0"/>
          <w:marRight w:val="0"/>
          <w:marTop w:val="0"/>
          <w:marBottom w:val="0"/>
          <w:divBdr>
            <w:top w:val="none" w:sz="0" w:space="0" w:color="auto"/>
            <w:left w:val="none" w:sz="0" w:space="0" w:color="auto"/>
            <w:bottom w:val="none" w:sz="0" w:space="0" w:color="auto"/>
            <w:right w:val="none" w:sz="0" w:space="0" w:color="auto"/>
          </w:divBdr>
        </w:div>
        <w:div w:id="1408840462">
          <w:marLeft w:val="0"/>
          <w:marRight w:val="0"/>
          <w:marTop w:val="0"/>
          <w:marBottom w:val="0"/>
          <w:divBdr>
            <w:top w:val="none" w:sz="0" w:space="0" w:color="auto"/>
            <w:left w:val="none" w:sz="0" w:space="0" w:color="auto"/>
            <w:bottom w:val="none" w:sz="0" w:space="0" w:color="auto"/>
            <w:right w:val="none" w:sz="0" w:space="0" w:color="auto"/>
          </w:divBdr>
        </w:div>
        <w:div w:id="782505668">
          <w:marLeft w:val="0"/>
          <w:marRight w:val="0"/>
          <w:marTop w:val="0"/>
          <w:marBottom w:val="0"/>
          <w:divBdr>
            <w:top w:val="none" w:sz="0" w:space="0" w:color="auto"/>
            <w:left w:val="none" w:sz="0" w:space="0" w:color="auto"/>
            <w:bottom w:val="none" w:sz="0" w:space="0" w:color="auto"/>
            <w:right w:val="none" w:sz="0" w:space="0" w:color="auto"/>
          </w:divBdr>
        </w:div>
        <w:div w:id="2060083553">
          <w:marLeft w:val="0"/>
          <w:marRight w:val="0"/>
          <w:marTop w:val="0"/>
          <w:marBottom w:val="0"/>
          <w:divBdr>
            <w:top w:val="none" w:sz="0" w:space="0" w:color="auto"/>
            <w:left w:val="none" w:sz="0" w:space="0" w:color="auto"/>
            <w:bottom w:val="none" w:sz="0" w:space="0" w:color="auto"/>
            <w:right w:val="none" w:sz="0" w:space="0" w:color="auto"/>
          </w:divBdr>
        </w:div>
        <w:div w:id="1844397175">
          <w:marLeft w:val="0"/>
          <w:marRight w:val="0"/>
          <w:marTop w:val="0"/>
          <w:marBottom w:val="0"/>
          <w:divBdr>
            <w:top w:val="none" w:sz="0" w:space="0" w:color="auto"/>
            <w:left w:val="none" w:sz="0" w:space="0" w:color="auto"/>
            <w:bottom w:val="none" w:sz="0" w:space="0" w:color="auto"/>
            <w:right w:val="none" w:sz="0" w:space="0" w:color="auto"/>
          </w:divBdr>
        </w:div>
        <w:div w:id="740640072">
          <w:marLeft w:val="0"/>
          <w:marRight w:val="0"/>
          <w:marTop w:val="0"/>
          <w:marBottom w:val="0"/>
          <w:divBdr>
            <w:top w:val="none" w:sz="0" w:space="0" w:color="auto"/>
            <w:left w:val="none" w:sz="0" w:space="0" w:color="auto"/>
            <w:bottom w:val="none" w:sz="0" w:space="0" w:color="auto"/>
            <w:right w:val="none" w:sz="0" w:space="0" w:color="auto"/>
          </w:divBdr>
        </w:div>
        <w:div w:id="1738046098">
          <w:marLeft w:val="0"/>
          <w:marRight w:val="0"/>
          <w:marTop w:val="0"/>
          <w:marBottom w:val="0"/>
          <w:divBdr>
            <w:top w:val="none" w:sz="0" w:space="0" w:color="auto"/>
            <w:left w:val="none" w:sz="0" w:space="0" w:color="auto"/>
            <w:bottom w:val="none" w:sz="0" w:space="0" w:color="auto"/>
            <w:right w:val="none" w:sz="0" w:space="0" w:color="auto"/>
          </w:divBdr>
        </w:div>
        <w:div w:id="1485928907">
          <w:marLeft w:val="0"/>
          <w:marRight w:val="0"/>
          <w:marTop w:val="0"/>
          <w:marBottom w:val="0"/>
          <w:divBdr>
            <w:top w:val="none" w:sz="0" w:space="0" w:color="auto"/>
            <w:left w:val="none" w:sz="0" w:space="0" w:color="auto"/>
            <w:bottom w:val="none" w:sz="0" w:space="0" w:color="auto"/>
            <w:right w:val="none" w:sz="0" w:space="0" w:color="auto"/>
          </w:divBdr>
        </w:div>
        <w:div w:id="2084063828">
          <w:marLeft w:val="0"/>
          <w:marRight w:val="0"/>
          <w:marTop w:val="0"/>
          <w:marBottom w:val="0"/>
          <w:divBdr>
            <w:top w:val="none" w:sz="0" w:space="0" w:color="auto"/>
            <w:left w:val="none" w:sz="0" w:space="0" w:color="auto"/>
            <w:bottom w:val="none" w:sz="0" w:space="0" w:color="auto"/>
            <w:right w:val="none" w:sz="0" w:space="0" w:color="auto"/>
          </w:divBdr>
        </w:div>
        <w:div w:id="327947280">
          <w:marLeft w:val="0"/>
          <w:marRight w:val="0"/>
          <w:marTop w:val="0"/>
          <w:marBottom w:val="0"/>
          <w:divBdr>
            <w:top w:val="none" w:sz="0" w:space="0" w:color="auto"/>
            <w:left w:val="none" w:sz="0" w:space="0" w:color="auto"/>
            <w:bottom w:val="none" w:sz="0" w:space="0" w:color="auto"/>
            <w:right w:val="none" w:sz="0" w:space="0" w:color="auto"/>
          </w:divBdr>
        </w:div>
        <w:div w:id="641272932">
          <w:marLeft w:val="0"/>
          <w:marRight w:val="0"/>
          <w:marTop w:val="0"/>
          <w:marBottom w:val="0"/>
          <w:divBdr>
            <w:top w:val="none" w:sz="0" w:space="0" w:color="auto"/>
            <w:left w:val="none" w:sz="0" w:space="0" w:color="auto"/>
            <w:bottom w:val="none" w:sz="0" w:space="0" w:color="auto"/>
            <w:right w:val="none" w:sz="0" w:space="0" w:color="auto"/>
          </w:divBdr>
        </w:div>
        <w:div w:id="1911184545">
          <w:marLeft w:val="0"/>
          <w:marRight w:val="0"/>
          <w:marTop w:val="0"/>
          <w:marBottom w:val="0"/>
          <w:divBdr>
            <w:top w:val="none" w:sz="0" w:space="0" w:color="auto"/>
            <w:left w:val="none" w:sz="0" w:space="0" w:color="auto"/>
            <w:bottom w:val="none" w:sz="0" w:space="0" w:color="auto"/>
            <w:right w:val="none" w:sz="0" w:space="0" w:color="auto"/>
          </w:divBdr>
        </w:div>
        <w:div w:id="509442550">
          <w:marLeft w:val="0"/>
          <w:marRight w:val="0"/>
          <w:marTop w:val="0"/>
          <w:marBottom w:val="0"/>
          <w:divBdr>
            <w:top w:val="none" w:sz="0" w:space="0" w:color="auto"/>
            <w:left w:val="none" w:sz="0" w:space="0" w:color="auto"/>
            <w:bottom w:val="none" w:sz="0" w:space="0" w:color="auto"/>
            <w:right w:val="none" w:sz="0" w:space="0" w:color="auto"/>
          </w:divBdr>
        </w:div>
        <w:div w:id="52044911">
          <w:marLeft w:val="0"/>
          <w:marRight w:val="0"/>
          <w:marTop w:val="0"/>
          <w:marBottom w:val="0"/>
          <w:divBdr>
            <w:top w:val="none" w:sz="0" w:space="0" w:color="auto"/>
            <w:left w:val="none" w:sz="0" w:space="0" w:color="auto"/>
            <w:bottom w:val="none" w:sz="0" w:space="0" w:color="auto"/>
            <w:right w:val="none" w:sz="0" w:space="0" w:color="auto"/>
          </w:divBdr>
        </w:div>
        <w:div w:id="1224365675">
          <w:marLeft w:val="0"/>
          <w:marRight w:val="0"/>
          <w:marTop w:val="0"/>
          <w:marBottom w:val="0"/>
          <w:divBdr>
            <w:top w:val="none" w:sz="0" w:space="0" w:color="auto"/>
            <w:left w:val="none" w:sz="0" w:space="0" w:color="auto"/>
            <w:bottom w:val="none" w:sz="0" w:space="0" w:color="auto"/>
            <w:right w:val="none" w:sz="0" w:space="0" w:color="auto"/>
          </w:divBdr>
        </w:div>
        <w:div w:id="1760755976">
          <w:marLeft w:val="0"/>
          <w:marRight w:val="0"/>
          <w:marTop w:val="0"/>
          <w:marBottom w:val="0"/>
          <w:divBdr>
            <w:top w:val="none" w:sz="0" w:space="0" w:color="auto"/>
            <w:left w:val="none" w:sz="0" w:space="0" w:color="auto"/>
            <w:bottom w:val="none" w:sz="0" w:space="0" w:color="auto"/>
            <w:right w:val="none" w:sz="0" w:space="0" w:color="auto"/>
          </w:divBdr>
        </w:div>
        <w:div w:id="702095918">
          <w:marLeft w:val="0"/>
          <w:marRight w:val="0"/>
          <w:marTop w:val="0"/>
          <w:marBottom w:val="0"/>
          <w:divBdr>
            <w:top w:val="none" w:sz="0" w:space="0" w:color="auto"/>
            <w:left w:val="none" w:sz="0" w:space="0" w:color="auto"/>
            <w:bottom w:val="none" w:sz="0" w:space="0" w:color="auto"/>
            <w:right w:val="none" w:sz="0" w:space="0" w:color="auto"/>
          </w:divBdr>
        </w:div>
        <w:div w:id="1491404061">
          <w:marLeft w:val="0"/>
          <w:marRight w:val="0"/>
          <w:marTop w:val="0"/>
          <w:marBottom w:val="0"/>
          <w:divBdr>
            <w:top w:val="none" w:sz="0" w:space="0" w:color="auto"/>
            <w:left w:val="none" w:sz="0" w:space="0" w:color="auto"/>
            <w:bottom w:val="none" w:sz="0" w:space="0" w:color="auto"/>
            <w:right w:val="none" w:sz="0" w:space="0" w:color="auto"/>
          </w:divBdr>
        </w:div>
        <w:div w:id="1065369810">
          <w:marLeft w:val="0"/>
          <w:marRight w:val="0"/>
          <w:marTop w:val="0"/>
          <w:marBottom w:val="0"/>
          <w:divBdr>
            <w:top w:val="none" w:sz="0" w:space="0" w:color="auto"/>
            <w:left w:val="none" w:sz="0" w:space="0" w:color="auto"/>
            <w:bottom w:val="none" w:sz="0" w:space="0" w:color="auto"/>
            <w:right w:val="none" w:sz="0" w:space="0" w:color="auto"/>
          </w:divBdr>
        </w:div>
        <w:div w:id="1605264828">
          <w:marLeft w:val="0"/>
          <w:marRight w:val="0"/>
          <w:marTop w:val="0"/>
          <w:marBottom w:val="0"/>
          <w:divBdr>
            <w:top w:val="none" w:sz="0" w:space="0" w:color="auto"/>
            <w:left w:val="none" w:sz="0" w:space="0" w:color="auto"/>
            <w:bottom w:val="none" w:sz="0" w:space="0" w:color="auto"/>
            <w:right w:val="none" w:sz="0" w:space="0" w:color="auto"/>
          </w:divBdr>
        </w:div>
        <w:div w:id="1991907214">
          <w:marLeft w:val="0"/>
          <w:marRight w:val="0"/>
          <w:marTop w:val="0"/>
          <w:marBottom w:val="0"/>
          <w:divBdr>
            <w:top w:val="none" w:sz="0" w:space="0" w:color="auto"/>
            <w:left w:val="none" w:sz="0" w:space="0" w:color="auto"/>
            <w:bottom w:val="none" w:sz="0" w:space="0" w:color="auto"/>
            <w:right w:val="none" w:sz="0" w:space="0" w:color="auto"/>
          </w:divBdr>
        </w:div>
        <w:div w:id="998313188">
          <w:marLeft w:val="0"/>
          <w:marRight w:val="0"/>
          <w:marTop w:val="0"/>
          <w:marBottom w:val="0"/>
          <w:divBdr>
            <w:top w:val="none" w:sz="0" w:space="0" w:color="auto"/>
            <w:left w:val="none" w:sz="0" w:space="0" w:color="auto"/>
            <w:bottom w:val="none" w:sz="0" w:space="0" w:color="auto"/>
            <w:right w:val="none" w:sz="0" w:space="0" w:color="auto"/>
          </w:divBdr>
        </w:div>
        <w:div w:id="206573728">
          <w:marLeft w:val="0"/>
          <w:marRight w:val="0"/>
          <w:marTop w:val="0"/>
          <w:marBottom w:val="0"/>
          <w:divBdr>
            <w:top w:val="none" w:sz="0" w:space="0" w:color="auto"/>
            <w:left w:val="none" w:sz="0" w:space="0" w:color="auto"/>
            <w:bottom w:val="none" w:sz="0" w:space="0" w:color="auto"/>
            <w:right w:val="none" w:sz="0" w:space="0" w:color="auto"/>
          </w:divBdr>
        </w:div>
      </w:divsChild>
    </w:div>
    <w:div w:id="1569146057">
      <w:bodyDiv w:val="1"/>
      <w:marLeft w:val="0"/>
      <w:marRight w:val="0"/>
      <w:marTop w:val="0"/>
      <w:marBottom w:val="0"/>
      <w:divBdr>
        <w:top w:val="none" w:sz="0" w:space="0" w:color="auto"/>
        <w:left w:val="none" w:sz="0" w:space="0" w:color="auto"/>
        <w:bottom w:val="none" w:sz="0" w:space="0" w:color="auto"/>
        <w:right w:val="none" w:sz="0" w:space="0" w:color="auto"/>
      </w:divBdr>
    </w:div>
    <w:div w:id="1573812334">
      <w:bodyDiv w:val="1"/>
      <w:marLeft w:val="0"/>
      <w:marRight w:val="0"/>
      <w:marTop w:val="0"/>
      <w:marBottom w:val="0"/>
      <w:divBdr>
        <w:top w:val="none" w:sz="0" w:space="0" w:color="auto"/>
        <w:left w:val="none" w:sz="0" w:space="0" w:color="auto"/>
        <w:bottom w:val="none" w:sz="0" w:space="0" w:color="auto"/>
        <w:right w:val="none" w:sz="0" w:space="0" w:color="auto"/>
      </w:divBdr>
    </w:div>
    <w:div w:id="1574311794">
      <w:bodyDiv w:val="1"/>
      <w:marLeft w:val="0"/>
      <w:marRight w:val="0"/>
      <w:marTop w:val="0"/>
      <w:marBottom w:val="0"/>
      <w:divBdr>
        <w:top w:val="none" w:sz="0" w:space="0" w:color="auto"/>
        <w:left w:val="none" w:sz="0" w:space="0" w:color="auto"/>
        <w:bottom w:val="none" w:sz="0" w:space="0" w:color="auto"/>
        <w:right w:val="none" w:sz="0" w:space="0" w:color="auto"/>
      </w:divBdr>
    </w:div>
    <w:div w:id="1576820308">
      <w:bodyDiv w:val="1"/>
      <w:marLeft w:val="0"/>
      <w:marRight w:val="0"/>
      <w:marTop w:val="0"/>
      <w:marBottom w:val="0"/>
      <w:divBdr>
        <w:top w:val="none" w:sz="0" w:space="0" w:color="auto"/>
        <w:left w:val="none" w:sz="0" w:space="0" w:color="auto"/>
        <w:bottom w:val="none" w:sz="0" w:space="0" w:color="auto"/>
        <w:right w:val="none" w:sz="0" w:space="0" w:color="auto"/>
      </w:divBdr>
    </w:div>
    <w:div w:id="1582983495">
      <w:bodyDiv w:val="1"/>
      <w:marLeft w:val="0"/>
      <w:marRight w:val="0"/>
      <w:marTop w:val="0"/>
      <w:marBottom w:val="0"/>
      <w:divBdr>
        <w:top w:val="none" w:sz="0" w:space="0" w:color="auto"/>
        <w:left w:val="none" w:sz="0" w:space="0" w:color="auto"/>
        <w:bottom w:val="none" w:sz="0" w:space="0" w:color="auto"/>
        <w:right w:val="none" w:sz="0" w:space="0" w:color="auto"/>
      </w:divBdr>
    </w:div>
    <w:div w:id="1587610082">
      <w:bodyDiv w:val="1"/>
      <w:marLeft w:val="0"/>
      <w:marRight w:val="0"/>
      <w:marTop w:val="0"/>
      <w:marBottom w:val="0"/>
      <w:divBdr>
        <w:top w:val="none" w:sz="0" w:space="0" w:color="auto"/>
        <w:left w:val="none" w:sz="0" w:space="0" w:color="auto"/>
        <w:bottom w:val="none" w:sz="0" w:space="0" w:color="auto"/>
        <w:right w:val="none" w:sz="0" w:space="0" w:color="auto"/>
      </w:divBdr>
    </w:div>
    <w:div w:id="1590431150">
      <w:bodyDiv w:val="1"/>
      <w:marLeft w:val="0"/>
      <w:marRight w:val="0"/>
      <w:marTop w:val="0"/>
      <w:marBottom w:val="0"/>
      <w:divBdr>
        <w:top w:val="none" w:sz="0" w:space="0" w:color="auto"/>
        <w:left w:val="none" w:sz="0" w:space="0" w:color="auto"/>
        <w:bottom w:val="none" w:sz="0" w:space="0" w:color="auto"/>
        <w:right w:val="none" w:sz="0" w:space="0" w:color="auto"/>
      </w:divBdr>
    </w:div>
    <w:div w:id="1593320249">
      <w:bodyDiv w:val="1"/>
      <w:marLeft w:val="0"/>
      <w:marRight w:val="0"/>
      <w:marTop w:val="0"/>
      <w:marBottom w:val="0"/>
      <w:divBdr>
        <w:top w:val="none" w:sz="0" w:space="0" w:color="auto"/>
        <w:left w:val="none" w:sz="0" w:space="0" w:color="auto"/>
        <w:bottom w:val="none" w:sz="0" w:space="0" w:color="auto"/>
        <w:right w:val="none" w:sz="0" w:space="0" w:color="auto"/>
      </w:divBdr>
      <w:divsChild>
        <w:div w:id="1276139590">
          <w:marLeft w:val="0"/>
          <w:marRight w:val="0"/>
          <w:marTop w:val="0"/>
          <w:marBottom w:val="0"/>
          <w:divBdr>
            <w:top w:val="none" w:sz="0" w:space="0" w:color="auto"/>
            <w:left w:val="none" w:sz="0" w:space="0" w:color="auto"/>
            <w:bottom w:val="none" w:sz="0" w:space="0" w:color="auto"/>
            <w:right w:val="none" w:sz="0" w:space="0" w:color="auto"/>
          </w:divBdr>
        </w:div>
        <w:div w:id="557934272">
          <w:marLeft w:val="0"/>
          <w:marRight w:val="0"/>
          <w:marTop w:val="0"/>
          <w:marBottom w:val="0"/>
          <w:divBdr>
            <w:top w:val="none" w:sz="0" w:space="0" w:color="auto"/>
            <w:left w:val="none" w:sz="0" w:space="0" w:color="auto"/>
            <w:bottom w:val="none" w:sz="0" w:space="0" w:color="auto"/>
            <w:right w:val="none" w:sz="0" w:space="0" w:color="auto"/>
          </w:divBdr>
        </w:div>
        <w:div w:id="2048872367">
          <w:marLeft w:val="0"/>
          <w:marRight w:val="0"/>
          <w:marTop w:val="0"/>
          <w:marBottom w:val="0"/>
          <w:divBdr>
            <w:top w:val="none" w:sz="0" w:space="0" w:color="auto"/>
            <w:left w:val="none" w:sz="0" w:space="0" w:color="auto"/>
            <w:bottom w:val="none" w:sz="0" w:space="0" w:color="auto"/>
            <w:right w:val="none" w:sz="0" w:space="0" w:color="auto"/>
          </w:divBdr>
        </w:div>
        <w:div w:id="476915899">
          <w:marLeft w:val="0"/>
          <w:marRight w:val="0"/>
          <w:marTop w:val="0"/>
          <w:marBottom w:val="0"/>
          <w:divBdr>
            <w:top w:val="none" w:sz="0" w:space="0" w:color="auto"/>
            <w:left w:val="none" w:sz="0" w:space="0" w:color="auto"/>
            <w:bottom w:val="none" w:sz="0" w:space="0" w:color="auto"/>
            <w:right w:val="none" w:sz="0" w:space="0" w:color="auto"/>
          </w:divBdr>
        </w:div>
        <w:div w:id="297733873">
          <w:marLeft w:val="0"/>
          <w:marRight w:val="0"/>
          <w:marTop w:val="0"/>
          <w:marBottom w:val="0"/>
          <w:divBdr>
            <w:top w:val="none" w:sz="0" w:space="0" w:color="auto"/>
            <w:left w:val="none" w:sz="0" w:space="0" w:color="auto"/>
            <w:bottom w:val="none" w:sz="0" w:space="0" w:color="auto"/>
            <w:right w:val="none" w:sz="0" w:space="0" w:color="auto"/>
          </w:divBdr>
        </w:div>
        <w:div w:id="1178227215">
          <w:marLeft w:val="0"/>
          <w:marRight w:val="0"/>
          <w:marTop w:val="0"/>
          <w:marBottom w:val="0"/>
          <w:divBdr>
            <w:top w:val="none" w:sz="0" w:space="0" w:color="auto"/>
            <w:left w:val="none" w:sz="0" w:space="0" w:color="auto"/>
            <w:bottom w:val="none" w:sz="0" w:space="0" w:color="auto"/>
            <w:right w:val="none" w:sz="0" w:space="0" w:color="auto"/>
          </w:divBdr>
        </w:div>
        <w:div w:id="496456763">
          <w:marLeft w:val="0"/>
          <w:marRight w:val="0"/>
          <w:marTop w:val="0"/>
          <w:marBottom w:val="0"/>
          <w:divBdr>
            <w:top w:val="none" w:sz="0" w:space="0" w:color="auto"/>
            <w:left w:val="none" w:sz="0" w:space="0" w:color="auto"/>
            <w:bottom w:val="none" w:sz="0" w:space="0" w:color="auto"/>
            <w:right w:val="none" w:sz="0" w:space="0" w:color="auto"/>
          </w:divBdr>
        </w:div>
        <w:div w:id="1800607414">
          <w:marLeft w:val="0"/>
          <w:marRight w:val="0"/>
          <w:marTop w:val="0"/>
          <w:marBottom w:val="0"/>
          <w:divBdr>
            <w:top w:val="none" w:sz="0" w:space="0" w:color="auto"/>
            <w:left w:val="none" w:sz="0" w:space="0" w:color="auto"/>
            <w:bottom w:val="none" w:sz="0" w:space="0" w:color="auto"/>
            <w:right w:val="none" w:sz="0" w:space="0" w:color="auto"/>
          </w:divBdr>
        </w:div>
        <w:div w:id="1615287900">
          <w:marLeft w:val="0"/>
          <w:marRight w:val="0"/>
          <w:marTop w:val="0"/>
          <w:marBottom w:val="0"/>
          <w:divBdr>
            <w:top w:val="none" w:sz="0" w:space="0" w:color="auto"/>
            <w:left w:val="none" w:sz="0" w:space="0" w:color="auto"/>
            <w:bottom w:val="none" w:sz="0" w:space="0" w:color="auto"/>
            <w:right w:val="none" w:sz="0" w:space="0" w:color="auto"/>
          </w:divBdr>
        </w:div>
        <w:div w:id="534925229">
          <w:marLeft w:val="0"/>
          <w:marRight w:val="0"/>
          <w:marTop w:val="0"/>
          <w:marBottom w:val="0"/>
          <w:divBdr>
            <w:top w:val="none" w:sz="0" w:space="0" w:color="auto"/>
            <w:left w:val="none" w:sz="0" w:space="0" w:color="auto"/>
            <w:bottom w:val="none" w:sz="0" w:space="0" w:color="auto"/>
            <w:right w:val="none" w:sz="0" w:space="0" w:color="auto"/>
          </w:divBdr>
        </w:div>
        <w:div w:id="871918047">
          <w:marLeft w:val="0"/>
          <w:marRight w:val="0"/>
          <w:marTop w:val="0"/>
          <w:marBottom w:val="0"/>
          <w:divBdr>
            <w:top w:val="none" w:sz="0" w:space="0" w:color="auto"/>
            <w:left w:val="none" w:sz="0" w:space="0" w:color="auto"/>
            <w:bottom w:val="none" w:sz="0" w:space="0" w:color="auto"/>
            <w:right w:val="none" w:sz="0" w:space="0" w:color="auto"/>
          </w:divBdr>
        </w:div>
        <w:div w:id="1167206590">
          <w:marLeft w:val="0"/>
          <w:marRight w:val="0"/>
          <w:marTop w:val="0"/>
          <w:marBottom w:val="0"/>
          <w:divBdr>
            <w:top w:val="none" w:sz="0" w:space="0" w:color="auto"/>
            <w:left w:val="none" w:sz="0" w:space="0" w:color="auto"/>
            <w:bottom w:val="none" w:sz="0" w:space="0" w:color="auto"/>
            <w:right w:val="none" w:sz="0" w:space="0" w:color="auto"/>
          </w:divBdr>
        </w:div>
        <w:div w:id="480318297">
          <w:marLeft w:val="0"/>
          <w:marRight w:val="0"/>
          <w:marTop w:val="0"/>
          <w:marBottom w:val="0"/>
          <w:divBdr>
            <w:top w:val="none" w:sz="0" w:space="0" w:color="auto"/>
            <w:left w:val="none" w:sz="0" w:space="0" w:color="auto"/>
            <w:bottom w:val="none" w:sz="0" w:space="0" w:color="auto"/>
            <w:right w:val="none" w:sz="0" w:space="0" w:color="auto"/>
          </w:divBdr>
        </w:div>
        <w:div w:id="1193570450">
          <w:marLeft w:val="0"/>
          <w:marRight w:val="0"/>
          <w:marTop w:val="0"/>
          <w:marBottom w:val="0"/>
          <w:divBdr>
            <w:top w:val="none" w:sz="0" w:space="0" w:color="auto"/>
            <w:left w:val="none" w:sz="0" w:space="0" w:color="auto"/>
            <w:bottom w:val="none" w:sz="0" w:space="0" w:color="auto"/>
            <w:right w:val="none" w:sz="0" w:space="0" w:color="auto"/>
          </w:divBdr>
        </w:div>
        <w:div w:id="882328570">
          <w:marLeft w:val="0"/>
          <w:marRight w:val="0"/>
          <w:marTop w:val="0"/>
          <w:marBottom w:val="0"/>
          <w:divBdr>
            <w:top w:val="none" w:sz="0" w:space="0" w:color="auto"/>
            <w:left w:val="none" w:sz="0" w:space="0" w:color="auto"/>
            <w:bottom w:val="none" w:sz="0" w:space="0" w:color="auto"/>
            <w:right w:val="none" w:sz="0" w:space="0" w:color="auto"/>
          </w:divBdr>
        </w:div>
        <w:div w:id="1582136033">
          <w:marLeft w:val="0"/>
          <w:marRight w:val="0"/>
          <w:marTop w:val="0"/>
          <w:marBottom w:val="0"/>
          <w:divBdr>
            <w:top w:val="none" w:sz="0" w:space="0" w:color="auto"/>
            <w:left w:val="none" w:sz="0" w:space="0" w:color="auto"/>
            <w:bottom w:val="none" w:sz="0" w:space="0" w:color="auto"/>
            <w:right w:val="none" w:sz="0" w:space="0" w:color="auto"/>
          </w:divBdr>
        </w:div>
        <w:div w:id="1021397346">
          <w:marLeft w:val="0"/>
          <w:marRight w:val="0"/>
          <w:marTop w:val="0"/>
          <w:marBottom w:val="0"/>
          <w:divBdr>
            <w:top w:val="none" w:sz="0" w:space="0" w:color="auto"/>
            <w:left w:val="none" w:sz="0" w:space="0" w:color="auto"/>
            <w:bottom w:val="none" w:sz="0" w:space="0" w:color="auto"/>
            <w:right w:val="none" w:sz="0" w:space="0" w:color="auto"/>
          </w:divBdr>
        </w:div>
        <w:div w:id="1245187010">
          <w:marLeft w:val="0"/>
          <w:marRight w:val="0"/>
          <w:marTop w:val="0"/>
          <w:marBottom w:val="0"/>
          <w:divBdr>
            <w:top w:val="none" w:sz="0" w:space="0" w:color="auto"/>
            <w:left w:val="none" w:sz="0" w:space="0" w:color="auto"/>
            <w:bottom w:val="none" w:sz="0" w:space="0" w:color="auto"/>
            <w:right w:val="none" w:sz="0" w:space="0" w:color="auto"/>
          </w:divBdr>
        </w:div>
        <w:div w:id="548421744">
          <w:marLeft w:val="0"/>
          <w:marRight w:val="0"/>
          <w:marTop w:val="0"/>
          <w:marBottom w:val="0"/>
          <w:divBdr>
            <w:top w:val="none" w:sz="0" w:space="0" w:color="auto"/>
            <w:left w:val="none" w:sz="0" w:space="0" w:color="auto"/>
            <w:bottom w:val="none" w:sz="0" w:space="0" w:color="auto"/>
            <w:right w:val="none" w:sz="0" w:space="0" w:color="auto"/>
          </w:divBdr>
        </w:div>
        <w:div w:id="789281257">
          <w:marLeft w:val="0"/>
          <w:marRight w:val="0"/>
          <w:marTop w:val="0"/>
          <w:marBottom w:val="0"/>
          <w:divBdr>
            <w:top w:val="none" w:sz="0" w:space="0" w:color="auto"/>
            <w:left w:val="none" w:sz="0" w:space="0" w:color="auto"/>
            <w:bottom w:val="none" w:sz="0" w:space="0" w:color="auto"/>
            <w:right w:val="none" w:sz="0" w:space="0" w:color="auto"/>
          </w:divBdr>
        </w:div>
        <w:div w:id="235284318">
          <w:marLeft w:val="0"/>
          <w:marRight w:val="0"/>
          <w:marTop w:val="0"/>
          <w:marBottom w:val="0"/>
          <w:divBdr>
            <w:top w:val="none" w:sz="0" w:space="0" w:color="auto"/>
            <w:left w:val="none" w:sz="0" w:space="0" w:color="auto"/>
            <w:bottom w:val="none" w:sz="0" w:space="0" w:color="auto"/>
            <w:right w:val="none" w:sz="0" w:space="0" w:color="auto"/>
          </w:divBdr>
        </w:div>
        <w:div w:id="1570649694">
          <w:marLeft w:val="0"/>
          <w:marRight w:val="0"/>
          <w:marTop w:val="0"/>
          <w:marBottom w:val="0"/>
          <w:divBdr>
            <w:top w:val="none" w:sz="0" w:space="0" w:color="auto"/>
            <w:left w:val="none" w:sz="0" w:space="0" w:color="auto"/>
            <w:bottom w:val="none" w:sz="0" w:space="0" w:color="auto"/>
            <w:right w:val="none" w:sz="0" w:space="0" w:color="auto"/>
          </w:divBdr>
        </w:div>
        <w:div w:id="1033075795">
          <w:marLeft w:val="0"/>
          <w:marRight w:val="0"/>
          <w:marTop w:val="0"/>
          <w:marBottom w:val="0"/>
          <w:divBdr>
            <w:top w:val="none" w:sz="0" w:space="0" w:color="auto"/>
            <w:left w:val="none" w:sz="0" w:space="0" w:color="auto"/>
            <w:bottom w:val="none" w:sz="0" w:space="0" w:color="auto"/>
            <w:right w:val="none" w:sz="0" w:space="0" w:color="auto"/>
          </w:divBdr>
        </w:div>
        <w:div w:id="376395519">
          <w:marLeft w:val="0"/>
          <w:marRight w:val="0"/>
          <w:marTop w:val="0"/>
          <w:marBottom w:val="0"/>
          <w:divBdr>
            <w:top w:val="none" w:sz="0" w:space="0" w:color="auto"/>
            <w:left w:val="none" w:sz="0" w:space="0" w:color="auto"/>
            <w:bottom w:val="none" w:sz="0" w:space="0" w:color="auto"/>
            <w:right w:val="none" w:sz="0" w:space="0" w:color="auto"/>
          </w:divBdr>
        </w:div>
        <w:div w:id="274021845">
          <w:marLeft w:val="0"/>
          <w:marRight w:val="0"/>
          <w:marTop w:val="0"/>
          <w:marBottom w:val="0"/>
          <w:divBdr>
            <w:top w:val="none" w:sz="0" w:space="0" w:color="auto"/>
            <w:left w:val="none" w:sz="0" w:space="0" w:color="auto"/>
            <w:bottom w:val="none" w:sz="0" w:space="0" w:color="auto"/>
            <w:right w:val="none" w:sz="0" w:space="0" w:color="auto"/>
          </w:divBdr>
        </w:div>
        <w:div w:id="772021055">
          <w:marLeft w:val="0"/>
          <w:marRight w:val="0"/>
          <w:marTop w:val="0"/>
          <w:marBottom w:val="0"/>
          <w:divBdr>
            <w:top w:val="none" w:sz="0" w:space="0" w:color="auto"/>
            <w:left w:val="none" w:sz="0" w:space="0" w:color="auto"/>
            <w:bottom w:val="none" w:sz="0" w:space="0" w:color="auto"/>
            <w:right w:val="none" w:sz="0" w:space="0" w:color="auto"/>
          </w:divBdr>
        </w:div>
      </w:divsChild>
    </w:div>
    <w:div w:id="1603757658">
      <w:bodyDiv w:val="1"/>
      <w:marLeft w:val="0"/>
      <w:marRight w:val="0"/>
      <w:marTop w:val="0"/>
      <w:marBottom w:val="0"/>
      <w:divBdr>
        <w:top w:val="none" w:sz="0" w:space="0" w:color="auto"/>
        <w:left w:val="none" w:sz="0" w:space="0" w:color="auto"/>
        <w:bottom w:val="none" w:sz="0" w:space="0" w:color="auto"/>
        <w:right w:val="none" w:sz="0" w:space="0" w:color="auto"/>
      </w:divBdr>
    </w:div>
    <w:div w:id="1606962115">
      <w:bodyDiv w:val="1"/>
      <w:marLeft w:val="0"/>
      <w:marRight w:val="0"/>
      <w:marTop w:val="0"/>
      <w:marBottom w:val="0"/>
      <w:divBdr>
        <w:top w:val="none" w:sz="0" w:space="0" w:color="auto"/>
        <w:left w:val="none" w:sz="0" w:space="0" w:color="auto"/>
        <w:bottom w:val="none" w:sz="0" w:space="0" w:color="auto"/>
        <w:right w:val="none" w:sz="0" w:space="0" w:color="auto"/>
      </w:divBdr>
    </w:div>
    <w:div w:id="1613707326">
      <w:bodyDiv w:val="1"/>
      <w:marLeft w:val="0"/>
      <w:marRight w:val="0"/>
      <w:marTop w:val="0"/>
      <w:marBottom w:val="0"/>
      <w:divBdr>
        <w:top w:val="none" w:sz="0" w:space="0" w:color="auto"/>
        <w:left w:val="none" w:sz="0" w:space="0" w:color="auto"/>
        <w:bottom w:val="none" w:sz="0" w:space="0" w:color="auto"/>
        <w:right w:val="none" w:sz="0" w:space="0" w:color="auto"/>
      </w:divBdr>
      <w:divsChild>
        <w:div w:id="1119565037">
          <w:marLeft w:val="0"/>
          <w:marRight w:val="0"/>
          <w:marTop w:val="0"/>
          <w:marBottom w:val="0"/>
          <w:divBdr>
            <w:top w:val="none" w:sz="0" w:space="0" w:color="auto"/>
            <w:left w:val="none" w:sz="0" w:space="0" w:color="auto"/>
            <w:bottom w:val="none" w:sz="0" w:space="0" w:color="auto"/>
            <w:right w:val="none" w:sz="0" w:space="0" w:color="auto"/>
          </w:divBdr>
        </w:div>
        <w:div w:id="1959989112">
          <w:marLeft w:val="0"/>
          <w:marRight w:val="0"/>
          <w:marTop w:val="0"/>
          <w:marBottom w:val="0"/>
          <w:divBdr>
            <w:top w:val="none" w:sz="0" w:space="0" w:color="auto"/>
            <w:left w:val="none" w:sz="0" w:space="0" w:color="auto"/>
            <w:bottom w:val="none" w:sz="0" w:space="0" w:color="auto"/>
            <w:right w:val="none" w:sz="0" w:space="0" w:color="auto"/>
          </w:divBdr>
        </w:div>
        <w:div w:id="225337059">
          <w:marLeft w:val="0"/>
          <w:marRight w:val="0"/>
          <w:marTop w:val="0"/>
          <w:marBottom w:val="0"/>
          <w:divBdr>
            <w:top w:val="none" w:sz="0" w:space="0" w:color="auto"/>
            <w:left w:val="none" w:sz="0" w:space="0" w:color="auto"/>
            <w:bottom w:val="none" w:sz="0" w:space="0" w:color="auto"/>
            <w:right w:val="none" w:sz="0" w:space="0" w:color="auto"/>
          </w:divBdr>
        </w:div>
        <w:div w:id="1458522885">
          <w:marLeft w:val="0"/>
          <w:marRight w:val="0"/>
          <w:marTop w:val="0"/>
          <w:marBottom w:val="0"/>
          <w:divBdr>
            <w:top w:val="none" w:sz="0" w:space="0" w:color="auto"/>
            <w:left w:val="none" w:sz="0" w:space="0" w:color="auto"/>
            <w:bottom w:val="none" w:sz="0" w:space="0" w:color="auto"/>
            <w:right w:val="none" w:sz="0" w:space="0" w:color="auto"/>
          </w:divBdr>
        </w:div>
        <w:div w:id="214241296">
          <w:marLeft w:val="0"/>
          <w:marRight w:val="0"/>
          <w:marTop w:val="0"/>
          <w:marBottom w:val="0"/>
          <w:divBdr>
            <w:top w:val="none" w:sz="0" w:space="0" w:color="auto"/>
            <w:left w:val="none" w:sz="0" w:space="0" w:color="auto"/>
            <w:bottom w:val="none" w:sz="0" w:space="0" w:color="auto"/>
            <w:right w:val="none" w:sz="0" w:space="0" w:color="auto"/>
          </w:divBdr>
        </w:div>
        <w:div w:id="1035077520">
          <w:marLeft w:val="0"/>
          <w:marRight w:val="0"/>
          <w:marTop w:val="0"/>
          <w:marBottom w:val="0"/>
          <w:divBdr>
            <w:top w:val="none" w:sz="0" w:space="0" w:color="auto"/>
            <w:left w:val="none" w:sz="0" w:space="0" w:color="auto"/>
            <w:bottom w:val="none" w:sz="0" w:space="0" w:color="auto"/>
            <w:right w:val="none" w:sz="0" w:space="0" w:color="auto"/>
          </w:divBdr>
        </w:div>
        <w:div w:id="524826113">
          <w:marLeft w:val="0"/>
          <w:marRight w:val="0"/>
          <w:marTop w:val="0"/>
          <w:marBottom w:val="0"/>
          <w:divBdr>
            <w:top w:val="none" w:sz="0" w:space="0" w:color="auto"/>
            <w:left w:val="none" w:sz="0" w:space="0" w:color="auto"/>
            <w:bottom w:val="none" w:sz="0" w:space="0" w:color="auto"/>
            <w:right w:val="none" w:sz="0" w:space="0" w:color="auto"/>
          </w:divBdr>
        </w:div>
        <w:div w:id="1805154771">
          <w:marLeft w:val="0"/>
          <w:marRight w:val="0"/>
          <w:marTop w:val="0"/>
          <w:marBottom w:val="0"/>
          <w:divBdr>
            <w:top w:val="none" w:sz="0" w:space="0" w:color="auto"/>
            <w:left w:val="none" w:sz="0" w:space="0" w:color="auto"/>
            <w:bottom w:val="none" w:sz="0" w:space="0" w:color="auto"/>
            <w:right w:val="none" w:sz="0" w:space="0" w:color="auto"/>
          </w:divBdr>
        </w:div>
        <w:div w:id="889727861">
          <w:marLeft w:val="0"/>
          <w:marRight w:val="0"/>
          <w:marTop w:val="0"/>
          <w:marBottom w:val="0"/>
          <w:divBdr>
            <w:top w:val="none" w:sz="0" w:space="0" w:color="auto"/>
            <w:left w:val="none" w:sz="0" w:space="0" w:color="auto"/>
            <w:bottom w:val="none" w:sz="0" w:space="0" w:color="auto"/>
            <w:right w:val="none" w:sz="0" w:space="0" w:color="auto"/>
          </w:divBdr>
        </w:div>
        <w:div w:id="935408029">
          <w:marLeft w:val="0"/>
          <w:marRight w:val="0"/>
          <w:marTop w:val="0"/>
          <w:marBottom w:val="0"/>
          <w:divBdr>
            <w:top w:val="none" w:sz="0" w:space="0" w:color="auto"/>
            <w:left w:val="none" w:sz="0" w:space="0" w:color="auto"/>
            <w:bottom w:val="none" w:sz="0" w:space="0" w:color="auto"/>
            <w:right w:val="none" w:sz="0" w:space="0" w:color="auto"/>
          </w:divBdr>
        </w:div>
        <w:div w:id="1529105488">
          <w:marLeft w:val="0"/>
          <w:marRight w:val="0"/>
          <w:marTop w:val="0"/>
          <w:marBottom w:val="0"/>
          <w:divBdr>
            <w:top w:val="none" w:sz="0" w:space="0" w:color="auto"/>
            <w:left w:val="none" w:sz="0" w:space="0" w:color="auto"/>
            <w:bottom w:val="none" w:sz="0" w:space="0" w:color="auto"/>
            <w:right w:val="none" w:sz="0" w:space="0" w:color="auto"/>
          </w:divBdr>
        </w:div>
        <w:div w:id="981958031">
          <w:marLeft w:val="0"/>
          <w:marRight w:val="0"/>
          <w:marTop w:val="0"/>
          <w:marBottom w:val="0"/>
          <w:divBdr>
            <w:top w:val="none" w:sz="0" w:space="0" w:color="auto"/>
            <w:left w:val="none" w:sz="0" w:space="0" w:color="auto"/>
            <w:bottom w:val="none" w:sz="0" w:space="0" w:color="auto"/>
            <w:right w:val="none" w:sz="0" w:space="0" w:color="auto"/>
          </w:divBdr>
        </w:div>
        <w:div w:id="207762272">
          <w:marLeft w:val="0"/>
          <w:marRight w:val="0"/>
          <w:marTop w:val="0"/>
          <w:marBottom w:val="0"/>
          <w:divBdr>
            <w:top w:val="none" w:sz="0" w:space="0" w:color="auto"/>
            <w:left w:val="none" w:sz="0" w:space="0" w:color="auto"/>
            <w:bottom w:val="none" w:sz="0" w:space="0" w:color="auto"/>
            <w:right w:val="none" w:sz="0" w:space="0" w:color="auto"/>
          </w:divBdr>
        </w:div>
        <w:div w:id="1936018207">
          <w:marLeft w:val="0"/>
          <w:marRight w:val="0"/>
          <w:marTop w:val="0"/>
          <w:marBottom w:val="0"/>
          <w:divBdr>
            <w:top w:val="none" w:sz="0" w:space="0" w:color="auto"/>
            <w:left w:val="none" w:sz="0" w:space="0" w:color="auto"/>
            <w:bottom w:val="none" w:sz="0" w:space="0" w:color="auto"/>
            <w:right w:val="none" w:sz="0" w:space="0" w:color="auto"/>
          </w:divBdr>
        </w:div>
        <w:div w:id="206260301">
          <w:marLeft w:val="0"/>
          <w:marRight w:val="0"/>
          <w:marTop w:val="0"/>
          <w:marBottom w:val="0"/>
          <w:divBdr>
            <w:top w:val="none" w:sz="0" w:space="0" w:color="auto"/>
            <w:left w:val="none" w:sz="0" w:space="0" w:color="auto"/>
            <w:bottom w:val="none" w:sz="0" w:space="0" w:color="auto"/>
            <w:right w:val="none" w:sz="0" w:space="0" w:color="auto"/>
          </w:divBdr>
        </w:div>
        <w:div w:id="1601403373">
          <w:marLeft w:val="0"/>
          <w:marRight w:val="0"/>
          <w:marTop w:val="0"/>
          <w:marBottom w:val="0"/>
          <w:divBdr>
            <w:top w:val="none" w:sz="0" w:space="0" w:color="auto"/>
            <w:left w:val="none" w:sz="0" w:space="0" w:color="auto"/>
            <w:bottom w:val="none" w:sz="0" w:space="0" w:color="auto"/>
            <w:right w:val="none" w:sz="0" w:space="0" w:color="auto"/>
          </w:divBdr>
        </w:div>
        <w:div w:id="755590374">
          <w:marLeft w:val="0"/>
          <w:marRight w:val="0"/>
          <w:marTop w:val="0"/>
          <w:marBottom w:val="0"/>
          <w:divBdr>
            <w:top w:val="none" w:sz="0" w:space="0" w:color="auto"/>
            <w:left w:val="none" w:sz="0" w:space="0" w:color="auto"/>
            <w:bottom w:val="none" w:sz="0" w:space="0" w:color="auto"/>
            <w:right w:val="none" w:sz="0" w:space="0" w:color="auto"/>
          </w:divBdr>
        </w:div>
        <w:div w:id="1712463830">
          <w:marLeft w:val="0"/>
          <w:marRight w:val="0"/>
          <w:marTop w:val="0"/>
          <w:marBottom w:val="0"/>
          <w:divBdr>
            <w:top w:val="none" w:sz="0" w:space="0" w:color="auto"/>
            <w:left w:val="none" w:sz="0" w:space="0" w:color="auto"/>
            <w:bottom w:val="none" w:sz="0" w:space="0" w:color="auto"/>
            <w:right w:val="none" w:sz="0" w:space="0" w:color="auto"/>
          </w:divBdr>
        </w:div>
        <w:div w:id="1797522401">
          <w:marLeft w:val="0"/>
          <w:marRight w:val="0"/>
          <w:marTop w:val="0"/>
          <w:marBottom w:val="0"/>
          <w:divBdr>
            <w:top w:val="none" w:sz="0" w:space="0" w:color="auto"/>
            <w:left w:val="none" w:sz="0" w:space="0" w:color="auto"/>
            <w:bottom w:val="none" w:sz="0" w:space="0" w:color="auto"/>
            <w:right w:val="none" w:sz="0" w:space="0" w:color="auto"/>
          </w:divBdr>
        </w:div>
        <w:div w:id="1288857849">
          <w:marLeft w:val="0"/>
          <w:marRight w:val="0"/>
          <w:marTop w:val="0"/>
          <w:marBottom w:val="0"/>
          <w:divBdr>
            <w:top w:val="none" w:sz="0" w:space="0" w:color="auto"/>
            <w:left w:val="none" w:sz="0" w:space="0" w:color="auto"/>
            <w:bottom w:val="none" w:sz="0" w:space="0" w:color="auto"/>
            <w:right w:val="none" w:sz="0" w:space="0" w:color="auto"/>
          </w:divBdr>
        </w:div>
        <w:div w:id="1025787067">
          <w:marLeft w:val="0"/>
          <w:marRight w:val="0"/>
          <w:marTop w:val="0"/>
          <w:marBottom w:val="0"/>
          <w:divBdr>
            <w:top w:val="none" w:sz="0" w:space="0" w:color="auto"/>
            <w:left w:val="none" w:sz="0" w:space="0" w:color="auto"/>
            <w:bottom w:val="none" w:sz="0" w:space="0" w:color="auto"/>
            <w:right w:val="none" w:sz="0" w:space="0" w:color="auto"/>
          </w:divBdr>
        </w:div>
        <w:div w:id="1468624228">
          <w:marLeft w:val="0"/>
          <w:marRight w:val="0"/>
          <w:marTop w:val="0"/>
          <w:marBottom w:val="0"/>
          <w:divBdr>
            <w:top w:val="none" w:sz="0" w:space="0" w:color="auto"/>
            <w:left w:val="none" w:sz="0" w:space="0" w:color="auto"/>
            <w:bottom w:val="none" w:sz="0" w:space="0" w:color="auto"/>
            <w:right w:val="none" w:sz="0" w:space="0" w:color="auto"/>
          </w:divBdr>
        </w:div>
        <w:div w:id="906720411">
          <w:marLeft w:val="0"/>
          <w:marRight w:val="0"/>
          <w:marTop w:val="0"/>
          <w:marBottom w:val="0"/>
          <w:divBdr>
            <w:top w:val="none" w:sz="0" w:space="0" w:color="auto"/>
            <w:left w:val="none" w:sz="0" w:space="0" w:color="auto"/>
            <w:bottom w:val="none" w:sz="0" w:space="0" w:color="auto"/>
            <w:right w:val="none" w:sz="0" w:space="0" w:color="auto"/>
          </w:divBdr>
        </w:div>
        <w:div w:id="178131821">
          <w:marLeft w:val="0"/>
          <w:marRight w:val="0"/>
          <w:marTop w:val="0"/>
          <w:marBottom w:val="0"/>
          <w:divBdr>
            <w:top w:val="none" w:sz="0" w:space="0" w:color="auto"/>
            <w:left w:val="none" w:sz="0" w:space="0" w:color="auto"/>
            <w:bottom w:val="none" w:sz="0" w:space="0" w:color="auto"/>
            <w:right w:val="none" w:sz="0" w:space="0" w:color="auto"/>
          </w:divBdr>
        </w:div>
        <w:div w:id="1436712172">
          <w:marLeft w:val="0"/>
          <w:marRight w:val="0"/>
          <w:marTop w:val="0"/>
          <w:marBottom w:val="0"/>
          <w:divBdr>
            <w:top w:val="none" w:sz="0" w:space="0" w:color="auto"/>
            <w:left w:val="none" w:sz="0" w:space="0" w:color="auto"/>
            <w:bottom w:val="none" w:sz="0" w:space="0" w:color="auto"/>
            <w:right w:val="none" w:sz="0" w:space="0" w:color="auto"/>
          </w:divBdr>
        </w:div>
        <w:div w:id="557202963">
          <w:marLeft w:val="0"/>
          <w:marRight w:val="0"/>
          <w:marTop w:val="0"/>
          <w:marBottom w:val="0"/>
          <w:divBdr>
            <w:top w:val="none" w:sz="0" w:space="0" w:color="auto"/>
            <w:left w:val="none" w:sz="0" w:space="0" w:color="auto"/>
            <w:bottom w:val="none" w:sz="0" w:space="0" w:color="auto"/>
            <w:right w:val="none" w:sz="0" w:space="0" w:color="auto"/>
          </w:divBdr>
        </w:div>
        <w:div w:id="1899127075">
          <w:marLeft w:val="0"/>
          <w:marRight w:val="0"/>
          <w:marTop w:val="0"/>
          <w:marBottom w:val="0"/>
          <w:divBdr>
            <w:top w:val="none" w:sz="0" w:space="0" w:color="auto"/>
            <w:left w:val="none" w:sz="0" w:space="0" w:color="auto"/>
            <w:bottom w:val="none" w:sz="0" w:space="0" w:color="auto"/>
            <w:right w:val="none" w:sz="0" w:space="0" w:color="auto"/>
          </w:divBdr>
        </w:div>
        <w:div w:id="554663257">
          <w:marLeft w:val="0"/>
          <w:marRight w:val="0"/>
          <w:marTop w:val="0"/>
          <w:marBottom w:val="0"/>
          <w:divBdr>
            <w:top w:val="none" w:sz="0" w:space="0" w:color="auto"/>
            <w:left w:val="none" w:sz="0" w:space="0" w:color="auto"/>
            <w:bottom w:val="none" w:sz="0" w:space="0" w:color="auto"/>
            <w:right w:val="none" w:sz="0" w:space="0" w:color="auto"/>
          </w:divBdr>
        </w:div>
        <w:div w:id="1620837269">
          <w:marLeft w:val="0"/>
          <w:marRight w:val="0"/>
          <w:marTop w:val="0"/>
          <w:marBottom w:val="0"/>
          <w:divBdr>
            <w:top w:val="none" w:sz="0" w:space="0" w:color="auto"/>
            <w:left w:val="none" w:sz="0" w:space="0" w:color="auto"/>
            <w:bottom w:val="none" w:sz="0" w:space="0" w:color="auto"/>
            <w:right w:val="none" w:sz="0" w:space="0" w:color="auto"/>
          </w:divBdr>
        </w:div>
        <w:div w:id="1982928122">
          <w:marLeft w:val="0"/>
          <w:marRight w:val="0"/>
          <w:marTop w:val="0"/>
          <w:marBottom w:val="0"/>
          <w:divBdr>
            <w:top w:val="none" w:sz="0" w:space="0" w:color="auto"/>
            <w:left w:val="none" w:sz="0" w:space="0" w:color="auto"/>
            <w:bottom w:val="none" w:sz="0" w:space="0" w:color="auto"/>
            <w:right w:val="none" w:sz="0" w:space="0" w:color="auto"/>
          </w:divBdr>
        </w:div>
        <w:div w:id="907615225">
          <w:marLeft w:val="0"/>
          <w:marRight w:val="0"/>
          <w:marTop w:val="0"/>
          <w:marBottom w:val="0"/>
          <w:divBdr>
            <w:top w:val="none" w:sz="0" w:space="0" w:color="auto"/>
            <w:left w:val="none" w:sz="0" w:space="0" w:color="auto"/>
            <w:bottom w:val="none" w:sz="0" w:space="0" w:color="auto"/>
            <w:right w:val="none" w:sz="0" w:space="0" w:color="auto"/>
          </w:divBdr>
        </w:div>
        <w:div w:id="979190453">
          <w:marLeft w:val="0"/>
          <w:marRight w:val="0"/>
          <w:marTop w:val="0"/>
          <w:marBottom w:val="0"/>
          <w:divBdr>
            <w:top w:val="none" w:sz="0" w:space="0" w:color="auto"/>
            <w:left w:val="none" w:sz="0" w:space="0" w:color="auto"/>
            <w:bottom w:val="none" w:sz="0" w:space="0" w:color="auto"/>
            <w:right w:val="none" w:sz="0" w:space="0" w:color="auto"/>
          </w:divBdr>
        </w:div>
        <w:div w:id="1060205175">
          <w:marLeft w:val="0"/>
          <w:marRight w:val="0"/>
          <w:marTop w:val="0"/>
          <w:marBottom w:val="0"/>
          <w:divBdr>
            <w:top w:val="none" w:sz="0" w:space="0" w:color="auto"/>
            <w:left w:val="none" w:sz="0" w:space="0" w:color="auto"/>
            <w:bottom w:val="none" w:sz="0" w:space="0" w:color="auto"/>
            <w:right w:val="none" w:sz="0" w:space="0" w:color="auto"/>
          </w:divBdr>
        </w:div>
      </w:divsChild>
    </w:div>
    <w:div w:id="1614484753">
      <w:bodyDiv w:val="1"/>
      <w:marLeft w:val="0"/>
      <w:marRight w:val="0"/>
      <w:marTop w:val="0"/>
      <w:marBottom w:val="0"/>
      <w:divBdr>
        <w:top w:val="none" w:sz="0" w:space="0" w:color="auto"/>
        <w:left w:val="none" w:sz="0" w:space="0" w:color="auto"/>
        <w:bottom w:val="none" w:sz="0" w:space="0" w:color="auto"/>
        <w:right w:val="none" w:sz="0" w:space="0" w:color="auto"/>
      </w:divBdr>
    </w:div>
    <w:div w:id="1618103684">
      <w:bodyDiv w:val="1"/>
      <w:marLeft w:val="0"/>
      <w:marRight w:val="0"/>
      <w:marTop w:val="0"/>
      <w:marBottom w:val="0"/>
      <w:divBdr>
        <w:top w:val="none" w:sz="0" w:space="0" w:color="auto"/>
        <w:left w:val="none" w:sz="0" w:space="0" w:color="auto"/>
        <w:bottom w:val="none" w:sz="0" w:space="0" w:color="auto"/>
        <w:right w:val="none" w:sz="0" w:space="0" w:color="auto"/>
      </w:divBdr>
      <w:divsChild>
        <w:div w:id="626014393">
          <w:marLeft w:val="0"/>
          <w:marRight w:val="0"/>
          <w:marTop w:val="0"/>
          <w:marBottom w:val="0"/>
          <w:divBdr>
            <w:top w:val="none" w:sz="0" w:space="0" w:color="auto"/>
            <w:left w:val="none" w:sz="0" w:space="0" w:color="auto"/>
            <w:bottom w:val="none" w:sz="0" w:space="0" w:color="auto"/>
            <w:right w:val="none" w:sz="0" w:space="0" w:color="auto"/>
          </w:divBdr>
        </w:div>
        <w:div w:id="804616404">
          <w:marLeft w:val="0"/>
          <w:marRight w:val="0"/>
          <w:marTop w:val="0"/>
          <w:marBottom w:val="0"/>
          <w:divBdr>
            <w:top w:val="none" w:sz="0" w:space="0" w:color="auto"/>
            <w:left w:val="none" w:sz="0" w:space="0" w:color="auto"/>
            <w:bottom w:val="none" w:sz="0" w:space="0" w:color="auto"/>
            <w:right w:val="none" w:sz="0" w:space="0" w:color="auto"/>
          </w:divBdr>
        </w:div>
        <w:div w:id="79716469">
          <w:marLeft w:val="0"/>
          <w:marRight w:val="0"/>
          <w:marTop w:val="0"/>
          <w:marBottom w:val="0"/>
          <w:divBdr>
            <w:top w:val="none" w:sz="0" w:space="0" w:color="auto"/>
            <w:left w:val="none" w:sz="0" w:space="0" w:color="auto"/>
            <w:bottom w:val="none" w:sz="0" w:space="0" w:color="auto"/>
            <w:right w:val="none" w:sz="0" w:space="0" w:color="auto"/>
          </w:divBdr>
        </w:div>
        <w:div w:id="482165832">
          <w:marLeft w:val="0"/>
          <w:marRight w:val="0"/>
          <w:marTop w:val="0"/>
          <w:marBottom w:val="0"/>
          <w:divBdr>
            <w:top w:val="none" w:sz="0" w:space="0" w:color="auto"/>
            <w:left w:val="none" w:sz="0" w:space="0" w:color="auto"/>
            <w:bottom w:val="none" w:sz="0" w:space="0" w:color="auto"/>
            <w:right w:val="none" w:sz="0" w:space="0" w:color="auto"/>
          </w:divBdr>
        </w:div>
        <w:div w:id="313994907">
          <w:marLeft w:val="0"/>
          <w:marRight w:val="0"/>
          <w:marTop w:val="0"/>
          <w:marBottom w:val="0"/>
          <w:divBdr>
            <w:top w:val="none" w:sz="0" w:space="0" w:color="auto"/>
            <w:left w:val="none" w:sz="0" w:space="0" w:color="auto"/>
            <w:bottom w:val="none" w:sz="0" w:space="0" w:color="auto"/>
            <w:right w:val="none" w:sz="0" w:space="0" w:color="auto"/>
          </w:divBdr>
        </w:div>
        <w:div w:id="373315631">
          <w:marLeft w:val="0"/>
          <w:marRight w:val="0"/>
          <w:marTop w:val="0"/>
          <w:marBottom w:val="0"/>
          <w:divBdr>
            <w:top w:val="none" w:sz="0" w:space="0" w:color="auto"/>
            <w:left w:val="none" w:sz="0" w:space="0" w:color="auto"/>
            <w:bottom w:val="none" w:sz="0" w:space="0" w:color="auto"/>
            <w:right w:val="none" w:sz="0" w:space="0" w:color="auto"/>
          </w:divBdr>
        </w:div>
        <w:div w:id="420835243">
          <w:marLeft w:val="0"/>
          <w:marRight w:val="0"/>
          <w:marTop w:val="0"/>
          <w:marBottom w:val="0"/>
          <w:divBdr>
            <w:top w:val="none" w:sz="0" w:space="0" w:color="auto"/>
            <w:left w:val="none" w:sz="0" w:space="0" w:color="auto"/>
            <w:bottom w:val="none" w:sz="0" w:space="0" w:color="auto"/>
            <w:right w:val="none" w:sz="0" w:space="0" w:color="auto"/>
          </w:divBdr>
        </w:div>
        <w:div w:id="610088092">
          <w:marLeft w:val="0"/>
          <w:marRight w:val="0"/>
          <w:marTop w:val="0"/>
          <w:marBottom w:val="0"/>
          <w:divBdr>
            <w:top w:val="none" w:sz="0" w:space="0" w:color="auto"/>
            <w:left w:val="none" w:sz="0" w:space="0" w:color="auto"/>
            <w:bottom w:val="none" w:sz="0" w:space="0" w:color="auto"/>
            <w:right w:val="none" w:sz="0" w:space="0" w:color="auto"/>
          </w:divBdr>
        </w:div>
        <w:div w:id="1528299785">
          <w:marLeft w:val="0"/>
          <w:marRight w:val="0"/>
          <w:marTop w:val="0"/>
          <w:marBottom w:val="0"/>
          <w:divBdr>
            <w:top w:val="none" w:sz="0" w:space="0" w:color="auto"/>
            <w:left w:val="none" w:sz="0" w:space="0" w:color="auto"/>
            <w:bottom w:val="none" w:sz="0" w:space="0" w:color="auto"/>
            <w:right w:val="none" w:sz="0" w:space="0" w:color="auto"/>
          </w:divBdr>
        </w:div>
        <w:div w:id="875849962">
          <w:marLeft w:val="0"/>
          <w:marRight w:val="0"/>
          <w:marTop w:val="0"/>
          <w:marBottom w:val="0"/>
          <w:divBdr>
            <w:top w:val="none" w:sz="0" w:space="0" w:color="auto"/>
            <w:left w:val="none" w:sz="0" w:space="0" w:color="auto"/>
            <w:bottom w:val="none" w:sz="0" w:space="0" w:color="auto"/>
            <w:right w:val="none" w:sz="0" w:space="0" w:color="auto"/>
          </w:divBdr>
        </w:div>
        <w:div w:id="226579189">
          <w:marLeft w:val="0"/>
          <w:marRight w:val="0"/>
          <w:marTop w:val="0"/>
          <w:marBottom w:val="0"/>
          <w:divBdr>
            <w:top w:val="none" w:sz="0" w:space="0" w:color="auto"/>
            <w:left w:val="none" w:sz="0" w:space="0" w:color="auto"/>
            <w:bottom w:val="none" w:sz="0" w:space="0" w:color="auto"/>
            <w:right w:val="none" w:sz="0" w:space="0" w:color="auto"/>
          </w:divBdr>
        </w:div>
        <w:div w:id="808597253">
          <w:marLeft w:val="0"/>
          <w:marRight w:val="0"/>
          <w:marTop w:val="0"/>
          <w:marBottom w:val="0"/>
          <w:divBdr>
            <w:top w:val="none" w:sz="0" w:space="0" w:color="auto"/>
            <w:left w:val="none" w:sz="0" w:space="0" w:color="auto"/>
            <w:bottom w:val="none" w:sz="0" w:space="0" w:color="auto"/>
            <w:right w:val="none" w:sz="0" w:space="0" w:color="auto"/>
          </w:divBdr>
        </w:div>
        <w:div w:id="1324892811">
          <w:marLeft w:val="0"/>
          <w:marRight w:val="0"/>
          <w:marTop w:val="0"/>
          <w:marBottom w:val="0"/>
          <w:divBdr>
            <w:top w:val="none" w:sz="0" w:space="0" w:color="auto"/>
            <w:left w:val="none" w:sz="0" w:space="0" w:color="auto"/>
            <w:bottom w:val="none" w:sz="0" w:space="0" w:color="auto"/>
            <w:right w:val="none" w:sz="0" w:space="0" w:color="auto"/>
          </w:divBdr>
        </w:div>
        <w:div w:id="1898129967">
          <w:marLeft w:val="0"/>
          <w:marRight w:val="0"/>
          <w:marTop w:val="0"/>
          <w:marBottom w:val="0"/>
          <w:divBdr>
            <w:top w:val="none" w:sz="0" w:space="0" w:color="auto"/>
            <w:left w:val="none" w:sz="0" w:space="0" w:color="auto"/>
            <w:bottom w:val="none" w:sz="0" w:space="0" w:color="auto"/>
            <w:right w:val="none" w:sz="0" w:space="0" w:color="auto"/>
          </w:divBdr>
        </w:div>
        <w:div w:id="1728067915">
          <w:marLeft w:val="0"/>
          <w:marRight w:val="0"/>
          <w:marTop w:val="0"/>
          <w:marBottom w:val="0"/>
          <w:divBdr>
            <w:top w:val="none" w:sz="0" w:space="0" w:color="auto"/>
            <w:left w:val="none" w:sz="0" w:space="0" w:color="auto"/>
            <w:bottom w:val="none" w:sz="0" w:space="0" w:color="auto"/>
            <w:right w:val="none" w:sz="0" w:space="0" w:color="auto"/>
          </w:divBdr>
        </w:div>
        <w:div w:id="154954213">
          <w:marLeft w:val="0"/>
          <w:marRight w:val="0"/>
          <w:marTop w:val="0"/>
          <w:marBottom w:val="0"/>
          <w:divBdr>
            <w:top w:val="none" w:sz="0" w:space="0" w:color="auto"/>
            <w:left w:val="none" w:sz="0" w:space="0" w:color="auto"/>
            <w:bottom w:val="none" w:sz="0" w:space="0" w:color="auto"/>
            <w:right w:val="none" w:sz="0" w:space="0" w:color="auto"/>
          </w:divBdr>
        </w:div>
        <w:div w:id="518354155">
          <w:marLeft w:val="0"/>
          <w:marRight w:val="0"/>
          <w:marTop w:val="0"/>
          <w:marBottom w:val="0"/>
          <w:divBdr>
            <w:top w:val="none" w:sz="0" w:space="0" w:color="auto"/>
            <w:left w:val="none" w:sz="0" w:space="0" w:color="auto"/>
            <w:bottom w:val="none" w:sz="0" w:space="0" w:color="auto"/>
            <w:right w:val="none" w:sz="0" w:space="0" w:color="auto"/>
          </w:divBdr>
        </w:div>
        <w:div w:id="289241712">
          <w:marLeft w:val="0"/>
          <w:marRight w:val="0"/>
          <w:marTop w:val="0"/>
          <w:marBottom w:val="0"/>
          <w:divBdr>
            <w:top w:val="none" w:sz="0" w:space="0" w:color="auto"/>
            <w:left w:val="none" w:sz="0" w:space="0" w:color="auto"/>
            <w:bottom w:val="none" w:sz="0" w:space="0" w:color="auto"/>
            <w:right w:val="none" w:sz="0" w:space="0" w:color="auto"/>
          </w:divBdr>
        </w:div>
        <w:div w:id="1393968726">
          <w:marLeft w:val="0"/>
          <w:marRight w:val="0"/>
          <w:marTop w:val="0"/>
          <w:marBottom w:val="0"/>
          <w:divBdr>
            <w:top w:val="none" w:sz="0" w:space="0" w:color="auto"/>
            <w:left w:val="none" w:sz="0" w:space="0" w:color="auto"/>
            <w:bottom w:val="none" w:sz="0" w:space="0" w:color="auto"/>
            <w:right w:val="none" w:sz="0" w:space="0" w:color="auto"/>
          </w:divBdr>
        </w:div>
        <w:div w:id="1528789052">
          <w:marLeft w:val="0"/>
          <w:marRight w:val="0"/>
          <w:marTop w:val="0"/>
          <w:marBottom w:val="0"/>
          <w:divBdr>
            <w:top w:val="none" w:sz="0" w:space="0" w:color="auto"/>
            <w:left w:val="none" w:sz="0" w:space="0" w:color="auto"/>
            <w:bottom w:val="none" w:sz="0" w:space="0" w:color="auto"/>
            <w:right w:val="none" w:sz="0" w:space="0" w:color="auto"/>
          </w:divBdr>
        </w:div>
        <w:div w:id="1380744119">
          <w:marLeft w:val="0"/>
          <w:marRight w:val="0"/>
          <w:marTop w:val="0"/>
          <w:marBottom w:val="0"/>
          <w:divBdr>
            <w:top w:val="none" w:sz="0" w:space="0" w:color="auto"/>
            <w:left w:val="none" w:sz="0" w:space="0" w:color="auto"/>
            <w:bottom w:val="none" w:sz="0" w:space="0" w:color="auto"/>
            <w:right w:val="none" w:sz="0" w:space="0" w:color="auto"/>
          </w:divBdr>
        </w:div>
        <w:div w:id="910315888">
          <w:marLeft w:val="0"/>
          <w:marRight w:val="0"/>
          <w:marTop w:val="0"/>
          <w:marBottom w:val="0"/>
          <w:divBdr>
            <w:top w:val="none" w:sz="0" w:space="0" w:color="auto"/>
            <w:left w:val="none" w:sz="0" w:space="0" w:color="auto"/>
            <w:bottom w:val="none" w:sz="0" w:space="0" w:color="auto"/>
            <w:right w:val="none" w:sz="0" w:space="0" w:color="auto"/>
          </w:divBdr>
        </w:div>
        <w:div w:id="1483279393">
          <w:marLeft w:val="0"/>
          <w:marRight w:val="0"/>
          <w:marTop w:val="0"/>
          <w:marBottom w:val="0"/>
          <w:divBdr>
            <w:top w:val="none" w:sz="0" w:space="0" w:color="auto"/>
            <w:left w:val="none" w:sz="0" w:space="0" w:color="auto"/>
            <w:bottom w:val="none" w:sz="0" w:space="0" w:color="auto"/>
            <w:right w:val="none" w:sz="0" w:space="0" w:color="auto"/>
          </w:divBdr>
        </w:div>
        <w:div w:id="1531604535">
          <w:marLeft w:val="0"/>
          <w:marRight w:val="0"/>
          <w:marTop w:val="0"/>
          <w:marBottom w:val="0"/>
          <w:divBdr>
            <w:top w:val="none" w:sz="0" w:space="0" w:color="auto"/>
            <w:left w:val="none" w:sz="0" w:space="0" w:color="auto"/>
            <w:bottom w:val="none" w:sz="0" w:space="0" w:color="auto"/>
            <w:right w:val="none" w:sz="0" w:space="0" w:color="auto"/>
          </w:divBdr>
        </w:div>
      </w:divsChild>
    </w:div>
    <w:div w:id="1627422461">
      <w:bodyDiv w:val="1"/>
      <w:marLeft w:val="0"/>
      <w:marRight w:val="0"/>
      <w:marTop w:val="0"/>
      <w:marBottom w:val="0"/>
      <w:divBdr>
        <w:top w:val="none" w:sz="0" w:space="0" w:color="auto"/>
        <w:left w:val="none" w:sz="0" w:space="0" w:color="auto"/>
        <w:bottom w:val="none" w:sz="0" w:space="0" w:color="auto"/>
        <w:right w:val="none" w:sz="0" w:space="0" w:color="auto"/>
      </w:divBdr>
    </w:div>
    <w:div w:id="1630238750">
      <w:bodyDiv w:val="1"/>
      <w:marLeft w:val="0"/>
      <w:marRight w:val="0"/>
      <w:marTop w:val="0"/>
      <w:marBottom w:val="0"/>
      <w:divBdr>
        <w:top w:val="none" w:sz="0" w:space="0" w:color="auto"/>
        <w:left w:val="none" w:sz="0" w:space="0" w:color="auto"/>
        <w:bottom w:val="none" w:sz="0" w:space="0" w:color="auto"/>
        <w:right w:val="none" w:sz="0" w:space="0" w:color="auto"/>
      </w:divBdr>
      <w:divsChild>
        <w:div w:id="449934240">
          <w:marLeft w:val="0"/>
          <w:marRight w:val="0"/>
          <w:marTop w:val="0"/>
          <w:marBottom w:val="0"/>
          <w:divBdr>
            <w:top w:val="none" w:sz="0" w:space="0" w:color="auto"/>
            <w:left w:val="none" w:sz="0" w:space="0" w:color="auto"/>
            <w:bottom w:val="none" w:sz="0" w:space="0" w:color="auto"/>
            <w:right w:val="none" w:sz="0" w:space="0" w:color="auto"/>
          </w:divBdr>
        </w:div>
        <w:div w:id="1666593003">
          <w:marLeft w:val="0"/>
          <w:marRight w:val="0"/>
          <w:marTop w:val="0"/>
          <w:marBottom w:val="0"/>
          <w:divBdr>
            <w:top w:val="none" w:sz="0" w:space="0" w:color="auto"/>
            <w:left w:val="none" w:sz="0" w:space="0" w:color="auto"/>
            <w:bottom w:val="none" w:sz="0" w:space="0" w:color="auto"/>
            <w:right w:val="none" w:sz="0" w:space="0" w:color="auto"/>
          </w:divBdr>
        </w:div>
        <w:div w:id="1230922888">
          <w:marLeft w:val="0"/>
          <w:marRight w:val="0"/>
          <w:marTop w:val="0"/>
          <w:marBottom w:val="0"/>
          <w:divBdr>
            <w:top w:val="none" w:sz="0" w:space="0" w:color="auto"/>
            <w:left w:val="none" w:sz="0" w:space="0" w:color="auto"/>
            <w:bottom w:val="none" w:sz="0" w:space="0" w:color="auto"/>
            <w:right w:val="none" w:sz="0" w:space="0" w:color="auto"/>
          </w:divBdr>
        </w:div>
        <w:div w:id="1242759398">
          <w:marLeft w:val="0"/>
          <w:marRight w:val="0"/>
          <w:marTop w:val="0"/>
          <w:marBottom w:val="0"/>
          <w:divBdr>
            <w:top w:val="none" w:sz="0" w:space="0" w:color="auto"/>
            <w:left w:val="none" w:sz="0" w:space="0" w:color="auto"/>
            <w:bottom w:val="none" w:sz="0" w:space="0" w:color="auto"/>
            <w:right w:val="none" w:sz="0" w:space="0" w:color="auto"/>
          </w:divBdr>
        </w:div>
        <w:div w:id="204099125">
          <w:marLeft w:val="0"/>
          <w:marRight w:val="0"/>
          <w:marTop w:val="0"/>
          <w:marBottom w:val="0"/>
          <w:divBdr>
            <w:top w:val="none" w:sz="0" w:space="0" w:color="auto"/>
            <w:left w:val="none" w:sz="0" w:space="0" w:color="auto"/>
            <w:bottom w:val="none" w:sz="0" w:space="0" w:color="auto"/>
            <w:right w:val="none" w:sz="0" w:space="0" w:color="auto"/>
          </w:divBdr>
        </w:div>
        <w:div w:id="1564830506">
          <w:marLeft w:val="0"/>
          <w:marRight w:val="0"/>
          <w:marTop w:val="0"/>
          <w:marBottom w:val="0"/>
          <w:divBdr>
            <w:top w:val="none" w:sz="0" w:space="0" w:color="auto"/>
            <w:left w:val="none" w:sz="0" w:space="0" w:color="auto"/>
            <w:bottom w:val="none" w:sz="0" w:space="0" w:color="auto"/>
            <w:right w:val="none" w:sz="0" w:space="0" w:color="auto"/>
          </w:divBdr>
        </w:div>
        <w:div w:id="1128356197">
          <w:marLeft w:val="0"/>
          <w:marRight w:val="0"/>
          <w:marTop w:val="0"/>
          <w:marBottom w:val="0"/>
          <w:divBdr>
            <w:top w:val="none" w:sz="0" w:space="0" w:color="auto"/>
            <w:left w:val="none" w:sz="0" w:space="0" w:color="auto"/>
            <w:bottom w:val="none" w:sz="0" w:space="0" w:color="auto"/>
            <w:right w:val="none" w:sz="0" w:space="0" w:color="auto"/>
          </w:divBdr>
        </w:div>
        <w:div w:id="223837251">
          <w:marLeft w:val="0"/>
          <w:marRight w:val="0"/>
          <w:marTop w:val="0"/>
          <w:marBottom w:val="0"/>
          <w:divBdr>
            <w:top w:val="none" w:sz="0" w:space="0" w:color="auto"/>
            <w:left w:val="none" w:sz="0" w:space="0" w:color="auto"/>
            <w:bottom w:val="none" w:sz="0" w:space="0" w:color="auto"/>
            <w:right w:val="none" w:sz="0" w:space="0" w:color="auto"/>
          </w:divBdr>
        </w:div>
        <w:div w:id="1254895031">
          <w:marLeft w:val="0"/>
          <w:marRight w:val="0"/>
          <w:marTop w:val="0"/>
          <w:marBottom w:val="0"/>
          <w:divBdr>
            <w:top w:val="none" w:sz="0" w:space="0" w:color="auto"/>
            <w:left w:val="none" w:sz="0" w:space="0" w:color="auto"/>
            <w:bottom w:val="none" w:sz="0" w:space="0" w:color="auto"/>
            <w:right w:val="none" w:sz="0" w:space="0" w:color="auto"/>
          </w:divBdr>
        </w:div>
        <w:div w:id="1291471595">
          <w:marLeft w:val="0"/>
          <w:marRight w:val="0"/>
          <w:marTop w:val="0"/>
          <w:marBottom w:val="0"/>
          <w:divBdr>
            <w:top w:val="none" w:sz="0" w:space="0" w:color="auto"/>
            <w:left w:val="none" w:sz="0" w:space="0" w:color="auto"/>
            <w:bottom w:val="none" w:sz="0" w:space="0" w:color="auto"/>
            <w:right w:val="none" w:sz="0" w:space="0" w:color="auto"/>
          </w:divBdr>
        </w:div>
        <w:div w:id="1049039377">
          <w:marLeft w:val="0"/>
          <w:marRight w:val="0"/>
          <w:marTop w:val="0"/>
          <w:marBottom w:val="0"/>
          <w:divBdr>
            <w:top w:val="none" w:sz="0" w:space="0" w:color="auto"/>
            <w:left w:val="none" w:sz="0" w:space="0" w:color="auto"/>
            <w:bottom w:val="none" w:sz="0" w:space="0" w:color="auto"/>
            <w:right w:val="none" w:sz="0" w:space="0" w:color="auto"/>
          </w:divBdr>
        </w:div>
        <w:div w:id="445974944">
          <w:marLeft w:val="0"/>
          <w:marRight w:val="0"/>
          <w:marTop w:val="0"/>
          <w:marBottom w:val="0"/>
          <w:divBdr>
            <w:top w:val="none" w:sz="0" w:space="0" w:color="auto"/>
            <w:left w:val="none" w:sz="0" w:space="0" w:color="auto"/>
            <w:bottom w:val="none" w:sz="0" w:space="0" w:color="auto"/>
            <w:right w:val="none" w:sz="0" w:space="0" w:color="auto"/>
          </w:divBdr>
        </w:div>
        <w:div w:id="1199508191">
          <w:marLeft w:val="0"/>
          <w:marRight w:val="0"/>
          <w:marTop w:val="0"/>
          <w:marBottom w:val="0"/>
          <w:divBdr>
            <w:top w:val="none" w:sz="0" w:space="0" w:color="auto"/>
            <w:left w:val="none" w:sz="0" w:space="0" w:color="auto"/>
            <w:bottom w:val="none" w:sz="0" w:space="0" w:color="auto"/>
            <w:right w:val="none" w:sz="0" w:space="0" w:color="auto"/>
          </w:divBdr>
        </w:div>
        <w:div w:id="612249376">
          <w:marLeft w:val="0"/>
          <w:marRight w:val="0"/>
          <w:marTop w:val="0"/>
          <w:marBottom w:val="0"/>
          <w:divBdr>
            <w:top w:val="none" w:sz="0" w:space="0" w:color="auto"/>
            <w:left w:val="none" w:sz="0" w:space="0" w:color="auto"/>
            <w:bottom w:val="none" w:sz="0" w:space="0" w:color="auto"/>
            <w:right w:val="none" w:sz="0" w:space="0" w:color="auto"/>
          </w:divBdr>
        </w:div>
        <w:div w:id="1677338447">
          <w:marLeft w:val="0"/>
          <w:marRight w:val="0"/>
          <w:marTop w:val="0"/>
          <w:marBottom w:val="0"/>
          <w:divBdr>
            <w:top w:val="none" w:sz="0" w:space="0" w:color="auto"/>
            <w:left w:val="none" w:sz="0" w:space="0" w:color="auto"/>
            <w:bottom w:val="none" w:sz="0" w:space="0" w:color="auto"/>
            <w:right w:val="none" w:sz="0" w:space="0" w:color="auto"/>
          </w:divBdr>
        </w:div>
        <w:div w:id="175005354">
          <w:marLeft w:val="0"/>
          <w:marRight w:val="0"/>
          <w:marTop w:val="0"/>
          <w:marBottom w:val="0"/>
          <w:divBdr>
            <w:top w:val="none" w:sz="0" w:space="0" w:color="auto"/>
            <w:left w:val="none" w:sz="0" w:space="0" w:color="auto"/>
            <w:bottom w:val="none" w:sz="0" w:space="0" w:color="auto"/>
            <w:right w:val="none" w:sz="0" w:space="0" w:color="auto"/>
          </w:divBdr>
        </w:div>
        <w:div w:id="962078893">
          <w:marLeft w:val="0"/>
          <w:marRight w:val="0"/>
          <w:marTop w:val="0"/>
          <w:marBottom w:val="0"/>
          <w:divBdr>
            <w:top w:val="none" w:sz="0" w:space="0" w:color="auto"/>
            <w:left w:val="none" w:sz="0" w:space="0" w:color="auto"/>
            <w:bottom w:val="none" w:sz="0" w:space="0" w:color="auto"/>
            <w:right w:val="none" w:sz="0" w:space="0" w:color="auto"/>
          </w:divBdr>
        </w:div>
        <w:div w:id="206841121">
          <w:marLeft w:val="0"/>
          <w:marRight w:val="0"/>
          <w:marTop w:val="0"/>
          <w:marBottom w:val="0"/>
          <w:divBdr>
            <w:top w:val="none" w:sz="0" w:space="0" w:color="auto"/>
            <w:left w:val="none" w:sz="0" w:space="0" w:color="auto"/>
            <w:bottom w:val="none" w:sz="0" w:space="0" w:color="auto"/>
            <w:right w:val="none" w:sz="0" w:space="0" w:color="auto"/>
          </w:divBdr>
        </w:div>
        <w:div w:id="1945576353">
          <w:marLeft w:val="0"/>
          <w:marRight w:val="0"/>
          <w:marTop w:val="0"/>
          <w:marBottom w:val="0"/>
          <w:divBdr>
            <w:top w:val="none" w:sz="0" w:space="0" w:color="auto"/>
            <w:left w:val="none" w:sz="0" w:space="0" w:color="auto"/>
            <w:bottom w:val="none" w:sz="0" w:space="0" w:color="auto"/>
            <w:right w:val="none" w:sz="0" w:space="0" w:color="auto"/>
          </w:divBdr>
        </w:div>
      </w:divsChild>
    </w:div>
    <w:div w:id="1634746321">
      <w:bodyDiv w:val="1"/>
      <w:marLeft w:val="0"/>
      <w:marRight w:val="0"/>
      <w:marTop w:val="0"/>
      <w:marBottom w:val="0"/>
      <w:divBdr>
        <w:top w:val="none" w:sz="0" w:space="0" w:color="auto"/>
        <w:left w:val="none" w:sz="0" w:space="0" w:color="auto"/>
        <w:bottom w:val="none" w:sz="0" w:space="0" w:color="auto"/>
        <w:right w:val="none" w:sz="0" w:space="0" w:color="auto"/>
      </w:divBdr>
    </w:div>
    <w:div w:id="1634947874">
      <w:bodyDiv w:val="1"/>
      <w:marLeft w:val="0"/>
      <w:marRight w:val="0"/>
      <w:marTop w:val="0"/>
      <w:marBottom w:val="0"/>
      <w:divBdr>
        <w:top w:val="none" w:sz="0" w:space="0" w:color="auto"/>
        <w:left w:val="none" w:sz="0" w:space="0" w:color="auto"/>
        <w:bottom w:val="none" w:sz="0" w:space="0" w:color="auto"/>
        <w:right w:val="none" w:sz="0" w:space="0" w:color="auto"/>
      </w:divBdr>
    </w:div>
    <w:div w:id="1642467555">
      <w:bodyDiv w:val="1"/>
      <w:marLeft w:val="0"/>
      <w:marRight w:val="0"/>
      <w:marTop w:val="0"/>
      <w:marBottom w:val="0"/>
      <w:divBdr>
        <w:top w:val="none" w:sz="0" w:space="0" w:color="auto"/>
        <w:left w:val="none" w:sz="0" w:space="0" w:color="auto"/>
        <w:bottom w:val="none" w:sz="0" w:space="0" w:color="auto"/>
        <w:right w:val="none" w:sz="0" w:space="0" w:color="auto"/>
      </w:divBdr>
    </w:div>
    <w:div w:id="1643657791">
      <w:bodyDiv w:val="1"/>
      <w:marLeft w:val="0"/>
      <w:marRight w:val="0"/>
      <w:marTop w:val="0"/>
      <w:marBottom w:val="0"/>
      <w:divBdr>
        <w:top w:val="none" w:sz="0" w:space="0" w:color="auto"/>
        <w:left w:val="none" w:sz="0" w:space="0" w:color="auto"/>
        <w:bottom w:val="none" w:sz="0" w:space="0" w:color="auto"/>
        <w:right w:val="none" w:sz="0" w:space="0" w:color="auto"/>
      </w:divBdr>
    </w:div>
    <w:div w:id="1646661980">
      <w:bodyDiv w:val="1"/>
      <w:marLeft w:val="0"/>
      <w:marRight w:val="0"/>
      <w:marTop w:val="0"/>
      <w:marBottom w:val="0"/>
      <w:divBdr>
        <w:top w:val="none" w:sz="0" w:space="0" w:color="auto"/>
        <w:left w:val="none" w:sz="0" w:space="0" w:color="auto"/>
        <w:bottom w:val="none" w:sz="0" w:space="0" w:color="auto"/>
        <w:right w:val="none" w:sz="0" w:space="0" w:color="auto"/>
      </w:divBdr>
    </w:div>
    <w:div w:id="1666854779">
      <w:bodyDiv w:val="1"/>
      <w:marLeft w:val="0"/>
      <w:marRight w:val="0"/>
      <w:marTop w:val="0"/>
      <w:marBottom w:val="0"/>
      <w:divBdr>
        <w:top w:val="none" w:sz="0" w:space="0" w:color="auto"/>
        <w:left w:val="none" w:sz="0" w:space="0" w:color="auto"/>
        <w:bottom w:val="none" w:sz="0" w:space="0" w:color="auto"/>
        <w:right w:val="none" w:sz="0" w:space="0" w:color="auto"/>
      </w:divBdr>
    </w:div>
    <w:div w:id="1667515062">
      <w:bodyDiv w:val="1"/>
      <w:marLeft w:val="0"/>
      <w:marRight w:val="0"/>
      <w:marTop w:val="0"/>
      <w:marBottom w:val="0"/>
      <w:divBdr>
        <w:top w:val="none" w:sz="0" w:space="0" w:color="auto"/>
        <w:left w:val="none" w:sz="0" w:space="0" w:color="auto"/>
        <w:bottom w:val="none" w:sz="0" w:space="0" w:color="auto"/>
        <w:right w:val="none" w:sz="0" w:space="0" w:color="auto"/>
      </w:divBdr>
    </w:div>
    <w:div w:id="1668820494">
      <w:bodyDiv w:val="1"/>
      <w:marLeft w:val="0"/>
      <w:marRight w:val="0"/>
      <w:marTop w:val="0"/>
      <w:marBottom w:val="0"/>
      <w:divBdr>
        <w:top w:val="none" w:sz="0" w:space="0" w:color="auto"/>
        <w:left w:val="none" w:sz="0" w:space="0" w:color="auto"/>
        <w:bottom w:val="none" w:sz="0" w:space="0" w:color="auto"/>
        <w:right w:val="none" w:sz="0" w:space="0" w:color="auto"/>
      </w:divBdr>
    </w:div>
    <w:div w:id="1680279842">
      <w:bodyDiv w:val="1"/>
      <w:marLeft w:val="0"/>
      <w:marRight w:val="0"/>
      <w:marTop w:val="0"/>
      <w:marBottom w:val="0"/>
      <w:divBdr>
        <w:top w:val="none" w:sz="0" w:space="0" w:color="auto"/>
        <w:left w:val="none" w:sz="0" w:space="0" w:color="auto"/>
        <w:bottom w:val="none" w:sz="0" w:space="0" w:color="auto"/>
        <w:right w:val="none" w:sz="0" w:space="0" w:color="auto"/>
      </w:divBdr>
    </w:div>
    <w:div w:id="1690256409">
      <w:bodyDiv w:val="1"/>
      <w:marLeft w:val="0"/>
      <w:marRight w:val="0"/>
      <w:marTop w:val="0"/>
      <w:marBottom w:val="0"/>
      <w:divBdr>
        <w:top w:val="none" w:sz="0" w:space="0" w:color="auto"/>
        <w:left w:val="none" w:sz="0" w:space="0" w:color="auto"/>
        <w:bottom w:val="none" w:sz="0" w:space="0" w:color="auto"/>
        <w:right w:val="none" w:sz="0" w:space="0" w:color="auto"/>
      </w:divBdr>
    </w:div>
    <w:div w:id="1690645081">
      <w:bodyDiv w:val="1"/>
      <w:marLeft w:val="0"/>
      <w:marRight w:val="0"/>
      <w:marTop w:val="0"/>
      <w:marBottom w:val="0"/>
      <w:divBdr>
        <w:top w:val="none" w:sz="0" w:space="0" w:color="auto"/>
        <w:left w:val="none" w:sz="0" w:space="0" w:color="auto"/>
        <w:bottom w:val="none" w:sz="0" w:space="0" w:color="auto"/>
        <w:right w:val="none" w:sz="0" w:space="0" w:color="auto"/>
      </w:divBdr>
    </w:div>
    <w:div w:id="1694696271">
      <w:bodyDiv w:val="1"/>
      <w:marLeft w:val="0"/>
      <w:marRight w:val="0"/>
      <w:marTop w:val="0"/>
      <w:marBottom w:val="0"/>
      <w:divBdr>
        <w:top w:val="none" w:sz="0" w:space="0" w:color="auto"/>
        <w:left w:val="none" w:sz="0" w:space="0" w:color="auto"/>
        <w:bottom w:val="none" w:sz="0" w:space="0" w:color="auto"/>
        <w:right w:val="none" w:sz="0" w:space="0" w:color="auto"/>
      </w:divBdr>
    </w:div>
    <w:div w:id="1695378410">
      <w:bodyDiv w:val="1"/>
      <w:marLeft w:val="0"/>
      <w:marRight w:val="0"/>
      <w:marTop w:val="0"/>
      <w:marBottom w:val="0"/>
      <w:divBdr>
        <w:top w:val="none" w:sz="0" w:space="0" w:color="auto"/>
        <w:left w:val="none" w:sz="0" w:space="0" w:color="auto"/>
        <w:bottom w:val="none" w:sz="0" w:space="0" w:color="auto"/>
        <w:right w:val="none" w:sz="0" w:space="0" w:color="auto"/>
      </w:divBdr>
    </w:div>
    <w:div w:id="1696619379">
      <w:bodyDiv w:val="1"/>
      <w:marLeft w:val="0"/>
      <w:marRight w:val="0"/>
      <w:marTop w:val="0"/>
      <w:marBottom w:val="0"/>
      <w:divBdr>
        <w:top w:val="none" w:sz="0" w:space="0" w:color="auto"/>
        <w:left w:val="none" w:sz="0" w:space="0" w:color="auto"/>
        <w:bottom w:val="none" w:sz="0" w:space="0" w:color="auto"/>
        <w:right w:val="none" w:sz="0" w:space="0" w:color="auto"/>
      </w:divBdr>
    </w:div>
    <w:div w:id="1701125829">
      <w:bodyDiv w:val="1"/>
      <w:marLeft w:val="0"/>
      <w:marRight w:val="0"/>
      <w:marTop w:val="0"/>
      <w:marBottom w:val="0"/>
      <w:divBdr>
        <w:top w:val="none" w:sz="0" w:space="0" w:color="auto"/>
        <w:left w:val="none" w:sz="0" w:space="0" w:color="auto"/>
        <w:bottom w:val="none" w:sz="0" w:space="0" w:color="auto"/>
        <w:right w:val="none" w:sz="0" w:space="0" w:color="auto"/>
      </w:divBdr>
    </w:div>
    <w:div w:id="1705053791">
      <w:bodyDiv w:val="1"/>
      <w:marLeft w:val="0"/>
      <w:marRight w:val="0"/>
      <w:marTop w:val="0"/>
      <w:marBottom w:val="0"/>
      <w:divBdr>
        <w:top w:val="none" w:sz="0" w:space="0" w:color="auto"/>
        <w:left w:val="none" w:sz="0" w:space="0" w:color="auto"/>
        <w:bottom w:val="none" w:sz="0" w:space="0" w:color="auto"/>
        <w:right w:val="none" w:sz="0" w:space="0" w:color="auto"/>
      </w:divBdr>
    </w:div>
    <w:div w:id="1709450920">
      <w:bodyDiv w:val="1"/>
      <w:marLeft w:val="0"/>
      <w:marRight w:val="0"/>
      <w:marTop w:val="0"/>
      <w:marBottom w:val="0"/>
      <w:divBdr>
        <w:top w:val="none" w:sz="0" w:space="0" w:color="auto"/>
        <w:left w:val="none" w:sz="0" w:space="0" w:color="auto"/>
        <w:bottom w:val="none" w:sz="0" w:space="0" w:color="auto"/>
        <w:right w:val="none" w:sz="0" w:space="0" w:color="auto"/>
      </w:divBdr>
    </w:div>
    <w:div w:id="1709715231">
      <w:bodyDiv w:val="1"/>
      <w:marLeft w:val="0"/>
      <w:marRight w:val="0"/>
      <w:marTop w:val="0"/>
      <w:marBottom w:val="0"/>
      <w:divBdr>
        <w:top w:val="none" w:sz="0" w:space="0" w:color="auto"/>
        <w:left w:val="none" w:sz="0" w:space="0" w:color="auto"/>
        <w:bottom w:val="none" w:sz="0" w:space="0" w:color="auto"/>
        <w:right w:val="none" w:sz="0" w:space="0" w:color="auto"/>
      </w:divBdr>
    </w:div>
    <w:div w:id="1710958638">
      <w:bodyDiv w:val="1"/>
      <w:marLeft w:val="0"/>
      <w:marRight w:val="0"/>
      <w:marTop w:val="0"/>
      <w:marBottom w:val="0"/>
      <w:divBdr>
        <w:top w:val="none" w:sz="0" w:space="0" w:color="auto"/>
        <w:left w:val="none" w:sz="0" w:space="0" w:color="auto"/>
        <w:bottom w:val="none" w:sz="0" w:space="0" w:color="auto"/>
        <w:right w:val="none" w:sz="0" w:space="0" w:color="auto"/>
      </w:divBdr>
    </w:div>
    <w:div w:id="1712723145">
      <w:bodyDiv w:val="1"/>
      <w:marLeft w:val="0"/>
      <w:marRight w:val="0"/>
      <w:marTop w:val="0"/>
      <w:marBottom w:val="0"/>
      <w:divBdr>
        <w:top w:val="none" w:sz="0" w:space="0" w:color="auto"/>
        <w:left w:val="none" w:sz="0" w:space="0" w:color="auto"/>
        <w:bottom w:val="none" w:sz="0" w:space="0" w:color="auto"/>
        <w:right w:val="none" w:sz="0" w:space="0" w:color="auto"/>
      </w:divBdr>
    </w:div>
    <w:div w:id="1715960169">
      <w:bodyDiv w:val="1"/>
      <w:marLeft w:val="0"/>
      <w:marRight w:val="0"/>
      <w:marTop w:val="0"/>
      <w:marBottom w:val="0"/>
      <w:divBdr>
        <w:top w:val="none" w:sz="0" w:space="0" w:color="auto"/>
        <w:left w:val="none" w:sz="0" w:space="0" w:color="auto"/>
        <w:bottom w:val="none" w:sz="0" w:space="0" w:color="auto"/>
        <w:right w:val="none" w:sz="0" w:space="0" w:color="auto"/>
      </w:divBdr>
    </w:div>
    <w:div w:id="1721132733">
      <w:bodyDiv w:val="1"/>
      <w:marLeft w:val="0"/>
      <w:marRight w:val="0"/>
      <w:marTop w:val="0"/>
      <w:marBottom w:val="0"/>
      <w:divBdr>
        <w:top w:val="none" w:sz="0" w:space="0" w:color="auto"/>
        <w:left w:val="none" w:sz="0" w:space="0" w:color="auto"/>
        <w:bottom w:val="none" w:sz="0" w:space="0" w:color="auto"/>
        <w:right w:val="none" w:sz="0" w:space="0" w:color="auto"/>
      </w:divBdr>
    </w:div>
    <w:div w:id="1744722146">
      <w:bodyDiv w:val="1"/>
      <w:marLeft w:val="0"/>
      <w:marRight w:val="0"/>
      <w:marTop w:val="0"/>
      <w:marBottom w:val="0"/>
      <w:divBdr>
        <w:top w:val="none" w:sz="0" w:space="0" w:color="auto"/>
        <w:left w:val="none" w:sz="0" w:space="0" w:color="auto"/>
        <w:bottom w:val="none" w:sz="0" w:space="0" w:color="auto"/>
        <w:right w:val="none" w:sz="0" w:space="0" w:color="auto"/>
      </w:divBdr>
    </w:div>
    <w:div w:id="1744908156">
      <w:bodyDiv w:val="1"/>
      <w:marLeft w:val="0"/>
      <w:marRight w:val="0"/>
      <w:marTop w:val="0"/>
      <w:marBottom w:val="0"/>
      <w:divBdr>
        <w:top w:val="none" w:sz="0" w:space="0" w:color="auto"/>
        <w:left w:val="none" w:sz="0" w:space="0" w:color="auto"/>
        <w:bottom w:val="none" w:sz="0" w:space="0" w:color="auto"/>
        <w:right w:val="none" w:sz="0" w:space="0" w:color="auto"/>
      </w:divBdr>
    </w:div>
    <w:div w:id="1754932081">
      <w:bodyDiv w:val="1"/>
      <w:marLeft w:val="0"/>
      <w:marRight w:val="0"/>
      <w:marTop w:val="0"/>
      <w:marBottom w:val="0"/>
      <w:divBdr>
        <w:top w:val="none" w:sz="0" w:space="0" w:color="auto"/>
        <w:left w:val="none" w:sz="0" w:space="0" w:color="auto"/>
        <w:bottom w:val="none" w:sz="0" w:space="0" w:color="auto"/>
        <w:right w:val="none" w:sz="0" w:space="0" w:color="auto"/>
      </w:divBdr>
    </w:div>
    <w:div w:id="1757290208">
      <w:bodyDiv w:val="1"/>
      <w:marLeft w:val="0"/>
      <w:marRight w:val="0"/>
      <w:marTop w:val="0"/>
      <w:marBottom w:val="0"/>
      <w:divBdr>
        <w:top w:val="none" w:sz="0" w:space="0" w:color="auto"/>
        <w:left w:val="none" w:sz="0" w:space="0" w:color="auto"/>
        <w:bottom w:val="none" w:sz="0" w:space="0" w:color="auto"/>
        <w:right w:val="none" w:sz="0" w:space="0" w:color="auto"/>
      </w:divBdr>
      <w:divsChild>
        <w:div w:id="1323700508">
          <w:marLeft w:val="0"/>
          <w:marRight w:val="0"/>
          <w:marTop w:val="0"/>
          <w:marBottom w:val="0"/>
          <w:divBdr>
            <w:top w:val="none" w:sz="0" w:space="0" w:color="auto"/>
            <w:left w:val="none" w:sz="0" w:space="0" w:color="auto"/>
            <w:bottom w:val="none" w:sz="0" w:space="0" w:color="auto"/>
            <w:right w:val="none" w:sz="0" w:space="0" w:color="auto"/>
          </w:divBdr>
        </w:div>
        <w:div w:id="1579510384">
          <w:marLeft w:val="0"/>
          <w:marRight w:val="0"/>
          <w:marTop w:val="0"/>
          <w:marBottom w:val="0"/>
          <w:divBdr>
            <w:top w:val="none" w:sz="0" w:space="0" w:color="auto"/>
            <w:left w:val="none" w:sz="0" w:space="0" w:color="auto"/>
            <w:bottom w:val="none" w:sz="0" w:space="0" w:color="auto"/>
            <w:right w:val="none" w:sz="0" w:space="0" w:color="auto"/>
          </w:divBdr>
        </w:div>
        <w:div w:id="1767922503">
          <w:marLeft w:val="0"/>
          <w:marRight w:val="0"/>
          <w:marTop w:val="0"/>
          <w:marBottom w:val="0"/>
          <w:divBdr>
            <w:top w:val="none" w:sz="0" w:space="0" w:color="auto"/>
            <w:left w:val="none" w:sz="0" w:space="0" w:color="auto"/>
            <w:bottom w:val="none" w:sz="0" w:space="0" w:color="auto"/>
            <w:right w:val="none" w:sz="0" w:space="0" w:color="auto"/>
          </w:divBdr>
        </w:div>
        <w:div w:id="1499614003">
          <w:marLeft w:val="0"/>
          <w:marRight w:val="0"/>
          <w:marTop w:val="0"/>
          <w:marBottom w:val="0"/>
          <w:divBdr>
            <w:top w:val="none" w:sz="0" w:space="0" w:color="auto"/>
            <w:left w:val="none" w:sz="0" w:space="0" w:color="auto"/>
            <w:bottom w:val="none" w:sz="0" w:space="0" w:color="auto"/>
            <w:right w:val="none" w:sz="0" w:space="0" w:color="auto"/>
          </w:divBdr>
        </w:div>
        <w:div w:id="2083985355">
          <w:marLeft w:val="0"/>
          <w:marRight w:val="0"/>
          <w:marTop w:val="0"/>
          <w:marBottom w:val="0"/>
          <w:divBdr>
            <w:top w:val="none" w:sz="0" w:space="0" w:color="auto"/>
            <w:left w:val="none" w:sz="0" w:space="0" w:color="auto"/>
            <w:bottom w:val="none" w:sz="0" w:space="0" w:color="auto"/>
            <w:right w:val="none" w:sz="0" w:space="0" w:color="auto"/>
          </w:divBdr>
        </w:div>
      </w:divsChild>
    </w:div>
    <w:div w:id="1766227505">
      <w:bodyDiv w:val="1"/>
      <w:marLeft w:val="0"/>
      <w:marRight w:val="0"/>
      <w:marTop w:val="0"/>
      <w:marBottom w:val="0"/>
      <w:divBdr>
        <w:top w:val="none" w:sz="0" w:space="0" w:color="auto"/>
        <w:left w:val="none" w:sz="0" w:space="0" w:color="auto"/>
        <w:bottom w:val="none" w:sz="0" w:space="0" w:color="auto"/>
        <w:right w:val="none" w:sz="0" w:space="0" w:color="auto"/>
      </w:divBdr>
    </w:div>
    <w:div w:id="1768387699">
      <w:bodyDiv w:val="1"/>
      <w:marLeft w:val="0"/>
      <w:marRight w:val="0"/>
      <w:marTop w:val="0"/>
      <w:marBottom w:val="0"/>
      <w:divBdr>
        <w:top w:val="none" w:sz="0" w:space="0" w:color="auto"/>
        <w:left w:val="none" w:sz="0" w:space="0" w:color="auto"/>
        <w:bottom w:val="none" w:sz="0" w:space="0" w:color="auto"/>
        <w:right w:val="none" w:sz="0" w:space="0" w:color="auto"/>
      </w:divBdr>
    </w:div>
    <w:div w:id="1768773559">
      <w:bodyDiv w:val="1"/>
      <w:marLeft w:val="0"/>
      <w:marRight w:val="0"/>
      <w:marTop w:val="0"/>
      <w:marBottom w:val="0"/>
      <w:divBdr>
        <w:top w:val="none" w:sz="0" w:space="0" w:color="auto"/>
        <w:left w:val="none" w:sz="0" w:space="0" w:color="auto"/>
        <w:bottom w:val="none" w:sz="0" w:space="0" w:color="auto"/>
        <w:right w:val="none" w:sz="0" w:space="0" w:color="auto"/>
      </w:divBdr>
    </w:div>
    <w:div w:id="1770275157">
      <w:bodyDiv w:val="1"/>
      <w:marLeft w:val="0"/>
      <w:marRight w:val="0"/>
      <w:marTop w:val="0"/>
      <w:marBottom w:val="0"/>
      <w:divBdr>
        <w:top w:val="none" w:sz="0" w:space="0" w:color="auto"/>
        <w:left w:val="none" w:sz="0" w:space="0" w:color="auto"/>
        <w:bottom w:val="none" w:sz="0" w:space="0" w:color="auto"/>
        <w:right w:val="none" w:sz="0" w:space="0" w:color="auto"/>
      </w:divBdr>
    </w:div>
    <w:div w:id="1772122914">
      <w:bodyDiv w:val="1"/>
      <w:marLeft w:val="0"/>
      <w:marRight w:val="0"/>
      <w:marTop w:val="0"/>
      <w:marBottom w:val="0"/>
      <w:divBdr>
        <w:top w:val="none" w:sz="0" w:space="0" w:color="auto"/>
        <w:left w:val="none" w:sz="0" w:space="0" w:color="auto"/>
        <w:bottom w:val="none" w:sz="0" w:space="0" w:color="auto"/>
        <w:right w:val="none" w:sz="0" w:space="0" w:color="auto"/>
      </w:divBdr>
    </w:div>
    <w:div w:id="1773278441">
      <w:bodyDiv w:val="1"/>
      <w:marLeft w:val="0"/>
      <w:marRight w:val="0"/>
      <w:marTop w:val="0"/>
      <w:marBottom w:val="0"/>
      <w:divBdr>
        <w:top w:val="none" w:sz="0" w:space="0" w:color="auto"/>
        <w:left w:val="none" w:sz="0" w:space="0" w:color="auto"/>
        <w:bottom w:val="none" w:sz="0" w:space="0" w:color="auto"/>
        <w:right w:val="none" w:sz="0" w:space="0" w:color="auto"/>
      </w:divBdr>
    </w:div>
    <w:div w:id="1781102129">
      <w:bodyDiv w:val="1"/>
      <w:marLeft w:val="0"/>
      <w:marRight w:val="0"/>
      <w:marTop w:val="0"/>
      <w:marBottom w:val="0"/>
      <w:divBdr>
        <w:top w:val="none" w:sz="0" w:space="0" w:color="auto"/>
        <w:left w:val="none" w:sz="0" w:space="0" w:color="auto"/>
        <w:bottom w:val="none" w:sz="0" w:space="0" w:color="auto"/>
        <w:right w:val="none" w:sz="0" w:space="0" w:color="auto"/>
      </w:divBdr>
    </w:div>
    <w:div w:id="1789154731">
      <w:bodyDiv w:val="1"/>
      <w:marLeft w:val="0"/>
      <w:marRight w:val="0"/>
      <w:marTop w:val="0"/>
      <w:marBottom w:val="0"/>
      <w:divBdr>
        <w:top w:val="none" w:sz="0" w:space="0" w:color="auto"/>
        <w:left w:val="none" w:sz="0" w:space="0" w:color="auto"/>
        <w:bottom w:val="none" w:sz="0" w:space="0" w:color="auto"/>
        <w:right w:val="none" w:sz="0" w:space="0" w:color="auto"/>
      </w:divBdr>
      <w:divsChild>
        <w:div w:id="775251661">
          <w:marLeft w:val="0"/>
          <w:marRight w:val="0"/>
          <w:marTop w:val="0"/>
          <w:marBottom w:val="0"/>
          <w:divBdr>
            <w:top w:val="none" w:sz="0" w:space="0" w:color="auto"/>
            <w:left w:val="none" w:sz="0" w:space="0" w:color="auto"/>
            <w:bottom w:val="none" w:sz="0" w:space="0" w:color="auto"/>
            <w:right w:val="none" w:sz="0" w:space="0" w:color="auto"/>
          </w:divBdr>
        </w:div>
        <w:div w:id="2108496880">
          <w:marLeft w:val="0"/>
          <w:marRight w:val="0"/>
          <w:marTop w:val="0"/>
          <w:marBottom w:val="0"/>
          <w:divBdr>
            <w:top w:val="none" w:sz="0" w:space="0" w:color="auto"/>
            <w:left w:val="none" w:sz="0" w:space="0" w:color="auto"/>
            <w:bottom w:val="none" w:sz="0" w:space="0" w:color="auto"/>
            <w:right w:val="none" w:sz="0" w:space="0" w:color="auto"/>
          </w:divBdr>
        </w:div>
        <w:div w:id="1504708375">
          <w:marLeft w:val="0"/>
          <w:marRight w:val="0"/>
          <w:marTop w:val="0"/>
          <w:marBottom w:val="0"/>
          <w:divBdr>
            <w:top w:val="none" w:sz="0" w:space="0" w:color="auto"/>
            <w:left w:val="none" w:sz="0" w:space="0" w:color="auto"/>
            <w:bottom w:val="none" w:sz="0" w:space="0" w:color="auto"/>
            <w:right w:val="none" w:sz="0" w:space="0" w:color="auto"/>
          </w:divBdr>
        </w:div>
        <w:div w:id="76632820">
          <w:marLeft w:val="0"/>
          <w:marRight w:val="0"/>
          <w:marTop w:val="0"/>
          <w:marBottom w:val="0"/>
          <w:divBdr>
            <w:top w:val="none" w:sz="0" w:space="0" w:color="auto"/>
            <w:left w:val="none" w:sz="0" w:space="0" w:color="auto"/>
            <w:bottom w:val="none" w:sz="0" w:space="0" w:color="auto"/>
            <w:right w:val="none" w:sz="0" w:space="0" w:color="auto"/>
          </w:divBdr>
        </w:div>
        <w:div w:id="5911265">
          <w:marLeft w:val="0"/>
          <w:marRight w:val="0"/>
          <w:marTop w:val="0"/>
          <w:marBottom w:val="0"/>
          <w:divBdr>
            <w:top w:val="none" w:sz="0" w:space="0" w:color="auto"/>
            <w:left w:val="none" w:sz="0" w:space="0" w:color="auto"/>
            <w:bottom w:val="none" w:sz="0" w:space="0" w:color="auto"/>
            <w:right w:val="none" w:sz="0" w:space="0" w:color="auto"/>
          </w:divBdr>
        </w:div>
        <w:div w:id="1868909884">
          <w:marLeft w:val="0"/>
          <w:marRight w:val="0"/>
          <w:marTop w:val="0"/>
          <w:marBottom w:val="0"/>
          <w:divBdr>
            <w:top w:val="none" w:sz="0" w:space="0" w:color="auto"/>
            <w:left w:val="none" w:sz="0" w:space="0" w:color="auto"/>
            <w:bottom w:val="none" w:sz="0" w:space="0" w:color="auto"/>
            <w:right w:val="none" w:sz="0" w:space="0" w:color="auto"/>
          </w:divBdr>
        </w:div>
        <w:div w:id="64839142">
          <w:marLeft w:val="0"/>
          <w:marRight w:val="0"/>
          <w:marTop w:val="0"/>
          <w:marBottom w:val="0"/>
          <w:divBdr>
            <w:top w:val="none" w:sz="0" w:space="0" w:color="auto"/>
            <w:left w:val="none" w:sz="0" w:space="0" w:color="auto"/>
            <w:bottom w:val="none" w:sz="0" w:space="0" w:color="auto"/>
            <w:right w:val="none" w:sz="0" w:space="0" w:color="auto"/>
          </w:divBdr>
        </w:div>
        <w:div w:id="1579248478">
          <w:marLeft w:val="0"/>
          <w:marRight w:val="0"/>
          <w:marTop w:val="0"/>
          <w:marBottom w:val="0"/>
          <w:divBdr>
            <w:top w:val="none" w:sz="0" w:space="0" w:color="auto"/>
            <w:left w:val="none" w:sz="0" w:space="0" w:color="auto"/>
            <w:bottom w:val="none" w:sz="0" w:space="0" w:color="auto"/>
            <w:right w:val="none" w:sz="0" w:space="0" w:color="auto"/>
          </w:divBdr>
        </w:div>
        <w:div w:id="809516262">
          <w:marLeft w:val="0"/>
          <w:marRight w:val="0"/>
          <w:marTop w:val="0"/>
          <w:marBottom w:val="0"/>
          <w:divBdr>
            <w:top w:val="none" w:sz="0" w:space="0" w:color="auto"/>
            <w:left w:val="none" w:sz="0" w:space="0" w:color="auto"/>
            <w:bottom w:val="none" w:sz="0" w:space="0" w:color="auto"/>
            <w:right w:val="none" w:sz="0" w:space="0" w:color="auto"/>
          </w:divBdr>
        </w:div>
        <w:div w:id="1667587777">
          <w:marLeft w:val="0"/>
          <w:marRight w:val="0"/>
          <w:marTop w:val="0"/>
          <w:marBottom w:val="0"/>
          <w:divBdr>
            <w:top w:val="none" w:sz="0" w:space="0" w:color="auto"/>
            <w:left w:val="none" w:sz="0" w:space="0" w:color="auto"/>
            <w:bottom w:val="none" w:sz="0" w:space="0" w:color="auto"/>
            <w:right w:val="none" w:sz="0" w:space="0" w:color="auto"/>
          </w:divBdr>
        </w:div>
        <w:div w:id="936252351">
          <w:marLeft w:val="0"/>
          <w:marRight w:val="0"/>
          <w:marTop w:val="0"/>
          <w:marBottom w:val="0"/>
          <w:divBdr>
            <w:top w:val="none" w:sz="0" w:space="0" w:color="auto"/>
            <w:left w:val="none" w:sz="0" w:space="0" w:color="auto"/>
            <w:bottom w:val="none" w:sz="0" w:space="0" w:color="auto"/>
            <w:right w:val="none" w:sz="0" w:space="0" w:color="auto"/>
          </w:divBdr>
        </w:div>
        <w:div w:id="553393189">
          <w:marLeft w:val="0"/>
          <w:marRight w:val="0"/>
          <w:marTop w:val="0"/>
          <w:marBottom w:val="0"/>
          <w:divBdr>
            <w:top w:val="none" w:sz="0" w:space="0" w:color="auto"/>
            <w:left w:val="none" w:sz="0" w:space="0" w:color="auto"/>
            <w:bottom w:val="none" w:sz="0" w:space="0" w:color="auto"/>
            <w:right w:val="none" w:sz="0" w:space="0" w:color="auto"/>
          </w:divBdr>
        </w:div>
        <w:div w:id="1141966024">
          <w:marLeft w:val="0"/>
          <w:marRight w:val="0"/>
          <w:marTop w:val="0"/>
          <w:marBottom w:val="0"/>
          <w:divBdr>
            <w:top w:val="none" w:sz="0" w:space="0" w:color="auto"/>
            <w:left w:val="none" w:sz="0" w:space="0" w:color="auto"/>
            <w:bottom w:val="none" w:sz="0" w:space="0" w:color="auto"/>
            <w:right w:val="none" w:sz="0" w:space="0" w:color="auto"/>
          </w:divBdr>
        </w:div>
        <w:div w:id="2095861750">
          <w:marLeft w:val="0"/>
          <w:marRight w:val="0"/>
          <w:marTop w:val="0"/>
          <w:marBottom w:val="0"/>
          <w:divBdr>
            <w:top w:val="none" w:sz="0" w:space="0" w:color="auto"/>
            <w:left w:val="none" w:sz="0" w:space="0" w:color="auto"/>
            <w:bottom w:val="none" w:sz="0" w:space="0" w:color="auto"/>
            <w:right w:val="none" w:sz="0" w:space="0" w:color="auto"/>
          </w:divBdr>
        </w:div>
        <w:div w:id="939917366">
          <w:marLeft w:val="0"/>
          <w:marRight w:val="0"/>
          <w:marTop w:val="0"/>
          <w:marBottom w:val="0"/>
          <w:divBdr>
            <w:top w:val="none" w:sz="0" w:space="0" w:color="auto"/>
            <w:left w:val="none" w:sz="0" w:space="0" w:color="auto"/>
            <w:bottom w:val="none" w:sz="0" w:space="0" w:color="auto"/>
            <w:right w:val="none" w:sz="0" w:space="0" w:color="auto"/>
          </w:divBdr>
        </w:div>
        <w:div w:id="413865889">
          <w:marLeft w:val="0"/>
          <w:marRight w:val="0"/>
          <w:marTop w:val="0"/>
          <w:marBottom w:val="0"/>
          <w:divBdr>
            <w:top w:val="none" w:sz="0" w:space="0" w:color="auto"/>
            <w:left w:val="none" w:sz="0" w:space="0" w:color="auto"/>
            <w:bottom w:val="none" w:sz="0" w:space="0" w:color="auto"/>
            <w:right w:val="none" w:sz="0" w:space="0" w:color="auto"/>
          </w:divBdr>
        </w:div>
        <w:div w:id="2009163563">
          <w:marLeft w:val="0"/>
          <w:marRight w:val="0"/>
          <w:marTop w:val="0"/>
          <w:marBottom w:val="0"/>
          <w:divBdr>
            <w:top w:val="none" w:sz="0" w:space="0" w:color="auto"/>
            <w:left w:val="none" w:sz="0" w:space="0" w:color="auto"/>
            <w:bottom w:val="none" w:sz="0" w:space="0" w:color="auto"/>
            <w:right w:val="none" w:sz="0" w:space="0" w:color="auto"/>
          </w:divBdr>
        </w:div>
        <w:div w:id="213127381">
          <w:marLeft w:val="0"/>
          <w:marRight w:val="0"/>
          <w:marTop w:val="0"/>
          <w:marBottom w:val="0"/>
          <w:divBdr>
            <w:top w:val="none" w:sz="0" w:space="0" w:color="auto"/>
            <w:left w:val="none" w:sz="0" w:space="0" w:color="auto"/>
            <w:bottom w:val="none" w:sz="0" w:space="0" w:color="auto"/>
            <w:right w:val="none" w:sz="0" w:space="0" w:color="auto"/>
          </w:divBdr>
        </w:div>
        <w:div w:id="901015780">
          <w:marLeft w:val="0"/>
          <w:marRight w:val="0"/>
          <w:marTop w:val="0"/>
          <w:marBottom w:val="0"/>
          <w:divBdr>
            <w:top w:val="none" w:sz="0" w:space="0" w:color="auto"/>
            <w:left w:val="none" w:sz="0" w:space="0" w:color="auto"/>
            <w:bottom w:val="none" w:sz="0" w:space="0" w:color="auto"/>
            <w:right w:val="none" w:sz="0" w:space="0" w:color="auto"/>
          </w:divBdr>
        </w:div>
        <w:div w:id="636033591">
          <w:marLeft w:val="0"/>
          <w:marRight w:val="0"/>
          <w:marTop w:val="0"/>
          <w:marBottom w:val="0"/>
          <w:divBdr>
            <w:top w:val="none" w:sz="0" w:space="0" w:color="auto"/>
            <w:left w:val="none" w:sz="0" w:space="0" w:color="auto"/>
            <w:bottom w:val="none" w:sz="0" w:space="0" w:color="auto"/>
            <w:right w:val="none" w:sz="0" w:space="0" w:color="auto"/>
          </w:divBdr>
        </w:div>
        <w:div w:id="1221210916">
          <w:marLeft w:val="0"/>
          <w:marRight w:val="0"/>
          <w:marTop w:val="0"/>
          <w:marBottom w:val="0"/>
          <w:divBdr>
            <w:top w:val="none" w:sz="0" w:space="0" w:color="auto"/>
            <w:left w:val="none" w:sz="0" w:space="0" w:color="auto"/>
            <w:bottom w:val="none" w:sz="0" w:space="0" w:color="auto"/>
            <w:right w:val="none" w:sz="0" w:space="0" w:color="auto"/>
          </w:divBdr>
        </w:div>
        <w:div w:id="1889141563">
          <w:marLeft w:val="0"/>
          <w:marRight w:val="0"/>
          <w:marTop w:val="0"/>
          <w:marBottom w:val="0"/>
          <w:divBdr>
            <w:top w:val="none" w:sz="0" w:space="0" w:color="auto"/>
            <w:left w:val="none" w:sz="0" w:space="0" w:color="auto"/>
            <w:bottom w:val="none" w:sz="0" w:space="0" w:color="auto"/>
            <w:right w:val="none" w:sz="0" w:space="0" w:color="auto"/>
          </w:divBdr>
        </w:div>
        <w:div w:id="2015452192">
          <w:marLeft w:val="0"/>
          <w:marRight w:val="0"/>
          <w:marTop w:val="0"/>
          <w:marBottom w:val="0"/>
          <w:divBdr>
            <w:top w:val="none" w:sz="0" w:space="0" w:color="auto"/>
            <w:left w:val="none" w:sz="0" w:space="0" w:color="auto"/>
            <w:bottom w:val="none" w:sz="0" w:space="0" w:color="auto"/>
            <w:right w:val="none" w:sz="0" w:space="0" w:color="auto"/>
          </w:divBdr>
        </w:div>
        <w:div w:id="1536118612">
          <w:marLeft w:val="0"/>
          <w:marRight w:val="0"/>
          <w:marTop w:val="0"/>
          <w:marBottom w:val="0"/>
          <w:divBdr>
            <w:top w:val="none" w:sz="0" w:space="0" w:color="auto"/>
            <w:left w:val="none" w:sz="0" w:space="0" w:color="auto"/>
            <w:bottom w:val="none" w:sz="0" w:space="0" w:color="auto"/>
            <w:right w:val="none" w:sz="0" w:space="0" w:color="auto"/>
          </w:divBdr>
        </w:div>
        <w:div w:id="1661614669">
          <w:marLeft w:val="0"/>
          <w:marRight w:val="0"/>
          <w:marTop w:val="0"/>
          <w:marBottom w:val="0"/>
          <w:divBdr>
            <w:top w:val="none" w:sz="0" w:space="0" w:color="auto"/>
            <w:left w:val="none" w:sz="0" w:space="0" w:color="auto"/>
            <w:bottom w:val="none" w:sz="0" w:space="0" w:color="auto"/>
            <w:right w:val="none" w:sz="0" w:space="0" w:color="auto"/>
          </w:divBdr>
        </w:div>
        <w:div w:id="1019426343">
          <w:marLeft w:val="0"/>
          <w:marRight w:val="0"/>
          <w:marTop w:val="0"/>
          <w:marBottom w:val="0"/>
          <w:divBdr>
            <w:top w:val="none" w:sz="0" w:space="0" w:color="auto"/>
            <w:left w:val="none" w:sz="0" w:space="0" w:color="auto"/>
            <w:bottom w:val="none" w:sz="0" w:space="0" w:color="auto"/>
            <w:right w:val="none" w:sz="0" w:space="0" w:color="auto"/>
          </w:divBdr>
        </w:div>
        <w:div w:id="529681981">
          <w:marLeft w:val="0"/>
          <w:marRight w:val="0"/>
          <w:marTop w:val="0"/>
          <w:marBottom w:val="0"/>
          <w:divBdr>
            <w:top w:val="none" w:sz="0" w:space="0" w:color="auto"/>
            <w:left w:val="none" w:sz="0" w:space="0" w:color="auto"/>
            <w:bottom w:val="none" w:sz="0" w:space="0" w:color="auto"/>
            <w:right w:val="none" w:sz="0" w:space="0" w:color="auto"/>
          </w:divBdr>
        </w:div>
        <w:div w:id="114253954">
          <w:marLeft w:val="0"/>
          <w:marRight w:val="0"/>
          <w:marTop w:val="0"/>
          <w:marBottom w:val="0"/>
          <w:divBdr>
            <w:top w:val="none" w:sz="0" w:space="0" w:color="auto"/>
            <w:left w:val="none" w:sz="0" w:space="0" w:color="auto"/>
            <w:bottom w:val="none" w:sz="0" w:space="0" w:color="auto"/>
            <w:right w:val="none" w:sz="0" w:space="0" w:color="auto"/>
          </w:divBdr>
        </w:div>
        <w:div w:id="21052679">
          <w:marLeft w:val="0"/>
          <w:marRight w:val="0"/>
          <w:marTop w:val="0"/>
          <w:marBottom w:val="0"/>
          <w:divBdr>
            <w:top w:val="none" w:sz="0" w:space="0" w:color="auto"/>
            <w:left w:val="none" w:sz="0" w:space="0" w:color="auto"/>
            <w:bottom w:val="none" w:sz="0" w:space="0" w:color="auto"/>
            <w:right w:val="none" w:sz="0" w:space="0" w:color="auto"/>
          </w:divBdr>
        </w:div>
        <w:div w:id="1181428880">
          <w:marLeft w:val="0"/>
          <w:marRight w:val="0"/>
          <w:marTop w:val="0"/>
          <w:marBottom w:val="0"/>
          <w:divBdr>
            <w:top w:val="none" w:sz="0" w:space="0" w:color="auto"/>
            <w:left w:val="none" w:sz="0" w:space="0" w:color="auto"/>
            <w:bottom w:val="none" w:sz="0" w:space="0" w:color="auto"/>
            <w:right w:val="none" w:sz="0" w:space="0" w:color="auto"/>
          </w:divBdr>
        </w:div>
        <w:div w:id="680401078">
          <w:marLeft w:val="0"/>
          <w:marRight w:val="0"/>
          <w:marTop w:val="0"/>
          <w:marBottom w:val="0"/>
          <w:divBdr>
            <w:top w:val="none" w:sz="0" w:space="0" w:color="auto"/>
            <w:left w:val="none" w:sz="0" w:space="0" w:color="auto"/>
            <w:bottom w:val="none" w:sz="0" w:space="0" w:color="auto"/>
            <w:right w:val="none" w:sz="0" w:space="0" w:color="auto"/>
          </w:divBdr>
        </w:div>
        <w:div w:id="361446678">
          <w:marLeft w:val="0"/>
          <w:marRight w:val="0"/>
          <w:marTop w:val="0"/>
          <w:marBottom w:val="0"/>
          <w:divBdr>
            <w:top w:val="none" w:sz="0" w:space="0" w:color="auto"/>
            <w:left w:val="none" w:sz="0" w:space="0" w:color="auto"/>
            <w:bottom w:val="none" w:sz="0" w:space="0" w:color="auto"/>
            <w:right w:val="none" w:sz="0" w:space="0" w:color="auto"/>
          </w:divBdr>
        </w:div>
        <w:div w:id="563679274">
          <w:marLeft w:val="0"/>
          <w:marRight w:val="0"/>
          <w:marTop w:val="0"/>
          <w:marBottom w:val="0"/>
          <w:divBdr>
            <w:top w:val="none" w:sz="0" w:space="0" w:color="auto"/>
            <w:left w:val="none" w:sz="0" w:space="0" w:color="auto"/>
            <w:bottom w:val="none" w:sz="0" w:space="0" w:color="auto"/>
            <w:right w:val="none" w:sz="0" w:space="0" w:color="auto"/>
          </w:divBdr>
        </w:div>
        <w:div w:id="519315528">
          <w:marLeft w:val="0"/>
          <w:marRight w:val="0"/>
          <w:marTop w:val="0"/>
          <w:marBottom w:val="0"/>
          <w:divBdr>
            <w:top w:val="none" w:sz="0" w:space="0" w:color="auto"/>
            <w:left w:val="none" w:sz="0" w:space="0" w:color="auto"/>
            <w:bottom w:val="none" w:sz="0" w:space="0" w:color="auto"/>
            <w:right w:val="none" w:sz="0" w:space="0" w:color="auto"/>
          </w:divBdr>
        </w:div>
      </w:divsChild>
    </w:div>
    <w:div w:id="1791243497">
      <w:bodyDiv w:val="1"/>
      <w:marLeft w:val="0"/>
      <w:marRight w:val="0"/>
      <w:marTop w:val="0"/>
      <w:marBottom w:val="0"/>
      <w:divBdr>
        <w:top w:val="none" w:sz="0" w:space="0" w:color="auto"/>
        <w:left w:val="none" w:sz="0" w:space="0" w:color="auto"/>
        <w:bottom w:val="none" w:sz="0" w:space="0" w:color="auto"/>
        <w:right w:val="none" w:sz="0" w:space="0" w:color="auto"/>
      </w:divBdr>
      <w:divsChild>
        <w:div w:id="1820800873">
          <w:marLeft w:val="0"/>
          <w:marRight w:val="0"/>
          <w:marTop w:val="0"/>
          <w:marBottom w:val="0"/>
          <w:divBdr>
            <w:top w:val="none" w:sz="0" w:space="0" w:color="auto"/>
            <w:left w:val="none" w:sz="0" w:space="0" w:color="auto"/>
            <w:bottom w:val="none" w:sz="0" w:space="0" w:color="auto"/>
            <w:right w:val="none" w:sz="0" w:space="0" w:color="auto"/>
          </w:divBdr>
        </w:div>
        <w:div w:id="1022439470">
          <w:marLeft w:val="0"/>
          <w:marRight w:val="0"/>
          <w:marTop w:val="0"/>
          <w:marBottom w:val="0"/>
          <w:divBdr>
            <w:top w:val="none" w:sz="0" w:space="0" w:color="auto"/>
            <w:left w:val="none" w:sz="0" w:space="0" w:color="auto"/>
            <w:bottom w:val="none" w:sz="0" w:space="0" w:color="auto"/>
            <w:right w:val="none" w:sz="0" w:space="0" w:color="auto"/>
          </w:divBdr>
        </w:div>
        <w:div w:id="2063433326">
          <w:marLeft w:val="0"/>
          <w:marRight w:val="0"/>
          <w:marTop w:val="0"/>
          <w:marBottom w:val="0"/>
          <w:divBdr>
            <w:top w:val="none" w:sz="0" w:space="0" w:color="auto"/>
            <w:left w:val="none" w:sz="0" w:space="0" w:color="auto"/>
            <w:bottom w:val="none" w:sz="0" w:space="0" w:color="auto"/>
            <w:right w:val="none" w:sz="0" w:space="0" w:color="auto"/>
          </w:divBdr>
        </w:div>
        <w:div w:id="1931498861">
          <w:marLeft w:val="0"/>
          <w:marRight w:val="0"/>
          <w:marTop w:val="0"/>
          <w:marBottom w:val="0"/>
          <w:divBdr>
            <w:top w:val="none" w:sz="0" w:space="0" w:color="auto"/>
            <w:left w:val="none" w:sz="0" w:space="0" w:color="auto"/>
            <w:bottom w:val="none" w:sz="0" w:space="0" w:color="auto"/>
            <w:right w:val="none" w:sz="0" w:space="0" w:color="auto"/>
          </w:divBdr>
        </w:div>
        <w:div w:id="1347444617">
          <w:marLeft w:val="0"/>
          <w:marRight w:val="0"/>
          <w:marTop w:val="0"/>
          <w:marBottom w:val="0"/>
          <w:divBdr>
            <w:top w:val="none" w:sz="0" w:space="0" w:color="auto"/>
            <w:left w:val="none" w:sz="0" w:space="0" w:color="auto"/>
            <w:bottom w:val="none" w:sz="0" w:space="0" w:color="auto"/>
            <w:right w:val="none" w:sz="0" w:space="0" w:color="auto"/>
          </w:divBdr>
        </w:div>
        <w:div w:id="898174559">
          <w:marLeft w:val="0"/>
          <w:marRight w:val="0"/>
          <w:marTop w:val="0"/>
          <w:marBottom w:val="0"/>
          <w:divBdr>
            <w:top w:val="none" w:sz="0" w:space="0" w:color="auto"/>
            <w:left w:val="none" w:sz="0" w:space="0" w:color="auto"/>
            <w:bottom w:val="none" w:sz="0" w:space="0" w:color="auto"/>
            <w:right w:val="none" w:sz="0" w:space="0" w:color="auto"/>
          </w:divBdr>
        </w:div>
        <w:div w:id="1689673752">
          <w:marLeft w:val="0"/>
          <w:marRight w:val="0"/>
          <w:marTop w:val="0"/>
          <w:marBottom w:val="0"/>
          <w:divBdr>
            <w:top w:val="none" w:sz="0" w:space="0" w:color="auto"/>
            <w:left w:val="none" w:sz="0" w:space="0" w:color="auto"/>
            <w:bottom w:val="none" w:sz="0" w:space="0" w:color="auto"/>
            <w:right w:val="none" w:sz="0" w:space="0" w:color="auto"/>
          </w:divBdr>
        </w:div>
        <w:div w:id="516382230">
          <w:marLeft w:val="0"/>
          <w:marRight w:val="0"/>
          <w:marTop w:val="0"/>
          <w:marBottom w:val="0"/>
          <w:divBdr>
            <w:top w:val="none" w:sz="0" w:space="0" w:color="auto"/>
            <w:left w:val="none" w:sz="0" w:space="0" w:color="auto"/>
            <w:bottom w:val="none" w:sz="0" w:space="0" w:color="auto"/>
            <w:right w:val="none" w:sz="0" w:space="0" w:color="auto"/>
          </w:divBdr>
        </w:div>
        <w:div w:id="556479407">
          <w:marLeft w:val="0"/>
          <w:marRight w:val="0"/>
          <w:marTop w:val="0"/>
          <w:marBottom w:val="0"/>
          <w:divBdr>
            <w:top w:val="none" w:sz="0" w:space="0" w:color="auto"/>
            <w:left w:val="none" w:sz="0" w:space="0" w:color="auto"/>
            <w:bottom w:val="none" w:sz="0" w:space="0" w:color="auto"/>
            <w:right w:val="none" w:sz="0" w:space="0" w:color="auto"/>
          </w:divBdr>
        </w:div>
      </w:divsChild>
    </w:div>
    <w:div w:id="1799715122">
      <w:bodyDiv w:val="1"/>
      <w:marLeft w:val="0"/>
      <w:marRight w:val="0"/>
      <w:marTop w:val="0"/>
      <w:marBottom w:val="0"/>
      <w:divBdr>
        <w:top w:val="none" w:sz="0" w:space="0" w:color="auto"/>
        <w:left w:val="none" w:sz="0" w:space="0" w:color="auto"/>
        <w:bottom w:val="none" w:sz="0" w:space="0" w:color="auto"/>
        <w:right w:val="none" w:sz="0" w:space="0" w:color="auto"/>
      </w:divBdr>
    </w:div>
    <w:div w:id="1801650713">
      <w:bodyDiv w:val="1"/>
      <w:marLeft w:val="0"/>
      <w:marRight w:val="0"/>
      <w:marTop w:val="0"/>
      <w:marBottom w:val="0"/>
      <w:divBdr>
        <w:top w:val="none" w:sz="0" w:space="0" w:color="auto"/>
        <w:left w:val="none" w:sz="0" w:space="0" w:color="auto"/>
        <w:bottom w:val="none" w:sz="0" w:space="0" w:color="auto"/>
        <w:right w:val="none" w:sz="0" w:space="0" w:color="auto"/>
      </w:divBdr>
      <w:divsChild>
        <w:div w:id="2091342470">
          <w:marLeft w:val="0"/>
          <w:marRight w:val="0"/>
          <w:marTop w:val="0"/>
          <w:marBottom w:val="0"/>
          <w:divBdr>
            <w:top w:val="none" w:sz="0" w:space="0" w:color="auto"/>
            <w:left w:val="none" w:sz="0" w:space="0" w:color="auto"/>
            <w:bottom w:val="none" w:sz="0" w:space="0" w:color="auto"/>
            <w:right w:val="none" w:sz="0" w:space="0" w:color="auto"/>
          </w:divBdr>
        </w:div>
        <w:div w:id="1760254130">
          <w:marLeft w:val="0"/>
          <w:marRight w:val="0"/>
          <w:marTop w:val="0"/>
          <w:marBottom w:val="0"/>
          <w:divBdr>
            <w:top w:val="none" w:sz="0" w:space="0" w:color="auto"/>
            <w:left w:val="none" w:sz="0" w:space="0" w:color="auto"/>
            <w:bottom w:val="none" w:sz="0" w:space="0" w:color="auto"/>
            <w:right w:val="none" w:sz="0" w:space="0" w:color="auto"/>
          </w:divBdr>
        </w:div>
        <w:div w:id="1055861174">
          <w:marLeft w:val="0"/>
          <w:marRight w:val="0"/>
          <w:marTop w:val="0"/>
          <w:marBottom w:val="0"/>
          <w:divBdr>
            <w:top w:val="none" w:sz="0" w:space="0" w:color="auto"/>
            <w:left w:val="none" w:sz="0" w:space="0" w:color="auto"/>
            <w:bottom w:val="none" w:sz="0" w:space="0" w:color="auto"/>
            <w:right w:val="none" w:sz="0" w:space="0" w:color="auto"/>
          </w:divBdr>
        </w:div>
        <w:div w:id="1209226867">
          <w:marLeft w:val="0"/>
          <w:marRight w:val="0"/>
          <w:marTop w:val="0"/>
          <w:marBottom w:val="0"/>
          <w:divBdr>
            <w:top w:val="none" w:sz="0" w:space="0" w:color="auto"/>
            <w:left w:val="none" w:sz="0" w:space="0" w:color="auto"/>
            <w:bottom w:val="none" w:sz="0" w:space="0" w:color="auto"/>
            <w:right w:val="none" w:sz="0" w:space="0" w:color="auto"/>
          </w:divBdr>
        </w:div>
        <w:div w:id="475146409">
          <w:marLeft w:val="0"/>
          <w:marRight w:val="0"/>
          <w:marTop w:val="0"/>
          <w:marBottom w:val="0"/>
          <w:divBdr>
            <w:top w:val="none" w:sz="0" w:space="0" w:color="auto"/>
            <w:left w:val="none" w:sz="0" w:space="0" w:color="auto"/>
            <w:bottom w:val="none" w:sz="0" w:space="0" w:color="auto"/>
            <w:right w:val="none" w:sz="0" w:space="0" w:color="auto"/>
          </w:divBdr>
        </w:div>
        <w:div w:id="1557356557">
          <w:marLeft w:val="0"/>
          <w:marRight w:val="0"/>
          <w:marTop w:val="0"/>
          <w:marBottom w:val="0"/>
          <w:divBdr>
            <w:top w:val="none" w:sz="0" w:space="0" w:color="auto"/>
            <w:left w:val="none" w:sz="0" w:space="0" w:color="auto"/>
            <w:bottom w:val="none" w:sz="0" w:space="0" w:color="auto"/>
            <w:right w:val="none" w:sz="0" w:space="0" w:color="auto"/>
          </w:divBdr>
        </w:div>
        <w:div w:id="1707175454">
          <w:marLeft w:val="0"/>
          <w:marRight w:val="0"/>
          <w:marTop w:val="0"/>
          <w:marBottom w:val="0"/>
          <w:divBdr>
            <w:top w:val="none" w:sz="0" w:space="0" w:color="auto"/>
            <w:left w:val="none" w:sz="0" w:space="0" w:color="auto"/>
            <w:bottom w:val="none" w:sz="0" w:space="0" w:color="auto"/>
            <w:right w:val="none" w:sz="0" w:space="0" w:color="auto"/>
          </w:divBdr>
        </w:div>
        <w:div w:id="527451930">
          <w:marLeft w:val="0"/>
          <w:marRight w:val="0"/>
          <w:marTop w:val="0"/>
          <w:marBottom w:val="0"/>
          <w:divBdr>
            <w:top w:val="none" w:sz="0" w:space="0" w:color="auto"/>
            <w:left w:val="none" w:sz="0" w:space="0" w:color="auto"/>
            <w:bottom w:val="none" w:sz="0" w:space="0" w:color="auto"/>
            <w:right w:val="none" w:sz="0" w:space="0" w:color="auto"/>
          </w:divBdr>
        </w:div>
        <w:div w:id="1321664637">
          <w:marLeft w:val="0"/>
          <w:marRight w:val="0"/>
          <w:marTop w:val="0"/>
          <w:marBottom w:val="0"/>
          <w:divBdr>
            <w:top w:val="none" w:sz="0" w:space="0" w:color="auto"/>
            <w:left w:val="none" w:sz="0" w:space="0" w:color="auto"/>
            <w:bottom w:val="none" w:sz="0" w:space="0" w:color="auto"/>
            <w:right w:val="none" w:sz="0" w:space="0" w:color="auto"/>
          </w:divBdr>
        </w:div>
        <w:div w:id="1225871637">
          <w:marLeft w:val="0"/>
          <w:marRight w:val="0"/>
          <w:marTop w:val="0"/>
          <w:marBottom w:val="0"/>
          <w:divBdr>
            <w:top w:val="none" w:sz="0" w:space="0" w:color="auto"/>
            <w:left w:val="none" w:sz="0" w:space="0" w:color="auto"/>
            <w:bottom w:val="none" w:sz="0" w:space="0" w:color="auto"/>
            <w:right w:val="none" w:sz="0" w:space="0" w:color="auto"/>
          </w:divBdr>
        </w:div>
        <w:div w:id="616836267">
          <w:marLeft w:val="0"/>
          <w:marRight w:val="0"/>
          <w:marTop w:val="0"/>
          <w:marBottom w:val="0"/>
          <w:divBdr>
            <w:top w:val="none" w:sz="0" w:space="0" w:color="auto"/>
            <w:left w:val="none" w:sz="0" w:space="0" w:color="auto"/>
            <w:bottom w:val="none" w:sz="0" w:space="0" w:color="auto"/>
            <w:right w:val="none" w:sz="0" w:space="0" w:color="auto"/>
          </w:divBdr>
        </w:div>
        <w:div w:id="903638713">
          <w:marLeft w:val="0"/>
          <w:marRight w:val="0"/>
          <w:marTop w:val="0"/>
          <w:marBottom w:val="0"/>
          <w:divBdr>
            <w:top w:val="none" w:sz="0" w:space="0" w:color="auto"/>
            <w:left w:val="none" w:sz="0" w:space="0" w:color="auto"/>
            <w:bottom w:val="none" w:sz="0" w:space="0" w:color="auto"/>
            <w:right w:val="none" w:sz="0" w:space="0" w:color="auto"/>
          </w:divBdr>
        </w:div>
        <w:div w:id="1306160555">
          <w:marLeft w:val="0"/>
          <w:marRight w:val="0"/>
          <w:marTop w:val="0"/>
          <w:marBottom w:val="0"/>
          <w:divBdr>
            <w:top w:val="none" w:sz="0" w:space="0" w:color="auto"/>
            <w:left w:val="none" w:sz="0" w:space="0" w:color="auto"/>
            <w:bottom w:val="none" w:sz="0" w:space="0" w:color="auto"/>
            <w:right w:val="none" w:sz="0" w:space="0" w:color="auto"/>
          </w:divBdr>
        </w:div>
        <w:div w:id="1482228763">
          <w:marLeft w:val="0"/>
          <w:marRight w:val="0"/>
          <w:marTop w:val="0"/>
          <w:marBottom w:val="0"/>
          <w:divBdr>
            <w:top w:val="none" w:sz="0" w:space="0" w:color="auto"/>
            <w:left w:val="none" w:sz="0" w:space="0" w:color="auto"/>
            <w:bottom w:val="none" w:sz="0" w:space="0" w:color="auto"/>
            <w:right w:val="none" w:sz="0" w:space="0" w:color="auto"/>
          </w:divBdr>
        </w:div>
        <w:div w:id="416634914">
          <w:marLeft w:val="0"/>
          <w:marRight w:val="0"/>
          <w:marTop w:val="0"/>
          <w:marBottom w:val="0"/>
          <w:divBdr>
            <w:top w:val="none" w:sz="0" w:space="0" w:color="auto"/>
            <w:left w:val="none" w:sz="0" w:space="0" w:color="auto"/>
            <w:bottom w:val="none" w:sz="0" w:space="0" w:color="auto"/>
            <w:right w:val="none" w:sz="0" w:space="0" w:color="auto"/>
          </w:divBdr>
        </w:div>
        <w:div w:id="968170672">
          <w:marLeft w:val="0"/>
          <w:marRight w:val="0"/>
          <w:marTop w:val="0"/>
          <w:marBottom w:val="0"/>
          <w:divBdr>
            <w:top w:val="none" w:sz="0" w:space="0" w:color="auto"/>
            <w:left w:val="none" w:sz="0" w:space="0" w:color="auto"/>
            <w:bottom w:val="none" w:sz="0" w:space="0" w:color="auto"/>
            <w:right w:val="none" w:sz="0" w:space="0" w:color="auto"/>
          </w:divBdr>
        </w:div>
        <w:div w:id="572786187">
          <w:marLeft w:val="0"/>
          <w:marRight w:val="0"/>
          <w:marTop w:val="0"/>
          <w:marBottom w:val="0"/>
          <w:divBdr>
            <w:top w:val="none" w:sz="0" w:space="0" w:color="auto"/>
            <w:left w:val="none" w:sz="0" w:space="0" w:color="auto"/>
            <w:bottom w:val="none" w:sz="0" w:space="0" w:color="auto"/>
            <w:right w:val="none" w:sz="0" w:space="0" w:color="auto"/>
          </w:divBdr>
        </w:div>
        <w:div w:id="1362587368">
          <w:marLeft w:val="0"/>
          <w:marRight w:val="0"/>
          <w:marTop w:val="0"/>
          <w:marBottom w:val="0"/>
          <w:divBdr>
            <w:top w:val="none" w:sz="0" w:space="0" w:color="auto"/>
            <w:left w:val="none" w:sz="0" w:space="0" w:color="auto"/>
            <w:bottom w:val="none" w:sz="0" w:space="0" w:color="auto"/>
            <w:right w:val="none" w:sz="0" w:space="0" w:color="auto"/>
          </w:divBdr>
        </w:div>
      </w:divsChild>
    </w:div>
    <w:div w:id="1801655321">
      <w:bodyDiv w:val="1"/>
      <w:marLeft w:val="0"/>
      <w:marRight w:val="0"/>
      <w:marTop w:val="0"/>
      <w:marBottom w:val="0"/>
      <w:divBdr>
        <w:top w:val="none" w:sz="0" w:space="0" w:color="auto"/>
        <w:left w:val="none" w:sz="0" w:space="0" w:color="auto"/>
        <w:bottom w:val="none" w:sz="0" w:space="0" w:color="auto"/>
        <w:right w:val="none" w:sz="0" w:space="0" w:color="auto"/>
      </w:divBdr>
      <w:divsChild>
        <w:div w:id="1518034683">
          <w:marLeft w:val="0"/>
          <w:marRight w:val="0"/>
          <w:marTop w:val="0"/>
          <w:marBottom w:val="0"/>
          <w:divBdr>
            <w:top w:val="none" w:sz="0" w:space="0" w:color="auto"/>
            <w:left w:val="none" w:sz="0" w:space="0" w:color="auto"/>
            <w:bottom w:val="none" w:sz="0" w:space="0" w:color="auto"/>
            <w:right w:val="none" w:sz="0" w:space="0" w:color="auto"/>
          </w:divBdr>
        </w:div>
        <w:div w:id="1809392660">
          <w:marLeft w:val="0"/>
          <w:marRight w:val="0"/>
          <w:marTop w:val="0"/>
          <w:marBottom w:val="0"/>
          <w:divBdr>
            <w:top w:val="none" w:sz="0" w:space="0" w:color="auto"/>
            <w:left w:val="none" w:sz="0" w:space="0" w:color="auto"/>
            <w:bottom w:val="none" w:sz="0" w:space="0" w:color="auto"/>
            <w:right w:val="none" w:sz="0" w:space="0" w:color="auto"/>
          </w:divBdr>
        </w:div>
        <w:div w:id="516891477">
          <w:marLeft w:val="0"/>
          <w:marRight w:val="0"/>
          <w:marTop w:val="0"/>
          <w:marBottom w:val="0"/>
          <w:divBdr>
            <w:top w:val="none" w:sz="0" w:space="0" w:color="auto"/>
            <w:left w:val="none" w:sz="0" w:space="0" w:color="auto"/>
            <w:bottom w:val="none" w:sz="0" w:space="0" w:color="auto"/>
            <w:right w:val="none" w:sz="0" w:space="0" w:color="auto"/>
          </w:divBdr>
        </w:div>
        <w:div w:id="254214347">
          <w:marLeft w:val="0"/>
          <w:marRight w:val="0"/>
          <w:marTop w:val="0"/>
          <w:marBottom w:val="0"/>
          <w:divBdr>
            <w:top w:val="none" w:sz="0" w:space="0" w:color="auto"/>
            <w:left w:val="none" w:sz="0" w:space="0" w:color="auto"/>
            <w:bottom w:val="none" w:sz="0" w:space="0" w:color="auto"/>
            <w:right w:val="none" w:sz="0" w:space="0" w:color="auto"/>
          </w:divBdr>
        </w:div>
      </w:divsChild>
    </w:div>
    <w:div w:id="1803689959">
      <w:bodyDiv w:val="1"/>
      <w:marLeft w:val="0"/>
      <w:marRight w:val="0"/>
      <w:marTop w:val="0"/>
      <w:marBottom w:val="0"/>
      <w:divBdr>
        <w:top w:val="none" w:sz="0" w:space="0" w:color="auto"/>
        <w:left w:val="none" w:sz="0" w:space="0" w:color="auto"/>
        <w:bottom w:val="none" w:sz="0" w:space="0" w:color="auto"/>
        <w:right w:val="none" w:sz="0" w:space="0" w:color="auto"/>
      </w:divBdr>
    </w:div>
    <w:div w:id="1805198411">
      <w:bodyDiv w:val="1"/>
      <w:marLeft w:val="0"/>
      <w:marRight w:val="0"/>
      <w:marTop w:val="0"/>
      <w:marBottom w:val="0"/>
      <w:divBdr>
        <w:top w:val="none" w:sz="0" w:space="0" w:color="auto"/>
        <w:left w:val="none" w:sz="0" w:space="0" w:color="auto"/>
        <w:bottom w:val="none" w:sz="0" w:space="0" w:color="auto"/>
        <w:right w:val="none" w:sz="0" w:space="0" w:color="auto"/>
      </w:divBdr>
    </w:div>
    <w:div w:id="1814059231">
      <w:bodyDiv w:val="1"/>
      <w:marLeft w:val="0"/>
      <w:marRight w:val="0"/>
      <w:marTop w:val="0"/>
      <w:marBottom w:val="0"/>
      <w:divBdr>
        <w:top w:val="none" w:sz="0" w:space="0" w:color="auto"/>
        <w:left w:val="none" w:sz="0" w:space="0" w:color="auto"/>
        <w:bottom w:val="none" w:sz="0" w:space="0" w:color="auto"/>
        <w:right w:val="none" w:sz="0" w:space="0" w:color="auto"/>
      </w:divBdr>
    </w:div>
    <w:div w:id="1814365679">
      <w:bodyDiv w:val="1"/>
      <w:marLeft w:val="0"/>
      <w:marRight w:val="0"/>
      <w:marTop w:val="0"/>
      <w:marBottom w:val="0"/>
      <w:divBdr>
        <w:top w:val="none" w:sz="0" w:space="0" w:color="auto"/>
        <w:left w:val="none" w:sz="0" w:space="0" w:color="auto"/>
        <w:bottom w:val="none" w:sz="0" w:space="0" w:color="auto"/>
        <w:right w:val="none" w:sz="0" w:space="0" w:color="auto"/>
      </w:divBdr>
    </w:div>
    <w:div w:id="1818107284">
      <w:bodyDiv w:val="1"/>
      <w:marLeft w:val="0"/>
      <w:marRight w:val="0"/>
      <w:marTop w:val="0"/>
      <w:marBottom w:val="0"/>
      <w:divBdr>
        <w:top w:val="none" w:sz="0" w:space="0" w:color="auto"/>
        <w:left w:val="none" w:sz="0" w:space="0" w:color="auto"/>
        <w:bottom w:val="none" w:sz="0" w:space="0" w:color="auto"/>
        <w:right w:val="none" w:sz="0" w:space="0" w:color="auto"/>
      </w:divBdr>
    </w:div>
    <w:div w:id="1818839104">
      <w:bodyDiv w:val="1"/>
      <w:marLeft w:val="0"/>
      <w:marRight w:val="0"/>
      <w:marTop w:val="0"/>
      <w:marBottom w:val="0"/>
      <w:divBdr>
        <w:top w:val="none" w:sz="0" w:space="0" w:color="auto"/>
        <w:left w:val="none" w:sz="0" w:space="0" w:color="auto"/>
        <w:bottom w:val="none" w:sz="0" w:space="0" w:color="auto"/>
        <w:right w:val="none" w:sz="0" w:space="0" w:color="auto"/>
      </w:divBdr>
    </w:div>
    <w:div w:id="1821841970">
      <w:bodyDiv w:val="1"/>
      <w:marLeft w:val="0"/>
      <w:marRight w:val="0"/>
      <w:marTop w:val="0"/>
      <w:marBottom w:val="0"/>
      <w:divBdr>
        <w:top w:val="none" w:sz="0" w:space="0" w:color="auto"/>
        <w:left w:val="none" w:sz="0" w:space="0" w:color="auto"/>
        <w:bottom w:val="none" w:sz="0" w:space="0" w:color="auto"/>
        <w:right w:val="none" w:sz="0" w:space="0" w:color="auto"/>
      </w:divBdr>
      <w:divsChild>
        <w:div w:id="622544014">
          <w:marLeft w:val="0"/>
          <w:marRight w:val="0"/>
          <w:marTop w:val="0"/>
          <w:marBottom w:val="0"/>
          <w:divBdr>
            <w:top w:val="none" w:sz="0" w:space="0" w:color="auto"/>
            <w:left w:val="none" w:sz="0" w:space="0" w:color="auto"/>
            <w:bottom w:val="none" w:sz="0" w:space="0" w:color="auto"/>
            <w:right w:val="none" w:sz="0" w:space="0" w:color="auto"/>
          </w:divBdr>
        </w:div>
        <w:div w:id="589123463">
          <w:marLeft w:val="0"/>
          <w:marRight w:val="0"/>
          <w:marTop w:val="0"/>
          <w:marBottom w:val="0"/>
          <w:divBdr>
            <w:top w:val="none" w:sz="0" w:space="0" w:color="auto"/>
            <w:left w:val="none" w:sz="0" w:space="0" w:color="auto"/>
            <w:bottom w:val="none" w:sz="0" w:space="0" w:color="auto"/>
            <w:right w:val="none" w:sz="0" w:space="0" w:color="auto"/>
          </w:divBdr>
        </w:div>
        <w:div w:id="472255673">
          <w:marLeft w:val="0"/>
          <w:marRight w:val="0"/>
          <w:marTop w:val="0"/>
          <w:marBottom w:val="0"/>
          <w:divBdr>
            <w:top w:val="none" w:sz="0" w:space="0" w:color="auto"/>
            <w:left w:val="none" w:sz="0" w:space="0" w:color="auto"/>
            <w:bottom w:val="none" w:sz="0" w:space="0" w:color="auto"/>
            <w:right w:val="none" w:sz="0" w:space="0" w:color="auto"/>
          </w:divBdr>
        </w:div>
        <w:div w:id="448547180">
          <w:marLeft w:val="0"/>
          <w:marRight w:val="0"/>
          <w:marTop w:val="0"/>
          <w:marBottom w:val="0"/>
          <w:divBdr>
            <w:top w:val="none" w:sz="0" w:space="0" w:color="auto"/>
            <w:left w:val="none" w:sz="0" w:space="0" w:color="auto"/>
            <w:bottom w:val="none" w:sz="0" w:space="0" w:color="auto"/>
            <w:right w:val="none" w:sz="0" w:space="0" w:color="auto"/>
          </w:divBdr>
        </w:div>
        <w:div w:id="1329405466">
          <w:marLeft w:val="0"/>
          <w:marRight w:val="0"/>
          <w:marTop w:val="0"/>
          <w:marBottom w:val="0"/>
          <w:divBdr>
            <w:top w:val="none" w:sz="0" w:space="0" w:color="auto"/>
            <w:left w:val="none" w:sz="0" w:space="0" w:color="auto"/>
            <w:bottom w:val="none" w:sz="0" w:space="0" w:color="auto"/>
            <w:right w:val="none" w:sz="0" w:space="0" w:color="auto"/>
          </w:divBdr>
        </w:div>
        <w:div w:id="1703552318">
          <w:marLeft w:val="0"/>
          <w:marRight w:val="0"/>
          <w:marTop w:val="0"/>
          <w:marBottom w:val="0"/>
          <w:divBdr>
            <w:top w:val="none" w:sz="0" w:space="0" w:color="auto"/>
            <w:left w:val="none" w:sz="0" w:space="0" w:color="auto"/>
            <w:bottom w:val="none" w:sz="0" w:space="0" w:color="auto"/>
            <w:right w:val="none" w:sz="0" w:space="0" w:color="auto"/>
          </w:divBdr>
        </w:div>
        <w:div w:id="1400598099">
          <w:marLeft w:val="0"/>
          <w:marRight w:val="0"/>
          <w:marTop w:val="0"/>
          <w:marBottom w:val="0"/>
          <w:divBdr>
            <w:top w:val="none" w:sz="0" w:space="0" w:color="auto"/>
            <w:left w:val="none" w:sz="0" w:space="0" w:color="auto"/>
            <w:bottom w:val="none" w:sz="0" w:space="0" w:color="auto"/>
            <w:right w:val="none" w:sz="0" w:space="0" w:color="auto"/>
          </w:divBdr>
        </w:div>
        <w:div w:id="2138790322">
          <w:marLeft w:val="0"/>
          <w:marRight w:val="0"/>
          <w:marTop w:val="0"/>
          <w:marBottom w:val="0"/>
          <w:divBdr>
            <w:top w:val="none" w:sz="0" w:space="0" w:color="auto"/>
            <w:left w:val="none" w:sz="0" w:space="0" w:color="auto"/>
            <w:bottom w:val="none" w:sz="0" w:space="0" w:color="auto"/>
            <w:right w:val="none" w:sz="0" w:space="0" w:color="auto"/>
          </w:divBdr>
        </w:div>
        <w:div w:id="886457215">
          <w:marLeft w:val="0"/>
          <w:marRight w:val="0"/>
          <w:marTop w:val="0"/>
          <w:marBottom w:val="0"/>
          <w:divBdr>
            <w:top w:val="none" w:sz="0" w:space="0" w:color="auto"/>
            <w:left w:val="none" w:sz="0" w:space="0" w:color="auto"/>
            <w:bottom w:val="none" w:sz="0" w:space="0" w:color="auto"/>
            <w:right w:val="none" w:sz="0" w:space="0" w:color="auto"/>
          </w:divBdr>
        </w:div>
        <w:div w:id="1928035212">
          <w:marLeft w:val="0"/>
          <w:marRight w:val="0"/>
          <w:marTop w:val="0"/>
          <w:marBottom w:val="0"/>
          <w:divBdr>
            <w:top w:val="none" w:sz="0" w:space="0" w:color="auto"/>
            <w:left w:val="none" w:sz="0" w:space="0" w:color="auto"/>
            <w:bottom w:val="none" w:sz="0" w:space="0" w:color="auto"/>
            <w:right w:val="none" w:sz="0" w:space="0" w:color="auto"/>
          </w:divBdr>
        </w:div>
        <w:div w:id="1220481448">
          <w:marLeft w:val="0"/>
          <w:marRight w:val="0"/>
          <w:marTop w:val="0"/>
          <w:marBottom w:val="0"/>
          <w:divBdr>
            <w:top w:val="none" w:sz="0" w:space="0" w:color="auto"/>
            <w:left w:val="none" w:sz="0" w:space="0" w:color="auto"/>
            <w:bottom w:val="none" w:sz="0" w:space="0" w:color="auto"/>
            <w:right w:val="none" w:sz="0" w:space="0" w:color="auto"/>
          </w:divBdr>
        </w:div>
        <w:div w:id="1682003072">
          <w:marLeft w:val="0"/>
          <w:marRight w:val="0"/>
          <w:marTop w:val="0"/>
          <w:marBottom w:val="0"/>
          <w:divBdr>
            <w:top w:val="none" w:sz="0" w:space="0" w:color="auto"/>
            <w:left w:val="none" w:sz="0" w:space="0" w:color="auto"/>
            <w:bottom w:val="none" w:sz="0" w:space="0" w:color="auto"/>
            <w:right w:val="none" w:sz="0" w:space="0" w:color="auto"/>
          </w:divBdr>
        </w:div>
        <w:div w:id="1644310893">
          <w:marLeft w:val="0"/>
          <w:marRight w:val="0"/>
          <w:marTop w:val="0"/>
          <w:marBottom w:val="0"/>
          <w:divBdr>
            <w:top w:val="none" w:sz="0" w:space="0" w:color="auto"/>
            <w:left w:val="none" w:sz="0" w:space="0" w:color="auto"/>
            <w:bottom w:val="none" w:sz="0" w:space="0" w:color="auto"/>
            <w:right w:val="none" w:sz="0" w:space="0" w:color="auto"/>
          </w:divBdr>
        </w:div>
        <w:div w:id="1231579971">
          <w:marLeft w:val="0"/>
          <w:marRight w:val="0"/>
          <w:marTop w:val="0"/>
          <w:marBottom w:val="0"/>
          <w:divBdr>
            <w:top w:val="none" w:sz="0" w:space="0" w:color="auto"/>
            <w:left w:val="none" w:sz="0" w:space="0" w:color="auto"/>
            <w:bottom w:val="none" w:sz="0" w:space="0" w:color="auto"/>
            <w:right w:val="none" w:sz="0" w:space="0" w:color="auto"/>
          </w:divBdr>
        </w:div>
        <w:div w:id="452099683">
          <w:marLeft w:val="0"/>
          <w:marRight w:val="0"/>
          <w:marTop w:val="0"/>
          <w:marBottom w:val="0"/>
          <w:divBdr>
            <w:top w:val="none" w:sz="0" w:space="0" w:color="auto"/>
            <w:left w:val="none" w:sz="0" w:space="0" w:color="auto"/>
            <w:bottom w:val="none" w:sz="0" w:space="0" w:color="auto"/>
            <w:right w:val="none" w:sz="0" w:space="0" w:color="auto"/>
          </w:divBdr>
        </w:div>
        <w:div w:id="953443450">
          <w:marLeft w:val="0"/>
          <w:marRight w:val="0"/>
          <w:marTop w:val="0"/>
          <w:marBottom w:val="0"/>
          <w:divBdr>
            <w:top w:val="none" w:sz="0" w:space="0" w:color="auto"/>
            <w:left w:val="none" w:sz="0" w:space="0" w:color="auto"/>
            <w:bottom w:val="none" w:sz="0" w:space="0" w:color="auto"/>
            <w:right w:val="none" w:sz="0" w:space="0" w:color="auto"/>
          </w:divBdr>
        </w:div>
        <w:div w:id="850800852">
          <w:marLeft w:val="0"/>
          <w:marRight w:val="0"/>
          <w:marTop w:val="0"/>
          <w:marBottom w:val="0"/>
          <w:divBdr>
            <w:top w:val="none" w:sz="0" w:space="0" w:color="auto"/>
            <w:left w:val="none" w:sz="0" w:space="0" w:color="auto"/>
            <w:bottom w:val="none" w:sz="0" w:space="0" w:color="auto"/>
            <w:right w:val="none" w:sz="0" w:space="0" w:color="auto"/>
          </w:divBdr>
        </w:div>
        <w:div w:id="1121874455">
          <w:marLeft w:val="0"/>
          <w:marRight w:val="0"/>
          <w:marTop w:val="0"/>
          <w:marBottom w:val="0"/>
          <w:divBdr>
            <w:top w:val="none" w:sz="0" w:space="0" w:color="auto"/>
            <w:left w:val="none" w:sz="0" w:space="0" w:color="auto"/>
            <w:bottom w:val="none" w:sz="0" w:space="0" w:color="auto"/>
            <w:right w:val="none" w:sz="0" w:space="0" w:color="auto"/>
          </w:divBdr>
        </w:div>
        <w:div w:id="2021731406">
          <w:marLeft w:val="0"/>
          <w:marRight w:val="0"/>
          <w:marTop w:val="0"/>
          <w:marBottom w:val="0"/>
          <w:divBdr>
            <w:top w:val="none" w:sz="0" w:space="0" w:color="auto"/>
            <w:left w:val="none" w:sz="0" w:space="0" w:color="auto"/>
            <w:bottom w:val="none" w:sz="0" w:space="0" w:color="auto"/>
            <w:right w:val="none" w:sz="0" w:space="0" w:color="auto"/>
          </w:divBdr>
        </w:div>
        <w:div w:id="1259753281">
          <w:marLeft w:val="0"/>
          <w:marRight w:val="0"/>
          <w:marTop w:val="0"/>
          <w:marBottom w:val="0"/>
          <w:divBdr>
            <w:top w:val="none" w:sz="0" w:space="0" w:color="auto"/>
            <w:left w:val="none" w:sz="0" w:space="0" w:color="auto"/>
            <w:bottom w:val="none" w:sz="0" w:space="0" w:color="auto"/>
            <w:right w:val="none" w:sz="0" w:space="0" w:color="auto"/>
          </w:divBdr>
        </w:div>
        <w:div w:id="29116461">
          <w:marLeft w:val="0"/>
          <w:marRight w:val="0"/>
          <w:marTop w:val="0"/>
          <w:marBottom w:val="0"/>
          <w:divBdr>
            <w:top w:val="none" w:sz="0" w:space="0" w:color="auto"/>
            <w:left w:val="none" w:sz="0" w:space="0" w:color="auto"/>
            <w:bottom w:val="none" w:sz="0" w:space="0" w:color="auto"/>
            <w:right w:val="none" w:sz="0" w:space="0" w:color="auto"/>
          </w:divBdr>
        </w:div>
        <w:div w:id="1997799526">
          <w:marLeft w:val="0"/>
          <w:marRight w:val="0"/>
          <w:marTop w:val="0"/>
          <w:marBottom w:val="0"/>
          <w:divBdr>
            <w:top w:val="none" w:sz="0" w:space="0" w:color="auto"/>
            <w:left w:val="none" w:sz="0" w:space="0" w:color="auto"/>
            <w:bottom w:val="none" w:sz="0" w:space="0" w:color="auto"/>
            <w:right w:val="none" w:sz="0" w:space="0" w:color="auto"/>
          </w:divBdr>
        </w:div>
        <w:div w:id="1579094441">
          <w:marLeft w:val="0"/>
          <w:marRight w:val="0"/>
          <w:marTop w:val="0"/>
          <w:marBottom w:val="0"/>
          <w:divBdr>
            <w:top w:val="none" w:sz="0" w:space="0" w:color="auto"/>
            <w:left w:val="none" w:sz="0" w:space="0" w:color="auto"/>
            <w:bottom w:val="none" w:sz="0" w:space="0" w:color="auto"/>
            <w:right w:val="none" w:sz="0" w:space="0" w:color="auto"/>
          </w:divBdr>
        </w:div>
        <w:div w:id="227151279">
          <w:marLeft w:val="0"/>
          <w:marRight w:val="0"/>
          <w:marTop w:val="0"/>
          <w:marBottom w:val="0"/>
          <w:divBdr>
            <w:top w:val="none" w:sz="0" w:space="0" w:color="auto"/>
            <w:left w:val="none" w:sz="0" w:space="0" w:color="auto"/>
            <w:bottom w:val="none" w:sz="0" w:space="0" w:color="auto"/>
            <w:right w:val="none" w:sz="0" w:space="0" w:color="auto"/>
          </w:divBdr>
        </w:div>
      </w:divsChild>
    </w:div>
    <w:div w:id="1827697475">
      <w:bodyDiv w:val="1"/>
      <w:marLeft w:val="0"/>
      <w:marRight w:val="0"/>
      <w:marTop w:val="0"/>
      <w:marBottom w:val="0"/>
      <w:divBdr>
        <w:top w:val="none" w:sz="0" w:space="0" w:color="auto"/>
        <w:left w:val="none" w:sz="0" w:space="0" w:color="auto"/>
        <w:bottom w:val="none" w:sz="0" w:space="0" w:color="auto"/>
        <w:right w:val="none" w:sz="0" w:space="0" w:color="auto"/>
      </w:divBdr>
    </w:div>
    <w:div w:id="1834252273">
      <w:bodyDiv w:val="1"/>
      <w:marLeft w:val="0"/>
      <w:marRight w:val="0"/>
      <w:marTop w:val="0"/>
      <w:marBottom w:val="0"/>
      <w:divBdr>
        <w:top w:val="none" w:sz="0" w:space="0" w:color="auto"/>
        <w:left w:val="none" w:sz="0" w:space="0" w:color="auto"/>
        <w:bottom w:val="none" w:sz="0" w:space="0" w:color="auto"/>
        <w:right w:val="none" w:sz="0" w:space="0" w:color="auto"/>
      </w:divBdr>
    </w:div>
    <w:div w:id="1836797619">
      <w:bodyDiv w:val="1"/>
      <w:marLeft w:val="0"/>
      <w:marRight w:val="0"/>
      <w:marTop w:val="0"/>
      <w:marBottom w:val="0"/>
      <w:divBdr>
        <w:top w:val="none" w:sz="0" w:space="0" w:color="auto"/>
        <w:left w:val="none" w:sz="0" w:space="0" w:color="auto"/>
        <w:bottom w:val="none" w:sz="0" w:space="0" w:color="auto"/>
        <w:right w:val="none" w:sz="0" w:space="0" w:color="auto"/>
      </w:divBdr>
      <w:divsChild>
        <w:div w:id="789015925">
          <w:marLeft w:val="0"/>
          <w:marRight w:val="0"/>
          <w:marTop w:val="0"/>
          <w:marBottom w:val="0"/>
          <w:divBdr>
            <w:top w:val="none" w:sz="0" w:space="0" w:color="auto"/>
            <w:left w:val="none" w:sz="0" w:space="0" w:color="auto"/>
            <w:bottom w:val="none" w:sz="0" w:space="0" w:color="auto"/>
            <w:right w:val="none" w:sz="0" w:space="0" w:color="auto"/>
          </w:divBdr>
        </w:div>
        <w:div w:id="1084569170">
          <w:marLeft w:val="0"/>
          <w:marRight w:val="0"/>
          <w:marTop w:val="0"/>
          <w:marBottom w:val="0"/>
          <w:divBdr>
            <w:top w:val="none" w:sz="0" w:space="0" w:color="auto"/>
            <w:left w:val="none" w:sz="0" w:space="0" w:color="auto"/>
            <w:bottom w:val="none" w:sz="0" w:space="0" w:color="auto"/>
            <w:right w:val="none" w:sz="0" w:space="0" w:color="auto"/>
          </w:divBdr>
        </w:div>
        <w:div w:id="2032023926">
          <w:marLeft w:val="0"/>
          <w:marRight w:val="0"/>
          <w:marTop w:val="0"/>
          <w:marBottom w:val="0"/>
          <w:divBdr>
            <w:top w:val="none" w:sz="0" w:space="0" w:color="auto"/>
            <w:left w:val="none" w:sz="0" w:space="0" w:color="auto"/>
            <w:bottom w:val="none" w:sz="0" w:space="0" w:color="auto"/>
            <w:right w:val="none" w:sz="0" w:space="0" w:color="auto"/>
          </w:divBdr>
        </w:div>
        <w:div w:id="1857423971">
          <w:marLeft w:val="0"/>
          <w:marRight w:val="0"/>
          <w:marTop w:val="0"/>
          <w:marBottom w:val="0"/>
          <w:divBdr>
            <w:top w:val="none" w:sz="0" w:space="0" w:color="auto"/>
            <w:left w:val="none" w:sz="0" w:space="0" w:color="auto"/>
            <w:bottom w:val="none" w:sz="0" w:space="0" w:color="auto"/>
            <w:right w:val="none" w:sz="0" w:space="0" w:color="auto"/>
          </w:divBdr>
        </w:div>
        <w:div w:id="295258827">
          <w:marLeft w:val="0"/>
          <w:marRight w:val="0"/>
          <w:marTop w:val="0"/>
          <w:marBottom w:val="0"/>
          <w:divBdr>
            <w:top w:val="none" w:sz="0" w:space="0" w:color="auto"/>
            <w:left w:val="none" w:sz="0" w:space="0" w:color="auto"/>
            <w:bottom w:val="none" w:sz="0" w:space="0" w:color="auto"/>
            <w:right w:val="none" w:sz="0" w:space="0" w:color="auto"/>
          </w:divBdr>
        </w:div>
        <w:div w:id="1885018987">
          <w:marLeft w:val="0"/>
          <w:marRight w:val="0"/>
          <w:marTop w:val="0"/>
          <w:marBottom w:val="0"/>
          <w:divBdr>
            <w:top w:val="none" w:sz="0" w:space="0" w:color="auto"/>
            <w:left w:val="none" w:sz="0" w:space="0" w:color="auto"/>
            <w:bottom w:val="none" w:sz="0" w:space="0" w:color="auto"/>
            <w:right w:val="none" w:sz="0" w:space="0" w:color="auto"/>
          </w:divBdr>
        </w:div>
        <w:div w:id="1621374113">
          <w:marLeft w:val="0"/>
          <w:marRight w:val="0"/>
          <w:marTop w:val="0"/>
          <w:marBottom w:val="0"/>
          <w:divBdr>
            <w:top w:val="none" w:sz="0" w:space="0" w:color="auto"/>
            <w:left w:val="none" w:sz="0" w:space="0" w:color="auto"/>
            <w:bottom w:val="none" w:sz="0" w:space="0" w:color="auto"/>
            <w:right w:val="none" w:sz="0" w:space="0" w:color="auto"/>
          </w:divBdr>
        </w:div>
        <w:div w:id="568543390">
          <w:marLeft w:val="0"/>
          <w:marRight w:val="0"/>
          <w:marTop w:val="0"/>
          <w:marBottom w:val="0"/>
          <w:divBdr>
            <w:top w:val="none" w:sz="0" w:space="0" w:color="auto"/>
            <w:left w:val="none" w:sz="0" w:space="0" w:color="auto"/>
            <w:bottom w:val="none" w:sz="0" w:space="0" w:color="auto"/>
            <w:right w:val="none" w:sz="0" w:space="0" w:color="auto"/>
          </w:divBdr>
        </w:div>
        <w:div w:id="96534565">
          <w:marLeft w:val="0"/>
          <w:marRight w:val="0"/>
          <w:marTop w:val="0"/>
          <w:marBottom w:val="0"/>
          <w:divBdr>
            <w:top w:val="none" w:sz="0" w:space="0" w:color="auto"/>
            <w:left w:val="none" w:sz="0" w:space="0" w:color="auto"/>
            <w:bottom w:val="none" w:sz="0" w:space="0" w:color="auto"/>
            <w:right w:val="none" w:sz="0" w:space="0" w:color="auto"/>
          </w:divBdr>
        </w:div>
        <w:div w:id="153886259">
          <w:marLeft w:val="0"/>
          <w:marRight w:val="0"/>
          <w:marTop w:val="0"/>
          <w:marBottom w:val="0"/>
          <w:divBdr>
            <w:top w:val="none" w:sz="0" w:space="0" w:color="auto"/>
            <w:left w:val="none" w:sz="0" w:space="0" w:color="auto"/>
            <w:bottom w:val="none" w:sz="0" w:space="0" w:color="auto"/>
            <w:right w:val="none" w:sz="0" w:space="0" w:color="auto"/>
          </w:divBdr>
        </w:div>
        <w:div w:id="608976360">
          <w:marLeft w:val="0"/>
          <w:marRight w:val="0"/>
          <w:marTop w:val="0"/>
          <w:marBottom w:val="0"/>
          <w:divBdr>
            <w:top w:val="none" w:sz="0" w:space="0" w:color="auto"/>
            <w:left w:val="none" w:sz="0" w:space="0" w:color="auto"/>
            <w:bottom w:val="none" w:sz="0" w:space="0" w:color="auto"/>
            <w:right w:val="none" w:sz="0" w:space="0" w:color="auto"/>
          </w:divBdr>
        </w:div>
        <w:div w:id="97526506">
          <w:marLeft w:val="0"/>
          <w:marRight w:val="0"/>
          <w:marTop w:val="0"/>
          <w:marBottom w:val="0"/>
          <w:divBdr>
            <w:top w:val="none" w:sz="0" w:space="0" w:color="auto"/>
            <w:left w:val="none" w:sz="0" w:space="0" w:color="auto"/>
            <w:bottom w:val="none" w:sz="0" w:space="0" w:color="auto"/>
            <w:right w:val="none" w:sz="0" w:space="0" w:color="auto"/>
          </w:divBdr>
        </w:div>
        <w:div w:id="2125999604">
          <w:marLeft w:val="0"/>
          <w:marRight w:val="0"/>
          <w:marTop w:val="0"/>
          <w:marBottom w:val="0"/>
          <w:divBdr>
            <w:top w:val="none" w:sz="0" w:space="0" w:color="auto"/>
            <w:left w:val="none" w:sz="0" w:space="0" w:color="auto"/>
            <w:bottom w:val="none" w:sz="0" w:space="0" w:color="auto"/>
            <w:right w:val="none" w:sz="0" w:space="0" w:color="auto"/>
          </w:divBdr>
        </w:div>
        <w:div w:id="172648400">
          <w:marLeft w:val="0"/>
          <w:marRight w:val="0"/>
          <w:marTop w:val="0"/>
          <w:marBottom w:val="0"/>
          <w:divBdr>
            <w:top w:val="none" w:sz="0" w:space="0" w:color="auto"/>
            <w:left w:val="none" w:sz="0" w:space="0" w:color="auto"/>
            <w:bottom w:val="none" w:sz="0" w:space="0" w:color="auto"/>
            <w:right w:val="none" w:sz="0" w:space="0" w:color="auto"/>
          </w:divBdr>
        </w:div>
        <w:div w:id="746918867">
          <w:marLeft w:val="0"/>
          <w:marRight w:val="0"/>
          <w:marTop w:val="0"/>
          <w:marBottom w:val="0"/>
          <w:divBdr>
            <w:top w:val="none" w:sz="0" w:space="0" w:color="auto"/>
            <w:left w:val="none" w:sz="0" w:space="0" w:color="auto"/>
            <w:bottom w:val="none" w:sz="0" w:space="0" w:color="auto"/>
            <w:right w:val="none" w:sz="0" w:space="0" w:color="auto"/>
          </w:divBdr>
        </w:div>
        <w:div w:id="490949260">
          <w:marLeft w:val="0"/>
          <w:marRight w:val="0"/>
          <w:marTop w:val="0"/>
          <w:marBottom w:val="0"/>
          <w:divBdr>
            <w:top w:val="none" w:sz="0" w:space="0" w:color="auto"/>
            <w:left w:val="none" w:sz="0" w:space="0" w:color="auto"/>
            <w:bottom w:val="none" w:sz="0" w:space="0" w:color="auto"/>
            <w:right w:val="none" w:sz="0" w:space="0" w:color="auto"/>
          </w:divBdr>
        </w:div>
        <w:div w:id="1978219166">
          <w:marLeft w:val="0"/>
          <w:marRight w:val="0"/>
          <w:marTop w:val="0"/>
          <w:marBottom w:val="0"/>
          <w:divBdr>
            <w:top w:val="none" w:sz="0" w:space="0" w:color="auto"/>
            <w:left w:val="none" w:sz="0" w:space="0" w:color="auto"/>
            <w:bottom w:val="none" w:sz="0" w:space="0" w:color="auto"/>
            <w:right w:val="none" w:sz="0" w:space="0" w:color="auto"/>
          </w:divBdr>
        </w:div>
        <w:div w:id="1347831893">
          <w:marLeft w:val="0"/>
          <w:marRight w:val="0"/>
          <w:marTop w:val="0"/>
          <w:marBottom w:val="0"/>
          <w:divBdr>
            <w:top w:val="none" w:sz="0" w:space="0" w:color="auto"/>
            <w:left w:val="none" w:sz="0" w:space="0" w:color="auto"/>
            <w:bottom w:val="none" w:sz="0" w:space="0" w:color="auto"/>
            <w:right w:val="none" w:sz="0" w:space="0" w:color="auto"/>
          </w:divBdr>
        </w:div>
        <w:div w:id="65422658">
          <w:marLeft w:val="0"/>
          <w:marRight w:val="0"/>
          <w:marTop w:val="0"/>
          <w:marBottom w:val="0"/>
          <w:divBdr>
            <w:top w:val="none" w:sz="0" w:space="0" w:color="auto"/>
            <w:left w:val="none" w:sz="0" w:space="0" w:color="auto"/>
            <w:bottom w:val="none" w:sz="0" w:space="0" w:color="auto"/>
            <w:right w:val="none" w:sz="0" w:space="0" w:color="auto"/>
          </w:divBdr>
        </w:div>
        <w:div w:id="273749091">
          <w:marLeft w:val="0"/>
          <w:marRight w:val="0"/>
          <w:marTop w:val="0"/>
          <w:marBottom w:val="0"/>
          <w:divBdr>
            <w:top w:val="none" w:sz="0" w:space="0" w:color="auto"/>
            <w:left w:val="none" w:sz="0" w:space="0" w:color="auto"/>
            <w:bottom w:val="none" w:sz="0" w:space="0" w:color="auto"/>
            <w:right w:val="none" w:sz="0" w:space="0" w:color="auto"/>
          </w:divBdr>
        </w:div>
        <w:div w:id="647050562">
          <w:marLeft w:val="0"/>
          <w:marRight w:val="0"/>
          <w:marTop w:val="0"/>
          <w:marBottom w:val="0"/>
          <w:divBdr>
            <w:top w:val="none" w:sz="0" w:space="0" w:color="auto"/>
            <w:left w:val="none" w:sz="0" w:space="0" w:color="auto"/>
            <w:bottom w:val="none" w:sz="0" w:space="0" w:color="auto"/>
            <w:right w:val="none" w:sz="0" w:space="0" w:color="auto"/>
          </w:divBdr>
        </w:div>
        <w:div w:id="1094009580">
          <w:marLeft w:val="0"/>
          <w:marRight w:val="0"/>
          <w:marTop w:val="0"/>
          <w:marBottom w:val="0"/>
          <w:divBdr>
            <w:top w:val="none" w:sz="0" w:space="0" w:color="auto"/>
            <w:left w:val="none" w:sz="0" w:space="0" w:color="auto"/>
            <w:bottom w:val="none" w:sz="0" w:space="0" w:color="auto"/>
            <w:right w:val="none" w:sz="0" w:space="0" w:color="auto"/>
          </w:divBdr>
        </w:div>
        <w:div w:id="1738937066">
          <w:marLeft w:val="0"/>
          <w:marRight w:val="0"/>
          <w:marTop w:val="0"/>
          <w:marBottom w:val="0"/>
          <w:divBdr>
            <w:top w:val="none" w:sz="0" w:space="0" w:color="auto"/>
            <w:left w:val="none" w:sz="0" w:space="0" w:color="auto"/>
            <w:bottom w:val="none" w:sz="0" w:space="0" w:color="auto"/>
            <w:right w:val="none" w:sz="0" w:space="0" w:color="auto"/>
          </w:divBdr>
        </w:div>
        <w:div w:id="695079957">
          <w:marLeft w:val="0"/>
          <w:marRight w:val="0"/>
          <w:marTop w:val="0"/>
          <w:marBottom w:val="0"/>
          <w:divBdr>
            <w:top w:val="none" w:sz="0" w:space="0" w:color="auto"/>
            <w:left w:val="none" w:sz="0" w:space="0" w:color="auto"/>
            <w:bottom w:val="none" w:sz="0" w:space="0" w:color="auto"/>
            <w:right w:val="none" w:sz="0" w:space="0" w:color="auto"/>
          </w:divBdr>
        </w:div>
        <w:div w:id="2015374709">
          <w:marLeft w:val="0"/>
          <w:marRight w:val="0"/>
          <w:marTop w:val="0"/>
          <w:marBottom w:val="0"/>
          <w:divBdr>
            <w:top w:val="none" w:sz="0" w:space="0" w:color="auto"/>
            <w:left w:val="none" w:sz="0" w:space="0" w:color="auto"/>
            <w:bottom w:val="none" w:sz="0" w:space="0" w:color="auto"/>
            <w:right w:val="none" w:sz="0" w:space="0" w:color="auto"/>
          </w:divBdr>
        </w:div>
      </w:divsChild>
    </w:div>
    <w:div w:id="1837183562">
      <w:bodyDiv w:val="1"/>
      <w:marLeft w:val="0"/>
      <w:marRight w:val="0"/>
      <w:marTop w:val="0"/>
      <w:marBottom w:val="0"/>
      <w:divBdr>
        <w:top w:val="none" w:sz="0" w:space="0" w:color="auto"/>
        <w:left w:val="none" w:sz="0" w:space="0" w:color="auto"/>
        <w:bottom w:val="none" w:sz="0" w:space="0" w:color="auto"/>
        <w:right w:val="none" w:sz="0" w:space="0" w:color="auto"/>
      </w:divBdr>
    </w:div>
    <w:div w:id="1843473487">
      <w:bodyDiv w:val="1"/>
      <w:marLeft w:val="0"/>
      <w:marRight w:val="0"/>
      <w:marTop w:val="0"/>
      <w:marBottom w:val="0"/>
      <w:divBdr>
        <w:top w:val="none" w:sz="0" w:space="0" w:color="auto"/>
        <w:left w:val="none" w:sz="0" w:space="0" w:color="auto"/>
        <w:bottom w:val="none" w:sz="0" w:space="0" w:color="auto"/>
        <w:right w:val="none" w:sz="0" w:space="0" w:color="auto"/>
      </w:divBdr>
    </w:div>
    <w:div w:id="1845506653">
      <w:bodyDiv w:val="1"/>
      <w:marLeft w:val="0"/>
      <w:marRight w:val="0"/>
      <w:marTop w:val="0"/>
      <w:marBottom w:val="0"/>
      <w:divBdr>
        <w:top w:val="none" w:sz="0" w:space="0" w:color="auto"/>
        <w:left w:val="none" w:sz="0" w:space="0" w:color="auto"/>
        <w:bottom w:val="none" w:sz="0" w:space="0" w:color="auto"/>
        <w:right w:val="none" w:sz="0" w:space="0" w:color="auto"/>
      </w:divBdr>
    </w:div>
    <w:div w:id="1845633559">
      <w:bodyDiv w:val="1"/>
      <w:marLeft w:val="0"/>
      <w:marRight w:val="0"/>
      <w:marTop w:val="0"/>
      <w:marBottom w:val="0"/>
      <w:divBdr>
        <w:top w:val="none" w:sz="0" w:space="0" w:color="auto"/>
        <w:left w:val="none" w:sz="0" w:space="0" w:color="auto"/>
        <w:bottom w:val="none" w:sz="0" w:space="0" w:color="auto"/>
        <w:right w:val="none" w:sz="0" w:space="0" w:color="auto"/>
      </w:divBdr>
    </w:div>
    <w:div w:id="1846360739">
      <w:bodyDiv w:val="1"/>
      <w:marLeft w:val="0"/>
      <w:marRight w:val="0"/>
      <w:marTop w:val="0"/>
      <w:marBottom w:val="0"/>
      <w:divBdr>
        <w:top w:val="none" w:sz="0" w:space="0" w:color="auto"/>
        <w:left w:val="none" w:sz="0" w:space="0" w:color="auto"/>
        <w:bottom w:val="none" w:sz="0" w:space="0" w:color="auto"/>
        <w:right w:val="none" w:sz="0" w:space="0" w:color="auto"/>
      </w:divBdr>
      <w:divsChild>
        <w:div w:id="581108801">
          <w:marLeft w:val="0"/>
          <w:marRight w:val="0"/>
          <w:marTop w:val="0"/>
          <w:marBottom w:val="0"/>
          <w:divBdr>
            <w:top w:val="none" w:sz="0" w:space="0" w:color="auto"/>
            <w:left w:val="none" w:sz="0" w:space="0" w:color="auto"/>
            <w:bottom w:val="none" w:sz="0" w:space="0" w:color="auto"/>
            <w:right w:val="none" w:sz="0" w:space="0" w:color="auto"/>
          </w:divBdr>
        </w:div>
        <w:div w:id="1273902302">
          <w:marLeft w:val="0"/>
          <w:marRight w:val="0"/>
          <w:marTop w:val="0"/>
          <w:marBottom w:val="0"/>
          <w:divBdr>
            <w:top w:val="none" w:sz="0" w:space="0" w:color="auto"/>
            <w:left w:val="none" w:sz="0" w:space="0" w:color="auto"/>
            <w:bottom w:val="none" w:sz="0" w:space="0" w:color="auto"/>
            <w:right w:val="none" w:sz="0" w:space="0" w:color="auto"/>
          </w:divBdr>
        </w:div>
        <w:div w:id="1167592811">
          <w:marLeft w:val="0"/>
          <w:marRight w:val="0"/>
          <w:marTop w:val="0"/>
          <w:marBottom w:val="0"/>
          <w:divBdr>
            <w:top w:val="none" w:sz="0" w:space="0" w:color="auto"/>
            <w:left w:val="none" w:sz="0" w:space="0" w:color="auto"/>
            <w:bottom w:val="none" w:sz="0" w:space="0" w:color="auto"/>
            <w:right w:val="none" w:sz="0" w:space="0" w:color="auto"/>
          </w:divBdr>
        </w:div>
        <w:div w:id="1046491387">
          <w:marLeft w:val="0"/>
          <w:marRight w:val="0"/>
          <w:marTop w:val="0"/>
          <w:marBottom w:val="0"/>
          <w:divBdr>
            <w:top w:val="none" w:sz="0" w:space="0" w:color="auto"/>
            <w:left w:val="none" w:sz="0" w:space="0" w:color="auto"/>
            <w:bottom w:val="none" w:sz="0" w:space="0" w:color="auto"/>
            <w:right w:val="none" w:sz="0" w:space="0" w:color="auto"/>
          </w:divBdr>
        </w:div>
        <w:div w:id="349528491">
          <w:marLeft w:val="0"/>
          <w:marRight w:val="0"/>
          <w:marTop w:val="0"/>
          <w:marBottom w:val="0"/>
          <w:divBdr>
            <w:top w:val="none" w:sz="0" w:space="0" w:color="auto"/>
            <w:left w:val="none" w:sz="0" w:space="0" w:color="auto"/>
            <w:bottom w:val="none" w:sz="0" w:space="0" w:color="auto"/>
            <w:right w:val="none" w:sz="0" w:space="0" w:color="auto"/>
          </w:divBdr>
        </w:div>
        <w:div w:id="1991054652">
          <w:marLeft w:val="0"/>
          <w:marRight w:val="0"/>
          <w:marTop w:val="0"/>
          <w:marBottom w:val="0"/>
          <w:divBdr>
            <w:top w:val="none" w:sz="0" w:space="0" w:color="auto"/>
            <w:left w:val="none" w:sz="0" w:space="0" w:color="auto"/>
            <w:bottom w:val="none" w:sz="0" w:space="0" w:color="auto"/>
            <w:right w:val="none" w:sz="0" w:space="0" w:color="auto"/>
          </w:divBdr>
        </w:div>
        <w:div w:id="754517860">
          <w:marLeft w:val="0"/>
          <w:marRight w:val="0"/>
          <w:marTop w:val="0"/>
          <w:marBottom w:val="0"/>
          <w:divBdr>
            <w:top w:val="none" w:sz="0" w:space="0" w:color="auto"/>
            <w:left w:val="none" w:sz="0" w:space="0" w:color="auto"/>
            <w:bottom w:val="none" w:sz="0" w:space="0" w:color="auto"/>
            <w:right w:val="none" w:sz="0" w:space="0" w:color="auto"/>
          </w:divBdr>
        </w:div>
        <w:div w:id="453867853">
          <w:marLeft w:val="0"/>
          <w:marRight w:val="0"/>
          <w:marTop w:val="0"/>
          <w:marBottom w:val="0"/>
          <w:divBdr>
            <w:top w:val="none" w:sz="0" w:space="0" w:color="auto"/>
            <w:left w:val="none" w:sz="0" w:space="0" w:color="auto"/>
            <w:bottom w:val="none" w:sz="0" w:space="0" w:color="auto"/>
            <w:right w:val="none" w:sz="0" w:space="0" w:color="auto"/>
          </w:divBdr>
        </w:div>
        <w:div w:id="949170408">
          <w:marLeft w:val="0"/>
          <w:marRight w:val="0"/>
          <w:marTop w:val="0"/>
          <w:marBottom w:val="0"/>
          <w:divBdr>
            <w:top w:val="none" w:sz="0" w:space="0" w:color="auto"/>
            <w:left w:val="none" w:sz="0" w:space="0" w:color="auto"/>
            <w:bottom w:val="none" w:sz="0" w:space="0" w:color="auto"/>
            <w:right w:val="none" w:sz="0" w:space="0" w:color="auto"/>
          </w:divBdr>
        </w:div>
        <w:div w:id="947351370">
          <w:marLeft w:val="0"/>
          <w:marRight w:val="0"/>
          <w:marTop w:val="0"/>
          <w:marBottom w:val="0"/>
          <w:divBdr>
            <w:top w:val="none" w:sz="0" w:space="0" w:color="auto"/>
            <w:left w:val="none" w:sz="0" w:space="0" w:color="auto"/>
            <w:bottom w:val="none" w:sz="0" w:space="0" w:color="auto"/>
            <w:right w:val="none" w:sz="0" w:space="0" w:color="auto"/>
          </w:divBdr>
        </w:div>
        <w:div w:id="217522098">
          <w:marLeft w:val="0"/>
          <w:marRight w:val="0"/>
          <w:marTop w:val="0"/>
          <w:marBottom w:val="0"/>
          <w:divBdr>
            <w:top w:val="none" w:sz="0" w:space="0" w:color="auto"/>
            <w:left w:val="none" w:sz="0" w:space="0" w:color="auto"/>
            <w:bottom w:val="none" w:sz="0" w:space="0" w:color="auto"/>
            <w:right w:val="none" w:sz="0" w:space="0" w:color="auto"/>
          </w:divBdr>
        </w:div>
        <w:div w:id="1961253532">
          <w:marLeft w:val="0"/>
          <w:marRight w:val="0"/>
          <w:marTop w:val="0"/>
          <w:marBottom w:val="0"/>
          <w:divBdr>
            <w:top w:val="none" w:sz="0" w:space="0" w:color="auto"/>
            <w:left w:val="none" w:sz="0" w:space="0" w:color="auto"/>
            <w:bottom w:val="none" w:sz="0" w:space="0" w:color="auto"/>
            <w:right w:val="none" w:sz="0" w:space="0" w:color="auto"/>
          </w:divBdr>
        </w:div>
        <w:div w:id="961308466">
          <w:marLeft w:val="0"/>
          <w:marRight w:val="0"/>
          <w:marTop w:val="0"/>
          <w:marBottom w:val="0"/>
          <w:divBdr>
            <w:top w:val="none" w:sz="0" w:space="0" w:color="auto"/>
            <w:left w:val="none" w:sz="0" w:space="0" w:color="auto"/>
            <w:bottom w:val="none" w:sz="0" w:space="0" w:color="auto"/>
            <w:right w:val="none" w:sz="0" w:space="0" w:color="auto"/>
          </w:divBdr>
        </w:div>
        <w:div w:id="341053613">
          <w:marLeft w:val="0"/>
          <w:marRight w:val="0"/>
          <w:marTop w:val="0"/>
          <w:marBottom w:val="0"/>
          <w:divBdr>
            <w:top w:val="none" w:sz="0" w:space="0" w:color="auto"/>
            <w:left w:val="none" w:sz="0" w:space="0" w:color="auto"/>
            <w:bottom w:val="none" w:sz="0" w:space="0" w:color="auto"/>
            <w:right w:val="none" w:sz="0" w:space="0" w:color="auto"/>
          </w:divBdr>
        </w:div>
        <w:div w:id="1257446791">
          <w:marLeft w:val="0"/>
          <w:marRight w:val="0"/>
          <w:marTop w:val="0"/>
          <w:marBottom w:val="0"/>
          <w:divBdr>
            <w:top w:val="none" w:sz="0" w:space="0" w:color="auto"/>
            <w:left w:val="none" w:sz="0" w:space="0" w:color="auto"/>
            <w:bottom w:val="none" w:sz="0" w:space="0" w:color="auto"/>
            <w:right w:val="none" w:sz="0" w:space="0" w:color="auto"/>
          </w:divBdr>
        </w:div>
        <w:div w:id="1337196748">
          <w:marLeft w:val="0"/>
          <w:marRight w:val="0"/>
          <w:marTop w:val="0"/>
          <w:marBottom w:val="0"/>
          <w:divBdr>
            <w:top w:val="none" w:sz="0" w:space="0" w:color="auto"/>
            <w:left w:val="none" w:sz="0" w:space="0" w:color="auto"/>
            <w:bottom w:val="none" w:sz="0" w:space="0" w:color="auto"/>
            <w:right w:val="none" w:sz="0" w:space="0" w:color="auto"/>
          </w:divBdr>
        </w:div>
        <w:div w:id="727997906">
          <w:marLeft w:val="0"/>
          <w:marRight w:val="0"/>
          <w:marTop w:val="0"/>
          <w:marBottom w:val="0"/>
          <w:divBdr>
            <w:top w:val="none" w:sz="0" w:space="0" w:color="auto"/>
            <w:left w:val="none" w:sz="0" w:space="0" w:color="auto"/>
            <w:bottom w:val="none" w:sz="0" w:space="0" w:color="auto"/>
            <w:right w:val="none" w:sz="0" w:space="0" w:color="auto"/>
          </w:divBdr>
        </w:div>
        <w:div w:id="1526169491">
          <w:marLeft w:val="0"/>
          <w:marRight w:val="0"/>
          <w:marTop w:val="0"/>
          <w:marBottom w:val="0"/>
          <w:divBdr>
            <w:top w:val="none" w:sz="0" w:space="0" w:color="auto"/>
            <w:left w:val="none" w:sz="0" w:space="0" w:color="auto"/>
            <w:bottom w:val="none" w:sz="0" w:space="0" w:color="auto"/>
            <w:right w:val="none" w:sz="0" w:space="0" w:color="auto"/>
          </w:divBdr>
        </w:div>
        <w:div w:id="1403679112">
          <w:marLeft w:val="0"/>
          <w:marRight w:val="0"/>
          <w:marTop w:val="0"/>
          <w:marBottom w:val="0"/>
          <w:divBdr>
            <w:top w:val="none" w:sz="0" w:space="0" w:color="auto"/>
            <w:left w:val="none" w:sz="0" w:space="0" w:color="auto"/>
            <w:bottom w:val="none" w:sz="0" w:space="0" w:color="auto"/>
            <w:right w:val="none" w:sz="0" w:space="0" w:color="auto"/>
          </w:divBdr>
        </w:div>
        <w:div w:id="335764651">
          <w:marLeft w:val="0"/>
          <w:marRight w:val="0"/>
          <w:marTop w:val="0"/>
          <w:marBottom w:val="0"/>
          <w:divBdr>
            <w:top w:val="none" w:sz="0" w:space="0" w:color="auto"/>
            <w:left w:val="none" w:sz="0" w:space="0" w:color="auto"/>
            <w:bottom w:val="none" w:sz="0" w:space="0" w:color="auto"/>
            <w:right w:val="none" w:sz="0" w:space="0" w:color="auto"/>
          </w:divBdr>
        </w:div>
        <w:div w:id="576671528">
          <w:marLeft w:val="0"/>
          <w:marRight w:val="0"/>
          <w:marTop w:val="0"/>
          <w:marBottom w:val="0"/>
          <w:divBdr>
            <w:top w:val="none" w:sz="0" w:space="0" w:color="auto"/>
            <w:left w:val="none" w:sz="0" w:space="0" w:color="auto"/>
            <w:bottom w:val="none" w:sz="0" w:space="0" w:color="auto"/>
            <w:right w:val="none" w:sz="0" w:space="0" w:color="auto"/>
          </w:divBdr>
        </w:div>
        <w:div w:id="1062563200">
          <w:marLeft w:val="0"/>
          <w:marRight w:val="0"/>
          <w:marTop w:val="0"/>
          <w:marBottom w:val="0"/>
          <w:divBdr>
            <w:top w:val="none" w:sz="0" w:space="0" w:color="auto"/>
            <w:left w:val="none" w:sz="0" w:space="0" w:color="auto"/>
            <w:bottom w:val="none" w:sz="0" w:space="0" w:color="auto"/>
            <w:right w:val="none" w:sz="0" w:space="0" w:color="auto"/>
          </w:divBdr>
        </w:div>
        <w:div w:id="13503922">
          <w:marLeft w:val="0"/>
          <w:marRight w:val="0"/>
          <w:marTop w:val="0"/>
          <w:marBottom w:val="0"/>
          <w:divBdr>
            <w:top w:val="none" w:sz="0" w:space="0" w:color="auto"/>
            <w:left w:val="none" w:sz="0" w:space="0" w:color="auto"/>
            <w:bottom w:val="none" w:sz="0" w:space="0" w:color="auto"/>
            <w:right w:val="none" w:sz="0" w:space="0" w:color="auto"/>
          </w:divBdr>
        </w:div>
      </w:divsChild>
    </w:div>
    <w:div w:id="1847288243">
      <w:bodyDiv w:val="1"/>
      <w:marLeft w:val="0"/>
      <w:marRight w:val="0"/>
      <w:marTop w:val="0"/>
      <w:marBottom w:val="0"/>
      <w:divBdr>
        <w:top w:val="none" w:sz="0" w:space="0" w:color="auto"/>
        <w:left w:val="none" w:sz="0" w:space="0" w:color="auto"/>
        <w:bottom w:val="none" w:sz="0" w:space="0" w:color="auto"/>
        <w:right w:val="none" w:sz="0" w:space="0" w:color="auto"/>
      </w:divBdr>
      <w:divsChild>
        <w:div w:id="171258218">
          <w:marLeft w:val="0"/>
          <w:marRight w:val="0"/>
          <w:marTop w:val="0"/>
          <w:marBottom w:val="0"/>
          <w:divBdr>
            <w:top w:val="none" w:sz="0" w:space="0" w:color="auto"/>
            <w:left w:val="none" w:sz="0" w:space="0" w:color="auto"/>
            <w:bottom w:val="none" w:sz="0" w:space="0" w:color="auto"/>
            <w:right w:val="none" w:sz="0" w:space="0" w:color="auto"/>
          </w:divBdr>
        </w:div>
        <w:div w:id="1277717307">
          <w:marLeft w:val="0"/>
          <w:marRight w:val="0"/>
          <w:marTop w:val="0"/>
          <w:marBottom w:val="0"/>
          <w:divBdr>
            <w:top w:val="none" w:sz="0" w:space="0" w:color="auto"/>
            <w:left w:val="none" w:sz="0" w:space="0" w:color="auto"/>
            <w:bottom w:val="none" w:sz="0" w:space="0" w:color="auto"/>
            <w:right w:val="none" w:sz="0" w:space="0" w:color="auto"/>
          </w:divBdr>
        </w:div>
        <w:div w:id="1780251824">
          <w:marLeft w:val="0"/>
          <w:marRight w:val="0"/>
          <w:marTop w:val="0"/>
          <w:marBottom w:val="0"/>
          <w:divBdr>
            <w:top w:val="none" w:sz="0" w:space="0" w:color="auto"/>
            <w:left w:val="none" w:sz="0" w:space="0" w:color="auto"/>
            <w:bottom w:val="none" w:sz="0" w:space="0" w:color="auto"/>
            <w:right w:val="none" w:sz="0" w:space="0" w:color="auto"/>
          </w:divBdr>
        </w:div>
        <w:div w:id="129134180">
          <w:marLeft w:val="0"/>
          <w:marRight w:val="0"/>
          <w:marTop w:val="0"/>
          <w:marBottom w:val="0"/>
          <w:divBdr>
            <w:top w:val="none" w:sz="0" w:space="0" w:color="auto"/>
            <w:left w:val="none" w:sz="0" w:space="0" w:color="auto"/>
            <w:bottom w:val="none" w:sz="0" w:space="0" w:color="auto"/>
            <w:right w:val="none" w:sz="0" w:space="0" w:color="auto"/>
          </w:divBdr>
        </w:div>
        <w:div w:id="602954084">
          <w:marLeft w:val="0"/>
          <w:marRight w:val="0"/>
          <w:marTop w:val="0"/>
          <w:marBottom w:val="0"/>
          <w:divBdr>
            <w:top w:val="none" w:sz="0" w:space="0" w:color="auto"/>
            <w:left w:val="none" w:sz="0" w:space="0" w:color="auto"/>
            <w:bottom w:val="none" w:sz="0" w:space="0" w:color="auto"/>
            <w:right w:val="none" w:sz="0" w:space="0" w:color="auto"/>
          </w:divBdr>
        </w:div>
        <w:div w:id="2068383086">
          <w:marLeft w:val="0"/>
          <w:marRight w:val="0"/>
          <w:marTop w:val="0"/>
          <w:marBottom w:val="0"/>
          <w:divBdr>
            <w:top w:val="none" w:sz="0" w:space="0" w:color="auto"/>
            <w:left w:val="none" w:sz="0" w:space="0" w:color="auto"/>
            <w:bottom w:val="none" w:sz="0" w:space="0" w:color="auto"/>
            <w:right w:val="none" w:sz="0" w:space="0" w:color="auto"/>
          </w:divBdr>
        </w:div>
        <w:div w:id="1405031252">
          <w:marLeft w:val="0"/>
          <w:marRight w:val="0"/>
          <w:marTop w:val="0"/>
          <w:marBottom w:val="0"/>
          <w:divBdr>
            <w:top w:val="none" w:sz="0" w:space="0" w:color="auto"/>
            <w:left w:val="none" w:sz="0" w:space="0" w:color="auto"/>
            <w:bottom w:val="none" w:sz="0" w:space="0" w:color="auto"/>
            <w:right w:val="none" w:sz="0" w:space="0" w:color="auto"/>
          </w:divBdr>
        </w:div>
        <w:div w:id="464858533">
          <w:marLeft w:val="0"/>
          <w:marRight w:val="0"/>
          <w:marTop w:val="0"/>
          <w:marBottom w:val="0"/>
          <w:divBdr>
            <w:top w:val="none" w:sz="0" w:space="0" w:color="auto"/>
            <w:left w:val="none" w:sz="0" w:space="0" w:color="auto"/>
            <w:bottom w:val="none" w:sz="0" w:space="0" w:color="auto"/>
            <w:right w:val="none" w:sz="0" w:space="0" w:color="auto"/>
          </w:divBdr>
        </w:div>
        <w:div w:id="964771907">
          <w:marLeft w:val="0"/>
          <w:marRight w:val="0"/>
          <w:marTop w:val="0"/>
          <w:marBottom w:val="0"/>
          <w:divBdr>
            <w:top w:val="none" w:sz="0" w:space="0" w:color="auto"/>
            <w:left w:val="none" w:sz="0" w:space="0" w:color="auto"/>
            <w:bottom w:val="none" w:sz="0" w:space="0" w:color="auto"/>
            <w:right w:val="none" w:sz="0" w:space="0" w:color="auto"/>
          </w:divBdr>
        </w:div>
        <w:div w:id="1459254284">
          <w:marLeft w:val="0"/>
          <w:marRight w:val="0"/>
          <w:marTop w:val="0"/>
          <w:marBottom w:val="0"/>
          <w:divBdr>
            <w:top w:val="none" w:sz="0" w:space="0" w:color="auto"/>
            <w:left w:val="none" w:sz="0" w:space="0" w:color="auto"/>
            <w:bottom w:val="none" w:sz="0" w:space="0" w:color="auto"/>
            <w:right w:val="none" w:sz="0" w:space="0" w:color="auto"/>
          </w:divBdr>
        </w:div>
        <w:div w:id="453984302">
          <w:marLeft w:val="0"/>
          <w:marRight w:val="0"/>
          <w:marTop w:val="0"/>
          <w:marBottom w:val="0"/>
          <w:divBdr>
            <w:top w:val="none" w:sz="0" w:space="0" w:color="auto"/>
            <w:left w:val="none" w:sz="0" w:space="0" w:color="auto"/>
            <w:bottom w:val="none" w:sz="0" w:space="0" w:color="auto"/>
            <w:right w:val="none" w:sz="0" w:space="0" w:color="auto"/>
          </w:divBdr>
        </w:div>
        <w:div w:id="751512707">
          <w:marLeft w:val="0"/>
          <w:marRight w:val="0"/>
          <w:marTop w:val="0"/>
          <w:marBottom w:val="0"/>
          <w:divBdr>
            <w:top w:val="none" w:sz="0" w:space="0" w:color="auto"/>
            <w:left w:val="none" w:sz="0" w:space="0" w:color="auto"/>
            <w:bottom w:val="none" w:sz="0" w:space="0" w:color="auto"/>
            <w:right w:val="none" w:sz="0" w:space="0" w:color="auto"/>
          </w:divBdr>
        </w:div>
        <w:div w:id="657002784">
          <w:marLeft w:val="0"/>
          <w:marRight w:val="0"/>
          <w:marTop w:val="0"/>
          <w:marBottom w:val="0"/>
          <w:divBdr>
            <w:top w:val="none" w:sz="0" w:space="0" w:color="auto"/>
            <w:left w:val="none" w:sz="0" w:space="0" w:color="auto"/>
            <w:bottom w:val="none" w:sz="0" w:space="0" w:color="auto"/>
            <w:right w:val="none" w:sz="0" w:space="0" w:color="auto"/>
          </w:divBdr>
        </w:div>
        <w:div w:id="233048135">
          <w:marLeft w:val="0"/>
          <w:marRight w:val="0"/>
          <w:marTop w:val="0"/>
          <w:marBottom w:val="0"/>
          <w:divBdr>
            <w:top w:val="none" w:sz="0" w:space="0" w:color="auto"/>
            <w:left w:val="none" w:sz="0" w:space="0" w:color="auto"/>
            <w:bottom w:val="none" w:sz="0" w:space="0" w:color="auto"/>
            <w:right w:val="none" w:sz="0" w:space="0" w:color="auto"/>
          </w:divBdr>
        </w:div>
        <w:div w:id="178155455">
          <w:marLeft w:val="0"/>
          <w:marRight w:val="0"/>
          <w:marTop w:val="0"/>
          <w:marBottom w:val="0"/>
          <w:divBdr>
            <w:top w:val="none" w:sz="0" w:space="0" w:color="auto"/>
            <w:left w:val="none" w:sz="0" w:space="0" w:color="auto"/>
            <w:bottom w:val="none" w:sz="0" w:space="0" w:color="auto"/>
            <w:right w:val="none" w:sz="0" w:space="0" w:color="auto"/>
          </w:divBdr>
        </w:div>
        <w:div w:id="252250008">
          <w:marLeft w:val="0"/>
          <w:marRight w:val="0"/>
          <w:marTop w:val="0"/>
          <w:marBottom w:val="0"/>
          <w:divBdr>
            <w:top w:val="none" w:sz="0" w:space="0" w:color="auto"/>
            <w:left w:val="none" w:sz="0" w:space="0" w:color="auto"/>
            <w:bottom w:val="none" w:sz="0" w:space="0" w:color="auto"/>
            <w:right w:val="none" w:sz="0" w:space="0" w:color="auto"/>
          </w:divBdr>
        </w:div>
        <w:div w:id="1578175361">
          <w:marLeft w:val="0"/>
          <w:marRight w:val="0"/>
          <w:marTop w:val="0"/>
          <w:marBottom w:val="0"/>
          <w:divBdr>
            <w:top w:val="none" w:sz="0" w:space="0" w:color="auto"/>
            <w:left w:val="none" w:sz="0" w:space="0" w:color="auto"/>
            <w:bottom w:val="none" w:sz="0" w:space="0" w:color="auto"/>
            <w:right w:val="none" w:sz="0" w:space="0" w:color="auto"/>
          </w:divBdr>
        </w:div>
        <w:div w:id="1545289619">
          <w:marLeft w:val="0"/>
          <w:marRight w:val="0"/>
          <w:marTop w:val="0"/>
          <w:marBottom w:val="0"/>
          <w:divBdr>
            <w:top w:val="none" w:sz="0" w:space="0" w:color="auto"/>
            <w:left w:val="none" w:sz="0" w:space="0" w:color="auto"/>
            <w:bottom w:val="none" w:sz="0" w:space="0" w:color="auto"/>
            <w:right w:val="none" w:sz="0" w:space="0" w:color="auto"/>
          </w:divBdr>
        </w:div>
        <w:div w:id="183834229">
          <w:marLeft w:val="0"/>
          <w:marRight w:val="0"/>
          <w:marTop w:val="0"/>
          <w:marBottom w:val="0"/>
          <w:divBdr>
            <w:top w:val="none" w:sz="0" w:space="0" w:color="auto"/>
            <w:left w:val="none" w:sz="0" w:space="0" w:color="auto"/>
            <w:bottom w:val="none" w:sz="0" w:space="0" w:color="auto"/>
            <w:right w:val="none" w:sz="0" w:space="0" w:color="auto"/>
          </w:divBdr>
        </w:div>
        <w:div w:id="410202770">
          <w:marLeft w:val="0"/>
          <w:marRight w:val="0"/>
          <w:marTop w:val="0"/>
          <w:marBottom w:val="0"/>
          <w:divBdr>
            <w:top w:val="none" w:sz="0" w:space="0" w:color="auto"/>
            <w:left w:val="none" w:sz="0" w:space="0" w:color="auto"/>
            <w:bottom w:val="none" w:sz="0" w:space="0" w:color="auto"/>
            <w:right w:val="none" w:sz="0" w:space="0" w:color="auto"/>
          </w:divBdr>
        </w:div>
        <w:div w:id="429817032">
          <w:marLeft w:val="0"/>
          <w:marRight w:val="0"/>
          <w:marTop w:val="0"/>
          <w:marBottom w:val="0"/>
          <w:divBdr>
            <w:top w:val="none" w:sz="0" w:space="0" w:color="auto"/>
            <w:left w:val="none" w:sz="0" w:space="0" w:color="auto"/>
            <w:bottom w:val="none" w:sz="0" w:space="0" w:color="auto"/>
            <w:right w:val="none" w:sz="0" w:space="0" w:color="auto"/>
          </w:divBdr>
        </w:div>
        <w:div w:id="809443035">
          <w:marLeft w:val="0"/>
          <w:marRight w:val="0"/>
          <w:marTop w:val="0"/>
          <w:marBottom w:val="0"/>
          <w:divBdr>
            <w:top w:val="none" w:sz="0" w:space="0" w:color="auto"/>
            <w:left w:val="none" w:sz="0" w:space="0" w:color="auto"/>
            <w:bottom w:val="none" w:sz="0" w:space="0" w:color="auto"/>
            <w:right w:val="none" w:sz="0" w:space="0" w:color="auto"/>
          </w:divBdr>
        </w:div>
        <w:div w:id="1419862051">
          <w:marLeft w:val="0"/>
          <w:marRight w:val="0"/>
          <w:marTop w:val="0"/>
          <w:marBottom w:val="0"/>
          <w:divBdr>
            <w:top w:val="none" w:sz="0" w:space="0" w:color="auto"/>
            <w:left w:val="none" w:sz="0" w:space="0" w:color="auto"/>
            <w:bottom w:val="none" w:sz="0" w:space="0" w:color="auto"/>
            <w:right w:val="none" w:sz="0" w:space="0" w:color="auto"/>
          </w:divBdr>
        </w:div>
        <w:div w:id="1246917728">
          <w:marLeft w:val="0"/>
          <w:marRight w:val="0"/>
          <w:marTop w:val="0"/>
          <w:marBottom w:val="0"/>
          <w:divBdr>
            <w:top w:val="none" w:sz="0" w:space="0" w:color="auto"/>
            <w:left w:val="none" w:sz="0" w:space="0" w:color="auto"/>
            <w:bottom w:val="none" w:sz="0" w:space="0" w:color="auto"/>
            <w:right w:val="none" w:sz="0" w:space="0" w:color="auto"/>
          </w:divBdr>
        </w:div>
        <w:div w:id="679238208">
          <w:marLeft w:val="0"/>
          <w:marRight w:val="0"/>
          <w:marTop w:val="0"/>
          <w:marBottom w:val="0"/>
          <w:divBdr>
            <w:top w:val="none" w:sz="0" w:space="0" w:color="auto"/>
            <w:left w:val="none" w:sz="0" w:space="0" w:color="auto"/>
            <w:bottom w:val="none" w:sz="0" w:space="0" w:color="auto"/>
            <w:right w:val="none" w:sz="0" w:space="0" w:color="auto"/>
          </w:divBdr>
        </w:div>
      </w:divsChild>
    </w:div>
    <w:div w:id="1848472998">
      <w:bodyDiv w:val="1"/>
      <w:marLeft w:val="0"/>
      <w:marRight w:val="0"/>
      <w:marTop w:val="0"/>
      <w:marBottom w:val="0"/>
      <w:divBdr>
        <w:top w:val="none" w:sz="0" w:space="0" w:color="auto"/>
        <w:left w:val="none" w:sz="0" w:space="0" w:color="auto"/>
        <w:bottom w:val="none" w:sz="0" w:space="0" w:color="auto"/>
        <w:right w:val="none" w:sz="0" w:space="0" w:color="auto"/>
      </w:divBdr>
    </w:div>
    <w:div w:id="1851412949">
      <w:bodyDiv w:val="1"/>
      <w:marLeft w:val="0"/>
      <w:marRight w:val="0"/>
      <w:marTop w:val="0"/>
      <w:marBottom w:val="0"/>
      <w:divBdr>
        <w:top w:val="none" w:sz="0" w:space="0" w:color="auto"/>
        <w:left w:val="none" w:sz="0" w:space="0" w:color="auto"/>
        <w:bottom w:val="none" w:sz="0" w:space="0" w:color="auto"/>
        <w:right w:val="none" w:sz="0" w:space="0" w:color="auto"/>
      </w:divBdr>
      <w:divsChild>
        <w:div w:id="1623802837">
          <w:marLeft w:val="0"/>
          <w:marRight w:val="0"/>
          <w:marTop w:val="0"/>
          <w:marBottom w:val="0"/>
          <w:divBdr>
            <w:top w:val="none" w:sz="0" w:space="0" w:color="auto"/>
            <w:left w:val="none" w:sz="0" w:space="0" w:color="auto"/>
            <w:bottom w:val="none" w:sz="0" w:space="0" w:color="auto"/>
            <w:right w:val="none" w:sz="0" w:space="0" w:color="auto"/>
          </w:divBdr>
        </w:div>
        <w:div w:id="1521384669">
          <w:marLeft w:val="0"/>
          <w:marRight w:val="0"/>
          <w:marTop w:val="0"/>
          <w:marBottom w:val="0"/>
          <w:divBdr>
            <w:top w:val="none" w:sz="0" w:space="0" w:color="auto"/>
            <w:left w:val="none" w:sz="0" w:space="0" w:color="auto"/>
            <w:bottom w:val="none" w:sz="0" w:space="0" w:color="auto"/>
            <w:right w:val="none" w:sz="0" w:space="0" w:color="auto"/>
          </w:divBdr>
        </w:div>
        <w:div w:id="1276982232">
          <w:marLeft w:val="0"/>
          <w:marRight w:val="0"/>
          <w:marTop w:val="0"/>
          <w:marBottom w:val="0"/>
          <w:divBdr>
            <w:top w:val="none" w:sz="0" w:space="0" w:color="auto"/>
            <w:left w:val="none" w:sz="0" w:space="0" w:color="auto"/>
            <w:bottom w:val="none" w:sz="0" w:space="0" w:color="auto"/>
            <w:right w:val="none" w:sz="0" w:space="0" w:color="auto"/>
          </w:divBdr>
        </w:div>
        <w:div w:id="2078934647">
          <w:marLeft w:val="0"/>
          <w:marRight w:val="0"/>
          <w:marTop w:val="0"/>
          <w:marBottom w:val="0"/>
          <w:divBdr>
            <w:top w:val="none" w:sz="0" w:space="0" w:color="auto"/>
            <w:left w:val="none" w:sz="0" w:space="0" w:color="auto"/>
            <w:bottom w:val="none" w:sz="0" w:space="0" w:color="auto"/>
            <w:right w:val="none" w:sz="0" w:space="0" w:color="auto"/>
          </w:divBdr>
        </w:div>
        <w:div w:id="14770977">
          <w:marLeft w:val="0"/>
          <w:marRight w:val="0"/>
          <w:marTop w:val="0"/>
          <w:marBottom w:val="0"/>
          <w:divBdr>
            <w:top w:val="none" w:sz="0" w:space="0" w:color="auto"/>
            <w:left w:val="none" w:sz="0" w:space="0" w:color="auto"/>
            <w:bottom w:val="none" w:sz="0" w:space="0" w:color="auto"/>
            <w:right w:val="none" w:sz="0" w:space="0" w:color="auto"/>
          </w:divBdr>
        </w:div>
        <w:div w:id="514686771">
          <w:marLeft w:val="0"/>
          <w:marRight w:val="0"/>
          <w:marTop w:val="0"/>
          <w:marBottom w:val="0"/>
          <w:divBdr>
            <w:top w:val="none" w:sz="0" w:space="0" w:color="auto"/>
            <w:left w:val="none" w:sz="0" w:space="0" w:color="auto"/>
            <w:bottom w:val="none" w:sz="0" w:space="0" w:color="auto"/>
            <w:right w:val="none" w:sz="0" w:space="0" w:color="auto"/>
          </w:divBdr>
        </w:div>
        <w:div w:id="1857959298">
          <w:marLeft w:val="0"/>
          <w:marRight w:val="0"/>
          <w:marTop w:val="0"/>
          <w:marBottom w:val="0"/>
          <w:divBdr>
            <w:top w:val="none" w:sz="0" w:space="0" w:color="auto"/>
            <w:left w:val="none" w:sz="0" w:space="0" w:color="auto"/>
            <w:bottom w:val="none" w:sz="0" w:space="0" w:color="auto"/>
            <w:right w:val="none" w:sz="0" w:space="0" w:color="auto"/>
          </w:divBdr>
        </w:div>
        <w:div w:id="1486702731">
          <w:marLeft w:val="0"/>
          <w:marRight w:val="0"/>
          <w:marTop w:val="0"/>
          <w:marBottom w:val="0"/>
          <w:divBdr>
            <w:top w:val="none" w:sz="0" w:space="0" w:color="auto"/>
            <w:left w:val="none" w:sz="0" w:space="0" w:color="auto"/>
            <w:bottom w:val="none" w:sz="0" w:space="0" w:color="auto"/>
            <w:right w:val="none" w:sz="0" w:space="0" w:color="auto"/>
          </w:divBdr>
        </w:div>
        <w:div w:id="222763983">
          <w:marLeft w:val="0"/>
          <w:marRight w:val="0"/>
          <w:marTop w:val="0"/>
          <w:marBottom w:val="0"/>
          <w:divBdr>
            <w:top w:val="none" w:sz="0" w:space="0" w:color="auto"/>
            <w:left w:val="none" w:sz="0" w:space="0" w:color="auto"/>
            <w:bottom w:val="none" w:sz="0" w:space="0" w:color="auto"/>
            <w:right w:val="none" w:sz="0" w:space="0" w:color="auto"/>
          </w:divBdr>
        </w:div>
        <w:div w:id="1793359695">
          <w:marLeft w:val="0"/>
          <w:marRight w:val="0"/>
          <w:marTop w:val="0"/>
          <w:marBottom w:val="0"/>
          <w:divBdr>
            <w:top w:val="none" w:sz="0" w:space="0" w:color="auto"/>
            <w:left w:val="none" w:sz="0" w:space="0" w:color="auto"/>
            <w:bottom w:val="none" w:sz="0" w:space="0" w:color="auto"/>
            <w:right w:val="none" w:sz="0" w:space="0" w:color="auto"/>
          </w:divBdr>
        </w:div>
        <w:div w:id="560365473">
          <w:marLeft w:val="0"/>
          <w:marRight w:val="0"/>
          <w:marTop w:val="0"/>
          <w:marBottom w:val="0"/>
          <w:divBdr>
            <w:top w:val="none" w:sz="0" w:space="0" w:color="auto"/>
            <w:left w:val="none" w:sz="0" w:space="0" w:color="auto"/>
            <w:bottom w:val="none" w:sz="0" w:space="0" w:color="auto"/>
            <w:right w:val="none" w:sz="0" w:space="0" w:color="auto"/>
          </w:divBdr>
        </w:div>
        <w:div w:id="60914058">
          <w:marLeft w:val="0"/>
          <w:marRight w:val="0"/>
          <w:marTop w:val="0"/>
          <w:marBottom w:val="0"/>
          <w:divBdr>
            <w:top w:val="none" w:sz="0" w:space="0" w:color="auto"/>
            <w:left w:val="none" w:sz="0" w:space="0" w:color="auto"/>
            <w:bottom w:val="none" w:sz="0" w:space="0" w:color="auto"/>
            <w:right w:val="none" w:sz="0" w:space="0" w:color="auto"/>
          </w:divBdr>
        </w:div>
        <w:div w:id="1145053169">
          <w:marLeft w:val="0"/>
          <w:marRight w:val="0"/>
          <w:marTop w:val="0"/>
          <w:marBottom w:val="0"/>
          <w:divBdr>
            <w:top w:val="none" w:sz="0" w:space="0" w:color="auto"/>
            <w:left w:val="none" w:sz="0" w:space="0" w:color="auto"/>
            <w:bottom w:val="none" w:sz="0" w:space="0" w:color="auto"/>
            <w:right w:val="none" w:sz="0" w:space="0" w:color="auto"/>
          </w:divBdr>
        </w:div>
        <w:div w:id="1864127862">
          <w:marLeft w:val="0"/>
          <w:marRight w:val="0"/>
          <w:marTop w:val="0"/>
          <w:marBottom w:val="0"/>
          <w:divBdr>
            <w:top w:val="none" w:sz="0" w:space="0" w:color="auto"/>
            <w:left w:val="none" w:sz="0" w:space="0" w:color="auto"/>
            <w:bottom w:val="none" w:sz="0" w:space="0" w:color="auto"/>
            <w:right w:val="none" w:sz="0" w:space="0" w:color="auto"/>
          </w:divBdr>
        </w:div>
        <w:div w:id="1090465688">
          <w:marLeft w:val="0"/>
          <w:marRight w:val="0"/>
          <w:marTop w:val="0"/>
          <w:marBottom w:val="0"/>
          <w:divBdr>
            <w:top w:val="none" w:sz="0" w:space="0" w:color="auto"/>
            <w:left w:val="none" w:sz="0" w:space="0" w:color="auto"/>
            <w:bottom w:val="none" w:sz="0" w:space="0" w:color="auto"/>
            <w:right w:val="none" w:sz="0" w:space="0" w:color="auto"/>
          </w:divBdr>
        </w:div>
        <w:div w:id="2090812700">
          <w:marLeft w:val="0"/>
          <w:marRight w:val="0"/>
          <w:marTop w:val="0"/>
          <w:marBottom w:val="0"/>
          <w:divBdr>
            <w:top w:val="none" w:sz="0" w:space="0" w:color="auto"/>
            <w:left w:val="none" w:sz="0" w:space="0" w:color="auto"/>
            <w:bottom w:val="none" w:sz="0" w:space="0" w:color="auto"/>
            <w:right w:val="none" w:sz="0" w:space="0" w:color="auto"/>
          </w:divBdr>
        </w:div>
        <w:div w:id="1546672890">
          <w:marLeft w:val="0"/>
          <w:marRight w:val="0"/>
          <w:marTop w:val="0"/>
          <w:marBottom w:val="0"/>
          <w:divBdr>
            <w:top w:val="none" w:sz="0" w:space="0" w:color="auto"/>
            <w:left w:val="none" w:sz="0" w:space="0" w:color="auto"/>
            <w:bottom w:val="none" w:sz="0" w:space="0" w:color="auto"/>
            <w:right w:val="none" w:sz="0" w:space="0" w:color="auto"/>
          </w:divBdr>
        </w:div>
        <w:div w:id="1012998325">
          <w:marLeft w:val="0"/>
          <w:marRight w:val="0"/>
          <w:marTop w:val="0"/>
          <w:marBottom w:val="0"/>
          <w:divBdr>
            <w:top w:val="none" w:sz="0" w:space="0" w:color="auto"/>
            <w:left w:val="none" w:sz="0" w:space="0" w:color="auto"/>
            <w:bottom w:val="none" w:sz="0" w:space="0" w:color="auto"/>
            <w:right w:val="none" w:sz="0" w:space="0" w:color="auto"/>
          </w:divBdr>
        </w:div>
        <w:div w:id="1615750659">
          <w:marLeft w:val="0"/>
          <w:marRight w:val="0"/>
          <w:marTop w:val="0"/>
          <w:marBottom w:val="0"/>
          <w:divBdr>
            <w:top w:val="none" w:sz="0" w:space="0" w:color="auto"/>
            <w:left w:val="none" w:sz="0" w:space="0" w:color="auto"/>
            <w:bottom w:val="none" w:sz="0" w:space="0" w:color="auto"/>
            <w:right w:val="none" w:sz="0" w:space="0" w:color="auto"/>
          </w:divBdr>
        </w:div>
        <w:div w:id="970093829">
          <w:marLeft w:val="0"/>
          <w:marRight w:val="0"/>
          <w:marTop w:val="0"/>
          <w:marBottom w:val="0"/>
          <w:divBdr>
            <w:top w:val="none" w:sz="0" w:space="0" w:color="auto"/>
            <w:left w:val="none" w:sz="0" w:space="0" w:color="auto"/>
            <w:bottom w:val="none" w:sz="0" w:space="0" w:color="auto"/>
            <w:right w:val="none" w:sz="0" w:space="0" w:color="auto"/>
          </w:divBdr>
        </w:div>
        <w:div w:id="1695812144">
          <w:marLeft w:val="0"/>
          <w:marRight w:val="0"/>
          <w:marTop w:val="0"/>
          <w:marBottom w:val="0"/>
          <w:divBdr>
            <w:top w:val="none" w:sz="0" w:space="0" w:color="auto"/>
            <w:left w:val="none" w:sz="0" w:space="0" w:color="auto"/>
            <w:bottom w:val="none" w:sz="0" w:space="0" w:color="auto"/>
            <w:right w:val="none" w:sz="0" w:space="0" w:color="auto"/>
          </w:divBdr>
        </w:div>
        <w:div w:id="1459563884">
          <w:marLeft w:val="0"/>
          <w:marRight w:val="0"/>
          <w:marTop w:val="0"/>
          <w:marBottom w:val="0"/>
          <w:divBdr>
            <w:top w:val="none" w:sz="0" w:space="0" w:color="auto"/>
            <w:left w:val="none" w:sz="0" w:space="0" w:color="auto"/>
            <w:bottom w:val="none" w:sz="0" w:space="0" w:color="auto"/>
            <w:right w:val="none" w:sz="0" w:space="0" w:color="auto"/>
          </w:divBdr>
        </w:div>
        <w:div w:id="615066048">
          <w:marLeft w:val="0"/>
          <w:marRight w:val="0"/>
          <w:marTop w:val="0"/>
          <w:marBottom w:val="0"/>
          <w:divBdr>
            <w:top w:val="none" w:sz="0" w:space="0" w:color="auto"/>
            <w:left w:val="none" w:sz="0" w:space="0" w:color="auto"/>
            <w:bottom w:val="none" w:sz="0" w:space="0" w:color="auto"/>
            <w:right w:val="none" w:sz="0" w:space="0" w:color="auto"/>
          </w:divBdr>
        </w:div>
        <w:div w:id="958143950">
          <w:marLeft w:val="0"/>
          <w:marRight w:val="0"/>
          <w:marTop w:val="0"/>
          <w:marBottom w:val="0"/>
          <w:divBdr>
            <w:top w:val="none" w:sz="0" w:space="0" w:color="auto"/>
            <w:left w:val="none" w:sz="0" w:space="0" w:color="auto"/>
            <w:bottom w:val="none" w:sz="0" w:space="0" w:color="auto"/>
            <w:right w:val="none" w:sz="0" w:space="0" w:color="auto"/>
          </w:divBdr>
        </w:div>
        <w:div w:id="1716924058">
          <w:marLeft w:val="0"/>
          <w:marRight w:val="0"/>
          <w:marTop w:val="0"/>
          <w:marBottom w:val="0"/>
          <w:divBdr>
            <w:top w:val="none" w:sz="0" w:space="0" w:color="auto"/>
            <w:left w:val="none" w:sz="0" w:space="0" w:color="auto"/>
            <w:bottom w:val="none" w:sz="0" w:space="0" w:color="auto"/>
            <w:right w:val="none" w:sz="0" w:space="0" w:color="auto"/>
          </w:divBdr>
        </w:div>
      </w:divsChild>
    </w:div>
    <w:div w:id="1853642878">
      <w:bodyDiv w:val="1"/>
      <w:marLeft w:val="0"/>
      <w:marRight w:val="0"/>
      <w:marTop w:val="0"/>
      <w:marBottom w:val="0"/>
      <w:divBdr>
        <w:top w:val="none" w:sz="0" w:space="0" w:color="auto"/>
        <w:left w:val="none" w:sz="0" w:space="0" w:color="auto"/>
        <w:bottom w:val="none" w:sz="0" w:space="0" w:color="auto"/>
        <w:right w:val="none" w:sz="0" w:space="0" w:color="auto"/>
      </w:divBdr>
    </w:div>
    <w:div w:id="1854152636">
      <w:bodyDiv w:val="1"/>
      <w:marLeft w:val="0"/>
      <w:marRight w:val="0"/>
      <w:marTop w:val="0"/>
      <w:marBottom w:val="0"/>
      <w:divBdr>
        <w:top w:val="none" w:sz="0" w:space="0" w:color="auto"/>
        <w:left w:val="none" w:sz="0" w:space="0" w:color="auto"/>
        <w:bottom w:val="none" w:sz="0" w:space="0" w:color="auto"/>
        <w:right w:val="none" w:sz="0" w:space="0" w:color="auto"/>
      </w:divBdr>
    </w:div>
    <w:div w:id="1864785392">
      <w:bodyDiv w:val="1"/>
      <w:marLeft w:val="0"/>
      <w:marRight w:val="0"/>
      <w:marTop w:val="0"/>
      <w:marBottom w:val="0"/>
      <w:divBdr>
        <w:top w:val="none" w:sz="0" w:space="0" w:color="auto"/>
        <w:left w:val="none" w:sz="0" w:space="0" w:color="auto"/>
        <w:bottom w:val="none" w:sz="0" w:space="0" w:color="auto"/>
        <w:right w:val="none" w:sz="0" w:space="0" w:color="auto"/>
      </w:divBdr>
    </w:div>
    <w:div w:id="1866475641">
      <w:bodyDiv w:val="1"/>
      <w:marLeft w:val="0"/>
      <w:marRight w:val="0"/>
      <w:marTop w:val="0"/>
      <w:marBottom w:val="0"/>
      <w:divBdr>
        <w:top w:val="none" w:sz="0" w:space="0" w:color="auto"/>
        <w:left w:val="none" w:sz="0" w:space="0" w:color="auto"/>
        <w:bottom w:val="none" w:sz="0" w:space="0" w:color="auto"/>
        <w:right w:val="none" w:sz="0" w:space="0" w:color="auto"/>
      </w:divBdr>
    </w:div>
    <w:div w:id="1880122245">
      <w:bodyDiv w:val="1"/>
      <w:marLeft w:val="0"/>
      <w:marRight w:val="0"/>
      <w:marTop w:val="0"/>
      <w:marBottom w:val="0"/>
      <w:divBdr>
        <w:top w:val="none" w:sz="0" w:space="0" w:color="auto"/>
        <w:left w:val="none" w:sz="0" w:space="0" w:color="auto"/>
        <w:bottom w:val="none" w:sz="0" w:space="0" w:color="auto"/>
        <w:right w:val="none" w:sz="0" w:space="0" w:color="auto"/>
      </w:divBdr>
    </w:div>
    <w:div w:id="1881747718">
      <w:bodyDiv w:val="1"/>
      <w:marLeft w:val="0"/>
      <w:marRight w:val="0"/>
      <w:marTop w:val="0"/>
      <w:marBottom w:val="0"/>
      <w:divBdr>
        <w:top w:val="none" w:sz="0" w:space="0" w:color="auto"/>
        <w:left w:val="none" w:sz="0" w:space="0" w:color="auto"/>
        <w:bottom w:val="none" w:sz="0" w:space="0" w:color="auto"/>
        <w:right w:val="none" w:sz="0" w:space="0" w:color="auto"/>
      </w:divBdr>
    </w:div>
    <w:div w:id="1883132383">
      <w:bodyDiv w:val="1"/>
      <w:marLeft w:val="0"/>
      <w:marRight w:val="0"/>
      <w:marTop w:val="0"/>
      <w:marBottom w:val="0"/>
      <w:divBdr>
        <w:top w:val="none" w:sz="0" w:space="0" w:color="auto"/>
        <w:left w:val="none" w:sz="0" w:space="0" w:color="auto"/>
        <w:bottom w:val="none" w:sz="0" w:space="0" w:color="auto"/>
        <w:right w:val="none" w:sz="0" w:space="0" w:color="auto"/>
      </w:divBdr>
    </w:div>
    <w:div w:id="1884053392">
      <w:bodyDiv w:val="1"/>
      <w:marLeft w:val="0"/>
      <w:marRight w:val="0"/>
      <w:marTop w:val="0"/>
      <w:marBottom w:val="0"/>
      <w:divBdr>
        <w:top w:val="none" w:sz="0" w:space="0" w:color="auto"/>
        <w:left w:val="none" w:sz="0" w:space="0" w:color="auto"/>
        <w:bottom w:val="none" w:sz="0" w:space="0" w:color="auto"/>
        <w:right w:val="none" w:sz="0" w:space="0" w:color="auto"/>
      </w:divBdr>
    </w:div>
    <w:div w:id="1885290144">
      <w:bodyDiv w:val="1"/>
      <w:marLeft w:val="0"/>
      <w:marRight w:val="0"/>
      <w:marTop w:val="0"/>
      <w:marBottom w:val="0"/>
      <w:divBdr>
        <w:top w:val="none" w:sz="0" w:space="0" w:color="auto"/>
        <w:left w:val="none" w:sz="0" w:space="0" w:color="auto"/>
        <w:bottom w:val="none" w:sz="0" w:space="0" w:color="auto"/>
        <w:right w:val="none" w:sz="0" w:space="0" w:color="auto"/>
      </w:divBdr>
    </w:div>
    <w:div w:id="1889488802">
      <w:bodyDiv w:val="1"/>
      <w:marLeft w:val="0"/>
      <w:marRight w:val="0"/>
      <w:marTop w:val="0"/>
      <w:marBottom w:val="0"/>
      <w:divBdr>
        <w:top w:val="none" w:sz="0" w:space="0" w:color="auto"/>
        <w:left w:val="none" w:sz="0" w:space="0" w:color="auto"/>
        <w:bottom w:val="none" w:sz="0" w:space="0" w:color="auto"/>
        <w:right w:val="none" w:sz="0" w:space="0" w:color="auto"/>
      </w:divBdr>
    </w:div>
    <w:div w:id="1892035683">
      <w:bodyDiv w:val="1"/>
      <w:marLeft w:val="0"/>
      <w:marRight w:val="0"/>
      <w:marTop w:val="0"/>
      <w:marBottom w:val="0"/>
      <w:divBdr>
        <w:top w:val="none" w:sz="0" w:space="0" w:color="auto"/>
        <w:left w:val="none" w:sz="0" w:space="0" w:color="auto"/>
        <w:bottom w:val="none" w:sz="0" w:space="0" w:color="auto"/>
        <w:right w:val="none" w:sz="0" w:space="0" w:color="auto"/>
      </w:divBdr>
      <w:divsChild>
        <w:div w:id="769743960">
          <w:marLeft w:val="0"/>
          <w:marRight w:val="0"/>
          <w:marTop w:val="0"/>
          <w:marBottom w:val="0"/>
          <w:divBdr>
            <w:top w:val="none" w:sz="0" w:space="0" w:color="auto"/>
            <w:left w:val="none" w:sz="0" w:space="0" w:color="auto"/>
            <w:bottom w:val="none" w:sz="0" w:space="0" w:color="auto"/>
            <w:right w:val="none" w:sz="0" w:space="0" w:color="auto"/>
          </w:divBdr>
        </w:div>
        <w:div w:id="904292448">
          <w:marLeft w:val="0"/>
          <w:marRight w:val="0"/>
          <w:marTop w:val="0"/>
          <w:marBottom w:val="0"/>
          <w:divBdr>
            <w:top w:val="none" w:sz="0" w:space="0" w:color="auto"/>
            <w:left w:val="none" w:sz="0" w:space="0" w:color="auto"/>
            <w:bottom w:val="none" w:sz="0" w:space="0" w:color="auto"/>
            <w:right w:val="none" w:sz="0" w:space="0" w:color="auto"/>
          </w:divBdr>
        </w:div>
        <w:div w:id="1600482030">
          <w:marLeft w:val="0"/>
          <w:marRight w:val="0"/>
          <w:marTop w:val="0"/>
          <w:marBottom w:val="0"/>
          <w:divBdr>
            <w:top w:val="none" w:sz="0" w:space="0" w:color="auto"/>
            <w:left w:val="none" w:sz="0" w:space="0" w:color="auto"/>
            <w:bottom w:val="none" w:sz="0" w:space="0" w:color="auto"/>
            <w:right w:val="none" w:sz="0" w:space="0" w:color="auto"/>
          </w:divBdr>
        </w:div>
        <w:div w:id="1586068414">
          <w:marLeft w:val="0"/>
          <w:marRight w:val="0"/>
          <w:marTop w:val="0"/>
          <w:marBottom w:val="0"/>
          <w:divBdr>
            <w:top w:val="none" w:sz="0" w:space="0" w:color="auto"/>
            <w:left w:val="none" w:sz="0" w:space="0" w:color="auto"/>
            <w:bottom w:val="none" w:sz="0" w:space="0" w:color="auto"/>
            <w:right w:val="none" w:sz="0" w:space="0" w:color="auto"/>
          </w:divBdr>
        </w:div>
        <w:div w:id="1402673875">
          <w:marLeft w:val="0"/>
          <w:marRight w:val="0"/>
          <w:marTop w:val="0"/>
          <w:marBottom w:val="0"/>
          <w:divBdr>
            <w:top w:val="none" w:sz="0" w:space="0" w:color="auto"/>
            <w:left w:val="none" w:sz="0" w:space="0" w:color="auto"/>
            <w:bottom w:val="none" w:sz="0" w:space="0" w:color="auto"/>
            <w:right w:val="none" w:sz="0" w:space="0" w:color="auto"/>
          </w:divBdr>
        </w:div>
        <w:div w:id="382875717">
          <w:marLeft w:val="0"/>
          <w:marRight w:val="0"/>
          <w:marTop w:val="0"/>
          <w:marBottom w:val="0"/>
          <w:divBdr>
            <w:top w:val="none" w:sz="0" w:space="0" w:color="auto"/>
            <w:left w:val="none" w:sz="0" w:space="0" w:color="auto"/>
            <w:bottom w:val="none" w:sz="0" w:space="0" w:color="auto"/>
            <w:right w:val="none" w:sz="0" w:space="0" w:color="auto"/>
          </w:divBdr>
        </w:div>
        <w:div w:id="1344671635">
          <w:marLeft w:val="0"/>
          <w:marRight w:val="0"/>
          <w:marTop w:val="0"/>
          <w:marBottom w:val="0"/>
          <w:divBdr>
            <w:top w:val="none" w:sz="0" w:space="0" w:color="auto"/>
            <w:left w:val="none" w:sz="0" w:space="0" w:color="auto"/>
            <w:bottom w:val="none" w:sz="0" w:space="0" w:color="auto"/>
            <w:right w:val="none" w:sz="0" w:space="0" w:color="auto"/>
          </w:divBdr>
        </w:div>
        <w:div w:id="2037077098">
          <w:marLeft w:val="0"/>
          <w:marRight w:val="0"/>
          <w:marTop w:val="0"/>
          <w:marBottom w:val="0"/>
          <w:divBdr>
            <w:top w:val="none" w:sz="0" w:space="0" w:color="auto"/>
            <w:left w:val="none" w:sz="0" w:space="0" w:color="auto"/>
            <w:bottom w:val="none" w:sz="0" w:space="0" w:color="auto"/>
            <w:right w:val="none" w:sz="0" w:space="0" w:color="auto"/>
          </w:divBdr>
        </w:div>
        <w:div w:id="45224240">
          <w:marLeft w:val="0"/>
          <w:marRight w:val="0"/>
          <w:marTop w:val="0"/>
          <w:marBottom w:val="0"/>
          <w:divBdr>
            <w:top w:val="none" w:sz="0" w:space="0" w:color="auto"/>
            <w:left w:val="none" w:sz="0" w:space="0" w:color="auto"/>
            <w:bottom w:val="none" w:sz="0" w:space="0" w:color="auto"/>
            <w:right w:val="none" w:sz="0" w:space="0" w:color="auto"/>
          </w:divBdr>
        </w:div>
        <w:div w:id="1975207920">
          <w:marLeft w:val="0"/>
          <w:marRight w:val="0"/>
          <w:marTop w:val="0"/>
          <w:marBottom w:val="0"/>
          <w:divBdr>
            <w:top w:val="none" w:sz="0" w:space="0" w:color="auto"/>
            <w:left w:val="none" w:sz="0" w:space="0" w:color="auto"/>
            <w:bottom w:val="none" w:sz="0" w:space="0" w:color="auto"/>
            <w:right w:val="none" w:sz="0" w:space="0" w:color="auto"/>
          </w:divBdr>
        </w:div>
        <w:div w:id="1823350754">
          <w:marLeft w:val="0"/>
          <w:marRight w:val="0"/>
          <w:marTop w:val="0"/>
          <w:marBottom w:val="0"/>
          <w:divBdr>
            <w:top w:val="none" w:sz="0" w:space="0" w:color="auto"/>
            <w:left w:val="none" w:sz="0" w:space="0" w:color="auto"/>
            <w:bottom w:val="none" w:sz="0" w:space="0" w:color="auto"/>
            <w:right w:val="none" w:sz="0" w:space="0" w:color="auto"/>
          </w:divBdr>
        </w:div>
        <w:div w:id="1067652405">
          <w:marLeft w:val="0"/>
          <w:marRight w:val="0"/>
          <w:marTop w:val="0"/>
          <w:marBottom w:val="0"/>
          <w:divBdr>
            <w:top w:val="none" w:sz="0" w:space="0" w:color="auto"/>
            <w:left w:val="none" w:sz="0" w:space="0" w:color="auto"/>
            <w:bottom w:val="none" w:sz="0" w:space="0" w:color="auto"/>
            <w:right w:val="none" w:sz="0" w:space="0" w:color="auto"/>
          </w:divBdr>
        </w:div>
        <w:div w:id="527178430">
          <w:marLeft w:val="0"/>
          <w:marRight w:val="0"/>
          <w:marTop w:val="0"/>
          <w:marBottom w:val="0"/>
          <w:divBdr>
            <w:top w:val="none" w:sz="0" w:space="0" w:color="auto"/>
            <w:left w:val="none" w:sz="0" w:space="0" w:color="auto"/>
            <w:bottom w:val="none" w:sz="0" w:space="0" w:color="auto"/>
            <w:right w:val="none" w:sz="0" w:space="0" w:color="auto"/>
          </w:divBdr>
        </w:div>
      </w:divsChild>
    </w:div>
    <w:div w:id="1904638538">
      <w:bodyDiv w:val="1"/>
      <w:marLeft w:val="0"/>
      <w:marRight w:val="0"/>
      <w:marTop w:val="0"/>
      <w:marBottom w:val="0"/>
      <w:divBdr>
        <w:top w:val="none" w:sz="0" w:space="0" w:color="auto"/>
        <w:left w:val="none" w:sz="0" w:space="0" w:color="auto"/>
        <w:bottom w:val="none" w:sz="0" w:space="0" w:color="auto"/>
        <w:right w:val="none" w:sz="0" w:space="0" w:color="auto"/>
      </w:divBdr>
    </w:div>
    <w:div w:id="1904827870">
      <w:bodyDiv w:val="1"/>
      <w:marLeft w:val="0"/>
      <w:marRight w:val="0"/>
      <w:marTop w:val="0"/>
      <w:marBottom w:val="0"/>
      <w:divBdr>
        <w:top w:val="none" w:sz="0" w:space="0" w:color="auto"/>
        <w:left w:val="none" w:sz="0" w:space="0" w:color="auto"/>
        <w:bottom w:val="none" w:sz="0" w:space="0" w:color="auto"/>
        <w:right w:val="none" w:sz="0" w:space="0" w:color="auto"/>
      </w:divBdr>
    </w:div>
    <w:div w:id="1906449398">
      <w:bodyDiv w:val="1"/>
      <w:marLeft w:val="0"/>
      <w:marRight w:val="0"/>
      <w:marTop w:val="0"/>
      <w:marBottom w:val="0"/>
      <w:divBdr>
        <w:top w:val="none" w:sz="0" w:space="0" w:color="auto"/>
        <w:left w:val="none" w:sz="0" w:space="0" w:color="auto"/>
        <w:bottom w:val="none" w:sz="0" w:space="0" w:color="auto"/>
        <w:right w:val="none" w:sz="0" w:space="0" w:color="auto"/>
      </w:divBdr>
    </w:div>
    <w:div w:id="1907453964">
      <w:bodyDiv w:val="1"/>
      <w:marLeft w:val="0"/>
      <w:marRight w:val="0"/>
      <w:marTop w:val="0"/>
      <w:marBottom w:val="0"/>
      <w:divBdr>
        <w:top w:val="none" w:sz="0" w:space="0" w:color="auto"/>
        <w:left w:val="none" w:sz="0" w:space="0" w:color="auto"/>
        <w:bottom w:val="none" w:sz="0" w:space="0" w:color="auto"/>
        <w:right w:val="none" w:sz="0" w:space="0" w:color="auto"/>
      </w:divBdr>
    </w:div>
    <w:div w:id="1907950603">
      <w:bodyDiv w:val="1"/>
      <w:marLeft w:val="0"/>
      <w:marRight w:val="0"/>
      <w:marTop w:val="0"/>
      <w:marBottom w:val="0"/>
      <w:divBdr>
        <w:top w:val="none" w:sz="0" w:space="0" w:color="auto"/>
        <w:left w:val="none" w:sz="0" w:space="0" w:color="auto"/>
        <w:bottom w:val="none" w:sz="0" w:space="0" w:color="auto"/>
        <w:right w:val="none" w:sz="0" w:space="0" w:color="auto"/>
      </w:divBdr>
    </w:div>
    <w:div w:id="1911883010">
      <w:bodyDiv w:val="1"/>
      <w:marLeft w:val="0"/>
      <w:marRight w:val="0"/>
      <w:marTop w:val="0"/>
      <w:marBottom w:val="0"/>
      <w:divBdr>
        <w:top w:val="none" w:sz="0" w:space="0" w:color="auto"/>
        <w:left w:val="none" w:sz="0" w:space="0" w:color="auto"/>
        <w:bottom w:val="none" w:sz="0" w:space="0" w:color="auto"/>
        <w:right w:val="none" w:sz="0" w:space="0" w:color="auto"/>
      </w:divBdr>
      <w:divsChild>
        <w:div w:id="904339418">
          <w:marLeft w:val="0"/>
          <w:marRight w:val="0"/>
          <w:marTop w:val="0"/>
          <w:marBottom w:val="0"/>
          <w:divBdr>
            <w:top w:val="none" w:sz="0" w:space="0" w:color="auto"/>
            <w:left w:val="none" w:sz="0" w:space="0" w:color="auto"/>
            <w:bottom w:val="none" w:sz="0" w:space="0" w:color="auto"/>
            <w:right w:val="none" w:sz="0" w:space="0" w:color="auto"/>
          </w:divBdr>
        </w:div>
        <w:div w:id="211890131">
          <w:marLeft w:val="0"/>
          <w:marRight w:val="0"/>
          <w:marTop w:val="0"/>
          <w:marBottom w:val="0"/>
          <w:divBdr>
            <w:top w:val="none" w:sz="0" w:space="0" w:color="auto"/>
            <w:left w:val="none" w:sz="0" w:space="0" w:color="auto"/>
            <w:bottom w:val="none" w:sz="0" w:space="0" w:color="auto"/>
            <w:right w:val="none" w:sz="0" w:space="0" w:color="auto"/>
          </w:divBdr>
        </w:div>
        <w:div w:id="1163471587">
          <w:marLeft w:val="0"/>
          <w:marRight w:val="0"/>
          <w:marTop w:val="0"/>
          <w:marBottom w:val="0"/>
          <w:divBdr>
            <w:top w:val="none" w:sz="0" w:space="0" w:color="auto"/>
            <w:left w:val="none" w:sz="0" w:space="0" w:color="auto"/>
            <w:bottom w:val="none" w:sz="0" w:space="0" w:color="auto"/>
            <w:right w:val="none" w:sz="0" w:space="0" w:color="auto"/>
          </w:divBdr>
        </w:div>
        <w:div w:id="1372027639">
          <w:marLeft w:val="0"/>
          <w:marRight w:val="0"/>
          <w:marTop w:val="0"/>
          <w:marBottom w:val="0"/>
          <w:divBdr>
            <w:top w:val="none" w:sz="0" w:space="0" w:color="auto"/>
            <w:left w:val="none" w:sz="0" w:space="0" w:color="auto"/>
            <w:bottom w:val="none" w:sz="0" w:space="0" w:color="auto"/>
            <w:right w:val="none" w:sz="0" w:space="0" w:color="auto"/>
          </w:divBdr>
        </w:div>
        <w:div w:id="182479931">
          <w:marLeft w:val="0"/>
          <w:marRight w:val="0"/>
          <w:marTop w:val="0"/>
          <w:marBottom w:val="0"/>
          <w:divBdr>
            <w:top w:val="none" w:sz="0" w:space="0" w:color="auto"/>
            <w:left w:val="none" w:sz="0" w:space="0" w:color="auto"/>
            <w:bottom w:val="none" w:sz="0" w:space="0" w:color="auto"/>
            <w:right w:val="none" w:sz="0" w:space="0" w:color="auto"/>
          </w:divBdr>
        </w:div>
        <w:div w:id="698437629">
          <w:marLeft w:val="0"/>
          <w:marRight w:val="0"/>
          <w:marTop w:val="0"/>
          <w:marBottom w:val="0"/>
          <w:divBdr>
            <w:top w:val="none" w:sz="0" w:space="0" w:color="auto"/>
            <w:left w:val="none" w:sz="0" w:space="0" w:color="auto"/>
            <w:bottom w:val="none" w:sz="0" w:space="0" w:color="auto"/>
            <w:right w:val="none" w:sz="0" w:space="0" w:color="auto"/>
          </w:divBdr>
        </w:div>
        <w:div w:id="1109545825">
          <w:marLeft w:val="0"/>
          <w:marRight w:val="0"/>
          <w:marTop w:val="0"/>
          <w:marBottom w:val="0"/>
          <w:divBdr>
            <w:top w:val="none" w:sz="0" w:space="0" w:color="auto"/>
            <w:left w:val="none" w:sz="0" w:space="0" w:color="auto"/>
            <w:bottom w:val="none" w:sz="0" w:space="0" w:color="auto"/>
            <w:right w:val="none" w:sz="0" w:space="0" w:color="auto"/>
          </w:divBdr>
        </w:div>
        <w:div w:id="1608997632">
          <w:marLeft w:val="0"/>
          <w:marRight w:val="0"/>
          <w:marTop w:val="0"/>
          <w:marBottom w:val="0"/>
          <w:divBdr>
            <w:top w:val="none" w:sz="0" w:space="0" w:color="auto"/>
            <w:left w:val="none" w:sz="0" w:space="0" w:color="auto"/>
            <w:bottom w:val="none" w:sz="0" w:space="0" w:color="auto"/>
            <w:right w:val="none" w:sz="0" w:space="0" w:color="auto"/>
          </w:divBdr>
        </w:div>
        <w:div w:id="714744357">
          <w:marLeft w:val="0"/>
          <w:marRight w:val="0"/>
          <w:marTop w:val="0"/>
          <w:marBottom w:val="0"/>
          <w:divBdr>
            <w:top w:val="none" w:sz="0" w:space="0" w:color="auto"/>
            <w:left w:val="none" w:sz="0" w:space="0" w:color="auto"/>
            <w:bottom w:val="none" w:sz="0" w:space="0" w:color="auto"/>
            <w:right w:val="none" w:sz="0" w:space="0" w:color="auto"/>
          </w:divBdr>
        </w:div>
        <w:div w:id="1937711807">
          <w:marLeft w:val="0"/>
          <w:marRight w:val="0"/>
          <w:marTop w:val="0"/>
          <w:marBottom w:val="0"/>
          <w:divBdr>
            <w:top w:val="none" w:sz="0" w:space="0" w:color="auto"/>
            <w:left w:val="none" w:sz="0" w:space="0" w:color="auto"/>
            <w:bottom w:val="none" w:sz="0" w:space="0" w:color="auto"/>
            <w:right w:val="none" w:sz="0" w:space="0" w:color="auto"/>
          </w:divBdr>
        </w:div>
        <w:div w:id="233246112">
          <w:marLeft w:val="0"/>
          <w:marRight w:val="0"/>
          <w:marTop w:val="0"/>
          <w:marBottom w:val="0"/>
          <w:divBdr>
            <w:top w:val="none" w:sz="0" w:space="0" w:color="auto"/>
            <w:left w:val="none" w:sz="0" w:space="0" w:color="auto"/>
            <w:bottom w:val="none" w:sz="0" w:space="0" w:color="auto"/>
            <w:right w:val="none" w:sz="0" w:space="0" w:color="auto"/>
          </w:divBdr>
        </w:div>
        <w:div w:id="1284966484">
          <w:marLeft w:val="0"/>
          <w:marRight w:val="0"/>
          <w:marTop w:val="0"/>
          <w:marBottom w:val="0"/>
          <w:divBdr>
            <w:top w:val="none" w:sz="0" w:space="0" w:color="auto"/>
            <w:left w:val="none" w:sz="0" w:space="0" w:color="auto"/>
            <w:bottom w:val="none" w:sz="0" w:space="0" w:color="auto"/>
            <w:right w:val="none" w:sz="0" w:space="0" w:color="auto"/>
          </w:divBdr>
        </w:div>
        <w:div w:id="389306909">
          <w:marLeft w:val="0"/>
          <w:marRight w:val="0"/>
          <w:marTop w:val="0"/>
          <w:marBottom w:val="0"/>
          <w:divBdr>
            <w:top w:val="none" w:sz="0" w:space="0" w:color="auto"/>
            <w:left w:val="none" w:sz="0" w:space="0" w:color="auto"/>
            <w:bottom w:val="none" w:sz="0" w:space="0" w:color="auto"/>
            <w:right w:val="none" w:sz="0" w:space="0" w:color="auto"/>
          </w:divBdr>
        </w:div>
        <w:div w:id="764113264">
          <w:marLeft w:val="0"/>
          <w:marRight w:val="0"/>
          <w:marTop w:val="0"/>
          <w:marBottom w:val="0"/>
          <w:divBdr>
            <w:top w:val="none" w:sz="0" w:space="0" w:color="auto"/>
            <w:left w:val="none" w:sz="0" w:space="0" w:color="auto"/>
            <w:bottom w:val="none" w:sz="0" w:space="0" w:color="auto"/>
            <w:right w:val="none" w:sz="0" w:space="0" w:color="auto"/>
          </w:divBdr>
        </w:div>
        <w:div w:id="2001230020">
          <w:marLeft w:val="0"/>
          <w:marRight w:val="0"/>
          <w:marTop w:val="0"/>
          <w:marBottom w:val="0"/>
          <w:divBdr>
            <w:top w:val="none" w:sz="0" w:space="0" w:color="auto"/>
            <w:left w:val="none" w:sz="0" w:space="0" w:color="auto"/>
            <w:bottom w:val="none" w:sz="0" w:space="0" w:color="auto"/>
            <w:right w:val="none" w:sz="0" w:space="0" w:color="auto"/>
          </w:divBdr>
        </w:div>
        <w:div w:id="1933779299">
          <w:marLeft w:val="0"/>
          <w:marRight w:val="0"/>
          <w:marTop w:val="0"/>
          <w:marBottom w:val="0"/>
          <w:divBdr>
            <w:top w:val="none" w:sz="0" w:space="0" w:color="auto"/>
            <w:left w:val="none" w:sz="0" w:space="0" w:color="auto"/>
            <w:bottom w:val="none" w:sz="0" w:space="0" w:color="auto"/>
            <w:right w:val="none" w:sz="0" w:space="0" w:color="auto"/>
          </w:divBdr>
        </w:div>
        <w:div w:id="1795296164">
          <w:marLeft w:val="0"/>
          <w:marRight w:val="0"/>
          <w:marTop w:val="0"/>
          <w:marBottom w:val="0"/>
          <w:divBdr>
            <w:top w:val="none" w:sz="0" w:space="0" w:color="auto"/>
            <w:left w:val="none" w:sz="0" w:space="0" w:color="auto"/>
            <w:bottom w:val="none" w:sz="0" w:space="0" w:color="auto"/>
            <w:right w:val="none" w:sz="0" w:space="0" w:color="auto"/>
          </w:divBdr>
        </w:div>
        <w:div w:id="785468849">
          <w:marLeft w:val="0"/>
          <w:marRight w:val="0"/>
          <w:marTop w:val="0"/>
          <w:marBottom w:val="0"/>
          <w:divBdr>
            <w:top w:val="none" w:sz="0" w:space="0" w:color="auto"/>
            <w:left w:val="none" w:sz="0" w:space="0" w:color="auto"/>
            <w:bottom w:val="none" w:sz="0" w:space="0" w:color="auto"/>
            <w:right w:val="none" w:sz="0" w:space="0" w:color="auto"/>
          </w:divBdr>
        </w:div>
        <w:div w:id="434712022">
          <w:marLeft w:val="0"/>
          <w:marRight w:val="0"/>
          <w:marTop w:val="0"/>
          <w:marBottom w:val="0"/>
          <w:divBdr>
            <w:top w:val="none" w:sz="0" w:space="0" w:color="auto"/>
            <w:left w:val="none" w:sz="0" w:space="0" w:color="auto"/>
            <w:bottom w:val="none" w:sz="0" w:space="0" w:color="auto"/>
            <w:right w:val="none" w:sz="0" w:space="0" w:color="auto"/>
          </w:divBdr>
        </w:div>
        <w:div w:id="1948077446">
          <w:marLeft w:val="0"/>
          <w:marRight w:val="0"/>
          <w:marTop w:val="0"/>
          <w:marBottom w:val="0"/>
          <w:divBdr>
            <w:top w:val="none" w:sz="0" w:space="0" w:color="auto"/>
            <w:left w:val="none" w:sz="0" w:space="0" w:color="auto"/>
            <w:bottom w:val="none" w:sz="0" w:space="0" w:color="auto"/>
            <w:right w:val="none" w:sz="0" w:space="0" w:color="auto"/>
          </w:divBdr>
        </w:div>
        <w:div w:id="1031421125">
          <w:marLeft w:val="0"/>
          <w:marRight w:val="0"/>
          <w:marTop w:val="0"/>
          <w:marBottom w:val="0"/>
          <w:divBdr>
            <w:top w:val="none" w:sz="0" w:space="0" w:color="auto"/>
            <w:left w:val="none" w:sz="0" w:space="0" w:color="auto"/>
            <w:bottom w:val="none" w:sz="0" w:space="0" w:color="auto"/>
            <w:right w:val="none" w:sz="0" w:space="0" w:color="auto"/>
          </w:divBdr>
        </w:div>
        <w:div w:id="1612594140">
          <w:marLeft w:val="0"/>
          <w:marRight w:val="0"/>
          <w:marTop w:val="0"/>
          <w:marBottom w:val="0"/>
          <w:divBdr>
            <w:top w:val="none" w:sz="0" w:space="0" w:color="auto"/>
            <w:left w:val="none" w:sz="0" w:space="0" w:color="auto"/>
            <w:bottom w:val="none" w:sz="0" w:space="0" w:color="auto"/>
            <w:right w:val="none" w:sz="0" w:space="0" w:color="auto"/>
          </w:divBdr>
        </w:div>
      </w:divsChild>
    </w:div>
    <w:div w:id="1921719014">
      <w:bodyDiv w:val="1"/>
      <w:marLeft w:val="0"/>
      <w:marRight w:val="0"/>
      <w:marTop w:val="0"/>
      <w:marBottom w:val="0"/>
      <w:divBdr>
        <w:top w:val="none" w:sz="0" w:space="0" w:color="auto"/>
        <w:left w:val="none" w:sz="0" w:space="0" w:color="auto"/>
        <w:bottom w:val="none" w:sz="0" w:space="0" w:color="auto"/>
        <w:right w:val="none" w:sz="0" w:space="0" w:color="auto"/>
      </w:divBdr>
    </w:div>
    <w:div w:id="1925451253">
      <w:bodyDiv w:val="1"/>
      <w:marLeft w:val="0"/>
      <w:marRight w:val="0"/>
      <w:marTop w:val="0"/>
      <w:marBottom w:val="0"/>
      <w:divBdr>
        <w:top w:val="none" w:sz="0" w:space="0" w:color="auto"/>
        <w:left w:val="none" w:sz="0" w:space="0" w:color="auto"/>
        <w:bottom w:val="none" w:sz="0" w:space="0" w:color="auto"/>
        <w:right w:val="none" w:sz="0" w:space="0" w:color="auto"/>
      </w:divBdr>
    </w:div>
    <w:div w:id="1926910750">
      <w:bodyDiv w:val="1"/>
      <w:marLeft w:val="0"/>
      <w:marRight w:val="0"/>
      <w:marTop w:val="0"/>
      <w:marBottom w:val="0"/>
      <w:divBdr>
        <w:top w:val="none" w:sz="0" w:space="0" w:color="auto"/>
        <w:left w:val="none" w:sz="0" w:space="0" w:color="auto"/>
        <w:bottom w:val="none" w:sz="0" w:space="0" w:color="auto"/>
        <w:right w:val="none" w:sz="0" w:space="0" w:color="auto"/>
      </w:divBdr>
    </w:div>
    <w:div w:id="1927181091">
      <w:bodyDiv w:val="1"/>
      <w:marLeft w:val="0"/>
      <w:marRight w:val="0"/>
      <w:marTop w:val="0"/>
      <w:marBottom w:val="0"/>
      <w:divBdr>
        <w:top w:val="none" w:sz="0" w:space="0" w:color="auto"/>
        <w:left w:val="none" w:sz="0" w:space="0" w:color="auto"/>
        <w:bottom w:val="none" w:sz="0" w:space="0" w:color="auto"/>
        <w:right w:val="none" w:sz="0" w:space="0" w:color="auto"/>
      </w:divBdr>
      <w:divsChild>
        <w:div w:id="1580213223">
          <w:marLeft w:val="0"/>
          <w:marRight w:val="0"/>
          <w:marTop w:val="0"/>
          <w:marBottom w:val="0"/>
          <w:divBdr>
            <w:top w:val="none" w:sz="0" w:space="0" w:color="auto"/>
            <w:left w:val="none" w:sz="0" w:space="0" w:color="auto"/>
            <w:bottom w:val="none" w:sz="0" w:space="0" w:color="auto"/>
            <w:right w:val="none" w:sz="0" w:space="0" w:color="auto"/>
          </w:divBdr>
        </w:div>
        <w:div w:id="1854954849">
          <w:marLeft w:val="0"/>
          <w:marRight w:val="0"/>
          <w:marTop w:val="0"/>
          <w:marBottom w:val="0"/>
          <w:divBdr>
            <w:top w:val="none" w:sz="0" w:space="0" w:color="auto"/>
            <w:left w:val="none" w:sz="0" w:space="0" w:color="auto"/>
            <w:bottom w:val="none" w:sz="0" w:space="0" w:color="auto"/>
            <w:right w:val="none" w:sz="0" w:space="0" w:color="auto"/>
          </w:divBdr>
        </w:div>
        <w:div w:id="1962809087">
          <w:marLeft w:val="0"/>
          <w:marRight w:val="0"/>
          <w:marTop w:val="0"/>
          <w:marBottom w:val="0"/>
          <w:divBdr>
            <w:top w:val="none" w:sz="0" w:space="0" w:color="auto"/>
            <w:left w:val="none" w:sz="0" w:space="0" w:color="auto"/>
            <w:bottom w:val="none" w:sz="0" w:space="0" w:color="auto"/>
            <w:right w:val="none" w:sz="0" w:space="0" w:color="auto"/>
          </w:divBdr>
        </w:div>
        <w:div w:id="838539497">
          <w:marLeft w:val="0"/>
          <w:marRight w:val="0"/>
          <w:marTop w:val="0"/>
          <w:marBottom w:val="0"/>
          <w:divBdr>
            <w:top w:val="none" w:sz="0" w:space="0" w:color="auto"/>
            <w:left w:val="none" w:sz="0" w:space="0" w:color="auto"/>
            <w:bottom w:val="none" w:sz="0" w:space="0" w:color="auto"/>
            <w:right w:val="none" w:sz="0" w:space="0" w:color="auto"/>
          </w:divBdr>
        </w:div>
        <w:div w:id="984890094">
          <w:marLeft w:val="0"/>
          <w:marRight w:val="0"/>
          <w:marTop w:val="0"/>
          <w:marBottom w:val="0"/>
          <w:divBdr>
            <w:top w:val="none" w:sz="0" w:space="0" w:color="auto"/>
            <w:left w:val="none" w:sz="0" w:space="0" w:color="auto"/>
            <w:bottom w:val="none" w:sz="0" w:space="0" w:color="auto"/>
            <w:right w:val="none" w:sz="0" w:space="0" w:color="auto"/>
          </w:divBdr>
        </w:div>
        <w:div w:id="1180851117">
          <w:marLeft w:val="0"/>
          <w:marRight w:val="0"/>
          <w:marTop w:val="0"/>
          <w:marBottom w:val="0"/>
          <w:divBdr>
            <w:top w:val="none" w:sz="0" w:space="0" w:color="auto"/>
            <w:left w:val="none" w:sz="0" w:space="0" w:color="auto"/>
            <w:bottom w:val="none" w:sz="0" w:space="0" w:color="auto"/>
            <w:right w:val="none" w:sz="0" w:space="0" w:color="auto"/>
          </w:divBdr>
        </w:div>
        <w:div w:id="401292661">
          <w:marLeft w:val="0"/>
          <w:marRight w:val="0"/>
          <w:marTop w:val="0"/>
          <w:marBottom w:val="0"/>
          <w:divBdr>
            <w:top w:val="none" w:sz="0" w:space="0" w:color="auto"/>
            <w:left w:val="none" w:sz="0" w:space="0" w:color="auto"/>
            <w:bottom w:val="none" w:sz="0" w:space="0" w:color="auto"/>
            <w:right w:val="none" w:sz="0" w:space="0" w:color="auto"/>
          </w:divBdr>
        </w:div>
        <w:div w:id="1063407363">
          <w:marLeft w:val="0"/>
          <w:marRight w:val="0"/>
          <w:marTop w:val="0"/>
          <w:marBottom w:val="0"/>
          <w:divBdr>
            <w:top w:val="none" w:sz="0" w:space="0" w:color="auto"/>
            <w:left w:val="none" w:sz="0" w:space="0" w:color="auto"/>
            <w:bottom w:val="none" w:sz="0" w:space="0" w:color="auto"/>
            <w:right w:val="none" w:sz="0" w:space="0" w:color="auto"/>
          </w:divBdr>
        </w:div>
        <w:div w:id="1201089346">
          <w:marLeft w:val="0"/>
          <w:marRight w:val="0"/>
          <w:marTop w:val="0"/>
          <w:marBottom w:val="0"/>
          <w:divBdr>
            <w:top w:val="none" w:sz="0" w:space="0" w:color="auto"/>
            <w:left w:val="none" w:sz="0" w:space="0" w:color="auto"/>
            <w:bottom w:val="none" w:sz="0" w:space="0" w:color="auto"/>
            <w:right w:val="none" w:sz="0" w:space="0" w:color="auto"/>
          </w:divBdr>
        </w:div>
        <w:div w:id="573974280">
          <w:marLeft w:val="0"/>
          <w:marRight w:val="0"/>
          <w:marTop w:val="0"/>
          <w:marBottom w:val="0"/>
          <w:divBdr>
            <w:top w:val="none" w:sz="0" w:space="0" w:color="auto"/>
            <w:left w:val="none" w:sz="0" w:space="0" w:color="auto"/>
            <w:bottom w:val="none" w:sz="0" w:space="0" w:color="auto"/>
            <w:right w:val="none" w:sz="0" w:space="0" w:color="auto"/>
          </w:divBdr>
        </w:div>
        <w:div w:id="1634018107">
          <w:marLeft w:val="0"/>
          <w:marRight w:val="0"/>
          <w:marTop w:val="0"/>
          <w:marBottom w:val="0"/>
          <w:divBdr>
            <w:top w:val="none" w:sz="0" w:space="0" w:color="auto"/>
            <w:left w:val="none" w:sz="0" w:space="0" w:color="auto"/>
            <w:bottom w:val="none" w:sz="0" w:space="0" w:color="auto"/>
            <w:right w:val="none" w:sz="0" w:space="0" w:color="auto"/>
          </w:divBdr>
        </w:div>
        <w:div w:id="853616613">
          <w:marLeft w:val="0"/>
          <w:marRight w:val="0"/>
          <w:marTop w:val="0"/>
          <w:marBottom w:val="0"/>
          <w:divBdr>
            <w:top w:val="none" w:sz="0" w:space="0" w:color="auto"/>
            <w:left w:val="none" w:sz="0" w:space="0" w:color="auto"/>
            <w:bottom w:val="none" w:sz="0" w:space="0" w:color="auto"/>
            <w:right w:val="none" w:sz="0" w:space="0" w:color="auto"/>
          </w:divBdr>
        </w:div>
        <w:div w:id="167792457">
          <w:marLeft w:val="0"/>
          <w:marRight w:val="0"/>
          <w:marTop w:val="0"/>
          <w:marBottom w:val="0"/>
          <w:divBdr>
            <w:top w:val="none" w:sz="0" w:space="0" w:color="auto"/>
            <w:left w:val="none" w:sz="0" w:space="0" w:color="auto"/>
            <w:bottom w:val="none" w:sz="0" w:space="0" w:color="auto"/>
            <w:right w:val="none" w:sz="0" w:space="0" w:color="auto"/>
          </w:divBdr>
        </w:div>
        <w:div w:id="835221601">
          <w:marLeft w:val="0"/>
          <w:marRight w:val="0"/>
          <w:marTop w:val="0"/>
          <w:marBottom w:val="0"/>
          <w:divBdr>
            <w:top w:val="none" w:sz="0" w:space="0" w:color="auto"/>
            <w:left w:val="none" w:sz="0" w:space="0" w:color="auto"/>
            <w:bottom w:val="none" w:sz="0" w:space="0" w:color="auto"/>
            <w:right w:val="none" w:sz="0" w:space="0" w:color="auto"/>
          </w:divBdr>
        </w:div>
        <w:div w:id="983436187">
          <w:marLeft w:val="0"/>
          <w:marRight w:val="0"/>
          <w:marTop w:val="0"/>
          <w:marBottom w:val="0"/>
          <w:divBdr>
            <w:top w:val="none" w:sz="0" w:space="0" w:color="auto"/>
            <w:left w:val="none" w:sz="0" w:space="0" w:color="auto"/>
            <w:bottom w:val="none" w:sz="0" w:space="0" w:color="auto"/>
            <w:right w:val="none" w:sz="0" w:space="0" w:color="auto"/>
          </w:divBdr>
        </w:div>
        <w:div w:id="1014763453">
          <w:marLeft w:val="0"/>
          <w:marRight w:val="0"/>
          <w:marTop w:val="0"/>
          <w:marBottom w:val="0"/>
          <w:divBdr>
            <w:top w:val="none" w:sz="0" w:space="0" w:color="auto"/>
            <w:left w:val="none" w:sz="0" w:space="0" w:color="auto"/>
            <w:bottom w:val="none" w:sz="0" w:space="0" w:color="auto"/>
            <w:right w:val="none" w:sz="0" w:space="0" w:color="auto"/>
          </w:divBdr>
        </w:div>
        <w:div w:id="1228416407">
          <w:marLeft w:val="0"/>
          <w:marRight w:val="0"/>
          <w:marTop w:val="0"/>
          <w:marBottom w:val="0"/>
          <w:divBdr>
            <w:top w:val="none" w:sz="0" w:space="0" w:color="auto"/>
            <w:left w:val="none" w:sz="0" w:space="0" w:color="auto"/>
            <w:bottom w:val="none" w:sz="0" w:space="0" w:color="auto"/>
            <w:right w:val="none" w:sz="0" w:space="0" w:color="auto"/>
          </w:divBdr>
        </w:div>
        <w:div w:id="354575533">
          <w:marLeft w:val="0"/>
          <w:marRight w:val="0"/>
          <w:marTop w:val="0"/>
          <w:marBottom w:val="0"/>
          <w:divBdr>
            <w:top w:val="none" w:sz="0" w:space="0" w:color="auto"/>
            <w:left w:val="none" w:sz="0" w:space="0" w:color="auto"/>
            <w:bottom w:val="none" w:sz="0" w:space="0" w:color="auto"/>
            <w:right w:val="none" w:sz="0" w:space="0" w:color="auto"/>
          </w:divBdr>
        </w:div>
        <w:div w:id="1646810011">
          <w:marLeft w:val="0"/>
          <w:marRight w:val="0"/>
          <w:marTop w:val="0"/>
          <w:marBottom w:val="0"/>
          <w:divBdr>
            <w:top w:val="none" w:sz="0" w:space="0" w:color="auto"/>
            <w:left w:val="none" w:sz="0" w:space="0" w:color="auto"/>
            <w:bottom w:val="none" w:sz="0" w:space="0" w:color="auto"/>
            <w:right w:val="none" w:sz="0" w:space="0" w:color="auto"/>
          </w:divBdr>
        </w:div>
      </w:divsChild>
    </w:div>
    <w:div w:id="1928075479">
      <w:bodyDiv w:val="1"/>
      <w:marLeft w:val="0"/>
      <w:marRight w:val="0"/>
      <w:marTop w:val="0"/>
      <w:marBottom w:val="0"/>
      <w:divBdr>
        <w:top w:val="none" w:sz="0" w:space="0" w:color="auto"/>
        <w:left w:val="none" w:sz="0" w:space="0" w:color="auto"/>
        <w:bottom w:val="none" w:sz="0" w:space="0" w:color="auto"/>
        <w:right w:val="none" w:sz="0" w:space="0" w:color="auto"/>
      </w:divBdr>
    </w:div>
    <w:div w:id="1929338730">
      <w:bodyDiv w:val="1"/>
      <w:marLeft w:val="0"/>
      <w:marRight w:val="0"/>
      <w:marTop w:val="0"/>
      <w:marBottom w:val="0"/>
      <w:divBdr>
        <w:top w:val="none" w:sz="0" w:space="0" w:color="auto"/>
        <w:left w:val="none" w:sz="0" w:space="0" w:color="auto"/>
        <w:bottom w:val="none" w:sz="0" w:space="0" w:color="auto"/>
        <w:right w:val="none" w:sz="0" w:space="0" w:color="auto"/>
      </w:divBdr>
    </w:div>
    <w:div w:id="1932856961">
      <w:bodyDiv w:val="1"/>
      <w:marLeft w:val="0"/>
      <w:marRight w:val="0"/>
      <w:marTop w:val="0"/>
      <w:marBottom w:val="0"/>
      <w:divBdr>
        <w:top w:val="none" w:sz="0" w:space="0" w:color="auto"/>
        <w:left w:val="none" w:sz="0" w:space="0" w:color="auto"/>
        <w:bottom w:val="none" w:sz="0" w:space="0" w:color="auto"/>
        <w:right w:val="none" w:sz="0" w:space="0" w:color="auto"/>
      </w:divBdr>
    </w:div>
    <w:div w:id="1935085884">
      <w:bodyDiv w:val="1"/>
      <w:marLeft w:val="0"/>
      <w:marRight w:val="0"/>
      <w:marTop w:val="0"/>
      <w:marBottom w:val="0"/>
      <w:divBdr>
        <w:top w:val="none" w:sz="0" w:space="0" w:color="auto"/>
        <w:left w:val="none" w:sz="0" w:space="0" w:color="auto"/>
        <w:bottom w:val="none" w:sz="0" w:space="0" w:color="auto"/>
        <w:right w:val="none" w:sz="0" w:space="0" w:color="auto"/>
      </w:divBdr>
    </w:div>
    <w:div w:id="1939482858">
      <w:bodyDiv w:val="1"/>
      <w:marLeft w:val="0"/>
      <w:marRight w:val="0"/>
      <w:marTop w:val="0"/>
      <w:marBottom w:val="0"/>
      <w:divBdr>
        <w:top w:val="none" w:sz="0" w:space="0" w:color="auto"/>
        <w:left w:val="none" w:sz="0" w:space="0" w:color="auto"/>
        <w:bottom w:val="none" w:sz="0" w:space="0" w:color="auto"/>
        <w:right w:val="none" w:sz="0" w:space="0" w:color="auto"/>
      </w:divBdr>
    </w:div>
    <w:div w:id="1941602194">
      <w:bodyDiv w:val="1"/>
      <w:marLeft w:val="0"/>
      <w:marRight w:val="0"/>
      <w:marTop w:val="0"/>
      <w:marBottom w:val="0"/>
      <w:divBdr>
        <w:top w:val="none" w:sz="0" w:space="0" w:color="auto"/>
        <w:left w:val="none" w:sz="0" w:space="0" w:color="auto"/>
        <w:bottom w:val="none" w:sz="0" w:space="0" w:color="auto"/>
        <w:right w:val="none" w:sz="0" w:space="0" w:color="auto"/>
      </w:divBdr>
    </w:div>
    <w:div w:id="1943609781">
      <w:bodyDiv w:val="1"/>
      <w:marLeft w:val="0"/>
      <w:marRight w:val="0"/>
      <w:marTop w:val="0"/>
      <w:marBottom w:val="0"/>
      <w:divBdr>
        <w:top w:val="none" w:sz="0" w:space="0" w:color="auto"/>
        <w:left w:val="none" w:sz="0" w:space="0" w:color="auto"/>
        <w:bottom w:val="none" w:sz="0" w:space="0" w:color="auto"/>
        <w:right w:val="none" w:sz="0" w:space="0" w:color="auto"/>
      </w:divBdr>
    </w:div>
    <w:div w:id="1945529122">
      <w:bodyDiv w:val="1"/>
      <w:marLeft w:val="0"/>
      <w:marRight w:val="0"/>
      <w:marTop w:val="0"/>
      <w:marBottom w:val="0"/>
      <w:divBdr>
        <w:top w:val="none" w:sz="0" w:space="0" w:color="auto"/>
        <w:left w:val="none" w:sz="0" w:space="0" w:color="auto"/>
        <w:bottom w:val="none" w:sz="0" w:space="0" w:color="auto"/>
        <w:right w:val="none" w:sz="0" w:space="0" w:color="auto"/>
      </w:divBdr>
    </w:div>
    <w:div w:id="1953591634">
      <w:bodyDiv w:val="1"/>
      <w:marLeft w:val="0"/>
      <w:marRight w:val="0"/>
      <w:marTop w:val="0"/>
      <w:marBottom w:val="0"/>
      <w:divBdr>
        <w:top w:val="none" w:sz="0" w:space="0" w:color="auto"/>
        <w:left w:val="none" w:sz="0" w:space="0" w:color="auto"/>
        <w:bottom w:val="none" w:sz="0" w:space="0" w:color="auto"/>
        <w:right w:val="none" w:sz="0" w:space="0" w:color="auto"/>
      </w:divBdr>
      <w:divsChild>
        <w:div w:id="182522231">
          <w:marLeft w:val="0"/>
          <w:marRight w:val="0"/>
          <w:marTop w:val="0"/>
          <w:marBottom w:val="0"/>
          <w:divBdr>
            <w:top w:val="none" w:sz="0" w:space="0" w:color="auto"/>
            <w:left w:val="none" w:sz="0" w:space="0" w:color="auto"/>
            <w:bottom w:val="none" w:sz="0" w:space="0" w:color="auto"/>
            <w:right w:val="none" w:sz="0" w:space="0" w:color="auto"/>
          </w:divBdr>
        </w:div>
        <w:div w:id="441192679">
          <w:marLeft w:val="0"/>
          <w:marRight w:val="0"/>
          <w:marTop w:val="0"/>
          <w:marBottom w:val="0"/>
          <w:divBdr>
            <w:top w:val="none" w:sz="0" w:space="0" w:color="auto"/>
            <w:left w:val="none" w:sz="0" w:space="0" w:color="auto"/>
            <w:bottom w:val="none" w:sz="0" w:space="0" w:color="auto"/>
            <w:right w:val="none" w:sz="0" w:space="0" w:color="auto"/>
          </w:divBdr>
        </w:div>
        <w:div w:id="2022928031">
          <w:marLeft w:val="0"/>
          <w:marRight w:val="0"/>
          <w:marTop w:val="0"/>
          <w:marBottom w:val="0"/>
          <w:divBdr>
            <w:top w:val="none" w:sz="0" w:space="0" w:color="auto"/>
            <w:left w:val="none" w:sz="0" w:space="0" w:color="auto"/>
            <w:bottom w:val="none" w:sz="0" w:space="0" w:color="auto"/>
            <w:right w:val="none" w:sz="0" w:space="0" w:color="auto"/>
          </w:divBdr>
        </w:div>
        <w:div w:id="38170388">
          <w:marLeft w:val="0"/>
          <w:marRight w:val="0"/>
          <w:marTop w:val="0"/>
          <w:marBottom w:val="0"/>
          <w:divBdr>
            <w:top w:val="none" w:sz="0" w:space="0" w:color="auto"/>
            <w:left w:val="none" w:sz="0" w:space="0" w:color="auto"/>
            <w:bottom w:val="none" w:sz="0" w:space="0" w:color="auto"/>
            <w:right w:val="none" w:sz="0" w:space="0" w:color="auto"/>
          </w:divBdr>
        </w:div>
        <w:div w:id="1750228915">
          <w:marLeft w:val="0"/>
          <w:marRight w:val="0"/>
          <w:marTop w:val="0"/>
          <w:marBottom w:val="0"/>
          <w:divBdr>
            <w:top w:val="none" w:sz="0" w:space="0" w:color="auto"/>
            <w:left w:val="none" w:sz="0" w:space="0" w:color="auto"/>
            <w:bottom w:val="none" w:sz="0" w:space="0" w:color="auto"/>
            <w:right w:val="none" w:sz="0" w:space="0" w:color="auto"/>
          </w:divBdr>
        </w:div>
      </w:divsChild>
    </w:div>
    <w:div w:id="1956250142">
      <w:bodyDiv w:val="1"/>
      <w:marLeft w:val="0"/>
      <w:marRight w:val="0"/>
      <w:marTop w:val="0"/>
      <w:marBottom w:val="0"/>
      <w:divBdr>
        <w:top w:val="none" w:sz="0" w:space="0" w:color="auto"/>
        <w:left w:val="none" w:sz="0" w:space="0" w:color="auto"/>
        <w:bottom w:val="none" w:sz="0" w:space="0" w:color="auto"/>
        <w:right w:val="none" w:sz="0" w:space="0" w:color="auto"/>
      </w:divBdr>
    </w:div>
    <w:div w:id="1956868683">
      <w:bodyDiv w:val="1"/>
      <w:marLeft w:val="0"/>
      <w:marRight w:val="0"/>
      <w:marTop w:val="0"/>
      <w:marBottom w:val="0"/>
      <w:divBdr>
        <w:top w:val="none" w:sz="0" w:space="0" w:color="auto"/>
        <w:left w:val="none" w:sz="0" w:space="0" w:color="auto"/>
        <w:bottom w:val="none" w:sz="0" w:space="0" w:color="auto"/>
        <w:right w:val="none" w:sz="0" w:space="0" w:color="auto"/>
      </w:divBdr>
    </w:div>
    <w:div w:id="1964312555">
      <w:bodyDiv w:val="1"/>
      <w:marLeft w:val="0"/>
      <w:marRight w:val="0"/>
      <w:marTop w:val="0"/>
      <w:marBottom w:val="0"/>
      <w:divBdr>
        <w:top w:val="none" w:sz="0" w:space="0" w:color="auto"/>
        <w:left w:val="none" w:sz="0" w:space="0" w:color="auto"/>
        <w:bottom w:val="none" w:sz="0" w:space="0" w:color="auto"/>
        <w:right w:val="none" w:sz="0" w:space="0" w:color="auto"/>
      </w:divBdr>
    </w:div>
    <w:div w:id="1973319222">
      <w:bodyDiv w:val="1"/>
      <w:marLeft w:val="0"/>
      <w:marRight w:val="0"/>
      <w:marTop w:val="0"/>
      <w:marBottom w:val="0"/>
      <w:divBdr>
        <w:top w:val="none" w:sz="0" w:space="0" w:color="auto"/>
        <w:left w:val="none" w:sz="0" w:space="0" w:color="auto"/>
        <w:bottom w:val="none" w:sz="0" w:space="0" w:color="auto"/>
        <w:right w:val="none" w:sz="0" w:space="0" w:color="auto"/>
      </w:divBdr>
      <w:divsChild>
        <w:div w:id="2018582375">
          <w:marLeft w:val="0"/>
          <w:marRight w:val="0"/>
          <w:marTop w:val="0"/>
          <w:marBottom w:val="0"/>
          <w:divBdr>
            <w:top w:val="none" w:sz="0" w:space="0" w:color="auto"/>
            <w:left w:val="none" w:sz="0" w:space="0" w:color="auto"/>
            <w:bottom w:val="none" w:sz="0" w:space="0" w:color="auto"/>
            <w:right w:val="none" w:sz="0" w:space="0" w:color="auto"/>
          </w:divBdr>
        </w:div>
        <w:div w:id="951127831">
          <w:marLeft w:val="0"/>
          <w:marRight w:val="0"/>
          <w:marTop w:val="0"/>
          <w:marBottom w:val="0"/>
          <w:divBdr>
            <w:top w:val="none" w:sz="0" w:space="0" w:color="auto"/>
            <w:left w:val="none" w:sz="0" w:space="0" w:color="auto"/>
            <w:bottom w:val="none" w:sz="0" w:space="0" w:color="auto"/>
            <w:right w:val="none" w:sz="0" w:space="0" w:color="auto"/>
          </w:divBdr>
        </w:div>
        <w:div w:id="1963725320">
          <w:marLeft w:val="0"/>
          <w:marRight w:val="0"/>
          <w:marTop w:val="0"/>
          <w:marBottom w:val="0"/>
          <w:divBdr>
            <w:top w:val="none" w:sz="0" w:space="0" w:color="auto"/>
            <w:left w:val="none" w:sz="0" w:space="0" w:color="auto"/>
            <w:bottom w:val="none" w:sz="0" w:space="0" w:color="auto"/>
            <w:right w:val="none" w:sz="0" w:space="0" w:color="auto"/>
          </w:divBdr>
        </w:div>
        <w:div w:id="950942857">
          <w:marLeft w:val="0"/>
          <w:marRight w:val="0"/>
          <w:marTop w:val="0"/>
          <w:marBottom w:val="0"/>
          <w:divBdr>
            <w:top w:val="none" w:sz="0" w:space="0" w:color="auto"/>
            <w:left w:val="none" w:sz="0" w:space="0" w:color="auto"/>
            <w:bottom w:val="none" w:sz="0" w:space="0" w:color="auto"/>
            <w:right w:val="none" w:sz="0" w:space="0" w:color="auto"/>
          </w:divBdr>
        </w:div>
        <w:div w:id="1997882386">
          <w:marLeft w:val="0"/>
          <w:marRight w:val="0"/>
          <w:marTop w:val="0"/>
          <w:marBottom w:val="0"/>
          <w:divBdr>
            <w:top w:val="none" w:sz="0" w:space="0" w:color="auto"/>
            <w:left w:val="none" w:sz="0" w:space="0" w:color="auto"/>
            <w:bottom w:val="none" w:sz="0" w:space="0" w:color="auto"/>
            <w:right w:val="none" w:sz="0" w:space="0" w:color="auto"/>
          </w:divBdr>
        </w:div>
        <w:div w:id="1933318386">
          <w:marLeft w:val="0"/>
          <w:marRight w:val="0"/>
          <w:marTop w:val="0"/>
          <w:marBottom w:val="0"/>
          <w:divBdr>
            <w:top w:val="none" w:sz="0" w:space="0" w:color="auto"/>
            <w:left w:val="none" w:sz="0" w:space="0" w:color="auto"/>
            <w:bottom w:val="none" w:sz="0" w:space="0" w:color="auto"/>
            <w:right w:val="none" w:sz="0" w:space="0" w:color="auto"/>
          </w:divBdr>
        </w:div>
        <w:div w:id="112944594">
          <w:marLeft w:val="0"/>
          <w:marRight w:val="0"/>
          <w:marTop w:val="0"/>
          <w:marBottom w:val="0"/>
          <w:divBdr>
            <w:top w:val="none" w:sz="0" w:space="0" w:color="auto"/>
            <w:left w:val="none" w:sz="0" w:space="0" w:color="auto"/>
            <w:bottom w:val="none" w:sz="0" w:space="0" w:color="auto"/>
            <w:right w:val="none" w:sz="0" w:space="0" w:color="auto"/>
          </w:divBdr>
        </w:div>
        <w:div w:id="1031959572">
          <w:marLeft w:val="0"/>
          <w:marRight w:val="0"/>
          <w:marTop w:val="0"/>
          <w:marBottom w:val="0"/>
          <w:divBdr>
            <w:top w:val="none" w:sz="0" w:space="0" w:color="auto"/>
            <w:left w:val="none" w:sz="0" w:space="0" w:color="auto"/>
            <w:bottom w:val="none" w:sz="0" w:space="0" w:color="auto"/>
            <w:right w:val="none" w:sz="0" w:space="0" w:color="auto"/>
          </w:divBdr>
        </w:div>
        <w:div w:id="1530070183">
          <w:marLeft w:val="0"/>
          <w:marRight w:val="0"/>
          <w:marTop w:val="0"/>
          <w:marBottom w:val="0"/>
          <w:divBdr>
            <w:top w:val="none" w:sz="0" w:space="0" w:color="auto"/>
            <w:left w:val="none" w:sz="0" w:space="0" w:color="auto"/>
            <w:bottom w:val="none" w:sz="0" w:space="0" w:color="auto"/>
            <w:right w:val="none" w:sz="0" w:space="0" w:color="auto"/>
          </w:divBdr>
        </w:div>
        <w:div w:id="152643549">
          <w:marLeft w:val="0"/>
          <w:marRight w:val="0"/>
          <w:marTop w:val="0"/>
          <w:marBottom w:val="0"/>
          <w:divBdr>
            <w:top w:val="none" w:sz="0" w:space="0" w:color="auto"/>
            <w:left w:val="none" w:sz="0" w:space="0" w:color="auto"/>
            <w:bottom w:val="none" w:sz="0" w:space="0" w:color="auto"/>
            <w:right w:val="none" w:sz="0" w:space="0" w:color="auto"/>
          </w:divBdr>
        </w:div>
        <w:div w:id="1384645239">
          <w:marLeft w:val="0"/>
          <w:marRight w:val="0"/>
          <w:marTop w:val="0"/>
          <w:marBottom w:val="0"/>
          <w:divBdr>
            <w:top w:val="none" w:sz="0" w:space="0" w:color="auto"/>
            <w:left w:val="none" w:sz="0" w:space="0" w:color="auto"/>
            <w:bottom w:val="none" w:sz="0" w:space="0" w:color="auto"/>
            <w:right w:val="none" w:sz="0" w:space="0" w:color="auto"/>
          </w:divBdr>
        </w:div>
        <w:div w:id="306977279">
          <w:marLeft w:val="0"/>
          <w:marRight w:val="0"/>
          <w:marTop w:val="0"/>
          <w:marBottom w:val="0"/>
          <w:divBdr>
            <w:top w:val="none" w:sz="0" w:space="0" w:color="auto"/>
            <w:left w:val="none" w:sz="0" w:space="0" w:color="auto"/>
            <w:bottom w:val="none" w:sz="0" w:space="0" w:color="auto"/>
            <w:right w:val="none" w:sz="0" w:space="0" w:color="auto"/>
          </w:divBdr>
        </w:div>
        <w:div w:id="1445534186">
          <w:marLeft w:val="0"/>
          <w:marRight w:val="0"/>
          <w:marTop w:val="0"/>
          <w:marBottom w:val="0"/>
          <w:divBdr>
            <w:top w:val="none" w:sz="0" w:space="0" w:color="auto"/>
            <w:left w:val="none" w:sz="0" w:space="0" w:color="auto"/>
            <w:bottom w:val="none" w:sz="0" w:space="0" w:color="auto"/>
            <w:right w:val="none" w:sz="0" w:space="0" w:color="auto"/>
          </w:divBdr>
        </w:div>
        <w:div w:id="795946138">
          <w:marLeft w:val="0"/>
          <w:marRight w:val="0"/>
          <w:marTop w:val="0"/>
          <w:marBottom w:val="0"/>
          <w:divBdr>
            <w:top w:val="none" w:sz="0" w:space="0" w:color="auto"/>
            <w:left w:val="none" w:sz="0" w:space="0" w:color="auto"/>
            <w:bottom w:val="none" w:sz="0" w:space="0" w:color="auto"/>
            <w:right w:val="none" w:sz="0" w:space="0" w:color="auto"/>
          </w:divBdr>
        </w:div>
        <w:div w:id="338046529">
          <w:marLeft w:val="0"/>
          <w:marRight w:val="0"/>
          <w:marTop w:val="0"/>
          <w:marBottom w:val="0"/>
          <w:divBdr>
            <w:top w:val="none" w:sz="0" w:space="0" w:color="auto"/>
            <w:left w:val="none" w:sz="0" w:space="0" w:color="auto"/>
            <w:bottom w:val="none" w:sz="0" w:space="0" w:color="auto"/>
            <w:right w:val="none" w:sz="0" w:space="0" w:color="auto"/>
          </w:divBdr>
        </w:div>
        <w:div w:id="12339267">
          <w:marLeft w:val="0"/>
          <w:marRight w:val="0"/>
          <w:marTop w:val="0"/>
          <w:marBottom w:val="0"/>
          <w:divBdr>
            <w:top w:val="none" w:sz="0" w:space="0" w:color="auto"/>
            <w:left w:val="none" w:sz="0" w:space="0" w:color="auto"/>
            <w:bottom w:val="none" w:sz="0" w:space="0" w:color="auto"/>
            <w:right w:val="none" w:sz="0" w:space="0" w:color="auto"/>
          </w:divBdr>
        </w:div>
        <w:div w:id="1440636020">
          <w:marLeft w:val="0"/>
          <w:marRight w:val="0"/>
          <w:marTop w:val="0"/>
          <w:marBottom w:val="0"/>
          <w:divBdr>
            <w:top w:val="none" w:sz="0" w:space="0" w:color="auto"/>
            <w:left w:val="none" w:sz="0" w:space="0" w:color="auto"/>
            <w:bottom w:val="none" w:sz="0" w:space="0" w:color="auto"/>
            <w:right w:val="none" w:sz="0" w:space="0" w:color="auto"/>
          </w:divBdr>
        </w:div>
        <w:div w:id="2085953427">
          <w:marLeft w:val="0"/>
          <w:marRight w:val="0"/>
          <w:marTop w:val="0"/>
          <w:marBottom w:val="0"/>
          <w:divBdr>
            <w:top w:val="none" w:sz="0" w:space="0" w:color="auto"/>
            <w:left w:val="none" w:sz="0" w:space="0" w:color="auto"/>
            <w:bottom w:val="none" w:sz="0" w:space="0" w:color="auto"/>
            <w:right w:val="none" w:sz="0" w:space="0" w:color="auto"/>
          </w:divBdr>
        </w:div>
        <w:div w:id="1816147119">
          <w:marLeft w:val="0"/>
          <w:marRight w:val="0"/>
          <w:marTop w:val="0"/>
          <w:marBottom w:val="0"/>
          <w:divBdr>
            <w:top w:val="none" w:sz="0" w:space="0" w:color="auto"/>
            <w:left w:val="none" w:sz="0" w:space="0" w:color="auto"/>
            <w:bottom w:val="none" w:sz="0" w:space="0" w:color="auto"/>
            <w:right w:val="none" w:sz="0" w:space="0" w:color="auto"/>
          </w:divBdr>
        </w:div>
        <w:div w:id="605381918">
          <w:marLeft w:val="0"/>
          <w:marRight w:val="0"/>
          <w:marTop w:val="0"/>
          <w:marBottom w:val="0"/>
          <w:divBdr>
            <w:top w:val="none" w:sz="0" w:space="0" w:color="auto"/>
            <w:left w:val="none" w:sz="0" w:space="0" w:color="auto"/>
            <w:bottom w:val="none" w:sz="0" w:space="0" w:color="auto"/>
            <w:right w:val="none" w:sz="0" w:space="0" w:color="auto"/>
          </w:divBdr>
        </w:div>
        <w:div w:id="1181898283">
          <w:marLeft w:val="0"/>
          <w:marRight w:val="0"/>
          <w:marTop w:val="0"/>
          <w:marBottom w:val="0"/>
          <w:divBdr>
            <w:top w:val="none" w:sz="0" w:space="0" w:color="auto"/>
            <w:left w:val="none" w:sz="0" w:space="0" w:color="auto"/>
            <w:bottom w:val="none" w:sz="0" w:space="0" w:color="auto"/>
            <w:right w:val="none" w:sz="0" w:space="0" w:color="auto"/>
          </w:divBdr>
        </w:div>
        <w:div w:id="1207260006">
          <w:marLeft w:val="0"/>
          <w:marRight w:val="0"/>
          <w:marTop w:val="0"/>
          <w:marBottom w:val="0"/>
          <w:divBdr>
            <w:top w:val="none" w:sz="0" w:space="0" w:color="auto"/>
            <w:left w:val="none" w:sz="0" w:space="0" w:color="auto"/>
            <w:bottom w:val="none" w:sz="0" w:space="0" w:color="auto"/>
            <w:right w:val="none" w:sz="0" w:space="0" w:color="auto"/>
          </w:divBdr>
        </w:div>
        <w:div w:id="337343957">
          <w:marLeft w:val="0"/>
          <w:marRight w:val="0"/>
          <w:marTop w:val="0"/>
          <w:marBottom w:val="0"/>
          <w:divBdr>
            <w:top w:val="none" w:sz="0" w:space="0" w:color="auto"/>
            <w:left w:val="none" w:sz="0" w:space="0" w:color="auto"/>
            <w:bottom w:val="none" w:sz="0" w:space="0" w:color="auto"/>
            <w:right w:val="none" w:sz="0" w:space="0" w:color="auto"/>
          </w:divBdr>
        </w:div>
        <w:div w:id="559636861">
          <w:marLeft w:val="0"/>
          <w:marRight w:val="0"/>
          <w:marTop w:val="0"/>
          <w:marBottom w:val="0"/>
          <w:divBdr>
            <w:top w:val="none" w:sz="0" w:space="0" w:color="auto"/>
            <w:left w:val="none" w:sz="0" w:space="0" w:color="auto"/>
            <w:bottom w:val="none" w:sz="0" w:space="0" w:color="auto"/>
            <w:right w:val="none" w:sz="0" w:space="0" w:color="auto"/>
          </w:divBdr>
        </w:div>
        <w:div w:id="619647000">
          <w:marLeft w:val="0"/>
          <w:marRight w:val="0"/>
          <w:marTop w:val="0"/>
          <w:marBottom w:val="0"/>
          <w:divBdr>
            <w:top w:val="none" w:sz="0" w:space="0" w:color="auto"/>
            <w:left w:val="none" w:sz="0" w:space="0" w:color="auto"/>
            <w:bottom w:val="none" w:sz="0" w:space="0" w:color="auto"/>
            <w:right w:val="none" w:sz="0" w:space="0" w:color="auto"/>
          </w:divBdr>
        </w:div>
      </w:divsChild>
    </w:div>
    <w:div w:id="1974748955">
      <w:bodyDiv w:val="1"/>
      <w:marLeft w:val="0"/>
      <w:marRight w:val="0"/>
      <w:marTop w:val="0"/>
      <w:marBottom w:val="0"/>
      <w:divBdr>
        <w:top w:val="none" w:sz="0" w:space="0" w:color="auto"/>
        <w:left w:val="none" w:sz="0" w:space="0" w:color="auto"/>
        <w:bottom w:val="none" w:sz="0" w:space="0" w:color="auto"/>
        <w:right w:val="none" w:sz="0" w:space="0" w:color="auto"/>
      </w:divBdr>
    </w:div>
    <w:div w:id="1975063690">
      <w:bodyDiv w:val="1"/>
      <w:marLeft w:val="0"/>
      <w:marRight w:val="0"/>
      <w:marTop w:val="0"/>
      <w:marBottom w:val="0"/>
      <w:divBdr>
        <w:top w:val="none" w:sz="0" w:space="0" w:color="auto"/>
        <w:left w:val="none" w:sz="0" w:space="0" w:color="auto"/>
        <w:bottom w:val="none" w:sz="0" w:space="0" w:color="auto"/>
        <w:right w:val="none" w:sz="0" w:space="0" w:color="auto"/>
      </w:divBdr>
    </w:div>
    <w:div w:id="1979873327">
      <w:bodyDiv w:val="1"/>
      <w:marLeft w:val="0"/>
      <w:marRight w:val="0"/>
      <w:marTop w:val="0"/>
      <w:marBottom w:val="0"/>
      <w:divBdr>
        <w:top w:val="none" w:sz="0" w:space="0" w:color="auto"/>
        <w:left w:val="none" w:sz="0" w:space="0" w:color="auto"/>
        <w:bottom w:val="none" w:sz="0" w:space="0" w:color="auto"/>
        <w:right w:val="none" w:sz="0" w:space="0" w:color="auto"/>
      </w:divBdr>
    </w:div>
    <w:div w:id="1980652273">
      <w:bodyDiv w:val="1"/>
      <w:marLeft w:val="0"/>
      <w:marRight w:val="0"/>
      <w:marTop w:val="0"/>
      <w:marBottom w:val="0"/>
      <w:divBdr>
        <w:top w:val="none" w:sz="0" w:space="0" w:color="auto"/>
        <w:left w:val="none" w:sz="0" w:space="0" w:color="auto"/>
        <w:bottom w:val="none" w:sz="0" w:space="0" w:color="auto"/>
        <w:right w:val="none" w:sz="0" w:space="0" w:color="auto"/>
      </w:divBdr>
    </w:div>
    <w:div w:id="1988051123">
      <w:bodyDiv w:val="1"/>
      <w:marLeft w:val="0"/>
      <w:marRight w:val="0"/>
      <w:marTop w:val="0"/>
      <w:marBottom w:val="0"/>
      <w:divBdr>
        <w:top w:val="none" w:sz="0" w:space="0" w:color="auto"/>
        <w:left w:val="none" w:sz="0" w:space="0" w:color="auto"/>
        <w:bottom w:val="none" w:sz="0" w:space="0" w:color="auto"/>
        <w:right w:val="none" w:sz="0" w:space="0" w:color="auto"/>
      </w:divBdr>
    </w:div>
    <w:div w:id="1989438852">
      <w:bodyDiv w:val="1"/>
      <w:marLeft w:val="0"/>
      <w:marRight w:val="0"/>
      <w:marTop w:val="0"/>
      <w:marBottom w:val="0"/>
      <w:divBdr>
        <w:top w:val="none" w:sz="0" w:space="0" w:color="auto"/>
        <w:left w:val="none" w:sz="0" w:space="0" w:color="auto"/>
        <w:bottom w:val="none" w:sz="0" w:space="0" w:color="auto"/>
        <w:right w:val="none" w:sz="0" w:space="0" w:color="auto"/>
      </w:divBdr>
    </w:div>
    <w:div w:id="1992826951">
      <w:bodyDiv w:val="1"/>
      <w:marLeft w:val="0"/>
      <w:marRight w:val="0"/>
      <w:marTop w:val="0"/>
      <w:marBottom w:val="0"/>
      <w:divBdr>
        <w:top w:val="none" w:sz="0" w:space="0" w:color="auto"/>
        <w:left w:val="none" w:sz="0" w:space="0" w:color="auto"/>
        <w:bottom w:val="none" w:sz="0" w:space="0" w:color="auto"/>
        <w:right w:val="none" w:sz="0" w:space="0" w:color="auto"/>
      </w:divBdr>
    </w:div>
    <w:div w:id="1993605167">
      <w:bodyDiv w:val="1"/>
      <w:marLeft w:val="0"/>
      <w:marRight w:val="0"/>
      <w:marTop w:val="0"/>
      <w:marBottom w:val="0"/>
      <w:divBdr>
        <w:top w:val="none" w:sz="0" w:space="0" w:color="auto"/>
        <w:left w:val="none" w:sz="0" w:space="0" w:color="auto"/>
        <w:bottom w:val="none" w:sz="0" w:space="0" w:color="auto"/>
        <w:right w:val="none" w:sz="0" w:space="0" w:color="auto"/>
      </w:divBdr>
    </w:div>
    <w:div w:id="1995186111">
      <w:bodyDiv w:val="1"/>
      <w:marLeft w:val="0"/>
      <w:marRight w:val="0"/>
      <w:marTop w:val="0"/>
      <w:marBottom w:val="0"/>
      <w:divBdr>
        <w:top w:val="none" w:sz="0" w:space="0" w:color="auto"/>
        <w:left w:val="none" w:sz="0" w:space="0" w:color="auto"/>
        <w:bottom w:val="none" w:sz="0" w:space="0" w:color="auto"/>
        <w:right w:val="none" w:sz="0" w:space="0" w:color="auto"/>
      </w:divBdr>
    </w:div>
    <w:div w:id="1997760649">
      <w:bodyDiv w:val="1"/>
      <w:marLeft w:val="0"/>
      <w:marRight w:val="0"/>
      <w:marTop w:val="0"/>
      <w:marBottom w:val="0"/>
      <w:divBdr>
        <w:top w:val="none" w:sz="0" w:space="0" w:color="auto"/>
        <w:left w:val="none" w:sz="0" w:space="0" w:color="auto"/>
        <w:bottom w:val="none" w:sz="0" w:space="0" w:color="auto"/>
        <w:right w:val="none" w:sz="0" w:space="0" w:color="auto"/>
      </w:divBdr>
    </w:div>
    <w:div w:id="2008090018">
      <w:bodyDiv w:val="1"/>
      <w:marLeft w:val="0"/>
      <w:marRight w:val="0"/>
      <w:marTop w:val="0"/>
      <w:marBottom w:val="0"/>
      <w:divBdr>
        <w:top w:val="none" w:sz="0" w:space="0" w:color="auto"/>
        <w:left w:val="none" w:sz="0" w:space="0" w:color="auto"/>
        <w:bottom w:val="none" w:sz="0" w:space="0" w:color="auto"/>
        <w:right w:val="none" w:sz="0" w:space="0" w:color="auto"/>
      </w:divBdr>
    </w:div>
    <w:div w:id="2011054990">
      <w:bodyDiv w:val="1"/>
      <w:marLeft w:val="0"/>
      <w:marRight w:val="0"/>
      <w:marTop w:val="0"/>
      <w:marBottom w:val="0"/>
      <w:divBdr>
        <w:top w:val="none" w:sz="0" w:space="0" w:color="auto"/>
        <w:left w:val="none" w:sz="0" w:space="0" w:color="auto"/>
        <w:bottom w:val="none" w:sz="0" w:space="0" w:color="auto"/>
        <w:right w:val="none" w:sz="0" w:space="0" w:color="auto"/>
      </w:divBdr>
    </w:div>
    <w:div w:id="2013095288">
      <w:bodyDiv w:val="1"/>
      <w:marLeft w:val="0"/>
      <w:marRight w:val="0"/>
      <w:marTop w:val="0"/>
      <w:marBottom w:val="0"/>
      <w:divBdr>
        <w:top w:val="none" w:sz="0" w:space="0" w:color="auto"/>
        <w:left w:val="none" w:sz="0" w:space="0" w:color="auto"/>
        <w:bottom w:val="none" w:sz="0" w:space="0" w:color="auto"/>
        <w:right w:val="none" w:sz="0" w:space="0" w:color="auto"/>
      </w:divBdr>
    </w:div>
    <w:div w:id="2019309681">
      <w:bodyDiv w:val="1"/>
      <w:marLeft w:val="0"/>
      <w:marRight w:val="0"/>
      <w:marTop w:val="0"/>
      <w:marBottom w:val="0"/>
      <w:divBdr>
        <w:top w:val="none" w:sz="0" w:space="0" w:color="auto"/>
        <w:left w:val="none" w:sz="0" w:space="0" w:color="auto"/>
        <w:bottom w:val="none" w:sz="0" w:space="0" w:color="auto"/>
        <w:right w:val="none" w:sz="0" w:space="0" w:color="auto"/>
      </w:divBdr>
    </w:div>
    <w:div w:id="2028436316">
      <w:bodyDiv w:val="1"/>
      <w:marLeft w:val="0"/>
      <w:marRight w:val="0"/>
      <w:marTop w:val="0"/>
      <w:marBottom w:val="0"/>
      <w:divBdr>
        <w:top w:val="none" w:sz="0" w:space="0" w:color="auto"/>
        <w:left w:val="none" w:sz="0" w:space="0" w:color="auto"/>
        <w:bottom w:val="none" w:sz="0" w:space="0" w:color="auto"/>
        <w:right w:val="none" w:sz="0" w:space="0" w:color="auto"/>
      </w:divBdr>
    </w:div>
    <w:div w:id="2028822825">
      <w:bodyDiv w:val="1"/>
      <w:marLeft w:val="0"/>
      <w:marRight w:val="0"/>
      <w:marTop w:val="0"/>
      <w:marBottom w:val="0"/>
      <w:divBdr>
        <w:top w:val="none" w:sz="0" w:space="0" w:color="auto"/>
        <w:left w:val="none" w:sz="0" w:space="0" w:color="auto"/>
        <w:bottom w:val="none" w:sz="0" w:space="0" w:color="auto"/>
        <w:right w:val="none" w:sz="0" w:space="0" w:color="auto"/>
      </w:divBdr>
    </w:div>
    <w:div w:id="2032148176">
      <w:bodyDiv w:val="1"/>
      <w:marLeft w:val="0"/>
      <w:marRight w:val="0"/>
      <w:marTop w:val="0"/>
      <w:marBottom w:val="0"/>
      <w:divBdr>
        <w:top w:val="none" w:sz="0" w:space="0" w:color="auto"/>
        <w:left w:val="none" w:sz="0" w:space="0" w:color="auto"/>
        <w:bottom w:val="none" w:sz="0" w:space="0" w:color="auto"/>
        <w:right w:val="none" w:sz="0" w:space="0" w:color="auto"/>
      </w:divBdr>
    </w:div>
    <w:div w:id="2033604992">
      <w:bodyDiv w:val="1"/>
      <w:marLeft w:val="0"/>
      <w:marRight w:val="0"/>
      <w:marTop w:val="0"/>
      <w:marBottom w:val="0"/>
      <w:divBdr>
        <w:top w:val="none" w:sz="0" w:space="0" w:color="auto"/>
        <w:left w:val="none" w:sz="0" w:space="0" w:color="auto"/>
        <w:bottom w:val="none" w:sz="0" w:space="0" w:color="auto"/>
        <w:right w:val="none" w:sz="0" w:space="0" w:color="auto"/>
      </w:divBdr>
    </w:div>
    <w:div w:id="2034961832">
      <w:bodyDiv w:val="1"/>
      <w:marLeft w:val="0"/>
      <w:marRight w:val="0"/>
      <w:marTop w:val="0"/>
      <w:marBottom w:val="0"/>
      <w:divBdr>
        <w:top w:val="none" w:sz="0" w:space="0" w:color="auto"/>
        <w:left w:val="none" w:sz="0" w:space="0" w:color="auto"/>
        <w:bottom w:val="none" w:sz="0" w:space="0" w:color="auto"/>
        <w:right w:val="none" w:sz="0" w:space="0" w:color="auto"/>
      </w:divBdr>
    </w:div>
    <w:div w:id="2038509411">
      <w:bodyDiv w:val="1"/>
      <w:marLeft w:val="0"/>
      <w:marRight w:val="0"/>
      <w:marTop w:val="0"/>
      <w:marBottom w:val="0"/>
      <w:divBdr>
        <w:top w:val="none" w:sz="0" w:space="0" w:color="auto"/>
        <w:left w:val="none" w:sz="0" w:space="0" w:color="auto"/>
        <w:bottom w:val="none" w:sz="0" w:space="0" w:color="auto"/>
        <w:right w:val="none" w:sz="0" w:space="0" w:color="auto"/>
      </w:divBdr>
    </w:div>
    <w:div w:id="2039161732">
      <w:bodyDiv w:val="1"/>
      <w:marLeft w:val="0"/>
      <w:marRight w:val="0"/>
      <w:marTop w:val="0"/>
      <w:marBottom w:val="0"/>
      <w:divBdr>
        <w:top w:val="none" w:sz="0" w:space="0" w:color="auto"/>
        <w:left w:val="none" w:sz="0" w:space="0" w:color="auto"/>
        <w:bottom w:val="none" w:sz="0" w:space="0" w:color="auto"/>
        <w:right w:val="none" w:sz="0" w:space="0" w:color="auto"/>
      </w:divBdr>
    </w:div>
    <w:div w:id="2058165827">
      <w:bodyDiv w:val="1"/>
      <w:marLeft w:val="0"/>
      <w:marRight w:val="0"/>
      <w:marTop w:val="0"/>
      <w:marBottom w:val="0"/>
      <w:divBdr>
        <w:top w:val="none" w:sz="0" w:space="0" w:color="auto"/>
        <w:left w:val="none" w:sz="0" w:space="0" w:color="auto"/>
        <w:bottom w:val="none" w:sz="0" w:space="0" w:color="auto"/>
        <w:right w:val="none" w:sz="0" w:space="0" w:color="auto"/>
      </w:divBdr>
    </w:div>
    <w:div w:id="2058627606">
      <w:bodyDiv w:val="1"/>
      <w:marLeft w:val="0"/>
      <w:marRight w:val="0"/>
      <w:marTop w:val="0"/>
      <w:marBottom w:val="0"/>
      <w:divBdr>
        <w:top w:val="none" w:sz="0" w:space="0" w:color="auto"/>
        <w:left w:val="none" w:sz="0" w:space="0" w:color="auto"/>
        <w:bottom w:val="none" w:sz="0" w:space="0" w:color="auto"/>
        <w:right w:val="none" w:sz="0" w:space="0" w:color="auto"/>
      </w:divBdr>
    </w:div>
    <w:div w:id="2062626993">
      <w:bodyDiv w:val="1"/>
      <w:marLeft w:val="0"/>
      <w:marRight w:val="0"/>
      <w:marTop w:val="0"/>
      <w:marBottom w:val="0"/>
      <w:divBdr>
        <w:top w:val="none" w:sz="0" w:space="0" w:color="auto"/>
        <w:left w:val="none" w:sz="0" w:space="0" w:color="auto"/>
        <w:bottom w:val="none" w:sz="0" w:space="0" w:color="auto"/>
        <w:right w:val="none" w:sz="0" w:space="0" w:color="auto"/>
      </w:divBdr>
    </w:div>
    <w:div w:id="2063167870">
      <w:bodyDiv w:val="1"/>
      <w:marLeft w:val="0"/>
      <w:marRight w:val="0"/>
      <w:marTop w:val="0"/>
      <w:marBottom w:val="0"/>
      <w:divBdr>
        <w:top w:val="none" w:sz="0" w:space="0" w:color="auto"/>
        <w:left w:val="none" w:sz="0" w:space="0" w:color="auto"/>
        <w:bottom w:val="none" w:sz="0" w:space="0" w:color="auto"/>
        <w:right w:val="none" w:sz="0" w:space="0" w:color="auto"/>
      </w:divBdr>
    </w:div>
    <w:div w:id="2067218172">
      <w:bodyDiv w:val="1"/>
      <w:marLeft w:val="0"/>
      <w:marRight w:val="0"/>
      <w:marTop w:val="0"/>
      <w:marBottom w:val="0"/>
      <w:divBdr>
        <w:top w:val="none" w:sz="0" w:space="0" w:color="auto"/>
        <w:left w:val="none" w:sz="0" w:space="0" w:color="auto"/>
        <w:bottom w:val="none" w:sz="0" w:space="0" w:color="auto"/>
        <w:right w:val="none" w:sz="0" w:space="0" w:color="auto"/>
      </w:divBdr>
    </w:div>
    <w:div w:id="2067944945">
      <w:bodyDiv w:val="1"/>
      <w:marLeft w:val="0"/>
      <w:marRight w:val="0"/>
      <w:marTop w:val="0"/>
      <w:marBottom w:val="0"/>
      <w:divBdr>
        <w:top w:val="none" w:sz="0" w:space="0" w:color="auto"/>
        <w:left w:val="none" w:sz="0" w:space="0" w:color="auto"/>
        <w:bottom w:val="none" w:sz="0" w:space="0" w:color="auto"/>
        <w:right w:val="none" w:sz="0" w:space="0" w:color="auto"/>
      </w:divBdr>
    </w:div>
    <w:div w:id="2071152125">
      <w:bodyDiv w:val="1"/>
      <w:marLeft w:val="0"/>
      <w:marRight w:val="0"/>
      <w:marTop w:val="0"/>
      <w:marBottom w:val="0"/>
      <w:divBdr>
        <w:top w:val="none" w:sz="0" w:space="0" w:color="auto"/>
        <w:left w:val="none" w:sz="0" w:space="0" w:color="auto"/>
        <w:bottom w:val="none" w:sz="0" w:space="0" w:color="auto"/>
        <w:right w:val="none" w:sz="0" w:space="0" w:color="auto"/>
      </w:divBdr>
    </w:div>
    <w:div w:id="2074236916">
      <w:bodyDiv w:val="1"/>
      <w:marLeft w:val="0"/>
      <w:marRight w:val="0"/>
      <w:marTop w:val="0"/>
      <w:marBottom w:val="0"/>
      <w:divBdr>
        <w:top w:val="none" w:sz="0" w:space="0" w:color="auto"/>
        <w:left w:val="none" w:sz="0" w:space="0" w:color="auto"/>
        <w:bottom w:val="none" w:sz="0" w:space="0" w:color="auto"/>
        <w:right w:val="none" w:sz="0" w:space="0" w:color="auto"/>
      </w:divBdr>
    </w:div>
    <w:div w:id="2075738515">
      <w:bodyDiv w:val="1"/>
      <w:marLeft w:val="0"/>
      <w:marRight w:val="0"/>
      <w:marTop w:val="0"/>
      <w:marBottom w:val="0"/>
      <w:divBdr>
        <w:top w:val="none" w:sz="0" w:space="0" w:color="auto"/>
        <w:left w:val="none" w:sz="0" w:space="0" w:color="auto"/>
        <w:bottom w:val="none" w:sz="0" w:space="0" w:color="auto"/>
        <w:right w:val="none" w:sz="0" w:space="0" w:color="auto"/>
      </w:divBdr>
      <w:divsChild>
        <w:div w:id="1431585400">
          <w:marLeft w:val="0"/>
          <w:marRight w:val="0"/>
          <w:marTop w:val="0"/>
          <w:marBottom w:val="0"/>
          <w:divBdr>
            <w:top w:val="none" w:sz="0" w:space="0" w:color="auto"/>
            <w:left w:val="none" w:sz="0" w:space="0" w:color="auto"/>
            <w:bottom w:val="none" w:sz="0" w:space="0" w:color="auto"/>
            <w:right w:val="none" w:sz="0" w:space="0" w:color="auto"/>
          </w:divBdr>
        </w:div>
        <w:div w:id="360517629">
          <w:marLeft w:val="0"/>
          <w:marRight w:val="0"/>
          <w:marTop w:val="0"/>
          <w:marBottom w:val="0"/>
          <w:divBdr>
            <w:top w:val="none" w:sz="0" w:space="0" w:color="auto"/>
            <w:left w:val="none" w:sz="0" w:space="0" w:color="auto"/>
            <w:bottom w:val="none" w:sz="0" w:space="0" w:color="auto"/>
            <w:right w:val="none" w:sz="0" w:space="0" w:color="auto"/>
          </w:divBdr>
        </w:div>
        <w:div w:id="1706953079">
          <w:marLeft w:val="0"/>
          <w:marRight w:val="0"/>
          <w:marTop w:val="0"/>
          <w:marBottom w:val="0"/>
          <w:divBdr>
            <w:top w:val="none" w:sz="0" w:space="0" w:color="auto"/>
            <w:left w:val="none" w:sz="0" w:space="0" w:color="auto"/>
            <w:bottom w:val="none" w:sz="0" w:space="0" w:color="auto"/>
            <w:right w:val="none" w:sz="0" w:space="0" w:color="auto"/>
          </w:divBdr>
        </w:div>
        <w:div w:id="622351447">
          <w:marLeft w:val="0"/>
          <w:marRight w:val="0"/>
          <w:marTop w:val="0"/>
          <w:marBottom w:val="0"/>
          <w:divBdr>
            <w:top w:val="none" w:sz="0" w:space="0" w:color="auto"/>
            <w:left w:val="none" w:sz="0" w:space="0" w:color="auto"/>
            <w:bottom w:val="none" w:sz="0" w:space="0" w:color="auto"/>
            <w:right w:val="none" w:sz="0" w:space="0" w:color="auto"/>
          </w:divBdr>
        </w:div>
        <w:div w:id="519464992">
          <w:marLeft w:val="0"/>
          <w:marRight w:val="0"/>
          <w:marTop w:val="0"/>
          <w:marBottom w:val="0"/>
          <w:divBdr>
            <w:top w:val="none" w:sz="0" w:space="0" w:color="auto"/>
            <w:left w:val="none" w:sz="0" w:space="0" w:color="auto"/>
            <w:bottom w:val="none" w:sz="0" w:space="0" w:color="auto"/>
            <w:right w:val="none" w:sz="0" w:space="0" w:color="auto"/>
          </w:divBdr>
        </w:div>
        <w:div w:id="1166936843">
          <w:marLeft w:val="0"/>
          <w:marRight w:val="0"/>
          <w:marTop w:val="0"/>
          <w:marBottom w:val="0"/>
          <w:divBdr>
            <w:top w:val="none" w:sz="0" w:space="0" w:color="auto"/>
            <w:left w:val="none" w:sz="0" w:space="0" w:color="auto"/>
            <w:bottom w:val="none" w:sz="0" w:space="0" w:color="auto"/>
            <w:right w:val="none" w:sz="0" w:space="0" w:color="auto"/>
          </w:divBdr>
        </w:div>
        <w:div w:id="852648087">
          <w:marLeft w:val="0"/>
          <w:marRight w:val="0"/>
          <w:marTop w:val="0"/>
          <w:marBottom w:val="0"/>
          <w:divBdr>
            <w:top w:val="none" w:sz="0" w:space="0" w:color="auto"/>
            <w:left w:val="none" w:sz="0" w:space="0" w:color="auto"/>
            <w:bottom w:val="none" w:sz="0" w:space="0" w:color="auto"/>
            <w:right w:val="none" w:sz="0" w:space="0" w:color="auto"/>
          </w:divBdr>
        </w:div>
        <w:div w:id="627199011">
          <w:marLeft w:val="0"/>
          <w:marRight w:val="0"/>
          <w:marTop w:val="0"/>
          <w:marBottom w:val="0"/>
          <w:divBdr>
            <w:top w:val="none" w:sz="0" w:space="0" w:color="auto"/>
            <w:left w:val="none" w:sz="0" w:space="0" w:color="auto"/>
            <w:bottom w:val="none" w:sz="0" w:space="0" w:color="auto"/>
            <w:right w:val="none" w:sz="0" w:space="0" w:color="auto"/>
          </w:divBdr>
        </w:div>
        <w:div w:id="57752292">
          <w:marLeft w:val="0"/>
          <w:marRight w:val="0"/>
          <w:marTop w:val="0"/>
          <w:marBottom w:val="0"/>
          <w:divBdr>
            <w:top w:val="none" w:sz="0" w:space="0" w:color="auto"/>
            <w:left w:val="none" w:sz="0" w:space="0" w:color="auto"/>
            <w:bottom w:val="none" w:sz="0" w:space="0" w:color="auto"/>
            <w:right w:val="none" w:sz="0" w:space="0" w:color="auto"/>
          </w:divBdr>
        </w:div>
        <w:div w:id="1630668798">
          <w:marLeft w:val="0"/>
          <w:marRight w:val="0"/>
          <w:marTop w:val="0"/>
          <w:marBottom w:val="0"/>
          <w:divBdr>
            <w:top w:val="none" w:sz="0" w:space="0" w:color="auto"/>
            <w:left w:val="none" w:sz="0" w:space="0" w:color="auto"/>
            <w:bottom w:val="none" w:sz="0" w:space="0" w:color="auto"/>
            <w:right w:val="none" w:sz="0" w:space="0" w:color="auto"/>
          </w:divBdr>
        </w:div>
        <w:div w:id="348024996">
          <w:marLeft w:val="0"/>
          <w:marRight w:val="0"/>
          <w:marTop w:val="0"/>
          <w:marBottom w:val="0"/>
          <w:divBdr>
            <w:top w:val="none" w:sz="0" w:space="0" w:color="auto"/>
            <w:left w:val="none" w:sz="0" w:space="0" w:color="auto"/>
            <w:bottom w:val="none" w:sz="0" w:space="0" w:color="auto"/>
            <w:right w:val="none" w:sz="0" w:space="0" w:color="auto"/>
          </w:divBdr>
        </w:div>
        <w:div w:id="1516311903">
          <w:marLeft w:val="0"/>
          <w:marRight w:val="0"/>
          <w:marTop w:val="0"/>
          <w:marBottom w:val="0"/>
          <w:divBdr>
            <w:top w:val="none" w:sz="0" w:space="0" w:color="auto"/>
            <w:left w:val="none" w:sz="0" w:space="0" w:color="auto"/>
            <w:bottom w:val="none" w:sz="0" w:space="0" w:color="auto"/>
            <w:right w:val="none" w:sz="0" w:space="0" w:color="auto"/>
          </w:divBdr>
        </w:div>
        <w:div w:id="1641685352">
          <w:marLeft w:val="0"/>
          <w:marRight w:val="0"/>
          <w:marTop w:val="0"/>
          <w:marBottom w:val="0"/>
          <w:divBdr>
            <w:top w:val="none" w:sz="0" w:space="0" w:color="auto"/>
            <w:left w:val="none" w:sz="0" w:space="0" w:color="auto"/>
            <w:bottom w:val="none" w:sz="0" w:space="0" w:color="auto"/>
            <w:right w:val="none" w:sz="0" w:space="0" w:color="auto"/>
          </w:divBdr>
        </w:div>
        <w:div w:id="812452434">
          <w:marLeft w:val="0"/>
          <w:marRight w:val="0"/>
          <w:marTop w:val="0"/>
          <w:marBottom w:val="0"/>
          <w:divBdr>
            <w:top w:val="none" w:sz="0" w:space="0" w:color="auto"/>
            <w:left w:val="none" w:sz="0" w:space="0" w:color="auto"/>
            <w:bottom w:val="none" w:sz="0" w:space="0" w:color="auto"/>
            <w:right w:val="none" w:sz="0" w:space="0" w:color="auto"/>
          </w:divBdr>
        </w:div>
        <w:div w:id="1813062270">
          <w:marLeft w:val="0"/>
          <w:marRight w:val="0"/>
          <w:marTop w:val="0"/>
          <w:marBottom w:val="0"/>
          <w:divBdr>
            <w:top w:val="none" w:sz="0" w:space="0" w:color="auto"/>
            <w:left w:val="none" w:sz="0" w:space="0" w:color="auto"/>
            <w:bottom w:val="none" w:sz="0" w:space="0" w:color="auto"/>
            <w:right w:val="none" w:sz="0" w:space="0" w:color="auto"/>
          </w:divBdr>
        </w:div>
        <w:div w:id="1529568457">
          <w:marLeft w:val="0"/>
          <w:marRight w:val="0"/>
          <w:marTop w:val="0"/>
          <w:marBottom w:val="0"/>
          <w:divBdr>
            <w:top w:val="none" w:sz="0" w:space="0" w:color="auto"/>
            <w:left w:val="none" w:sz="0" w:space="0" w:color="auto"/>
            <w:bottom w:val="none" w:sz="0" w:space="0" w:color="auto"/>
            <w:right w:val="none" w:sz="0" w:space="0" w:color="auto"/>
          </w:divBdr>
        </w:div>
        <w:div w:id="881018351">
          <w:marLeft w:val="0"/>
          <w:marRight w:val="0"/>
          <w:marTop w:val="0"/>
          <w:marBottom w:val="0"/>
          <w:divBdr>
            <w:top w:val="none" w:sz="0" w:space="0" w:color="auto"/>
            <w:left w:val="none" w:sz="0" w:space="0" w:color="auto"/>
            <w:bottom w:val="none" w:sz="0" w:space="0" w:color="auto"/>
            <w:right w:val="none" w:sz="0" w:space="0" w:color="auto"/>
          </w:divBdr>
        </w:div>
        <w:div w:id="1889297361">
          <w:marLeft w:val="0"/>
          <w:marRight w:val="0"/>
          <w:marTop w:val="0"/>
          <w:marBottom w:val="0"/>
          <w:divBdr>
            <w:top w:val="none" w:sz="0" w:space="0" w:color="auto"/>
            <w:left w:val="none" w:sz="0" w:space="0" w:color="auto"/>
            <w:bottom w:val="none" w:sz="0" w:space="0" w:color="auto"/>
            <w:right w:val="none" w:sz="0" w:space="0" w:color="auto"/>
          </w:divBdr>
        </w:div>
        <w:div w:id="1815291096">
          <w:marLeft w:val="0"/>
          <w:marRight w:val="0"/>
          <w:marTop w:val="0"/>
          <w:marBottom w:val="0"/>
          <w:divBdr>
            <w:top w:val="none" w:sz="0" w:space="0" w:color="auto"/>
            <w:left w:val="none" w:sz="0" w:space="0" w:color="auto"/>
            <w:bottom w:val="none" w:sz="0" w:space="0" w:color="auto"/>
            <w:right w:val="none" w:sz="0" w:space="0" w:color="auto"/>
          </w:divBdr>
        </w:div>
      </w:divsChild>
    </w:div>
    <w:div w:id="2078361510">
      <w:bodyDiv w:val="1"/>
      <w:marLeft w:val="0"/>
      <w:marRight w:val="0"/>
      <w:marTop w:val="0"/>
      <w:marBottom w:val="0"/>
      <w:divBdr>
        <w:top w:val="none" w:sz="0" w:space="0" w:color="auto"/>
        <w:left w:val="none" w:sz="0" w:space="0" w:color="auto"/>
        <w:bottom w:val="none" w:sz="0" w:space="0" w:color="auto"/>
        <w:right w:val="none" w:sz="0" w:space="0" w:color="auto"/>
      </w:divBdr>
    </w:div>
    <w:div w:id="2085375193">
      <w:bodyDiv w:val="1"/>
      <w:marLeft w:val="0"/>
      <w:marRight w:val="0"/>
      <w:marTop w:val="0"/>
      <w:marBottom w:val="0"/>
      <w:divBdr>
        <w:top w:val="none" w:sz="0" w:space="0" w:color="auto"/>
        <w:left w:val="none" w:sz="0" w:space="0" w:color="auto"/>
        <w:bottom w:val="none" w:sz="0" w:space="0" w:color="auto"/>
        <w:right w:val="none" w:sz="0" w:space="0" w:color="auto"/>
      </w:divBdr>
    </w:div>
    <w:div w:id="2085907922">
      <w:bodyDiv w:val="1"/>
      <w:marLeft w:val="0"/>
      <w:marRight w:val="0"/>
      <w:marTop w:val="0"/>
      <w:marBottom w:val="0"/>
      <w:divBdr>
        <w:top w:val="none" w:sz="0" w:space="0" w:color="auto"/>
        <w:left w:val="none" w:sz="0" w:space="0" w:color="auto"/>
        <w:bottom w:val="none" w:sz="0" w:space="0" w:color="auto"/>
        <w:right w:val="none" w:sz="0" w:space="0" w:color="auto"/>
      </w:divBdr>
    </w:div>
    <w:div w:id="2093043781">
      <w:bodyDiv w:val="1"/>
      <w:marLeft w:val="0"/>
      <w:marRight w:val="0"/>
      <w:marTop w:val="0"/>
      <w:marBottom w:val="0"/>
      <w:divBdr>
        <w:top w:val="none" w:sz="0" w:space="0" w:color="auto"/>
        <w:left w:val="none" w:sz="0" w:space="0" w:color="auto"/>
        <w:bottom w:val="none" w:sz="0" w:space="0" w:color="auto"/>
        <w:right w:val="none" w:sz="0" w:space="0" w:color="auto"/>
      </w:divBdr>
    </w:div>
    <w:div w:id="2101638610">
      <w:bodyDiv w:val="1"/>
      <w:marLeft w:val="0"/>
      <w:marRight w:val="0"/>
      <w:marTop w:val="0"/>
      <w:marBottom w:val="0"/>
      <w:divBdr>
        <w:top w:val="none" w:sz="0" w:space="0" w:color="auto"/>
        <w:left w:val="none" w:sz="0" w:space="0" w:color="auto"/>
        <w:bottom w:val="none" w:sz="0" w:space="0" w:color="auto"/>
        <w:right w:val="none" w:sz="0" w:space="0" w:color="auto"/>
      </w:divBdr>
    </w:div>
    <w:div w:id="2104959175">
      <w:bodyDiv w:val="1"/>
      <w:marLeft w:val="0"/>
      <w:marRight w:val="0"/>
      <w:marTop w:val="0"/>
      <w:marBottom w:val="0"/>
      <w:divBdr>
        <w:top w:val="none" w:sz="0" w:space="0" w:color="auto"/>
        <w:left w:val="none" w:sz="0" w:space="0" w:color="auto"/>
        <w:bottom w:val="none" w:sz="0" w:space="0" w:color="auto"/>
        <w:right w:val="none" w:sz="0" w:space="0" w:color="auto"/>
      </w:divBdr>
    </w:div>
    <w:div w:id="2107311327">
      <w:bodyDiv w:val="1"/>
      <w:marLeft w:val="0"/>
      <w:marRight w:val="0"/>
      <w:marTop w:val="0"/>
      <w:marBottom w:val="0"/>
      <w:divBdr>
        <w:top w:val="none" w:sz="0" w:space="0" w:color="auto"/>
        <w:left w:val="none" w:sz="0" w:space="0" w:color="auto"/>
        <w:bottom w:val="none" w:sz="0" w:space="0" w:color="auto"/>
        <w:right w:val="none" w:sz="0" w:space="0" w:color="auto"/>
      </w:divBdr>
    </w:div>
    <w:div w:id="2111075704">
      <w:bodyDiv w:val="1"/>
      <w:marLeft w:val="0"/>
      <w:marRight w:val="0"/>
      <w:marTop w:val="0"/>
      <w:marBottom w:val="0"/>
      <w:divBdr>
        <w:top w:val="none" w:sz="0" w:space="0" w:color="auto"/>
        <w:left w:val="none" w:sz="0" w:space="0" w:color="auto"/>
        <w:bottom w:val="none" w:sz="0" w:space="0" w:color="auto"/>
        <w:right w:val="none" w:sz="0" w:space="0" w:color="auto"/>
      </w:divBdr>
    </w:div>
    <w:div w:id="2114934438">
      <w:bodyDiv w:val="1"/>
      <w:marLeft w:val="0"/>
      <w:marRight w:val="0"/>
      <w:marTop w:val="0"/>
      <w:marBottom w:val="0"/>
      <w:divBdr>
        <w:top w:val="none" w:sz="0" w:space="0" w:color="auto"/>
        <w:left w:val="none" w:sz="0" w:space="0" w:color="auto"/>
        <w:bottom w:val="none" w:sz="0" w:space="0" w:color="auto"/>
        <w:right w:val="none" w:sz="0" w:space="0" w:color="auto"/>
      </w:divBdr>
    </w:div>
    <w:div w:id="2118019797">
      <w:bodyDiv w:val="1"/>
      <w:marLeft w:val="0"/>
      <w:marRight w:val="0"/>
      <w:marTop w:val="0"/>
      <w:marBottom w:val="0"/>
      <w:divBdr>
        <w:top w:val="none" w:sz="0" w:space="0" w:color="auto"/>
        <w:left w:val="none" w:sz="0" w:space="0" w:color="auto"/>
        <w:bottom w:val="none" w:sz="0" w:space="0" w:color="auto"/>
        <w:right w:val="none" w:sz="0" w:space="0" w:color="auto"/>
      </w:divBdr>
    </w:div>
    <w:div w:id="2120101686">
      <w:bodyDiv w:val="1"/>
      <w:marLeft w:val="0"/>
      <w:marRight w:val="0"/>
      <w:marTop w:val="0"/>
      <w:marBottom w:val="0"/>
      <w:divBdr>
        <w:top w:val="none" w:sz="0" w:space="0" w:color="auto"/>
        <w:left w:val="none" w:sz="0" w:space="0" w:color="auto"/>
        <w:bottom w:val="none" w:sz="0" w:space="0" w:color="auto"/>
        <w:right w:val="none" w:sz="0" w:space="0" w:color="auto"/>
      </w:divBdr>
    </w:div>
    <w:div w:id="2122021349">
      <w:bodyDiv w:val="1"/>
      <w:marLeft w:val="0"/>
      <w:marRight w:val="0"/>
      <w:marTop w:val="0"/>
      <w:marBottom w:val="0"/>
      <w:divBdr>
        <w:top w:val="none" w:sz="0" w:space="0" w:color="auto"/>
        <w:left w:val="none" w:sz="0" w:space="0" w:color="auto"/>
        <w:bottom w:val="none" w:sz="0" w:space="0" w:color="auto"/>
        <w:right w:val="none" w:sz="0" w:space="0" w:color="auto"/>
      </w:divBdr>
      <w:divsChild>
        <w:div w:id="981080626">
          <w:marLeft w:val="0"/>
          <w:marRight w:val="0"/>
          <w:marTop w:val="0"/>
          <w:marBottom w:val="0"/>
          <w:divBdr>
            <w:top w:val="none" w:sz="0" w:space="0" w:color="auto"/>
            <w:left w:val="none" w:sz="0" w:space="0" w:color="auto"/>
            <w:bottom w:val="none" w:sz="0" w:space="0" w:color="auto"/>
            <w:right w:val="none" w:sz="0" w:space="0" w:color="auto"/>
          </w:divBdr>
        </w:div>
        <w:div w:id="253167938">
          <w:marLeft w:val="0"/>
          <w:marRight w:val="0"/>
          <w:marTop w:val="0"/>
          <w:marBottom w:val="0"/>
          <w:divBdr>
            <w:top w:val="none" w:sz="0" w:space="0" w:color="auto"/>
            <w:left w:val="none" w:sz="0" w:space="0" w:color="auto"/>
            <w:bottom w:val="none" w:sz="0" w:space="0" w:color="auto"/>
            <w:right w:val="none" w:sz="0" w:space="0" w:color="auto"/>
          </w:divBdr>
        </w:div>
        <w:div w:id="756636413">
          <w:marLeft w:val="0"/>
          <w:marRight w:val="0"/>
          <w:marTop w:val="0"/>
          <w:marBottom w:val="0"/>
          <w:divBdr>
            <w:top w:val="none" w:sz="0" w:space="0" w:color="auto"/>
            <w:left w:val="none" w:sz="0" w:space="0" w:color="auto"/>
            <w:bottom w:val="none" w:sz="0" w:space="0" w:color="auto"/>
            <w:right w:val="none" w:sz="0" w:space="0" w:color="auto"/>
          </w:divBdr>
        </w:div>
        <w:div w:id="1267805173">
          <w:marLeft w:val="0"/>
          <w:marRight w:val="0"/>
          <w:marTop w:val="0"/>
          <w:marBottom w:val="0"/>
          <w:divBdr>
            <w:top w:val="none" w:sz="0" w:space="0" w:color="auto"/>
            <w:left w:val="none" w:sz="0" w:space="0" w:color="auto"/>
            <w:bottom w:val="none" w:sz="0" w:space="0" w:color="auto"/>
            <w:right w:val="none" w:sz="0" w:space="0" w:color="auto"/>
          </w:divBdr>
        </w:div>
        <w:div w:id="1779179626">
          <w:marLeft w:val="0"/>
          <w:marRight w:val="0"/>
          <w:marTop w:val="0"/>
          <w:marBottom w:val="0"/>
          <w:divBdr>
            <w:top w:val="none" w:sz="0" w:space="0" w:color="auto"/>
            <w:left w:val="none" w:sz="0" w:space="0" w:color="auto"/>
            <w:bottom w:val="none" w:sz="0" w:space="0" w:color="auto"/>
            <w:right w:val="none" w:sz="0" w:space="0" w:color="auto"/>
          </w:divBdr>
        </w:div>
        <w:div w:id="623780316">
          <w:marLeft w:val="0"/>
          <w:marRight w:val="0"/>
          <w:marTop w:val="0"/>
          <w:marBottom w:val="0"/>
          <w:divBdr>
            <w:top w:val="none" w:sz="0" w:space="0" w:color="auto"/>
            <w:left w:val="none" w:sz="0" w:space="0" w:color="auto"/>
            <w:bottom w:val="none" w:sz="0" w:space="0" w:color="auto"/>
            <w:right w:val="none" w:sz="0" w:space="0" w:color="auto"/>
          </w:divBdr>
        </w:div>
        <w:div w:id="2004890052">
          <w:marLeft w:val="0"/>
          <w:marRight w:val="0"/>
          <w:marTop w:val="0"/>
          <w:marBottom w:val="0"/>
          <w:divBdr>
            <w:top w:val="none" w:sz="0" w:space="0" w:color="auto"/>
            <w:left w:val="none" w:sz="0" w:space="0" w:color="auto"/>
            <w:bottom w:val="none" w:sz="0" w:space="0" w:color="auto"/>
            <w:right w:val="none" w:sz="0" w:space="0" w:color="auto"/>
          </w:divBdr>
        </w:div>
        <w:div w:id="1236746386">
          <w:marLeft w:val="0"/>
          <w:marRight w:val="0"/>
          <w:marTop w:val="0"/>
          <w:marBottom w:val="0"/>
          <w:divBdr>
            <w:top w:val="none" w:sz="0" w:space="0" w:color="auto"/>
            <w:left w:val="none" w:sz="0" w:space="0" w:color="auto"/>
            <w:bottom w:val="none" w:sz="0" w:space="0" w:color="auto"/>
            <w:right w:val="none" w:sz="0" w:space="0" w:color="auto"/>
          </w:divBdr>
        </w:div>
        <w:div w:id="779375974">
          <w:marLeft w:val="0"/>
          <w:marRight w:val="0"/>
          <w:marTop w:val="0"/>
          <w:marBottom w:val="0"/>
          <w:divBdr>
            <w:top w:val="none" w:sz="0" w:space="0" w:color="auto"/>
            <w:left w:val="none" w:sz="0" w:space="0" w:color="auto"/>
            <w:bottom w:val="none" w:sz="0" w:space="0" w:color="auto"/>
            <w:right w:val="none" w:sz="0" w:space="0" w:color="auto"/>
          </w:divBdr>
        </w:div>
        <w:div w:id="1174494150">
          <w:marLeft w:val="0"/>
          <w:marRight w:val="0"/>
          <w:marTop w:val="0"/>
          <w:marBottom w:val="0"/>
          <w:divBdr>
            <w:top w:val="none" w:sz="0" w:space="0" w:color="auto"/>
            <w:left w:val="none" w:sz="0" w:space="0" w:color="auto"/>
            <w:bottom w:val="none" w:sz="0" w:space="0" w:color="auto"/>
            <w:right w:val="none" w:sz="0" w:space="0" w:color="auto"/>
          </w:divBdr>
        </w:div>
        <w:div w:id="1370495237">
          <w:marLeft w:val="0"/>
          <w:marRight w:val="0"/>
          <w:marTop w:val="0"/>
          <w:marBottom w:val="0"/>
          <w:divBdr>
            <w:top w:val="none" w:sz="0" w:space="0" w:color="auto"/>
            <w:left w:val="none" w:sz="0" w:space="0" w:color="auto"/>
            <w:bottom w:val="none" w:sz="0" w:space="0" w:color="auto"/>
            <w:right w:val="none" w:sz="0" w:space="0" w:color="auto"/>
          </w:divBdr>
        </w:div>
        <w:div w:id="1410730374">
          <w:marLeft w:val="0"/>
          <w:marRight w:val="0"/>
          <w:marTop w:val="0"/>
          <w:marBottom w:val="0"/>
          <w:divBdr>
            <w:top w:val="none" w:sz="0" w:space="0" w:color="auto"/>
            <w:left w:val="none" w:sz="0" w:space="0" w:color="auto"/>
            <w:bottom w:val="none" w:sz="0" w:space="0" w:color="auto"/>
            <w:right w:val="none" w:sz="0" w:space="0" w:color="auto"/>
          </w:divBdr>
        </w:div>
        <w:div w:id="1488744817">
          <w:marLeft w:val="0"/>
          <w:marRight w:val="0"/>
          <w:marTop w:val="0"/>
          <w:marBottom w:val="0"/>
          <w:divBdr>
            <w:top w:val="none" w:sz="0" w:space="0" w:color="auto"/>
            <w:left w:val="none" w:sz="0" w:space="0" w:color="auto"/>
            <w:bottom w:val="none" w:sz="0" w:space="0" w:color="auto"/>
            <w:right w:val="none" w:sz="0" w:space="0" w:color="auto"/>
          </w:divBdr>
        </w:div>
        <w:div w:id="431048678">
          <w:marLeft w:val="0"/>
          <w:marRight w:val="0"/>
          <w:marTop w:val="0"/>
          <w:marBottom w:val="0"/>
          <w:divBdr>
            <w:top w:val="none" w:sz="0" w:space="0" w:color="auto"/>
            <w:left w:val="none" w:sz="0" w:space="0" w:color="auto"/>
            <w:bottom w:val="none" w:sz="0" w:space="0" w:color="auto"/>
            <w:right w:val="none" w:sz="0" w:space="0" w:color="auto"/>
          </w:divBdr>
        </w:div>
        <w:div w:id="1402295602">
          <w:marLeft w:val="0"/>
          <w:marRight w:val="0"/>
          <w:marTop w:val="0"/>
          <w:marBottom w:val="0"/>
          <w:divBdr>
            <w:top w:val="none" w:sz="0" w:space="0" w:color="auto"/>
            <w:left w:val="none" w:sz="0" w:space="0" w:color="auto"/>
            <w:bottom w:val="none" w:sz="0" w:space="0" w:color="auto"/>
            <w:right w:val="none" w:sz="0" w:space="0" w:color="auto"/>
          </w:divBdr>
        </w:div>
        <w:div w:id="2086874444">
          <w:marLeft w:val="0"/>
          <w:marRight w:val="0"/>
          <w:marTop w:val="0"/>
          <w:marBottom w:val="0"/>
          <w:divBdr>
            <w:top w:val="none" w:sz="0" w:space="0" w:color="auto"/>
            <w:left w:val="none" w:sz="0" w:space="0" w:color="auto"/>
            <w:bottom w:val="none" w:sz="0" w:space="0" w:color="auto"/>
            <w:right w:val="none" w:sz="0" w:space="0" w:color="auto"/>
          </w:divBdr>
        </w:div>
        <w:div w:id="1414231969">
          <w:marLeft w:val="0"/>
          <w:marRight w:val="0"/>
          <w:marTop w:val="0"/>
          <w:marBottom w:val="0"/>
          <w:divBdr>
            <w:top w:val="none" w:sz="0" w:space="0" w:color="auto"/>
            <w:left w:val="none" w:sz="0" w:space="0" w:color="auto"/>
            <w:bottom w:val="none" w:sz="0" w:space="0" w:color="auto"/>
            <w:right w:val="none" w:sz="0" w:space="0" w:color="auto"/>
          </w:divBdr>
        </w:div>
        <w:div w:id="1950815418">
          <w:marLeft w:val="0"/>
          <w:marRight w:val="0"/>
          <w:marTop w:val="0"/>
          <w:marBottom w:val="0"/>
          <w:divBdr>
            <w:top w:val="none" w:sz="0" w:space="0" w:color="auto"/>
            <w:left w:val="none" w:sz="0" w:space="0" w:color="auto"/>
            <w:bottom w:val="none" w:sz="0" w:space="0" w:color="auto"/>
            <w:right w:val="none" w:sz="0" w:space="0" w:color="auto"/>
          </w:divBdr>
        </w:div>
        <w:div w:id="548733215">
          <w:marLeft w:val="0"/>
          <w:marRight w:val="0"/>
          <w:marTop w:val="0"/>
          <w:marBottom w:val="0"/>
          <w:divBdr>
            <w:top w:val="none" w:sz="0" w:space="0" w:color="auto"/>
            <w:left w:val="none" w:sz="0" w:space="0" w:color="auto"/>
            <w:bottom w:val="none" w:sz="0" w:space="0" w:color="auto"/>
            <w:right w:val="none" w:sz="0" w:space="0" w:color="auto"/>
          </w:divBdr>
        </w:div>
        <w:div w:id="2035031222">
          <w:marLeft w:val="0"/>
          <w:marRight w:val="0"/>
          <w:marTop w:val="0"/>
          <w:marBottom w:val="0"/>
          <w:divBdr>
            <w:top w:val="none" w:sz="0" w:space="0" w:color="auto"/>
            <w:left w:val="none" w:sz="0" w:space="0" w:color="auto"/>
            <w:bottom w:val="none" w:sz="0" w:space="0" w:color="auto"/>
            <w:right w:val="none" w:sz="0" w:space="0" w:color="auto"/>
          </w:divBdr>
        </w:div>
        <w:div w:id="23215575">
          <w:marLeft w:val="0"/>
          <w:marRight w:val="0"/>
          <w:marTop w:val="0"/>
          <w:marBottom w:val="0"/>
          <w:divBdr>
            <w:top w:val="none" w:sz="0" w:space="0" w:color="auto"/>
            <w:left w:val="none" w:sz="0" w:space="0" w:color="auto"/>
            <w:bottom w:val="none" w:sz="0" w:space="0" w:color="auto"/>
            <w:right w:val="none" w:sz="0" w:space="0" w:color="auto"/>
          </w:divBdr>
        </w:div>
        <w:div w:id="1885025705">
          <w:marLeft w:val="0"/>
          <w:marRight w:val="0"/>
          <w:marTop w:val="0"/>
          <w:marBottom w:val="0"/>
          <w:divBdr>
            <w:top w:val="none" w:sz="0" w:space="0" w:color="auto"/>
            <w:left w:val="none" w:sz="0" w:space="0" w:color="auto"/>
            <w:bottom w:val="none" w:sz="0" w:space="0" w:color="auto"/>
            <w:right w:val="none" w:sz="0" w:space="0" w:color="auto"/>
          </w:divBdr>
        </w:div>
        <w:div w:id="905577299">
          <w:marLeft w:val="0"/>
          <w:marRight w:val="0"/>
          <w:marTop w:val="0"/>
          <w:marBottom w:val="0"/>
          <w:divBdr>
            <w:top w:val="none" w:sz="0" w:space="0" w:color="auto"/>
            <w:left w:val="none" w:sz="0" w:space="0" w:color="auto"/>
            <w:bottom w:val="none" w:sz="0" w:space="0" w:color="auto"/>
            <w:right w:val="none" w:sz="0" w:space="0" w:color="auto"/>
          </w:divBdr>
        </w:div>
      </w:divsChild>
    </w:div>
    <w:div w:id="2124762951">
      <w:bodyDiv w:val="1"/>
      <w:marLeft w:val="0"/>
      <w:marRight w:val="0"/>
      <w:marTop w:val="0"/>
      <w:marBottom w:val="0"/>
      <w:divBdr>
        <w:top w:val="none" w:sz="0" w:space="0" w:color="auto"/>
        <w:left w:val="none" w:sz="0" w:space="0" w:color="auto"/>
        <w:bottom w:val="none" w:sz="0" w:space="0" w:color="auto"/>
        <w:right w:val="none" w:sz="0" w:space="0" w:color="auto"/>
      </w:divBdr>
    </w:div>
    <w:div w:id="2124835631">
      <w:bodyDiv w:val="1"/>
      <w:marLeft w:val="0"/>
      <w:marRight w:val="0"/>
      <w:marTop w:val="0"/>
      <w:marBottom w:val="0"/>
      <w:divBdr>
        <w:top w:val="none" w:sz="0" w:space="0" w:color="auto"/>
        <w:left w:val="none" w:sz="0" w:space="0" w:color="auto"/>
        <w:bottom w:val="none" w:sz="0" w:space="0" w:color="auto"/>
        <w:right w:val="none" w:sz="0" w:space="0" w:color="auto"/>
      </w:divBdr>
    </w:div>
    <w:div w:id="2128500201">
      <w:bodyDiv w:val="1"/>
      <w:marLeft w:val="0"/>
      <w:marRight w:val="0"/>
      <w:marTop w:val="0"/>
      <w:marBottom w:val="0"/>
      <w:divBdr>
        <w:top w:val="none" w:sz="0" w:space="0" w:color="auto"/>
        <w:left w:val="none" w:sz="0" w:space="0" w:color="auto"/>
        <w:bottom w:val="none" w:sz="0" w:space="0" w:color="auto"/>
        <w:right w:val="none" w:sz="0" w:space="0" w:color="auto"/>
      </w:divBdr>
    </w:div>
    <w:div w:id="2133937376">
      <w:bodyDiv w:val="1"/>
      <w:marLeft w:val="0"/>
      <w:marRight w:val="0"/>
      <w:marTop w:val="0"/>
      <w:marBottom w:val="0"/>
      <w:divBdr>
        <w:top w:val="none" w:sz="0" w:space="0" w:color="auto"/>
        <w:left w:val="none" w:sz="0" w:space="0" w:color="auto"/>
        <w:bottom w:val="none" w:sz="0" w:space="0" w:color="auto"/>
        <w:right w:val="none" w:sz="0" w:space="0" w:color="auto"/>
      </w:divBdr>
    </w:div>
    <w:div w:id="2134514976">
      <w:bodyDiv w:val="1"/>
      <w:marLeft w:val="0"/>
      <w:marRight w:val="0"/>
      <w:marTop w:val="0"/>
      <w:marBottom w:val="0"/>
      <w:divBdr>
        <w:top w:val="none" w:sz="0" w:space="0" w:color="auto"/>
        <w:left w:val="none" w:sz="0" w:space="0" w:color="auto"/>
        <w:bottom w:val="none" w:sz="0" w:space="0" w:color="auto"/>
        <w:right w:val="none" w:sz="0" w:space="0" w:color="auto"/>
      </w:divBdr>
    </w:div>
    <w:div w:id="2134904078">
      <w:bodyDiv w:val="1"/>
      <w:marLeft w:val="0"/>
      <w:marRight w:val="0"/>
      <w:marTop w:val="0"/>
      <w:marBottom w:val="0"/>
      <w:divBdr>
        <w:top w:val="none" w:sz="0" w:space="0" w:color="auto"/>
        <w:left w:val="none" w:sz="0" w:space="0" w:color="auto"/>
        <w:bottom w:val="none" w:sz="0" w:space="0" w:color="auto"/>
        <w:right w:val="none" w:sz="0" w:space="0" w:color="auto"/>
      </w:divBdr>
    </w:div>
    <w:div w:id="2135558511">
      <w:bodyDiv w:val="1"/>
      <w:marLeft w:val="0"/>
      <w:marRight w:val="0"/>
      <w:marTop w:val="0"/>
      <w:marBottom w:val="0"/>
      <w:divBdr>
        <w:top w:val="none" w:sz="0" w:space="0" w:color="auto"/>
        <w:left w:val="none" w:sz="0" w:space="0" w:color="auto"/>
        <w:bottom w:val="none" w:sz="0" w:space="0" w:color="auto"/>
        <w:right w:val="none" w:sz="0" w:space="0" w:color="auto"/>
      </w:divBdr>
    </w:div>
    <w:div w:id="2136021713">
      <w:bodyDiv w:val="1"/>
      <w:marLeft w:val="0"/>
      <w:marRight w:val="0"/>
      <w:marTop w:val="0"/>
      <w:marBottom w:val="0"/>
      <w:divBdr>
        <w:top w:val="none" w:sz="0" w:space="0" w:color="auto"/>
        <w:left w:val="none" w:sz="0" w:space="0" w:color="auto"/>
        <w:bottom w:val="none" w:sz="0" w:space="0" w:color="auto"/>
        <w:right w:val="none" w:sz="0" w:space="0" w:color="auto"/>
      </w:divBdr>
    </w:div>
    <w:div w:id="2144540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package" Target="embeddings/Microsoft_Word_Document1.docx"/><Relationship Id="rId21" Type="http://schemas.openxmlformats.org/officeDocument/2006/relationships/image" Target="media/image10.png"/><Relationship Id="rId34" Type="http://schemas.openxmlformats.org/officeDocument/2006/relationships/image" Target="media/image21.emf"/><Relationship Id="rId42" Type="http://schemas.openxmlformats.org/officeDocument/2006/relationships/image" Target="media/image25.emf"/><Relationship Id="rId47" Type="http://schemas.openxmlformats.org/officeDocument/2006/relationships/package" Target="embeddings/Microsoft_Word_Document5.docx"/><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hyperlink" Target="https://phw.nhs.wales/services-and-teams/observatory/data-and-analysis/publication-documents/sub-local-authority-analysis-of-the-welsh-health-survey/whs-usoa-analysis-report-v1-eng-pdf/" TargetMode="External"/><Relationship Id="rId24" Type="http://schemas.openxmlformats.org/officeDocument/2006/relationships/image" Target="media/image12.png"/><Relationship Id="rId32" Type="http://schemas.openxmlformats.org/officeDocument/2006/relationships/image" Target="media/image20.emf"/><Relationship Id="rId37" Type="http://schemas.openxmlformats.org/officeDocument/2006/relationships/package" Target="embeddings/Microsoft_Word_Document.docx"/><Relationship Id="rId40" Type="http://schemas.openxmlformats.org/officeDocument/2006/relationships/image" Target="media/image24.emf"/><Relationship Id="rId45" Type="http://schemas.openxmlformats.org/officeDocument/2006/relationships/package" Target="embeddings/Microsoft_Word_Document4.docx"/><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1.xml"/><Relationship Id="rId28" Type="http://schemas.openxmlformats.org/officeDocument/2006/relationships/image" Target="media/image16.svg"/><Relationship Id="rId36" Type="http://schemas.openxmlformats.org/officeDocument/2006/relationships/image" Target="media/image22.emf"/><Relationship Id="rId49"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26.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oleObject" Target="embeddings/oleObject2.bin"/><Relationship Id="rId43" Type="http://schemas.openxmlformats.org/officeDocument/2006/relationships/package" Target="embeddings/Microsoft_Word_Document3.docx"/><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oleObject" Target="embeddings/oleObject1.bin"/><Relationship Id="rId38" Type="http://schemas.openxmlformats.org/officeDocument/2006/relationships/image" Target="media/image23.emf"/><Relationship Id="rId46" Type="http://schemas.openxmlformats.org/officeDocument/2006/relationships/image" Target="media/image27.emf"/><Relationship Id="rId20" Type="http://schemas.openxmlformats.org/officeDocument/2006/relationships/image" Target="media/image9.png"/><Relationship Id="rId41" Type="http://schemas.openxmlformats.org/officeDocument/2006/relationships/package" Target="embeddings/Microsoft_Word_Document2.docx"/><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B08EBBA0-2914-4B0E-9957-89C086791363}"/>
      </w:docPartPr>
      <w:docPartBody>
        <w:p w:rsidR="003224E1" w:rsidRDefault="00D477B5">
          <w:r w:rsidRPr="003D1B0A">
            <w:rPr>
              <w:rStyle w:val="PlaceholderText"/>
            </w:rPr>
            <w:t>Click or tap here to enter text.</w:t>
          </w:r>
        </w:p>
      </w:docPartBody>
    </w:docPart>
    <w:docPart>
      <w:docPartPr>
        <w:name w:val="8CFF1B9869D5477BBA14611D9AA3BECF"/>
        <w:category>
          <w:name w:val="General"/>
          <w:gallery w:val="placeholder"/>
        </w:category>
        <w:types>
          <w:type w:val="bbPlcHdr"/>
        </w:types>
        <w:behaviors>
          <w:behavior w:val="content"/>
        </w:behaviors>
        <w:guid w:val="{4CBCF4A3-B480-48E0-AC58-BFDAA292ACD5}"/>
      </w:docPartPr>
      <w:docPartBody>
        <w:p w:rsidR="00E760EC" w:rsidRDefault="001F36AB" w:rsidP="001F36AB">
          <w:pPr>
            <w:pStyle w:val="8CFF1B9869D5477BBA14611D9AA3BECF"/>
          </w:pPr>
          <w:r w:rsidRPr="003D1B0A">
            <w:rPr>
              <w:rStyle w:val="PlaceholderText"/>
            </w:rPr>
            <w:t>Click or tap here to enter text.</w:t>
          </w:r>
        </w:p>
      </w:docPartBody>
    </w:docPart>
    <w:docPart>
      <w:docPartPr>
        <w:name w:val="C69FFD8BFBDD438B99339A32A7D1D230"/>
        <w:category>
          <w:name w:val="General"/>
          <w:gallery w:val="placeholder"/>
        </w:category>
        <w:types>
          <w:type w:val="bbPlcHdr"/>
        </w:types>
        <w:behaviors>
          <w:behavior w:val="content"/>
        </w:behaviors>
        <w:guid w:val="{A7D485F8-7A38-4433-9B0A-6F33354ACABA}"/>
      </w:docPartPr>
      <w:docPartBody>
        <w:p w:rsidR="00E760EC" w:rsidRDefault="001F36AB" w:rsidP="001F36AB">
          <w:pPr>
            <w:pStyle w:val="C69FFD8BFBDD438B99339A32A7D1D230"/>
          </w:pPr>
          <w:r w:rsidRPr="003D1B0A">
            <w:rPr>
              <w:rStyle w:val="PlaceholderText"/>
            </w:rPr>
            <w:t>Click or tap here to enter text.</w:t>
          </w:r>
        </w:p>
      </w:docPartBody>
    </w:docPart>
    <w:docPart>
      <w:docPartPr>
        <w:name w:val="993E75B026464E0AB9134B6B6D676A65"/>
        <w:category>
          <w:name w:val="General"/>
          <w:gallery w:val="placeholder"/>
        </w:category>
        <w:types>
          <w:type w:val="bbPlcHdr"/>
        </w:types>
        <w:behaviors>
          <w:behavior w:val="content"/>
        </w:behaviors>
        <w:guid w:val="{978B9330-E0AD-473A-A99F-453B23C92579}"/>
      </w:docPartPr>
      <w:docPartBody>
        <w:p w:rsidR="00C80EDF" w:rsidRDefault="00E37FD0" w:rsidP="00E37FD0">
          <w:pPr>
            <w:pStyle w:val="993E75B026464E0AB9134B6B6D676A65"/>
          </w:pPr>
          <w:r w:rsidRPr="003D1B0A">
            <w:rPr>
              <w:rStyle w:val="PlaceholderText"/>
            </w:rPr>
            <w:t>Click or tap here to enter text.</w:t>
          </w:r>
        </w:p>
      </w:docPartBody>
    </w:docPart>
    <w:docPart>
      <w:docPartPr>
        <w:name w:val="9B27372DA35E42CE91901414C1607FBC"/>
        <w:category>
          <w:name w:val="General"/>
          <w:gallery w:val="placeholder"/>
        </w:category>
        <w:types>
          <w:type w:val="bbPlcHdr"/>
        </w:types>
        <w:behaviors>
          <w:behavior w:val="content"/>
        </w:behaviors>
        <w:guid w:val="{404BFDFD-FBAA-4CF8-AB26-D6B385C50735}"/>
      </w:docPartPr>
      <w:docPartBody>
        <w:p w:rsidR="00C80EDF" w:rsidRDefault="00E37FD0" w:rsidP="00E37FD0">
          <w:pPr>
            <w:pStyle w:val="9B27372DA35E42CE91901414C1607FBC"/>
          </w:pPr>
          <w:r w:rsidRPr="003D1B0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7B5"/>
    <w:rsid w:val="001F36AB"/>
    <w:rsid w:val="002A791C"/>
    <w:rsid w:val="003224E1"/>
    <w:rsid w:val="005B7ACC"/>
    <w:rsid w:val="005F7D5E"/>
    <w:rsid w:val="00683590"/>
    <w:rsid w:val="007072EA"/>
    <w:rsid w:val="00C80EDF"/>
    <w:rsid w:val="00D477B5"/>
    <w:rsid w:val="00E37FD0"/>
    <w:rsid w:val="00E76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37FD0"/>
    <w:rPr>
      <w:color w:val="808080"/>
    </w:rPr>
  </w:style>
  <w:style w:type="paragraph" w:customStyle="1" w:styleId="8CFF1B9869D5477BBA14611D9AA3BECF">
    <w:name w:val="8CFF1B9869D5477BBA14611D9AA3BECF"/>
    <w:rsid w:val="001F36AB"/>
  </w:style>
  <w:style w:type="paragraph" w:customStyle="1" w:styleId="C69FFD8BFBDD438B99339A32A7D1D230">
    <w:name w:val="C69FFD8BFBDD438B99339A32A7D1D230"/>
    <w:rsid w:val="001F36AB"/>
  </w:style>
  <w:style w:type="paragraph" w:customStyle="1" w:styleId="993E75B026464E0AB9134B6B6D676A65">
    <w:name w:val="993E75B026464E0AB9134B6B6D676A65"/>
    <w:rsid w:val="00E37FD0"/>
  </w:style>
  <w:style w:type="paragraph" w:customStyle="1" w:styleId="9B27372DA35E42CE91901414C1607FBC">
    <w:name w:val="9B27372DA35E42CE91901414C1607FBC"/>
    <w:rsid w:val="00E37F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1"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1f1f8d4-d025-420d-9a24-5b87025376af}">
  <we:reference id="WA104382081" version="1.46.0.0" store="en-GB" storeType="OMEX"/>
  <we:alternateReferences/>
  <we:properties>
    <we:property name="MENDELEY_CITATIONS" value="[{&quot;citationID&quot;:&quot;MENDELEY_CITATION_516d24ed-a899-4905-8e34-cf8e6afa9c1b&quot;,&quot;properties&quot;:{&quot;noteIndex&quot;:0},&quot;isEdited&quot;:false,&quot;manualOverride&quot;:{&quot;isManuallyOverridden&quot;:false,&quot;citeprocText&quot;:&quot;(DHCW News - April, 2023)&quot;,&quot;manualOverrideText&quot;:&quot;&quot;},&quot;citationTag&quot;:&quot;MENDELEY_CITATION_v3_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&quot;,&quot;citationItems&quot;:[{&quot;id&quot;:&quot;14f51f8b-29f6-345f-ba30-ef7924bf0a73&quot;,&quot;itemData&quot;:{&quot;type&quot;:&quot;webpage&quot;,&quot;id&quot;:&quot;14f51f8b-29f6-345f-ba30-ef7924bf0a73&quot;,&quot;title&quot;:&quot;Paediatric inpatient documents to go digital - Digital Health and Care Wales&quot;,&quot;author&quot;:[{&quot;family&quot;:&quot;DHCW News - April&quot;,&quot;given&quot;:&quot;&quot;,&quot;parse-names&quot;:false,&quot;dropping-particle&quot;:&quot;&quot;,&quot;non-dropping-particle&quot;:&quot;&quot;}],&quot;container-title&quot;:&quot;DHCW Newsletters&quot;,&quot;accessed&quot;:{&quot;date-parts&quot;:[[2023,5,21]]},&quot;URL&quot;:&quot;https://dhcw.nhs.wales/news/latest-news/paediatric-inpatient-documents-to-go-digital/&quot;,&quot;issued&quot;:{&quot;date-parts&quot;:[[2023]]},&quot;container-title-short&quot;:&quot;&quot;},&quot;isTemporary&quot;:false}]},{&quot;citationID&quot;:&quot;MENDELEY_CITATION_4b826296-87b0-434a-99a5-afd79735ebd3&quot;,&quot;properties&quot;:{&quot;noteIndex&quot;:0},&quot;isEdited&quot;:false,&quot;manualOverride&quot;:{&quot;isManuallyOverridden&quot;:false,&quot;citeprocText&quot;:&quot;(Jones &lt;i&gt;et al.&lt;/i&gt;, 2022; Wiggins, 2022)&quot;,&quot;manualOverrideText&quot;:&quot;&quot;},&quot;citationTag&quot;:&quot;MENDELEY_CITATION_v3_eyJjaXRhdGlvbklEIjoiTUVOREVMRVlfQ0lUQVRJT05fNGI4MjYyOTYtODdiMC00MzRhLTk5YTUtYWZkNzk3MzVlYmQzIiwicHJvcGVydGllcyI6eyJub3RlSW5kZXgiOjB9LCJpc0VkaXRlZCI6ZmFsc2UsIm1hbnVhbE92ZXJyaWRlIjp7ImlzTWFudWFsbHlPdmVycmlkZGVuIjpmYWxzZSwiY2l0ZXByb2NUZXh0IjoiKEpvbmVzIDxpPmV0IGFsLjwvaT4sIDIwMjI7IFdpZ2dpbnM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&quot;,&quot;citationItems&quot;:[{&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citationID&quot;:&quot;MENDELEY_CITATION_1039b606-c7ea-4c7d-9ec3-b2bf09793a63&quot;,&quot;properties&quot;:{&quot;noteIndex&quot;:0},&quot;isEdited&quot;:false,&quot;manualOverride&quot;:{&quot;isManuallyOverridden&quot;:false,&quot;citeprocText&quot;:&quot;(Wiggins, 2022)&quot;,&quot;manualOverrideText&quot;:&quot;&quot;},&quot;citationTag&quot;:&quot;MENDELEY_CITATION_v3_eyJjaXRhdGlvbklEIjoiTUVOREVMRVlfQ0lUQVRJT05fMTAzOWI2MDYtYzdlYS00YzdkLTllYzMtYjJiZjA5NzkzYTYzIiwicHJvcGVydGllcyI6eyJub3RlSW5kZXgiOjB9LCJpc0VkaXRlZCI6ZmFsc2UsIm1hbnVhbE92ZXJyaWRlIjp7ImlzTWFudWFsbHlPdmVycmlkZGVuIjpmYWxzZSwiY2l0ZXByb2NUZXh0IjoiK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V19&quot;,&quot;citationItems&quot;:[{&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citationID&quot;:&quot;MENDELEY_CITATION_ade714e0-3ae6-4616-a29f-e718af35bf30&quot;,&quot;properties&quot;:{&quot;noteIndex&quot;:0},&quot;isEdited&quot;:false,&quot;manualOverride&quot;:{&quot;isManuallyOverridden&quot;:false,&quot;citeprocText&quot;:&quot;(Jones &lt;i&gt;et al.&lt;/i&gt;, 2022)&quot;,&quot;manualOverrideText&quot;:&quot;&quot;},&quot;citationTag&quot;:&quot;MENDELEY_CITATION_v3_eyJjaXRhdGlvbklEIjoiTUVOREVMRVlfQ0lUQVRJT05fYWRlNzE0ZTAtM2FlNi00NjE2LWEyOWYtZTcxOGFmMzViZjMwIiwicHJvcGVydGllcyI6eyJub3RlSW5kZXgiOjB9LCJpc0VkaXRlZCI6ZmFsc2UsIm1hbnVhbE92ZXJyaWRlIjp7ImlzTWFudWFsbHlPdmVycmlkZGVuIjpmYWxzZSwiY2l0ZXByb2NUZXh0IjoiKEpvbmVzIDxpPmV0IGFsLjwvaT4sIDIwMjIpIiwibWFudWFsT3ZlcnJpZGVUZXh0IjoiIn0sImNpdGF0aW9uSXRlbXMiOlt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quot;,&quot;citationItems&quot;:[{&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citationID&quot;:&quot;MENDELEY_CITATION_1b15d3d3-e36e-4137-a3e2-8d43af721bb8&quot;,&quot;properties&quot;:{&quot;noteIndex&quot;:0},&quot;isEdited&quot;:false,&quot;manualOverride&quot;:{&quot;isManuallyOverridden&quot;:false,&quot;citeprocText&quot;:&quot;(Field, 2018)&quot;,&quot;manualOverrideText&quot;:&quot;&quot;},&quot;citationTag&quot;:&quot;MENDELEY_CITATION_v3_eyJjaXRhdGlvbklEIjoiTUVOREVMRVlfQ0lUQVRJT05fMWIxNWQzZDMtZTM2ZS00MTM3LWEzZTItOGQ0M2FmNzIxYmI4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quot;,&quot;citationItems&quot;:[{&quot;id&quot;:&quot;0e7cd3ab-8022-3b98-94b5-a5cd3742a82f&quot;,&quot;itemData&quot;:{&quot;type&quot;:&quot;book&quot;,&quot;id&quot;:&quot;0e7cd3ab-8022-3b98-94b5-a5cd3742a82f&quot;,&quot;title&quot;:&quot;Discovering statistics using IBM SPSS statistics&quot;,&quot;author&quot;:[{&quot;family&quot;:&quot;Field&quot;,&quot;given&quot;:&quot;A&quot;,&quot;parse-names&quot;:false,&quot;dropping-particle&quot;:&quot;&quot;,&quot;non-dropping-particle&quot;:&quot;&quot;}],&quot;issued&quot;:{&quot;date-parts&quot;:[[2018]]},&quot;publisher-place&quot;:&quot;London&quot;,&quot;edition&quot;:&quot;5th&quot;,&quot;publisher&quot;:&quot;Sage&quot;,&quot;container-title-short&quot;:&quot;&quot;},&quot;isTemporary&quot;:false}]},{&quot;citationID&quot;:&quot;MENDELEY_CITATION_a578934c-c72c-4310-a44c-15c464935c7c&quot;,&quot;properties&quot;:{&quot;noteIndex&quot;:0},&quot;isEdited&quot;:false,&quot;manualOverride&quot;:{&quot;isManuallyOverridden&quot;:false,&quot;citeprocText&quot;:&quot;(Michie, van Stralen and West, 2011)&quot;,&quot;manualOverrideText&quot;:&quot;&quot;},&quot;citationTag&quot;:&quot;MENDELEY_CITATION_v3_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&quot;,&quot;citationItems&quot;:[{&quot;id&quot;:&quot;58ac7010-3a2e-311c-b847-65281bd0ebcb&quot;,&quot;itemData&quot;:{&quot;type&quot;:&quot;article-journal&quot;,&quot;id&quot;:&quot;58ac7010-3a2e-311c-b847-65281bd0ebcb&quot;,&quot;title&quot;:&quot;The behaviour change wheel: A new method for characterising and designing behaviour change interventions&quot;,&quot;author&quot;:[{&quot;family&quot;:&quot;Michie&quot;,&quot;given&quot;:&quot;Susan&quot;,&quot;parse-names&quot;:false,&quot;dropping-particle&quot;:&quot;&quot;,&quot;non-dropping-particle&quot;:&quot;&quot;},{&quot;family&quot;:&quot;Stralen&quot;,&quot;given&quot;:&quot;Maartje M&quot;,&quot;parse-names&quot;:false,&quot;dropping-particle&quot;:&quot;&quot;,&quot;non-dropping-particle&quot;:&quot;van&quot;},{&quot;family&quot;:&quot;West&quot;,&quot;given&quot;:&quot;Robert&quot;,&quot;parse-names&quot;:false,&quot;dropping-particle&quot;:&quot;&quot;,&quot;non-dropping-particle&quot;:&quot;&quot;}],&quot;container-title&quot;:&quot;Implementation Science&quot;,&quot;DOI&quot;:&quot;10.1186/1748-5908-6-42&quot;,&quot;ISSN&quot;:&quot;1748-5908&quot;,&quot;URL&quot;:&quot;http://implementationscience.biomedcentral.com/articles/10.1186/1748-5908-6-42&quot;,&quot;issued&quot;:{&quot;date-parts&quot;:[[2011,12,23]]},&quot;page&quot;:&quot;42&quot;,&quot;issue&quot;:&quot;1&quot;,&quot;volume&quot;:&quot;6&quot;,&quot;container-title-short&quot;:&quot;&quot;},&quot;isTemporary&quot;:false}]},{&quot;citationID&quot;:&quot;MENDELEY_CITATION_35ddf15c-bd82-45cb-b32d-deb19e2479df&quot;,&quot;properties&quot;:{&quot;noteIndex&quot;:0},&quot;isEdited&quot;:false,&quot;manualOverride&quot;:{&quot;isManuallyOverridden&quot;:false,&quot;citeprocText&quot;:&quot;(Hussey and Kennedy, 2021)&quot;,&quot;manualOverrideText&quot;:&quot;&quot;},&quot;citationTag&quot;:&quot;MENDELEY_CITATION_v3_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&quot;,&quot;citationItems&quot;:[{&quot;id&quot;:&quot;26ac7fbe-e2bb-31e5-a46a-5664328ed86a&quot;,&quot;itemData&quot;:{&quot;type&quot;:&quot;book&quot;,&quot;id&quot;:&quot;26ac7fbe-e2bb-31e5-a46a-5664328ed86a&quot;,&quot;title&quot;:&quot;Introduction to Nursing Informatics&quot;,&quot;author&quot;:[{&quot;family&quot;:&quot;Hussey&quot;,&quot;given&quot;:&quot;Pamela&quot;,&quot;parse-names&quot;:false,&quot;dropping-particle&quot;:&quot;&quot;,&quot;non-dropping-particle&quot;:&quot;&quot;},{&quot;family&quot;:&quot;Kennedy&quot;,&quot;given&quot;:&quot;Margaret Ann&quot;,&quot;parse-names&quot;:false,&quot;dropping-particle&quot;:&quot;&quot;,&quot;non-dropping-particle&quot;:&quot;&quot;}],&quot;ISBN&quot;:&quot;978-3-030-58742-0&quot;,&quot;issued&quot;:{&quot;date-parts&quot;:[[2021]]},&quot;edition&quot;:&quot;5th&quot;,&quot;publisher&quot;:&quot;Springer&quot;,&quot;container-title-short&quot;:&quot;&quot;},&quot;isTemporary&quot;:false}]},{&quot;citationID&quot;:&quot;MENDELEY_CITATION_b4978901-1743-4926-a06a-266c1c694cfb&quot;,&quot;properties&quot;:{&quot;noteIndex&quot;:0},&quot;isEdited&quot;:false,&quot;manualOverride&quot;:{&quot;isManuallyOverridden&quot;:false,&quot;citeprocText&quot;:&quot;(Baumann, 2021)&quot;,&quot;manualOverrideText&quot;:&quot;&quot;},&quot;citationTag&quot;:&quot;MENDELEY_CITATION_v3_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&quot;,&quot;citationItems&quot;:[{&quot;id&quot;:&quot;767435bd-9f96-30a4-9ca8-9abb10492a7c&quot;,&quot;itemData&quot;:{&quot;type&quot;:&quot;webpage&quot;,&quot;id&quot;:&quot;767435bd-9f96-30a4-9ca8-9abb10492a7c&quot;,&quot;title&quot;:&quot;Lessons Learned from the NHS IT System Failure&quot;,&quot;author&quot;:[{&quot;family&quot;:&quot;Baumann&quot;,&quot;given&quot;:&quot;Bill&quot;,&quot;parse-names&quot;:false,&quot;dropping-particle&quot;:&quot;&quot;,&quot;non-dropping-particle&quot;:&quot;&quot;}],&quot;URL&quot;:&quot;https://www.panorama-consulting.com/nhs-it-system-failure/&quot;,&quot;issued&quot;:{&quot;date-parts&quot;:[[2021]]},&quot;issue&quot;:&quot;7th Feb&quot;,&quot;volume&quot;:&quot;2022&quot;,&quot;container-title-short&quot;:&quot;&quot;},&quot;isTemporary&quot;:false}]},{&quot;citationID&quot;:&quot;MENDELEY_CITATION_6e565306-822d-47e6-9e18-889405251098&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NmU1NjUzMDYtODIyZC00N2U2LTllMTgtODg5NDA1MjUxMDk4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a8d31173-eda6-448a-9e2c-e130aa98e5eb&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YThkMzExNzMtZWRhNi00NDhhLTllMmMtZTEzMGFhOThlNWVi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7e08e5de-d606-42fe-b685-39525bfdb834&quot;,&quot;properties&quot;:{&quot;noteIndex&quot;:0},&quot;isEdited&quot;:false,&quot;manualOverride&quot;:{&quot;isManuallyOverridden&quot;:false,&quot;citeprocText&quot;:&quot;(JGE research articles, 2017)&quot;,&quot;manualOverrideText&quot;:&quot;&quot;},&quot;citationTag&quot;:&quot;MENDELEY_CITATION_v3_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&quot;,&quot;citationItems&quot;:[{&quot;id&quot;:&quot;6e376e8b-8266-3c86-bb58-af981c17ee9c&quot;,&quot;itemData&quot;:{&quot;type&quot;:&quot;webpage&quot;,&quot;id&quot;:&quot;6e376e8b-8266-3c86-bb58-af981c17ee9c&quot;,&quot;title&quot;:&quot;hierarchy of research methods - Bing images&quot;,&quot;author&quot;:[{&quot;family&quot;:&quot;JGE research articles&quot;,&quot;given&quot;:&quot;&quot;,&quot;parse-names&quot;:false,&quot;dropping-particle&quot;:&quot;&quot;,&quot;non-dropping-particle&quot;:&quot;&quot;}],&quot;accessed&quot;:{&quot;date-parts&quot;:[[2023,5,21]]},&quot;URL&quot;:&quot;https://www.bing.com/images/search?view=detailV2&amp;ccid=reSdXOVQ&amp;id=5E76660BE3B805581F3FA07FB97792F97E9929FF&amp;thid=OIP.reSdXOVQfCflv9Dy2qrHXgHaEX&amp;mediaurl=https%3a%2f%2fd32ogoqmya1dw8.cloudfront.net%2fimages%2fnagt%2fprofdev%2fworkshops%2fgeoed_research%2fsoe_triangle_oct_2015.v5_1536.jpg&amp;cdnurl=https%3a%2f%2fth.bing.com%2fth%2fid%2fR.ade49d5ce5507c27e5bfd0f2daaac75e%3frik%3d%252fymZfvmSd7l%252foA%26pid%3dImgRaw%26r%3d0&amp;exph=907&amp;expw=1536&amp;q=hierarchy+of+research+methods&amp;simid=608044293024140711&amp;FORM=IRPRST&amp;ck=0E515F1D0572220CB8B5D048E09FE463&amp;selectedIndex=22&amp;ajaxhist=0&amp;ajaxserp=0&quot;,&quot;issued&quot;:{&quot;date-parts&quot;:[[2017]]},&quot;container-title-short&quot;:&quot;&quot;},&quot;isTemporary&quot;:false}]},{&quot;citationID&quot;:&quot;MENDELEY_CITATION_9264a2b4-df5a-4eeb-a832-e0e00bcd6015&quot;,&quot;properties&quot;:{&quot;noteIndex&quot;:0},&quot;isEdited&quot;:false,&quot;manualOverride&quot;:{&quot;isManuallyOverridden&quot;:false,&quot;citeprocText&quot;:&quot;(Bloom &lt;i&gt;et al.&lt;/i&gt;, 2021)&quot;,&quot;manualOverrideText&quot;:&quot;&quot;},&quot;citationTag&quot;:&quot;MENDELEY_CITATION_v3_eyJjaXRhdGlvbklEIjoiTUVOREVMRVlfQ0lUQVRJT05fOTI2NGEyYjQtZGY1YS00ZWViLWE4MzItZTBlMDBiY2Q2MDE1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citationID&quot;:&quot;MENDELEY_CITATION_e68dc2bc-c685-40ac-8f4e-ee50cd94f88c&quot;,&quot;properties&quot;:{&quot;noteIndex&quot;:0},&quot;isEdited&quot;:false,&quot;manualOverride&quot;:{&quot;isManuallyOverridden&quot;:true,&quot;citeprocText&quot;:&quot;(Friedman, Wyatt and Ash, 2022)&quot;,&quot;manualOverrideText&quot;:&quot;(Friedman, Wyatt and Ash, 2022 ) Chpt 2&quot;},&quot;citationTag&quot;:&quot;MENDELEY_CITATION_v3_eyJjaXRhdGlvbklEIjoiTUVOREVMRVlfQ0lUQVRJT05fZTY4ZGMyYmMtYzY4NS00MGFjLThmNGUtZWU1MGNkOTRmODhjIiwicHJvcGVydGllcyI6eyJub3RlSW5kZXgiOjB9LCJpc0VkaXRlZCI6ZmFsc2UsIm1hbnVhbE92ZXJyaWRlIjp7ImlzTWFudWFsbHlPdmVycmlkZGVuIjp0cnVlLCJjaXRlcHJvY1RleHQiOiIoRnJpZWRtYW4sIFd5YXR0IGFuZCBBc2gsIDIwMjIpIiwibWFudWFsT3ZlcnJpZGVUZXh0IjoiKEZyaWVkbWFuLCBXeWF0dCBhbmQgQXNoLCAyMDIyICkgQ2hwdCAy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188d951c-d1c7-473f-ade7-4031ad4e1c75&quot;,&quot;properties&quot;:{&quot;noteIndex&quot;:0},&quot;isEdited&quot;:false,&quot;manualOverride&quot;:{&quot;isManuallyOverridden&quot;:false,&quot;citeprocText&quot;:&quot;(Roever, 2018)&quot;,&quot;manualOverrideText&quot;:&quot;&quot;},&quot;citationTag&quot;:&quot;MENDELEY_CITATION_v3_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&quot;,&quot;citationItems&quot;:[{&quot;id&quot;:&quot;2beaeedb-a4ef-3bc4-b8e6-1e7571bca141&quot;,&quot;itemData&quot;:{&quot;type&quot;:&quot;article-journal&quot;,&quot;id&quot;:&quot;2beaeedb-a4ef-3bc4-b8e6-1e7571bca141&quot;,&quot;title&quot;:&quot;PICO: Model for Clinical Questions&quot;,&quot;author&quot;:[{&quot;family&quot;:&quot;Roever&quot;,&quot;given&quot;:&quot;Leonardo&quot;,&quot;parse-names&quot;:false,&quot;dropping-particle&quot;:&quot;&quot;,&quot;non-dropping-particle&quot;:&quot;&quot;}],&quot;container-title&quot;:&quot;Evidence Based Medicine and Practice&quot;,&quot;DOI&quot;:&quot;10.4172/2471-9919.1000115&quot;,&quot;ISSN&quot;:&quot;2471-9919&quot;,&quot;URL&quot;:&quot;http://pubmedhh.nlm.nih.gov/nlmd/pico/piconew.php&quot;,&quot;issued&quot;:{&quot;date-parts&quot;:[[2018]]},&quot;issue&quot;:&quot;2&quot;,&quot;volume&quot;:&quot;3&quot;,&quot;container-title-short&quot;:&quot;&quot;},&quot;isTemporary&quot;:false}]},{&quot;citationID&quot;:&quot;MENDELEY_CITATION_44b4757a-c6ff-43ee-8250-f90950d35882&quot;,&quot;properties&quot;:{&quot;noteIndex&quot;:0},&quot;isEdited&quot;:false,&quot;manualOverride&quot;:{&quot;isManuallyOverridden&quot;:true,&quot;citeprocText&quot;:&quot;(Friedman, Wyatt and Ash, 2022)&quot;,&quot;manualOverrideText&quot;:&quot;Friedman, Wyatt and Ash, (2022) p47&quot;},&quot;citationTag&quot;:&quot;MENDELEY_CITATION_v3_eyJjaXRhdGlvbklEIjoiTUVOREVMRVlfQ0lUQVRJT05fNDRiNDc1N2EtYzZmZi00M2VlLTgyNTAtZjkwOTUwZDM1ODgyIiwicHJvcGVydGllcyI6eyJub3RlSW5kZXgiOjB9LCJpc0VkaXRlZCI6ZmFsc2UsIm1hbnVhbE92ZXJyaWRlIjp7ImlzTWFudWFsbHlPdmVycmlkZGVuIjp0cnVlLCJjaXRlcHJvY1RleHQiOiIoRnJpZWRtYW4sIFd5YXR0IGFuZCBBc2gsIDIwMjIpIiwibWFudWFsT3ZlcnJpZGVUZXh0IjoiRnJpZWRtYW4sIFd5YXR0IGFuZCBBc2gsICgyMDIyKSBwNDc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8a0537c5-f25b-47cb-8798-a79190df1bfa&quot;,&quot;properties&quot;:{&quot;noteIndex&quot;:0},&quot;isEdited&quot;:false,&quot;manualOverride&quot;:{&quot;isManuallyOverridden&quot;:false,&quot;citeprocText&quot;:&quot;(Bell and Waters, 2018; Polit and Beck, 2018)&quot;,&quot;manualOverrideText&quot;:&quot;&quot;},&quot;citationTag&quot;:&quot;MENDELEY_CITATION_v3_eyJjaXRhdGlvbklEIjoiTUVOREVMRVlfQ0lUQVRJT05fOGEwNTM3YzUtZjI1Yi00N2NiLTg3OTgtYTc5MTkwZGYxYmZhIiwicHJvcGVydGllcyI6eyJub3RlSW5kZXgiOjB9LCJpc0VkaXRlZCI6ZmFsc2UsIm1hbnVhbE92ZXJyaWRlIjp7ImlzTWFudWFsbHlPdmVycmlkZGVuIjpmYWxzZSwiY2l0ZXByb2NUZXh0IjoiKEJlbGwgYW5kIFdhdGVycywgMjAxODsgUG9saXQgYW5kIEJlY2ssIDIwMTg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&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id&quot;:&quot;8302765d-5eb4-3b8a-a60b-c88a2d518f9b&quot;,&quot;itemData&quot;:{&quot;type&quot;:&quot;book&quot;,&quot;id&quot;:&quot;8302765d-5eb4-3b8a-a60b-c88a2d518f9b&quot;,&quot;title&quot;:&quot;Essentials of Nursing Research&quot;,&quot;author&quot;:[{&quot;family&quot;:&quot;Polit&quot;,&quot;given&quot;:&quot;Denise F&quot;,&quot;parse-names&quot;:false,&quot;dropping-particle&quot;:&quot;&quot;,&quot;non-dropping-particle&quot;:&quot;&quot;},{&quot;family&quot;:&quot;Beck&quot;,&quot;given&quot;:&quot;Cheryl Tatano&quot;,&quot;parse-names&quot;:false,&quot;dropping-particle&quot;:&quot;&quot;,&quot;non-dropping-particle&quot;:&quot;&quot;}],&quot;issued&quot;:{&quot;date-parts&quot;:[[2018]]},&quot;publisher-place&quot;:&quot;Philadelphia&quot;,&quot;edition&quot;:&quot;9th&quot;,&quot;publisher&quot;:&quot;Wolters Kluwer&quot;,&quot;container-title-short&quot;:&quot;&quot;},&quot;isTemporary&quot;:false}]},{&quot;citationID&quot;:&quot;MENDELEY_CITATION_aa5c81c8-0457-4cf4-80e0-7de9962fb081&quot;,&quot;properties&quot;:{&quot;noteIndex&quot;:0},&quot;isEdited&quot;:false,&quot;manualOverride&quot;:{&quot;isManuallyOverridden&quot;:false,&quot;citeprocText&quot;:&quot;(Friedman, Wyatt and Ash, 2022)&quot;,&quot;manualOverrideText&quot;:&quot;&quot;},&quot;citationTag&quot;:&quot;MENDELEY_CITATION_v3_eyJjaXRhdGlvbklEIjoiTUVOREVMRVlfQ0lUQVRJT05fYWE1YzgxYzgtMDQ1Ny00Y2Y0LTgwZTAtN2RlOTk2MmZiMDgxIiwicHJvcGVydGllcyI6eyJub3RlSW5kZXgiOjB9LCJpc0VkaXRlZCI6ZmFsc2UsIm1hbnVhbE92ZXJyaWRlIjp7ImlzTWFudWFsbHlPdmVycmlkZGVuIjpmYWxzZSwiY2l0ZXByb2NUZXh0IjoiKEZyaWVkbWFuLCBXeWF0dCBhbmQgQXNoLCAyMDIyKSIsIm1hbnVhbE92ZXJyaWRlVGV4dCI6Ii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f3889a95-73f9-4f4f-adf2-115e5d3ef946&quot;,&quot;properties&quot;:{&quot;noteIndex&quot;:0},&quot;isEdited&quot;:false,&quot;manualOverride&quot;:{&quot;isManuallyOverridden&quot;:true,&quot;citeprocText&quot;:&quot;(Scott, 2016)&quot;,&quot;manualOverrideText&quot;:&quot;Scott (2016)&quot;},&quot;citationTag&quot;:&quot;MENDELEY_CITATION_v3_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&quot;,&quot;citationItems&quot;:[{&quot;id&quot;:&quot;8bed9166-bc29-3512-b9c6-c32ba7268a2d&quot;,&quot;itemData&quot;:{&quot;type&quot;:&quot;chapter&quot;,&quot;id&quot;:&quot;8bed9166-bc29-3512-b9c6-c32ba7268a2d&quot;,&quot;title&quot;:&quot;Mixed methods: A paradigm for holistic evaluation of health IT&quot;,&quot;author&quot;:[{&quot;family&quot;:&quot;Scott&quot;,&quot;given&quot;:&quot;Philip J.&quot;,&quot;parse-names&quot;:false,&quot;dropping-particle&quot;:&quot;&quot;,&quot;non-dropping-particle&quot;:&quot;&quot;}],&quot;container-title&quot;:&quot;Evidence-Based Health Informatics: Promoting Safety and Efficiency through Scientific Methods and Ethical Policy&quot;,&quot;DOI&quot;:&quot;10.3233/978-1-61499-635-4-102&quot;,&quot;ISBN&quot;:&quot;9781614996354&quot;,&quot;PMID&quot;:&quot;27198096&quot;,&quot;issued&quot;:{&quot;date-parts&quot;:[[2016,5,20]]},&quot;page&quot;:&quot;102-113&quot;,&quot;abstract&quot;:&quot;This contribution offers an overview of the 'third research paradigm', its historical roots and its relevance for health informatics. Using illustrative studies, we explore the concepts of triangulation and integration of quantitative and qualitative data and refute common philosophical objections to mixing different types of knowledge. We consider how the mixed method paradigm relates to two programme design and evaluation frameworks that are important for health informatics: realist evaluation and Theory of Change. We discuss how to manage practical challenges to this approach and explain how mixed method studies support an evidence-based approach to real world policy, planning and investment decisions.&quot;,&quot;publisher&quot;:&quot;IOS Press&quot;,&quot;volume&quot;:&quot;222&quot;,&quot;container-title-short&quot;:&quot;&quot;},&quot;isTemporary&quot;:false}]},{&quot;citationID&quot;:&quot;MENDELEY_CITATION_71d54418-7f42-42df-ab6b-05c19432d07e&quot;,&quot;properties&quot;:{&quot;noteIndex&quot;:0},&quot;isEdited&quot;:false,&quot;manualOverride&quot;:{&quot;isManuallyOverridden&quot;:false,&quot;citeprocText&quot;:&quot;(Bloom &lt;i&gt;et al.&lt;/i&gt;, 2021)&quot;,&quot;manualOverrideText&quot;:&quot;&quot;},&quot;citationTag&quot;:&quot;MENDELEY_CITATION_v3_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&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citationID&quot;:&quot;MENDELEY_CITATION_2f60b196-3750-4ea3-9dc7-6555c20e42b1&quot;,&quot;properties&quot;:{&quot;noteIndex&quot;:0},&quot;isEdited&quot;:false,&quot;manualOverride&quot;:{&quot;isManuallyOverridden&quot;:true,&quot;citeprocText&quot;:&quot;(Friedman, Wyatt and Ash, 2022)&quot;,&quot;manualOverrideText&quot;:&quot;(Friedman, Wyatt and Ash, 2022 P 406)&quot;},&quot;citationTag&quot;:&quot;MENDELEY_CITATION_v3_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&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654bbc37-9108-4fc0-b494-0ee799ab3ad8&quot;,&quot;properties&quot;:{&quot;noteIndex&quot;:0},&quot;isEdited&quot;:false,&quot;manualOverride&quot;:{&quot;isManuallyOverridden&quot;:false,&quot;citeprocText&quot;:&quot;(Tong, Sainsbury and Craig, 2007)&quot;,&quot;manualOverrideText&quot;:&quot;&quot;},&quot;citationTag&quot;:&quot;MENDELEY_CITATION_v3_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&quot;,&quot;citationItems&quot;:[{&quot;id&quot;:&quot;089455f3-ffd2-33d6-bdc2-e4b1d1cf0d41&quot;,&quot;itemData&quot;:{&quot;type&quot;:&quot;article-journal&quot;,&quot;id&quot;:&quot;089455f3-ffd2-33d6-bdc2-e4b1d1cf0d41&quot;,&quot;title&quot;:&quot;Consolidated criteria for reporting qualitative research (COREQ): A 32-item checklist for interviews and focus groups&quot;,&quot;author&quot;:[{&quot;family&quot;:&quot;Tong&quot;,&quot;given&quot;:&quot;Allison&quot;,&quot;parse-names&quot;:false,&quot;dropping-particle&quot;:&quot;&quot;,&quot;non-dropping-particle&quot;:&quot;&quot;},{&quot;family&quot;:&quot;Sainsbury&quot;,&quot;given&quot;:&quot;Peter&quot;,&quot;parse-names&quot;:false,&quot;dropping-particle&quot;:&quot;&quot;,&quot;non-dropping-particle&quot;:&quot;&quot;},{&quot;family&quot;:&quot;Craig&quot;,&quot;given&quot;:&quot;Jonathan&quot;,&quot;parse-names&quot;:false,&quot;dropping-particle&quot;:&quot;&quot;,&quot;non-dropping-particle&quot;:&quot;&quot;}],&quot;container-title&quot;:&quot;International Journal for Quality in Health Care&quot;,&quot;DOI&quot;:&quot;10.1093/intqhc/mzm042&quot;,&quot;ISSN&quot;:&quot;13534505&quot;,&quot;PMID&quot;:&quot;17872937&quot;,&quot;issued&quot;:{&quot;date-parts&quot;:[[2007,12]]},&quot;page&quot;:&quot;349-357&quot;,&quot;abstract&quot;:&quot;Background: Qualitative research explores complex phenomena encountered by clinicians, health care providers, policy makers and consumers. Although partial checklists are available, no consolidated reporting framework exists for any type of qualitative design. Objective: To develop a checklist for explicit and comprehensive reporting of qualitative studies (indepth interviews and focus groups). Methods: We performed a comprehensive search in Cochrane and Campbell Protocols, Medline, CINAHL, systematic reviews of qualitative studies, author or reviewer guidelines of major medical journals and reference lists of relevant publications for existing checklists used to assess qualitative studies. Seventy-six items from 22 checklists were compiled into a comprehensive list. All items were grouped into three domains: (i) research team and reflexivity, (ii) study design and (iii) data analysis and reporting. Duplicate items and those that were ambiguous, too broadly defined and impractical to assess were removed. Results: Items most frequently included in the checklists related to sampling method, setting for data collection, method of data collection, respondent validation of findings, method of recording data, description of the derivation of themes and inclusion of supporting quotations. We grouped all items into three domains: (i) research team and reflexivity, (ii) study design and (iii) data analysis and reporting. Conclusions: The criteria included in COREQ, a 32-item checklist, can help researchers to report important aspects of the research team, study methods, context of the study, findings, analysis and interpretations. © The Author 2007. Published by Oxford University Press on behalf of International Society for Quality in Health Care; all rights reserved.&quot;,&quot;issue&quot;:&quot;6&quot;,&quot;volume&quot;:&quot;19&quot;,&quot;container-title-short&quot;:&quot;&quot;},&quot;isTemporary&quot;:false}]},{&quot;citationID&quot;:&quot;MENDELEY_CITATION_36484394-41cf-4447-819d-7e9b252f92b6&quot;,&quot;properties&quot;:{&quot;noteIndex&quot;:0},&quot;isEdited&quot;:false,&quot;manualOverride&quot;:{&quot;isManuallyOverridden&quot;:false,&quot;citeprocText&quot;:&quot;(Perry, 2009)&quot;,&quot;manualOverrideText&quot;:&quot;&quot;},&quot;citationTag&quot;:&quot;MENDELEY_CITATION_v3_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&quot;,&quot;citationItems&quot;:[{&quot;id&quot;:&quot;957db115-038a-3e93-8233-72ff5b5dab1f&quot;,&quot;itemData&quot;:{&quot;type&quot;:&quot;article-journal&quot;,&quot;id&quot;:&quot;957db115-038a-3e93-8233-72ff5b5dab1f&quot;,&quot;title&quot;:&quot;Support for parents witnessing resuscitation: nurse perspectives&quot;,&quot;author&quot;:[{&quot;family&quot;:&quot;Perry&quot;,&quot;given&quot;:&quot;Sian E&quot;,&quot;parse-names&quot;:false,&quot;dropping-particle&quot;:&quot;&quot;,&quot;non-dropping-particle&quot;:&quot;&quot;}],&quot;container-title&quot;:&quot;Paediatric nursing&quot;,&quot;container-title-short&quot;:&quot;Paediatr Nurs&quot;,&quot;DOI&quot;:&quot;10.7748/paed2009.07.21.6.26.c7148&quot;,&quot;ISSN&quot;:&quot;0962-9513&quot;,&quot;issued&quot;:{&quot;date-parts&quot;:[[2009]]},&quot;page&quot;:&quot;26-31&quot;,&quot;publisher&quot;:&quot;Royal College of Nursing Publishing Company (RCN)&quot;,&quot;issue&quot;:&quot;6&quot;,&quot;volume&quot;:&quot;21&quot;},&quot;isTemporary&quot;:false}]},{&quot;citationID&quot;:&quot;MENDELEY_CITATION_eb37e6ca-cd6d-4304-becf-3892fe3a58de&quot;,&quot;properties&quot;:{&quot;noteIndex&quot;:0},&quot;isEdited&quot;:false,&quot;manualOverride&quot;:{&quot;isManuallyOverridden&quot;:false,&quot;citeprocText&quot;:&quot;(FoNS, 2015; Odell, 2018)&quot;,&quot;manualOverrideText&quot;:&quot;&quot;},&quot;citationTag&quot;:&quot;MENDELEY_CITATION_v3_eyJjaXRhdGlvbklEIjoiTUVOREVMRVlfQ0lUQVRJT05fZWIzN2U2Y2EtY2Q2ZC00MzA0LWJlY2YtMzg5MmZlM2E1OGRlIiwicHJvcGVydGllcyI6eyJub3RlSW5kZXgiOjB9LCJpc0VkaXRlZCI6ZmFsc2UsIm1hbnVhbE92ZXJyaWRlIjp7ImlzTWFudWFsbHlPdmVycmlkZGVuIjpmYWxzZSwiY2l0ZXByb2NUZXh0IjoiKEZvTlMsIDIwMTU7IE9kZWxsLCAyMDE4KSIsIm1hbnVhbE92ZXJyaWRlVGV4dCI6IiJ9LCJjaXRhdGlvbkl0ZW1zIjpb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&quot;,&quot;citationItems&quot;:[{&quot;id&quot;:&quot;cdbbefab-3b1f-344e-8ca1-3a047a1f70e9&quot;,&quot;itemData&quot;:{&quot;type&quot;:&quot;article-journal&quot;,&quot;id&quot;:&quot;cdbbefab-3b1f-344e-8ca1-3a047a1f70e9&quot;,&quot;title&quot;:&quot;Using Emotional Touchpoints to Understand Experiences of Care&quot;,&quot;author&quot;:[{&quot;family&quot;:&quot;FoNS&quot;,&quot;given&quot;:&quot;&quot;,&quot;parse-names&quot;:false,&quot;dropping-particle&quot;:&quot;&quot;,&quot;non-dropping-particle&quot;:&quot;&quot;}],&quot;container-title&quot;:&quot;Foundation of Nursing Studies &quot;,&quot;accessed&quot;:{&quot;date-parts&quot;:[[2023,5,23]]},&quot;URL&quot;:&quot;http://www.scottishhealthcouncil.org/patient__public_participation/participation_toolkit/e&quot;,&quot;issued&quot;:{&quot;date-parts&quot;:[[2015]]},&quot;container-title-short&quot;:&quot;&quot;},&quot;isTemporary&quot;:false},{&quot;id&quot;:&quot;a392924f-c107-3708-92c1-9b2da482b02f&quot;,&quot;itemData&quot;:{&quot;type&quot;:&quot;webpage&quot;,&quot;id&quot;:&quot;a392924f-c107-3708-92c1-9b2da482b02f&quot;,&quot;title&quot;:&quot;Inspire Improvement - About the Inspire Improvement Fellowship&quot;,&quot;author&quot;:[{&quot;family&quot;:&quot;Odell&quot;,&quot;given&quot;:&quot;Jo&quot;,&quot;parse-names&quot;:false,&quot;dropping-particle&quot;:&quot;&quot;,&quot;non-dropping-particle&quot;:&quot;&quot;}],&quot;container-title&quot;:&quot;Foundation of Nursing Studies&quot;,&quot;accessed&quot;:{&quot;date-parts&quot;:[[2023,5,24]]},&quot;URL&quot;:&quot;https://www.fons.org/programmes/inspire-improvement&quot;,&quot;issued&quot;:{&quot;date-parts&quot;:[[2018]]},&quot;container-title-short&quot;:&quot;&quot;},&quot;isTemporary&quot;:false}]},{&quot;citationID&quot;:&quot;MENDELEY_CITATION_96538aea-3d64-4a9e-90f0-cd1a958d1d49&quot;,&quot;properties&quot;:{&quot;noteIndex&quot;:0},&quot;isEdited&quot;:false,&quot;manualOverride&quot;:{&quot;isManuallyOverridden&quot;:false,&quot;citeprocText&quot;:&quot;(Gale &lt;i&gt;et al.&lt;/i&gt;, 2013)&quot;,&quot;manualOverrideText&quot;:&quot;&quot;},&quot;citationTag&quot;:&quot;MENDELEY_CITATION_v3_eyJjaXRhdGlvbklEIjoiTUVOREVMRVlfQ0lUQVRJT05fOTY1MzhhZWEtM2Q2NC00YTllLTkwZjAtY2QxYTk1OGQxZDQ5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citationID&quot;:&quot;MENDELEY_CITATION_3bafed72-f926-4583-97e4-6b5c97aee659&quot;,&quot;properties&quot;:{&quot;noteIndex&quot;:0},&quot;isEdited&quot;:false,&quot;manualOverride&quot;:{&quot;isManuallyOverridden&quot;:true,&quot;citeprocText&quot;:&quot;(Friedman, Wyatt and Ash, 2022)&quot;,&quot;manualOverrideText&quot;:&quot;(Friedman, Wyatt and Ash, 2022 p.50)&quot;},&quot;citationTag&quot;:&quot;MENDELEY_CITATION_v3_eyJjaXRhdGlvbklEIjoiTUVOREVMRVlfQ0lUQVRJT05fM2JhZmVkNzItZjkyNi00NTgzLTk3ZTQtNmI1Yzk3YWVlNjU5IiwicHJvcGVydGllcyI6eyJub3RlSW5kZXgiOjB9LCJpc0VkaXRlZCI6ZmFsc2UsIm1hbnVhbE92ZXJyaWRlIjp7ImlzTWFudWFsbHlPdmVycmlkZGVuIjp0cnVlLCJjaXRlcHJvY1RleHQiOiIoRnJpZWRtYW4sIFd5YXR0IGFuZCBBc2gsIDIwMjIpIiwibWFudWFsT3ZlcnJpZGVUZXh0IjoiKEZyaWVkbWFuLCBXeWF0dCBhbmQgQXNoLCAyMDIyIHAuNTA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53fde2cd-7406-4262-b5a2-54502f10186b&quot;,&quot;properties&quot;:{&quot;noteIndex&quot;:0},&quot;isEdited&quot;:false,&quot;manualOverride&quot;:{&quot;isManuallyOverridden&quot;:false,&quot;citeprocText&quot;:&quot;(Jones &lt;i&gt;et al.&lt;/i&gt;, 2022; Wiggins, 2022)&quot;,&quot;manualOverrideText&quot;:&quot;&quot;},&quot;citationTag&quot;:&quot;MENDELEY_CITATION_v3_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aXNzdWVkIjp7ImRhdGUtcGFydHMiOltbMjAyMl1dfSwiY29udGFpbmVyLXRpdGxlLXNob3J0IjoiIn0sImlzVGVtcG9yYXJ5IjpmYWxzZX1dfQ==&quot;,&quot;citationItems&quot;:[{&quot;id&quot;:&quot;1b7e1c22-5cc2-311b-96c0-db1da799c633&quot;,&quot;itemData&quot;:{&quot;type&quot;:&quot;report&quot;,&quot;id&quot;:&quot;1b7e1c22-5cc2-311b-96c0-db1da799c633&quot;,&quot;title&quot;:&quot;An evaluation of the initial implementation, integration, and impact of the WELSH NURSING CARE RECORD (WNCR)&quot;,&quot;author&quot;:[{&quot;family&quot;:&quot;Wiggins&quot;,&quot;given&quot;:&quot;Lois&quot;,&quot;parse-names&quot;:false,&quot;dropping-particle&quot;:&quot;&quot;,&quot;non-dropping-particle&quot;:&quot;&quot;}],&quot;issued&quot;:{&quot;date-parts&quot;:[[2022]]},&quot;container-title-short&quot;:&quot;&quot;},&quot;isTemporary&quot;:false},{&quot;id&quot;:&quot;188f1e53-18f4-38de-a160-cf47248a7dfe&quot;,&quot;itemData&quot;:{&quot;type&quot;:&quot;report&quot;,&quot;id&quot;:&quot;188f1e53-18f4-38de-a160-cf47248a7dfe&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issued&quot;:{&quot;date-parts&quot;:[[2022]]},&quot;container-title-short&quot;:&quot;&quot;},&quot;isTemporary&quot;:false}]},{&quot;citationID&quot;:&quot;MENDELEY_CITATION_3019ca8c-af11-487a-9daf-ab8a9d7fbf73&quot;,&quot;properties&quot;:{&quot;noteIndex&quot;:0},&quot;isEdited&quot;:false,&quot;manualOverride&quot;:{&quot;isManuallyOverridden&quot;:true,&quot;citeprocText&quot;:&quot;(Friedman, Wyatt and Ash, 2022)&quot;,&quot;manualOverrideText&quot;:&quot;(Friedman, Wyatt and Ash, 2022 p 50-54)&quot;},&quot;citationTag&quot;:&quot;MENDELEY_CITATION_v3_eyJjaXRhdGlvbklEIjoiTUVOREVMRVlfQ0lUQVRJT05fMzAxOWNhOGMtYWYxMS00ODdhLTlkYWYtYWI4YTlkN2ZiZjczIiwicHJvcGVydGllcyI6eyJub3RlSW5kZXgiOjB9LCJpc0VkaXRlZCI6ZmFsc2UsIm1hbnVhbE92ZXJyaWRlIjp7ImlzTWFudWFsbHlPdmVycmlkZGVuIjp0cnVlLCJjaXRlcHJvY1RleHQiOiIoRnJpZWRtYW4sIFd5YXR0IGFuZCBBc2gsIDIwMjIpIiwibWFudWFsT3ZlcnJpZGVUZXh0IjoiKEZyaWVkbWFuLCBXeWF0dCBhbmQgQXNoLCAyMDIyIHAgNTAtNTQpIn0sImNpdGF0aW9uSXRlbXMiOlt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43ee4476-3db4-4d21-b747-b66ea8f6af9f&quot;,&quot;properties&quot;:{&quot;noteIndex&quot;:0},&quot;isEdited&quot;:false,&quot;manualOverride&quot;:{&quot;isManuallyOverridden&quot;:false,&quot;citeprocText&quot;:&quot;(Creswell &lt;i&gt;et al.&lt;/i&gt;, 2011)&quot;,&quot;manualOverrideText&quot;:&quot;&quot;},&quot;citationTag&quot;:&quot;MENDELEY_CITATION_v3_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&quot;,&quot;citationItems&quot;:[{&quot;id&quot;:&quot;f76acdec-1114-314e-9618-cab828d94df0&quot;,&quot;itemData&quot;:{&quot;type&quot;:&quot;webpage&quot;,&quot;id&quot;:&quot;f76acdec-1114-314e-9618-cab828d94df0&quot;,&quot;title&quot;:&quot;Mixed Methods Research | Office of Behavioral and Social Sciences Research&quot;,&quot;author&quot;:[{&quot;family&quot;:&quot;Creswell&quot;,&quot;given&quot;:&quot;JW&quot;,&quot;parse-names&quot;:false,&quot;dropping-particle&quot;:&quot;&quot;,&quot;non-dropping-particle&quot;:&quot;&quot;},{&quot;family&quot;:&quot;Klassen&quot;,&quot;given&quot;:&quot;AC&quot;,&quot;parse-names&quot;:false,&quot;dropping-particle&quot;:&quot;&quot;,&quot;non-dropping-particle&quot;:&quot;&quot;},{&quot;family&quot;:&quot;Plano Clark&quot;,&quot;given&quot;:&quot;VL&quot;,&quot;parse-names&quot;:false,&quot;dropping-particle&quot;:&quot;&quot;,&quot;non-dropping-particle&quot;:&quot;&quot;},{&quot;family&quot;:&quot;Smith&quot;,&quot;given&quot;:&quot;KC&quot;,&quot;parse-names&quot;:false,&quot;dropping-particle&quot;:&quot;&quot;,&quot;non-dropping-particle&quot;:&quot;&quot;},{&quot;family&quot;:&quot;National Institutes of Health&quot;,&quot;given&quot;:&quot;&quot;,&quot;parse-names&quot;:false,&quot;dropping-particle&quot;:&quot;&quot;,&quot;non-dropping-particle&quot;:&quot;&quot;}],&quot;container-title&quot;:&quot;National Institutes of Health&quot;,&quot;accessed&quot;:{&quot;date-parts&quot;:[[2023,5,23]]},&quot;URL&quot;:&quot;https://obssr.od.nih.gov/research-resources/mixed-methods-research&quot;,&quot;issued&quot;:{&quot;date-parts&quot;:[[2011,8]]},&quot;container-title-short&quot;:&quot;&quot;},&quot;isTemporary&quot;:false}]},{&quot;citationID&quot;:&quot;MENDELEY_CITATION_4c13fd92-c578-460c-87eb-aef7ba22b334&quot;,&quot;properties&quot;:{&quot;noteIndex&quot;:0},&quot;isEdited&quot;:false,&quot;manualOverride&quot;:{&quot;isManuallyOverridden&quot;:false,&quot;citeprocText&quot;:&quot;(Bloom &lt;i&gt;et al.&lt;/i&gt;, 2021; Scottish Council for Voluntary Organisations, 2022)&quot;,&quot;manualOverrideText&quot;:&quot;&quot;},&quot;citationTag&quot;:&quot;MENDELEY_CITATION_v3_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&quot;,&quot;citationItems&quot;:[{&quot;id&quot;:&quot;06dd8c84-c624-3379-9133-069adf85e60e&quot;,&quot;itemData&quot;:{&quot;type&quot;:&quot;article&quot;,&quot;id&quot;:&quot;06dd8c84-c624-3379-9133-069adf85e60e&quot;,&quot;title&quot;:&quot;Usability of electronic health record systems in UK EDs&quot;,&quot;author&quot;:[{&quot;family&quot;:&quot;Bloom&quot;,&quot;given&quot;:&quot;&quot;,&quot;parse-names&quot;:false,&quot;dropping-particle&quot;:&quot;&quot;,&quot;non-dropping-particle&quot;:&quot;&quot;},{&quot;family&quot;:&quot;Pott&quot;,&quot;given&quot;:&quot;&quot;,&quot;parse-names&quot;:false,&quot;dropping-particle&quot;:&quot;&quot;,&quot;non-dropping-particle&quot;:&quot;&quot;},{&quot;family&quot;:&quot;Thomas&quot;,&quot;given&quot;:&quot;&quot;,&quot;parse-names&quot;:false,&quot;dropping-particle&quot;:&quot;&quot;,&quot;non-dropping-particle&quot;:&quot;&quot;},{&quot;family&quot;:&quot;Gaunt&quot;,&quot;given&quot;:&quot;&quot;,&quot;parse-names&quot;:false,&quot;dropping-particle&quot;:&quot;&quot;,&quot;non-dropping-particle&quot;:&quot;&quot;},{&quot;family&quot;:&quot;Hughes&quot;,&quot;given&quot;:&quot;&quot;,&quot;parse-names&quot;:false,&quot;dropping-particle&quot;:&quot;&quot;,&quot;non-dropping-particle&quot;:&quot;&quot;}],&quot;container-title&quot;:&quot;Emergency Medicine Journal&quot;,&quot;DOI&quot;:&quot;10.1136/emermed-2020-210401&quot;,&quot;ISBN&quot;:&quot;ISSN-:14720205&quot;,&quot;issued&quot;:{&quot;date-parts&quot;:[[2021]]},&quot;page&quot;:&quot;410&quot;,&quot;abstract&quot;:&quot;Background The large volume of patients, rapid staff turnover and high work pressure mean that the usability of all systems within the ED is important. The transition to electronic health records (EHRs) has brought many benefits to emergency care but imposes a significant burden on staff to enter data. Poor usability has a direct consequence and opportunity cost in staff time and resources that could otherwise be employed in patient care. This research measures the usability of EHR systems in UK EDs using a validated assessment tool. Methods This was a survey completed by members and fellows of the Royal College of Emergency Medicine conducted during summer 2019. The primary outcome was the System Usability Scale Score, which ranges from 0 (worst) to 100 (best). Scores were compared with an internationally recognised measure of acceptable usability of 68. Results were analysed by EHR system, country, healthcare organisation and physician grade. Only EHR systems with at least 20 responses were analysed. Results There were 1663 responses from a total population of 8794 (19%) representing 192 healthcare organisations (mainly UK NHS), and 25 EHR systems. Fifteen EHR systems had at least 20 responses and were included in the analysis. No EHR system achieved a median usability score that met the industry standard of acceptable usability. The median usability score was 53 (IQR 35-68). Individual EHR systems&amp;#39; scores ranged from 35 (IQR 26-53) to 65 (IQR 44-80). Conclusion In this survey, no UK ED EHR system met the internationally validated standard of acceptable usability for information technology.&quot;,&quot;publisher&quot;:&quot;BMJ&quot;,&quot;issue&quot;:&quot;6&quot;,&quot;volume&quot;:&quot;38&quot;,&quot;container-title-short&quot;:&quot;&quot;},&quot;isTemporary&quot;:false},{&quot;id&quot;:&quot;dde23928-dca5-3f92-bfff-5de5856a0836&quot;,&quot;itemData&quot;:{&quot;type&quot;:&quot;webpage&quot;,&quot;id&quot;:&quot;dde23928-dca5-3f92-bfff-5de5856a0836&quot;,&quot;title&quot;:&quot;Essential Digital Skills&quot;,&quot;author&quot;:[{&quot;family&quot;:&quot;Scottish Council for Voluntary Organisations&quot;,&quot;given&quot;:&quot;&quot;,&quot;parse-names&quot;:false,&quot;dropping-particle&quot;:&quot;&quot;,&quot;non-dropping-particle&quot;:&quot;&quot;}],&quot;container-title&quot;:&quot;SCVO&quot;,&quot;accessed&quot;:{&quot;date-parts&quot;:[[2022,11,10]]},&quot;URL&quot;:&quot;https://skills.checkup.scot/&quot;,&quot;issued&quot;:{&quot;date-parts&quot;:[[2022]]},&quot;container-title-short&quot;:&quot;&quot;},&quot;isTemporary&quot;:false}]},{&quot;citationID&quot;:&quot;MENDELEY_CITATION_2c0bbbea-0b0c-44a5-aa4d-43d44d86c391&quot;,&quot;properties&quot;:{&quot;noteIndex&quot;:0},&quot;isEdited&quot;:false,&quot;manualOverride&quot;:{&quot;isManuallyOverridden&quot;:false,&quot;citeprocText&quot;:&quot;(Field, 2018)&quot;,&quot;manualOverrideText&quot;:&quot;&quot;},&quot;citationTag&quot;:&quot;MENDELEY_CITATION_v3_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&quot;,&quot;citationItems&quot;:[{&quot;id&quot;:&quot;0e7cd3ab-8022-3b98-94b5-a5cd3742a82f&quot;,&quot;itemData&quot;:{&quot;type&quot;:&quot;book&quot;,&quot;id&quot;:&quot;0e7cd3ab-8022-3b98-94b5-a5cd3742a82f&quot;,&quot;title&quot;:&quot;Discovering statistics using IBM SPSS statistics&quot;,&quot;author&quot;:[{&quot;family&quot;:&quot;Field&quot;,&quot;given&quot;:&quot;A&quot;,&quot;parse-names&quot;:false,&quot;dropping-particle&quot;:&quot;&quot;,&quot;non-dropping-particle&quot;:&quot;&quot;}],&quot;issued&quot;:{&quot;date-parts&quot;:[[2018]]},&quot;publisher-place&quot;:&quot;London&quot;,&quot;edition&quot;:&quot;5th&quot;,&quot;publisher&quot;:&quot;Sage&quot;,&quot;container-title-short&quot;:&quot;&quot;},&quot;isTemporary&quot;:false}]},{&quot;citationID&quot;:&quot;MENDELEY_CITATION_abc4ae80-2a72-42c1-8f78-0a4131ec8708&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YWJjNGFlODAtMmE3Mi00MmMxLThmNzgtMGE0MTMxZWM4NzA4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7cc84249-f519-4e01-abcc-c9584759b89b&quot;,&quot;properties&quot;:{&quot;noteIndex&quot;:0},&quot;isEdited&quot;:false,&quot;manualOverride&quot;:{&quot;isManuallyOverridden&quot;:false,&quot;citeprocText&quot;:&quot;(Bell and Waters, 2018)&quot;,&quot;manualOverrideText&quot;:&quot;&quot;},&quot;citationTag&quot;:&quot;MENDELEY_CITATION_v3_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&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bc986e61-9da1-40b1-8238-ecc8a97f2f6a&quot;,&quot;properties&quot;:{&quot;noteIndex&quot;:0},&quot;isEdited&quot;:false,&quot;manualOverride&quot;:{&quot;isManuallyOverridden&quot;:true,&quot;citeprocText&quot;:&quot;(Friedman, Wyatt and Ash, 2022)&quot;,&quot;manualOverrideText&quot;:&quot;(Friedman, Wyatt and Ash, 2022 p14)&quot;},&quot;citationTag&quot;:&quot;MENDELEY_CITATION_v3_eyJjaXRhdGlvbklEIjoiTUVOREVMRVlfQ0lUQVRJT05fYmM5ODZlNjEtOWRhMS00MGIxLTgyMzgtZWNjOGE5N2YyZjZhIiwicHJvcGVydGllcyI6eyJub3RlSW5kZXgiOjB9LCJpc0VkaXRlZCI6ZmFsc2UsIm1hbnVhbE92ZXJyaWRlIjp7ImlzTWFudWFsbHlPdmVycmlkZGVuIjp0cnVlLCJjaXRlcHJvY1RleHQiOiIoRnJpZWRtYW4sIFd5YXR0IGFuZCBBc2gsIDIwMjIpIiwibWFudWFsT3ZlcnJpZGVUZXh0IjoiKEZyaWVkbWFuLCBXeWF0dCBhbmQgQXNoLCAyMDIyIHAxNCkifSwiY2l0YXRpb25JdGVtcyI6W3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31d4695b-d40b-4b70-8939-325b5fc1806b&quot;,&quot;properties&quot;:{&quot;noteIndex&quot;:0},&quot;isEdited&quot;:false,&quot;manualOverride&quot;:{&quot;isManuallyOverridden&quot;:true,&quot;citeprocText&quot;:&quot;(Bell and Waters, 2018)&quot;,&quot;manualOverrideText&quot;:&quot;Bell and Waters, (2018)&quot;},&quot;citationTag&quot;:&quot;MENDELEY_CITATION_v3_eyJjaXRhdGlvbklEIjoiTUVOREVMRVlfQ0lUQVRJT05fMzFkNDY5NWItZDQwYi00YjcwLTg5MzktMzI1YjVmYzE4MDZiIiwicHJvcGVydGllcyI6eyJub3RlSW5kZXgiOjB9LCJpc0VkaXRlZCI6ZmFsc2UsIm1hbnVhbE92ZXJyaWRlIjp7ImlzTWFudWFsbHlPdmVycmlkZGVuIjp0cnVlLCJjaXRlcHJvY1RleHQiOiIoQmVsbCBhbmQgV2F0ZXJzLCAyMDE4KSIsIm1hbnVhbE92ZXJyaWRlVGV4dCI6IkJlbGwgYW5kIFdhdGVycywgKDIwMTgp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1dfQ==&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citationID&quot;:&quot;MENDELEY_CITATION_75869c7a-708b-4e94-8a07-f5682b470c85&quot;,&quot;properties&quot;:{&quot;noteIndex&quot;:0},&quot;isEdited&quot;:false,&quot;manualOverride&quot;:{&quot;isManuallyOverridden&quot;:false,&quot;citeprocText&quot;:&quot;(Gale &lt;i&gt;et al.&lt;/i&gt;, 2013)&quot;,&quot;manualOverrideText&quot;:&quot;&quot;},&quot;citationTag&quot;:&quot;MENDELEY_CITATION_v3_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citationID&quot;:&quot;MENDELEY_CITATION_06ec7b88-f92f-4d90-9e6a-8b492b5d4bbb&quot;,&quot;properties&quot;:{&quot;noteIndex&quot;:0},&quot;isEdited&quot;:false,&quot;manualOverride&quot;:{&quot;isManuallyOverridden&quot;:false,&quot;citeprocText&quot;:&quot;(FoNS, 2015; Bell and Waters, 2018; Friedman, Wyatt and Ash, 2022)&quot;,&quot;manualOverrideText&quot;:&quot;&quot;},&quot;citationTag&quot;:&quot;MENDELEY_CITATION_v3_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&quot;,&quot;citationItems&quot;:[{&quot;id&quot;:&quot;044ded1d-47bb-332c-8acd-c0fe9464527d&quot;,&quot;itemData&quot;:{&quot;type&quot;:&quot;book&quot;,&quot;id&quot;:&quot;044ded1d-47bb-332c-8acd-c0fe9464527d&quot;,&quot;title&quot;:&quot;Doing your research project : a guide for first-time researchers&quot;,&quot;author&quot;:[{&quot;family&quot;:&quot;Bell&quot;,&quot;given&quot;:&quot;Judith&quot;,&quot;parse-names&quot;:false,&quot;dropping-particle&quot;:&quot;&quot;,&quot;non-dropping-particle&quot;:&quot;&quot;},{&quot;family&quot;:&quot;Waters&quot;,&quot;given&quot;:&quot;Stephen&quot;,&quot;parse-names&quot;:false,&quot;dropping-particle&quot;:&quot;&quot;,&quot;non-dropping-particle&quot;:&quot;&quot;}],&quot;ISBN&quot;:&quot;0-335-24339-8&quot;,&quot;issued&quot;:{&quot;date-parts&quot;:[[2018]]},&quot;publisher-place&quot;:&quot;London, England ;&quot;,&quot;edition&quot;:&quot;Seventh edition.&quot;,&quot;publisher&quot;:&quot;McGraw-Hill Education&quot;,&quot;container-title-short&quot;:&quot;&quot;},&quot;isTemporary&quot;:false},{&quot;id&quot;:&quot;cdbbefab-3b1f-344e-8ca1-3a047a1f70e9&quot;,&quot;itemData&quot;:{&quot;type&quot;:&quot;article-journal&quot;,&quot;id&quot;:&quot;cdbbefab-3b1f-344e-8ca1-3a047a1f70e9&quot;,&quot;title&quot;:&quot;Using Emotional Touchpoints to Understand Experiences of Care&quot;,&quot;author&quot;:[{&quot;family&quot;:&quot;FoNS&quot;,&quot;given&quot;:&quot;&quot;,&quot;parse-names&quot;:false,&quot;dropping-particle&quot;:&quot;&quot;,&quot;non-dropping-particle&quot;:&quot;&quot;}],&quot;container-title&quot;:&quot;Foundation of Nursing Studies &quot;,&quot;accessed&quot;:{&quot;date-parts&quot;:[[2023,5,23]]},&quot;URL&quot;:&quot;http://www.scottishhealthcouncil.org/patient__public_participation/participation_toolkit/e&quot;,&quot;issued&quot;:{&quot;date-parts&quot;:[[2015]]},&quot;container-title-short&quot;:&quot;&quot;},&quot;isTemporary&quot;:false},{&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54f8418e-47cf-4305-8f7e-47c29b659354&quot;,&quot;properties&quot;:{&quot;noteIndex&quot;:0},&quot;isEdited&quot;:false,&quot;manualOverride&quot;:{&quot;isManuallyOverridden&quot;:false,&quot;citeprocText&quot;:&quot;(Amrit &lt;i&gt;et al.&lt;/i&gt;, 2017)&quot;,&quot;manualOverrideText&quot;:&quot;&quot;},&quot;citationTag&quot;:&quot;MENDELEY_CITATION_v3_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&quot;,&quot;citationItems&quot;:[{&quot;id&quot;:&quot;8883fa8c-4d6e-313e-9e1b-329ab63fc957&quot;,&quot;itemData&quot;:{&quot;type&quot;:&quot;article-journal&quot;,&quot;id&quot;:&quot;8883fa8c-4d6e-313e-9e1b-329ab63fc957&quot;,&quot;title&quot;:&quot;Identifying child abuse through text mining and machine learning&quot;,&quot;author&quot;:[{&quot;family&quot;:&quot;Amrit&quot;,&quot;given&quot;:&quot;Chintan&quot;,&quot;parse-names&quot;:false,&quot;dropping-particle&quot;:&quot;&quot;,&quot;non-dropping-particle&quot;:&quot;&quot;},{&quot;family&quot;:&quot;Paauw&quot;,&quot;given&quot;:&quot;Tim&quot;,&quot;parse-names&quot;:false,&quot;dropping-particle&quot;:&quot;&quot;,&quot;non-dropping-particle&quot;:&quot;&quot;},{&quot;family&quot;:&quot;Aly&quot;,&quot;given&quot;:&quot;Robin&quot;,&quot;parse-names&quot;:false,&quot;dropping-particle&quot;:&quot;&quot;,&quot;non-dropping-particle&quot;:&quot;&quot;},{&quot;family&quot;:&quot;Lavric&quot;,&quot;given&quot;:&quot;Miha&quot;,&quot;parse-names&quot;:false,&quot;dropping-particle&quot;:&quot;&quot;,&quot;non-dropping-particle&quot;:&quot;&quot;}],&quot;container-title&quot;:&quot;Expert Systems with Applications&quot;,&quot;container-title-short&quot;:&quot;Expert Syst Appl&quot;,&quot;DOI&quot;:&quot;10.1016/j.eswa.2017.06.035&quot;,&quot;ISSN&quot;:&quot;09574174&quot;,&quot;URL&quot;:&quot;https://linkinghub.elsevier.com/retrieve/pii/S0957417417304529&quot;,&quot;issued&quot;:{&quot;date-parts&quot;:[[2017,12]]},&quot;page&quot;:&quot;402-418&quot;,&quot;volume&quot;:&quot;88&quot;},&quot;isTemporary&quot;:false}]},{&quot;citationID&quot;:&quot;MENDELEY_CITATION_09e96d0d-4a97-4ffa-a20b-7330222323bf&quot;,&quot;properties&quot;:{&quot;noteIndex&quot;:0},&quot;isEdited&quot;:false,&quot;manualOverride&quot;:{&quot;isManuallyOverridden&quot;:false,&quot;citeprocText&quot;:&quot;(Gale &lt;i&gt;et al.&lt;/i&gt;, 2013; Friedman, Wyatt and Ash, 2022)&quot;,&quot;manualOverrideText&quot;:&quot;&quot;},&quot;citationTag&quot;:&quot;MENDELEY_CITATION_v3_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&quot;,&quot;citationItems&quot;:[{&quot;id&quot;:&quot;991cdba5-f332-3812-b415-98a68bef32ec&quot;,&quot;itemData&quot;:{&quot;type&quot;:&quot;article-journal&quot;,&quot;id&quot;:&quot;991cdba5-f332-3812-b415-98a68bef32ec&quot;,&quot;title&quot;:&quot;Using the framework method for the analysis of qualitative data in multi-disciplinary health research&quot;,&quot;author&quot;:[{&quot;family&quot;:&quot;Gale&quot;,&quot;given&quot;:&quot;Nicola K.&quot;,&quot;parse-names&quot;:false,&quot;dropping-particle&quot;:&quot;&quot;,&quot;non-dropping-particle&quot;:&quot;&quot;},{&quot;family&quot;:&quot;Heath&quot;,&quot;given&quot;:&quot;Gemma&quot;,&quot;parse-names&quot;:false,&quot;dropping-particle&quot;:&quot;&quot;,&quot;non-dropping-particle&quot;:&quot;&quot;},{&quot;family&quot;:&quot;Cameron&quot;,&quot;given&quot;:&quot;Elaine&quot;,&quot;parse-names&quot;:false,&quot;dropping-particle&quot;:&quot;&quot;,&quot;non-dropping-particle&quot;:&quot;&quot;},{&quot;family&quot;:&quot;Rashid&quot;,&quot;given&quot;:&quot;Sabina&quot;,&quot;parse-names&quot;:false,&quot;dropping-particle&quot;:&quot;&quot;,&quot;non-dropping-particle&quot;:&quot;&quot;},{&quot;family&quot;:&quot;Redwood&quot;,&quot;given&quot;:&quot;Sabi&quot;,&quot;parse-names&quot;:false,&quot;dropping-particle&quot;:&quot;&quot;,&quot;non-dropping-particle&quot;:&quot;&quot;}],&quot;container-title&quot;:&quot;BMC Medical Research Methodology&quot;,&quot;container-title-short&quot;:&quot;BMC Med Res Methodol&quot;,&quot;DOI&quot;:&quot;10.1186/1471-2288-13-117&quot;,&quot;ISSN&quot;:&quot;14712288&quot;,&quot;PMID&quot;:&quot;24047204&quot;,&quot;issued&quot;:{&quot;date-parts&quot;:[[2013]]},&quot;abstract&quot;:&quot;Background: The Framework Method is becoming an increasingly popular approach to the management and analysis of qualitative data in health research. However, there is confusion about its potential application and limitations. Discussion. The article discusses when it is appropriate to adopt the Framework Method and explains the procedure for using it in multi-disciplinary health research teams, or those that involve clinicians, patients and lay people. The stages of the method are illustrated using examples from a published study. Summary. Used effectively, with the leadership of an experienced qualitative researcher, the Framework Method is a systematic and flexible approach to analysing qualitative data and is appropriate for use in research teams even where not all members have previous experience of conducting qualitative research. © 2013 Gale et al.; licensee BioMed Central Ltd.&quot;,&quot;issue&quot;:&quot;1&quot;,&quot;volume&quot;:&quot;13&quot;},&quot;isTemporary&quot;:false},{&quot;id&quot;:&quot;606b95bd-afd0-355d-9dbf-cd74e34e11c7&quot;,&quot;itemData&quot;:{&quot;type&quot;:&quot;book&quot;,&quot;id&quot;:&quot;606b95bd-afd0-355d-9dbf-cd74e34e11c7&quot;,&quot;title&quot;:&quot;Evaluation methods in biomedical and health informatics&quot;,&quot;author&quot;:[{&quot;family&quot;:&quot;Friedman&quot;,&quot;given&quot;:&quot;Charles P&quot;,&quot;parse-names&quot;:false,&quot;dropping-particle&quot;:&quot;&quot;,&quot;non-dropping-particle&quot;:&quot;&quot;},{&quot;family&quot;:&quot;Wyatt&quot;,&quot;given&quot;:&quot;J (Jeremy)&quot;,&quot;parse-names&quot;:false,&quot;dropping-particle&quot;:&quot;&quot;,&quot;non-dropping-particle&quot;:&quot;&quot;},{&quot;family&quot;:&quot;Ash&quot;,&quot;given&quot;:&quot;Joan S (Joan Stevenson)&quot;,&quot;parse-names&quot;:false,&quot;dropping-particle&quot;:&quot;&quot;,&quot;non-dropping-particle&quot;:&quot;&quot;}],&quot;collection-title&quot;:&quot;Health informatics&quot;,&quot;DOI&quot;:&quot;10.1007/978-3-030-86453-8&quot;,&quot;ISBN&quot;:&quot;9783030864538&quot;,&quot;issued&quot;:{&quot;date-parts&quot;:[[2022]]},&quot;publisher-place&quot;:&quot;Cham, Switzerland&quot;,&quot;abstract&quot;:&quot;This 3rd edition of Evaluation Methods in Biomedical and Health Informatics has been extensively revised and expanded. It builds on a solid foundation of evaluation theory to explain methods and techniques within health informatics, using many examples, real-world case studies and numerous self-tests with answers. Expanded to 20 rather than 12 chapters, new chapters have been added on qualitative methods, ethics, mixed methods, evidence-based informatics and how to conduct evaluation studies using routine, real-world data. Designed as a practical guide for masters and PhD students, informatics researchers and seasoned professionals seeking a comprehensive resource, this book describes health and biomedical information resource evaluation in a practical stepwise manner. Critiques and discussion of actual evaluation studies help to build the readers knowledge of the judicious application of the techniques described. As information and communications technologies take on increasingly central roles in self-care, healthcare, biomedical research and education, understanding how to design and carry out successful rigorous evaluation studies becomes more imperative. Evaluation Methods in Biomedical and Health Informatics is an unparalleled reference for a broad range of health information professionals and is usable as both a textbook to support formal courses and a reference book for researchers and practitioners. From those training for careers in informatics to on-site biomedical information systems staff, this is an invaluable guide to the successful evaluation of digital healthcare, eHealth, telemedicine, electronic health records and other clinical and non-clinical information systems.&quot;,&quot;edition&quot;:&quot;Third edition.&quot;,&quot;publisher&quot;:&quot;Springer&quot;,&quot;container-title-short&quot;:&quot;&quot;},&quot;isTemporary&quot;:false}]},{&quot;citationID&quot;:&quot;MENDELEY_CITATION_a906eb14-0b69-4aef-bd4f-7ffd3a729906&quot;,&quot;properties&quot;:{&quot;noteIndex&quot;:0},&quot;isEdited&quot;:false,&quot;manualOverride&quot;:{&quot;isManuallyOverridden&quot;:false,&quot;citeprocText&quot;:&quot;(GOV.UK, 2018; Crowhurst, Bergin and Wells, 2019; Francis, 2020)&quot;,&quot;manualOverrideText&quot;:&quot;&quot;},&quot;citationTag&quot;:&quot;MENDELEY_CITATION_v3_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&quot;,&quot;citationItems&quot;:[{&quot;id&quot;:&quot;845d1670-97ed-3751-a5b3-79e72b7dc917&quot;,&quot;itemData&quot;:{&quot;type&quot;:&quot;article&quot;,&quot;id&quot;:&quot;845d1670-97ed-3751-a5b3-79e72b7dc917&quot;,&quot;title&quot;:&quot;General Data Protection Regulation (GDPR) and Data Protection Act 2018: What does this mean for clinicians?&quot;,&quot;author&quot;:[{&quot;family&quot;:&quot;Francis&quot;,&quot;given&quot;:&quot;Bridget&quot;,&quot;parse-names&quot;:false,&quot;dropping-particle&quot;:&quot;&quot;,&quot;non-dropping-particle&quot;:&quot;&quot;}],&quot;container-title&quot;:&quot;Archives of Disease in Childhood: Education and Practice Edition&quot;,&quot;container-title-short&quot;:&quot;Arch Dis Child Educ Pract Ed&quot;,&quot;DOI&quot;:&quot;10.1136/archdischild-2018-316057&quot;,&quot;ISSN&quot;:&quot;17430593&quot;,&quot;PMID&quot;:&quot;31959667&quot;,&quot;issued&quot;:{&quot;date-parts&quot;:[[2020,10,1]]},&quot;page&quot;:&quot;298-299&quot;,&quot;publisher&quot;:&quot;BMJ Publishing Group&quot;,&quot;issue&quot;:&quot;5&quot;,&quot;volume&quot;:&quot;105&quot;},&quot;isTemporary&quot;:false},{&quot;id&quot;:&quot;c77d7a5d-c7d9-3d31-865d-959ac8386fe7&quot;,&quot;itemData&quot;:{&quot;type&quot;:&quot;article-journal&quot;,&quot;id&quot;:&quot;c77d7a5d-c7d9-3d31-865d-959ac8386fe7&quot;,&quot;title&quot;:&quot;Implications for nursing and healthcare research of the general data protection regulation and retrospective reviews of patients' data&quot;,&quot;author&quot;:[{&quot;family&quot;:&quot;Crowhurst&quot;,&quot;given&quot;:&quot;Neil&quot;,&quot;parse-names&quot;:false,&quot;dropping-particle&quot;:&quot;&quot;,&quot;non-dropping-particle&quot;:&quot;&quot;},{&quot;family&quot;:&quot;Bergin&quot;,&quot;given&quot;:&quot;Michael&quot;,&quot;parse-names&quot;:false,&quot;dropping-particle&quot;:&quot;&quot;,&quot;non-dropping-particle&quot;:&quot;&quot;},{&quot;family&quot;:&quot;Wells&quot;,&quot;given&quot;:&quot;John&quot;,&quot;parse-names&quot;:false,&quot;dropping-particle&quot;:&quot;&quot;,&quot;non-dropping-particle&quot;:&quot;&quot;}],&quot;container-title&quot;:&quot;Nurse researcher&quot;,&quot;container-title-short&quot;:&quot;Nurse Res&quot;,&quot;DOI&quot;:&quot;10.7748/nr.2019.e1639&quot;,&quot;ISSN&quot;:&quot;1351-5578&quot;,&quot;URL&quot;:&quot;https://www.ncbi.nlm.nih.gov/pubmed/31468836&quot;,&quot;issued&quot;:{&quot;date-parts&quot;:[[2019]]},&quot;publisher-place&quot;:&quot;England&quot;,&quot;page&quot;:&quot;45-49&quot;,&quot;abstract&quot;:&quot;The European Union's general data protection regulation (GDPR) came into effect in May 2018. It is intended to prevent the unwanted sharing of private data and it has significant implications for healthcare research. A well-established research methodology that GDPR is likely to affect is the retrospective reviewing of patients' data. This has been used widely in healthcare research and commonly involves examining patients' medical records.\nTo examine GDPR and its potential effects on the use of patients' data in healthcare research.\nPrevious misuse of patients' data has affected public confidence in healthcare research. GDPR is intended to improve the public's confidence in the handling of their data, but it may negatively impact healthcare research. Researchers who want to review patients' data will need to consider consent issues carefully. GDPR does include exceptions to the rules of consent, but there is uncertainty about this process.\nIf GDPR results in stricter requirements to achieve patients' consent in research, the validity of some studies may be affected. Nurse researchers and organisations may need to consider innovative ways of engaging patients in research.\nResearch using patients' data has played an important role in shaping nursing and healthcare policy and practice. Imminent Europe-wide changes prompted by GDPR could affect how patients' data are used in research.&quot;,&quot;publisher&quot;:&quot;RCNi&quot;,&quot;issue&quot;:&quot;1&quot;,&quot;volume&quot;:&quot;27&quot;},&quot;isTemporary&quot;:false},{&quot;id&quot;:&quot;22dbfb09-50bd-3f2b-b8d2-1ce099e08288&quot;,&quot;itemData&quot;:{&quot;type&quot;:&quot;webpage&quot;,&quot;id&quot;:&quot;22dbfb09-50bd-3f2b-b8d2-1ce099e08288&quot;,&quot;title&quot;:&quot;Data protection: The Data Protection Act - GOV.UK&quot;,&quot;author&quot;:[{&quot;family&quot;:&quot;GOV.UK&quot;,&quot;given&quot;:&quot;&quot;,&quot;parse-names&quot;:false,&quot;dropping-particle&quot;:&quot;&quot;,&quot;non-dropping-particle&quot;:&quot;&quot;}],&quot;container-title&quot;:&quot;GOV.UK&quot;,&quot;accessed&quot;:{&quot;date-parts&quot;:[[2023,5,23]]},&quot;URL&quot;:&quot;https://www.gov.uk/data-protection&quot;,&quot;issued&quot;:{&quot;date-parts&quot;:[[2018]]},&quot;container-title-short&quot;:&quot;&quot;},&quot;isTemporary&quot;:false}]},{&quot;citationID&quot;:&quot;MENDELEY_CITATION_8622cd4f-9335-4c29-8630-cc96633c4b48&quot;,&quot;properties&quot;:{&quot;noteIndex&quot;:0},&quot;isEdited&quot;:false,&quot;manualOverride&quot;:{&quot;isManuallyOverridden&quot;:false,&quot;citeprocText&quot;:&quot;(HDUHB, 2023)&quot;,&quot;manualOverrideText&quot;:&quot;&quot;},&quot;citationTag&quot;:&quot;MENDELEY_CITATION_v3_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&quot;,&quot;citationItems&quot;:[{&quot;id&quot;:&quot;70137332-cfed-3ec7-b0c5-efa1bc645f13&quot;,&quot;itemData&quot;:{&quot;type&quot;:&quot;report&quot;,&quot;id&quot;:&quot;70137332-cfed-3ec7-b0c5-efa1bc645f13&quot;,&quot;title&quot;:&quot;Standard operating procedure for application for authorisation of a hosted research study&quot;,&quot;author&quot;:[{&quot;family&quot;:&quot;HDUHB&quot;,&quot;given&quot;:&quot;&quot;,&quot;parse-names&quot;:false,&quot;dropping-particle&quot;:&quot;&quot;,&quot;non-dropping-particle&quot;:&quot;&quot;}],&quot;issued&quot;:{&quot;date-parts&quot;:[[2023]]},&quot;container-title-short&quot;:&quot;&quot;},&quot;isTemporary&quot;:false}]},{&quot;citationID&quot;:&quot;MENDELEY_CITATION_122bd164-1a92-4fd3-8c30-9b22406af4d0&quot;,&quot;properties&quot;:{&quot;noteIndex&quot;:0},&quot;isEdited&quot;:false,&quot;manualOverride&quot;:{&quot;isManuallyOverridden&quot;:false,&quot;citeprocText&quot;:&quot;(UWTSD, 2022, 2023)&quot;,&quot;manualOverrideText&quot;:&quot;&quot;},&quot;citationTag&quot;:&quot;MENDELEY_CITATION_v3_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&quot;,&quot;citationItems&quot;:[{&quot;id&quot;:&quot;8311ea6e-3134-3e5c-871f-55860ce7f6a0&quot;,&quot;itemData&quot;:{&quot;type&quot;:&quot;webpage&quot;,&quot;id&quot;:&quot;8311ea6e-3134-3e5c-871f-55860ce7f6a0&quot;,&quot;title&quot;:&quot;Research Ethics &amp; Integrity Code of Practice&quot;,&quot;author&quot;:[{&quot;family&quot;:&quot;UWTSD&quot;,&quot;given&quot;:&quot;&quot;,&quot;parse-names&quot;:false,&quot;dropping-particle&quot;:&quot;&quot;,&quot;non-dropping-particle&quot;:&quot;&quot;}],&quot;container-title&quot;:&quot;UWTSD&quot;,&quot;accessed&quot;:{&quot;date-parts&quot;:[[2023,5,25]]},&quot;URL&quot;:&quot;https://www.uwtsd.ac.uk/media/uwtsd-website/content-assets/documents/research/REICoP-July-2022.pdf&quot;,&quot;issued&quot;:{&quot;date-parts&quot;:[[2022,7]]}},&quot;isTemporary&quot;:false},{&quot;id&quot;:&quot;187f198b-f531-3896-b775-b9d58caec8f1&quot;,&quot;itemData&quot;:{&quot;type&quot;:&quot;webpage&quot;,&quot;id&quot;:&quot;187f198b-f531-3896-b775-b9d58caec8f1&quot;,&quot;title&quot;:&quot;Research Data Management | University of Wales Trinity Saint David&quot;,&quot;author&quot;:[{&quot;family&quot;:&quot;UWTSD&quot;,&quot;given&quot;:&quot;&quot;,&quot;parse-names&quot;:false,&quot;dropping-particle&quot;:&quot;&quot;,&quot;non-dropping-particle&quot;:&quot;&quot;}],&quot;container-title&quot;:&quot;UWTSD&quot;,&quot;accessed&quot;:{&quot;date-parts&quot;:[[2023,5,25]]},&quot;URL&quot;:&quot;https://www.uwtsd.ac.uk/library/research-data-management/&quot;,&quot;issued&quot;:{&quot;date-parts&quot;:[[2023]]},&quot;container-title-short&quot;:&quot;&quot;},&quot;isTemporary&quot;:false}]},{&quot;citationID&quot;:&quot;MENDELEY_CITATION_5e2355f9-cea3-447b-926b-c67a68267869&quot;,&quot;properties&quot;:{&quot;noteIndex&quot;:0},&quot;isEdited&quot;:false,&quot;manualOverride&quot;:{&quot;isManuallyOverridden&quot;:false,&quot;citeprocText&quot;:&quot;(Robinson and Doody, 2022)&quot;,&quot;manualOverrideText&quot;:&quot;&quot;},&quot;citationTag&quot;:&quot;MENDELEY_CITATION_v3_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&quot;,&quot;citationItems&quot;:[{&quot;id&quot;:&quot;f3acf15b-270b-3a7a-a689-97fc59a31597&quot;,&quot;itemData&quot;:{&quot;type&quot;:&quot;book&quot;,&quot;id&quot;:&quot;f3acf15b-270b-3a7a-a689-97fc59a31597&quot;,&quot;title&quot;:&quot;Nursing &amp; Healthcare Ethics&quot;,&quot;author&quot;:[{&quot;family&quot;:&quot;Robinson&quot;,&quot;given&quot;:&quot;Simon&quot;,&quot;parse-names&quot;:false,&quot;dropping-particle&quot;:&quot;&quot;,&quot;non-dropping-particle&quot;:&quot;&quot;},{&quot;family&quot;:&quot;Doody&quot;,&quot;given&quot;:&quot;Owen&quot;,&quot;parse-names&quot;:false,&quot;dropping-particle&quot;:&quot;&quot;,&quot;non-dropping-particle&quot;:&quot;&quot;}],&quot;issued&quot;:{&quot;date-parts&quot;:[[2022]]},&quot;edition&quot;:&quot;6th&quot;,&quot;publisher&quot;:&quot;Elsevier&quot;,&quot;container-title-short&quot;:&quot;&quot;},&quot;isTemporary&quot;:false}]},{&quot;citationID&quot;:&quot;MENDELEY_CITATION_0546e572-3b75-46cd-a212-48387f649b04&quot;,&quot;properties&quot;:{&quot;noteIndex&quot;:0},&quot;isEdited&quot;:false,&quot;manualOverride&quot;:{&quot;isManuallyOverridden&quot;:false,&quot;citeprocText&quot;:&quot;(Nursing &amp;#38; Midwifery Council, 2018; General Medical Council, 2022)&quot;,&quot;manualOverrideText&quot;:&quot;&quot;},&quot;citationTag&quot;:&quot;MENDELEY_CITATION_v3_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&quot;,&quot;citationItems&quot;:[{&quot;id&quot;:&quot;4a174e8b-63a5-3c92-88c0-05ea39d381e0&quot;,&quot;itemData&quot;:{&quot;type&quot;:&quot;webpage&quot;,&quot;id&quot;:&quot;4a174e8b-63a5-3c92-88c0-05ea39d381e0&quot;,&quot;title&quot;:&quot;The Code. Professional Standards of Practice and behaviour for Nurses, Midwives and nursing associates&quot;,&quot;author&quot;:[{&quot;family&quot;:&quot;Nursing &amp; Midwifery Council&quot;,&quot;given&quot;:&quot;&quot;,&quot;parse-names&quot;:false,&quot;dropping-particle&quot;:&quot;&quot;,&quot;non-dropping-particle&quot;:&quot;&quot;}],&quot;URL&quot;:&quot;https://www.nmc.org.uk/globalassets/sitedocuments/nmc-publications/nmc-code.pdf&quot;,&quot;issued&quot;:{&quot;date-parts&quot;:[[2018]]},&quot;issue&quot;:&quot;7th Feb&quot;,&quot;volume&quot;:&quot;2022&quot;,&quot;container-title-short&quot;:&quot;&quot;},&quot;isTemporary&quot;:false},{&quot;id&quot;:&quot;2f3f3d92-2749-31c7-b8e7-af20f7026639&quot;,&quot;itemData&quot;:{&quot;type&quot;:&quot;webpage&quot;,&quot;id&quot;:&quot;2f3f3d92-2749-31c7-b8e7-af20f7026639&quot;,&quot;title&quot;:&quot;Speaking up&quot;,&quot;author&quot;:[{&quot;family&quot;:&quot;General Medical Council&quot;,&quot;given&quot;:&quot;&quot;,&quot;parse-names&quot;:false,&quot;dropping-particle&quot;:&quot;&quot;,&quot;non-dropping-particle&quot;:&quot;&quot;}],&quot;URL&quot;:&quot;https://www.gmc-uk.org/ethical-guidance/ethical-hub/speaking-up&quot;,&quot;issued&quot;:{&quot;date-parts&quot;:[[2022]]},&quot;abstract&quot;:&quot;Speaking up, raising concerns, whistleblowing. However you describe it, we know it can be daunting. Find advice and tools to help you follow the processes set out in our guidance.&quot;,&quot;issue&quot;:&quot;Mar 5,&quot;,&quot;volume&quot;:&quot;2022&quot;,&quot;container-title-short&quot;:&quot;&quot;},&quot;isTemporary&quot;:false}]},{&quot;citationID&quot;:&quot;MENDELEY_CITATION_31d9cfd2-8d7f-4715-9f92-e8d58c86196d&quot;,&quot;properties&quot;:{&quot;noteIndex&quot;:0},&quot;isEdited&quot;:false,&quot;manualOverride&quot;:{&quot;isManuallyOverridden&quot;:false,&quot;citeprocText&quot;:&quot;(GOV.UK, 2018)&quot;,&quot;manualOverrideText&quot;:&quot;&quot;},&quot;citationTag&quot;:&quot;MENDELEY_CITATION_v3_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&quot;,&quot;citationItems&quot;:[{&quot;id&quot;:&quot;22dbfb09-50bd-3f2b-b8d2-1ce099e08288&quot;,&quot;itemData&quot;:{&quot;type&quot;:&quot;webpage&quot;,&quot;id&quot;:&quot;22dbfb09-50bd-3f2b-b8d2-1ce099e08288&quot;,&quot;title&quot;:&quot;Data protection: The Data Protection Act - GOV.UK&quot;,&quot;author&quot;:[{&quot;family&quot;:&quot;GOV.UK&quot;,&quot;given&quot;:&quot;&quot;,&quot;parse-names&quot;:false,&quot;dropping-particle&quot;:&quot;&quot;,&quot;non-dropping-particle&quot;:&quot;&quot;}],&quot;container-title&quot;:&quot;GOV.UK&quot;,&quot;accessed&quot;:{&quot;date-parts&quot;:[[2023,5,23]]},&quot;URL&quot;:&quot;https://www.gov.uk/data-protection&quot;,&quot;issued&quot;:{&quot;date-parts&quot;:[[2018]]},&quot;container-title-short&quot;:&quot;&quot;},&quot;isTemporary&quot;:false}]},{&quot;citationID&quot;:&quot;MENDELEY_CITATION_a4a0a310-9a5b-4090-8cb9-b69a2addde75&quot;,&quot;properties&quot;:{&quot;noteIndex&quot;:0},&quot;isEdited&quot;:false,&quot;manualOverride&quot;:{&quot;isManuallyOverridden&quot;:true,&quot;citeprocText&quot;:&quot;(National Data Guardian, 2020)&quot;,&quot;manualOverrideText&quot;:&quot;(National Data Guardian, 2020),&quot;},&quot;citationTag&quot;:&quot;MENDELEY_CITATION_v3_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&quot;,&quot;citationItems&quot;:[{&quot;id&quot;:&quot;7f907323-26c0-3508-86bf-45873d63e9b7&quot;,&quot;itemData&quot;:{&quot;type&quot;:&quot;report&quot;,&quot;id&quot;:&quot;7f907323-26c0-3508-86bf-45873d63e9b7&quot;,&quot;title&quot;:&quot;The Eight Caldicott Principles Principle 3: Use the minimum necessary confidential information&quot;,&quot;author&quot;:[{&quot;family&quot;:&quot;National Data Guardian&quot;,&quot;given&quot;:&quot;&quot;,&quot;parse-names&quot;:false,&quot;dropping-particle&quot;:&quot;&quot;,&quot;non-dropping-particle&quot;:&quot;&quot;}],&quot;issued&quot;:{&quot;date-parts&quot;:[[2020]]},&quot;abstract&quot;:&quot;Good information sharing is essential for providing safe and effective care. There are also important uses of information for purposes other than individual care, which contribute to the overall delivery of health and social care or serve wider public interests. These principles apply to the use of confidential information within health and social care organisations and when such information is shared with other organisations and between individuals, both for individual care and for other purposes. The principles are intended to apply to all data collected for the provision of health and social care services where patients and service users can be identified and would expect that it will be kept private. This may include for instance, details about symptoms, diagnosis, treatment, names and addresses. In some instances, the principles should also be applied to the processing of staff information. They are primarily intended to guide organisations and their staff, but it should be remembered that patients, service users and/or their representatives should be included as active partners in the use of confidential information. Where a novel and/or difficult judgment or decision is required, it is advisable to involve a Caldicott Guardian. Principle 1: Justify the purpose(s) for using confidential information Every proposed use or transfer of confidential information should be clearly defined, scrutinised and documented, with continuing uses regularly reviewed by an appropriate guardian. Where use of confidential information is considered to be necessary, each item of information must be justified so that only the minimum amount of confidential information is included as necessary for a given function.&quot;,&quot;container-title-short&quot;:&quot;&quot;},&quot;isTemporary&quot;:false}]},{&quot;citationID&quot;:&quot;MENDELEY_CITATION_54988415-5bfe-4c03-a35b-ce7988520961&quot;,&quot;properties&quot;:{&quot;noteIndex&quot;:0},&quot;isEdited&quot;:false,&quot;manualOverride&quot;:{&quot;isManuallyOverridden&quot;:false,&quot;citeprocText&quot;:&quot;(Welsh Government, 2015)&quot;,&quot;manualOverrideText&quot;:&quot;&quot;},&quot;citationTag&quot;:&quot;MENDELEY_CITATION_v3_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&quot;,&quot;citationItems&quot;:[{&quot;id&quot;:&quot;cfe842f0-0c3a-30f3-9541-1831f2b727fe&quot;,&quot;itemData&quot;:{&quot;type&quot;:&quot;report&quot;,&quot;id&quot;:&quot;cfe842f0-0c3a-30f3-9541-1831f2b727fe&quot;,&quot;title&quot;:&quot;Health and Care standards&quot;,&quot;author&quot;:[{&quot;family&quot;:&quot;Welsh Government&quot;,&quot;given&quot;:&quot;&quot;,&quot;parse-names&quot;:false,&quot;dropping-particle&quot;:&quot;&quot;,&quot;non-dropping-particle&quot;:&quot;&quot;}],&quot;accessed&quot;:{&quot;date-parts&quot;:[[2023,5,25]]},&quot;ISBN&quot;:&quot;978-1-4734-3358-8&quot;,&quot;issued&quot;:{&quot;date-parts&quot;:[[2015,4]]},&quot;publisher-place&quot;:&quot;Cardiff&quot;,&quot;abstract&quot;:&quot;a revised framework of standards to support the delivery of high quality services in the NHS in Wales. The consultation involved a broad range of stakeholders and gathered their views on the changes needed in developing our new Health and Care Standards. In order to maximise levels of engagement in the consultation amongst stakeholders and the public, Welsh Government arranged three consultation events. The NHS Outcomes and Delivery Framework is one of three frameworks being published to help drive the continual improvement in the health and wellbeing of the people of Wales, the others relating to social services and public health. It identifies key population outcomes and indicators grouped under seven themes. The themes were developed through engagement with patients, clinicians and stakeholders and identify the priority areas which they wanted the NHS to be measured against. Although each of the three frameworks has its own separate function, they all recognise their interconnections and shared measures will be used to support partnership working and to deliver improvements in both health and wellbeing. These Health and Care Standards have been designed to fit with the seven themes and the opportunity has also been taken in developing them to identify outcomes relating to social services and public health. The Health and Care Standards have also been designed so that they can be implemented in all health care services, settings and locations. They establish a basis for improving the quality and safety of healthcare services by providing a framework which can be used in identifying strengths and highlighting areas for improvement. The public and patients themselves must take responsibility for helping the NHS help them through working with it and through taking prudent action to protect and promote their own health. I am very pleased to commend the Health and Care Standards to you. They further demonstrate our continuous commitment to improving the health and wellbeing of the population of Wales and the quality of the healthcare provided.&quot;,&quot;container-title-short&quot;:&quot;&quot;},&quot;isTemporary&quot;:false}]},{&quot;citationID&quot;:&quot;MENDELEY_CITATION_4e5f37d4-6380-467a-9867-411df2f92a73&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&quot;,&quot;citationItems&quot;:[{&quot;id&quot;:&quot;76780123-cc95-309f-a93b-4b9555693021&quot;,&quot;itemData&quot;:{&quot;type&quot;:&quot;report&quot;,&quot;id&quot;:&quot;76780123-cc95-309f-a93b-4b9555693021&quot;,&quot;title&quot;:&quot;DRAFT NOT POLICY Towards a unified vision of nursing and midwifery documentation&quot;,&quot;author&quot;:[{&quot;family&quot;:&quot;NHS ENGLAND&quot;,&quot;given&quot;:&quot;&quot;,&quot;parse-names&quot;:false,&quot;dropping-particle&quot;:&quot;&quot;,&quot;non-dropping-particle&quot;:&quot;&quot;}],&quot;issued&quot;:{&quot;date-parts&quot;:[[2023]]},&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y name="Microsoft.Office.CampaignId" value="&quot;non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Document_x0020_Purpose xmlns="f577acbf-5b0b-4b4f-9948-268e97f8d3a4">Informational</Document_x0020_Purpose>
    <Initiatives xmlns="f577acbf-5b0b-4b4f-9948-268e97f8d3a4"/>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D401524DC532D42A0E0ED886331A72B" ma:contentTypeVersion="13" ma:contentTypeDescription="Create a new document." ma:contentTypeScope="" ma:versionID="d936d863d335d354da51eb78ca1ae338">
  <xsd:schema xmlns:xsd="http://www.w3.org/2001/XMLSchema" xmlns:xs="http://www.w3.org/2001/XMLSchema" xmlns:p="http://schemas.microsoft.com/office/2006/metadata/properties" xmlns:ns2="f577acbf-5b0b-4b4f-9948-268e97f8d3a4" xmlns:ns3="b1e4d6ee-9f6f-43f8-a618-24f3d84da28f" targetNamespace="http://schemas.microsoft.com/office/2006/metadata/properties" ma:root="true" ma:fieldsID="5fbac08d56b1b04aa33acbc31e882ce9" ns2:_="" ns3:_="">
    <xsd:import namespace="f577acbf-5b0b-4b4f-9948-268e97f8d3a4"/>
    <xsd:import namespace="b1e4d6ee-9f6f-43f8-a618-24f3d84da28f"/>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3:LastSharedByUser" minOccurs="0"/>
                <xsd:element ref="ns3:LastSharedByTime" minOccurs="0"/>
                <xsd:element ref="ns2:Document_x0020_Purpose" minOccurs="0"/>
                <xsd:element ref="ns2:Initiatives" minOccurs="0"/>
                <xsd:element ref="ns2:MediaServiceDateTaken" minOccurs="0"/>
                <xsd:element ref="ns2:MediaServiceAutoTags"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77acbf-5b0b-4b4f-9948-268e97f8d3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Document_x0020_Purpose" ma:index="14" nillable="true" ma:displayName="Document Purpose" ma:default="Informational" ma:format="Dropdown" ma:internalName="Document_x0020_Purpose">
      <xsd:simpleType>
        <xsd:restriction base="dms:Choice">
          <xsd:enumeration value="Informational"/>
          <xsd:enumeration value="Feature Spec"/>
          <xsd:enumeration value="Engineering Design"/>
          <xsd:enumeration value="Planning"/>
        </xsd:restriction>
      </xsd:simpleType>
    </xsd:element>
    <xsd:element name="Initiatives" ma:index="15" nillable="true" ma:displayName="Initiatives" ma:description="List of initiatives related to this document" ma:internalName="Initiatives">
      <xsd:complexType>
        <xsd:complexContent>
          <xsd:extension base="dms:MultiChoice">
            <xsd:sequence>
              <xsd:element name="Value" maxOccurs="unbounded" minOccurs="0" nillable="true">
                <xsd:simpleType>
                  <xsd:restriction base="dms:Choice">
                    <xsd:enumeration value="Add-in MAU"/>
                    <xsd:enumeration value="Custom Functions"/>
                    <xsd:enumeration value="Data &amp; Analytics"/>
                    <xsd:enumeration value="DevEx: Portals &amp; Programs"/>
                    <xsd:enumeration value="DevEx: Tools &amp; Libraries"/>
                    <xsd:enumeration value="Engineering"/>
                    <xsd:enumeration value="Excel API"/>
                    <xsd:enumeration value="In-Market Support"/>
                    <xsd:enumeration value="Maker Access"/>
                    <xsd:enumeration value="SDX Runtime &amp; Partners"/>
                    <xsd:enumeration value="SDX Service Delivery"/>
                    <xsd:enumeration value="SDX API &amp; Pipeline"/>
                    <xsd:enumeration value="Shield &amp; OCE"/>
                  </xsd:restriction>
                </xsd:simpleType>
              </xsd:element>
            </xsd:sequence>
          </xsd:extension>
        </xsd:complexContent>
      </xsd:complex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MediaServiceAutoTags" ma:internalName="MediaServiceAutoTags" ma:readOnly="true">
      <xsd:simpleType>
        <xsd:restriction base="dms:Text"/>
      </xsd:simpleType>
    </xsd:element>
    <xsd:element name="MediaServiceOCR" ma:index="18" nillable="true" ma:displayName="MediaServiceOCR" ma:internalName="MediaServiceOCR" ma:readOnly="true">
      <xsd:simpleType>
        <xsd:restriction base="dms:Note">
          <xsd:maxLength value="255"/>
        </xsd:restriction>
      </xsd:simpleType>
    </xsd:element>
    <xsd:element name="MediaServiceLocation" ma:index="19" nillable="true" ma:displayName="MediaServic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1e4d6ee-9f6f-43f8-a618-24f3d84da28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LastSharedByUser" ma:index="12" nillable="true" ma:displayName="Last Shared By User" ma:hidden="true" ma:internalName="LastSharedByUser" ma:readOnly="true">
      <xsd:simpleType>
        <xsd:restriction base="dms:Note"/>
      </xsd:simpleType>
    </xsd:element>
    <xsd:element name="LastSharedByTime" ma:index="13"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B15822-D2B1-46A6-B4D8-D8842B705819}">
  <ds:schemaRefs>
    <ds:schemaRef ds:uri="http://schemas.microsoft.com/office/2006/metadata/properties"/>
    <ds:schemaRef ds:uri="http://schemas.microsoft.com/office/infopath/2007/PartnerControls"/>
    <ds:schemaRef ds:uri="f577acbf-5b0b-4b4f-9948-268e97f8d3a4"/>
  </ds:schemaRefs>
</ds:datastoreItem>
</file>

<file path=customXml/itemProps2.xml><?xml version="1.0" encoding="utf-8"?>
<ds:datastoreItem xmlns:ds="http://schemas.openxmlformats.org/officeDocument/2006/customXml" ds:itemID="{F114A60E-7051-4044-9FD5-C946CAF8287D}">
  <ds:schemaRefs>
    <ds:schemaRef ds:uri="http://schemas.microsoft.com/sharepoint/v3/contenttype/forms"/>
  </ds:schemaRefs>
</ds:datastoreItem>
</file>

<file path=customXml/itemProps3.xml><?xml version="1.0" encoding="utf-8"?>
<ds:datastoreItem xmlns:ds="http://schemas.openxmlformats.org/officeDocument/2006/customXml" ds:itemID="{3FA559A5-ED08-48F3-A299-D2884D2E1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77acbf-5b0b-4b4f-9948-268e97f8d3a4"/>
    <ds:schemaRef ds:uri="b1e4d6ee-9f6f-43f8-a618-24f3d84da2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17BAEC-5410-4FED-8AF7-49A30AB8E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7315</Words>
  <Characters>41701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2023-05-25T20:44:00Z</dcterms:created>
  <dcterms:modified xsi:type="dcterms:W3CDTF">2023-05-26T14:12:00Z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2aa342-8706-4288-bd11-ebb85995028c_Enabled">
    <vt:lpwstr>True</vt:lpwstr>
  </property>
  <property fmtid="{D5CDD505-2E9C-101B-9397-08002B2CF9AE}" pid="3" name="MSIP_Label_f42aa342-8706-4288-bd11-ebb85995028c_SiteId">
    <vt:lpwstr>72f988bf-86f1-41af-91ab-2d7cd011db47</vt:lpwstr>
  </property>
  <property fmtid="{D5CDD505-2E9C-101B-9397-08002B2CF9AE}" pid="4" name="MSIP_Label_f42aa342-8706-4288-bd11-ebb85995028c_Owner">
    <vt:lpwstr>t-dahop@microsoft.com</vt:lpwstr>
  </property>
  <property fmtid="{D5CDD505-2E9C-101B-9397-08002B2CF9AE}" pid="5" name="MSIP_Label_f42aa342-8706-4288-bd11-ebb85995028c_SetDate">
    <vt:lpwstr>2018-06-25T12:49:18.6368333Z</vt:lpwstr>
  </property>
  <property fmtid="{D5CDD505-2E9C-101B-9397-08002B2CF9AE}" pid="6" name="MSIP_Label_f42aa342-8706-4288-bd11-ebb85995028c_Name">
    <vt:lpwstr>General</vt:lpwstr>
  </property>
  <property fmtid="{D5CDD505-2E9C-101B-9397-08002B2CF9AE}" pid="7" name="MSIP_Label_f42aa342-8706-4288-bd11-ebb85995028c_Application">
    <vt:lpwstr>Microsoft Azure Information Protection</vt:lpwstr>
  </property>
  <property fmtid="{D5CDD505-2E9C-101B-9397-08002B2CF9AE}" pid="8" name="MSIP_Label_f42aa342-8706-4288-bd11-ebb85995028c_Extended_MSFT_Method">
    <vt:lpwstr>Automatic</vt:lpwstr>
  </property>
  <property fmtid="{D5CDD505-2E9C-101B-9397-08002B2CF9AE}" pid="9" name="Sensitivity">
    <vt:lpwstr>General</vt:lpwstr>
  </property>
  <property fmtid="{D5CDD505-2E9C-101B-9397-08002B2CF9AE}" pid="10" name="ContentTypeId">
    <vt:lpwstr>0x010100CD401524DC532D42A0E0ED886331A72B</vt:lpwstr>
  </property>
</Properties>
</file>