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1A8814" w14:textId="1CAF6BE5" w:rsidR="00A8269D" w:rsidRPr="00CB7510" w:rsidRDefault="00464CB9" w:rsidP="006F2C1D">
      <w:pPr>
        <w:jc w:val="center"/>
        <w:rPr>
          <w:b/>
          <w:bCs/>
          <w:sz w:val="56"/>
          <w:szCs w:val="56"/>
          <w:u w:val="single"/>
        </w:rPr>
      </w:pPr>
      <w:r w:rsidRPr="00CB7510">
        <w:rPr>
          <w:b/>
          <w:bCs/>
          <w:sz w:val="56"/>
          <w:szCs w:val="56"/>
          <w:u w:val="single"/>
        </w:rPr>
        <w:t>Engineering Mathematics and Structures</w:t>
      </w:r>
    </w:p>
    <w:p w14:paraId="01D98E28" w14:textId="77777777" w:rsidR="00464CB9" w:rsidRDefault="00464CB9" w:rsidP="006F2C1D">
      <w:pPr>
        <w:spacing w:before="120" w:after="120"/>
        <w:jc w:val="center"/>
        <w:rPr>
          <w:b/>
          <w:bCs/>
          <w:sz w:val="32"/>
          <w:szCs w:val="32"/>
        </w:rPr>
      </w:pPr>
    </w:p>
    <w:p w14:paraId="064901F4" w14:textId="61E3F923" w:rsidR="00464CB9" w:rsidRPr="00CB7510" w:rsidRDefault="00464CB9" w:rsidP="006F2C1D">
      <w:pPr>
        <w:spacing w:before="120" w:after="120"/>
        <w:jc w:val="center"/>
        <w:rPr>
          <w:b/>
          <w:bCs/>
          <w:sz w:val="36"/>
          <w:szCs w:val="36"/>
        </w:rPr>
      </w:pPr>
      <w:r w:rsidRPr="00CB7510">
        <w:rPr>
          <w:b/>
          <w:bCs/>
          <w:sz w:val="36"/>
          <w:szCs w:val="36"/>
        </w:rPr>
        <w:t xml:space="preserve">Assignment Title: </w:t>
      </w:r>
      <w:r w:rsidRPr="00CB7510">
        <w:rPr>
          <w:sz w:val="36"/>
          <w:szCs w:val="36"/>
        </w:rPr>
        <w:t>Structural Calculations</w:t>
      </w:r>
    </w:p>
    <w:p w14:paraId="39DCACF5" w14:textId="77777777" w:rsidR="00464CB9" w:rsidRPr="00CB7510" w:rsidRDefault="00464CB9" w:rsidP="006F2C1D">
      <w:pPr>
        <w:spacing w:before="120" w:after="120"/>
        <w:jc w:val="center"/>
        <w:rPr>
          <w:b/>
          <w:bCs/>
          <w:sz w:val="36"/>
          <w:szCs w:val="36"/>
        </w:rPr>
      </w:pPr>
    </w:p>
    <w:p w14:paraId="47506C0E" w14:textId="416AF846" w:rsidR="00464CB9" w:rsidRPr="00CB7510" w:rsidRDefault="00464CB9" w:rsidP="006F2C1D">
      <w:pPr>
        <w:jc w:val="center"/>
        <w:rPr>
          <w:bCs/>
          <w:sz w:val="36"/>
          <w:szCs w:val="36"/>
        </w:rPr>
      </w:pPr>
      <w:r w:rsidRPr="00CB7510">
        <w:rPr>
          <w:b/>
          <w:bCs/>
          <w:sz w:val="36"/>
          <w:szCs w:val="36"/>
        </w:rPr>
        <w:t xml:space="preserve">Module code - </w:t>
      </w:r>
      <w:r w:rsidRPr="00CB7510">
        <w:rPr>
          <w:bCs/>
          <w:sz w:val="36"/>
          <w:szCs w:val="36"/>
        </w:rPr>
        <w:t>ACBA4007</w:t>
      </w:r>
    </w:p>
    <w:p w14:paraId="38B1462A" w14:textId="77777777" w:rsidR="00464CB9" w:rsidRPr="00CB7510" w:rsidRDefault="00464CB9" w:rsidP="006F2C1D">
      <w:pPr>
        <w:jc w:val="center"/>
        <w:rPr>
          <w:b/>
          <w:bCs/>
          <w:sz w:val="36"/>
          <w:szCs w:val="36"/>
        </w:rPr>
      </w:pPr>
    </w:p>
    <w:p w14:paraId="25FBD3F8" w14:textId="44C79BD0" w:rsidR="00464CB9" w:rsidRPr="00CB7510" w:rsidRDefault="00464CB9" w:rsidP="006F2C1D">
      <w:pPr>
        <w:jc w:val="center"/>
        <w:rPr>
          <w:sz w:val="36"/>
          <w:szCs w:val="36"/>
        </w:rPr>
      </w:pPr>
      <w:r w:rsidRPr="00CB7510">
        <w:rPr>
          <w:b/>
          <w:bCs/>
          <w:sz w:val="36"/>
          <w:szCs w:val="36"/>
        </w:rPr>
        <w:t xml:space="preserve">Lecturer: </w:t>
      </w:r>
      <w:r w:rsidRPr="00CB7510">
        <w:rPr>
          <w:sz w:val="36"/>
          <w:szCs w:val="36"/>
        </w:rPr>
        <w:t>Dr Deborah Hughes.</w:t>
      </w:r>
    </w:p>
    <w:p w14:paraId="67F64584" w14:textId="77777777" w:rsidR="00464CB9" w:rsidRPr="00CB7510" w:rsidRDefault="00464CB9" w:rsidP="006F2C1D">
      <w:pPr>
        <w:spacing w:before="120" w:after="120"/>
        <w:jc w:val="center"/>
        <w:rPr>
          <w:sz w:val="36"/>
          <w:szCs w:val="36"/>
        </w:rPr>
      </w:pPr>
    </w:p>
    <w:p w14:paraId="3F1B4912" w14:textId="5DD738D4" w:rsidR="00464CB9" w:rsidRPr="00CB7510" w:rsidRDefault="00464CB9" w:rsidP="006F2C1D">
      <w:pPr>
        <w:spacing w:before="120" w:after="120"/>
        <w:jc w:val="center"/>
        <w:rPr>
          <w:b/>
          <w:bCs/>
          <w:sz w:val="36"/>
          <w:szCs w:val="36"/>
        </w:rPr>
      </w:pPr>
      <w:r w:rsidRPr="00CB7510">
        <w:rPr>
          <w:b/>
          <w:bCs/>
          <w:sz w:val="36"/>
          <w:szCs w:val="36"/>
        </w:rPr>
        <w:t xml:space="preserve">Name: </w:t>
      </w:r>
      <w:r w:rsidRPr="00CB7510">
        <w:rPr>
          <w:sz w:val="36"/>
          <w:szCs w:val="36"/>
        </w:rPr>
        <w:t>Emyr Wyn Walters</w:t>
      </w:r>
    </w:p>
    <w:p w14:paraId="6CFDC802" w14:textId="77777777" w:rsidR="00464CB9" w:rsidRPr="00CB7510" w:rsidRDefault="00464CB9" w:rsidP="006F2C1D">
      <w:pPr>
        <w:jc w:val="center"/>
        <w:rPr>
          <w:sz w:val="36"/>
          <w:szCs w:val="36"/>
          <w:u w:val="single"/>
        </w:rPr>
      </w:pPr>
    </w:p>
    <w:p w14:paraId="4E2BCF64" w14:textId="6AE5B586" w:rsidR="00464CB9" w:rsidRPr="00CB7510" w:rsidRDefault="00464CB9" w:rsidP="006F2C1D">
      <w:pPr>
        <w:jc w:val="center"/>
        <w:rPr>
          <w:sz w:val="36"/>
          <w:szCs w:val="36"/>
          <w:u w:val="single"/>
        </w:rPr>
      </w:pPr>
      <w:r w:rsidRPr="00CB7510">
        <w:rPr>
          <w:b/>
          <w:bCs/>
          <w:sz w:val="36"/>
          <w:szCs w:val="36"/>
        </w:rPr>
        <w:t>Student ID</w:t>
      </w:r>
      <w:r w:rsidRPr="00CB7510">
        <w:rPr>
          <w:sz w:val="36"/>
          <w:szCs w:val="36"/>
        </w:rPr>
        <w:t xml:space="preserve"> – 1910881</w:t>
      </w:r>
    </w:p>
    <w:p w14:paraId="0971C926" w14:textId="6D3E66D5" w:rsidR="006F2C1D" w:rsidRDefault="006F2C1D" w:rsidP="006F2C1D">
      <w:pPr>
        <w:jc w:val="center"/>
        <w:rPr>
          <w:sz w:val="32"/>
          <w:szCs w:val="32"/>
          <w:u w:val="single"/>
        </w:rPr>
      </w:pPr>
    </w:p>
    <w:p w14:paraId="0DFBE3C8" w14:textId="77777777" w:rsidR="006F2C1D" w:rsidRDefault="006F2C1D" w:rsidP="006F2C1D">
      <w:pPr>
        <w:jc w:val="center"/>
        <w:rPr>
          <w:sz w:val="32"/>
          <w:szCs w:val="32"/>
          <w:u w:val="single"/>
        </w:rPr>
      </w:pPr>
    </w:p>
    <w:p w14:paraId="1A6CA77C" w14:textId="5561F279" w:rsidR="00464CB9" w:rsidRPr="00464CB9" w:rsidRDefault="00464CB9" w:rsidP="006F2C1D">
      <w:pPr>
        <w:jc w:val="center"/>
        <w:rPr>
          <w:sz w:val="32"/>
          <w:szCs w:val="32"/>
          <w:u w:val="single"/>
        </w:rPr>
      </w:pPr>
      <w:r w:rsidRPr="00DD7733">
        <w:rPr>
          <w:rFonts w:cstheme="minorHAnsi"/>
          <w:b/>
          <w:noProof/>
          <w:sz w:val="24"/>
          <w:szCs w:val="24"/>
          <w:u w:val="single"/>
        </w:rPr>
        <w:drawing>
          <wp:inline distT="0" distB="0" distL="0" distR="0" wp14:anchorId="299FEF2A" wp14:editId="77A6E49D">
            <wp:extent cx="3031181" cy="2082116"/>
            <wp:effectExtent l="0" t="0" r="0" b="0"/>
            <wp:docPr id="18" name="Picture 18" descr="C:\Users\T008713\AppData\Local\Microsoft\Windows\INetCache\Content.MSO\F15CC1A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C:\Users\T008713\AppData\Local\Microsoft\Windows\INetCache\Content.MSO\F15CC1A7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9195" cy="20876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E2BFB4" w14:textId="77777777" w:rsidR="00464CB9" w:rsidRDefault="00464CB9" w:rsidP="006F2C1D">
      <w:pPr>
        <w:jc w:val="center"/>
      </w:pPr>
    </w:p>
    <w:p w14:paraId="1DDF5D27" w14:textId="71A53C15" w:rsidR="006F2C1D" w:rsidRDefault="006F2C1D">
      <w:pPr>
        <w:jc w:val="center"/>
      </w:pPr>
    </w:p>
    <w:p w14:paraId="6AFEEB3C" w14:textId="50935581" w:rsidR="006F2C1D" w:rsidRDefault="006F2C1D">
      <w:pPr>
        <w:jc w:val="center"/>
      </w:pPr>
    </w:p>
    <w:p w14:paraId="3F4427AE" w14:textId="34B314AE" w:rsidR="006F2C1D" w:rsidRDefault="006F2C1D">
      <w:pPr>
        <w:jc w:val="center"/>
      </w:pPr>
    </w:p>
    <w:p w14:paraId="22C3C2BB" w14:textId="01158B2C" w:rsidR="006F2C1D" w:rsidRDefault="006F2C1D">
      <w:pPr>
        <w:jc w:val="center"/>
        <w:rPr>
          <w:b/>
          <w:bCs/>
          <w:sz w:val="56"/>
          <w:szCs w:val="56"/>
          <w:u w:val="single"/>
        </w:rPr>
      </w:pPr>
      <w:r w:rsidRPr="006F2C1D">
        <w:rPr>
          <w:b/>
          <w:bCs/>
          <w:sz w:val="56"/>
          <w:szCs w:val="56"/>
          <w:u w:val="single"/>
        </w:rPr>
        <w:t>Contents</w:t>
      </w:r>
    </w:p>
    <w:p w14:paraId="3288CD89" w14:textId="4541BD3D" w:rsidR="006F2C1D" w:rsidRDefault="006F2C1D">
      <w:pPr>
        <w:jc w:val="center"/>
        <w:rPr>
          <w:b/>
          <w:bCs/>
          <w:sz w:val="56"/>
          <w:szCs w:val="56"/>
          <w:u w:val="single"/>
        </w:rPr>
      </w:pPr>
    </w:p>
    <w:p w14:paraId="0605A28B" w14:textId="77777777" w:rsidR="006F2C1D" w:rsidRDefault="006F2C1D">
      <w:pPr>
        <w:jc w:val="center"/>
        <w:rPr>
          <w:b/>
          <w:bCs/>
          <w:sz w:val="56"/>
          <w:szCs w:val="56"/>
          <w:u w:val="single"/>
        </w:rPr>
      </w:pPr>
    </w:p>
    <w:p w14:paraId="7B216F93" w14:textId="62345FB1" w:rsidR="006F2C1D" w:rsidRPr="00DB6EEF" w:rsidRDefault="006F2C1D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DB6EEF">
        <w:rPr>
          <w:sz w:val="36"/>
          <w:szCs w:val="36"/>
        </w:rPr>
        <w:t>Project description.</w:t>
      </w:r>
    </w:p>
    <w:p w14:paraId="0E47F49A" w14:textId="048043D5" w:rsidR="00DB6EEF" w:rsidRDefault="00DB6EEF" w:rsidP="00DB6EEF">
      <w:pPr>
        <w:pStyle w:val="ListParagraph"/>
        <w:rPr>
          <w:sz w:val="36"/>
          <w:szCs w:val="36"/>
        </w:rPr>
      </w:pPr>
    </w:p>
    <w:p w14:paraId="47B6EC6A" w14:textId="61B0F84A" w:rsidR="00DB6EEF" w:rsidRDefault="00C02313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Plan of beam and column layout.</w:t>
      </w:r>
    </w:p>
    <w:p w14:paraId="68DAD572" w14:textId="77777777" w:rsidR="00996B54" w:rsidRPr="00996B54" w:rsidRDefault="00996B54" w:rsidP="00996B54">
      <w:pPr>
        <w:pStyle w:val="ListParagraph"/>
        <w:rPr>
          <w:sz w:val="36"/>
          <w:szCs w:val="36"/>
        </w:rPr>
      </w:pPr>
    </w:p>
    <w:p w14:paraId="5D322C50" w14:textId="1D38A367" w:rsidR="00996B54" w:rsidRPr="00DB6EEF" w:rsidRDefault="00996B54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Calculations of loads and bending moment.</w:t>
      </w:r>
    </w:p>
    <w:p w14:paraId="4C260DD0" w14:textId="77777777" w:rsidR="006F2C1D" w:rsidRPr="006F2C1D" w:rsidRDefault="006F2C1D" w:rsidP="00DB6EEF">
      <w:pPr>
        <w:rPr>
          <w:sz w:val="36"/>
          <w:szCs w:val="36"/>
        </w:rPr>
      </w:pPr>
    </w:p>
    <w:p w14:paraId="194FA45F" w14:textId="17DB40E3" w:rsidR="006F2C1D" w:rsidRPr="006F2C1D" w:rsidRDefault="006F2C1D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6F2C1D">
        <w:rPr>
          <w:sz w:val="36"/>
          <w:szCs w:val="36"/>
        </w:rPr>
        <w:t>Wood calculations.</w:t>
      </w:r>
    </w:p>
    <w:p w14:paraId="5154F1A5" w14:textId="77777777" w:rsidR="006F2C1D" w:rsidRPr="006F2C1D" w:rsidRDefault="006F2C1D" w:rsidP="00DB6EEF">
      <w:pPr>
        <w:rPr>
          <w:sz w:val="36"/>
          <w:szCs w:val="36"/>
        </w:rPr>
      </w:pPr>
    </w:p>
    <w:p w14:paraId="6044C231" w14:textId="6F4C6747" w:rsidR="006F2C1D" w:rsidRPr="006F2C1D" w:rsidRDefault="006F2C1D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6F2C1D">
        <w:rPr>
          <w:sz w:val="36"/>
          <w:szCs w:val="36"/>
        </w:rPr>
        <w:t>Steel calculations.</w:t>
      </w:r>
    </w:p>
    <w:p w14:paraId="61230A46" w14:textId="77777777" w:rsidR="006F2C1D" w:rsidRPr="006F2C1D" w:rsidRDefault="006F2C1D" w:rsidP="00DB6EEF">
      <w:pPr>
        <w:rPr>
          <w:sz w:val="36"/>
          <w:szCs w:val="36"/>
        </w:rPr>
      </w:pPr>
    </w:p>
    <w:p w14:paraId="4BEEFE1C" w14:textId="184E0675" w:rsidR="006F2C1D" w:rsidRPr="006F2C1D" w:rsidRDefault="006F2C1D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6F2C1D">
        <w:rPr>
          <w:sz w:val="36"/>
          <w:szCs w:val="36"/>
        </w:rPr>
        <w:t>Concrete calculations.</w:t>
      </w:r>
    </w:p>
    <w:p w14:paraId="045A86FB" w14:textId="77777777" w:rsidR="006F2C1D" w:rsidRPr="006F2C1D" w:rsidRDefault="006F2C1D" w:rsidP="00DB6EEF">
      <w:pPr>
        <w:rPr>
          <w:sz w:val="36"/>
          <w:szCs w:val="36"/>
        </w:rPr>
      </w:pPr>
    </w:p>
    <w:p w14:paraId="4EAE6179" w14:textId="2EC725A3" w:rsidR="006F2C1D" w:rsidRPr="006F2C1D" w:rsidRDefault="006F2C1D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6F2C1D">
        <w:rPr>
          <w:sz w:val="36"/>
          <w:szCs w:val="36"/>
        </w:rPr>
        <w:t>Overview.</w:t>
      </w:r>
    </w:p>
    <w:p w14:paraId="28FBA3FA" w14:textId="77777777" w:rsidR="006F2C1D" w:rsidRPr="006F2C1D" w:rsidRDefault="006F2C1D" w:rsidP="00DB6EEF">
      <w:pPr>
        <w:rPr>
          <w:sz w:val="36"/>
          <w:szCs w:val="36"/>
        </w:rPr>
      </w:pPr>
    </w:p>
    <w:p w14:paraId="609BF3AF" w14:textId="20E155ED" w:rsidR="006F2C1D" w:rsidRPr="00996B54" w:rsidRDefault="006F2C1D" w:rsidP="00DB6EEF">
      <w:pPr>
        <w:pStyle w:val="ListParagraph"/>
        <w:numPr>
          <w:ilvl w:val="0"/>
          <w:numId w:val="4"/>
        </w:numPr>
        <w:rPr>
          <w:sz w:val="36"/>
          <w:szCs w:val="36"/>
          <w:u w:val="single"/>
        </w:rPr>
      </w:pPr>
      <w:r w:rsidRPr="006F2C1D">
        <w:rPr>
          <w:sz w:val="36"/>
          <w:szCs w:val="36"/>
        </w:rPr>
        <w:t>Final Report.</w:t>
      </w:r>
    </w:p>
    <w:p w14:paraId="3C694678" w14:textId="77777777" w:rsidR="00996B54" w:rsidRPr="00996B54" w:rsidRDefault="00996B54" w:rsidP="00996B54">
      <w:pPr>
        <w:pStyle w:val="ListParagraph"/>
        <w:rPr>
          <w:sz w:val="36"/>
          <w:szCs w:val="36"/>
          <w:u w:val="single"/>
        </w:rPr>
      </w:pPr>
    </w:p>
    <w:p w14:paraId="7FAA1EB7" w14:textId="42A14C15" w:rsidR="00996B54" w:rsidRPr="00996B54" w:rsidRDefault="00996B54" w:rsidP="00DB6EEF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996B54">
        <w:rPr>
          <w:sz w:val="36"/>
          <w:szCs w:val="36"/>
        </w:rPr>
        <w:t>References.</w:t>
      </w:r>
    </w:p>
    <w:p w14:paraId="0B0C132B" w14:textId="77777777" w:rsidR="006F2C1D" w:rsidRPr="00996B54" w:rsidRDefault="006F2C1D" w:rsidP="006F2C1D">
      <w:pPr>
        <w:pStyle w:val="ListParagraph"/>
        <w:rPr>
          <w:sz w:val="36"/>
          <w:szCs w:val="36"/>
        </w:rPr>
      </w:pPr>
    </w:p>
    <w:p w14:paraId="1EB118AB" w14:textId="6627A082" w:rsidR="006F2C1D" w:rsidRDefault="006F2C1D" w:rsidP="006F2C1D">
      <w:pPr>
        <w:jc w:val="center"/>
        <w:rPr>
          <w:sz w:val="36"/>
          <w:szCs w:val="36"/>
          <w:u w:val="single"/>
        </w:rPr>
      </w:pPr>
    </w:p>
    <w:p w14:paraId="1945778A" w14:textId="1907BA95" w:rsidR="006F2C1D" w:rsidRDefault="006F2C1D" w:rsidP="006F2C1D">
      <w:pPr>
        <w:jc w:val="center"/>
        <w:rPr>
          <w:sz w:val="36"/>
          <w:szCs w:val="36"/>
          <w:u w:val="single"/>
        </w:rPr>
      </w:pPr>
    </w:p>
    <w:p w14:paraId="448A3873" w14:textId="77777777" w:rsidR="00C02313" w:rsidRDefault="00C02313" w:rsidP="00C02313">
      <w:pPr>
        <w:rPr>
          <w:sz w:val="36"/>
          <w:szCs w:val="36"/>
          <w:u w:val="single"/>
        </w:rPr>
      </w:pPr>
    </w:p>
    <w:p w14:paraId="6BE1DE9E" w14:textId="62FDFAC5" w:rsidR="006F2C1D" w:rsidRDefault="006F2C1D" w:rsidP="00C02313">
      <w:pPr>
        <w:rPr>
          <w:sz w:val="56"/>
          <w:szCs w:val="56"/>
          <w:u w:val="single"/>
        </w:rPr>
      </w:pPr>
      <w:r w:rsidRPr="006F2C1D">
        <w:rPr>
          <w:sz w:val="56"/>
          <w:szCs w:val="56"/>
          <w:u w:val="single"/>
        </w:rPr>
        <w:t>1.Project description.</w:t>
      </w:r>
    </w:p>
    <w:p w14:paraId="119D1E44" w14:textId="77777777" w:rsidR="00C02313" w:rsidRDefault="00C02313" w:rsidP="00C02313">
      <w:pPr>
        <w:spacing w:line="276" w:lineRule="auto"/>
        <w:rPr>
          <w:sz w:val="56"/>
          <w:szCs w:val="56"/>
          <w:u w:val="single"/>
        </w:rPr>
      </w:pPr>
    </w:p>
    <w:p w14:paraId="6CF15F78" w14:textId="66701060" w:rsidR="00C02313" w:rsidRDefault="00CB7510" w:rsidP="00C02313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 The client has changed their </w:t>
      </w:r>
      <w:r w:rsidR="00C02313">
        <w:rPr>
          <w:sz w:val="24"/>
          <w:szCs w:val="24"/>
        </w:rPr>
        <w:t>mind they currently have a dual pitched roof above their W/C and utility room. But after a lot of thought they decided to get rid of the double pitched roof and utilise this area by changing to a flat roof and having access to it to be used as a patio area.</w:t>
      </w:r>
    </w:p>
    <w:p w14:paraId="16658B75" w14:textId="3B1D451E" w:rsidR="00C02313" w:rsidRPr="00A77F17" w:rsidRDefault="00C02313" w:rsidP="00C02313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We will produce detailed calculations and designs for wood, steel and reinforced concrete beams. For </w:t>
      </w:r>
      <w:r w:rsidRPr="00A77F17">
        <w:rPr>
          <w:sz w:val="24"/>
          <w:szCs w:val="24"/>
        </w:rPr>
        <w:t xml:space="preserve">The local authority </w:t>
      </w:r>
      <w:r>
        <w:rPr>
          <w:sz w:val="24"/>
          <w:szCs w:val="24"/>
        </w:rPr>
        <w:t xml:space="preserve">and </w:t>
      </w:r>
      <w:r w:rsidRPr="00A77F17">
        <w:rPr>
          <w:sz w:val="24"/>
          <w:szCs w:val="24"/>
        </w:rPr>
        <w:t xml:space="preserve">building control </w:t>
      </w:r>
      <w:r>
        <w:rPr>
          <w:sz w:val="24"/>
          <w:szCs w:val="24"/>
        </w:rPr>
        <w:t>to review for approval.</w:t>
      </w:r>
    </w:p>
    <w:p w14:paraId="3DFD89A1" w14:textId="1C3773E3" w:rsidR="00CB7510" w:rsidRDefault="00CB7510" w:rsidP="00C02313">
      <w:pPr>
        <w:pStyle w:val="ListParagraph"/>
        <w:spacing w:after="0" w:line="276" w:lineRule="auto"/>
        <w:ind w:left="1080"/>
        <w:rPr>
          <w:sz w:val="24"/>
          <w:szCs w:val="24"/>
        </w:rPr>
      </w:pPr>
    </w:p>
    <w:p w14:paraId="1FD3A6D9" w14:textId="15B48EDA" w:rsidR="00C02313" w:rsidRDefault="00C02313" w:rsidP="00C02313">
      <w:pPr>
        <w:pStyle w:val="ListParagraph"/>
        <w:spacing w:after="0" w:line="276" w:lineRule="auto"/>
        <w:ind w:left="1080"/>
        <w:rPr>
          <w:sz w:val="24"/>
          <w:szCs w:val="24"/>
        </w:rPr>
      </w:pPr>
    </w:p>
    <w:p w14:paraId="4AD907A1" w14:textId="5B4D515A" w:rsidR="00C02313" w:rsidRPr="00C02313" w:rsidRDefault="00C02313" w:rsidP="00C02313">
      <w:pPr>
        <w:spacing w:after="0" w:line="276" w:lineRule="auto"/>
        <w:rPr>
          <w:sz w:val="24"/>
          <w:szCs w:val="24"/>
        </w:rPr>
      </w:pPr>
      <w:r w:rsidRPr="00C02313">
        <w:rPr>
          <w:sz w:val="24"/>
          <w:szCs w:val="24"/>
        </w:rPr>
        <w:t>We will advise the client in which beam would be most beneficial for their property i.e. cost, strength best value for money.</w:t>
      </w:r>
    </w:p>
    <w:p w14:paraId="4036C868" w14:textId="79384D36" w:rsidR="00C02313" w:rsidRPr="00C02313" w:rsidRDefault="00C02313" w:rsidP="00C02313">
      <w:pPr>
        <w:spacing w:after="0" w:line="276" w:lineRule="auto"/>
        <w:rPr>
          <w:sz w:val="24"/>
          <w:szCs w:val="24"/>
        </w:rPr>
      </w:pPr>
      <w:r w:rsidRPr="00C02313">
        <w:rPr>
          <w:sz w:val="24"/>
          <w:szCs w:val="24"/>
        </w:rPr>
        <w:t>Also, we will include a detailed plan of beam and column layout, ready for installation.</w:t>
      </w:r>
    </w:p>
    <w:p w14:paraId="4C5FEB32" w14:textId="218D1F75" w:rsidR="00C02313" w:rsidRDefault="00C02313" w:rsidP="00C02313">
      <w:pPr>
        <w:pStyle w:val="ListParagraph"/>
        <w:spacing w:after="0" w:line="276" w:lineRule="auto"/>
        <w:ind w:left="1080"/>
        <w:rPr>
          <w:sz w:val="24"/>
          <w:szCs w:val="24"/>
        </w:rPr>
      </w:pPr>
    </w:p>
    <w:p w14:paraId="3DFC86EC" w14:textId="77777777" w:rsidR="00C02313" w:rsidRDefault="00C02313" w:rsidP="00C02313">
      <w:pPr>
        <w:pStyle w:val="ListParagraph"/>
        <w:spacing w:after="0" w:line="276" w:lineRule="auto"/>
        <w:ind w:left="1080"/>
        <w:rPr>
          <w:sz w:val="24"/>
          <w:szCs w:val="24"/>
        </w:rPr>
      </w:pPr>
    </w:p>
    <w:p w14:paraId="62002E3C" w14:textId="3BFA9CEC" w:rsidR="00C02313" w:rsidRDefault="00C02313" w:rsidP="00C02313">
      <w:pPr>
        <w:pStyle w:val="ListParagraph"/>
        <w:spacing w:after="0" w:line="276" w:lineRule="auto"/>
        <w:ind w:left="1080"/>
        <w:rPr>
          <w:sz w:val="24"/>
          <w:szCs w:val="24"/>
        </w:rPr>
      </w:pPr>
    </w:p>
    <w:p w14:paraId="52239BCF" w14:textId="77777777" w:rsidR="00C02313" w:rsidRDefault="00C02313" w:rsidP="00C02313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The drawings below</w:t>
      </w:r>
      <w:r w:rsidRPr="00A77F17">
        <w:rPr>
          <w:sz w:val="24"/>
          <w:szCs w:val="24"/>
        </w:rPr>
        <w:t xml:space="preserve"> show a </w:t>
      </w:r>
      <w:r>
        <w:rPr>
          <w:sz w:val="24"/>
          <w:szCs w:val="24"/>
        </w:rPr>
        <w:t>property with a dual pitch utility and WC area.</w:t>
      </w:r>
    </w:p>
    <w:p w14:paraId="1862DD82" w14:textId="23D87A8D" w:rsidR="00C02313" w:rsidRDefault="00C02313" w:rsidP="00C02313">
      <w:pPr>
        <w:pStyle w:val="ListParagraph"/>
        <w:spacing w:after="0" w:line="276" w:lineRule="auto"/>
        <w:ind w:left="1080"/>
        <w:rPr>
          <w:sz w:val="24"/>
          <w:szCs w:val="24"/>
        </w:rPr>
      </w:pPr>
    </w:p>
    <w:p w14:paraId="42E24126" w14:textId="7CEA250B" w:rsidR="00C02313" w:rsidRDefault="00C02313" w:rsidP="00C02313">
      <w:pPr>
        <w:pStyle w:val="ListParagraph"/>
        <w:spacing w:after="0" w:line="276" w:lineRule="auto"/>
        <w:ind w:left="1080"/>
        <w:jc w:val="both"/>
        <w:rPr>
          <w:sz w:val="24"/>
          <w:szCs w:val="24"/>
        </w:rPr>
      </w:pPr>
    </w:p>
    <w:p w14:paraId="3D9C19D2" w14:textId="28976CD3" w:rsidR="00C02313" w:rsidRDefault="00C02313" w:rsidP="00C02313">
      <w:pPr>
        <w:pStyle w:val="ListParagraph"/>
        <w:spacing w:after="0" w:line="276" w:lineRule="auto"/>
        <w:ind w:left="1080"/>
        <w:jc w:val="both"/>
        <w:rPr>
          <w:sz w:val="24"/>
          <w:szCs w:val="24"/>
        </w:rPr>
      </w:pPr>
    </w:p>
    <w:p w14:paraId="5436A4D5" w14:textId="4F5E5279" w:rsidR="00C02313" w:rsidRDefault="00C02313" w:rsidP="00C02313">
      <w:pPr>
        <w:pStyle w:val="ListParagraph"/>
        <w:spacing w:after="0" w:line="276" w:lineRule="auto"/>
        <w:ind w:left="1080"/>
        <w:jc w:val="both"/>
        <w:rPr>
          <w:sz w:val="24"/>
          <w:szCs w:val="24"/>
        </w:rPr>
      </w:pPr>
    </w:p>
    <w:p w14:paraId="708ED6A7" w14:textId="77777777" w:rsidR="00C02313" w:rsidRDefault="00C02313" w:rsidP="00C02313">
      <w:pPr>
        <w:pStyle w:val="ListParagraph"/>
        <w:spacing w:after="0" w:line="276" w:lineRule="auto"/>
        <w:ind w:left="1080"/>
        <w:jc w:val="both"/>
        <w:rPr>
          <w:sz w:val="24"/>
          <w:szCs w:val="24"/>
        </w:rPr>
      </w:pPr>
    </w:p>
    <w:p w14:paraId="1A3D202F" w14:textId="029A0674" w:rsidR="00C02313" w:rsidRDefault="00996B54" w:rsidP="00C02313">
      <w:pPr>
        <w:spacing w:after="0" w:line="276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69F652F9" wp14:editId="098BB614">
            <wp:extent cx="4697141" cy="2176780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11947" cy="2183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9A815" w14:textId="77777777" w:rsidR="00DF5AC5" w:rsidRDefault="00DF5AC5" w:rsidP="00996B54">
      <w:pPr>
        <w:rPr>
          <w:sz w:val="56"/>
          <w:szCs w:val="56"/>
          <w:u w:val="single"/>
        </w:rPr>
      </w:pPr>
    </w:p>
    <w:p w14:paraId="340BD983" w14:textId="7EF7FD23" w:rsidR="00CB7510" w:rsidRDefault="00CB7510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15254EAF" wp14:editId="10BDC42C">
            <wp:extent cx="4297680" cy="3502518"/>
            <wp:effectExtent l="0" t="0" r="762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8521" cy="3511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71C9B" w14:textId="1016F219" w:rsidR="00CB7510" w:rsidRDefault="00C02313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5B526EFD" wp14:editId="71BE5D37">
            <wp:extent cx="5731510" cy="432562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506B0" w14:textId="5B1B8E4B" w:rsidR="00CB7510" w:rsidRDefault="00CB7510" w:rsidP="00DF5AC5">
      <w:pPr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lastRenderedPageBreak/>
        <w:t xml:space="preserve">2. </w:t>
      </w:r>
      <w:r w:rsidR="00C02313">
        <w:rPr>
          <w:sz w:val="56"/>
          <w:szCs w:val="56"/>
          <w:u w:val="single"/>
        </w:rPr>
        <w:t>Plan of beam and column layout.</w:t>
      </w:r>
    </w:p>
    <w:p w14:paraId="2E385E63" w14:textId="334C88E2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1A2C1F45" w14:textId="05A473C4" w:rsidR="00C02313" w:rsidRDefault="00C02313" w:rsidP="006F2C1D">
      <w:pPr>
        <w:jc w:val="center"/>
        <w:rPr>
          <w:sz w:val="56"/>
          <w:szCs w:val="56"/>
          <w:u w:val="single"/>
        </w:rPr>
      </w:pPr>
    </w:p>
    <w:p w14:paraId="06956174" w14:textId="77777777" w:rsidR="00DF5AC5" w:rsidRDefault="00C02313" w:rsidP="00DF5AC5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5D23143E" wp14:editId="47411405">
            <wp:extent cx="4556760" cy="6642793"/>
            <wp:effectExtent l="0" t="0" r="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59863" cy="6647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6E736" w14:textId="46BBEB13" w:rsidR="00996B54" w:rsidRDefault="00996B54" w:rsidP="00DF5AC5">
      <w:pPr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lastRenderedPageBreak/>
        <w:t>3. Calculations of loads and bending moment.</w:t>
      </w:r>
    </w:p>
    <w:p w14:paraId="6B71ECEA" w14:textId="78FAD133" w:rsidR="00996B54" w:rsidRDefault="00996B54" w:rsidP="00DF5AC5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49388717" wp14:editId="18A3570C">
            <wp:extent cx="4962525" cy="76295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762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419E8" w14:textId="5EF77BD5" w:rsidR="008E0712" w:rsidRDefault="00996B54" w:rsidP="00DF5AC5">
      <w:pPr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lastRenderedPageBreak/>
        <w:t>4</w:t>
      </w:r>
      <w:r w:rsidR="008E0712">
        <w:rPr>
          <w:sz w:val="56"/>
          <w:szCs w:val="56"/>
          <w:u w:val="single"/>
        </w:rPr>
        <w:t>. Wood beam calculations.</w:t>
      </w:r>
    </w:p>
    <w:p w14:paraId="35C2A991" w14:textId="31A34720" w:rsidR="008E0712" w:rsidRDefault="00C15FBF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5FEC57E3" wp14:editId="08F48153">
            <wp:extent cx="5162550" cy="7696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769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3C829" w14:textId="4D4F2B18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757FE550" w14:textId="0F46C9C8" w:rsidR="008E0712" w:rsidRDefault="00C15FBF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lastRenderedPageBreak/>
        <w:drawing>
          <wp:inline distT="0" distB="0" distL="0" distR="0" wp14:anchorId="29B7C238" wp14:editId="09A2998A">
            <wp:extent cx="4857750" cy="69913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699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3F59B" w14:textId="48A20DBB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0BF59149" w14:textId="66D34288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51AC5145" w14:textId="5AB69330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29399173" w14:textId="0D9484B7" w:rsidR="008E0712" w:rsidRDefault="00C15FBF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lastRenderedPageBreak/>
        <w:drawing>
          <wp:inline distT="0" distB="0" distL="0" distR="0" wp14:anchorId="15B41EAD" wp14:editId="3A097D2F">
            <wp:extent cx="4857750" cy="73533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2C422" w14:textId="661B4356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3EF3252A" w14:textId="10E59DD1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53E4216F" w14:textId="1E40137E" w:rsidR="008E0712" w:rsidRDefault="00C15FBF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lastRenderedPageBreak/>
        <w:drawing>
          <wp:inline distT="0" distB="0" distL="0" distR="0" wp14:anchorId="1B389893" wp14:editId="65420409">
            <wp:extent cx="5372100" cy="75914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759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BF6F9" w14:textId="1D7E8F31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1B481163" w14:textId="36CFBA7D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1D02F491" w14:textId="2D27FDD3" w:rsidR="008E0712" w:rsidRDefault="00996B54" w:rsidP="00C15FBF">
      <w:pPr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lastRenderedPageBreak/>
        <w:t>5</w:t>
      </w:r>
      <w:r w:rsidR="008E0712">
        <w:rPr>
          <w:sz w:val="56"/>
          <w:szCs w:val="56"/>
          <w:u w:val="single"/>
        </w:rPr>
        <w:t>. Steel beam calculations.</w:t>
      </w:r>
    </w:p>
    <w:p w14:paraId="45C99395" w14:textId="612F944B" w:rsidR="008E0712" w:rsidRDefault="008E0712" w:rsidP="00CC582B">
      <w:pPr>
        <w:rPr>
          <w:sz w:val="56"/>
          <w:szCs w:val="56"/>
          <w:u w:val="single"/>
        </w:rPr>
      </w:pPr>
    </w:p>
    <w:p w14:paraId="7958E0ED" w14:textId="389D9ECC" w:rsidR="008E0712" w:rsidRDefault="00CC582B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11E1BA20" wp14:editId="1BAE1214">
            <wp:extent cx="5114925" cy="762000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6129F" w14:textId="3C7522D9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74C6A470" w14:textId="21207E55" w:rsidR="008E0712" w:rsidRDefault="00CC582B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769B43D7" wp14:editId="3D867B74">
            <wp:extent cx="5314950" cy="74961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749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2D972" w14:textId="299CA037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6CFB18DC" w14:textId="6B3ADDCA" w:rsidR="008E0712" w:rsidRDefault="00996B54" w:rsidP="00CC582B">
      <w:pPr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lastRenderedPageBreak/>
        <w:t>6</w:t>
      </w:r>
      <w:r w:rsidR="008E0712">
        <w:rPr>
          <w:sz w:val="56"/>
          <w:szCs w:val="56"/>
          <w:u w:val="single"/>
        </w:rPr>
        <w:t>. Concrete beam calculations.</w:t>
      </w:r>
    </w:p>
    <w:p w14:paraId="276CCDA2" w14:textId="5A3B2773" w:rsidR="008E0712" w:rsidRDefault="00004A3E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2A65572C" wp14:editId="318A1518">
            <wp:extent cx="4980336" cy="7879080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83469" cy="7884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35595" w14:textId="17F26D34" w:rsidR="008E0712" w:rsidRDefault="00004A3E" w:rsidP="006F2C1D">
      <w:pPr>
        <w:jc w:val="center"/>
        <w:rPr>
          <w:sz w:val="56"/>
          <w:szCs w:val="56"/>
          <w:u w:val="single"/>
        </w:rPr>
      </w:pPr>
      <w:r>
        <w:rPr>
          <w:noProof/>
        </w:rPr>
        <w:lastRenderedPageBreak/>
        <w:drawing>
          <wp:inline distT="0" distB="0" distL="0" distR="0" wp14:anchorId="4A5423BB" wp14:editId="18EB8D7C">
            <wp:extent cx="5476875" cy="840105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76875" cy="840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F1FEB" w14:textId="37D6DFA4" w:rsidR="008E0712" w:rsidRDefault="00996B54" w:rsidP="00CC582B">
      <w:pPr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lastRenderedPageBreak/>
        <w:t>7</w:t>
      </w:r>
      <w:r w:rsidR="008E0712">
        <w:rPr>
          <w:sz w:val="56"/>
          <w:szCs w:val="56"/>
          <w:u w:val="single"/>
        </w:rPr>
        <w:t>. Overview.</w:t>
      </w:r>
    </w:p>
    <w:p w14:paraId="168A717D" w14:textId="2BC85A30" w:rsidR="002506C6" w:rsidRDefault="002506C6" w:rsidP="006F2C1D">
      <w:pPr>
        <w:jc w:val="center"/>
        <w:rPr>
          <w:sz w:val="56"/>
          <w:szCs w:val="56"/>
          <w:u w:val="single"/>
        </w:rPr>
      </w:pPr>
    </w:p>
    <w:p w14:paraId="40389C02" w14:textId="2CDCA23F" w:rsidR="00DF5AC5" w:rsidRDefault="00DF5AC5" w:rsidP="006F2C1D">
      <w:pPr>
        <w:jc w:val="center"/>
        <w:rPr>
          <w:sz w:val="24"/>
          <w:szCs w:val="24"/>
        </w:rPr>
      </w:pPr>
      <w:r w:rsidRPr="00DF5AC5">
        <w:rPr>
          <w:sz w:val="24"/>
          <w:szCs w:val="24"/>
        </w:rPr>
        <w:t xml:space="preserve">After detailed calculations </w:t>
      </w:r>
      <w:r>
        <w:rPr>
          <w:sz w:val="24"/>
          <w:szCs w:val="24"/>
        </w:rPr>
        <w:t>of wood, steel and concrete beams.</w:t>
      </w:r>
    </w:p>
    <w:p w14:paraId="27491B70" w14:textId="46F65355" w:rsidR="00DF5AC5" w:rsidRDefault="00DF5AC5" w:rsidP="006F2C1D">
      <w:pPr>
        <w:jc w:val="center"/>
        <w:rPr>
          <w:sz w:val="24"/>
          <w:szCs w:val="24"/>
        </w:rPr>
      </w:pPr>
      <w:r>
        <w:rPr>
          <w:sz w:val="24"/>
          <w:szCs w:val="24"/>
        </w:rPr>
        <w:t>There is no issue using either, as there all fit for purpose.</w:t>
      </w:r>
    </w:p>
    <w:p w14:paraId="72E7AF07" w14:textId="728B4AB3" w:rsidR="00DF5AC5" w:rsidRDefault="00DF5AC5" w:rsidP="006F2C1D">
      <w:pPr>
        <w:jc w:val="center"/>
        <w:rPr>
          <w:sz w:val="24"/>
          <w:szCs w:val="24"/>
        </w:rPr>
      </w:pPr>
      <w:r>
        <w:rPr>
          <w:sz w:val="24"/>
          <w:szCs w:val="24"/>
        </w:rPr>
        <w:t>Below I have a summary of what would be needed for the use of each beam.</w:t>
      </w:r>
    </w:p>
    <w:p w14:paraId="7C7C4880" w14:textId="77777777" w:rsidR="00DF5AC5" w:rsidRPr="00DF5AC5" w:rsidRDefault="00DF5AC5" w:rsidP="006F2C1D">
      <w:pPr>
        <w:jc w:val="center"/>
        <w:rPr>
          <w:sz w:val="24"/>
          <w:szCs w:val="24"/>
        </w:rPr>
      </w:pPr>
    </w:p>
    <w:p w14:paraId="3C112680" w14:textId="78FEE03A" w:rsidR="00D84C71" w:rsidRDefault="00D84C71" w:rsidP="006F2C1D">
      <w:pPr>
        <w:jc w:val="center"/>
        <w:rPr>
          <w:sz w:val="56"/>
          <w:szCs w:val="56"/>
          <w:u w:val="single"/>
        </w:rPr>
      </w:pPr>
    </w:p>
    <w:p w14:paraId="64ED0834" w14:textId="5915CDBA" w:rsidR="00D84C71" w:rsidRPr="002506C6" w:rsidRDefault="00D84C71" w:rsidP="00D84C71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2506C6">
        <w:rPr>
          <w:b/>
          <w:bCs/>
          <w:sz w:val="24"/>
          <w:szCs w:val="24"/>
        </w:rPr>
        <w:t>Concrete beam</w:t>
      </w:r>
      <w:r w:rsidRPr="002506C6">
        <w:rPr>
          <w:sz w:val="24"/>
          <w:szCs w:val="24"/>
        </w:rPr>
        <w:t xml:space="preserve"> – multiple trades </w:t>
      </w:r>
      <w:r w:rsidR="002506C6" w:rsidRPr="002506C6">
        <w:rPr>
          <w:sz w:val="24"/>
          <w:szCs w:val="24"/>
        </w:rPr>
        <w:t>i.e.</w:t>
      </w:r>
    </w:p>
    <w:p w14:paraId="5E3DD2B7" w14:textId="0B4501C3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Steel fixers, shuttering carpenter and concrete gang.</w:t>
      </w:r>
    </w:p>
    <w:p w14:paraId="7FBB89FA" w14:textId="44EF6AC0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Formwork and support required.</w:t>
      </w:r>
    </w:p>
    <w:p w14:paraId="2FDF24AA" w14:textId="1D7F4F2C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Curing time and time delay to remove formwork.</w:t>
      </w:r>
    </w:p>
    <w:p w14:paraId="380D0F8B" w14:textId="34824751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Plant requirements i.e., concrete wagon, pump</w:t>
      </w:r>
      <w:r w:rsidR="002506C6">
        <w:rPr>
          <w:sz w:val="24"/>
          <w:szCs w:val="24"/>
        </w:rPr>
        <w:t>,</w:t>
      </w:r>
      <w:r w:rsidRPr="002506C6">
        <w:rPr>
          <w:sz w:val="24"/>
          <w:szCs w:val="24"/>
        </w:rPr>
        <w:t xml:space="preserve"> excavator.</w:t>
      </w:r>
    </w:p>
    <w:p w14:paraId="50FF556E" w14:textId="71CE96AB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Cost.</w:t>
      </w:r>
    </w:p>
    <w:p w14:paraId="1D771915" w14:textId="7D09F0F3" w:rsidR="00D84C71" w:rsidRPr="002506C6" w:rsidRDefault="00D84C71" w:rsidP="00D84C71">
      <w:pPr>
        <w:pStyle w:val="ListParagraph"/>
        <w:rPr>
          <w:sz w:val="24"/>
          <w:szCs w:val="24"/>
        </w:rPr>
      </w:pPr>
    </w:p>
    <w:p w14:paraId="016D8E92" w14:textId="630326EB" w:rsidR="00D84C71" w:rsidRPr="002506C6" w:rsidRDefault="00D84C71" w:rsidP="00D84C71">
      <w:pPr>
        <w:pStyle w:val="ListParagraph"/>
        <w:rPr>
          <w:sz w:val="24"/>
          <w:szCs w:val="24"/>
        </w:rPr>
      </w:pPr>
    </w:p>
    <w:p w14:paraId="0AF8E1D6" w14:textId="278CAB4C" w:rsidR="00D84C71" w:rsidRPr="002506C6" w:rsidRDefault="00D84C71" w:rsidP="00D84C71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2506C6">
        <w:rPr>
          <w:b/>
          <w:bCs/>
          <w:sz w:val="24"/>
          <w:szCs w:val="24"/>
        </w:rPr>
        <w:t>Steel beam</w:t>
      </w:r>
      <w:r w:rsidRPr="002506C6">
        <w:rPr>
          <w:sz w:val="24"/>
          <w:szCs w:val="24"/>
        </w:rPr>
        <w:t xml:space="preserve"> – specialist lifting</w:t>
      </w:r>
      <w:r w:rsidR="00DF5AC5">
        <w:rPr>
          <w:sz w:val="24"/>
          <w:szCs w:val="24"/>
        </w:rPr>
        <w:t xml:space="preserve"> systems.</w:t>
      </w:r>
    </w:p>
    <w:p w14:paraId="1B8459DD" w14:textId="2C70F66C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Specialist trades.</w:t>
      </w:r>
    </w:p>
    <w:p w14:paraId="04AA692D" w14:textId="3B5A8D94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Cost.</w:t>
      </w:r>
    </w:p>
    <w:p w14:paraId="1BF6288E" w14:textId="4D7E957E" w:rsidR="00D84C71" w:rsidRPr="002506C6" w:rsidRDefault="00D84C71" w:rsidP="00D84C71">
      <w:pPr>
        <w:pStyle w:val="ListParagraph"/>
        <w:rPr>
          <w:sz w:val="24"/>
          <w:szCs w:val="24"/>
        </w:rPr>
      </w:pPr>
    </w:p>
    <w:p w14:paraId="0C39EEAC" w14:textId="13E7B389" w:rsidR="00D84C71" w:rsidRPr="002506C6" w:rsidRDefault="00D84C71" w:rsidP="00D84C71">
      <w:pPr>
        <w:pStyle w:val="ListParagraph"/>
        <w:rPr>
          <w:sz w:val="24"/>
          <w:szCs w:val="24"/>
        </w:rPr>
      </w:pPr>
    </w:p>
    <w:p w14:paraId="3ADF55CD" w14:textId="76185308" w:rsidR="00D84C71" w:rsidRPr="002506C6" w:rsidRDefault="00D84C71" w:rsidP="00D84C71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2506C6">
        <w:rPr>
          <w:b/>
          <w:bCs/>
          <w:sz w:val="24"/>
          <w:szCs w:val="24"/>
        </w:rPr>
        <w:t>Timber beam</w:t>
      </w:r>
      <w:r w:rsidRPr="002506C6">
        <w:rPr>
          <w:sz w:val="24"/>
          <w:szCs w:val="24"/>
        </w:rPr>
        <w:t xml:space="preserve"> – Single trade readily available.</w:t>
      </w:r>
    </w:p>
    <w:p w14:paraId="1E3656BD" w14:textId="150B8D79" w:rsidR="00D84C71" w:rsidRPr="002506C6" w:rsidRDefault="00D84C71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Light to handle, when compared to steel and concrete.</w:t>
      </w:r>
    </w:p>
    <w:p w14:paraId="773F1087" w14:textId="2CB73BD2" w:rsidR="002506C6" w:rsidRPr="002506C6" w:rsidRDefault="002506C6" w:rsidP="00D84C71">
      <w:pPr>
        <w:pStyle w:val="ListParagraph"/>
        <w:rPr>
          <w:sz w:val="24"/>
          <w:szCs w:val="24"/>
        </w:rPr>
      </w:pPr>
      <w:proofErr w:type="gramStart"/>
      <w:r w:rsidRPr="002506C6">
        <w:rPr>
          <w:sz w:val="24"/>
          <w:szCs w:val="24"/>
        </w:rPr>
        <w:t>Speed of erection</w:t>
      </w:r>
      <w:r w:rsidR="00DF5AC5">
        <w:rPr>
          <w:sz w:val="24"/>
          <w:szCs w:val="24"/>
        </w:rPr>
        <w:t>,</w:t>
      </w:r>
      <w:proofErr w:type="gramEnd"/>
      <w:r w:rsidR="00DF5AC5">
        <w:rPr>
          <w:sz w:val="24"/>
          <w:szCs w:val="24"/>
        </w:rPr>
        <w:t xml:space="preserve"> would be much faster than steel or concrete.</w:t>
      </w:r>
    </w:p>
    <w:p w14:paraId="3E7B426B" w14:textId="04A205E6" w:rsidR="002506C6" w:rsidRPr="002506C6" w:rsidRDefault="002506C6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No specialist plant required.</w:t>
      </w:r>
    </w:p>
    <w:p w14:paraId="56C8FEF4" w14:textId="5C487664" w:rsidR="002506C6" w:rsidRPr="002506C6" w:rsidRDefault="002506C6" w:rsidP="00D84C71">
      <w:pPr>
        <w:pStyle w:val="ListParagraph"/>
        <w:rPr>
          <w:sz w:val="24"/>
          <w:szCs w:val="24"/>
        </w:rPr>
      </w:pPr>
      <w:r w:rsidRPr="002506C6">
        <w:rPr>
          <w:sz w:val="24"/>
          <w:szCs w:val="24"/>
        </w:rPr>
        <w:t>Sustainable.</w:t>
      </w:r>
    </w:p>
    <w:p w14:paraId="62F2BA3C" w14:textId="5E64D2EE" w:rsidR="002506C6" w:rsidRPr="00D84C71" w:rsidRDefault="002506C6" w:rsidP="00D84C71">
      <w:pPr>
        <w:pStyle w:val="ListParagraph"/>
      </w:pPr>
      <w:r w:rsidRPr="002506C6">
        <w:rPr>
          <w:sz w:val="24"/>
          <w:szCs w:val="24"/>
        </w:rPr>
        <w:t>Ease of formation of joints to other elements of the building</w:t>
      </w:r>
      <w:r>
        <w:t>.</w:t>
      </w:r>
    </w:p>
    <w:p w14:paraId="21666662" w14:textId="70728AB3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753FF1B5" w14:textId="3128902F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7C303669" w14:textId="60A44417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18D52091" w14:textId="434F17F8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4C574EE6" w14:textId="4C7AA42C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16E4D2F8" w14:textId="62B6F978" w:rsidR="008E0712" w:rsidRPr="00D073D1" w:rsidRDefault="00D073D1" w:rsidP="00D073D1">
      <w:pPr>
        <w:pStyle w:val="ListParagraph"/>
        <w:ind w:left="1080"/>
        <w:rPr>
          <w:sz w:val="56"/>
          <w:szCs w:val="56"/>
        </w:rPr>
      </w:pPr>
      <w:r w:rsidRPr="00D073D1">
        <w:rPr>
          <w:sz w:val="56"/>
          <w:szCs w:val="56"/>
        </w:rPr>
        <w:t xml:space="preserve">        </w:t>
      </w:r>
      <w:r w:rsidR="00996B54">
        <w:rPr>
          <w:sz w:val="56"/>
          <w:szCs w:val="56"/>
        </w:rPr>
        <w:t>8</w:t>
      </w:r>
      <w:r>
        <w:rPr>
          <w:sz w:val="56"/>
          <w:szCs w:val="56"/>
        </w:rPr>
        <w:t>.</w:t>
      </w:r>
      <w:r w:rsidRPr="00D073D1">
        <w:rPr>
          <w:sz w:val="56"/>
          <w:szCs w:val="56"/>
        </w:rPr>
        <w:t xml:space="preserve">   </w:t>
      </w:r>
      <w:r w:rsidR="00D84C71" w:rsidRPr="00D073D1">
        <w:rPr>
          <w:sz w:val="56"/>
          <w:szCs w:val="56"/>
          <w:u w:val="single"/>
        </w:rPr>
        <w:t>Final report.</w:t>
      </w:r>
    </w:p>
    <w:p w14:paraId="00DBB952" w14:textId="2712FC5B" w:rsidR="00D84C71" w:rsidRDefault="00D84C71" w:rsidP="00D84C71">
      <w:pPr>
        <w:jc w:val="center"/>
        <w:rPr>
          <w:sz w:val="56"/>
          <w:szCs w:val="56"/>
        </w:rPr>
      </w:pPr>
    </w:p>
    <w:p w14:paraId="1E67F3C5" w14:textId="39F927F8" w:rsidR="00D073D1" w:rsidRDefault="00D073D1" w:rsidP="00D073D1">
      <w:pPr>
        <w:rPr>
          <w:sz w:val="24"/>
          <w:szCs w:val="24"/>
        </w:rPr>
      </w:pPr>
      <w:r w:rsidRPr="00D073D1">
        <w:rPr>
          <w:sz w:val="24"/>
          <w:szCs w:val="24"/>
        </w:rPr>
        <w:t>After reviewing, all 3 types of beams.</w:t>
      </w:r>
    </w:p>
    <w:p w14:paraId="267F3514" w14:textId="3884A72B" w:rsidR="00D073D1" w:rsidRDefault="00D073D1" w:rsidP="00D073D1">
      <w:pPr>
        <w:rPr>
          <w:sz w:val="24"/>
          <w:szCs w:val="24"/>
        </w:rPr>
      </w:pPr>
      <w:r>
        <w:rPr>
          <w:sz w:val="24"/>
          <w:szCs w:val="24"/>
        </w:rPr>
        <w:t>I would suggest that you should use timber beams.</w:t>
      </w:r>
    </w:p>
    <w:p w14:paraId="540DFEB4" w14:textId="3EEA5403" w:rsidR="00D073D1" w:rsidRDefault="00D073D1" w:rsidP="00D073D1">
      <w:pPr>
        <w:rPr>
          <w:sz w:val="24"/>
          <w:szCs w:val="24"/>
        </w:rPr>
      </w:pPr>
      <w:r>
        <w:rPr>
          <w:sz w:val="24"/>
          <w:szCs w:val="24"/>
        </w:rPr>
        <w:t>As using this product would be quick and reliable for project</w:t>
      </w:r>
    </w:p>
    <w:p w14:paraId="1E9D8B0E" w14:textId="0A23B81D" w:rsidR="00D073D1" w:rsidRDefault="00D073D1" w:rsidP="00D073D1">
      <w:pPr>
        <w:rPr>
          <w:sz w:val="24"/>
          <w:szCs w:val="24"/>
        </w:rPr>
      </w:pPr>
      <w:r>
        <w:rPr>
          <w:sz w:val="24"/>
          <w:szCs w:val="24"/>
        </w:rPr>
        <w:t>Its sustainable, to all elements.</w:t>
      </w:r>
    </w:p>
    <w:p w14:paraId="2E926BCB" w14:textId="3EA5C11F" w:rsidR="00D073D1" w:rsidRDefault="00D073D1" w:rsidP="00D073D1">
      <w:pPr>
        <w:rPr>
          <w:sz w:val="24"/>
          <w:szCs w:val="24"/>
        </w:rPr>
      </w:pPr>
      <w:r>
        <w:rPr>
          <w:sz w:val="24"/>
          <w:szCs w:val="24"/>
        </w:rPr>
        <w:t>The cost would be much cheaper than steel or concrete, as you would only require carpenters to erect. There would be no need for heavy plant equipment or lifting devices.</w:t>
      </w:r>
    </w:p>
    <w:p w14:paraId="69BC26B7" w14:textId="39C30287" w:rsidR="00D84C71" w:rsidRPr="00996B54" w:rsidRDefault="00D073D1" w:rsidP="00996B54">
      <w:pPr>
        <w:rPr>
          <w:sz w:val="24"/>
          <w:szCs w:val="24"/>
        </w:rPr>
      </w:pPr>
      <w:r>
        <w:rPr>
          <w:sz w:val="24"/>
          <w:szCs w:val="24"/>
        </w:rPr>
        <w:t>Ease of formation of joints to other elements of the b</w:t>
      </w:r>
      <w:r w:rsidR="00996B54">
        <w:rPr>
          <w:sz w:val="24"/>
          <w:szCs w:val="24"/>
        </w:rPr>
        <w:t>uilding</w:t>
      </w:r>
    </w:p>
    <w:p w14:paraId="52B80911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416084F4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6249FA87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331C4C5F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3243FB79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78DF827D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12F2E4A6" w14:textId="77777777" w:rsidR="00C105D1" w:rsidRDefault="00C105D1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46C8157F" w14:textId="77777777" w:rsidR="00C15FBF" w:rsidRDefault="00C15FBF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51ADAC02" w14:textId="77777777" w:rsidR="00CC582B" w:rsidRDefault="00CC582B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3FA18DD1" w14:textId="3D466C18" w:rsidR="008E0712" w:rsidRDefault="00996B54" w:rsidP="00996B54">
      <w:pPr>
        <w:pStyle w:val="ListParagraph"/>
        <w:jc w:val="center"/>
        <w:rPr>
          <w:sz w:val="56"/>
          <w:szCs w:val="56"/>
          <w:u w:val="single"/>
        </w:rPr>
      </w:pPr>
      <w:bookmarkStart w:id="0" w:name="_GoBack"/>
      <w:bookmarkEnd w:id="0"/>
      <w:r>
        <w:rPr>
          <w:sz w:val="56"/>
          <w:szCs w:val="56"/>
          <w:u w:val="single"/>
        </w:rPr>
        <w:lastRenderedPageBreak/>
        <w:t>9 References</w:t>
      </w:r>
    </w:p>
    <w:p w14:paraId="5FC5AB38" w14:textId="77777777" w:rsidR="00CC582B" w:rsidRDefault="00CC582B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2664C6E4" w14:textId="032EE4E2" w:rsidR="00C15FBF" w:rsidRDefault="00C15FBF" w:rsidP="00996B54">
      <w:pPr>
        <w:pStyle w:val="ListParagraph"/>
        <w:jc w:val="center"/>
        <w:rPr>
          <w:sz w:val="56"/>
          <w:szCs w:val="56"/>
          <w:u w:val="single"/>
        </w:rPr>
      </w:pPr>
    </w:p>
    <w:p w14:paraId="390F7397" w14:textId="5CE6774A" w:rsidR="00C15FBF" w:rsidRDefault="00C15FBF" w:rsidP="00996B54">
      <w:pPr>
        <w:pStyle w:val="ListParagraph"/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 xml:space="preserve">All information for this </w:t>
      </w:r>
      <w:proofErr w:type="spellStart"/>
      <w:r>
        <w:rPr>
          <w:sz w:val="56"/>
          <w:szCs w:val="56"/>
          <w:u w:val="single"/>
        </w:rPr>
        <w:t>assingement</w:t>
      </w:r>
      <w:proofErr w:type="spellEnd"/>
      <w:r>
        <w:rPr>
          <w:sz w:val="56"/>
          <w:szCs w:val="56"/>
          <w:u w:val="single"/>
        </w:rPr>
        <w:t>, has been taken from the book.</w:t>
      </w:r>
    </w:p>
    <w:p w14:paraId="107B3936" w14:textId="2ECDDB99" w:rsidR="00C15FBF" w:rsidRDefault="00C15FBF" w:rsidP="00996B54">
      <w:pPr>
        <w:pStyle w:val="ListParagraph"/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>Written by Trevor Draycott.</w:t>
      </w:r>
    </w:p>
    <w:p w14:paraId="2A6E4989" w14:textId="7777566F" w:rsidR="00C15FBF" w:rsidRDefault="00C15FBF" w:rsidP="00996B54">
      <w:pPr>
        <w:pStyle w:val="ListParagraph"/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>Structural</w:t>
      </w:r>
    </w:p>
    <w:p w14:paraId="21C2927E" w14:textId="01E8B767" w:rsidR="00C15FBF" w:rsidRDefault="00C15FBF" w:rsidP="00996B54">
      <w:pPr>
        <w:pStyle w:val="ListParagraph"/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>Elements</w:t>
      </w:r>
    </w:p>
    <w:p w14:paraId="57D0A6E2" w14:textId="1A7F63EB" w:rsidR="00C15FBF" w:rsidRPr="00996B54" w:rsidRDefault="00C15FBF" w:rsidP="00996B54">
      <w:pPr>
        <w:pStyle w:val="ListParagraph"/>
        <w:jc w:val="center"/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>Design Manual</w:t>
      </w:r>
    </w:p>
    <w:p w14:paraId="739A46A0" w14:textId="0094694E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58988E81" w14:textId="6F9FDB67" w:rsidR="008E0712" w:rsidRDefault="008E0712" w:rsidP="006F2C1D">
      <w:pPr>
        <w:jc w:val="center"/>
        <w:rPr>
          <w:sz w:val="56"/>
          <w:szCs w:val="56"/>
          <w:u w:val="single"/>
        </w:rPr>
      </w:pPr>
    </w:p>
    <w:p w14:paraId="62B10357" w14:textId="77777777" w:rsidR="008E0712" w:rsidRPr="006F2C1D" w:rsidRDefault="008E0712" w:rsidP="006F2C1D">
      <w:pPr>
        <w:jc w:val="center"/>
        <w:rPr>
          <w:sz w:val="56"/>
          <w:szCs w:val="56"/>
          <w:u w:val="single"/>
        </w:rPr>
      </w:pPr>
    </w:p>
    <w:sectPr w:rsidR="008E0712" w:rsidRPr="006F2C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22867"/>
    <w:multiLevelType w:val="hybridMultilevel"/>
    <w:tmpl w:val="50BCA8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B27F1F"/>
    <w:multiLevelType w:val="hybridMultilevel"/>
    <w:tmpl w:val="1F6024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60650D"/>
    <w:multiLevelType w:val="hybridMultilevel"/>
    <w:tmpl w:val="0E5AF97A"/>
    <w:lvl w:ilvl="0" w:tplc="8FFC1EE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1393430"/>
    <w:multiLevelType w:val="hybridMultilevel"/>
    <w:tmpl w:val="90C2C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A26B65"/>
    <w:multiLevelType w:val="hybridMultilevel"/>
    <w:tmpl w:val="9F6C96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AE0529"/>
    <w:multiLevelType w:val="hybridMultilevel"/>
    <w:tmpl w:val="DE12F220"/>
    <w:lvl w:ilvl="0" w:tplc="3AFE9B14">
      <w:start w:val="7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CB9"/>
    <w:rsid w:val="00004A3E"/>
    <w:rsid w:val="002506C6"/>
    <w:rsid w:val="002707C7"/>
    <w:rsid w:val="00271974"/>
    <w:rsid w:val="00464CB9"/>
    <w:rsid w:val="0050226C"/>
    <w:rsid w:val="006F2C1D"/>
    <w:rsid w:val="008E0712"/>
    <w:rsid w:val="00996B54"/>
    <w:rsid w:val="00A8269D"/>
    <w:rsid w:val="00C02313"/>
    <w:rsid w:val="00C105D1"/>
    <w:rsid w:val="00C15FBF"/>
    <w:rsid w:val="00CB7510"/>
    <w:rsid w:val="00CC582B"/>
    <w:rsid w:val="00D073D1"/>
    <w:rsid w:val="00D84C71"/>
    <w:rsid w:val="00DB6EEF"/>
    <w:rsid w:val="00DF5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46283"/>
  <w15:chartTrackingRefBased/>
  <w15:docId w15:val="{1301E8F7-81BB-450B-B5B7-6DCA1B5CEF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2C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1670</TotalTime>
  <Pages>17</Pages>
  <Words>415</Words>
  <Characters>2369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Walters Emyr</dc:creator>
  <cp:keywords/>
  <dc:description/>
  <cp:lastModifiedBy>Walters Emyr</cp:lastModifiedBy>
  <cp:revision>6</cp:revision>
  <dcterms:created xsi:type="dcterms:W3CDTF">2020-05-26T15:20:00Z</dcterms:created>
  <dcterms:modified xsi:type="dcterms:W3CDTF">2020-05-29T15:21:00Z</dcterms:modified>
</cp:coreProperties>
</file>