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01E8A" w14:textId="77777777" w:rsidR="00E27801" w:rsidRPr="009B2EA7" w:rsidRDefault="00E27801" w:rsidP="00E27801">
      <w:pPr>
        <w:spacing w:line="360" w:lineRule="auto"/>
        <w:jc w:val="both"/>
        <w:rPr>
          <w:rFonts w:ascii="Arial" w:hAnsi="Arial" w:cs="Arial"/>
          <w:b/>
          <w:bCs/>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6"/>
        <w:gridCol w:w="1236"/>
        <w:gridCol w:w="605"/>
        <w:gridCol w:w="1597"/>
        <w:gridCol w:w="492"/>
      </w:tblGrid>
      <w:tr w:rsidR="00E27801" w:rsidRPr="009B2EA7" w14:paraId="3104F514" w14:textId="77777777" w:rsidTr="003B561F">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2FD0861A" w14:textId="77777777" w:rsidR="00E27801" w:rsidRPr="009B2EA7" w:rsidRDefault="00E27801" w:rsidP="003B561F">
            <w:pPr>
              <w:keepNext/>
              <w:spacing w:after="0" w:line="360" w:lineRule="auto"/>
              <w:jc w:val="both"/>
              <w:rPr>
                <w:rFonts w:ascii="Arial" w:eastAsia="Times New Roman" w:hAnsi="Arial" w:cs="Arial"/>
                <w:b/>
                <w:color w:val="auto"/>
                <w:szCs w:val="24"/>
                <w:lang w:val="en-AU"/>
              </w:rPr>
            </w:pPr>
          </w:p>
          <w:p w14:paraId="6DB5518F" w14:textId="77777777" w:rsidR="00E27801" w:rsidRPr="009B2EA7" w:rsidRDefault="00E27801" w:rsidP="003B561F">
            <w:pPr>
              <w:keepNext/>
              <w:spacing w:after="0" w:line="360" w:lineRule="auto"/>
              <w:jc w:val="both"/>
              <w:rPr>
                <w:rFonts w:ascii="Arial" w:eastAsia="Times New Roman" w:hAnsi="Arial" w:cs="Arial"/>
                <w:b/>
                <w:color w:val="auto"/>
                <w:szCs w:val="24"/>
                <w:lang w:val="en-AU"/>
              </w:rPr>
            </w:pPr>
            <w:r w:rsidRPr="009B2EA7">
              <w:rPr>
                <w:rFonts w:ascii="Arial" w:hAnsi="Arial" w:cs="Arial"/>
                <w:noProof/>
                <w:szCs w:val="24"/>
                <w:lang w:eastAsia="en-GB"/>
              </w:rPr>
              <w:drawing>
                <wp:inline distT="0" distB="0" distL="0" distR="0" wp14:anchorId="5F8E16DA" wp14:editId="690F85BB">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9B2EA7">
              <w:rPr>
                <w:rFonts w:ascii="Arial" w:eastAsia="Times New Roman" w:hAnsi="Arial" w:cs="Arial"/>
                <w:b/>
                <w:color w:val="auto"/>
                <w:szCs w:val="24"/>
                <w:lang w:val="en-AU"/>
              </w:rPr>
              <w:br/>
            </w:r>
          </w:p>
          <w:p w14:paraId="6006CB0A" w14:textId="77777777" w:rsidR="00E27801" w:rsidRPr="009B2EA7" w:rsidRDefault="00E27801" w:rsidP="003B561F">
            <w:pPr>
              <w:spacing w:line="360" w:lineRule="auto"/>
              <w:jc w:val="both"/>
              <w:rPr>
                <w:rFonts w:ascii="Arial" w:hAnsi="Arial" w:cs="Arial"/>
                <w:b/>
                <w:bCs/>
                <w:szCs w:val="24"/>
              </w:rPr>
            </w:pPr>
            <w:r w:rsidRPr="009B2EA7">
              <w:rPr>
                <w:rFonts w:ascii="Arial" w:hAnsi="Arial" w:cs="Arial"/>
                <w:b/>
                <w:bCs/>
                <w:szCs w:val="24"/>
              </w:rPr>
              <w:t>Component One:</w:t>
            </w:r>
          </w:p>
          <w:p w14:paraId="7FA834A4" w14:textId="77777777" w:rsidR="00E27801" w:rsidRPr="009B2EA7" w:rsidRDefault="00E27801" w:rsidP="003B561F">
            <w:pPr>
              <w:widowControl w:val="0"/>
              <w:autoSpaceDE w:val="0"/>
              <w:autoSpaceDN w:val="0"/>
              <w:spacing w:after="0" w:line="360" w:lineRule="auto"/>
              <w:jc w:val="both"/>
              <w:rPr>
                <w:rFonts w:ascii="Arial" w:eastAsia="Times New Roman" w:hAnsi="Arial" w:cs="Arial"/>
                <w:b/>
                <w:bCs/>
                <w:i/>
                <w:iCs/>
                <w:color w:val="000000"/>
                <w:szCs w:val="24"/>
                <w:lang w:val="en-US"/>
              </w:rPr>
            </w:pPr>
            <w:bookmarkStart w:id="0" w:name="_Hlk137336839"/>
            <w:r w:rsidRPr="009B2EA7">
              <w:rPr>
                <w:rFonts w:ascii="Arial" w:eastAsia="Times New Roman" w:hAnsi="Arial" w:cs="Arial"/>
                <w:b/>
                <w:bCs/>
                <w:i/>
                <w:iCs/>
                <w:color w:val="000000"/>
                <w:szCs w:val="24"/>
                <w:shd w:val="clear" w:color="auto" w:fill="FFFFFF"/>
                <w:lang w:val="en-US"/>
              </w:rPr>
              <w:t xml:space="preserve">What are the key skills required to work on the hotels front desk? </w:t>
            </w:r>
            <w:r w:rsidRPr="009B2EA7">
              <w:rPr>
                <w:rFonts w:ascii="Arial" w:eastAsia="Times New Roman" w:hAnsi="Arial" w:cs="Arial"/>
                <w:b/>
                <w:bCs/>
                <w:i/>
                <w:iCs/>
                <w:color w:val="000000"/>
                <w:szCs w:val="24"/>
                <w:lang w:val="en-US"/>
              </w:rPr>
              <w:t>750 words (+/- 10%)</w:t>
            </w:r>
          </w:p>
          <w:bookmarkEnd w:id="0"/>
          <w:p w14:paraId="72F87B00" w14:textId="77777777" w:rsidR="00E27801" w:rsidRPr="009B2EA7" w:rsidRDefault="00E27801" w:rsidP="003B561F">
            <w:pPr>
              <w:widowControl w:val="0"/>
              <w:autoSpaceDE w:val="0"/>
              <w:autoSpaceDN w:val="0"/>
              <w:spacing w:after="0" w:line="360" w:lineRule="auto"/>
              <w:jc w:val="both"/>
              <w:rPr>
                <w:rFonts w:ascii="Arial" w:eastAsia="Times New Roman" w:hAnsi="Arial" w:cs="Arial"/>
                <w:b/>
                <w:bCs/>
                <w:i/>
                <w:iCs/>
                <w:color w:val="000000"/>
                <w:szCs w:val="24"/>
                <w:lang w:val="en-US"/>
              </w:rPr>
            </w:pPr>
          </w:p>
          <w:p w14:paraId="41939FEB" w14:textId="77777777" w:rsidR="00E27801" w:rsidRPr="009B2EA7" w:rsidRDefault="00E27801" w:rsidP="003B561F">
            <w:pPr>
              <w:spacing w:line="360" w:lineRule="auto"/>
              <w:jc w:val="both"/>
              <w:rPr>
                <w:rFonts w:ascii="Arial" w:eastAsia="Times New Roman" w:hAnsi="Arial" w:cs="Arial"/>
                <w:b/>
                <w:color w:val="auto"/>
                <w:szCs w:val="24"/>
                <w:lang w:val="en-AU"/>
              </w:rPr>
            </w:pPr>
            <w:r w:rsidRPr="009B2EA7">
              <w:rPr>
                <w:rFonts w:ascii="Arial" w:eastAsia="Carlito" w:hAnsi="Arial" w:cs="Arial"/>
                <w:b/>
                <w:color w:val="auto"/>
                <w:szCs w:val="24"/>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576ACA05" w14:textId="77777777" w:rsidR="00E27801" w:rsidRPr="009B2EA7" w:rsidRDefault="00E27801" w:rsidP="003B561F">
            <w:pPr>
              <w:keepNext/>
              <w:spacing w:before="120" w:after="0" w:line="360" w:lineRule="auto"/>
              <w:jc w:val="both"/>
              <w:rPr>
                <w:rFonts w:ascii="Arial" w:eastAsia="Times New Roman" w:hAnsi="Arial" w:cs="Arial"/>
                <w:b/>
                <w:bCs/>
                <w:color w:val="auto"/>
                <w:szCs w:val="24"/>
                <w:lang w:val="en-AU"/>
              </w:rPr>
            </w:pPr>
            <w:r w:rsidRPr="009B2EA7">
              <w:rPr>
                <w:rFonts w:ascii="Arial" w:eastAsia="Times New Roman" w:hAnsi="Arial" w:cs="Arial"/>
                <w:b/>
                <w:bCs/>
                <w:color w:val="auto"/>
                <w:szCs w:val="24"/>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36D4FEE1" w14:textId="77777777" w:rsidR="00E27801" w:rsidRPr="009B2EA7" w:rsidRDefault="00E27801" w:rsidP="003B561F">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ID  2212615</w:t>
            </w:r>
          </w:p>
        </w:tc>
        <w:tc>
          <w:tcPr>
            <w:tcW w:w="835" w:type="dxa"/>
            <w:tcBorders>
              <w:top w:val="single" w:sz="4" w:space="0" w:color="auto"/>
              <w:left w:val="nil"/>
              <w:bottom w:val="nil"/>
              <w:right w:val="single" w:sz="4" w:space="0" w:color="auto"/>
            </w:tcBorders>
            <w:shd w:val="clear" w:color="auto" w:fill="auto"/>
            <w:vAlign w:val="center"/>
          </w:tcPr>
          <w:p w14:paraId="2442C825" w14:textId="77777777" w:rsidR="00E27801" w:rsidRPr="009B2EA7" w:rsidRDefault="00E27801" w:rsidP="003B561F">
            <w:pPr>
              <w:keepNext/>
              <w:spacing w:after="0" w:line="360" w:lineRule="auto"/>
              <w:jc w:val="both"/>
              <w:rPr>
                <w:rFonts w:ascii="Arial" w:eastAsia="Times New Roman" w:hAnsi="Arial" w:cs="Arial"/>
                <w:b/>
                <w:color w:val="auto"/>
                <w:szCs w:val="24"/>
                <w:lang w:val="en-AU"/>
              </w:rPr>
            </w:pPr>
          </w:p>
        </w:tc>
      </w:tr>
      <w:tr w:rsidR="00E27801" w:rsidRPr="009B2EA7" w14:paraId="0B556264" w14:textId="77777777" w:rsidTr="003B561F">
        <w:trPr>
          <w:trHeight w:val="468"/>
          <w:jc w:val="center"/>
        </w:trPr>
        <w:tc>
          <w:tcPr>
            <w:tcW w:w="5327" w:type="dxa"/>
            <w:vMerge/>
            <w:tcBorders>
              <w:left w:val="single" w:sz="4" w:space="0" w:color="auto"/>
              <w:right w:val="single" w:sz="4" w:space="0" w:color="auto"/>
            </w:tcBorders>
            <w:shd w:val="clear" w:color="auto" w:fill="auto"/>
          </w:tcPr>
          <w:p w14:paraId="263ADE9A" w14:textId="77777777" w:rsidR="00E27801" w:rsidRPr="009B2EA7" w:rsidRDefault="00E27801" w:rsidP="003B561F">
            <w:pPr>
              <w:keepNext/>
              <w:spacing w:after="0" w:line="360" w:lineRule="auto"/>
              <w:jc w:val="both"/>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3B7A87B9" w14:textId="77777777" w:rsidR="00E27801" w:rsidRPr="009B2EA7" w:rsidRDefault="00E27801" w:rsidP="003B561F">
            <w:pPr>
              <w:keepNext/>
              <w:spacing w:after="0" w:line="360" w:lineRule="auto"/>
              <w:jc w:val="both"/>
              <w:rPr>
                <w:rFonts w:ascii="Arial" w:eastAsia="Times New Roman" w:hAnsi="Arial" w:cs="Arial"/>
                <w:color w:val="auto"/>
                <w:szCs w:val="24"/>
                <w:lang w:val="en-AU"/>
              </w:rPr>
            </w:pPr>
          </w:p>
          <w:p w14:paraId="66B58C83" w14:textId="77777777" w:rsidR="00E27801" w:rsidRPr="009B2EA7" w:rsidRDefault="00E27801" w:rsidP="003B561F">
            <w:pPr>
              <w:keepNext/>
              <w:spacing w:after="0" w:line="360" w:lineRule="auto"/>
              <w:jc w:val="both"/>
              <w:rPr>
                <w:rFonts w:ascii="Arial" w:eastAsia="Times New Roman" w:hAnsi="Arial" w:cs="Arial"/>
                <w:color w:val="auto"/>
                <w:szCs w:val="24"/>
                <w:lang w:val="en-AU"/>
              </w:rPr>
            </w:pPr>
            <w:r w:rsidRPr="009B2EA7">
              <w:rPr>
                <w:rFonts w:ascii="Arial" w:eastAsia="Times New Roman" w:hAnsi="Arial" w:cs="Arial"/>
                <w:color w:val="auto"/>
                <w:szCs w:val="24"/>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5DDC624B" w14:textId="77777777" w:rsidR="00E27801" w:rsidRPr="009B2EA7" w:rsidRDefault="00E27801" w:rsidP="003B561F">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6AB3B5E1" w14:textId="77777777" w:rsidR="00E27801" w:rsidRPr="009B2EA7" w:rsidRDefault="00E27801" w:rsidP="003B561F">
            <w:pPr>
              <w:keepNext/>
              <w:spacing w:after="0" w:line="360" w:lineRule="auto"/>
              <w:jc w:val="both"/>
              <w:rPr>
                <w:rFonts w:ascii="Arial" w:eastAsia="Times New Roman" w:hAnsi="Arial" w:cs="Arial"/>
                <w:b/>
                <w:color w:val="auto"/>
                <w:szCs w:val="24"/>
                <w:lang w:val="en-AU"/>
              </w:rPr>
            </w:pPr>
          </w:p>
        </w:tc>
      </w:tr>
      <w:tr w:rsidR="00E27801" w:rsidRPr="009B2EA7" w14:paraId="64DF3D6D" w14:textId="77777777" w:rsidTr="003B561F">
        <w:trPr>
          <w:trHeight w:val="468"/>
          <w:jc w:val="center"/>
        </w:trPr>
        <w:tc>
          <w:tcPr>
            <w:tcW w:w="5327" w:type="dxa"/>
            <w:vMerge/>
            <w:tcBorders>
              <w:left w:val="single" w:sz="4" w:space="0" w:color="auto"/>
              <w:right w:val="single" w:sz="4" w:space="0" w:color="auto"/>
            </w:tcBorders>
            <w:shd w:val="clear" w:color="auto" w:fill="auto"/>
          </w:tcPr>
          <w:p w14:paraId="65AC4E26" w14:textId="77777777" w:rsidR="00E27801" w:rsidRPr="009B2EA7" w:rsidRDefault="00E27801" w:rsidP="003B561F">
            <w:pPr>
              <w:keepNext/>
              <w:spacing w:after="0" w:line="360" w:lineRule="auto"/>
              <w:jc w:val="both"/>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1E3EEE02" w14:textId="77777777" w:rsidR="00E27801" w:rsidRPr="009B2EA7" w:rsidRDefault="00E27801" w:rsidP="003B561F">
            <w:pPr>
              <w:keepNext/>
              <w:spacing w:after="0" w:line="360" w:lineRule="auto"/>
              <w:jc w:val="both"/>
              <w:rPr>
                <w:rFonts w:ascii="Arial" w:eastAsia="Times New Roman" w:hAnsi="Arial" w:cs="Arial"/>
                <w:color w:val="auto"/>
                <w:szCs w:val="24"/>
                <w:lang w:val="en-AU"/>
              </w:rPr>
            </w:pPr>
            <w:r w:rsidRPr="009B2EA7">
              <w:rPr>
                <w:rFonts w:ascii="Arial" w:eastAsia="Times New Roman" w:hAnsi="Arial" w:cs="Arial"/>
                <w:color w:val="auto"/>
                <w:szCs w:val="24"/>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6F3D9346" w14:textId="77777777" w:rsidR="00E27801" w:rsidRPr="009B2EA7" w:rsidRDefault="00E27801" w:rsidP="003B561F">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BMIH4004</w:t>
            </w:r>
          </w:p>
        </w:tc>
        <w:tc>
          <w:tcPr>
            <w:tcW w:w="835" w:type="dxa"/>
            <w:tcBorders>
              <w:top w:val="nil"/>
              <w:left w:val="nil"/>
              <w:bottom w:val="nil"/>
              <w:right w:val="single" w:sz="4" w:space="0" w:color="auto"/>
            </w:tcBorders>
            <w:shd w:val="clear" w:color="auto" w:fill="auto"/>
            <w:vAlign w:val="center"/>
          </w:tcPr>
          <w:p w14:paraId="2847C863" w14:textId="77777777" w:rsidR="00E27801" w:rsidRPr="009B2EA7" w:rsidRDefault="00E27801" w:rsidP="003B561F">
            <w:pPr>
              <w:keepNext/>
              <w:spacing w:after="0" w:line="360" w:lineRule="auto"/>
              <w:jc w:val="both"/>
              <w:rPr>
                <w:rFonts w:ascii="Arial" w:eastAsia="Times New Roman" w:hAnsi="Arial" w:cs="Arial"/>
                <w:b/>
                <w:color w:val="auto"/>
                <w:szCs w:val="24"/>
                <w:lang w:val="en-AU"/>
              </w:rPr>
            </w:pPr>
          </w:p>
        </w:tc>
      </w:tr>
      <w:tr w:rsidR="00E27801" w:rsidRPr="009B2EA7" w14:paraId="340387A6" w14:textId="77777777" w:rsidTr="003B561F">
        <w:trPr>
          <w:trHeight w:val="468"/>
          <w:jc w:val="center"/>
        </w:trPr>
        <w:tc>
          <w:tcPr>
            <w:tcW w:w="5327" w:type="dxa"/>
            <w:vMerge/>
            <w:tcBorders>
              <w:left w:val="single" w:sz="4" w:space="0" w:color="auto"/>
              <w:right w:val="single" w:sz="4" w:space="0" w:color="auto"/>
            </w:tcBorders>
            <w:shd w:val="clear" w:color="auto" w:fill="auto"/>
          </w:tcPr>
          <w:p w14:paraId="63447907" w14:textId="77777777" w:rsidR="00E27801" w:rsidRPr="009B2EA7" w:rsidRDefault="00E27801" w:rsidP="003B561F">
            <w:pPr>
              <w:keepNext/>
              <w:spacing w:after="0" w:line="360" w:lineRule="auto"/>
              <w:jc w:val="both"/>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54E3FA1A" w14:textId="77777777" w:rsidR="00E27801" w:rsidRPr="009B2EA7" w:rsidRDefault="00E27801" w:rsidP="003B561F">
            <w:pPr>
              <w:keepNext/>
              <w:spacing w:after="0" w:line="360" w:lineRule="auto"/>
              <w:jc w:val="both"/>
              <w:rPr>
                <w:rFonts w:ascii="Arial" w:eastAsia="Times New Roman" w:hAnsi="Arial" w:cs="Arial"/>
                <w:color w:val="auto"/>
                <w:szCs w:val="24"/>
                <w:lang w:val="en-AU"/>
              </w:rPr>
            </w:pPr>
            <w:r w:rsidRPr="009B2EA7">
              <w:rPr>
                <w:rFonts w:ascii="Arial" w:eastAsia="Times New Roman" w:hAnsi="Arial" w:cs="Arial"/>
                <w:color w:val="auto"/>
                <w:szCs w:val="24"/>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48FE9B40" w14:textId="77777777" w:rsidR="00E27801" w:rsidRPr="009B2EA7" w:rsidRDefault="00E27801" w:rsidP="003B561F">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Chris Wilkin</w:t>
            </w:r>
          </w:p>
        </w:tc>
        <w:tc>
          <w:tcPr>
            <w:tcW w:w="835" w:type="dxa"/>
            <w:tcBorders>
              <w:top w:val="nil"/>
              <w:left w:val="nil"/>
              <w:bottom w:val="nil"/>
              <w:right w:val="single" w:sz="4" w:space="0" w:color="auto"/>
            </w:tcBorders>
            <w:shd w:val="clear" w:color="auto" w:fill="auto"/>
            <w:vAlign w:val="center"/>
          </w:tcPr>
          <w:p w14:paraId="6A96BDFD" w14:textId="77777777" w:rsidR="00E27801" w:rsidRPr="009B2EA7" w:rsidRDefault="00E27801" w:rsidP="003B561F">
            <w:pPr>
              <w:keepNext/>
              <w:spacing w:after="0" w:line="360" w:lineRule="auto"/>
              <w:jc w:val="both"/>
              <w:rPr>
                <w:rFonts w:ascii="Arial" w:eastAsia="Times New Roman" w:hAnsi="Arial" w:cs="Arial"/>
                <w:b/>
                <w:color w:val="auto"/>
                <w:szCs w:val="24"/>
                <w:lang w:val="en-AU"/>
              </w:rPr>
            </w:pPr>
          </w:p>
        </w:tc>
      </w:tr>
      <w:tr w:rsidR="00E27801" w:rsidRPr="009B2EA7" w14:paraId="3A4C762B" w14:textId="77777777" w:rsidTr="003B561F">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0677C4FF" w14:textId="77777777" w:rsidR="00E27801" w:rsidRPr="009B2EA7" w:rsidRDefault="00E27801" w:rsidP="003B561F">
            <w:pPr>
              <w:keepNext/>
              <w:spacing w:after="0" w:line="360" w:lineRule="auto"/>
              <w:jc w:val="both"/>
              <w:rPr>
                <w:rFonts w:ascii="Arial" w:eastAsia="Times New Roman" w:hAnsi="Arial" w:cs="Arial"/>
                <w:b/>
                <w:color w:val="auto"/>
                <w:szCs w:val="24"/>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3BCD2E5F" w14:textId="77777777" w:rsidR="00E27801" w:rsidRPr="009B2EA7" w:rsidRDefault="00E27801" w:rsidP="003B561F">
            <w:pPr>
              <w:keepNext/>
              <w:spacing w:after="0" w:line="360" w:lineRule="auto"/>
              <w:jc w:val="both"/>
              <w:rPr>
                <w:rFonts w:ascii="Arial" w:eastAsia="Times New Roman" w:hAnsi="Arial" w:cs="Arial"/>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4978D425" w14:textId="77777777" w:rsidR="00E27801" w:rsidRPr="009B2EA7" w:rsidRDefault="00E27801" w:rsidP="003B561F">
            <w:pPr>
              <w:keepNext/>
              <w:spacing w:after="0" w:line="360" w:lineRule="auto"/>
              <w:jc w:val="both"/>
              <w:rPr>
                <w:rFonts w:ascii="Arial" w:eastAsia="Times New Roman" w:hAnsi="Arial" w:cs="Arial"/>
                <w:b/>
                <w:color w:val="auto"/>
                <w:szCs w:val="24"/>
                <w:lang w:val="en-AU"/>
              </w:rPr>
            </w:pPr>
          </w:p>
        </w:tc>
        <w:tc>
          <w:tcPr>
            <w:tcW w:w="835" w:type="dxa"/>
            <w:tcBorders>
              <w:top w:val="nil"/>
              <w:left w:val="nil"/>
              <w:bottom w:val="single" w:sz="4" w:space="0" w:color="auto"/>
              <w:right w:val="single" w:sz="4" w:space="0" w:color="auto"/>
            </w:tcBorders>
            <w:shd w:val="clear" w:color="auto" w:fill="auto"/>
            <w:vAlign w:val="center"/>
          </w:tcPr>
          <w:p w14:paraId="3B6F5CEB" w14:textId="77777777" w:rsidR="00E27801" w:rsidRPr="009B2EA7" w:rsidRDefault="00E27801" w:rsidP="003B561F">
            <w:pPr>
              <w:keepNext/>
              <w:spacing w:after="0" w:line="360" w:lineRule="auto"/>
              <w:jc w:val="both"/>
              <w:rPr>
                <w:rFonts w:ascii="Arial" w:eastAsia="Times New Roman" w:hAnsi="Arial" w:cs="Arial"/>
                <w:b/>
                <w:color w:val="auto"/>
                <w:szCs w:val="24"/>
                <w:lang w:val="en-AU"/>
              </w:rPr>
            </w:pPr>
          </w:p>
        </w:tc>
      </w:tr>
      <w:tr w:rsidR="00E27801" w:rsidRPr="009B2EA7" w14:paraId="6E151947" w14:textId="77777777" w:rsidTr="003B561F">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25E1E73" w14:textId="77777777" w:rsidR="00E27801" w:rsidRPr="009B2EA7" w:rsidRDefault="00E27801" w:rsidP="003B561F">
            <w:pPr>
              <w:spacing w:after="0" w:line="360" w:lineRule="auto"/>
              <w:jc w:val="both"/>
              <w:rPr>
                <w:rFonts w:ascii="Arial" w:eastAsia="Times New Roman" w:hAnsi="Arial" w:cs="Arial"/>
                <w:bCs/>
                <w:color w:val="auto"/>
                <w:szCs w:val="24"/>
              </w:rPr>
            </w:pPr>
            <w:bookmarkStart w:id="1" w:name="_Hlk137406347"/>
          </w:p>
          <w:p w14:paraId="0FC2D88E" w14:textId="04A9EED8" w:rsidR="00E27801" w:rsidRPr="009B2EA7" w:rsidRDefault="00E27801" w:rsidP="003B561F">
            <w:pPr>
              <w:spacing w:line="360" w:lineRule="auto"/>
              <w:jc w:val="both"/>
              <w:rPr>
                <w:rFonts w:ascii="Arial" w:hAnsi="Arial" w:cs="Arial"/>
                <w:szCs w:val="24"/>
              </w:rPr>
            </w:pPr>
            <w:r w:rsidRPr="009B2EA7">
              <w:rPr>
                <w:rFonts w:ascii="Arial" w:hAnsi="Arial" w:cs="Arial"/>
                <w:szCs w:val="24"/>
              </w:rPr>
              <w:t>The front desk position at a hotel is a challenging one that requires a broad range of skills in the hospitality industry (</w:t>
            </w:r>
            <w:r w:rsidRPr="009B2EA7">
              <w:rPr>
                <w:rFonts w:ascii="Arial" w:hAnsi="Arial" w:cs="Arial"/>
                <w:color w:val="222222"/>
                <w:szCs w:val="24"/>
                <w:shd w:val="clear" w:color="auto" w:fill="FFFFFF"/>
              </w:rPr>
              <w:t>Shin et al., 2019</w:t>
            </w:r>
            <w:r w:rsidRPr="009B2EA7">
              <w:rPr>
                <w:rFonts w:ascii="Arial" w:hAnsi="Arial" w:cs="Arial"/>
                <w:szCs w:val="24"/>
              </w:rPr>
              <w:t>). Following are the most crucial skills required to operate at a hotel front desk based on my personal professional experience.</w:t>
            </w:r>
            <w:r w:rsidR="00C728CB">
              <w:rPr>
                <w:rFonts w:ascii="Arial" w:hAnsi="Arial" w:cs="Arial"/>
                <w:szCs w:val="24"/>
              </w:rPr>
              <w:t xml:space="preserve"> </w:t>
            </w:r>
            <w:r w:rsidRPr="009B2EA7">
              <w:rPr>
                <w:rFonts w:ascii="Arial" w:hAnsi="Arial" w:cs="Arial"/>
                <w:szCs w:val="24"/>
              </w:rPr>
              <w:t xml:space="preserve"> </w:t>
            </w:r>
          </w:p>
          <w:p w14:paraId="40FA6A98" w14:textId="77777777" w:rsidR="00E27801" w:rsidRPr="009B2EA7" w:rsidRDefault="00E27801" w:rsidP="003B561F">
            <w:pPr>
              <w:spacing w:line="360" w:lineRule="auto"/>
              <w:jc w:val="both"/>
              <w:rPr>
                <w:rFonts w:ascii="Arial" w:hAnsi="Arial" w:cs="Arial"/>
                <w:szCs w:val="24"/>
              </w:rPr>
            </w:pPr>
            <w:r w:rsidRPr="009B2EA7">
              <w:rPr>
                <w:rFonts w:ascii="Arial" w:hAnsi="Arial" w:cs="Arial"/>
                <w:szCs w:val="24"/>
              </w:rPr>
              <w:t>The front desk job necessitates frequent interaction with customers, employees, and other departments. Excellent communication skills are needed to effectively transmit information, pay attention to the needs of visitors, and give clear directions or explanations (</w:t>
            </w:r>
            <w:r w:rsidRPr="009B2EA7">
              <w:rPr>
                <w:rFonts w:ascii="Arial" w:hAnsi="Arial" w:cs="Arial"/>
                <w:color w:val="222222"/>
                <w:szCs w:val="24"/>
                <w:shd w:val="clear" w:color="auto" w:fill="FFFFFF"/>
              </w:rPr>
              <w:t>Soelton, 2018</w:t>
            </w:r>
            <w:r w:rsidRPr="009B2EA7">
              <w:rPr>
                <w:rFonts w:ascii="Arial" w:hAnsi="Arial" w:cs="Arial"/>
                <w:szCs w:val="24"/>
              </w:rPr>
              <w:t>). English proficiency, a polite manner, and professionalism at all times are requirements in this field of employment. I have experienced while working in a hotel that a visitor comes up to the front desk and asks about the transit options and surrounding sites of interest. The guest is unfamiliar with the place because they travelled from afar. In this case, it is critical for front desk staff to be able to properly communicate information to visitors and make them satisfied.</w:t>
            </w:r>
          </w:p>
          <w:p w14:paraId="61D82D19" w14:textId="77777777" w:rsidR="00E27801" w:rsidRPr="009B2EA7" w:rsidRDefault="00E27801" w:rsidP="003B561F">
            <w:pPr>
              <w:spacing w:line="360" w:lineRule="auto"/>
              <w:jc w:val="both"/>
              <w:rPr>
                <w:rFonts w:ascii="Arial" w:hAnsi="Arial" w:cs="Arial"/>
                <w:szCs w:val="24"/>
              </w:rPr>
            </w:pPr>
            <w:r w:rsidRPr="009B2EA7">
              <w:rPr>
                <w:rFonts w:ascii="Arial" w:hAnsi="Arial" w:cs="Arial"/>
                <w:szCs w:val="24"/>
              </w:rPr>
              <w:t>Apart from efficient communication skill, another main duty of front-desk staff is to deliver exceptional customer service. As the front desk of hotel, a person should engage efficiently with guests who come to the desk for assistance, information, and answers. It is essential to have a pleasant and approachable behaviour, exceptional people skills, and the capacity to anticipate and meet demands of guests (</w:t>
            </w:r>
            <w:r w:rsidRPr="009B2EA7">
              <w:rPr>
                <w:rFonts w:ascii="Arial" w:hAnsi="Arial" w:cs="Arial"/>
                <w:color w:val="222222"/>
                <w:szCs w:val="24"/>
                <w:shd w:val="clear" w:color="auto" w:fill="FFFFFF"/>
              </w:rPr>
              <w:t>Marneros et al, 2020</w:t>
            </w:r>
            <w:r w:rsidRPr="009B2EA7">
              <w:rPr>
                <w:rFonts w:ascii="Arial" w:hAnsi="Arial" w:cs="Arial"/>
                <w:szCs w:val="24"/>
              </w:rPr>
              <w:t>). The degree to which staff members are able to understand, pay attention to, and address the demands of customers directly affects how satisfied those customers are with the service they receive (</w:t>
            </w:r>
            <w:r w:rsidRPr="009B2EA7">
              <w:rPr>
                <w:rFonts w:ascii="Arial" w:hAnsi="Arial" w:cs="Arial"/>
                <w:color w:val="222222"/>
                <w:szCs w:val="24"/>
                <w:shd w:val="clear" w:color="auto" w:fill="FFFFFF"/>
              </w:rPr>
              <w:t>Silva, et al, 2019</w:t>
            </w:r>
            <w:r w:rsidRPr="009B2EA7">
              <w:rPr>
                <w:rFonts w:ascii="Arial" w:hAnsi="Arial" w:cs="Arial"/>
                <w:szCs w:val="24"/>
              </w:rPr>
              <w:t xml:space="preserve">). During my working experience, I observed that the performance of a hotel is largely determined by how effectively its front desk personnel treats its customers. For this, I believe that active listening, empathy, and problem-solving skills enable swift resolution of issues and ensure satisfied customer services. Added to this, </w:t>
            </w:r>
            <w:r w:rsidRPr="009B2EA7">
              <w:rPr>
                <w:rFonts w:ascii="Arial" w:hAnsi="Arial" w:cs="Arial"/>
                <w:color w:val="222222"/>
                <w:szCs w:val="24"/>
                <w:shd w:val="clear" w:color="auto" w:fill="FFFFFF"/>
              </w:rPr>
              <w:t>Marneros et al, (2020</w:t>
            </w:r>
            <w:r w:rsidRPr="009B2EA7">
              <w:rPr>
                <w:rFonts w:ascii="Arial" w:hAnsi="Arial" w:cs="Arial"/>
                <w:szCs w:val="24"/>
              </w:rPr>
              <w:t xml:space="preserve">) highlighted that timely responses and follow-ups demonstrate a commitment to guest pleasure. </w:t>
            </w:r>
          </w:p>
          <w:p w14:paraId="3D46F6CB" w14:textId="77777777" w:rsidR="00E27801" w:rsidRPr="009B2EA7" w:rsidRDefault="00E27801" w:rsidP="003B561F">
            <w:pPr>
              <w:spacing w:line="360" w:lineRule="auto"/>
              <w:jc w:val="both"/>
              <w:rPr>
                <w:rFonts w:ascii="Arial" w:hAnsi="Arial" w:cs="Arial"/>
                <w:szCs w:val="24"/>
              </w:rPr>
            </w:pPr>
            <w:r w:rsidRPr="009B2EA7">
              <w:rPr>
                <w:rFonts w:ascii="Arial" w:hAnsi="Arial" w:cs="Arial"/>
                <w:szCs w:val="24"/>
              </w:rPr>
              <w:t>Consideration of skill like problem-solving skills is also essential while working at a hotel front desk based (</w:t>
            </w:r>
            <w:r w:rsidRPr="009B2EA7">
              <w:rPr>
                <w:rFonts w:ascii="Arial" w:hAnsi="Arial" w:cs="Arial"/>
                <w:color w:val="222222"/>
                <w:szCs w:val="24"/>
                <w:shd w:val="clear" w:color="auto" w:fill="FFFFFF"/>
              </w:rPr>
              <w:t>Weerakit and Beeton, 2018</w:t>
            </w:r>
            <w:r w:rsidRPr="009B2EA7">
              <w:rPr>
                <w:rFonts w:ascii="Arial" w:hAnsi="Arial" w:cs="Arial"/>
                <w:szCs w:val="24"/>
              </w:rPr>
              <w:t>).  A front desk agent must be able to think quickly and come up with innovative solutions against challenging problems. For this, it is essential to have the capacity for critical thought, situational assessment, and effective answer selection. Take the initiative to find practical answers whether it is a billing issue, a client request, or a complaint (</w:t>
            </w:r>
            <w:r w:rsidRPr="009B2EA7">
              <w:rPr>
                <w:rFonts w:ascii="Arial" w:hAnsi="Arial" w:cs="Arial"/>
                <w:color w:val="222222"/>
                <w:szCs w:val="24"/>
                <w:shd w:val="clear" w:color="auto" w:fill="FFFFFF"/>
              </w:rPr>
              <w:t>Olimovich et al., 2020)</w:t>
            </w:r>
            <w:r w:rsidRPr="009B2EA7">
              <w:rPr>
                <w:rFonts w:ascii="Arial" w:hAnsi="Arial" w:cs="Arial"/>
                <w:szCs w:val="24"/>
              </w:rPr>
              <w:t xml:space="preserve">. My own experience has taught me that performance of hotel is largely dependent on how well-trained and efficient its front desk personnel is at handling issues. </w:t>
            </w:r>
          </w:p>
          <w:p w14:paraId="667693FF" w14:textId="77777777" w:rsidR="00E27801" w:rsidRPr="009B2EA7" w:rsidRDefault="00E27801" w:rsidP="003B561F">
            <w:pPr>
              <w:spacing w:line="360" w:lineRule="auto"/>
              <w:jc w:val="both"/>
              <w:rPr>
                <w:rFonts w:ascii="Arial" w:hAnsi="Arial" w:cs="Arial"/>
                <w:szCs w:val="24"/>
              </w:rPr>
            </w:pPr>
            <w:r w:rsidRPr="009B2EA7">
              <w:rPr>
                <w:rFonts w:ascii="Arial" w:hAnsi="Arial" w:cs="Arial"/>
                <w:szCs w:val="24"/>
              </w:rPr>
              <w:t>At the front desk, time management and multitasking skills are equally crucial. A person needs to multitask along with checking guests in and out and managing reservations, calls, emails, and guest requests (</w:t>
            </w:r>
            <w:r w:rsidRPr="009B2EA7">
              <w:rPr>
                <w:rFonts w:ascii="Arial" w:hAnsi="Arial" w:cs="Arial"/>
                <w:color w:val="222222"/>
                <w:szCs w:val="24"/>
                <w:shd w:val="clear" w:color="auto" w:fill="FFFFFF"/>
              </w:rPr>
              <w:t>Alexakis and Jiang, 2019</w:t>
            </w:r>
            <w:r w:rsidRPr="009B2EA7">
              <w:rPr>
                <w:rFonts w:ascii="Arial" w:hAnsi="Arial" w:cs="Arial"/>
                <w:szCs w:val="24"/>
              </w:rPr>
              <w:t>). The capacity to multitask, prioritise, and find solutions fast all help to ensure that visitors have a good time. Moreover, employees must be proficient at multitasking, setting priorities, and time management, in order to keep operations running efficiently and provide consumers with prompt service (</w:t>
            </w:r>
            <w:r w:rsidRPr="009B2EA7">
              <w:rPr>
                <w:rFonts w:ascii="Arial" w:hAnsi="Arial" w:cs="Arial"/>
                <w:color w:val="222222"/>
                <w:szCs w:val="24"/>
                <w:shd w:val="clear" w:color="auto" w:fill="FFFFFF"/>
              </w:rPr>
              <w:t>Soelton, 2018</w:t>
            </w:r>
            <w:r w:rsidRPr="009B2EA7">
              <w:rPr>
                <w:rFonts w:ascii="Arial" w:hAnsi="Arial" w:cs="Arial"/>
                <w:szCs w:val="24"/>
              </w:rPr>
              <w:t xml:space="preserve">).   </w:t>
            </w:r>
          </w:p>
          <w:p w14:paraId="6E189E10" w14:textId="77777777" w:rsidR="00E27801" w:rsidRPr="009B2EA7" w:rsidRDefault="00E27801" w:rsidP="003B561F">
            <w:pPr>
              <w:spacing w:line="360" w:lineRule="auto"/>
              <w:jc w:val="both"/>
              <w:rPr>
                <w:rFonts w:ascii="Arial" w:hAnsi="Arial" w:cs="Arial"/>
                <w:szCs w:val="24"/>
              </w:rPr>
            </w:pPr>
            <w:r w:rsidRPr="009B2EA7">
              <w:rPr>
                <w:rFonts w:ascii="Arial" w:hAnsi="Arial" w:cs="Arial"/>
                <w:szCs w:val="24"/>
              </w:rPr>
              <w:t>An attention to detail is crucial for the accuracy of guest information, billing, and other administrative tasks. When recording customer information, making reservations, putting data into a computer system, and handling money, a great eye for detail is necessary (</w:t>
            </w:r>
            <w:r w:rsidRPr="009B2EA7">
              <w:rPr>
                <w:rFonts w:ascii="Arial" w:hAnsi="Arial" w:cs="Arial"/>
                <w:color w:val="222222"/>
                <w:szCs w:val="24"/>
                <w:shd w:val="clear" w:color="auto" w:fill="FFFFFF"/>
              </w:rPr>
              <w:t>Silva et al, 2019</w:t>
            </w:r>
            <w:r w:rsidRPr="009B2EA7">
              <w:rPr>
                <w:rFonts w:ascii="Arial" w:hAnsi="Arial" w:cs="Arial"/>
                <w:szCs w:val="24"/>
              </w:rPr>
              <w:t>). I experienced that inaccuracy could lead to dissatisfied clients and operational challenges for the company thus, attention to detail is necessary for the front desk roles in hospitality industry.</w:t>
            </w:r>
          </w:p>
          <w:p w14:paraId="4174B264" w14:textId="77777777" w:rsidR="00E27801" w:rsidRPr="009B2EA7" w:rsidRDefault="00E27801" w:rsidP="003B561F">
            <w:pPr>
              <w:spacing w:line="360" w:lineRule="auto"/>
              <w:jc w:val="both"/>
              <w:rPr>
                <w:rFonts w:ascii="Arial" w:hAnsi="Arial" w:cs="Arial"/>
                <w:szCs w:val="24"/>
              </w:rPr>
            </w:pPr>
            <w:r w:rsidRPr="009B2EA7">
              <w:rPr>
                <w:rFonts w:ascii="Arial" w:hAnsi="Arial" w:cs="Arial"/>
                <w:szCs w:val="24"/>
              </w:rPr>
              <w:t>Considering technical competence as an important skill, front desk role requires the utmost proficiency with computers, hotel management software, and other relevant technologies. It is crucial to have knowledge on how to use booking software, keep track of customer profiles, generate reports, and manage financial transactions (</w:t>
            </w:r>
            <w:r w:rsidRPr="009B2EA7">
              <w:rPr>
                <w:rFonts w:ascii="Arial" w:hAnsi="Arial" w:cs="Arial"/>
                <w:color w:val="222222"/>
                <w:szCs w:val="24"/>
                <w:shd w:val="clear" w:color="auto" w:fill="FFFFFF"/>
              </w:rPr>
              <w:t>Alexakis and Jiang, 2019</w:t>
            </w:r>
            <w:r w:rsidRPr="009B2EA7">
              <w:rPr>
                <w:rFonts w:ascii="Arial" w:hAnsi="Arial" w:cs="Arial"/>
                <w:szCs w:val="24"/>
              </w:rPr>
              <w:t xml:space="preserve">). Understanding how to utilise common office programmes, such as word processors and spreadsheets, is beneficial for administrative tasks and document creation as I also have learned these technical tasks while working at a reception of a hotel. For example, if a guest has issues with the air conditioner of their room; in this case, a person should aware of the basic competences to tackle the issue. As shared by </w:t>
            </w:r>
            <w:r w:rsidRPr="009B2EA7">
              <w:rPr>
                <w:rFonts w:ascii="Arial" w:hAnsi="Arial" w:cs="Arial"/>
                <w:color w:val="222222"/>
                <w:szCs w:val="24"/>
                <w:shd w:val="clear" w:color="auto" w:fill="FFFFFF"/>
              </w:rPr>
              <w:t>Shin et al, (2019</w:t>
            </w:r>
            <w:r w:rsidRPr="009B2EA7">
              <w:rPr>
                <w:rFonts w:ascii="Arial" w:hAnsi="Arial" w:cs="Arial"/>
                <w:szCs w:val="24"/>
              </w:rPr>
              <w:t xml:space="preserve">), the professionalism of the personnel contributes to the enjoyable stay and positive view of guests. </w:t>
            </w:r>
          </w:p>
          <w:p w14:paraId="34EC736E" w14:textId="77777777" w:rsidR="00E27801" w:rsidRPr="009B2EA7" w:rsidRDefault="00E27801" w:rsidP="003B561F">
            <w:pPr>
              <w:spacing w:line="360" w:lineRule="auto"/>
              <w:jc w:val="both"/>
              <w:rPr>
                <w:rFonts w:ascii="Arial" w:hAnsi="Arial" w:cs="Arial"/>
                <w:szCs w:val="24"/>
              </w:rPr>
            </w:pPr>
            <w:r w:rsidRPr="009B2EA7">
              <w:rPr>
                <w:rFonts w:ascii="Arial" w:hAnsi="Arial" w:cs="Arial"/>
                <w:szCs w:val="24"/>
              </w:rPr>
              <w:t>It is common in hospitality industry that front desk roles may have to deal with challenging customers. Based on this, success requires a composed demeanour, self-control, and a diplomatic approach to conflict (</w:t>
            </w:r>
            <w:r w:rsidRPr="009B2EA7">
              <w:rPr>
                <w:rFonts w:ascii="Arial" w:hAnsi="Arial" w:cs="Arial"/>
                <w:color w:val="222222"/>
                <w:szCs w:val="24"/>
                <w:shd w:val="clear" w:color="auto" w:fill="FFFFFF"/>
              </w:rPr>
              <w:t>Alexakis and Jiang, 2019</w:t>
            </w:r>
            <w:r w:rsidRPr="009B2EA7">
              <w:rPr>
                <w:rFonts w:ascii="Arial" w:hAnsi="Arial" w:cs="Arial"/>
                <w:szCs w:val="24"/>
              </w:rPr>
              <w:t xml:space="preserve">). The development of outstanding interpersonal skills, conflict resolution techniques, and the capacity to deal with difficult personalities will lead to productive workplaces and satisfied clients. thus, it can be said that professionalism and conflict resolution need to be considered as important skill for front desk role. </w:t>
            </w:r>
          </w:p>
        </w:tc>
      </w:tr>
    </w:tbl>
    <w:tbl>
      <w:tblPr>
        <w:tblStyle w:val="TableGrid"/>
        <w:tblW w:w="0" w:type="auto"/>
        <w:tblInd w:w="7067" w:type="dxa"/>
        <w:tblLook w:val="04A0" w:firstRow="1" w:lastRow="0" w:firstColumn="1" w:lastColumn="0" w:noHBand="0" w:noVBand="1"/>
      </w:tblPr>
      <w:tblGrid>
        <w:gridCol w:w="1382"/>
        <w:gridCol w:w="567"/>
      </w:tblGrid>
      <w:tr w:rsidR="00E27801" w:rsidRPr="009B2EA7" w14:paraId="390E19F2" w14:textId="77777777" w:rsidTr="003B561F">
        <w:trPr>
          <w:trHeight w:val="317"/>
        </w:trPr>
        <w:tc>
          <w:tcPr>
            <w:tcW w:w="4508" w:type="dxa"/>
          </w:tcPr>
          <w:bookmarkEnd w:id="1"/>
          <w:p w14:paraId="3A779C39" w14:textId="77777777" w:rsidR="00E27801" w:rsidRPr="009B2EA7" w:rsidRDefault="00E27801" w:rsidP="003B561F">
            <w:pPr>
              <w:spacing w:line="360" w:lineRule="auto"/>
              <w:jc w:val="both"/>
              <w:rPr>
                <w:rFonts w:ascii="Arial" w:hAnsi="Arial" w:cs="Arial"/>
                <w:b/>
                <w:bCs/>
                <w:szCs w:val="24"/>
              </w:rPr>
            </w:pPr>
            <w:r w:rsidRPr="009B2EA7">
              <w:rPr>
                <w:rFonts w:ascii="Arial" w:hAnsi="Arial" w:cs="Arial"/>
                <w:b/>
                <w:bCs/>
                <w:szCs w:val="24"/>
              </w:rPr>
              <w:tab/>
              <w:t>Word Count</w:t>
            </w:r>
          </w:p>
        </w:tc>
        <w:tc>
          <w:tcPr>
            <w:tcW w:w="5567" w:type="dxa"/>
          </w:tcPr>
          <w:p w14:paraId="19B1120C" w14:textId="77777777" w:rsidR="00E27801" w:rsidRPr="009B2EA7" w:rsidRDefault="00E27801" w:rsidP="003B561F">
            <w:pPr>
              <w:spacing w:line="360" w:lineRule="auto"/>
              <w:jc w:val="both"/>
              <w:rPr>
                <w:rFonts w:ascii="Arial" w:hAnsi="Arial" w:cs="Arial"/>
                <w:b/>
                <w:bCs/>
                <w:szCs w:val="24"/>
              </w:rPr>
            </w:pPr>
            <w:r>
              <w:rPr>
                <w:rFonts w:ascii="Arial" w:hAnsi="Arial" w:cs="Arial"/>
                <w:b/>
                <w:bCs/>
                <w:szCs w:val="24"/>
              </w:rPr>
              <w:t>811</w:t>
            </w:r>
          </w:p>
        </w:tc>
      </w:tr>
    </w:tbl>
    <w:p w14:paraId="6D062C9B" w14:textId="77777777" w:rsidR="00E27801" w:rsidRPr="009B2EA7" w:rsidRDefault="00E27801" w:rsidP="00E27801">
      <w:pPr>
        <w:tabs>
          <w:tab w:val="left" w:pos="1344"/>
        </w:tabs>
        <w:spacing w:line="360" w:lineRule="auto"/>
        <w:jc w:val="both"/>
        <w:rPr>
          <w:rFonts w:ascii="Arial" w:hAnsi="Arial" w:cs="Arial"/>
          <w:b/>
          <w:bCs/>
          <w:szCs w:val="24"/>
        </w:rPr>
      </w:pPr>
    </w:p>
    <w:p w14:paraId="20EA3264" w14:textId="77777777" w:rsidR="00E27801" w:rsidRPr="009B2EA7" w:rsidRDefault="00E27801" w:rsidP="00E27801">
      <w:pPr>
        <w:tabs>
          <w:tab w:val="left" w:pos="1344"/>
        </w:tabs>
        <w:spacing w:line="360" w:lineRule="auto"/>
        <w:jc w:val="both"/>
        <w:rPr>
          <w:rFonts w:ascii="Arial" w:hAnsi="Arial" w:cs="Arial"/>
          <w:szCs w:val="24"/>
        </w:rPr>
        <w:sectPr w:rsidR="00E27801" w:rsidRPr="009B2EA7" w:rsidSect="00CD26B9">
          <w:pgSz w:w="11906" w:h="16838"/>
          <w:pgMar w:top="1077" w:right="1440" w:bottom="1077" w:left="1440" w:header="709" w:footer="709" w:gutter="0"/>
          <w:cols w:space="708"/>
          <w:docGrid w:linePitch="360"/>
        </w:sectPr>
      </w:pPr>
      <w:r w:rsidRPr="009B2EA7">
        <w:rPr>
          <w:rFonts w:ascii="Arial" w:hAnsi="Arial" w:cs="Arial"/>
          <w:szCs w:val="24"/>
        </w:rPr>
        <w:tab/>
      </w:r>
    </w:p>
    <w:p w14:paraId="539BF860" w14:textId="77777777" w:rsidR="00E27801" w:rsidRPr="009B2EA7" w:rsidRDefault="00E27801" w:rsidP="00E27801">
      <w:pPr>
        <w:spacing w:line="360" w:lineRule="auto"/>
        <w:jc w:val="center"/>
        <w:rPr>
          <w:rFonts w:ascii="Arial" w:hAnsi="Arial" w:cs="Arial"/>
          <w:b/>
          <w:bCs/>
          <w:szCs w:val="24"/>
        </w:rPr>
      </w:pPr>
      <w:r w:rsidRPr="009B2EA7">
        <w:rPr>
          <w:rFonts w:ascii="Arial" w:hAnsi="Arial" w:cs="Arial"/>
          <w:b/>
          <w:bCs/>
          <w:szCs w:val="24"/>
        </w:rPr>
        <w:t>Component Two:</w:t>
      </w:r>
    </w:p>
    <w:p w14:paraId="219450BF" w14:textId="77777777" w:rsidR="00E27801" w:rsidRPr="009B2EA7" w:rsidRDefault="00E27801" w:rsidP="00E27801">
      <w:pPr>
        <w:spacing w:line="360" w:lineRule="auto"/>
        <w:jc w:val="center"/>
        <w:rPr>
          <w:rFonts w:ascii="Arial" w:hAnsi="Arial" w:cs="Arial"/>
          <w:b/>
          <w:bCs/>
          <w:szCs w:val="24"/>
        </w:rPr>
      </w:pPr>
      <w:r w:rsidRPr="009B2EA7">
        <w:rPr>
          <w:rFonts w:ascii="Arial" w:eastAsia="Carlito" w:hAnsi="Arial" w:cs="Arial"/>
          <w:b/>
          <w:color w:val="auto"/>
          <w:szCs w:val="24"/>
          <w:lang w:val="en-US"/>
        </w:rPr>
        <w:t>Contribution to Overall Module Assessment: 25%</w:t>
      </w:r>
    </w:p>
    <w:p w14:paraId="51EA6901" w14:textId="77777777" w:rsidR="00E27801" w:rsidRPr="009B2EA7" w:rsidRDefault="00E27801" w:rsidP="00E27801">
      <w:pPr>
        <w:spacing w:line="360" w:lineRule="auto"/>
        <w:jc w:val="center"/>
        <w:rPr>
          <w:rFonts w:ascii="Arial" w:eastAsia="Times New Roman" w:hAnsi="Arial" w:cs="Arial"/>
          <w:color w:val="000000"/>
          <w:szCs w:val="24"/>
          <w:shd w:val="clear" w:color="auto" w:fill="FFFFFF"/>
          <w:lang w:val="en-US"/>
        </w:rPr>
      </w:pPr>
      <w:r w:rsidRPr="009B2EA7">
        <w:rPr>
          <w:rFonts w:ascii="Arial" w:eastAsia="Carlito" w:hAnsi="Arial" w:cs="Arial"/>
          <w:b/>
          <w:bCs/>
          <w:color w:val="000000"/>
          <w:szCs w:val="24"/>
          <w:lang w:val="en-US"/>
        </w:rPr>
        <w:t>In this scenario</w:t>
      </w:r>
      <w:r w:rsidRPr="009B2EA7">
        <w:rPr>
          <w:rFonts w:ascii="Arial" w:eastAsia="Carlito" w:hAnsi="Arial" w:cs="Arial"/>
          <w:color w:val="000000"/>
          <w:szCs w:val="24"/>
          <w:lang w:val="en-US"/>
        </w:rPr>
        <w:t xml:space="preserve"> </w:t>
      </w:r>
      <w:r w:rsidRPr="009B2EA7">
        <w:rPr>
          <w:rFonts w:ascii="Arial" w:eastAsia="Times New Roman" w:hAnsi="Arial" w:cs="Arial"/>
          <w:color w:val="000000"/>
          <w:szCs w:val="24"/>
          <w:shd w:val="clear" w:color="auto" w:fill="FFFFFF"/>
          <w:lang w:val="en-US"/>
        </w:rPr>
        <w:t>–</w:t>
      </w:r>
      <w:r w:rsidRPr="009B2EA7">
        <w:rPr>
          <w:rFonts w:ascii="Arial" w:eastAsia="Carlito" w:hAnsi="Arial" w:cs="Arial"/>
          <w:b/>
          <w:bCs/>
          <w:color w:val="000000"/>
          <w:szCs w:val="24"/>
          <w:lang w:val="en-US"/>
        </w:rPr>
        <w:t xml:space="preserve"> </w:t>
      </w:r>
      <w:r w:rsidRPr="009B2EA7">
        <w:rPr>
          <w:rFonts w:ascii="Arial" w:eastAsia="Times New Roman" w:hAnsi="Arial" w:cs="Arial"/>
          <w:color w:val="000000"/>
          <w:szCs w:val="24"/>
          <w:shd w:val="clear" w:color="auto" w:fill="FFFFFF"/>
          <w:lang w:val="en-US"/>
        </w:rPr>
        <w:t>It is your first day as a front desk associate and your manager has phoned in sick. Create an action plan and answer the following questions</w:t>
      </w:r>
    </w:p>
    <w:tbl>
      <w:tblPr>
        <w:tblStyle w:val="TableGrid"/>
        <w:tblW w:w="14099" w:type="dxa"/>
        <w:jc w:val="center"/>
        <w:tblLook w:val="04A0" w:firstRow="1" w:lastRow="0" w:firstColumn="1" w:lastColumn="0" w:noHBand="0" w:noVBand="1"/>
      </w:tblPr>
      <w:tblGrid>
        <w:gridCol w:w="2989"/>
        <w:gridCol w:w="3382"/>
        <w:gridCol w:w="3803"/>
        <w:gridCol w:w="3925"/>
      </w:tblGrid>
      <w:tr w:rsidR="00E27801" w:rsidRPr="009B2EA7" w14:paraId="1706BEEF" w14:textId="77777777" w:rsidTr="003B561F">
        <w:trPr>
          <w:trHeight w:val="834"/>
          <w:jc w:val="center"/>
        </w:trPr>
        <w:tc>
          <w:tcPr>
            <w:tcW w:w="2989" w:type="dxa"/>
          </w:tcPr>
          <w:p w14:paraId="28CB3F5B" w14:textId="77777777" w:rsidR="00E27801" w:rsidRPr="009B2EA7" w:rsidRDefault="00E27801" w:rsidP="003B561F">
            <w:pPr>
              <w:spacing w:line="360" w:lineRule="auto"/>
              <w:jc w:val="both"/>
              <w:rPr>
                <w:rFonts w:ascii="Arial" w:hAnsi="Arial" w:cs="Arial"/>
                <w:b/>
                <w:bCs/>
                <w:szCs w:val="24"/>
              </w:rPr>
            </w:pPr>
            <w:bookmarkStart w:id="2" w:name="_Hlk137406366"/>
            <w:r w:rsidRPr="009B2EA7">
              <w:rPr>
                <w:rStyle w:val="fluidplugincopy"/>
                <w:rFonts w:ascii="Arial" w:eastAsia="Times New Roman" w:hAnsi="Arial" w:cs="Arial"/>
                <w:b/>
                <w:color w:val="000000"/>
                <w:szCs w:val="24"/>
                <w:shd w:val="clear" w:color="auto" w:fill="FFFFFF"/>
              </w:rPr>
              <w:t>What are you going to do to ensure that the hotel is represented well to guests?</w:t>
            </w:r>
          </w:p>
        </w:tc>
        <w:tc>
          <w:tcPr>
            <w:tcW w:w="3382" w:type="dxa"/>
          </w:tcPr>
          <w:p w14:paraId="184A406E" w14:textId="77777777" w:rsidR="00E27801" w:rsidRPr="009B2EA7" w:rsidRDefault="00E27801" w:rsidP="003B561F">
            <w:pPr>
              <w:spacing w:line="360" w:lineRule="auto"/>
              <w:jc w:val="both"/>
              <w:rPr>
                <w:rStyle w:val="fluidplugincopy"/>
                <w:rFonts w:ascii="Arial" w:eastAsia="Times New Roman" w:hAnsi="Arial" w:cs="Arial"/>
                <w:b/>
                <w:szCs w:val="24"/>
              </w:rPr>
            </w:pPr>
            <w:r w:rsidRPr="009B2EA7">
              <w:rPr>
                <w:rStyle w:val="fluidplugincopy"/>
                <w:rFonts w:ascii="Arial" w:eastAsia="Times New Roman" w:hAnsi="Arial" w:cs="Arial"/>
                <w:b/>
                <w:color w:val="000000"/>
                <w:szCs w:val="24"/>
                <w:shd w:val="clear" w:color="auto" w:fill="FFFFFF"/>
              </w:rPr>
              <w:t>How will operations run smoothly throughout your shift?</w:t>
            </w:r>
          </w:p>
          <w:p w14:paraId="7396828A" w14:textId="77777777" w:rsidR="00E27801" w:rsidRPr="009B2EA7" w:rsidRDefault="00E27801" w:rsidP="003B561F">
            <w:pPr>
              <w:spacing w:line="360" w:lineRule="auto"/>
              <w:jc w:val="both"/>
              <w:rPr>
                <w:rFonts w:ascii="Arial" w:hAnsi="Arial" w:cs="Arial"/>
                <w:b/>
                <w:bCs/>
                <w:szCs w:val="24"/>
              </w:rPr>
            </w:pPr>
          </w:p>
        </w:tc>
        <w:tc>
          <w:tcPr>
            <w:tcW w:w="3803" w:type="dxa"/>
          </w:tcPr>
          <w:p w14:paraId="701AEC61" w14:textId="77777777" w:rsidR="00E27801" w:rsidRPr="009B2EA7" w:rsidRDefault="00E27801" w:rsidP="003B561F">
            <w:pPr>
              <w:spacing w:line="360" w:lineRule="auto"/>
              <w:jc w:val="both"/>
              <w:rPr>
                <w:rFonts w:ascii="Arial" w:eastAsia="Times New Roman" w:hAnsi="Arial" w:cs="Arial"/>
                <w:b/>
                <w:szCs w:val="24"/>
              </w:rPr>
            </w:pPr>
            <w:r w:rsidRPr="009B2EA7">
              <w:rPr>
                <w:rFonts w:ascii="Arial" w:eastAsia="Times New Roman" w:hAnsi="Arial" w:cs="Arial"/>
                <w:b/>
                <w:color w:val="000000"/>
                <w:szCs w:val="24"/>
                <w:shd w:val="clear" w:color="auto" w:fill="FFFFFF"/>
              </w:rPr>
              <w:t>Why would you consider your plan being the most effective?</w:t>
            </w:r>
          </w:p>
          <w:p w14:paraId="53EB3601" w14:textId="77777777" w:rsidR="00E27801" w:rsidRPr="009B2EA7" w:rsidRDefault="00E27801" w:rsidP="003B561F">
            <w:pPr>
              <w:spacing w:line="360" w:lineRule="auto"/>
              <w:jc w:val="both"/>
              <w:rPr>
                <w:rFonts w:ascii="Arial" w:hAnsi="Arial" w:cs="Arial"/>
                <w:b/>
                <w:bCs/>
                <w:szCs w:val="24"/>
              </w:rPr>
            </w:pPr>
          </w:p>
        </w:tc>
        <w:tc>
          <w:tcPr>
            <w:tcW w:w="3925" w:type="dxa"/>
          </w:tcPr>
          <w:p w14:paraId="0183AC71" w14:textId="77777777" w:rsidR="00E27801" w:rsidRPr="009B2EA7" w:rsidRDefault="00E27801" w:rsidP="003B561F">
            <w:pPr>
              <w:spacing w:line="360" w:lineRule="auto"/>
              <w:jc w:val="both"/>
              <w:rPr>
                <w:rFonts w:ascii="Arial" w:eastAsia="Times New Roman" w:hAnsi="Arial" w:cs="Arial"/>
                <w:b/>
                <w:szCs w:val="24"/>
              </w:rPr>
            </w:pPr>
            <w:r w:rsidRPr="009B2EA7">
              <w:rPr>
                <w:rFonts w:ascii="Arial" w:eastAsia="Times New Roman" w:hAnsi="Arial" w:cs="Arial"/>
                <w:b/>
                <w:color w:val="000000"/>
                <w:szCs w:val="24"/>
                <w:shd w:val="clear" w:color="auto" w:fill="FFFFFF"/>
              </w:rPr>
              <w:t>What contingency plan will you put in place to ensure quick resolution of this scenario in the future?</w:t>
            </w:r>
          </w:p>
          <w:p w14:paraId="337B29FE" w14:textId="77777777" w:rsidR="00E27801" w:rsidRPr="009B2EA7" w:rsidRDefault="00E27801" w:rsidP="003B561F">
            <w:pPr>
              <w:spacing w:line="360" w:lineRule="auto"/>
              <w:jc w:val="both"/>
              <w:rPr>
                <w:rFonts w:ascii="Arial" w:hAnsi="Arial" w:cs="Arial"/>
                <w:b/>
                <w:bCs/>
                <w:szCs w:val="24"/>
              </w:rPr>
            </w:pPr>
          </w:p>
        </w:tc>
      </w:tr>
      <w:tr w:rsidR="00E27801" w:rsidRPr="009B2EA7" w14:paraId="6CDDC820" w14:textId="77777777" w:rsidTr="003B561F">
        <w:trPr>
          <w:trHeight w:val="834"/>
          <w:jc w:val="center"/>
        </w:trPr>
        <w:tc>
          <w:tcPr>
            <w:tcW w:w="2989" w:type="dxa"/>
          </w:tcPr>
          <w:p w14:paraId="78D784A4" w14:textId="77777777" w:rsidR="00E27801" w:rsidRPr="009B2EA7" w:rsidRDefault="00E27801" w:rsidP="003B561F">
            <w:pPr>
              <w:spacing w:line="360" w:lineRule="auto"/>
              <w:jc w:val="both"/>
              <w:rPr>
                <w:rStyle w:val="fluidplugincopy"/>
                <w:rFonts w:ascii="Arial" w:eastAsia="Times New Roman" w:hAnsi="Arial" w:cs="Arial"/>
                <w:b/>
                <w:color w:val="000000"/>
                <w:szCs w:val="24"/>
                <w:shd w:val="clear" w:color="auto" w:fill="FFFFFF"/>
              </w:rPr>
            </w:pPr>
            <w:r w:rsidRPr="009B2EA7">
              <w:rPr>
                <w:rFonts w:ascii="Arial" w:hAnsi="Arial" w:cs="Arial"/>
                <w:b/>
                <w:bCs/>
                <w:szCs w:val="24"/>
              </w:rPr>
              <w:t xml:space="preserve">Design a checklist of tasks </w:t>
            </w:r>
          </w:p>
        </w:tc>
        <w:tc>
          <w:tcPr>
            <w:tcW w:w="3382" w:type="dxa"/>
          </w:tcPr>
          <w:p w14:paraId="7F087768" w14:textId="77777777" w:rsidR="00E27801" w:rsidRPr="009B2EA7" w:rsidRDefault="00E27801" w:rsidP="003B561F">
            <w:pPr>
              <w:spacing w:line="360" w:lineRule="auto"/>
              <w:jc w:val="both"/>
              <w:rPr>
                <w:rStyle w:val="fluidplugincopy"/>
                <w:rFonts w:ascii="Arial" w:eastAsia="Times New Roman" w:hAnsi="Arial" w:cs="Arial"/>
                <w:b/>
                <w:color w:val="000000"/>
                <w:szCs w:val="24"/>
                <w:shd w:val="clear" w:color="auto" w:fill="FFFFFF"/>
              </w:rPr>
            </w:pPr>
            <w:r w:rsidRPr="009B2EA7">
              <w:rPr>
                <w:rFonts w:ascii="Arial" w:hAnsi="Arial" w:cs="Arial"/>
                <w:szCs w:val="24"/>
              </w:rPr>
              <w:t>A checklist of essential tasks would be created to ensure that any task should not be mishandled and dis-organised (</w:t>
            </w:r>
            <w:r w:rsidRPr="009B2EA7">
              <w:rPr>
                <w:rFonts w:ascii="Arial" w:hAnsi="Arial" w:cs="Arial"/>
                <w:color w:val="222222"/>
                <w:szCs w:val="24"/>
                <w:shd w:val="clear" w:color="auto" w:fill="FFFFFF"/>
              </w:rPr>
              <w:t>Bruža et al, 2019)</w:t>
            </w:r>
            <w:r w:rsidRPr="009B2EA7">
              <w:rPr>
                <w:rFonts w:ascii="Arial" w:hAnsi="Arial" w:cs="Arial"/>
                <w:szCs w:val="24"/>
              </w:rPr>
              <w:t xml:space="preserve">. By doing so, I would be able to stay organised and would ensure that crucial responsibilities are not overlooked. </w:t>
            </w:r>
          </w:p>
        </w:tc>
        <w:tc>
          <w:tcPr>
            <w:tcW w:w="3803" w:type="dxa"/>
          </w:tcPr>
          <w:p w14:paraId="02D9C1B4" w14:textId="77777777" w:rsidR="00E27801" w:rsidRPr="009B2EA7" w:rsidRDefault="00E27801" w:rsidP="003B561F">
            <w:pPr>
              <w:spacing w:line="360" w:lineRule="auto"/>
              <w:jc w:val="both"/>
              <w:rPr>
                <w:rFonts w:ascii="Arial" w:hAnsi="Arial" w:cs="Arial"/>
                <w:szCs w:val="24"/>
              </w:rPr>
            </w:pPr>
            <w:r w:rsidRPr="009B2EA7">
              <w:rPr>
                <w:rFonts w:ascii="Arial" w:hAnsi="Arial" w:cs="Arial"/>
                <w:szCs w:val="24"/>
              </w:rPr>
              <w:t xml:space="preserve">Guests' dissatisfaction can be prevented, and commitment to exceptional services is achieved. </w:t>
            </w:r>
          </w:p>
          <w:p w14:paraId="76E8BFAC" w14:textId="77777777" w:rsidR="00E27801" w:rsidRPr="009B2EA7" w:rsidRDefault="00E27801" w:rsidP="003B561F">
            <w:pPr>
              <w:spacing w:line="360" w:lineRule="auto"/>
              <w:jc w:val="both"/>
              <w:rPr>
                <w:rFonts w:ascii="Arial" w:eastAsia="Times New Roman" w:hAnsi="Arial" w:cs="Arial"/>
                <w:b/>
                <w:color w:val="000000"/>
                <w:szCs w:val="24"/>
                <w:shd w:val="clear" w:color="auto" w:fill="FFFFFF"/>
              </w:rPr>
            </w:pPr>
          </w:p>
        </w:tc>
        <w:tc>
          <w:tcPr>
            <w:tcW w:w="3925" w:type="dxa"/>
          </w:tcPr>
          <w:p w14:paraId="5A0E2CE9" w14:textId="77777777" w:rsidR="00E27801" w:rsidRPr="009B2EA7" w:rsidRDefault="00E27801" w:rsidP="003B561F">
            <w:pPr>
              <w:spacing w:line="360" w:lineRule="auto"/>
              <w:jc w:val="both"/>
              <w:rPr>
                <w:rFonts w:ascii="Arial" w:eastAsia="Times New Roman" w:hAnsi="Arial" w:cs="Arial"/>
                <w:b/>
                <w:color w:val="000000"/>
                <w:szCs w:val="24"/>
                <w:shd w:val="clear" w:color="auto" w:fill="FFFFFF"/>
              </w:rPr>
            </w:pPr>
            <w:r w:rsidRPr="009B2EA7">
              <w:rPr>
                <w:rFonts w:ascii="Arial" w:hAnsi="Arial" w:cs="Arial"/>
                <w:szCs w:val="24"/>
              </w:rPr>
              <w:t>A backup list needs to be maintained with a number of trained professionals for immediate help.</w:t>
            </w:r>
          </w:p>
        </w:tc>
      </w:tr>
      <w:tr w:rsidR="00E27801" w:rsidRPr="009B2EA7" w14:paraId="349700BB" w14:textId="77777777" w:rsidTr="003B561F">
        <w:trPr>
          <w:trHeight w:val="247"/>
          <w:jc w:val="center"/>
        </w:trPr>
        <w:tc>
          <w:tcPr>
            <w:tcW w:w="2989" w:type="dxa"/>
          </w:tcPr>
          <w:p w14:paraId="13535988" w14:textId="77777777" w:rsidR="00E27801" w:rsidRPr="009B2EA7" w:rsidRDefault="00E27801" w:rsidP="003B561F">
            <w:pPr>
              <w:spacing w:line="360" w:lineRule="auto"/>
              <w:jc w:val="both"/>
              <w:rPr>
                <w:rFonts w:ascii="Arial" w:eastAsia="Times New Roman" w:hAnsi="Arial" w:cs="Arial"/>
                <w:b/>
                <w:color w:val="000000"/>
                <w:szCs w:val="24"/>
                <w:shd w:val="clear" w:color="auto" w:fill="FFFFFF"/>
              </w:rPr>
            </w:pPr>
          </w:p>
          <w:p w14:paraId="7F9E6B14" w14:textId="77777777" w:rsidR="00E27801" w:rsidRPr="009B2EA7" w:rsidRDefault="00E27801" w:rsidP="003B561F">
            <w:pPr>
              <w:spacing w:line="360" w:lineRule="auto"/>
              <w:jc w:val="both"/>
              <w:rPr>
                <w:rFonts w:ascii="Arial" w:eastAsia="Times New Roman" w:hAnsi="Arial" w:cs="Arial"/>
                <w:b/>
                <w:color w:val="000000"/>
                <w:szCs w:val="24"/>
                <w:shd w:val="clear" w:color="auto" w:fill="FFFFFF"/>
              </w:rPr>
            </w:pPr>
            <w:r w:rsidRPr="009B2EA7">
              <w:rPr>
                <w:rFonts w:ascii="Arial" w:eastAsia="Times New Roman" w:hAnsi="Arial" w:cs="Arial"/>
                <w:b/>
                <w:color w:val="000000"/>
                <w:szCs w:val="24"/>
                <w:shd w:val="clear" w:color="auto" w:fill="FFFFFF"/>
              </w:rPr>
              <w:t>Align Tasks based on priority</w:t>
            </w:r>
          </w:p>
          <w:p w14:paraId="7B7ED2B3" w14:textId="77777777" w:rsidR="00E27801" w:rsidRPr="009B2EA7" w:rsidRDefault="00E27801" w:rsidP="003B561F">
            <w:pPr>
              <w:spacing w:line="360" w:lineRule="auto"/>
              <w:jc w:val="both"/>
              <w:rPr>
                <w:rFonts w:ascii="Arial" w:eastAsia="Times New Roman" w:hAnsi="Arial" w:cs="Arial"/>
                <w:b/>
                <w:color w:val="000000"/>
                <w:szCs w:val="24"/>
                <w:shd w:val="clear" w:color="auto" w:fill="FFFFFF"/>
              </w:rPr>
            </w:pPr>
          </w:p>
        </w:tc>
        <w:tc>
          <w:tcPr>
            <w:tcW w:w="3382" w:type="dxa"/>
          </w:tcPr>
          <w:p w14:paraId="4B6627B8" w14:textId="77777777" w:rsidR="00E27801" w:rsidRPr="009B2EA7" w:rsidRDefault="00E27801" w:rsidP="003B561F">
            <w:pPr>
              <w:spacing w:line="360" w:lineRule="auto"/>
              <w:jc w:val="both"/>
              <w:rPr>
                <w:rFonts w:ascii="Arial" w:hAnsi="Arial" w:cs="Arial"/>
                <w:szCs w:val="24"/>
              </w:rPr>
            </w:pPr>
            <w:r w:rsidRPr="009B2EA7">
              <w:rPr>
                <w:rFonts w:ascii="Arial" w:hAnsi="Arial" w:cs="Arial"/>
                <w:szCs w:val="24"/>
              </w:rPr>
              <w:t xml:space="preserve">I will rank importance of each activity on a scale of 1 to 10 (1 being most imp and 10 being less imp). I will be able to give my to-do list items the attention they require by using this time-tested method. </w:t>
            </w:r>
          </w:p>
          <w:p w14:paraId="290EA014" w14:textId="77777777" w:rsidR="00E27801" w:rsidRPr="009B2EA7" w:rsidRDefault="00E27801" w:rsidP="003B561F">
            <w:pPr>
              <w:spacing w:line="360" w:lineRule="auto"/>
              <w:jc w:val="both"/>
              <w:rPr>
                <w:rFonts w:ascii="Arial" w:eastAsia="Times New Roman" w:hAnsi="Arial" w:cs="Arial"/>
                <w:color w:val="000000"/>
                <w:szCs w:val="24"/>
                <w:shd w:val="clear" w:color="auto" w:fill="FFFFFF"/>
              </w:rPr>
            </w:pPr>
          </w:p>
        </w:tc>
        <w:tc>
          <w:tcPr>
            <w:tcW w:w="3803" w:type="dxa"/>
          </w:tcPr>
          <w:p w14:paraId="311FD7C3" w14:textId="77777777" w:rsidR="00E27801" w:rsidRPr="009B2EA7" w:rsidRDefault="00E27801" w:rsidP="003B561F">
            <w:pPr>
              <w:spacing w:line="360" w:lineRule="auto"/>
              <w:jc w:val="both"/>
              <w:rPr>
                <w:rFonts w:ascii="Arial" w:hAnsi="Arial" w:cs="Arial"/>
                <w:bCs/>
                <w:szCs w:val="24"/>
              </w:rPr>
            </w:pPr>
            <w:r w:rsidRPr="009B2EA7">
              <w:rPr>
                <w:rFonts w:ascii="Arial" w:hAnsi="Arial" w:cs="Arial"/>
                <w:bCs/>
                <w:szCs w:val="24"/>
              </w:rPr>
              <w:t>The planning of task management being most effective because I believe that doing so will help me to cater all the tasks and also helps to mitigate the chances of miss management (</w:t>
            </w:r>
            <w:r w:rsidRPr="009B2EA7">
              <w:rPr>
                <w:rFonts w:ascii="Arial" w:hAnsi="Arial" w:cs="Arial"/>
                <w:color w:val="222222"/>
                <w:szCs w:val="24"/>
                <w:shd w:val="clear" w:color="auto" w:fill="FFFFFF"/>
              </w:rPr>
              <w:t>Sudarsono et al., 2020</w:t>
            </w:r>
            <w:r w:rsidRPr="009B2EA7">
              <w:rPr>
                <w:rFonts w:ascii="Arial" w:hAnsi="Arial" w:cs="Arial"/>
                <w:bCs/>
                <w:szCs w:val="24"/>
              </w:rPr>
              <w:t xml:space="preserve">).  I think that if I works according to the plan so it will reduce the chances of missed any task. Furthermore, It will also be helped me to cater all the work as per the requirements of customers. </w:t>
            </w:r>
          </w:p>
        </w:tc>
        <w:tc>
          <w:tcPr>
            <w:tcW w:w="3925" w:type="dxa"/>
          </w:tcPr>
          <w:p w14:paraId="2DA52C08" w14:textId="77777777" w:rsidR="00E27801" w:rsidRPr="009B2EA7" w:rsidRDefault="00E27801" w:rsidP="003B561F">
            <w:pPr>
              <w:spacing w:line="360" w:lineRule="auto"/>
              <w:jc w:val="both"/>
              <w:rPr>
                <w:rFonts w:ascii="Arial" w:hAnsi="Arial" w:cs="Arial"/>
                <w:bCs/>
                <w:szCs w:val="24"/>
              </w:rPr>
            </w:pPr>
            <w:r w:rsidRPr="009B2EA7">
              <w:rPr>
                <w:rFonts w:ascii="Arial" w:hAnsi="Arial" w:cs="Arial"/>
                <w:bCs/>
                <w:szCs w:val="24"/>
              </w:rPr>
              <w:t>I will request the management of the hotel to provide me an assistant who will help me to manage all tasks.</w:t>
            </w:r>
          </w:p>
        </w:tc>
      </w:tr>
      <w:tr w:rsidR="00E27801" w:rsidRPr="009B2EA7" w14:paraId="5CFC6F2C" w14:textId="77777777" w:rsidTr="003B561F">
        <w:trPr>
          <w:trHeight w:val="228"/>
          <w:jc w:val="center"/>
        </w:trPr>
        <w:tc>
          <w:tcPr>
            <w:tcW w:w="2989" w:type="dxa"/>
          </w:tcPr>
          <w:p w14:paraId="2003C6E6" w14:textId="77777777" w:rsidR="00E27801" w:rsidRPr="009B2EA7" w:rsidRDefault="00E27801" w:rsidP="003B561F">
            <w:pPr>
              <w:spacing w:line="360" w:lineRule="auto"/>
              <w:jc w:val="both"/>
              <w:rPr>
                <w:rFonts w:ascii="Arial" w:hAnsi="Arial" w:cs="Arial"/>
                <w:b/>
                <w:bCs/>
                <w:szCs w:val="24"/>
              </w:rPr>
            </w:pPr>
            <w:r w:rsidRPr="009B2EA7">
              <w:rPr>
                <w:rFonts w:ascii="Arial" w:hAnsi="Arial" w:cs="Arial"/>
                <w:b/>
                <w:bCs/>
                <w:szCs w:val="24"/>
              </w:rPr>
              <w:t>Responding Phone Calls.</w:t>
            </w:r>
          </w:p>
          <w:p w14:paraId="4BF22B8A" w14:textId="77777777" w:rsidR="00E27801" w:rsidRPr="009B2EA7" w:rsidRDefault="00E27801" w:rsidP="003B561F">
            <w:pPr>
              <w:spacing w:line="360" w:lineRule="auto"/>
              <w:jc w:val="both"/>
              <w:rPr>
                <w:rFonts w:ascii="Arial" w:hAnsi="Arial" w:cs="Arial"/>
                <w:b/>
                <w:bCs/>
                <w:szCs w:val="24"/>
              </w:rPr>
            </w:pPr>
          </w:p>
        </w:tc>
        <w:tc>
          <w:tcPr>
            <w:tcW w:w="3382" w:type="dxa"/>
          </w:tcPr>
          <w:p w14:paraId="247D19A3" w14:textId="77777777" w:rsidR="00E27801" w:rsidRPr="009B2EA7" w:rsidRDefault="00E27801" w:rsidP="003B561F">
            <w:pPr>
              <w:spacing w:line="360" w:lineRule="auto"/>
              <w:jc w:val="both"/>
              <w:rPr>
                <w:rFonts w:ascii="Arial" w:hAnsi="Arial" w:cs="Arial"/>
                <w:bCs/>
                <w:szCs w:val="24"/>
              </w:rPr>
            </w:pPr>
            <w:r w:rsidRPr="009B2EA7">
              <w:rPr>
                <w:rFonts w:ascii="Arial" w:hAnsi="Arial" w:cs="Arial"/>
                <w:bCs/>
                <w:szCs w:val="24"/>
              </w:rPr>
              <w:t>At first priority I attend the phone calls of the customers (</w:t>
            </w:r>
            <w:r w:rsidRPr="009B2EA7">
              <w:rPr>
                <w:rFonts w:ascii="Arial" w:hAnsi="Arial" w:cs="Arial"/>
                <w:color w:val="222222"/>
                <w:szCs w:val="24"/>
                <w:shd w:val="clear" w:color="auto" w:fill="FFFFFF"/>
              </w:rPr>
              <w:t>Buhalis and Leung, 2018</w:t>
            </w:r>
            <w:r w:rsidRPr="009B2EA7">
              <w:rPr>
                <w:rFonts w:ascii="Arial" w:hAnsi="Arial" w:cs="Arial"/>
                <w:bCs/>
                <w:szCs w:val="24"/>
              </w:rPr>
              <w:t xml:space="preserve">) However, I will also try to respond to all the queries of customers promptly and will try to resolve the issue at earliest as per the needs and requirements of customers. </w:t>
            </w:r>
          </w:p>
        </w:tc>
        <w:tc>
          <w:tcPr>
            <w:tcW w:w="3803" w:type="dxa"/>
          </w:tcPr>
          <w:p w14:paraId="6E4D4725" w14:textId="77777777" w:rsidR="00E27801" w:rsidRPr="009B2EA7" w:rsidRDefault="00E27801" w:rsidP="003B561F">
            <w:pPr>
              <w:spacing w:line="360" w:lineRule="auto"/>
              <w:jc w:val="both"/>
              <w:rPr>
                <w:rFonts w:ascii="Arial" w:hAnsi="Arial" w:cs="Arial"/>
                <w:szCs w:val="24"/>
              </w:rPr>
            </w:pPr>
            <w:r w:rsidRPr="009B2EA7">
              <w:rPr>
                <w:rFonts w:ascii="Arial" w:hAnsi="Arial" w:cs="Arial"/>
                <w:szCs w:val="24"/>
              </w:rPr>
              <w:t>In my opinion, nothing is more effective than calling back a consumer right away. After having their inquiries addressed, visitors can unwind and take pleasure in the top-notch services of hotel (</w:t>
            </w:r>
            <w:r w:rsidRPr="009B2EA7">
              <w:rPr>
                <w:rFonts w:ascii="Arial" w:hAnsi="Arial" w:cs="Arial"/>
                <w:color w:val="222222"/>
                <w:szCs w:val="24"/>
                <w:shd w:val="clear" w:color="auto" w:fill="FFFFFF"/>
              </w:rPr>
              <w:t>Buhalis and Cheng, 2020)</w:t>
            </w:r>
            <w:r w:rsidRPr="009B2EA7">
              <w:rPr>
                <w:rFonts w:ascii="Arial" w:hAnsi="Arial" w:cs="Arial"/>
                <w:szCs w:val="24"/>
              </w:rPr>
              <w:t xml:space="preserve">. As a result, visitors will be more inclined to visit the hotel in the near future.  </w:t>
            </w:r>
          </w:p>
          <w:p w14:paraId="25AF5AD7" w14:textId="77777777" w:rsidR="00E27801" w:rsidRPr="009B2EA7" w:rsidRDefault="00E27801" w:rsidP="003B561F">
            <w:pPr>
              <w:spacing w:line="360" w:lineRule="auto"/>
              <w:jc w:val="both"/>
              <w:rPr>
                <w:rFonts w:ascii="Arial" w:hAnsi="Arial" w:cs="Arial"/>
                <w:bCs/>
                <w:szCs w:val="24"/>
              </w:rPr>
            </w:pPr>
          </w:p>
        </w:tc>
        <w:tc>
          <w:tcPr>
            <w:tcW w:w="3925" w:type="dxa"/>
          </w:tcPr>
          <w:p w14:paraId="533CC272" w14:textId="77777777" w:rsidR="00E27801" w:rsidRPr="009B2EA7" w:rsidRDefault="00E27801" w:rsidP="003B561F">
            <w:pPr>
              <w:spacing w:line="360" w:lineRule="auto"/>
              <w:jc w:val="both"/>
              <w:rPr>
                <w:rFonts w:ascii="Arial" w:hAnsi="Arial" w:cs="Arial"/>
                <w:bCs/>
                <w:szCs w:val="24"/>
              </w:rPr>
            </w:pPr>
            <w:r w:rsidRPr="009B2EA7">
              <w:rPr>
                <w:rFonts w:ascii="Arial" w:hAnsi="Arial" w:cs="Arial"/>
                <w:bCs/>
                <w:szCs w:val="24"/>
              </w:rPr>
              <w:t xml:space="preserve">Since I will attend the phone calls of the customers promptly so, I will assign my pending work to my assistant and provide proper guidance. This will help me to meet the needs of customers and fulfil my daily duties simultaneously. </w:t>
            </w:r>
          </w:p>
        </w:tc>
      </w:tr>
      <w:tr w:rsidR="00E27801" w:rsidRPr="009B2EA7" w14:paraId="3311C7CA" w14:textId="77777777" w:rsidTr="003B561F">
        <w:trPr>
          <w:trHeight w:val="228"/>
          <w:jc w:val="center"/>
        </w:trPr>
        <w:tc>
          <w:tcPr>
            <w:tcW w:w="2989" w:type="dxa"/>
          </w:tcPr>
          <w:p w14:paraId="5B41CA11" w14:textId="77777777" w:rsidR="00E27801" w:rsidRPr="009B2EA7" w:rsidRDefault="00E27801" w:rsidP="003B561F">
            <w:pPr>
              <w:spacing w:line="360" w:lineRule="auto"/>
              <w:jc w:val="both"/>
              <w:rPr>
                <w:rFonts w:ascii="Arial" w:hAnsi="Arial" w:cs="Arial"/>
                <w:b/>
                <w:bCs/>
                <w:szCs w:val="24"/>
              </w:rPr>
            </w:pPr>
            <w:r w:rsidRPr="009B2EA7">
              <w:rPr>
                <w:rFonts w:ascii="Arial" w:hAnsi="Arial" w:cs="Arial"/>
                <w:b/>
                <w:bCs/>
                <w:szCs w:val="24"/>
              </w:rPr>
              <w:t>Maintain proper records of guests at database.</w:t>
            </w:r>
          </w:p>
        </w:tc>
        <w:tc>
          <w:tcPr>
            <w:tcW w:w="3382" w:type="dxa"/>
          </w:tcPr>
          <w:p w14:paraId="05F1DB46" w14:textId="77777777" w:rsidR="00E27801" w:rsidRPr="009B2EA7" w:rsidRDefault="00E27801" w:rsidP="003B561F">
            <w:pPr>
              <w:spacing w:line="360" w:lineRule="auto"/>
              <w:jc w:val="both"/>
              <w:rPr>
                <w:rFonts w:ascii="Arial" w:hAnsi="Arial" w:cs="Arial"/>
                <w:bCs/>
                <w:szCs w:val="24"/>
              </w:rPr>
            </w:pPr>
            <w:r w:rsidRPr="009B2EA7">
              <w:rPr>
                <w:rFonts w:ascii="Arial" w:hAnsi="Arial" w:cs="Arial"/>
                <w:bCs/>
                <w:szCs w:val="24"/>
              </w:rPr>
              <w:t>Besides maintaining the record of guests at the hotel management software I will also maintain the records of premium customers in a separate excel file (</w:t>
            </w:r>
            <w:r w:rsidRPr="009B2EA7">
              <w:rPr>
                <w:rFonts w:ascii="Arial" w:hAnsi="Arial" w:cs="Arial"/>
                <w:color w:val="222222"/>
                <w:szCs w:val="24"/>
                <w:shd w:val="clear" w:color="auto" w:fill="FFFFFF"/>
              </w:rPr>
              <w:t>De Pelsmacker et al., 2018)</w:t>
            </w:r>
            <w:r w:rsidRPr="009B2EA7">
              <w:rPr>
                <w:rFonts w:ascii="Arial" w:hAnsi="Arial" w:cs="Arial"/>
                <w:bCs/>
                <w:szCs w:val="24"/>
              </w:rPr>
              <w:t xml:space="preserve">. It will help me to cater their needs properly and shall played a vital role in customer retention. </w:t>
            </w:r>
          </w:p>
        </w:tc>
        <w:tc>
          <w:tcPr>
            <w:tcW w:w="3803" w:type="dxa"/>
          </w:tcPr>
          <w:p w14:paraId="2A75D1E4" w14:textId="77777777" w:rsidR="00E27801" w:rsidRPr="009B2EA7" w:rsidRDefault="00E27801" w:rsidP="003B561F">
            <w:pPr>
              <w:spacing w:line="360" w:lineRule="auto"/>
              <w:jc w:val="both"/>
              <w:rPr>
                <w:rFonts w:ascii="Arial" w:hAnsi="Arial" w:cs="Arial"/>
                <w:bCs/>
                <w:szCs w:val="24"/>
              </w:rPr>
            </w:pPr>
            <w:r w:rsidRPr="009B2EA7">
              <w:rPr>
                <w:rFonts w:ascii="Arial" w:hAnsi="Arial" w:cs="Arial"/>
                <w:bCs/>
                <w:szCs w:val="24"/>
              </w:rPr>
              <w:t>I believe that my plan to maintain the proper records of guests at the data base is effective. Since it will help me a lot to offer valuable information in customer profile type, unique customer choices and preferences and buying behaviour of customers. I think that maintaining the data of hotel is significant for the front  desk staff.</w:t>
            </w:r>
          </w:p>
        </w:tc>
        <w:tc>
          <w:tcPr>
            <w:tcW w:w="3925" w:type="dxa"/>
          </w:tcPr>
          <w:p w14:paraId="0501D9EB" w14:textId="77777777" w:rsidR="00E27801" w:rsidRPr="009B2EA7" w:rsidRDefault="00E27801" w:rsidP="003B561F">
            <w:pPr>
              <w:spacing w:line="360" w:lineRule="auto"/>
              <w:jc w:val="both"/>
              <w:rPr>
                <w:rFonts w:ascii="Arial" w:hAnsi="Arial" w:cs="Arial"/>
                <w:bCs/>
                <w:szCs w:val="24"/>
              </w:rPr>
            </w:pPr>
            <w:r w:rsidRPr="009B2EA7">
              <w:rPr>
                <w:rFonts w:ascii="Arial" w:hAnsi="Arial" w:cs="Arial"/>
                <w:bCs/>
                <w:szCs w:val="24"/>
              </w:rPr>
              <w:t xml:space="preserve">I will learn more from my front desk manager that how to manage the tasks and to maintain the records of the guests at database via software. It will help me to provide best services to the customers.  </w:t>
            </w:r>
          </w:p>
        </w:tc>
      </w:tr>
      <w:tr w:rsidR="00E27801" w:rsidRPr="009B2EA7" w14:paraId="2683A0FC" w14:textId="77777777" w:rsidTr="003B561F">
        <w:trPr>
          <w:trHeight w:val="228"/>
          <w:jc w:val="center"/>
        </w:trPr>
        <w:tc>
          <w:tcPr>
            <w:tcW w:w="2989" w:type="dxa"/>
          </w:tcPr>
          <w:p w14:paraId="4C2A6BCB" w14:textId="77777777" w:rsidR="00E27801" w:rsidRPr="009B2EA7" w:rsidRDefault="00E27801" w:rsidP="003B561F">
            <w:pPr>
              <w:spacing w:line="360" w:lineRule="auto"/>
              <w:jc w:val="both"/>
              <w:rPr>
                <w:rFonts w:ascii="Arial" w:hAnsi="Arial" w:cs="Arial"/>
                <w:b/>
                <w:szCs w:val="24"/>
              </w:rPr>
            </w:pPr>
            <w:r w:rsidRPr="009B2EA7">
              <w:rPr>
                <w:rFonts w:ascii="Arial" w:hAnsi="Arial" w:cs="Arial"/>
                <w:b/>
                <w:szCs w:val="24"/>
              </w:rPr>
              <w:t xml:space="preserve">Maintain </w:t>
            </w:r>
            <w:r w:rsidRPr="009B2EA7">
              <w:rPr>
                <w:rFonts w:ascii="Arial" w:hAnsi="Arial" w:cs="Arial"/>
                <w:b/>
                <w:bCs/>
                <w:szCs w:val="24"/>
              </w:rPr>
              <w:t>reservation system</w:t>
            </w:r>
          </w:p>
        </w:tc>
        <w:tc>
          <w:tcPr>
            <w:tcW w:w="3382" w:type="dxa"/>
          </w:tcPr>
          <w:p w14:paraId="12763BAB" w14:textId="77777777" w:rsidR="00E27801" w:rsidRPr="009B2EA7" w:rsidRDefault="00E27801" w:rsidP="003B561F">
            <w:pPr>
              <w:spacing w:line="360" w:lineRule="auto"/>
              <w:jc w:val="both"/>
              <w:rPr>
                <w:rFonts w:ascii="Arial" w:hAnsi="Arial" w:cs="Arial"/>
                <w:bCs/>
                <w:szCs w:val="24"/>
              </w:rPr>
            </w:pPr>
            <w:r w:rsidRPr="009B2EA7">
              <w:rPr>
                <w:rFonts w:ascii="Arial" w:hAnsi="Arial" w:cs="Arial"/>
                <w:bCs/>
                <w:szCs w:val="24"/>
              </w:rPr>
              <w:t>To ensure this step, I will focus on a proper reservation system and a constant record-keeping strategy by using advance software that will help to manage all tasks in limited time.</w:t>
            </w:r>
          </w:p>
        </w:tc>
        <w:tc>
          <w:tcPr>
            <w:tcW w:w="3803" w:type="dxa"/>
          </w:tcPr>
          <w:p w14:paraId="5CDBB855" w14:textId="77777777" w:rsidR="00E27801" w:rsidRPr="009B2EA7" w:rsidRDefault="00E27801" w:rsidP="003B561F">
            <w:pPr>
              <w:spacing w:line="360" w:lineRule="auto"/>
              <w:jc w:val="both"/>
              <w:rPr>
                <w:rFonts w:ascii="Arial" w:hAnsi="Arial" w:cs="Arial"/>
                <w:bCs/>
                <w:szCs w:val="24"/>
              </w:rPr>
            </w:pPr>
            <w:r w:rsidRPr="009B2EA7">
              <w:rPr>
                <w:rFonts w:ascii="Arial" w:hAnsi="Arial" w:cs="Arial"/>
                <w:bCs/>
                <w:szCs w:val="24"/>
              </w:rPr>
              <w:t xml:space="preserve">This strategy will help to facilitate the guest with efficient outcome and increase the chances of a better deal for guaranteed accommodation of guest. </w:t>
            </w:r>
          </w:p>
        </w:tc>
        <w:tc>
          <w:tcPr>
            <w:tcW w:w="3925" w:type="dxa"/>
          </w:tcPr>
          <w:p w14:paraId="743B6AF8" w14:textId="77777777" w:rsidR="00E27801" w:rsidRPr="009B2EA7" w:rsidRDefault="00E27801" w:rsidP="003B561F">
            <w:pPr>
              <w:spacing w:line="360" w:lineRule="auto"/>
              <w:jc w:val="both"/>
              <w:rPr>
                <w:rFonts w:ascii="Arial" w:hAnsi="Arial" w:cs="Arial"/>
                <w:bCs/>
                <w:szCs w:val="24"/>
              </w:rPr>
            </w:pPr>
            <w:r w:rsidRPr="009B2EA7">
              <w:rPr>
                <w:rFonts w:ascii="Arial" w:hAnsi="Arial" w:cs="Arial"/>
                <w:bCs/>
                <w:szCs w:val="24"/>
              </w:rPr>
              <w:t xml:space="preserve">For this plan, training is the best method. As staff members need proper training related to using software and keep the tasks updated.  </w:t>
            </w:r>
          </w:p>
        </w:tc>
      </w:tr>
      <w:bookmarkEnd w:id="2"/>
    </w:tbl>
    <w:p w14:paraId="22C3A4D0" w14:textId="77777777" w:rsidR="00E27801" w:rsidRPr="009B2EA7" w:rsidRDefault="00E27801" w:rsidP="00E27801">
      <w:pPr>
        <w:spacing w:line="360" w:lineRule="auto"/>
        <w:ind w:firstLine="720"/>
        <w:jc w:val="both"/>
        <w:rPr>
          <w:rFonts w:ascii="Arial" w:hAnsi="Arial" w:cs="Arial"/>
          <w:szCs w:val="24"/>
        </w:rPr>
      </w:pPr>
    </w:p>
    <w:p w14:paraId="46967B0E" w14:textId="77777777" w:rsidR="00E27801" w:rsidRPr="009B2EA7" w:rsidRDefault="00E27801" w:rsidP="00E27801">
      <w:pPr>
        <w:spacing w:line="360" w:lineRule="auto"/>
        <w:jc w:val="both"/>
        <w:rPr>
          <w:rFonts w:ascii="Arial" w:hAnsi="Arial" w:cs="Arial"/>
          <w:szCs w:val="24"/>
        </w:rPr>
        <w:sectPr w:rsidR="00E27801" w:rsidRPr="009B2EA7" w:rsidSect="00CD26B9">
          <w:pgSz w:w="16838" w:h="11906" w:orient="landscape"/>
          <w:pgMar w:top="1440" w:right="1077" w:bottom="1440" w:left="1077" w:header="709" w:footer="709" w:gutter="0"/>
          <w:cols w:space="708"/>
          <w:docGrid w:linePitch="360"/>
        </w:sectPr>
      </w:pPr>
    </w:p>
    <w:p w14:paraId="15FBAA78" w14:textId="77777777" w:rsidR="00E27801" w:rsidRPr="009B2EA7" w:rsidRDefault="00E27801" w:rsidP="00E27801">
      <w:pPr>
        <w:spacing w:line="360" w:lineRule="auto"/>
        <w:jc w:val="center"/>
        <w:rPr>
          <w:rFonts w:ascii="Arial" w:hAnsi="Arial" w:cs="Arial"/>
          <w:b/>
          <w:bCs/>
          <w:szCs w:val="24"/>
        </w:rPr>
      </w:pPr>
      <w:r w:rsidRPr="009B2EA7">
        <w:rPr>
          <w:rFonts w:ascii="Arial" w:hAnsi="Arial" w:cs="Arial"/>
          <w:b/>
          <w:bCs/>
          <w:szCs w:val="24"/>
        </w:rPr>
        <w:t>Component Three:</w:t>
      </w:r>
    </w:p>
    <w:p w14:paraId="72C78406" w14:textId="77777777" w:rsidR="00E27801" w:rsidRPr="009B2EA7" w:rsidRDefault="00E27801" w:rsidP="00E27801">
      <w:pPr>
        <w:spacing w:line="360" w:lineRule="auto"/>
        <w:jc w:val="center"/>
        <w:rPr>
          <w:rFonts w:ascii="Arial" w:eastAsia="Carlito" w:hAnsi="Arial" w:cs="Arial"/>
          <w:b/>
          <w:color w:val="auto"/>
          <w:szCs w:val="24"/>
          <w:lang w:val="en-US"/>
        </w:rPr>
      </w:pPr>
      <w:r w:rsidRPr="009B2EA7">
        <w:rPr>
          <w:rFonts w:ascii="Arial" w:eastAsia="Carlito" w:hAnsi="Arial" w:cs="Arial"/>
          <w:b/>
          <w:color w:val="auto"/>
          <w:szCs w:val="24"/>
          <w:lang w:val="en-US"/>
        </w:rPr>
        <w:t xml:space="preserve">Contribution to Overall Module Assessment: 50% </w:t>
      </w:r>
      <w:r w:rsidRPr="009B2EA7">
        <w:rPr>
          <w:rFonts w:ascii="Arial" w:eastAsia="Times New Roman" w:hAnsi="Arial" w:cs="Arial"/>
          <w:b/>
          <w:bCs/>
          <w:i/>
          <w:iCs/>
          <w:color w:val="000000"/>
          <w:szCs w:val="24"/>
          <w:lang w:val="en-US"/>
        </w:rPr>
        <w:t>(1000 words  +/- 10%)</w:t>
      </w:r>
    </w:p>
    <w:p w14:paraId="6B20D07D" w14:textId="77777777" w:rsidR="00E27801" w:rsidRPr="009B2EA7" w:rsidRDefault="00E27801" w:rsidP="00E27801">
      <w:pPr>
        <w:widowControl w:val="0"/>
        <w:autoSpaceDE w:val="0"/>
        <w:autoSpaceDN w:val="0"/>
        <w:spacing w:before="2" w:after="0" w:line="360" w:lineRule="auto"/>
        <w:jc w:val="center"/>
        <w:rPr>
          <w:rFonts w:ascii="Arial" w:eastAsia="Times New Roman" w:hAnsi="Arial" w:cs="Arial"/>
          <w:b/>
          <w:bCs/>
          <w:i/>
          <w:iCs/>
          <w:color w:val="000000"/>
          <w:szCs w:val="24"/>
          <w:lang w:val="en-US"/>
        </w:rPr>
      </w:pPr>
      <w:r w:rsidRPr="009B2EA7">
        <w:rPr>
          <w:rFonts w:ascii="Arial" w:eastAsia="Times New Roman" w:hAnsi="Arial" w:cs="Arial"/>
          <w:color w:val="000000"/>
          <w:szCs w:val="24"/>
          <w:shd w:val="clear" w:color="auto" w:fill="FFFFFF"/>
          <w:lang w:val="en-US"/>
        </w:rPr>
        <w:t xml:space="preserve">Writing in essay format - </w:t>
      </w:r>
      <w:r w:rsidRPr="009B2EA7">
        <w:rPr>
          <w:rFonts w:ascii="Arial" w:eastAsia="Times New Roman" w:hAnsi="Arial" w:cs="Arial"/>
          <w:b/>
          <w:bCs/>
          <w:i/>
          <w:iCs/>
          <w:color w:val="000000"/>
          <w:szCs w:val="24"/>
          <w:shd w:val="clear" w:color="auto" w:fill="FFFFFF"/>
          <w:lang w:val="en-US"/>
        </w:rPr>
        <w:t>Describe the key elements that are required when considering these four elements of hotel operations:</w:t>
      </w:r>
    </w:p>
    <w:p w14:paraId="64EB446B" w14:textId="77777777" w:rsidR="00E27801" w:rsidRPr="009B2EA7" w:rsidRDefault="00E27801" w:rsidP="00E27801">
      <w:pPr>
        <w:spacing w:line="360" w:lineRule="auto"/>
        <w:jc w:val="both"/>
        <w:rPr>
          <w:rFonts w:ascii="Arial" w:eastAsia="Carlito" w:hAnsi="Arial" w:cs="Arial"/>
          <w:b/>
          <w:color w:val="auto"/>
          <w:szCs w:val="24"/>
          <w:lang w:val="en-US"/>
        </w:rPr>
      </w:pPr>
    </w:p>
    <w:tbl>
      <w:tblPr>
        <w:tblStyle w:val="TableGrid"/>
        <w:tblW w:w="9348" w:type="dxa"/>
        <w:jc w:val="center"/>
        <w:tblLook w:val="04A0" w:firstRow="1" w:lastRow="0" w:firstColumn="1" w:lastColumn="0" w:noHBand="0" w:noVBand="1"/>
      </w:tblPr>
      <w:tblGrid>
        <w:gridCol w:w="9348"/>
      </w:tblGrid>
      <w:tr w:rsidR="00E27801" w:rsidRPr="009B2EA7" w14:paraId="30F4C1A7" w14:textId="77777777" w:rsidTr="003B561F">
        <w:trPr>
          <w:trHeight w:val="495"/>
          <w:jc w:val="center"/>
        </w:trPr>
        <w:tc>
          <w:tcPr>
            <w:tcW w:w="9348" w:type="dxa"/>
          </w:tcPr>
          <w:p w14:paraId="30ACA433" w14:textId="77777777" w:rsidR="00E27801" w:rsidRPr="009B2EA7" w:rsidRDefault="00E27801" w:rsidP="003B561F">
            <w:pPr>
              <w:widowControl w:val="0"/>
              <w:autoSpaceDE w:val="0"/>
              <w:autoSpaceDN w:val="0"/>
              <w:spacing w:before="2" w:line="360" w:lineRule="auto"/>
              <w:jc w:val="both"/>
              <w:rPr>
                <w:rFonts w:ascii="Arial" w:eastAsia="Times New Roman" w:hAnsi="Arial" w:cs="Arial"/>
                <w:b/>
                <w:bCs/>
                <w:i/>
                <w:iCs/>
                <w:color w:val="000000"/>
                <w:szCs w:val="24"/>
                <w:lang w:val="en-US"/>
              </w:rPr>
            </w:pPr>
            <w:bookmarkStart w:id="3" w:name="_Hlk137406381"/>
          </w:p>
          <w:p w14:paraId="6A23FE82" w14:textId="77777777" w:rsidR="00E27801" w:rsidRPr="009B2EA7" w:rsidRDefault="00E27801" w:rsidP="003B561F">
            <w:pPr>
              <w:widowControl w:val="0"/>
              <w:autoSpaceDE w:val="0"/>
              <w:autoSpaceDN w:val="0"/>
              <w:spacing w:before="2" w:line="360" w:lineRule="auto"/>
              <w:jc w:val="both"/>
              <w:rPr>
                <w:rFonts w:ascii="Arial" w:eastAsia="Times New Roman" w:hAnsi="Arial" w:cs="Arial"/>
                <w:b/>
                <w:bCs/>
                <w:i/>
                <w:iCs/>
                <w:color w:val="000000"/>
                <w:szCs w:val="24"/>
                <w:lang w:val="en-US"/>
              </w:rPr>
            </w:pPr>
            <w:bookmarkStart w:id="4" w:name="_Hlk137338243"/>
            <w:r w:rsidRPr="009B2EA7">
              <w:rPr>
                <w:rFonts w:ascii="Arial" w:eastAsia="Times New Roman" w:hAnsi="Arial" w:cs="Arial"/>
                <w:b/>
                <w:bCs/>
                <w:i/>
                <w:iCs/>
                <w:color w:val="000000"/>
                <w:szCs w:val="24"/>
                <w:shd w:val="clear" w:color="auto" w:fill="FFFFFF"/>
                <w:lang w:val="en-US"/>
              </w:rPr>
              <w:t>Element 1 – Property Management Systems (PMS)</w:t>
            </w:r>
          </w:p>
          <w:bookmarkEnd w:id="4"/>
          <w:p w14:paraId="01E7B419" w14:textId="77777777" w:rsidR="00E27801" w:rsidRPr="009B2EA7" w:rsidRDefault="00E27801" w:rsidP="003B561F">
            <w:pPr>
              <w:spacing w:line="360" w:lineRule="auto"/>
              <w:jc w:val="both"/>
              <w:rPr>
                <w:rFonts w:ascii="Arial" w:hAnsi="Arial" w:cs="Arial"/>
                <w:b/>
                <w:bCs/>
                <w:szCs w:val="24"/>
              </w:rPr>
            </w:pPr>
          </w:p>
        </w:tc>
      </w:tr>
      <w:tr w:rsidR="00E27801" w:rsidRPr="009B2EA7" w14:paraId="75129BB5" w14:textId="77777777" w:rsidTr="003B561F">
        <w:trPr>
          <w:trHeight w:val="495"/>
          <w:jc w:val="center"/>
        </w:trPr>
        <w:tc>
          <w:tcPr>
            <w:tcW w:w="9348" w:type="dxa"/>
          </w:tcPr>
          <w:p w14:paraId="38B601B5" w14:textId="77777777" w:rsidR="00E27801" w:rsidRPr="009B2EA7" w:rsidRDefault="00E27801" w:rsidP="003B561F">
            <w:pPr>
              <w:spacing w:line="360" w:lineRule="auto"/>
              <w:jc w:val="both"/>
              <w:rPr>
                <w:rFonts w:ascii="Arial" w:hAnsi="Arial" w:cs="Arial"/>
                <w:color w:val="auto"/>
                <w:szCs w:val="24"/>
              </w:rPr>
            </w:pPr>
          </w:p>
          <w:p w14:paraId="396C45A9" w14:textId="77777777" w:rsidR="00E27801" w:rsidRPr="009B2EA7" w:rsidRDefault="00E27801" w:rsidP="003B561F">
            <w:pPr>
              <w:spacing w:line="360" w:lineRule="auto"/>
              <w:jc w:val="both"/>
              <w:rPr>
                <w:rFonts w:ascii="Arial" w:hAnsi="Arial" w:cs="Arial"/>
                <w:szCs w:val="24"/>
              </w:rPr>
            </w:pPr>
            <w:r w:rsidRPr="009B2EA7">
              <w:rPr>
                <w:rFonts w:ascii="Arial" w:hAnsi="Arial" w:cs="Arial"/>
                <w:szCs w:val="24"/>
              </w:rPr>
              <w:t xml:space="preserve">A hotel management and reservation procedures are made easier by the use of software called a Property Management System (PMS). It assists with administrative tasks and managing both internal and external activities in addition to reservation management. A primary features of Property Management System (PMS) include reservations, front desk operations, housekeeping, etc. </w:t>
            </w:r>
          </w:p>
          <w:p w14:paraId="09B9341F" w14:textId="77777777" w:rsidR="00E27801" w:rsidRPr="009B2EA7" w:rsidRDefault="00E27801" w:rsidP="003B561F">
            <w:pPr>
              <w:spacing w:line="360" w:lineRule="auto"/>
              <w:jc w:val="both"/>
              <w:rPr>
                <w:rFonts w:ascii="Arial" w:hAnsi="Arial" w:cs="Arial"/>
                <w:szCs w:val="24"/>
              </w:rPr>
            </w:pPr>
            <w:r w:rsidRPr="009B2EA7">
              <w:rPr>
                <w:rFonts w:ascii="Arial" w:hAnsi="Arial" w:cs="Arial"/>
                <w:b/>
                <w:szCs w:val="24"/>
              </w:rPr>
              <w:t>Reservation</w:t>
            </w:r>
            <w:r w:rsidRPr="009B2EA7">
              <w:rPr>
                <w:rFonts w:ascii="Arial" w:hAnsi="Arial" w:cs="Arial"/>
                <w:szCs w:val="24"/>
              </w:rPr>
              <w:t xml:space="preserve"> - The PMS enables the hotel to use a central reservation system (CRS) or other reservation platform, while the front desk receives updated guest information from the reservation system, as per </w:t>
            </w:r>
            <w:r w:rsidRPr="009B2EA7">
              <w:rPr>
                <w:rFonts w:ascii="Arial" w:hAnsi="Arial" w:cs="Arial"/>
                <w:color w:val="222222"/>
                <w:szCs w:val="24"/>
                <w:shd w:val="clear" w:color="auto" w:fill="FFFFFF"/>
              </w:rPr>
              <w:t>Shang et al., (2019</w:t>
            </w:r>
            <w:r w:rsidRPr="009B2EA7">
              <w:rPr>
                <w:rFonts w:ascii="Arial" w:hAnsi="Arial" w:cs="Arial"/>
                <w:szCs w:val="24"/>
              </w:rPr>
              <w:t>).  Additionally, the PMS must have strong reservation management tools that provide simple control over bookings, modifications, and cancellations.</w:t>
            </w:r>
          </w:p>
          <w:p w14:paraId="211146EE" w14:textId="77777777" w:rsidR="00E27801" w:rsidRPr="009B2EA7" w:rsidRDefault="00E27801" w:rsidP="003B561F">
            <w:pPr>
              <w:spacing w:line="360" w:lineRule="auto"/>
              <w:jc w:val="both"/>
              <w:rPr>
                <w:rFonts w:ascii="Arial" w:hAnsi="Arial" w:cs="Arial"/>
                <w:szCs w:val="24"/>
              </w:rPr>
            </w:pPr>
            <w:r w:rsidRPr="009B2EA7">
              <w:rPr>
                <w:rFonts w:ascii="Arial" w:hAnsi="Arial" w:cs="Arial"/>
                <w:b/>
                <w:szCs w:val="24"/>
              </w:rPr>
              <w:t>Front Desk Operations</w:t>
            </w:r>
            <w:r w:rsidRPr="009B2EA7">
              <w:rPr>
                <w:rFonts w:ascii="Arial" w:hAnsi="Arial" w:cs="Arial"/>
                <w:szCs w:val="24"/>
              </w:rPr>
              <w:t xml:space="preserve"> - The ability of the front desk manager to manage multiple reservations at once is streamlined and made simpler by the PMS (</w:t>
            </w:r>
            <w:r w:rsidRPr="009B2EA7">
              <w:rPr>
                <w:rFonts w:ascii="Arial" w:hAnsi="Arial" w:cs="Arial"/>
                <w:color w:val="222222"/>
                <w:szCs w:val="24"/>
                <w:shd w:val="clear" w:color="auto" w:fill="FFFFFF"/>
              </w:rPr>
              <w:t>Nayyar et al., 2018)</w:t>
            </w:r>
            <w:r w:rsidRPr="009B2EA7">
              <w:rPr>
                <w:rFonts w:ascii="Arial" w:hAnsi="Arial" w:cs="Arial"/>
                <w:szCs w:val="24"/>
              </w:rPr>
              <w:t>. Additionally, it facilitates hassle-free guest check-in and check-out, expedites the distribution of room keys, and enhances communication between the various hotel departments (</w:t>
            </w:r>
            <w:r w:rsidRPr="009B2EA7">
              <w:rPr>
                <w:rFonts w:ascii="Arial" w:hAnsi="Arial" w:cs="Arial"/>
                <w:color w:val="222222"/>
                <w:szCs w:val="24"/>
                <w:shd w:val="clear" w:color="auto" w:fill="FFFFFF"/>
              </w:rPr>
              <w:t>Li et al, 2019</w:t>
            </w:r>
            <w:r w:rsidRPr="009B2EA7">
              <w:rPr>
                <w:rFonts w:ascii="Arial" w:hAnsi="Arial" w:cs="Arial"/>
                <w:szCs w:val="24"/>
              </w:rPr>
              <w:t>). Additionally, this makes it easier for guests to confirm reservations online and follow up on unpaid bills.</w:t>
            </w:r>
          </w:p>
          <w:p w14:paraId="2EDADEBF" w14:textId="77777777" w:rsidR="00E27801" w:rsidRPr="009B2EA7" w:rsidRDefault="00E27801" w:rsidP="003B561F">
            <w:pPr>
              <w:spacing w:line="360" w:lineRule="auto"/>
              <w:jc w:val="both"/>
              <w:rPr>
                <w:rFonts w:ascii="Arial" w:hAnsi="Arial" w:cs="Arial"/>
                <w:szCs w:val="24"/>
              </w:rPr>
            </w:pPr>
            <w:r w:rsidRPr="009B2EA7">
              <w:rPr>
                <w:rFonts w:ascii="Arial" w:hAnsi="Arial" w:cs="Arial"/>
                <w:b/>
                <w:szCs w:val="24"/>
              </w:rPr>
              <w:t>Housekeeping</w:t>
            </w:r>
            <w:r w:rsidRPr="009B2EA7">
              <w:rPr>
                <w:rFonts w:ascii="Arial" w:hAnsi="Arial" w:cs="Arial"/>
                <w:szCs w:val="24"/>
              </w:rPr>
              <w:t xml:space="preserve"> - If tasks are not evenly distributed and control is not exerted in a methodical way, it has been found that hotel maintenance is difficult. The property management system of hotel keeps track of all maintenance tasks as a result, and it also reports and records information on trouble spots (</w:t>
            </w:r>
            <w:r w:rsidRPr="009B2EA7">
              <w:rPr>
                <w:rFonts w:ascii="Arial" w:hAnsi="Arial" w:cs="Arial"/>
                <w:color w:val="222222"/>
                <w:szCs w:val="24"/>
                <w:shd w:val="clear" w:color="auto" w:fill="FFFFFF"/>
              </w:rPr>
              <w:t>Antonio et al., 2019</w:t>
            </w:r>
            <w:r w:rsidRPr="009B2EA7">
              <w:rPr>
                <w:rFonts w:ascii="Arial" w:hAnsi="Arial" w:cs="Arial"/>
                <w:szCs w:val="24"/>
              </w:rPr>
              <w:t xml:space="preserve">). Additionally, this function makes it easier for front desk and housekeeping staff to communicate effectively, which results in immaculate accommodations. </w:t>
            </w:r>
          </w:p>
          <w:p w14:paraId="1DA00767" w14:textId="77777777" w:rsidR="00E27801" w:rsidRPr="009B2EA7" w:rsidRDefault="00E27801" w:rsidP="003B561F">
            <w:pPr>
              <w:spacing w:line="360" w:lineRule="auto"/>
              <w:jc w:val="both"/>
              <w:rPr>
                <w:rFonts w:ascii="Arial" w:hAnsi="Arial" w:cs="Arial"/>
                <w:szCs w:val="24"/>
              </w:rPr>
            </w:pPr>
          </w:p>
          <w:p w14:paraId="1F48AEDF" w14:textId="77777777" w:rsidR="00E27801" w:rsidRPr="009B2EA7" w:rsidRDefault="00E27801" w:rsidP="003B561F">
            <w:pPr>
              <w:spacing w:line="360" w:lineRule="auto"/>
              <w:jc w:val="both"/>
              <w:rPr>
                <w:rFonts w:ascii="Arial" w:hAnsi="Arial" w:cs="Arial"/>
                <w:szCs w:val="24"/>
              </w:rPr>
            </w:pPr>
            <w:r w:rsidRPr="009B2EA7">
              <w:rPr>
                <w:rFonts w:ascii="Arial" w:hAnsi="Arial" w:cs="Arial"/>
                <w:szCs w:val="24"/>
              </w:rPr>
              <w:t xml:space="preserve">Apart from this, in the hospitality industry, it is crucial to consider aspects like reporting and analytics, billing and invoicing, security and data protection, and channel management when talking about property management systems. </w:t>
            </w:r>
            <w:r w:rsidRPr="009B2EA7">
              <w:rPr>
                <w:rFonts w:ascii="Arial" w:hAnsi="Arial" w:cs="Arial"/>
                <w:color w:val="auto"/>
                <w:szCs w:val="24"/>
              </w:rPr>
              <w:t xml:space="preserve"> </w:t>
            </w:r>
          </w:p>
          <w:p w14:paraId="42695A2F" w14:textId="77777777" w:rsidR="00E27801" w:rsidRPr="009B2EA7" w:rsidRDefault="00E27801" w:rsidP="003B561F">
            <w:pPr>
              <w:spacing w:line="360" w:lineRule="auto"/>
              <w:jc w:val="both"/>
              <w:rPr>
                <w:rFonts w:ascii="Arial" w:hAnsi="Arial" w:cs="Arial"/>
                <w:b/>
                <w:bCs/>
                <w:szCs w:val="24"/>
              </w:rPr>
            </w:pPr>
          </w:p>
          <w:p w14:paraId="5EB58740" w14:textId="77777777" w:rsidR="00E27801" w:rsidRPr="009B2EA7" w:rsidRDefault="00E27801" w:rsidP="003B561F">
            <w:pPr>
              <w:spacing w:line="360" w:lineRule="auto"/>
              <w:jc w:val="both"/>
              <w:rPr>
                <w:rFonts w:ascii="Arial" w:hAnsi="Arial" w:cs="Arial"/>
                <w:b/>
                <w:bCs/>
                <w:szCs w:val="24"/>
              </w:rPr>
            </w:pPr>
          </w:p>
        </w:tc>
      </w:tr>
      <w:tr w:rsidR="00E27801" w:rsidRPr="009B2EA7" w14:paraId="47DBE431" w14:textId="77777777" w:rsidTr="003B561F">
        <w:trPr>
          <w:trHeight w:val="495"/>
          <w:jc w:val="center"/>
        </w:trPr>
        <w:tc>
          <w:tcPr>
            <w:tcW w:w="9348" w:type="dxa"/>
          </w:tcPr>
          <w:p w14:paraId="65EC5973" w14:textId="77777777" w:rsidR="00E27801" w:rsidRPr="009B2EA7" w:rsidRDefault="00E27801" w:rsidP="003B561F">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p>
          <w:p w14:paraId="373083CB" w14:textId="77777777" w:rsidR="00E27801" w:rsidRPr="009B2EA7" w:rsidRDefault="00E27801" w:rsidP="003B561F">
            <w:pPr>
              <w:widowControl w:val="0"/>
              <w:autoSpaceDE w:val="0"/>
              <w:autoSpaceDN w:val="0"/>
              <w:spacing w:before="2" w:line="360" w:lineRule="auto"/>
              <w:jc w:val="both"/>
              <w:rPr>
                <w:rFonts w:ascii="Arial" w:eastAsia="Times New Roman" w:hAnsi="Arial" w:cs="Arial"/>
                <w:b/>
                <w:bCs/>
                <w:i/>
                <w:iCs/>
                <w:color w:val="000000"/>
                <w:szCs w:val="24"/>
                <w:lang w:val="en-US"/>
              </w:rPr>
            </w:pPr>
            <w:r w:rsidRPr="009B2EA7">
              <w:rPr>
                <w:rFonts w:ascii="Arial" w:eastAsia="Times New Roman" w:hAnsi="Arial" w:cs="Arial"/>
                <w:b/>
                <w:bCs/>
                <w:i/>
                <w:iCs/>
                <w:color w:val="000000"/>
                <w:szCs w:val="24"/>
                <w:shd w:val="clear" w:color="auto" w:fill="FFFFFF"/>
                <w:lang w:val="en-US"/>
              </w:rPr>
              <w:t>Element 2 – Hotel reputation</w:t>
            </w:r>
          </w:p>
          <w:p w14:paraId="5B3CD59E" w14:textId="77777777" w:rsidR="00E27801" w:rsidRPr="009B2EA7" w:rsidRDefault="00E27801" w:rsidP="003B561F">
            <w:pPr>
              <w:spacing w:line="360" w:lineRule="auto"/>
              <w:jc w:val="both"/>
              <w:rPr>
                <w:rFonts w:ascii="Arial" w:hAnsi="Arial" w:cs="Arial"/>
                <w:b/>
                <w:bCs/>
                <w:szCs w:val="24"/>
              </w:rPr>
            </w:pPr>
          </w:p>
        </w:tc>
      </w:tr>
      <w:tr w:rsidR="00E27801" w:rsidRPr="009B2EA7" w14:paraId="27EAB194" w14:textId="77777777" w:rsidTr="003B561F">
        <w:trPr>
          <w:trHeight w:val="495"/>
          <w:jc w:val="center"/>
        </w:trPr>
        <w:tc>
          <w:tcPr>
            <w:tcW w:w="9348" w:type="dxa"/>
          </w:tcPr>
          <w:p w14:paraId="59CE04D0" w14:textId="77777777" w:rsidR="00E27801" w:rsidRPr="009B2EA7" w:rsidRDefault="00E27801" w:rsidP="003B561F">
            <w:pPr>
              <w:spacing w:line="360" w:lineRule="auto"/>
              <w:jc w:val="both"/>
              <w:rPr>
                <w:rFonts w:ascii="Arial" w:hAnsi="Arial" w:cs="Arial"/>
                <w:szCs w:val="24"/>
              </w:rPr>
            </w:pPr>
            <w:r w:rsidRPr="009B2EA7">
              <w:rPr>
                <w:rFonts w:ascii="Arial" w:hAnsi="Arial" w:cs="Arial"/>
                <w:szCs w:val="24"/>
              </w:rPr>
              <w:t xml:space="preserve">In the competitive hospitality industry, reputation of hotel is essential to its success. It is crucial to always keep the reputation of hotel in mind when managing the business in which some below mentioned elements are contributing. </w:t>
            </w:r>
          </w:p>
          <w:p w14:paraId="4F9B97AC" w14:textId="77777777" w:rsidR="00E27801" w:rsidRPr="009B2EA7" w:rsidRDefault="00E27801" w:rsidP="003B561F">
            <w:pPr>
              <w:spacing w:line="360" w:lineRule="auto"/>
              <w:jc w:val="both"/>
              <w:rPr>
                <w:rFonts w:ascii="Arial" w:hAnsi="Arial" w:cs="Arial"/>
                <w:szCs w:val="24"/>
              </w:rPr>
            </w:pPr>
            <w:r w:rsidRPr="009B2EA7">
              <w:rPr>
                <w:rFonts w:ascii="Arial" w:hAnsi="Arial" w:cs="Arial"/>
                <w:b/>
                <w:szCs w:val="24"/>
              </w:rPr>
              <w:t>Cleanliness and Hygiene</w:t>
            </w:r>
            <w:r w:rsidRPr="009B2EA7">
              <w:rPr>
                <w:rFonts w:ascii="Arial" w:hAnsi="Arial" w:cs="Arial"/>
                <w:szCs w:val="24"/>
              </w:rPr>
              <w:t xml:space="preserve"> - To make visitors happy and give them a good reputation, it is important to maintain high standards of cleanliness and hygiene. It is essential to keep the infrastructure, common areas, and rooms clean (</w:t>
            </w:r>
            <w:r w:rsidRPr="009B2EA7">
              <w:rPr>
                <w:rFonts w:ascii="Arial" w:hAnsi="Arial" w:cs="Arial"/>
                <w:color w:val="222222"/>
                <w:szCs w:val="24"/>
                <w:shd w:val="clear" w:color="auto" w:fill="FFFFFF"/>
              </w:rPr>
              <w:t>Ettinger et al., 2018</w:t>
            </w:r>
            <w:r w:rsidRPr="009B2EA7">
              <w:rPr>
                <w:rFonts w:ascii="Arial" w:hAnsi="Arial" w:cs="Arial"/>
                <w:szCs w:val="24"/>
              </w:rPr>
              <w:t>). When a firm pays attention to the little things, maintains its facilities, and complies with all necessary health and safety laws, customers have a better opinion of it and thus reflect good reputation of a hotel.</w:t>
            </w:r>
          </w:p>
          <w:p w14:paraId="1F1681D8" w14:textId="77777777" w:rsidR="00E27801" w:rsidRPr="009B2EA7" w:rsidRDefault="00E27801" w:rsidP="003B561F">
            <w:pPr>
              <w:spacing w:line="360" w:lineRule="auto"/>
              <w:jc w:val="both"/>
              <w:rPr>
                <w:rFonts w:ascii="Arial" w:hAnsi="Arial" w:cs="Arial"/>
                <w:szCs w:val="24"/>
              </w:rPr>
            </w:pPr>
            <w:r w:rsidRPr="009B2EA7">
              <w:rPr>
                <w:rFonts w:ascii="Arial" w:hAnsi="Arial" w:cs="Arial"/>
                <w:b/>
                <w:szCs w:val="24"/>
              </w:rPr>
              <w:t>Excellence service</w:t>
            </w:r>
            <w:r w:rsidRPr="009B2EA7">
              <w:rPr>
                <w:rFonts w:ascii="Arial" w:hAnsi="Arial" w:cs="Arial"/>
                <w:szCs w:val="24"/>
              </w:rPr>
              <w:t xml:space="preserve"> - Nothing less than flawless service is necessary to maintain a positive reputation in the field. The staff at a hotel should receive training on how to treat each guest uniquely to ensure satisfied services (</w:t>
            </w:r>
            <w:r w:rsidRPr="009B2EA7">
              <w:rPr>
                <w:rFonts w:ascii="Arial" w:hAnsi="Arial" w:cs="Arial"/>
                <w:color w:val="222222"/>
                <w:szCs w:val="24"/>
                <w:shd w:val="clear" w:color="auto" w:fill="FFFFFF"/>
              </w:rPr>
              <w:t>Loo and Leung, 2018</w:t>
            </w:r>
            <w:r w:rsidRPr="009B2EA7">
              <w:rPr>
                <w:rFonts w:ascii="Arial" w:hAnsi="Arial" w:cs="Arial"/>
                <w:szCs w:val="24"/>
              </w:rPr>
              <w:t>). To guarantee the professionalism and consistency of service delivery, it is crucial to invest in the training and development of employees (</w:t>
            </w:r>
            <w:r w:rsidRPr="009B2EA7">
              <w:rPr>
                <w:rFonts w:ascii="Arial" w:hAnsi="Arial" w:cs="Arial"/>
                <w:color w:val="222222"/>
                <w:szCs w:val="24"/>
                <w:shd w:val="clear" w:color="auto" w:fill="FFFFFF"/>
              </w:rPr>
              <w:t>Xu et al., 2020</w:t>
            </w:r>
            <w:r w:rsidRPr="009B2EA7">
              <w:rPr>
                <w:rFonts w:ascii="Arial" w:hAnsi="Arial" w:cs="Arial"/>
                <w:szCs w:val="24"/>
              </w:rPr>
              <w:t xml:space="preserve">). This helps to reflect excellent services to the guests. </w:t>
            </w:r>
          </w:p>
          <w:p w14:paraId="3D800593" w14:textId="77777777" w:rsidR="00E27801" w:rsidRPr="009B2EA7" w:rsidRDefault="00E27801" w:rsidP="003B561F">
            <w:pPr>
              <w:spacing w:line="360" w:lineRule="auto"/>
              <w:jc w:val="both"/>
              <w:rPr>
                <w:rFonts w:ascii="Arial" w:hAnsi="Arial" w:cs="Arial"/>
                <w:szCs w:val="24"/>
              </w:rPr>
            </w:pPr>
            <w:r w:rsidRPr="009B2EA7">
              <w:rPr>
                <w:rFonts w:ascii="Arial" w:hAnsi="Arial" w:cs="Arial"/>
                <w:b/>
                <w:szCs w:val="24"/>
              </w:rPr>
              <w:t>Online Reputation Management</w:t>
            </w:r>
            <w:r w:rsidRPr="009B2EA7">
              <w:rPr>
                <w:rFonts w:ascii="Arial" w:hAnsi="Arial" w:cs="Arial"/>
                <w:szCs w:val="24"/>
              </w:rPr>
              <w:t xml:space="preserve"> - Nowadays, maintaining online reputation is crucial. Monitoring online reviews and feedback on various platforms and responding to such evaluations and comments are part of a proactive approach to customer service and build hotel’s reputation. </w:t>
            </w:r>
          </w:p>
          <w:p w14:paraId="7362A487" w14:textId="77777777" w:rsidR="00E27801" w:rsidRPr="009B2EA7" w:rsidRDefault="00E27801" w:rsidP="003B561F">
            <w:pPr>
              <w:spacing w:line="360" w:lineRule="auto"/>
              <w:jc w:val="both"/>
              <w:rPr>
                <w:rFonts w:ascii="Arial" w:hAnsi="Arial" w:cs="Arial"/>
                <w:szCs w:val="24"/>
              </w:rPr>
            </w:pPr>
            <w:r w:rsidRPr="009B2EA7">
              <w:rPr>
                <w:rFonts w:ascii="Arial" w:hAnsi="Arial" w:cs="Arial"/>
                <w:b/>
                <w:szCs w:val="24"/>
              </w:rPr>
              <w:t>Consistency -</w:t>
            </w:r>
            <w:r w:rsidRPr="009B2EA7">
              <w:rPr>
                <w:rFonts w:ascii="Arial" w:hAnsi="Arial" w:cs="Arial"/>
                <w:szCs w:val="24"/>
              </w:rPr>
              <w:t xml:space="preserve"> Providing customers with a dependable brand experience is essential to develop a positive hotel brand reputation (</w:t>
            </w:r>
            <w:r w:rsidRPr="009B2EA7">
              <w:rPr>
                <w:rFonts w:ascii="Arial" w:hAnsi="Arial" w:cs="Arial"/>
                <w:color w:val="222222"/>
                <w:szCs w:val="24"/>
                <w:shd w:val="clear" w:color="auto" w:fill="FFFFFF"/>
              </w:rPr>
              <w:t>Ettinger et al., 2018)</w:t>
            </w:r>
            <w:r w:rsidRPr="009B2EA7">
              <w:rPr>
                <w:rFonts w:ascii="Arial" w:hAnsi="Arial" w:cs="Arial"/>
                <w:szCs w:val="24"/>
              </w:rPr>
              <w:t>. At every point of the client journey, from research and booking through the actual stay and checkout, particular attention to detail is necessary to build a positive and trustworthy brand reputation.</w:t>
            </w:r>
          </w:p>
          <w:p w14:paraId="2A4EBDDD" w14:textId="77777777" w:rsidR="00E27801" w:rsidRPr="009B2EA7" w:rsidRDefault="00E27801" w:rsidP="003B561F">
            <w:pPr>
              <w:spacing w:line="360" w:lineRule="auto"/>
              <w:jc w:val="both"/>
              <w:rPr>
                <w:rFonts w:ascii="Arial" w:hAnsi="Arial" w:cs="Arial"/>
                <w:b/>
                <w:bCs/>
                <w:szCs w:val="24"/>
              </w:rPr>
            </w:pPr>
          </w:p>
          <w:p w14:paraId="29D693A4" w14:textId="77777777" w:rsidR="00E27801" w:rsidRPr="009B2EA7" w:rsidRDefault="00E27801" w:rsidP="003B561F">
            <w:pPr>
              <w:spacing w:line="360" w:lineRule="auto"/>
              <w:jc w:val="both"/>
              <w:rPr>
                <w:rFonts w:ascii="Arial" w:hAnsi="Arial" w:cs="Arial"/>
                <w:b/>
                <w:bCs/>
                <w:szCs w:val="24"/>
              </w:rPr>
            </w:pPr>
          </w:p>
        </w:tc>
      </w:tr>
      <w:tr w:rsidR="00E27801" w:rsidRPr="009B2EA7" w14:paraId="733B9478" w14:textId="77777777" w:rsidTr="003B561F">
        <w:trPr>
          <w:trHeight w:val="454"/>
          <w:jc w:val="center"/>
        </w:trPr>
        <w:tc>
          <w:tcPr>
            <w:tcW w:w="9348" w:type="dxa"/>
          </w:tcPr>
          <w:p w14:paraId="71AB3AAD" w14:textId="77777777" w:rsidR="00E27801" w:rsidRPr="009B2EA7" w:rsidRDefault="00E27801" w:rsidP="003B561F">
            <w:pPr>
              <w:spacing w:line="360" w:lineRule="auto"/>
              <w:jc w:val="both"/>
              <w:rPr>
                <w:rFonts w:ascii="Arial" w:hAnsi="Arial" w:cs="Arial"/>
                <w:b/>
                <w:bCs/>
                <w:szCs w:val="24"/>
              </w:rPr>
            </w:pPr>
          </w:p>
          <w:p w14:paraId="50F6FCBA" w14:textId="77777777" w:rsidR="00E27801" w:rsidRPr="009B2EA7" w:rsidRDefault="00E27801" w:rsidP="003B561F">
            <w:pPr>
              <w:widowControl w:val="0"/>
              <w:autoSpaceDE w:val="0"/>
              <w:autoSpaceDN w:val="0"/>
              <w:spacing w:before="2" w:line="360" w:lineRule="auto"/>
              <w:jc w:val="both"/>
              <w:rPr>
                <w:rFonts w:ascii="Arial" w:eastAsia="Times New Roman" w:hAnsi="Arial" w:cs="Arial"/>
                <w:b/>
                <w:bCs/>
                <w:i/>
                <w:iCs/>
                <w:color w:val="000000"/>
                <w:szCs w:val="24"/>
                <w:lang w:val="en-US"/>
              </w:rPr>
            </w:pPr>
            <w:r w:rsidRPr="009B2EA7">
              <w:rPr>
                <w:rFonts w:ascii="Arial" w:eastAsia="Times New Roman" w:hAnsi="Arial" w:cs="Arial"/>
                <w:b/>
                <w:bCs/>
                <w:i/>
                <w:iCs/>
                <w:color w:val="000000"/>
                <w:szCs w:val="24"/>
                <w:shd w:val="clear" w:color="auto" w:fill="FFFFFF"/>
                <w:lang w:val="en-US"/>
              </w:rPr>
              <w:t xml:space="preserve">Element 3 - Communication </w:t>
            </w:r>
          </w:p>
          <w:p w14:paraId="2E4A4B68" w14:textId="77777777" w:rsidR="00E27801" w:rsidRPr="009B2EA7" w:rsidRDefault="00E27801" w:rsidP="003B561F">
            <w:pPr>
              <w:spacing w:line="360" w:lineRule="auto"/>
              <w:jc w:val="both"/>
              <w:rPr>
                <w:rFonts w:ascii="Arial" w:hAnsi="Arial" w:cs="Arial"/>
                <w:b/>
                <w:bCs/>
                <w:szCs w:val="24"/>
              </w:rPr>
            </w:pPr>
          </w:p>
        </w:tc>
      </w:tr>
      <w:tr w:rsidR="00E27801" w:rsidRPr="009B2EA7" w14:paraId="45A645A7" w14:textId="77777777" w:rsidTr="003B561F">
        <w:trPr>
          <w:trHeight w:val="495"/>
          <w:jc w:val="center"/>
        </w:trPr>
        <w:tc>
          <w:tcPr>
            <w:tcW w:w="9348" w:type="dxa"/>
          </w:tcPr>
          <w:p w14:paraId="4FBBA891" w14:textId="77777777" w:rsidR="00E27801" w:rsidRPr="009B2EA7" w:rsidRDefault="00E27801" w:rsidP="003B561F">
            <w:pPr>
              <w:spacing w:line="360" w:lineRule="auto"/>
              <w:jc w:val="both"/>
              <w:rPr>
                <w:rFonts w:ascii="Arial" w:hAnsi="Arial" w:cs="Arial"/>
                <w:b/>
                <w:bCs/>
                <w:szCs w:val="24"/>
              </w:rPr>
            </w:pPr>
          </w:p>
          <w:p w14:paraId="6D3EAEF2" w14:textId="77777777" w:rsidR="00E27801" w:rsidRPr="009B2EA7" w:rsidRDefault="00E27801" w:rsidP="003B561F">
            <w:pPr>
              <w:spacing w:line="360" w:lineRule="auto"/>
              <w:jc w:val="both"/>
              <w:rPr>
                <w:rFonts w:ascii="Arial" w:hAnsi="Arial" w:cs="Arial"/>
                <w:szCs w:val="24"/>
              </w:rPr>
            </w:pPr>
            <w:r w:rsidRPr="009B2EA7">
              <w:rPr>
                <w:rFonts w:ascii="Arial" w:hAnsi="Arial" w:cs="Arial"/>
                <w:szCs w:val="24"/>
              </w:rPr>
              <w:t xml:space="preserve">Effective communication is essential for successful hotel operations. The effectiveness of employee communication with one another, with customers, and between departments is crucial to a success of hotel and depends on some elements as discussed below. </w:t>
            </w:r>
          </w:p>
          <w:p w14:paraId="18CA65D0" w14:textId="77777777" w:rsidR="00E27801" w:rsidRPr="009B2EA7" w:rsidRDefault="00E27801" w:rsidP="003B561F">
            <w:pPr>
              <w:spacing w:line="360" w:lineRule="auto"/>
              <w:jc w:val="both"/>
              <w:rPr>
                <w:rFonts w:ascii="Arial" w:hAnsi="Arial" w:cs="Arial"/>
                <w:szCs w:val="24"/>
              </w:rPr>
            </w:pPr>
            <w:r w:rsidRPr="009B2EA7">
              <w:rPr>
                <w:rFonts w:ascii="Arial" w:hAnsi="Arial" w:cs="Arial"/>
                <w:b/>
                <w:szCs w:val="24"/>
              </w:rPr>
              <w:t>Active Listening -</w:t>
            </w:r>
            <w:r w:rsidRPr="009B2EA7">
              <w:rPr>
                <w:rFonts w:ascii="Arial" w:hAnsi="Arial" w:cs="Arial"/>
                <w:szCs w:val="24"/>
              </w:rPr>
              <w:t xml:space="preserve"> According to </w:t>
            </w:r>
            <w:r w:rsidRPr="009B2EA7">
              <w:rPr>
                <w:rFonts w:ascii="Arial" w:hAnsi="Arial" w:cs="Arial"/>
                <w:color w:val="222222"/>
                <w:szCs w:val="24"/>
                <w:shd w:val="clear" w:color="auto" w:fill="FFFFFF"/>
              </w:rPr>
              <w:t>Ettinger et al., (2018</w:t>
            </w:r>
            <w:r w:rsidRPr="009B2EA7">
              <w:rPr>
                <w:rFonts w:ascii="Arial" w:hAnsi="Arial" w:cs="Arial"/>
                <w:szCs w:val="24"/>
              </w:rPr>
              <w:t>), good conversation requires an ability to listen intently. Hotel staff should pay great attention to customers and thoroughly analyse their feedback. This enables the staff to understand the situation of visitors and respond appropriately.</w:t>
            </w:r>
          </w:p>
          <w:p w14:paraId="27B0A59F" w14:textId="77777777" w:rsidR="00E27801" w:rsidRPr="009B2EA7" w:rsidRDefault="00E27801" w:rsidP="003B561F">
            <w:pPr>
              <w:spacing w:line="360" w:lineRule="auto"/>
              <w:jc w:val="both"/>
              <w:rPr>
                <w:rFonts w:ascii="Arial" w:hAnsi="Arial" w:cs="Arial"/>
                <w:szCs w:val="24"/>
              </w:rPr>
            </w:pPr>
            <w:r w:rsidRPr="009B2EA7">
              <w:rPr>
                <w:rFonts w:ascii="Arial" w:hAnsi="Arial" w:cs="Arial"/>
                <w:b/>
                <w:szCs w:val="24"/>
              </w:rPr>
              <w:t xml:space="preserve">Communication Technology - </w:t>
            </w:r>
            <w:r w:rsidRPr="009B2EA7">
              <w:rPr>
                <w:rFonts w:ascii="Arial" w:hAnsi="Arial" w:cs="Arial"/>
                <w:szCs w:val="24"/>
              </w:rPr>
              <w:t>Message apps, guest request systems, and hotel management systems are a few examples of communication technologies that can be utilised to improve customer service and boost hotel productivity. This makes it easier to disseminate pertinent information quickly and ensures that all visitor needs are satisfied promptly (</w:t>
            </w:r>
            <w:r w:rsidRPr="009B2EA7">
              <w:rPr>
                <w:rFonts w:ascii="Arial" w:hAnsi="Arial" w:cs="Arial"/>
                <w:color w:val="222222"/>
                <w:szCs w:val="24"/>
                <w:shd w:val="clear" w:color="auto" w:fill="FFFFFF"/>
              </w:rPr>
              <w:t>Kim, et al, 2018</w:t>
            </w:r>
            <w:r w:rsidRPr="009B2EA7">
              <w:rPr>
                <w:rFonts w:ascii="Arial" w:hAnsi="Arial" w:cs="Arial"/>
                <w:szCs w:val="24"/>
              </w:rPr>
              <w:t>).</w:t>
            </w:r>
          </w:p>
          <w:p w14:paraId="3ECE7C0F" w14:textId="77777777" w:rsidR="00E27801" w:rsidRPr="009B2EA7" w:rsidRDefault="00E27801" w:rsidP="003B561F">
            <w:pPr>
              <w:spacing w:line="360" w:lineRule="auto"/>
              <w:jc w:val="both"/>
              <w:rPr>
                <w:rFonts w:ascii="Arial" w:hAnsi="Arial" w:cs="Arial"/>
                <w:szCs w:val="24"/>
              </w:rPr>
            </w:pPr>
            <w:r w:rsidRPr="009B2EA7">
              <w:rPr>
                <w:rFonts w:ascii="Arial" w:hAnsi="Arial" w:cs="Arial"/>
                <w:b/>
                <w:szCs w:val="24"/>
              </w:rPr>
              <w:t xml:space="preserve">Multilingual Communication - </w:t>
            </w:r>
            <w:r w:rsidRPr="009B2EA7">
              <w:rPr>
                <w:rFonts w:ascii="Arial" w:hAnsi="Arial" w:cs="Arial"/>
                <w:szCs w:val="24"/>
              </w:rPr>
              <w:t>Due to the multilingual nature of the hospitality industry, hotels routinely deal with foreign visitors. Having multilingual staff members on hand, or offering translation services, ensures effective contact with visitors and ensure effective communication (</w:t>
            </w:r>
            <w:r w:rsidRPr="009B2EA7">
              <w:rPr>
                <w:rFonts w:ascii="Arial" w:hAnsi="Arial" w:cs="Arial"/>
                <w:color w:val="222222"/>
                <w:szCs w:val="24"/>
                <w:shd w:val="clear" w:color="auto" w:fill="FFFFFF"/>
              </w:rPr>
              <w:t>Tiago et al., 2021</w:t>
            </w:r>
            <w:r w:rsidRPr="009B2EA7">
              <w:rPr>
                <w:rFonts w:ascii="Arial" w:hAnsi="Arial" w:cs="Arial"/>
                <w:szCs w:val="24"/>
              </w:rPr>
              <w:t>).</w:t>
            </w:r>
          </w:p>
          <w:p w14:paraId="127A273D" w14:textId="77777777" w:rsidR="00E27801" w:rsidRPr="009B2EA7" w:rsidRDefault="00E27801" w:rsidP="003B561F">
            <w:pPr>
              <w:spacing w:line="360" w:lineRule="auto"/>
              <w:jc w:val="both"/>
              <w:rPr>
                <w:rFonts w:ascii="Arial" w:hAnsi="Arial" w:cs="Arial"/>
                <w:szCs w:val="24"/>
              </w:rPr>
            </w:pPr>
            <w:r w:rsidRPr="009B2EA7">
              <w:rPr>
                <w:rFonts w:ascii="Arial" w:hAnsi="Arial" w:cs="Arial"/>
                <w:b/>
                <w:szCs w:val="24"/>
              </w:rPr>
              <w:t xml:space="preserve">Communicating with Other Departments - </w:t>
            </w:r>
            <w:r w:rsidRPr="009B2EA7">
              <w:rPr>
                <w:rFonts w:ascii="Arial" w:hAnsi="Arial" w:cs="Arial"/>
                <w:szCs w:val="24"/>
              </w:rPr>
              <w:t>Hotels require open channels of communication between many departments in order to function effectively. Different departments must efficiently cooperate in order to give guests outstanding service and a hassle-free stay.</w:t>
            </w:r>
          </w:p>
          <w:p w14:paraId="73401630" w14:textId="77777777" w:rsidR="00E27801" w:rsidRPr="009B2EA7" w:rsidRDefault="00E27801" w:rsidP="003B561F">
            <w:pPr>
              <w:spacing w:line="360" w:lineRule="auto"/>
              <w:jc w:val="both"/>
              <w:rPr>
                <w:rFonts w:ascii="Arial" w:hAnsi="Arial" w:cs="Arial"/>
                <w:b/>
                <w:szCs w:val="24"/>
              </w:rPr>
            </w:pPr>
          </w:p>
          <w:p w14:paraId="7CA03721" w14:textId="77777777" w:rsidR="00E27801" w:rsidRPr="009B2EA7" w:rsidRDefault="00E27801" w:rsidP="003B561F">
            <w:pPr>
              <w:spacing w:line="360" w:lineRule="auto"/>
              <w:jc w:val="both"/>
              <w:rPr>
                <w:rFonts w:ascii="Arial" w:hAnsi="Arial" w:cs="Arial"/>
                <w:szCs w:val="24"/>
              </w:rPr>
            </w:pPr>
            <w:r w:rsidRPr="009B2EA7">
              <w:rPr>
                <w:rFonts w:ascii="Arial" w:hAnsi="Arial" w:cs="Arial"/>
                <w:szCs w:val="24"/>
              </w:rPr>
              <w:t>Effective staff communication is crucial for smooth operations of hotel. By focusing on above mentioned elements, hotels can foster a communication culture (</w:t>
            </w:r>
            <w:r w:rsidRPr="009B2EA7">
              <w:rPr>
                <w:rFonts w:ascii="Arial" w:hAnsi="Arial" w:cs="Arial"/>
                <w:color w:val="222222"/>
                <w:szCs w:val="24"/>
                <w:shd w:val="clear" w:color="auto" w:fill="FFFFFF"/>
              </w:rPr>
              <w:t>Kim, et al, 2018</w:t>
            </w:r>
            <w:r w:rsidRPr="009B2EA7">
              <w:rPr>
                <w:rFonts w:ascii="Arial" w:hAnsi="Arial" w:cs="Arial"/>
                <w:szCs w:val="24"/>
              </w:rPr>
              <w:t>).  Thus, this improves guest satisfaction, strengthens teamwork, and contributes to the overall success of industry.</w:t>
            </w:r>
          </w:p>
          <w:p w14:paraId="296FEB65" w14:textId="77777777" w:rsidR="00E27801" w:rsidRPr="009B2EA7" w:rsidRDefault="00E27801" w:rsidP="003B561F">
            <w:pPr>
              <w:spacing w:line="360" w:lineRule="auto"/>
              <w:jc w:val="both"/>
              <w:rPr>
                <w:rFonts w:ascii="Arial" w:hAnsi="Arial" w:cs="Arial"/>
                <w:b/>
                <w:bCs/>
                <w:szCs w:val="24"/>
              </w:rPr>
            </w:pPr>
          </w:p>
        </w:tc>
      </w:tr>
      <w:tr w:rsidR="00E27801" w:rsidRPr="009B2EA7" w14:paraId="518318FC" w14:textId="77777777" w:rsidTr="003B561F">
        <w:trPr>
          <w:trHeight w:val="495"/>
          <w:jc w:val="center"/>
        </w:trPr>
        <w:tc>
          <w:tcPr>
            <w:tcW w:w="9348" w:type="dxa"/>
          </w:tcPr>
          <w:p w14:paraId="16CAE7D8" w14:textId="77777777" w:rsidR="00E27801" w:rsidRPr="009B2EA7" w:rsidRDefault="00E27801" w:rsidP="003B561F">
            <w:pPr>
              <w:spacing w:line="360" w:lineRule="auto"/>
              <w:jc w:val="both"/>
              <w:rPr>
                <w:rFonts w:ascii="Arial" w:hAnsi="Arial" w:cs="Arial"/>
                <w:b/>
                <w:bCs/>
                <w:szCs w:val="24"/>
              </w:rPr>
            </w:pPr>
          </w:p>
          <w:p w14:paraId="012D0A96" w14:textId="77777777" w:rsidR="00E27801" w:rsidRPr="009B2EA7" w:rsidRDefault="00E27801" w:rsidP="003B561F">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r w:rsidRPr="009B2EA7">
              <w:rPr>
                <w:rFonts w:ascii="Arial" w:eastAsia="Times New Roman" w:hAnsi="Arial" w:cs="Arial"/>
                <w:b/>
                <w:bCs/>
                <w:i/>
                <w:iCs/>
                <w:color w:val="000000"/>
                <w:szCs w:val="24"/>
                <w:shd w:val="clear" w:color="auto" w:fill="FFFFFF"/>
                <w:lang w:val="en-US"/>
              </w:rPr>
              <w:t xml:space="preserve">Element 4 - Staffing </w:t>
            </w:r>
          </w:p>
          <w:p w14:paraId="37FBCA0D" w14:textId="77777777" w:rsidR="00E27801" w:rsidRPr="009B2EA7" w:rsidRDefault="00E27801" w:rsidP="003B561F">
            <w:pPr>
              <w:spacing w:line="360" w:lineRule="auto"/>
              <w:jc w:val="both"/>
              <w:rPr>
                <w:rFonts w:ascii="Arial" w:hAnsi="Arial" w:cs="Arial"/>
                <w:b/>
                <w:bCs/>
                <w:szCs w:val="24"/>
              </w:rPr>
            </w:pPr>
          </w:p>
        </w:tc>
      </w:tr>
      <w:tr w:rsidR="00E27801" w:rsidRPr="009B2EA7" w14:paraId="7AD5BCFE" w14:textId="77777777" w:rsidTr="003B561F">
        <w:trPr>
          <w:trHeight w:val="495"/>
          <w:jc w:val="center"/>
        </w:trPr>
        <w:tc>
          <w:tcPr>
            <w:tcW w:w="9348" w:type="dxa"/>
          </w:tcPr>
          <w:p w14:paraId="2D624CB2" w14:textId="77777777" w:rsidR="00E27801" w:rsidRPr="009B2EA7" w:rsidRDefault="00E27801" w:rsidP="003B561F">
            <w:pPr>
              <w:tabs>
                <w:tab w:val="left" w:pos="264"/>
              </w:tabs>
              <w:spacing w:line="360" w:lineRule="auto"/>
              <w:jc w:val="both"/>
              <w:rPr>
                <w:rFonts w:ascii="Arial" w:hAnsi="Arial" w:cs="Arial"/>
                <w:b/>
                <w:bCs/>
                <w:szCs w:val="24"/>
              </w:rPr>
            </w:pPr>
            <w:r w:rsidRPr="009B2EA7">
              <w:rPr>
                <w:rFonts w:ascii="Arial" w:hAnsi="Arial" w:cs="Arial"/>
                <w:szCs w:val="24"/>
              </w:rPr>
              <w:t xml:space="preserve">When it comes to staffing hotel operations, there are a lot of crucial elements to consider. These elements ensure that the hotel has enough workers to provide excellent service and meet guest needs. </w:t>
            </w:r>
          </w:p>
          <w:p w14:paraId="2F2517A4" w14:textId="77777777" w:rsidR="00E27801" w:rsidRPr="009B2EA7" w:rsidRDefault="00E27801" w:rsidP="003B561F">
            <w:pPr>
              <w:spacing w:line="360" w:lineRule="auto"/>
              <w:jc w:val="both"/>
              <w:rPr>
                <w:rFonts w:ascii="Arial" w:hAnsi="Arial" w:cs="Arial"/>
                <w:szCs w:val="24"/>
              </w:rPr>
            </w:pPr>
            <w:r w:rsidRPr="009B2EA7">
              <w:rPr>
                <w:rFonts w:ascii="Arial" w:hAnsi="Arial" w:cs="Arial"/>
                <w:b/>
                <w:szCs w:val="24"/>
              </w:rPr>
              <w:t>Skills &amp; Capabilities</w:t>
            </w:r>
            <w:r w:rsidRPr="009B2EA7">
              <w:rPr>
                <w:rFonts w:ascii="Arial" w:hAnsi="Arial" w:cs="Arial"/>
                <w:szCs w:val="24"/>
              </w:rPr>
              <w:t xml:space="preserve"> - Employees must possess the necessary skills and knowledge in order to do their duties effectively. This requires both hard skills, such as those needed to do their work, and soft skills, such as the capacity to effectively communicate, solve issues, and offer top-notch customer service (</w:t>
            </w:r>
            <w:r w:rsidRPr="009B2EA7">
              <w:rPr>
                <w:rFonts w:ascii="Arial" w:hAnsi="Arial" w:cs="Arial"/>
                <w:color w:val="222222"/>
                <w:szCs w:val="24"/>
                <w:shd w:val="clear" w:color="auto" w:fill="FFFFFF"/>
              </w:rPr>
              <w:t>Breier et al.,m 2021</w:t>
            </w:r>
            <w:r w:rsidRPr="009B2EA7">
              <w:rPr>
                <w:rFonts w:ascii="Arial" w:hAnsi="Arial" w:cs="Arial"/>
                <w:szCs w:val="24"/>
              </w:rPr>
              <w:t>).</w:t>
            </w:r>
          </w:p>
          <w:p w14:paraId="3D08B34A" w14:textId="77777777" w:rsidR="00E27801" w:rsidRPr="009B2EA7" w:rsidRDefault="00E27801" w:rsidP="003B561F">
            <w:pPr>
              <w:spacing w:line="360" w:lineRule="auto"/>
              <w:jc w:val="both"/>
              <w:rPr>
                <w:rFonts w:ascii="Arial" w:hAnsi="Arial" w:cs="Arial"/>
                <w:szCs w:val="24"/>
              </w:rPr>
            </w:pPr>
            <w:r w:rsidRPr="009B2EA7">
              <w:rPr>
                <w:rFonts w:ascii="Arial" w:hAnsi="Arial" w:cs="Arial"/>
                <w:b/>
                <w:szCs w:val="24"/>
              </w:rPr>
              <w:t>Levels of Ratios and Staffing</w:t>
            </w:r>
            <w:r w:rsidRPr="009B2EA7">
              <w:rPr>
                <w:rFonts w:ascii="Arial" w:hAnsi="Arial" w:cs="Arial"/>
                <w:szCs w:val="24"/>
              </w:rPr>
              <w:t xml:space="preserve"> - Finding the correct number of employees is essential to successfully managing a hotel. After considering several factors like occupancy rates, seasonality, and service demands, the appropriate number of personnel is allotted to serve the customers (</w:t>
            </w:r>
            <w:r w:rsidRPr="009B2EA7">
              <w:rPr>
                <w:rFonts w:ascii="Arial" w:hAnsi="Arial" w:cs="Arial"/>
                <w:color w:val="222222"/>
                <w:szCs w:val="24"/>
                <w:shd w:val="clear" w:color="auto" w:fill="FFFFFF"/>
              </w:rPr>
              <w:t>Sürücü, et al., 2019</w:t>
            </w:r>
            <w:r w:rsidRPr="009B2EA7">
              <w:rPr>
                <w:rFonts w:ascii="Arial" w:hAnsi="Arial" w:cs="Arial"/>
                <w:szCs w:val="24"/>
              </w:rPr>
              <w:t>). In order to always deliver exceptional service, it is critical to keep in mind staffing ratios and other guest-to-staff ratios.</w:t>
            </w:r>
          </w:p>
          <w:p w14:paraId="11D2E704" w14:textId="77777777" w:rsidR="00E27801" w:rsidRPr="009B2EA7" w:rsidRDefault="00E27801" w:rsidP="003B561F">
            <w:pPr>
              <w:spacing w:line="360" w:lineRule="auto"/>
              <w:jc w:val="both"/>
              <w:rPr>
                <w:rFonts w:ascii="Arial" w:hAnsi="Arial" w:cs="Arial"/>
                <w:szCs w:val="24"/>
              </w:rPr>
            </w:pPr>
            <w:r w:rsidRPr="009B2EA7">
              <w:rPr>
                <w:rFonts w:ascii="Arial" w:hAnsi="Arial" w:cs="Arial"/>
                <w:b/>
                <w:szCs w:val="24"/>
              </w:rPr>
              <w:t>Instruction and Development</w:t>
            </w:r>
            <w:r w:rsidRPr="009B2EA7">
              <w:rPr>
                <w:rFonts w:ascii="Arial" w:hAnsi="Arial" w:cs="Arial"/>
                <w:szCs w:val="24"/>
              </w:rPr>
              <w:t xml:space="preserve"> - It is important to finance employee training and development programmes if an individual want them to be more knowledgeable, productive, and content in their work. The ability of the personnel to adjust to shifting conditions and positively contribute to that achievement through involvement in ongoing training, workshops, and mentoring programmes is directly related to the success of hotel (</w:t>
            </w:r>
            <w:r w:rsidRPr="009B2EA7">
              <w:rPr>
                <w:rFonts w:ascii="Arial" w:hAnsi="Arial" w:cs="Arial"/>
                <w:color w:val="222222"/>
                <w:szCs w:val="24"/>
                <w:shd w:val="clear" w:color="auto" w:fill="FFFFFF"/>
              </w:rPr>
              <w:t>Kandampully et al., 2018</w:t>
            </w:r>
            <w:r w:rsidRPr="009B2EA7">
              <w:rPr>
                <w:rFonts w:ascii="Arial" w:hAnsi="Arial" w:cs="Arial"/>
                <w:szCs w:val="24"/>
              </w:rPr>
              <w:t xml:space="preserve">). </w:t>
            </w:r>
          </w:p>
          <w:p w14:paraId="62F542B7" w14:textId="77777777" w:rsidR="00E27801" w:rsidRPr="009B2EA7" w:rsidRDefault="00E27801" w:rsidP="003B561F">
            <w:pPr>
              <w:spacing w:line="360" w:lineRule="auto"/>
              <w:jc w:val="both"/>
              <w:rPr>
                <w:rFonts w:ascii="Arial" w:hAnsi="Arial" w:cs="Arial"/>
                <w:szCs w:val="24"/>
              </w:rPr>
            </w:pPr>
            <w:r w:rsidRPr="009B2EA7">
              <w:rPr>
                <w:rFonts w:ascii="Arial" w:hAnsi="Arial" w:cs="Arial"/>
                <w:b/>
                <w:szCs w:val="24"/>
              </w:rPr>
              <w:t>Engagement of Employees</w:t>
            </w:r>
            <w:r w:rsidRPr="009B2EA7">
              <w:rPr>
                <w:rFonts w:ascii="Arial" w:hAnsi="Arial" w:cs="Arial"/>
                <w:szCs w:val="24"/>
              </w:rPr>
              <w:t xml:space="preserve"> - The creation of a positive work environment and encouragement of employee participation are essential for staff retention and productivity (</w:t>
            </w:r>
            <w:r w:rsidRPr="009B2EA7">
              <w:rPr>
                <w:rFonts w:ascii="Arial" w:hAnsi="Arial" w:cs="Arial"/>
                <w:color w:val="222222"/>
                <w:szCs w:val="24"/>
                <w:shd w:val="clear" w:color="auto" w:fill="FFFFFF"/>
              </w:rPr>
              <w:t>Alnawas and Hemsley-Brown, 2019</w:t>
            </w:r>
            <w:r w:rsidRPr="009B2EA7">
              <w:rPr>
                <w:rFonts w:ascii="Arial" w:hAnsi="Arial" w:cs="Arial"/>
                <w:szCs w:val="24"/>
              </w:rPr>
              <w:t xml:space="preserve">). Management of hotel should place a high focus on creating an atmosphere where staff members feel appreciated, that their contributions are acknowledged and valued, and that allows them to take pleasure in their work. </w:t>
            </w:r>
          </w:p>
          <w:p w14:paraId="760D6482" w14:textId="77777777" w:rsidR="00E27801" w:rsidRPr="009B2EA7" w:rsidRDefault="00E27801" w:rsidP="003B561F">
            <w:pPr>
              <w:spacing w:line="360" w:lineRule="auto"/>
              <w:jc w:val="both"/>
              <w:rPr>
                <w:rFonts w:ascii="Arial" w:hAnsi="Arial" w:cs="Arial"/>
                <w:szCs w:val="24"/>
              </w:rPr>
            </w:pPr>
            <w:r w:rsidRPr="009B2EA7">
              <w:rPr>
                <w:rFonts w:ascii="Arial" w:hAnsi="Arial" w:cs="Arial"/>
                <w:szCs w:val="24"/>
              </w:rPr>
              <w:t>An understanding of these elements associated with staffing in hotel operations like levels and ratios, skill and competency, instruction development, and employee engagement, can help hotels increase passenger satisfaction and their own success.</w:t>
            </w:r>
          </w:p>
        </w:tc>
      </w:tr>
      <w:bookmarkEnd w:id="3"/>
    </w:tbl>
    <w:p w14:paraId="74C06085" w14:textId="77777777" w:rsidR="00E27801" w:rsidRPr="009B2EA7" w:rsidRDefault="00E27801" w:rsidP="00E27801">
      <w:pPr>
        <w:spacing w:line="360" w:lineRule="auto"/>
        <w:jc w:val="both"/>
        <w:rPr>
          <w:rFonts w:ascii="Arial" w:hAnsi="Arial" w:cs="Arial"/>
          <w:b/>
          <w:bCs/>
          <w:szCs w:val="24"/>
        </w:rPr>
      </w:pPr>
    </w:p>
    <w:tbl>
      <w:tblPr>
        <w:tblStyle w:val="TableGrid"/>
        <w:tblW w:w="0" w:type="auto"/>
        <w:tblLook w:val="04A0" w:firstRow="1" w:lastRow="0" w:firstColumn="1" w:lastColumn="0" w:noHBand="0" w:noVBand="1"/>
      </w:tblPr>
      <w:tblGrid>
        <w:gridCol w:w="3897"/>
        <w:gridCol w:w="5119"/>
      </w:tblGrid>
      <w:tr w:rsidR="00E27801" w:rsidRPr="009B2EA7" w14:paraId="771E8EB1" w14:textId="77777777" w:rsidTr="003B561F">
        <w:tc>
          <w:tcPr>
            <w:tcW w:w="4508" w:type="dxa"/>
          </w:tcPr>
          <w:p w14:paraId="1343BF16" w14:textId="77777777" w:rsidR="00E27801" w:rsidRPr="009B2EA7" w:rsidRDefault="00E27801" w:rsidP="003B561F">
            <w:pPr>
              <w:spacing w:line="360" w:lineRule="auto"/>
              <w:jc w:val="both"/>
              <w:rPr>
                <w:rFonts w:ascii="Arial" w:hAnsi="Arial" w:cs="Arial"/>
                <w:b/>
                <w:bCs/>
                <w:szCs w:val="24"/>
              </w:rPr>
            </w:pPr>
            <w:r w:rsidRPr="009B2EA7">
              <w:rPr>
                <w:rFonts w:ascii="Arial" w:hAnsi="Arial" w:cs="Arial"/>
                <w:b/>
                <w:bCs/>
                <w:szCs w:val="24"/>
              </w:rPr>
              <w:tab/>
              <w:t>Word Count</w:t>
            </w:r>
          </w:p>
        </w:tc>
        <w:tc>
          <w:tcPr>
            <w:tcW w:w="6255" w:type="dxa"/>
          </w:tcPr>
          <w:p w14:paraId="290670B5" w14:textId="77777777" w:rsidR="00E27801" w:rsidRPr="009B2EA7" w:rsidRDefault="00E27801" w:rsidP="003B561F">
            <w:pPr>
              <w:spacing w:line="360" w:lineRule="auto"/>
              <w:jc w:val="both"/>
              <w:rPr>
                <w:rFonts w:ascii="Arial" w:hAnsi="Arial" w:cs="Arial"/>
                <w:b/>
                <w:bCs/>
                <w:szCs w:val="24"/>
              </w:rPr>
            </w:pPr>
            <w:r>
              <w:rPr>
                <w:rFonts w:ascii="Arial" w:hAnsi="Arial" w:cs="Arial"/>
                <w:b/>
                <w:bCs/>
                <w:szCs w:val="24"/>
              </w:rPr>
              <w:t>1144</w:t>
            </w:r>
          </w:p>
        </w:tc>
      </w:tr>
    </w:tbl>
    <w:p w14:paraId="6A550C51" w14:textId="77777777" w:rsidR="00E27801" w:rsidRPr="009B2EA7" w:rsidRDefault="00E27801" w:rsidP="00E27801">
      <w:pPr>
        <w:spacing w:line="360" w:lineRule="auto"/>
        <w:ind w:left="-284"/>
        <w:jc w:val="both"/>
        <w:rPr>
          <w:rFonts w:ascii="Arial" w:hAnsi="Arial" w:cs="Arial"/>
          <w:b/>
          <w:bCs/>
          <w:szCs w:val="24"/>
        </w:rPr>
      </w:pPr>
    </w:p>
    <w:p w14:paraId="5BC66E8B" w14:textId="77777777" w:rsidR="00E27801" w:rsidRPr="009B2EA7" w:rsidRDefault="00E27801" w:rsidP="00E27801">
      <w:pPr>
        <w:spacing w:line="360" w:lineRule="auto"/>
        <w:jc w:val="both"/>
        <w:rPr>
          <w:rFonts w:ascii="Arial" w:eastAsiaTheme="majorEastAsia" w:hAnsi="Arial" w:cs="Arial"/>
          <w:color w:val="2F5496" w:themeColor="accent1" w:themeShade="BF"/>
          <w:szCs w:val="24"/>
        </w:rPr>
      </w:pPr>
      <w:r w:rsidRPr="009B2EA7">
        <w:rPr>
          <w:rFonts w:ascii="Arial" w:hAnsi="Arial" w:cs="Arial"/>
          <w:szCs w:val="24"/>
        </w:rPr>
        <w:br w:type="page"/>
      </w:r>
    </w:p>
    <w:p w14:paraId="668BB2A5" w14:textId="77777777" w:rsidR="00E27801" w:rsidRPr="009B2EA7" w:rsidRDefault="00E27801" w:rsidP="00E27801">
      <w:pPr>
        <w:pStyle w:val="Heading1"/>
        <w:spacing w:line="360" w:lineRule="auto"/>
        <w:jc w:val="both"/>
        <w:rPr>
          <w:rFonts w:ascii="Arial" w:hAnsi="Arial" w:cs="Arial"/>
          <w:sz w:val="24"/>
          <w:szCs w:val="24"/>
        </w:rPr>
      </w:pPr>
      <w:r w:rsidRPr="009B2EA7">
        <w:rPr>
          <w:rFonts w:ascii="Arial" w:hAnsi="Arial" w:cs="Arial"/>
          <w:sz w:val="24"/>
          <w:szCs w:val="24"/>
        </w:rPr>
        <w:t xml:space="preserve">References </w:t>
      </w:r>
    </w:p>
    <w:p w14:paraId="18515037" w14:textId="77777777" w:rsidR="00E27801" w:rsidRPr="009B2EA7" w:rsidRDefault="00E27801" w:rsidP="00E27801">
      <w:pPr>
        <w:spacing w:line="360" w:lineRule="auto"/>
        <w:ind w:left="720" w:hanging="720"/>
        <w:jc w:val="both"/>
        <w:rPr>
          <w:rFonts w:ascii="Arial" w:eastAsia="Times New Roman" w:hAnsi="Arial" w:cs="Arial"/>
          <w:bCs/>
          <w:color w:val="auto"/>
          <w:szCs w:val="24"/>
        </w:rPr>
      </w:pPr>
      <w:r w:rsidRPr="009B2EA7">
        <w:rPr>
          <w:rFonts w:ascii="Arial" w:hAnsi="Arial" w:cs="Arial"/>
          <w:color w:val="222222"/>
          <w:szCs w:val="24"/>
          <w:shd w:val="clear" w:color="auto" w:fill="FFFFFF"/>
        </w:rPr>
        <w:t>Alexakis, G. and Jiang, L., 2019. Industry competencies and the optimal hospitality management curriculum: An empirical study. </w:t>
      </w:r>
      <w:r w:rsidRPr="009B2EA7">
        <w:rPr>
          <w:rFonts w:ascii="Arial" w:hAnsi="Arial" w:cs="Arial"/>
          <w:i/>
          <w:iCs/>
          <w:color w:val="222222"/>
          <w:szCs w:val="24"/>
          <w:shd w:val="clear" w:color="auto" w:fill="FFFFFF"/>
        </w:rPr>
        <w:t>Journal of Hospitality &amp; Tourism Education</w:t>
      </w:r>
      <w:r w:rsidRPr="009B2EA7">
        <w:rPr>
          <w:rFonts w:ascii="Arial" w:hAnsi="Arial" w:cs="Arial"/>
          <w:color w:val="222222"/>
          <w:szCs w:val="24"/>
          <w:shd w:val="clear" w:color="auto" w:fill="FFFFFF"/>
        </w:rPr>
        <w:t>, </w:t>
      </w:r>
      <w:r w:rsidRPr="009B2EA7">
        <w:rPr>
          <w:rFonts w:ascii="Arial" w:hAnsi="Arial" w:cs="Arial"/>
          <w:i/>
          <w:iCs/>
          <w:color w:val="222222"/>
          <w:szCs w:val="24"/>
          <w:shd w:val="clear" w:color="auto" w:fill="FFFFFF"/>
        </w:rPr>
        <w:t>31</w:t>
      </w:r>
      <w:r w:rsidRPr="009B2EA7">
        <w:rPr>
          <w:rFonts w:ascii="Arial" w:hAnsi="Arial" w:cs="Arial"/>
          <w:color w:val="222222"/>
          <w:szCs w:val="24"/>
          <w:shd w:val="clear" w:color="auto" w:fill="FFFFFF"/>
        </w:rPr>
        <w:t>(4), pp.210-220.</w:t>
      </w:r>
    </w:p>
    <w:p w14:paraId="027F1385" w14:textId="77777777" w:rsidR="00E27801" w:rsidRPr="009B2EA7" w:rsidRDefault="00E27801" w:rsidP="00E27801">
      <w:pPr>
        <w:spacing w:line="360" w:lineRule="auto"/>
        <w:ind w:left="720" w:hanging="720"/>
        <w:jc w:val="both"/>
        <w:rPr>
          <w:rFonts w:ascii="Arial" w:hAnsi="Arial" w:cs="Arial"/>
          <w:szCs w:val="24"/>
        </w:rPr>
      </w:pPr>
      <w:r w:rsidRPr="009B2EA7">
        <w:rPr>
          <w:rFonts w:ascii="Arial" w:hAnsi="Arial" w:cs="Arial"/>
          <w:color w:val="222222"/>
          <w:szCs w:val="24"/>
          <w:shd w:val="clear" w:color="auto" w:fill="FFFFFF"/>
        </w:rPr>
        <w:t>Alnawas, I. and Hemsley-Brown, J., 2019. Examining the key dimensions of customer experience quality in the hotel industry. </w:t>
      </w:r>
      <w:r w:rsidRPr="009B2EA7">
        <w:rPr>
          <w:rFonts w:ascii="Arial" w:hAnsi="Arial" w:cs="Arial"/>
          <w:i/>
          <w:iCs/>
          <w:color w:val="222222"/>
          <w:szCs w:val="24"/>
          <w:shd w:val="clear" w:color="auto" w:fill="FFFFFF"/>
        </w:rPr>
        <w:t>Journal of Hospitality Marketing &amp; Management</w:t>
      </w:r>
      <w:r w:rsidRPr="009B2EA7">
        <w:rPr>
          <w:rFonts w:ascii="Arial" w:hAnsi="Arial" w:cs="Arial"/>
          <w:color w:val="222222"/>
          <w:szCs w:val="24"/>
          <w:shd w:val="clear" w:color="auto" w:fill="FFFFFF"/>
        </w:rPr>
        <w:t>, </w:t>
      </w:r>
      <w:r w:rsidRPr="009B2EA7">
        <w:rPr>
          <w:rFonts w:ascii="Arial" w:hAnsi="Arial" w:cs="Arial"/>
          <w:i/>
          <w:iCs/>
          <w:color w:val="222222"/>
          <w:szCs w:val="24"/>
          <w:shd w:val="clear" w:color="auto" w:fill="FFFFFF"/>
        </w:rPr>
        <w:t>28</w:t>
      </w:r>
      <w:r w:rsidRPr="009B2EA7">
        <w:rPr>
          <w:rFonts w:ascii="Arial" w:hAnsi="Arial" w:cs="Arial"/>
          <w:color w:val="222222"/>
          <w:szCs w:val="24"/>
          <w:shd w:val="clear" w:color="auto" w:fill="FFFFFF"/>
        </w:rPr>
        <w:t>(7), pp.833-861.</w:t>
      </w:r>
    </w:p>
    <w:p w14:paraId="601C7802" w14:textId="77777777" w:rsidR="00E27801" w:rsidRPr="009B2EA7" w:rsidRDefault="00E27801" w:rsidP="00E27801">
      <w:pPr>
        <w:spacing w:line="360" w:lineRule="auto"/>
        <w:ind w:left="720" w:hanging="720"/>
        <w:jc w:val="both"/>
        <w:rPr>
          <w:rFonts w:ascii="Arial" w:hAnsi="Arial" w:cs="Arial"/>
          <w:color w:val="222222"/>
          <w:szCs w:val="24"/>
          <w:shd w:val="clear" w:color="auto" w:fill="FFFFFF"/>
        </w:rPr>
      </w:pPr>
      <w:r w:rsidRPr="009B2EA7">
        <w:rPr>
          <w:rFonts w:ascii="Arial" w:hAnsi="Arial" w:cs="Arial"/>
          <w:color w:val="222222"/>
          <w:szCs w:val="24"/>
          <w:shd w:val="clear" w:color="auto" w:fill="FFFFFF"/>
        </w:rPr>
        <w:t>Antonio, N., de Almeida, A. and Nunes, L., 2019. Hotel booking demand datasets. </w:t>
      </w:r>
      <w:r w:rsidRPr="009B2EA7">
        <w:rPr>
          <w:rFonts w:ascii="Arial" w:hAnsi="Arial" w:cs="Arial"/>
          <w:i/>
          <w:iCs/>
          <w:color w:val="222222"/>
          <w:szCs w:val="24"/>
          <w:shd w:val="clear" w:color="auto" w:fill="FFFFFF"/>
        </w:rPr>
        <w:t>Data in brief</w:t>
      </w:r>
      <w:r w:rsidRPr="009B2EA7">
        <w:rPr>
          <w:rFonts w:ascii="Arial" w:hAnsi="Arial" w:cs="Arial"/>
          <w:color w:val="222222"/>
          <w:szCs w:val="24"/>
          <w:shd w:val="clear" w:color="auto" w:fill="FFFFFF"/>
        </w:rPr>
        <w:t>, </w:t>
      </w:r>
      <w:r w:rsidRPr="009B2EA7">
        <w:rPr>
          <w:rFonts w:ascii="Arial" w:hAnsi="Arial" w:cs="Arial"/>
          <w:i/>
          <w:iCs/>
          <w:color w:val="222222"/>
          <w:szCs w:val="24"/>
          <w:shd w:val="clear" w:color="auto" w:fill="FFFFFF"/>
        </w:rPr>
        <w:t>22</w:t>
      </w:r>
      <w:r w:rsidRPr="009B2EA7">
        <w:rPr>
          <w:rFonts w:ascii="Arial" w:hAnsi="Arial" w:cs="Arial"/>
          <w:color w:val="222222"/>
          <w:szCs w:val="24"/>
          <w:shd w:val="clear" w:color="auto" w:fill="FFFFFF"/>
        </w:rPr>
        <w:t>, pp.41-49.</w:t>
      </w:r>
    </w:p>
    <w:p w14:paraId="3F34C264" w14:textId="77777777" w:rsidR="00E27801" w:rsidRPr="009B2EA7" w:rsidRDefault="00E27801" w:rsidP="00E27801">
      <w:pPr>
        <w:spacing w:line="360" w:lineRule="auto"/>
        <w:ind w:left="720" w:hanging="720"/>
        <w:jc w:val="both"/>
        <w:rPr>
          <w:rFonts w:ascii="Arial" w:hAnsi="Arial" w:cs="Arial"/>
          <w:color w:val="222222"/>
          <w:szCs w:val="24"/>
          <w:shd w:val="clear" w:color="auto" w:fill="FFFFFF"/>
        </w:rPr>
      </w:pPr>
      <w:r w:rsidRPr="009B2EA7">
        <w:rPr>
          <w:rFonts w:ascii="Arial" w:hAnsi="Arial" w:cs="Arial"/>
          <w:color w:val="222222"/>
          <w:szCs w:val="24"/>
          <w:shd w:val="clear" w:color="auto" w:fill="FFFFFF"/>
        </w:rPr>
        <w:t>Breier, M., Kallmuenzer, A., Clauss, T., Gast, J., Kraus, S. and Tiberius, V., 2021. The role of business model innovation in the hospitality industry during the COVID-19 crisis. </w:t>
      </w:r>
      <w:r w:rsidRPr="009B2EA7">
        <w:rPr>
          <w:rFonts w:ascii="Arial" w:hAnsi="Arial" w:cs="Arial"/>
          <w:i/>
          <w:iCs/>
          <w:color w:val="222222"/>
          <w:szCs w:val="24"/>
          <w:shd w:val="clear" w:color="auto" w:fill="FFFFFF"/>
        </w:rPr>
        <w:t>International Journal of Hospitality Management</w:t>
      </w:r>
      <w:r w:rsidRPr="009B2EA7">
        <w:rPr>
          <w:rFonts w:ascii="Arial" w:hAnsi="Arial" w:cs="Arial"/>
          <w:color w:val="222222"/>
          <w:szCs w:val="24"/>
          <w:shd w:val="clear" w:color="auto" w:fill="FFFFFF"/>
        </w:rPr>
        <w:t>, </w:t>
      </w:r>
      <w:r w:rsidRPr="009B2EA7">
        <w:rPr>
          <w:rFonts w:ascii="Arial" w:hAnsi="Arial" w:cs="Arial"/>
          <w:i/>
          <w:iCs/>
          <w:color w:val="222222"/>
          <w:szCs w:val="24"/>
          <w:shd w:val="clear" w:color="auto" w:fill="FFFFFF"/>
        </w:rPr>
        <w:t>92</w:t>
      </w:r>
      <w:r w:rsidRPr="009B2EA7">
        <w:rPr>
          <w:rFonts w:ascii="Arial" w:hAnsi="Arial" w:cs="Arial"/>
          <w:color w:val="222222"/>
          <w:szCs w:val="24"/>
          <w:shd w:val="clear" w:color="auto" w:fill="FFFFFF"/>
        </w:rPr>
        <w:t>, p.102723.</w:t>
      </w:r>
    </w:p>
    <w:p w14:paraId="661242C1" w14:textId="77777777" w:rsidR="00E27801" w:rsidRPr="009B2EA7" w:rsidRDefault="00E27801" w:rsidP="00E27801">
      <w:pPr>
        <w:spacing w:line="360" w:lineRule="auto"/>
        <w:ind w:left="720" w:hanging="720"/>
        <w:jc w:val="both"/>
        <w:rPr>
          <w:rFonts w:ascii="Arial" w:hAnsi="Arial" w:cs="Arial"/>
          <w:color w:val="222222"/>
          <w:szCs w:val="24"/>
          <w:shd w:val="clear" w:color="auto" w:fill="FFFFFF"/>
        </w:rPr>
      </w:pPr>
      <w:r w:rsidRPr="009B2EA7">
        <w:rPr>
          <w:rFonts w:ascii="Arial" w:hAnsi="Arial" w:cs="Arial"/>
          <w:color w:val="222222"/>
          <w:szCs w:val="24"/>
          <w:shd w:val="clear" w:color="auto" w:fill="FFFFFF"/>
        </w:rPr>
        <w:t>Bruža, D., Miloloža, I. And SANTO, T., 2019. Pre-opening hotel management–phases and procedures. </w:t>
      </w:r>
      <w:r w:rsidRPr="009B2EA7">
        <w:rPr>
          <w:rFonts w:ascii="Arial" w:hAnsi="Arial" w:cs="Arial"/>
          <w:i/>
          <w:iCs/>
          <w:color w:val="222222"/>
          <w:szCs w:val="24"/>
          <w:shd w:val="clear" w:color="auto" w:fill="FFFFFF"/>
        </w:rPr>
        <w:t>Under the auspices of the President of the Republic of Croatia</w:t>
      </w:r>
      <w:r w:rsidRPr="009B2EA7">
        <w:rPr>
          <w:rFonts w:ascii="Arial" w:hAnsi="Arial" w:cs="Arial"/>
          <w:color w:val="222222"/>
          <w:szCs w:val="24"/>
          <w:shd w:val="clear" w:color="auto" w:fill="FFFFFF"/>
        </w:rPr>
        <w:t>, p.33.</w:t>
      </w:r>
    </w:p>
    <w:p w14:paraId="6597CA71" w14:textId="77777777" w:rsidR="00E27801" w:rsidRPr="009B2EA7" w:rsidRDefault="00E27801" w:rsidP="00E27801">
      <w:pPr>
        <w:spacing w:line="360" w:lineRule="auto"/>
        <w:ind w:left="720" w:hanging="720"/>
        <w:jc w:val="both"/>
        <w:rPr>
          <w:rFonts w:ascii="Arial" w:hAnsi="Arial" w:cs="Arial"/>
          <w:szCs w:val="24"/>
        </w:rPr>
      </w:pPr>
      <w:r w:rsidRPr="009B2EA7">
        <w:rPr>
          <w:rFonts w:ascii="Arial" w:hAnsi="Arial" w:cs="Arial"/>
          <w:color w:val="222222"/>
          <w:szCs w:val="24"/>
          <w:shd w:val="clear" w:color="auto" w:fill="FFFFFF"/>
        </w:rPr>
        <w:t>Buhalis, D. and Cheng, E.S.Y., 2020. Exploring the use of chatbots in hotels: technology providers’ perspective. In </w:t>
      </w:r>
      <w:r w:rsidRPr="009B2EA7">
        <w:rPr>
          <w:rFonts w:ascii="Arial" w:hAnsi="Arial" w:cs="Arial"/>
          <w:i/>
          <w:iCs/>
          <w:color w:val="222222"/>
          <w:szCs w:val="24"/>
          <w:shd w:val="clear" w:color="auto" w:fill="FFFFFF"/>
        </w:rPr>
        <w:t>Information and Communication Technologies in Tourism 2020: Proceedings of the International Conference in Surrey, United Kingdom, January 08–10, 2020</w:t>
      </w:r>
      <w:r w:rsidRPr="009B2EA7">
        <w:rPr>
          <w:rFonts w:ascii="Arial" w:hAnsi="Arial" w:cs="Arial"/>
          <w:color w:val="222222"/>
          <w:szCs w:val="24"/>
          <w:shd w:val="clear" w:color="auto" w:fill="FFFFFF"/>
        </w:rPr>
        <w:t> (pp. 231-242). Springer International Publishing.</w:t>
      </w:r>
    </w:p>
    <w:p w14:paraId="0B3E3336" w14:textId="77777777" w:rsidR="00E27801" w:rsidRPr="009B2EA7" w:rsidRDefault="00E27801" w:rsidP="00E27801">
      <w:pPr>
        <w:spacing w:line="360" w:lineRule="auto"/>
        <w:ind w:left="720" w:hanging="720"/>
        <w:jc w:val="both"/>
        <w:rPr>
          <w:rFonts w:ascii="Arial" w:hAnsi="Arial" w:cs="Arial"/>
          <w:color w:val="222222"/>
          <w:szCs w:val="24"/>
          <w:shd w:val="clear" w:color="auto" w:fill="FFFFFF"/>
        </w:rPr>
      </w:pPr>
      <w:r w:rsidRPr="009B2EA7">
        <w:rPr>
          <w:rFonts w:ascii="Arial" w:hAnsi="Arial" w:cs="Arial"/>
          <w:color w:val="222222"/>
          <w:szCs w:val="24"/>
          <w:shd w:val="clear" w:color="auto" w:fill="FFFFFF"/>
        </w:rPr>
        <w:t>Buhalis, D. and Leung, R., 2018. Smart hospitality—Interconnectivity and interoperability towards an ecosystem. </w:t>
      </w:r>
      <w:r w:rsidRPr="009B2EA7">
        <w:rPr>
          <w:rFonts w:ascii="Arial" w:hAnsi="Arial" w:cs="Arial"/>
          <w:i/>
          <w:iCs/>
          <w:color w:val="222222"/>
          <w:szCs w:val="24"/>
          <w:shd w:val="clear" w:color="auto" w:fill="FFFFFF"/>
        </w:rPr>
        <w:t>International Journal of Hospitality Management</w:t>
      </w:r>
      <w:r w:rsidRPr="009B2EA7">
        <w:rPr>
          <w:rFonts w:ascii="Arial" w:hAnsi="Arial" w:cs="Arial"/>
          <w:color w:val="222222"/>
          <w:szCs w:val="24"/>
          <w:shd w:val="clear" w:color="auto" w:fill="FFFFFF"/>
        </w:rPr>
        <w:t>, </w:t>
      </w:r>
      <w:r w:rsidRPr="009B2EA7">
        <w:rPr>
          <w:rFonts w:ascii="Arial" w:hAnsi="Arial" w:cs="Arial"/>
          <w:i/>
          <w:iCs/>
          <w:color w:val="222222"/>
          <w:szCs w:val="24"/>
          <w:shd w:val="clear" w:color="auto" w:fill="FFFFFF"/>
        </w:rPr>
        <w:t>71</w:t>
      </w:r>
      <w:r w:rsidRPr="009B2EA7">
        <w:rPr>
          <w:rFonts w:ascii="Arial" w:hAnsi="Arial" w:cs="Arial"/>
          <w:color w:val="222222"/>
          <w:szCs w:val="24"/>
          <w:shd w:val="clear" w:color="auto" w:fill="FFFFFF"/>
        </w:rPr>
        <w:t>, pp.41-50.</w:t>
      </w:r>
    </w:p>
    <w:p w14:paraId="6C3F5024" w14:textId="77777777" w:rsidR="00E27801" w:rsidRPr="009B2EA7" w:rsidRDefault="00E27801" w:rsidP="00E27801">
      <w:pPr>
        <w:spacing w:line="360" w:lineRule="auto"/>
        <w:ind w:left="720" w:hanging="720"/>
        <w:jc w:val="both"/>
        <w:rPr>
          <w:rFonts w:ascii="Arial" w:hAnsi="Arial" w:cs="Arial"/>
          <w:color w:val="222222"/>
          <w:szCs w:val="24"/>
          <w:shd w:val="clear" w:color="auto" w:fill="FFFFFF"/>
        </w:rPr>
      </w:pPr>
      <w:r w:rsidRPr="009B2EA7">
        <w:rPr>
          <w:rFonts w:ascii="Arial" w:hAnsi="Arial" w:cs="Arial"/>
          <w:color w:val="222222"/>
          <w:szCs w:val="24"/>
          <w:shd w:val="clear" w:color="auto" w:fill="FFFFFF"/>
        </w:rPr>
        <w:t>De Pelsmacker, P., Van Tilburg, S. and Holthof, C., 2018. Digital marketing strategies, online reviews and hotel performance. </w:t>
      </w:r>
      <w:r w:rsidRPr="009B2EA7">
        <w:rPr>
          <w:rFonts w:ascii="Arial" w:hAnsi="Arial" w:cs="Arial"/>
          <w:i/>
          <w:iCs/>
          <w:color w:val="222222"/>
          <w:szCs w:val="24"/>
          <w:shd w:val="clear" w:color="auto" w:fill="FFFFFF"/>
        </w:rPr>
        <w:t>International Journal of Hospitality Management</w:t>
      </w:r>
      <w:r w:rsidRPr="009B2EA7">
        <w:rPr>
          <w:rFonts w:ascii="Arial" w:hAnsi="Arial" w:cs="Arial"/>
          <w:color w:val="222222"/>
          <w:szCs w:val="24"/>
          <w:shd w:val="clear" w:color="auto" w:fill="FFFFFF"/>
        </w:rPr>
        <w:t>, </w:t>
      </w:r>
      <w:r w:rsidRPr="009B2EA7">
        <w:rPr>
          <w:rFonts w:ascii="Arial" w:hAnsi="Arial" w:cs="Arial"/>
          <w:i/>
          <w:iCs/>
          <w:color w:val="222222"/>
          <w:szCs w:val="24"/>
          <w:shd w:val="clear" w:color="auto" w:fill="FFFFFF"/>
        </w:rPr>
        <w:t>72</w:t>
      </w:r>
      <w:r w:rsidRPr="009B2EA7">
        <w:rPr>
          <w:rFonts w:ascii="Arial" w:hAnsi="Arial" w:cs="Arial"/>
          <w:color w:val="222222"/>
          <w:szCs w:val="24"/>
          <w:shd w:val="clear" w:color="auto" w:fill="FFFFFF"/>
        </w:rPr>
        <w:t>, pp.47-55.</w:t>
      </w:r>
    </w:p>
    <w:p w14:paraId="53F277C1" w14:textId="77777777" w:rsidR="00E27801" w:rsidRPr="009B2EA7" w:rsidRDefault="00E27801" w:rsidP="00E27801">
      <w:pPr>
        <w:spacing w:line="360" w:lineRule="auto"/>
        <w:ind w:left="720" w:hanging="720"/>
        <w:jc w:val="both"/>
        <w:rPr>
          <w:rFonts w:ascii="Arial" w:hAnsi="Arial" w:cs="Arial"/>
          <w:color w:val="222222"/>
          <w:szCs w:val="24"/>
          <w:shd w:val="clear" w:color="auto" w:fill="FFFFFF"/>
        </w:rPr>
      </w:pPr>
      <w:r w:rsidRPr="009B2EA7">
        <w:rPr>
          <w:rFonts w:ascii="Arial" w:hAnsi="Arial" w:cs="Arial"/>
          <w:color w:val="222222"/>
          <w:szCs w:val="24"/>
          <w:shd w:val="clear" w:color="auto" w:fill="FFFFFF"/>
        </w:rPr>
        <w:t>Ettinger, A., Grabner-Kräuter, S. and Terlutter, R., 2018. Online CSR communication in the hotel industry: Evidence from small hotels. </w:t>
      </w:r>
      <w:r w:rsidRPr="009B2EA7">
        <w:rPr>
          <w:rFonts w:ascii="Arial" w:hAnsi="Arial" w:cs="Arial"/>
          <w:i/>
          <w:iCs/>
          <w:color w:val="222222"/>
          <w:szCs w:val="24"/>
          <w:shd w:val="clear" w:color="auto" w:fill="FFFFFF"/>
        </w:rPr>
        <w:t>International Journal of Hospitality Management</w:t>
      </w:r>
      <w:r w:rsidRPr="009B2EA7">
        <w:rPr>
          <w:rFonts w:ascii="Arial" w:hAnsi="Arial" w:cs="Arial"/>
          <w:color w:val="222222"/>
          <w:szCs w:val="24"/>
          <w:shd w:val="clear" w:color="auto" w:fill="FFFFFF"/>
        </w:rPr>
        <w:t>, </w:t>
      </w:r>
      <w:r w:rsidRPr="009B2EA7">
        <w:rPr>
          <w:rFonts w:ascii="Arial" w:hAnsi="Arial" w:cs="Arial"/>
          <w:i/>
          <w:iCs/>
          <w:color w:val="222222"/>
          <w:szCs w:val="24"/>
          <w:shd w:val="clear" w:color="auto" w:fill="FFFFFF"/>
        </w:rPr>
        <w:t>68</w:t>
      </w:r>
      <w:r w:rsidRPr="009B2EA7">
        <w:rPr>
          <w:rFonts w:ascii="Arial" w:hAnsi="Arial" w:cs="Arial"/>
          <w:color w:val="222222"/>
          <w:szCs w:val="24"/>
          <w:shd w:val="clear" w:color="auto" w:fill="FFFFFF"/>
        </w:rPr>
        <w:t>, pp.94-104.</w:t>
      </w:r>
    </w:p>
    <w:p w14:paraId="17E8F890" w14:textId="77777777" w:rsidR="00E27801" w:rsidRPr="009B2EA7" w:rsidRDefault="00E27801" w:rsidP="00E27801">
      <w:pPr>
        <w:spacing w:line="360" w:lineRule="auto"/>
        <w:ind w:left="720" w:hanging="720"/>
        <w:jc w:val="both"/>
        <w:rPr>
          <w:rFonts w:ascii="Arial" w:hAnsi="Arial" w:cs="Arial"/>
          <w:color w:val="222222"/>
          <w:szCs w:val="24"/>
          <w:shd w:val="clear" w:color="auto" w:fill="FFFFFF"/>
        </w:rPr>
      </w:pPr>
      <w:r w:rsidRPr="009B2EA7">
        <w:rPr>
          <w:rFonts w:ascii="Arial" w:hAnsi="Arial" w:cs="Arial"/>
          <w:color w:val="222222"/>
          <w:szCs w:val="24"/>
          <w:shd w:val="clear" w:color="auto" w:fill="FFFFFF"/>
        </w:rPr>
        <w:t>Kandampully, J., Zhang, T.C. and Jaakkola, E., 2018. Customer experience management in hospitality: A literature synthesis, new understanding and research agenda. </w:t>
      </w:r>
      <w:r w:rsidRPr="009B2EA7">
        <w:rPr>
          <w:rFonts w:ascii="Arial" w:hAnsi="Arial" w:cs="Arial"/>
          <w:i/>
          <w:iCs/>
          <w:color w:val="222222"/>
          <w:szCs w:val="24"/>
          <w:shd w:val="clear" w:color="auto" w:fill="FFFFFF"/>
        </w:rPr>
        <w:t>International Journal of Contemporary Hospitality Management</w:t>
      </w:r>
      <w:r w:rsidRPr="009B2EA7">
        <w:rPr>
          <w:rFonts w:ascii="Arial" w:hAnsi="Arial" w:cs="Arial"/>
          <w:color w:val="222222"/>
          <w:szCs w:val="24"/>
          <w:shd w:val="clear" w:color="auto" w:fill="FFFFFF"/>
        </w:rPr>
        <w:t>, </w:t>
      </w:r>
      <w:r w:rsidRPr="009B2EA7">
        <w:rPr>
          <w:rFonts w:ascii="Arial" w:hAnsi="Arial" w:cs="Arial"/>
          <w:i/>
          <w:iCs/>
          <w:color w:val="222222"/>
          <w:szCs w:val="24"/>
          <w:shd w:val="clear" w:color="auto" w:fill="FFFFFF"/>
        </w:rPr>
        <w:t>30</w:t>
      </w:r>
      <w:r w:rsidRPr="009B2EA7">
        <w:rPr>
          <w:rFonts w:ascii="Arial" w:hAnsi="Arial" w:cs="Arial"/>
          <w:color w:val="222222"/>
          <w:szCs w:val="24"/>
          <w:shd w:val="clear" w:color="auto" w:fill="FFFFFF"/>
        </w:rPr>
        <w:t>(1), pp.21-56.</w:t>
      </w:r>
    </w:p>
    <w:p w14:paraId="5F9470CC" w14:textId="77777777" w:rsidR="00E27801" w:rsidRPr="009B2EA7" w:rsidRDefault="00E27801" w:rsidP="00E27801">
      <w:pPr>
        <w:spacing w:line="360" w:lineRule="auto"/>
        <w:ind w:left="720" w:hanging="720"/>
        <w:jc w:val="both"/>
        <w:rPr>
          <w:rFonts w:ascii="Arial" w:hAnsi="Arial" w:cs="Arial"/>
          <w:color w:val="222222"/>
          <w:szCs w:val="24"/>
          <w:shd w:val="clear" w:color="auto" w:fill="FFFFFF"/>
        </w:rPr>
      </w:pPr>
      <w:r w:rsidRPr="009B2EA7">
        <w:rPr>
          <w:rFonts w:ascii="Arial" w:hAnsi="Arial" w:cs="Arial"/>
          <w:color w:val="222222"/>
          <w:szCs w:val="24"/>
          <w:shd w:val="clear" w:color="auto" w:fill="FFFFFF"/>
        </w:rPr>
        <w:t>Kim, H., Woo, E., Uysal, M. and Kwon, N., 2018. The effects of corporate social responsibility (CSR) on employee well-being in the hospitality industry. </w:t>
      </w:r>
      <w:r w:rsidRPr="009B2EA7">
        <w:rPr>
          <w:rFonts w:ascii="Arial" w:hAnsi="Arial" w:cs="Arial"/>
          <w:i/>
          <w:iCs/>
          <w:color w:val="222222"/>
          <w:szCs w:val="24"/>
          <w:shd w:val="clear" w:color="auto" w:fill="FFFFFF"/>
        </w:rPr>
        <w:t>International Journal of Contemporary Hospitality Management</w:t>
      </w:r>
      <w:r w:rsidRPr="009B2EA7">
        <w:rPr>
          <w:rFonts w:ascii="Arial" w:hAnsi="Arial" w:cs="Arial"/>
          <w:color w:val="222222"/>
          <w:szCs w:val="24"/>
          <w:shd w:val="clear" w:color="auto" w:fill="FFFFFF"/>
        </w:rPr>
        <w:t>, </w:t>
      </w:r>
      <w:r w:rsidRPr="009B2EA7">
        <w:rPr>
          <w:rFonts w:ascii="Arial" w:hAnsi="Arial" w:cs="Arial"/>
          <w:i/>
          <w:iCs/>
          <w:color w:val="222222"/>
          <w:szCs w:val="24"/>
          <w:shd w:val="clear" w:color="auto" w:fill="FFFFFF"/>
        </w:rPr>
        <w:t>30</w:t>
      </w:r>
      <w:r w:rsidRPr="009B2EA7">
        <w:rPr>
          <w:rFonts w:ascii="Arial" w:hAnsi="Arial" w:cs="Arial"/>
          <w:color w:val="222222"/>
          <w:szCs w:val="24"/>
          <w:shd w:val="clear" w:color="auto" w:fill="FFFFFF"/>
        </w:rPr>
        <w:t>(3), pp.1584-1600.</w:t>
      </w:r>
    </w:p>
    <w:p w14:paraId="5CB81CB2" w14:textId="77777777" w:rsidR="00E27801" w:rsidRPr="009B2EA7" w:rsidRDefault="00E27801" w:rsidP="00E27801">
      <w:pPr>
        <w:spacing w:line="360" w:lineRule="auto"/>
        <w:ind w:left="720" w:hanging="720"/>
        <w:jc w:val="both"/>
        <w:rPr>
          <w:rFonts w:ascii="Arial" w:hAnsi="Arial" w:cs="Arial"/>
          <w:color w:val="222222"/>
          <w:szCs w:val="24"/>
          <w:shd w:val="clear" w:color="auto" w:fill="FFFFFF"/>
        </w:rPr>
      </w:pPr>
      <w:r w:rsidRPr="009B2EA7">
        <w:rPr>
          <w:rFonts w:ascii="Arial" w:hAnsi="Arial" w:cs="Arial"/>
          <w:szCs w:val="24"/>
        </w:rPr>
        <w:t>Li</w:t>
      </w:r>
      <w:r w:rsidRPr="009B2EA7">
        <w:rPr>
          <w:rFonts w:ascii="Arial" w:hAnsi="Arial" w:cs="Arial"/>
          <w:color w:val="222222"/>
          <w:szCs w:val="24"/>
          <w:shd w:val="clear" w:color="auto" w:fill="FFFFFF"/>
        </w:rPr>
        <w:t>, J.J., Bonn, M.A. and Ye, B.H., 2019. Hotel employee's artificial intelligence and robotics awareness and its impact on turnover intention: The moderating roles of perceived organizational support and competitive psychological climate. </w:t>
      </w:r>
      <w:r w:rsidRPr="009B2EA7">
        <w:rPr>
          <w:rFonts w:ascii="Arial" w:hAnsi="Arial" w:cs="Arial"/>
          <w:i/>
          <w:iCs/>
          <w:color w:val="222222"/>
          <w:szCs w:val="24"/>
          <w:shd w:val="clear" w:color="auto" w:fill="FFFFFF"/>
        </w:rPr>
        <w:t>Tourism Management</w:t>
      </w:r>
      <w:r w:rsidRPr="009B2EA7">
        <w:rPr>
          <w:rFonts w:ascii="Arial" w:hAnsi="Arial" w:cs="Arial"/>
          <w:color w:val="222222"/>
          <w:szCs w:val="24"/>
          <w:shd w:val="clear" w:color="auto" w:fill="FFFFFF"/>
        </w:rPr>
        <w:t>, </w:t>
      </w:r>
      <w:r w:rsidRPr="009B2EA7">
        <w:rPr>
          <w:rFonts w:ascii="Arial" w:hAnsi="Arial" w:cs="Arial"/>
          <w:i/>
          <w:iCs/>
          <w:color w:val="222222"/>
          <w:szCs w:val="24"/>
          <w:shd w:val="clear" w:color="auto" w:fill="FFFFFF"/>
        </w:rPr>
        <w:t>73</w:t>
      </w:r>
      <w:r w:rsidRPr="009B2EA7">
        <w:rPr>
          <w:rFonts w:ascii="Arial" w:hAnsi="Arial" w:cs="Arial"/>
          <w:color w:val="222222"/>
          <w:szCs w:val="24"/>
          <w:shd w:val="clear" w:color="auto" w:fill="FFFFFF"/>
        </w:rPr>
        <w:t>, pp.172-181.</w:t>
      </w:r>
    </w:p>
    <w:p w14:paraId="1E31C9A9" w14:textId="77777777" w:rsidR="00E27801" w:rsidRPr="009B2EA7" w:rsidRDefault="00E27801" w:rsidP="00E27801">
      <w:pPr>
        <w:spacing w:line="360" w:lineRule="auto"/>
        <w:ind w:left="720" w:hanging="720"/>
        <w:jc w:val="both"/>
        <w:rPr>
          <w:rFonts w:ascii="Arial" w:hAnsi="Arial" w:cs="Arial"/>
          <w:color w:val="222222"/>
          <w:szCs w:val="24"/>
          <w:shd w:val="clear" w:color="auto" w:fill="FFFFFF"/>
        </w:rPr>
      </w:pPr>
      <w:r w:rsidRPr="009B2EA7">
        <w:rPr>
          <w:rFonts w:ascii="Arial" w:hAnsi="Arial" w:cs="Arial"/>
          <w:color w:val="222222"/>
          <w:szCs w:val="24"/>
          <w:shd w:val="clear" w:color="auto" w:fill="FFFFFF"/>
        </w:rPr>
        <w:t>Loo, P.T. and Leung, R., 2018. A service failure framework of hotels in Taiwan: Adaptation of 7Ps marketing mix elements. </w:t>
      </w:r>
      <w:r w:rsidRPr="009B2EA7">
        <w:rPr>
          <w:rFonts w:ascii="Arial" w:hAnsi="Arial" w:cs="Arial"/>
          <w:i/>
          <w:iCs/>
          <w:color w:val="222222"/>
          <w:szCs w:val="24"/>
          <w:shd w:val="clear" w:color="auto" w:fill="FFFFFF"/>
        </w:rPr>
        <w:t>Journal of vacation marketing</w:t>
      </w:r>
      <w:r w:rsidRPr="009B2EA7">
        <w:rPr>
          <w:rFonts w:ascii="Arial" w:hAnsi="Arial" w:cs="Arial"/>
          <w:color w:val="222222"/>
          <w:szCs w:val="24"/>
          <w:shd w:val="clear" w:color="auto" w:fill="FFFFFF"/>
        </w:rPr>
        <w:t>, </w:t>
      </w:r>
      <w:r w:rsidRPr="009B2EA7">
        <w:rPr>
          <w:rFonts w:ascii="Arial" w:hAnsi="Arial" w:cs="Arial"/>
          <w:i/>
          <w:iCs/>
          <w:color w:val="222222"/>
          <w:szCs w:val="24"/>
          <w:shd w:val="clear" w:color="auto" w:fill="FFFFFF"/>
        </w:rPr>
        <w:t>24</w:t>
      </w:r>
      <w:r w:rsidRPr="009B2EA7">
        <w:rPr>
          <w:rFonts w:ascii="Arial" w:hAnsi="Arial" w:cs="Arial"/>
          <w:color w:val="222222"/>
          <w:szCs w:val="24"/>
          <w:shd w:val="clear" w:color="auto" w:fill="FFFFFF"/>
        </w:rPr>
        <w:t>(1), pp.79-100.</w:t>
      </w:r>
    </w:p>
    <w:p w14:paraId="77120892" w14:textId="77777777" w:rsidR="00E27801" w:rsidRPr="009B2EA7" w:rsidRDefault="00E27801" w:rsidP="00E27801">
      <w:pPr>
        <w:spacing w:line="360" w:lineRule="auto"/>
        <w:ind w:left="720" w:hanging="720"/>
        <w:jc w:val="both"/>
        <w:rPr>
          <w:rFonts w:ascii="Arial" w:hAnsi="Arial" w:cs="Arial"/>
          <w:color w:val="222222"/>
          <w:szCs w:val="24"/>
          <w:shd w:val="clear" w:color="auto" w:fill="FFFFFF"/>
        </w:rPr>
      </w:pPr>
      <w:r w:rsidRPr="009B2EA7">
        <w:rPr>
          <w:rFonts w:ascii="Arial" w:hAnsi="Arial" w:cs="Arial"/>
          <w:color w:val="222222"/>
          <w:szCs w:val="24"/>
          <w:shd w:val="clear" w:color="auto" w:fill="FFFFFF"/>
        </w:rPr>
        <w:t>Marneros, S., Papageorgiou, G. and Efstathiades, A., 2020. Identifying key success competencies for the hospitality industry: The perspectives of professionals. </w:t>
      </w:r>
      <w:r w:rsidRPr="009B2EA7">
        <w:rPr>
          <w:rFonts w:ascii="Arial" w:hAnsi="Arial" w:cs="Arial"/>
          <w:i/>
          <w:iCs/>
          <w:color w:val="222222"/>
          <w:szCs w:val="24"/>
          <w:shd w:val="clear" w:color="auto" w:fill="FFFFFF"/>
        </w:rPr>
        <w:t>Journal of Teaching in Travel &amp; Tourism</w:t>
      </w:r>
      <w:r w:rsidRPr="009B2EA7">
        <w:rPr>
          <w:rFonts w:ascii="Arial" w:hAnsi="Arial" w:cs="Arial"/>
          <w:color w:val="222222"/>
          <w:szCs w:val="24"/>
          <w:shd w:val="clear" w:color="auto" w:fill="FFFFFF"/>
        </w:rPr>
        <w:t>, </w:t>
      </w:r>
      <w:r w:rsidRPr="009B2EA7">
        <w:rPr>
          <w:rFonts w:ascii="Arial" w:hAnsi="Arial" w:cs="Arial"/>
          <w:i/>
          <w:iCs/>
          <w:color w:val="222222"/>
          <w:szCs w:val="24"/>
          <w:shd w:val="clear" w:color="auto" w:fill="FFFFFF"/>
        </w:rPr>
        <w:t>20</w:t>
      </w:r>
      <w:r w:rsidRPr="009B2EA7">
        <w:rPr>
          <w:rFonts w:ascii="Arial" w:hAnsi="Arial" w:cs="Arial"/>
          <w:color w:val="222222"/>
          <w:szCs w:val="24"/>
          <w:shd w:val="clear" w:color="auto" w:fill="FFFFFF"/>
        </w:rPr>
        <w:t>(4), pp.237-261.</w:t>
      </w:r>
    </w:p>
    <w:p w14:paraId="09DFC161" w14:textId="77777777" w:rsidR="00E27801" w:rsidRPr="009B2EA7" w:rsidRDefault="00E27801" w:rsidP="00E27801">
      <w:pPr>
        <w:spacing w:line="360" w:lineRule="auto"/>
        <w:ind w:left="720" w:hanging="720"/>
        <w:jc w:val="both"/>
        <w:rPr>
          <w:rFonts w:ascii="Arial" w:hAnsi="Arial" w:cs="Arial"/>
          <w:color w:val="222222"/>
          <w:szCs w:val="24"/>
          <w:shd w:val="clear" w:color="auto" w:fill="FFFFFF"/>
        </w:rPr>
      </w:pPr>
      <w:r w:rsidRPr="009B2EA7">
        <w:rPr>
          <w:rFonts w:ascii="Arial" w:hAnsi="Arial" w:cs="Arial"/>
          <w:color w:val="222222"/>
          <w:szCs w:val="24"/>
          <w:shd w:val="clear" w:color="auto" w:fill="FFFFFF"/>
        </w:rPr>
        <w:t>Nayyar, A., Mahapatra, B., Le, D. and Suseendran, G., 2018. Virtual Reality (VR) &amp; Augmented Reality (AR) technologies for tourism and hospitality industry. </w:t>
      </w:r>
      <w:r w:rsidRPr="009B2EA7">
        <w:rPr>
          <w:rFonts w:ascii="Arial" w:hAnsi="Arial" w:cs="Arial"/>
          <w:i/>
          <w:iCs/>
          <w:color w:val="222222"/>
          <w:szCs w:val="24"/>
          <w:shd w:val="clear" w:color="auto" w:fill="FFFFFF"/>
        </w:rPr>
        <w:t>International journal of engineering &amp; technology</w:t>
      </w:r>
      <w:r w:rsidRPr="009B2EA7">
        <w:rPr>
          <w:rFonts w:ascii="Arial" w:hAnsi="Arial" w:cs="Arial"/>
          <w:color w:val="222222"/>
          <w:szCs w:val="24"/>
          <w:shd w:val="clear" w:color="auto" w:fill="FFFFFF"/>
        </w:rPr>
        <w:t>, </w:t>
      </w:r>
      <w:r w:rsidRPr="009B2EA7">
        <w:rPr>
          <w:rFonts w:ascii="Arial" w:hAnsi="Arial" w:cs="Arial"/>
          <w:i/>
          <w:iCs/>
          <w:color w:val="222222"/>
          <w:szCs w:val="24"/>
          <w:shd w:val="clear" w:color="auto" w:fill="FFFFFF"/>
        </w:rPr>
        <w:t>7</w:t>
      </w:r>
      <w:r w:rsidRPr="009B2EA7">
        <w:rPr>
          <w:rFonts w:ascii="Arial" w:hAnsi="Arial" w:cs="Arial"/>
          <w:color w:val="222222"/>
          <w:szCs w:val="24"/>
          <w:shd w:val="clear" w:color="auto" w:fill="FFFFFF"/>
        </w:rPr>
        <w:t>(2.21), pp.156-160.</w:t>
      </w:r>
    </w:p>
    <w:p w14:paraId="680A4EEC" w14:textId="77777777" w:rsidR="00E27801" w:rsidRPr="009B2EA7" w:rsidRDefault="00E27801" w:rsidP="00E27801">
      <w:pPr>
        <w:spacing w:line="360" w:lineRule="auto"/>
        <w:ind w:left="720" w:hanging="720"/>
        <w:jc w:val="both"/>
        <w:rPr>
          <w:rFonts w:ascii="Arial" w:hAnsi="Arial" w:cs="Arial"/>
          <w:color w:val="222222"/>
          <w:szCs w:val="24"/>
          <w:shd w:val="clear" w:color="auto" w:fill="FFFFFF"/>
        </w:rPr>
      </w:pPr>
      <w:r w:rsidRPr="009B2EA7">
        <w:rPr>
          <w:rFonts w:ascii="Arial" w:hAnsi="Arial" w:cs="Arial"/>
          <w:color w:val="222222"/>
          <w:szCs w:val="24"/>
          <w:shd w:val="clear" w:color="auto" w:fill="FFFFFF"/>
        </w:rPr>
        <w:t>Olimovich, D.I., Bakhtiyorovich, T.M. and Salimovna, N.G., 2020. Improving of personnel training in hotel bussines. </w:t>
      </w:r>
      <w:r w:rsidRPr="009B2EA7">
        <w:rPr>
          <w:rFonts w:ascii="Arial" w:hAnsi="Arial" w:cs="Arial"/>
          <w:i/>
          <w:iCs/>
          <w:color w:val="222222"/>
          <w:szCs w:val="24"/>
          <w:shd w:val="clear" w:color="auto" w:fill="FFFFFF"/>
        </w:rPr>
        <w:t>Academy</w:t>
      </w:r>
      <w:r w:rsidRPr="009B2EA7">
        <w:rPr>
          <w:rFonts w:ascii="Arial" w:hAnsi="Arial" w:cs="Arial"/>
          <w:color w:val="222222"/>
          <w:szCs w:val="24"/>
          <w:shd w:val="clear" w:color="auto" w:fill="FFFFFF"/>
        </w:rPr>
        <w:t>, (2 (53)), pp.18-19.</w:t>
      </w:r>
    </w:p>
    <w:p w14:paraId="6E82A5C6" w14:textId="77777777" w:rsidR="00E27801" w:rsidRPr="009B2EA7" w:rsidRDefault="00E27801" w:rsidP="00E27801">
      <w:pPr>
        <w:spacing w:line="360" w:lineRule="auto"/>
        <w:ind w:left="720" w:hanging="720"/>
        <w:jc w:val="both"/>
        <w:rPr>
          <w:rFonts w:ascii="Arial" w:hAnsi="Arial" w:cs="Arial"/>
          <w:color w:val="222222"/>
          <w:szCs w:val="24"/>
          <w:shd w:val="clear" w:color="auto" w:fill="FFFFFF"/>
        </w:rPr>
      </w:pPr>
      <w:r w:rsidRPr="009B2EA7">
        <w:rPr>
          <w:rFonts w:ascii="Arial" w:hAnsi="Arial" w:cs="Arial"/>
          <w:color w:val="222222"/>
          <w:szCs w:val="24"/>
          <w:shd w:val="clear" w:color="auto" w:fill="FFFFFF"/>
        </w:rPr>
        <w:t>Shang, W., Gawande, A., Zhang, M., Afanasyev, A., Burke, J., Wang, L. and Zhang, L., 2019, July. Publish-subscribe communication in building management systems over named data networking. In </w:t>
      </w:r>
      <w:r w:rsidRPr="009B2EA7">
        <w:rPr>
          <w:rFonts w:ascii="Arial" w:hAnsi="Arial" w:cs="Arial"/>
          <w:i/>
          <w:iCs/>
          <w:color w:val="222222"/>
          <w:szCs w:val="24"/>
          <w:shd w:val="clear" w:color="auto" w:fill="FFFFFF"/>
        </w:rPr>
        <w:t>2019 28th International Conference on Computer Communication and Networks (ICCCN)</w:t>
      </w:r>
      <w:r w:rsidRPr="009B2EA7">
        <w:rPr>
          <w:rFonts w:ascii="Arial" w:hAnsi="Arial" w:cs="Arial"/>
          <w:color w:val="222222"/>
          <w:szCs w:val="24"/>
          <w:shd w:val="clear" w:color="auto" w:fill="FFFFFF"/>
        </w:rPr>
        <w:t> (pp. 1-10). IEEE.</w:t>
      </w:r>
    </w:p>
    <w:p w14:paraId="251E884E" w14:textId="77777777" w:rsidR="00E27801" w:rsidRPr="009B2EA7" w:rsidRDefault="00E27801" w:rsidP="00E27801">
      <w:pPr>
        <w:spacing w:line="360" w:lineRule="auto"/>
        <w:ind w:left="720" w:hanging="720"/>
        <w:jc w:val="both"/>
        <w:rPr>
          <w:rFonts w:ascii="Arial" w:hAnsi="Arial" w:cs="Arial"/>
          <w:color w:val="222222"/>
          <w:szCs w:val="24"/>
          <w:shd w:val="clear" w:color="auto" w:fill="FFFFFF"/>
        </w:rPr>
      </w:pPr>
      <w:r w:rsidRPr="009B2EA7">
        <w:rPr>
          <w:rFonts w:ascii="Arial" w:hAnsi="Arial" w:cs="Arial"/>
          <w:color w:val="222222"/>
          <w:szCs w:val="24"/>
          <w:shd w:val="clear" w:color="auto" w:fill="FFFFFF"/>
        </w:rPr>
        <w:t>Shin, H., Perdue, R.R. and Kang, J., 2019. Front desk technology innovation in hotels: A managerial perspective. </w:t>
      </w:r>
      <w:r w:rsidRPr="009B2EA7">
        <w:rPr>
          <w:rFonts w:ascii="Arial" w:hAnsi="Arial" w:cs="Arial"/>
          <w:i/>
          <w:iCs/>
          <w:color w:val="222222"/>
          <w:szCs w:val="24"/>
          <w:shd w:val="clear" w:color="auto" w:fill="FFFFFF"/>
        </w:rPr>
        <w:t>Tourism Management</w:t>
      </w:r>
      <w:r w:rsidRPr="009B2EA7">
        <w:rPr>
          <w:rFonts w:ascii="Arial" w:hAnsi="Arial" w:cs="Arial"/>
          <w:color w:val="222222"/>
          <w:szCs w:val="24"/>
          <w:shd w:val="clear" w:color="auto" w:fill="FFFFFF"/>
        </w:rPr>
        <w:t>, </w:t>
      </w:r>
      <w:r w:rsidRPr="009B2EA7">
        <w:rPr>
          <w:rFonts w:ascii="Arial" w:hAnsi="Arial" w:cs="Arial"/>
          <w:i/>
          <w:iCs/>
          <w:color w:val="222222"/>
          <w:szCs w:val="24"/>
          <w:shd w:val="clear" w:color="auto" w:fill="FFFFFF"/>
        </w:rPr>
        <w:t>74</w:t>
      </w:r>
      <w:r w:rsidRPr="009B2EA7">
        <w:rPr>
          <w:rFonts w:ascii="Arial" w:hAnsi="Arial" w:cs="Arial"/>
          <w:color w:val="222222"/>
          <w:szCs w:val="24"/>
          <w:shd w:val="clear" w:color="auto" w:fill="FFFFFF"/>
        </w:rPr>
        <w:t>, pp.310-318.</w:t>
      </w:r>
    </w:p>
    <w:p w14:paraId="1F5FD70E" w14:textId="77777777" w:rsidR="00E27801" w:rsidRPr="009B2EA7" w:rsidRDefault="00E27801" w:rsidP="00E27801">
      <w:pPr>
        <w:spacing w:line="360" w:lineRule="auto"/>
        <w:ind w:left="720" w:hanging="720"/>
        <w:jc w:val="both"/>
        <w:rPr>
          <w:rFonts w:ascii="Arial" w:hAnsi="Arial" w:cs="Arial"/>
          <w:color w:val="222222"/>
          <w:szCs w:val="24"/>
          <w:shd w:val="clear" w:color="auto" w:fill="FFFFFF"/>
        </w:rPr>
      </w:pPr>
      <w:r w:rsidRPr="009B2EA7">
        <w:rPr>
          <w:rFonts w:ascii="Arial" w:hAnsi="Arial" w:cs="Arial"/>
          <w:color w:val="222222"/>
          <w:szCs w:val="24"/>
          <w:shd w:val="clear" w:color="auto" w:fill="FFFFFF"/>
        </w:rPr>
        <w:t>Silva, S., Aires, C., Silva, C. and Melo, A., 2019, March. ICT skills in hospitality. In </w:t>
      </w:r>
      <w:r w:rsidRPr="009B2EA7">
        <w:rPr>
          <w:rFonts w:ascii="Arial" w:hAnsi="Arial" w:cs="Arial"/>
          <w:i/>
          <w:iCs/>
          <w:color w:val="222222"/>
          <w:szCs w:val="24"/>
          <w:shd w:val="clear" w:color="auto" w:fill="FFFFFF"/>
        </w:rPr>
        <w:t>2nd international conference on tourism research</w:t>
      </w:r>
      <w:r w:rsidRPr="009B2EA7">
        <w:rPr>
          <w:rFonts w:ascii="Arial" w:hAnsi="Arial" w:cs="Arial"/>
          <w:color w:val="222222"/>
          <w:szCs w:val="24"/>
          <w:shd w:val="clear" w:color="auto" w:fill="FFFFFF"/>
        </w:rPr>
        <w:t> (p. 321).</w:t>
      </w:r>
    </w:p>
    <w:p w14:paraId="3AC9E8D6" w14:textId="77777777" w:rsidR="00E27801" w:rsidRPr="009B2EA7" w:rsidRDefault="00E27801" w:rsidP="00E27801">
      <w:pPr>
        <w:spacing w:line="360" w:lineRule="auto"/>
        <w:ind w:left="720" w:hanging="720"/>
        <w:jc w:val="both"/>
        <w:rPr>
          <w:rFonts w:ascii="Arial" w:hAnsi="Arial" w:cs="Arial"/>
          <w:color w:val="222222"/>
          <w:szCs w:val="24"/>
          <w:shd w:val="clear" w:color="auto" w:fill="FFFFFF"/>
        </w:rPr>
      </w:pPr>
      <w:r w:rsidRPr="009B2EA7">
        <w:rPr>
          <w:rFonts w:ascii="Arial" w:hAnsi="Arial" w:cs="Arial"/>
          <w:color w:val="222222"/>
          <w:szCs w:val="24"/>
          <w:shd w:val="clear" w:color="auto" w:fill="FFFFFF"/>
        </w:rPr>
        <w:t>Soelton, M., 2018. How culture, training standard and discipline on the employee performance affect hotel management. </w:t>
      </w:r>
      <w:r w:rsidRPr="009B2EA7">
        <w:rPr>
          <w:rFonts w:ascii="Arial" w:hAnsi="Arial" w:cs="Arial"/>
          <w:i/>
          <w:iCs/>
          <w:color w:val="222222"/>
          <w:szCs w:val="24"/>
          <w:shd w:val="clear" w:color="auto" w:fill="FFFFFF"/>
        </w:rPr>
        <w:t>European Research Studies</w:t>
      </w:r>
      <w:r w:rsidRPr="009B2EA7">
        <w:rPr>
          <w:rFonts w:ascii="Arial" w:hAnsi="Arial" w:cs="Arial"/>
          <w:color w:val="222222"/>
          <w:szCs w:val="24"/>
          <w:shd w:val="clear" w:color="auto" w:fill="FFFFFF"/>
        </w:rPr>
        <w:t>, </w:t>
      </w:r>
      <w:r w:rsidRPr="009B2EA7">
        <w:rPr>
          <w:rFonts w:ascii="Arial" w:hAnsi="Arial" w:cs="Arial"/>
          <w:i/>
          <w:iCs/>
          <w:color w:val="222222"/>
          <w:szCs w:val="24"/>
          <w:shd w:val="clear" w:color="auto" w:fill="FFFFFF"/>
        </w:rPr>
        <w:t>21</w:t>
      </w:r>
      <w:r w:rsidRPr="009B2EA7">
        <w:rPr>
          <w:rFonts w:ascii="Arial" w:hAnsi="Arial" w:cs="Arial"/>
          <w:color w:val="222222"/>
          <w:szCs w:val="24"/>
          <w:shd w:val="clear" w:color="auto" w:fill="FFFFFF"/>
        </w:rPr>
        <w:t>(4), pp.378-385.</w:t>
      </w:r>
    </w:p>
    <w:p w14:paraId="6EF62EC9" w14:textId="77777777" w:rsidR="00E27801" w:rsidRPr="009B2EA7" w:rsidRDefault="00E27801" w:rsidP="00E27801">
      <w:pPr>
        <w:spacing w:line="360" w:lineRule="auto"/>
        <w:ind w:left="720" w:hanging="720"/>
        <w:jc w:val="both"/>
        <w:rPr>
          <w:rFonts w:ascii="Arial" w:hAnsi="Arial" w:cs="Arial"/>
          <w:b/>
          <w:szCs w:val="24"/>
        </w:rPr>
      </w:pPr>
      <w:r w:rsidRPr="009B2EA7">
        <w:rPr>
          <w:rFonts w:ascii="Arial" w:hAnsi="Arial" w:cs="Arial"/>
          <w:color w:val="222222"/>
          <w:szCs w:val="24"/>
          <w:shd w:val="clear" w:color="auto" w:fill="FFFFFF"/>
        </w:rPr>
        <w:t>Sudarsono, B.G., Lestari, S.P., Bani, A.U., Chandra, J. and Andry, J.F., 2020. Using an extreme programming method for hotel reservation system development. </w:t>
      </w:r>
      <w:r w:rsidRPr="009B2EA7">
        <w:rPr>
          <w:rFonts w:ascii="Arial" w:hAnsi="Arial" w:cs="Arial"/>
          <w:i/>
          <w:iCs/>
          <w:color w:val="222222"/>
          <w:szCs w:val="24"/>
          <w:shd w:val="clear" w:color="auto" w:fill="FFFFFF"/>
        </w:rPr>
        <w:t>Int. J. Emerg. Trends Eng. Res</w:t>
      </w:r>
      <w:r w:rsidRPr="009B2EA7">
        <w:rPr>
          <w:rFonts w:ascii="Arial" w:hAnsi="Arial" w:cs="Arial"/>
          <w:color w:val="222222"/>
          <w:szCs w:val="24"/>
          <w:shd w:val="clear" w:color="auto" w:fill="FFFFFF"/>
        </w:rPr>
        <w:t>, </w:t>
      </w:r>
      <w:r w:rsidRPr="009B2EA7">
        <w:rPr>
          <w:rFonts w:ascii="Arial" w:hAnsi="Arial" w:cs="Arial"/>
          <w:i/>
          <w:iCs/>
          <w:color w:val="222222"/>
          <w:szCs w:val="24"/>
          <w:shd w:val="clear" w:color="auto" w:fill="FFFFFF"/>
        </w:rPr>
        <w:t>8</w:t>
      </w:r>
      <w:r w:rsidRPr="009B2EA7">
        <w:rPr>
          <w:rFonts w:ascii="Arial" w:hAnsi="Arial" w:cs="Arial"/>
          <w:color w:val="222222"/>
          <w:szCs w:val="24"/>
          <w:shd w:val="clear" w:color="auto" w:fill="FFFFFF"/>
        </w:rPr>
        <w:t>(6).</w:t>
      </w:r>
    </w:p>
    <w:p w14:paraId="756DB513" w14:textId="77777777" w:rsidR="00E27801" w:rsidRPr="009B2EA7" w:rsidRDefault="00E27801" w:rsidP="00E27801">
      <w:pPr>
        <w:spacing w:line="360" w:lineRule="auto"/>
        <w:ind w:left="720" w:hanging="720"/>
        <w:jc w:val="both"/>
        <w:rPr>
          <w:rFonts w:ascii="Arial" w:hAnsi="Arial" w:cs="Arial"/>
          <w:color w:val="222222"/>
          <w:szCs w:val="24"/>
          <w:shd w:val="clear" w:color="auto" w:fill="FFFFFF"/>
        </w:rPr>
      </w:pPr>
      <w:r w:rsidRPr="009B2EA7">
        <w:rPr>
          <w:rFonts w:ascii="Arial" w:hAnsi="Arial" w:cs="Arial"/>
          <w:color w:val="222222"/>
          <w:szCs w:val="24"/>
          <w:shd w:val="clear" w:color="auto" w:fill="FFFFFF"/>
        </w:rPr>
        <w:t>Sürücü, Ö., Öztürk, Y., Okumus, F. and Bilgihan, A., 2019. Brand awareness, image, physical quality and employee behavior as building blocks of customer-based brand equity: Consequences in the hotel context. </w:t>
      </w:r>
      <w:r w:rsidRPr="009B2EA7">
        <w:rPr>
          <w:rFonts w:ascii="Arial" w:hAnsi="Arial" w:cs="Arial"/>
          <w:i/>
          <w:iCs/>
          <w:color w:val="222222"/>
          <w:szCs w:val="24"/>
          <w:shd w:val="clear" w:color="auto" w:fill="FFFFFF"/>
        </w:rPr>
        <w:t>Journal of Hospitality and Tourism Management</w:t>
      </w:r>
      <w:r w:rsidRPr="009B2EA7">
        <w:rPr>
          <w:rFonts w:ascii="Arial" w:hAnsi="Arial" w:cs="Arial"/>
          <w:color w:val="222222"/>
          <w:szCs w:val="24"/>
          <w:shd w:val="clear" w:color="auto" w:fill="FFFFFF"/>
        </w:rPr>
        <w:t>, </w:t>
      </w:r>
      <w:r w:rsidRPr="009B2EA7">
        <w:rPr>
          <w:rFonts w:ascii="Arial" w:hAnsi="Arial" w:cs="Arial"/>
          <w:i/>
          <w:iCs/>
          <w:color w:val="222222"/>
          <w:szCs w:val="24"/>
          <w:shd w:val="clear" w:color="auto" w:fill="FFFFFF"/>
        </w:rPr>
        <w:t>40</w:t>
      </w:r>
      <w:r w:rsidRPr="009B2EA7">
        <w:rPr>
          <w:rFonts w:ascii="Arial" w:hAnsi="Arial" w:cs="Arial"/>
          <w:color w:val="222222"/>
          <w:szCs w:val="24"/>
          <w:shd w:val="clear" w:color="auto" w:fill="FFFFFF"/>
        </w:rPr>
        <w:t>, pp.114-124.</w:t>
      </w:r>
    </w:p>
    <w:p w14:paraId="0CC89503" w14:textId="77777777" w:rsidR="00E27801" w:rsidRPr="009B2EA7" w:rsidRDefault="00E27801" w:rsidP="00E27801">
      <w:pPr>
        <w:spacing w:line="360" w:lineRule="auto"/>
        <w:ind w:left="720" w:hanging="720"/>
        <w:jc w:val="both"/>
        <w:rPr>
          <w:rFonts w:ascii="Arial" w:hAnsi="Arial" w:cs="Arial"/>
          <w:color w:val="222222"/>
          <w:szCs w:val="24"/>
          <w:shd w:val="clear" w:color="auto" w:fill="FFFFFF"/>
        </w:rPr>
      </w:pPr>
      <w:r w:rsidRPr="009B2EA7">
        <w:rPr>
          <w:rFonts w:ascii="Arial" w:hAnsi="Arial" w:cs="Arial"/>
          <w:color w:val="222222"/>
          <w:szCs w:val="24"/>
          <w:shd w:val="clear" w:color="auto" w:fill="FFFFFF"/>
        </w:rPr>
        <w:t>Tiago, F., Gil, A., Stemberger, S. and Borges-Tiago, T., 2021. Digital sustainability communication in tourism. </w:t>
      </w:r>
      <w:r w:rsidRPr="009B2EA7">
        <w:rPr>
          <w:rFonts w:ascii="Arial" w:hAnsi="Arial" w:cs="Arial"/>
          <w:i/>
          <w:iCs/>
          <w:color w:val="222222"/>
          <w:szCs w:val="24"/>
          <w:shd w:val="clear" w:color="auto" w:fill="FFFFFF"/>
        </w:rPr>
        <w:t>Journal of Innovation &amp; Knowledge</w:t>
      </w:r>
      <w:r w:rsidRPr="009B2EA7">
        <w:rPr>
          <w:rFonts w:ascii="Arial" w:hAnsi="Arial" w:cs="Arial"/>
          <w:color w:val="222222"/>
          <w:szCs w:val="24"/>
          <w:shd w:val="clear" w:color="auto" w:fill="FFFFFF"/>
        </w:rPr>
        <w:t>, </w:t>
      </w:r>
      <w:r w:rsidRPr="009B2EA7">
        <w:rPr>
          <w:rFonts w:ascii="Arial" w:hAnsi="Arial" w:cs="Arial"/>
          <w:i/>
          <w:iCs/>
          <w:color w:val="222222"/>
          <w:szCs w:val="24"/>
          <w:shd w:val="clear" w:color="auto" w:fill="FFFFFF"/>
        </w:rPr>
        <w:t>6</w:t>
      </w:r>
      <w:r w:rsidRPr="009B2EA7">
        <w:rPr>
          <w:rFonts w:ascii="Arial" w:hAnsi="Arial" w:cs="Arial"/>
          <w:color w:val="222222"/>
          <w:szCs w:val="24"/>
          <w:shd w:val="clear" w:color="auto" w:fill="FFFFFF"/>
        </w:rPr>
        <w:t>(1), pp.27-34.</w:t>
      </w:r>
    </w:p>
    <w:p w14:paraId="0609585A" w14:textId="77777777" w:rsidR="00E27801" w:rsidRPr="009B2EA7" w:rsidRDefault="00E27801" w:rsidP="00E27801">
      <w:pPr>
        <w:spacing w:line="360" w:lineRule="auto"/>
        <w:ind w:left="720" w:hanging="720"/>
        <w:jc w:val="both"/>
        <w:rPr>
          <w:rFonts w:ascii="Arial" w:eastAsia="Times New Roman" w:hAnsi="Arial" w:cs="Arial"/>
          <w:bCs/>
          <w:color w:val="auto"/>
          <w:szCs w:val="24"/>
        </w:rPr>
      </w:pPr>
      <w:r w:rsidRPr="009B2EA7">
        <w:rPr>
          <w:rFonts w:ascii="Arial" w:hAnsi="Arial" w:cs="Arial"/>
          <w:color w:val="222222"/>
          <w:szCs w:val="24"/>
          <w:shd w:val="clear" w:color="auto" w:fill="FFFFFF"/>
        </w:rPr>
        <w:t>Weerakit, N. and Beeton, R.J.S., 2018. Leadership competencies for hospitality management staff in Thailand. </w:t>
      </w:r>
      <w:r w:rsidRPr="009B2EA7">
        <w:rPr>
          <w:rFonts w:ascii="Arial" w:hAnsi="Arial" w:cs="Arial"/>
          <w:i/>
          <w:iCs/>
          <w:color w:val="222222"/>
          <w:szCs w:val="24"/>
          <w:shd w:val="clear" w:color="auto" w:fill="FFFFFF"/>
        </w:rPr>
        <w:t>Journal of Human Resources in Hospitality &amp; Tourism</w:t>
      </w:r>
      <w:r w:rsidRPr="009B2EA7">
        <w:rPr>
          <w:rFonts w:ascii="Arial" w:hAnsi="Arial" w:cs="Arial"/>
          <w:color w:val="222222"/>
          <w:szCs w:val="24"/>
          <w:shd w:val="clear" w:color="auto" w:fill="FFFFFF"/>
        </w:rPr>
        <w:t>, </w:t>
      </w:r>
      <w:r w:rsidRPr="009B2EA7">
        <w:rPr>
          <w:rFonts w:ascii="Arial" w:hAnsi="Arial" w:cs="Arial"/>
          <w:i/>
          <w:iCs/>
          <w:color w:val="222222"/>
          <w:szCs w:val="24"/>
          <w:shd w:val="clear" w:color="auto" w:fill="FFFFFF"/>
        </w:rPr>
        <w:t>17</w:t>
      </w:r>
      <w:r w:rsidRPr="009B2EA7">
        <w:rPr>
          <w:rFonts w:ascii="Arial" w:hAnsi="Arial" w:cs="Arial"/>
          <w:color w:val="222222"/>
          <w:szCs w:val="24"/>
          <w:shd w:val="clear" w:color="auto" w:fill="FFFFFF"/>
        </w:rPr>
        <w:t>(3), pp.314-339.</w:t>
      </w:r>
    </w:p>
    <w:p w14:paraId="2F8F3A61" w14:textId="77777777" w:rsidR="00E27801" w:rsidRPr="009B2EA7" w:rsidRDefault="00E27801" w:rsidP="00E27801">
      <w:pPr>
        <w:spacing w:line="360" w:lineRule="auto"/>
        <w:ind w:left="720" w:hanging="720"/>
        <w:jc w:val="both"/>
        <w:rPr>
          <w:rFonts w:ascii="Arial" w:hAnsi="Arial" w:cs="Arial"/>
          <w:color w:val="222222"/>
          <w:szCs w:val="24"/>
          <w:shd w:val="clear" w:color="auto" w:fill="FFFFFF"/>
        </w:rPr>
      </w:pPr>
      <w:r w:rsidRPr="009B2EA7">
        <w:rPr>
          <w:rFonts w:ascii="Arial" w:hAnsi="Arial" w:cs="Arial"/>
          <w:color w:val="222222"/>
          <w:szCs w:val="24"/>
          <w:shd w:val="clear" w:color="auto" w:fill="FFFFFF"/>
        </w:rPr>
        <w:t>Xu, S., Stienmetz, J. and Ashton, M., 2020. How will service robots redefine leadership in hotel management? A Delphi approach. </w:t>
      </w:r>
      <w:r w:rsidRPr="009B2EA7">
        <w:rPr>
          <w:rFonts w:ascii="Arial" w:hAnsi="Arial" w:cs="Arial"/>
          <w:i/>
          <w:iCs/>
          <w:color w:val="222222"/>
          <w:szCs w:val="24"/>
          <w:shd w:val="clear" w:color="auto" w:fill="FFFFFF"/>
        </w:rPr>
        <w:t>International Journal of Contemporary Hospitality Management</w:t>
      </w:r>
      <w:r w:rsidRPr="009B2EA7">
        <w:rPr>
          <w:rFonts w:ascii="Arial" w:hAnsi="Arial" w:cs="Arial"/>
          <w:color w:val="222222"/>
          <w:szCs w:val="24"/>
          <w:shd w:val="clear" w:color="auto" w:fill="FFFFFF"/>
        </w:rPr>
        <w:t>, </w:t>
      </w:r>
      <w:r w:rsidRPr="009B2EA7">
        <w:rPr>
          <w:rFonts w:ascii="Arial" w:hAnsi="Arial" w:cs="Arial"/>
          <w:i/>
          <w:iCs/>
          <w:color w:val="222222"/>
          <w:szCs w:val="24"/>
          <w:shd w:val="clear" w:color="auto" w:fill="FFFFFF"/>
        </w:rPr>
        <w:t>32</w:t>
      </w:r>
      <w:r w:rsidRPr="009B2EA7">
        <w:rPr>
          <w:rFonts w:ascii="Arial" w:hAnsi="Arial" w:cs="Arial"/>
          <w:color w:val="222222"/>
          <w:szCs w:val="24"/>
          <w:shd w:val="clear" w:color="auto" w:fill="FFFFFF"/>
        </w:rPr>
        <w:t>(6), pp.2217-2237.</w:t>
      </w:r>
    </w:p>
    <w:p w14:paraId="24BF723B" w14:textId="77777777" w:rsidR="00E27801" w:rsidRPr="009B2EA7" w:rsidRDefault="00E27801" w:rsidP="00E27801">
      <w:pPr>
        <w:spacing w:line="360" w:lineRule="auto"/>
        <w:jc w:val="both"/>
        <w:rPr>
          <w:rFonts w:ascii="Arial" w:hAnsi="Arial" w:cs="Arial"/>
          <w:b/>
          <w:bCs/>
          <w:szCs w:val="24"/>
        </w:rPr>
      </w:pPr>
    </w:p>
    <w:p w14:paraId="239331A6" w14:textId="77777777" w:rsidR="00E27801" w:rsidRPr="00E27801" w:rsidRDefault="00E27801">
      <w:pPr>
        <w:rPr>
          <w:rFonts w:ascii="Arial" w:hAnsi="Arial" w:cs="Arial"/>
        </w:rPr>
      </w:pPr>
    </w:p>
    <w:sectPr w:rsidR="00E27801" w:rsidRPr="00E27801"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panose1 w:val="020B0604020202020204"/>
    <w:charset w:val="00"/>
    <w:family w:val="swiss"/>
    <w:pitch w:val="variabl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801"/>
    <w:rsid w:val="00C728CB"/>
    <w:rsid w:val="00E278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721001"/>
  <w15:chartTrackingRefBased/>
  <w15:docId w15:val="{B314FECE-ADA4-3141-A49A-954653E94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7801"/>
    <w:pPr>
      <w:spacing w:after="160" w:line="259" w:lineRule="auto"/>
    </w:pPr>
    <w:rPr>
      <w:rFonts w:ascii="Times New Roman" w:hAnsi="Times New Roman"/>
      <w:color w:val="000000" w:themeColor="text1"/>
      <w:kern w:val="0"/>
      <w:szCs w:val="22"/>
      <w14:ligatures w14:val="none"/>
    </w:rPr>
  </w:style>
  <w:style w:type="paragraph" w:styleId="Heading1">
    <w:name w:val="heading 1"/>
    <w:basedOn w:val="Normal"/>
    <w:next w:val="Normal"/>
    <w:link w:val="Heading1Char"/>
    <w:uiPriority w:val="9"/>
    <w:qFormat/>
    <w:rsid w:val="00E278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7801"/>
    <w:rPr>
      <w:rFonts w:asciiTheme="majorHAnsi" w:eastAsiaTheme="majorEastAsia" w:hAnsiTheme="majorHAnsi" w:cstheme="majorBidi"/>
      <w:color w:val="2F5496" w:themeColor="accent1" w:themeShade="BF"/>
      <w:kern w:val="0"/>
      <w:sz w:val="32"/>
      <w:szCs w:val="32"/>
      <w14:ligatures w14:val="none"/>
    </w:rPr>
  </w:style>
  <w:style w:type="table" w:styleId="TableGrid">
    <w:name w:val="Table Grid"/>
    <w:basedOn w:val="TableNormal"/>
    <w:uiPriority w:val="39"/>
    <w:rsid w:val="00E27801"/>
    <w:rPr>
      <w:rFonts w:ascii="Times New Roman" w:hAnsi="Times New Roman"/>
      <w:color w:val="000000" w:themeColor="text1"/>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luidplugincopy">
    <w:name w:val="fluidplugincopy"/>
    <w:basedOn w:val="DefaultParagraphFont"/>
    <w:rsid w:val="00E278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3378</Words>
  <Characters>19259</Characters>
  <Application>Microsoft Office Word</Application>
  <DocSecurity>0</DocSecurity>
  <Lines>160</Lines>
  <Paragraphs>45</Paragraphs>
  <ScaleCrop>false</ScaleCrop>
  <Company/>
  <LinksUpToDate>false</LinksUpToDate>
  <CharactersWithSpaces>22592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 DANCEANU</dc:creator>
  <cp:keywords/>
  <dc:description/>
  <cp:lastModifiedBy>Vlad DANCEANU</cp:lastModifiedBy>
  <cp:revision>2</cp:revision>
  <dcterms:created xsi:type="dcterms:W3CDTF">2023-06-12T11:15:00Z</dcterms:created>
  <dcterms:modified xsi:type="dcterms:W3CDTF">2023-06-12T21:17:00Z</dcterms:modified>
</cp:coreProperties>
</file>