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7E5D" w:rsidRPr="00780088" w:rsidRDefault="00697E5D" w:rsidP="00697E5D">
      <w:pPr>
        <w:jc w:val="center"/>
        <w:rPr>
          <w:rFonts w:ascii="Arial" w:hAnsi="Arial" w:cs="Arial"/>
          <w:b/>
          <w:sz w:val="24"/>
          <w:szCs w:val="24"/>
        </w:rPr>
      </w:pPr>
      <w:r w:rsidRPr="00780088">
        <w:rPr>
          <w:rFonts w:ascii="Arial" w:hAnsi="Arial" w:cs="Arial"/>
          <w:b/>
          <w:sz w:val="24"/>
          <w:szCs w:val="24"/>
        </w:rPr>
        <w:t>Cheryl Lewis 2113443</w:t>
      </w:r>
    </w:p>
    <w:p w:rsidR="00AD1D82" w:rsidRDefault="008F45E4" w:rsidP="00AD1D82">
      <w:pPr>
        <w:rPr>
          <w:rFonts w:ascii="Arial" w:hAnsi="Arial" w:cs="Arial"/>
          <w:b/>
          <w:sz w:val="24"/>
          <w:szCs w:val="24"/>
        </w:rPr>
      </w:pPr>
      <w:r>
        <w:rPr>
          <w:rFonts w:ascii="Arial" w:hAnsi="Arial" w:cs="Arial"/>
          <w:sz w:val="24"/>
          <w:szCs w:val="24"/>
        </w:rPr>
        <w:t xml:space="preserve">The focus of this assignment will be on the Nurse Staffing Levels (Wales) Act </w:t>
      </w:r>
      <w:r w:rsidR="00E02BBA">
        <w:rPr>
          <w:rFonts w:ascii="Arial" w:hAnsi="Arial" w:cs="Arial"/>
          <w:sz w:val="24"/>
          <w:szCs w:val="24"/>
        </w:rPr>
        <w:t xml:space="preserve">of 2016. In doing so it will discuss the </w:t>
      </w:r>
      <w:r w:rsidR="00CE592E">
        <w:rPr>
          <w:rFonts w:ascii="Arial" w:hAnsi="Arial" w:cs="Arial"/>
          <w:sz w:val="24"/>
          <w:szCs w:val="24"/>
        </w:rPr>
        <w:t>aims and objectives o</w:t>
      </w:r>
      <w:r w:rsidR="00E02BBA">
        <w:rPr>
          <w:rFonts w:ascii="Arial" w:hAnsi="Arial" w:cs="Arial"/>
          <w:sz w:val="24"/>
          <w:szCs w:val="24"/>
        </w:rPr>
        <w:t xml:space="preserve">f the Act and the rationale for its implementation. </w:t>
      </w:r>
      <w:r w:rsidR="00BF449E">
        <w:rPr>
          <w:rFonts w:ascii="Arial" w:hAnsi="Arial" w:cs="Arial"/>
          <w:sz w:val="24"/>
          <w:szCs w:val="24"/>
        </w:rPr>
        <w:t xml:space="preserve">It will </w:t>
      </w:r>
      <w:r w:rsidR="00F979AB">
        <w:rPr>
          <w:rFonts w:ascii="Arial" w:hAnsi="Arial" w:cs="Arial"/>
          <w:sz w:val="24"/>
          <w:szCs w:val="24"/>
        </w:rPr>
        <w:t>identify how a digital solution could be used to facilitate the implementation of, and compl</w:t>
      </w:r>
      <w:r w:rsidR="00BF03F3">
        <w:rPr>
          <w:rFonts w:ascii="Arial" w:hAnsi="Arial" w:cs="Arial"/>
          <w:sz w:val="24"/>
          <w:szCs w:val="24"/>
        </w:rPr>
        <w:t>iance</w:t>
      </w:r>
      <w:r w:rsidR="00F979AB">
        <w:rPr>
          <w:rFonts w:ascii="Arial" w:hAnsi="Arial" w:cs="Arial"/>
          <w:sz w:val="24"/>
          <w:szCs w:val="24"/>
        </w:rPr>
        <w:t xml:space="preserve"> with, the Statutory Duties set out for all Health Board’s and Trust’s in Wales. Reference will be made to the technical requirements needed to support the proposed service requirements, and an</w:t>
      </w:r>
      <w:r w:rsidR="00F85E47">
        <w:rPr>
          <w:rFonts w:ascii="Arial" w:hAnsi="Arial" w:cs="Arial"/>
          <w:sz w:val="24"/>
          <w:szCs w:val="24"/>
        </w:rPr>
        <w:t xml:space="preserve"> </w:t>
      </w:r>
      <w:r w:rsidR="00F979AB">
        <w:rPr>
          <w:rFonts w:ascii="Arial" w:hAnsi="Arial" w:cs="Arial"/>
          <w:sz w:val="24"/>
          <w:szCs w:val="24"/>
        </w:rPr>
        <w:t>evaluation</w:t>
      </w:r>
      <w:r w:rsidR="00F85E47">
        <w:rPr>
          <w:rFonts w:ascii="Arial" w:hAnsi="Arial" w:cs="Arial"/>
          <w:sz w:val="24"/>
          <w:szCs w:val="24"/>
        </w:rPr>
        <w:t xml:space="preserve"> will be  </w:t>
      </w:r>
      <w:r w:rsidR="00F979AB">
        <w:rPr>
          <w:rFonts w:ascii="Arial" w:hAnsi="Arial" w:cs="Arial"/>
          <w:sz w:val="24"/>
          <w:szCs w:val="24"/>
        </w:rPr>
        <w:t xml:space="preserve"> undertaken </w:t>
      </w:r>
      <w:r w:rsidR="00F85E47">
        <w:rPr>
          <w:rFonts w:ascii="Arial" w:hAnsi="Arial" w:cs="Arial"/>
          <w:sz w:val="24"/>
          <w:szCs w:val="24"/>
        </w:rPr>
        <w:t xml:space="preserve">to determine </w:t>
      </w:r>
      <w:r w:rsidR="00F979AB">
        <w:rPr>
          <w:rFonts w:ascii="Arial" w:hAnsi="Arial" w:cs="Arial"/>
          <w:sz w:val="24"/>
          <w:szCs w:val="24"/>
        </w:rPr>
        <w:t>its impact on service improvement.</w:t>
      </w:r>
      <w:r w:rsidR="00AD1D82" w:rsidRPr="00AD1D82">
        <w:rPr>
          <w:rFonts w:ascii="Arial" w:hAnsi="Arial" w:cs="Arial"/>
          <w:b/>
          <w:sz w:val="24"/>
          <w:szCs w:val="24"/>
        </w:rPr>
        <w:t xml:space="preserve"> </w:t>
      </w:r>
    </w:p>
    <w:p w:rsidR="00997F16" w:rsidRDefault="00997F16" w:rsidP="00AD1D82">
      <w:pPr>
        <w:rPr>
          <w:rFonts w:ascii="Arial" w:hAnsi="Arial" w:cs="Arial"/>
          <w:b/>
          <w:sz w:val="24"/>
          <w:szCs w:val="24"/>
        </w:rPr>
      </w:pPr>
    </w:p>
    <w:p w:rsidR="00F979AB" w:rsidRDefault="00A46708" w:rsidP="00A46708">
      <w:pPr>
        <w:jc w:val="center"/>
        <w:rPr>
          <w:rFonts w:ascii="Arial" w:hAnsi="Arial" w:cs="Arial"/>
          <w:sz w:val="24"/>
          <w:szCs w:val="24"/>
        </w:rPr>
      </w:pPr>
      <w:r>
        <w:rPr>
          <w:rFonts w:ascii="Arial" w:hAnsi="Arial" w:cs="Arial"/>
          <w:b/>
          <w:sz w:val="24"/>
          <w:szCs w:val="24"/>
        </w:rPr>
        <w:t>In</w:t>
      </w:r>
      <w:r w:rsidR="00AD1D82" w:rsidRPr="00BF449E">
        <w:rPr>
          <w:rFonts w:ascii="Arial" w:hAnsi="Arial" w:cs="Arial"/>
          <w:b/>
          <w:sz w:val="24"/>
          <w:szCs w:val="24"/>
        </w:rPr>
        <w:t>troduction</w:t>
      </w:r>
    </w:p>
    <w:p w:rsidR="00CE592E" w:rsidRDefault="00CE592E" w:rsidP="00CE592E">
      <w:pPr>
        <w:rPr>
          <w:rFonts w:ascii="Arial" w:hAnsi="Arial" w:cs="Arial"/>
          <w:sz w:val="24"/>
          <w:szCs w:val="24"/>
        </w:rPr>
      </w:pPr>
      <w:r>
        <w:rPr>
          <w:rFonts w:ascii="Arial" w:hAnsi="Arial" w:cs="Arial"/>
          <w:sz w:val="24"/>
          <w:szCs w:val="24"/>
        </w:rPr>
        <w:t>In 2016, Wales became the first country in Europe to secure legislation for nurse staffing levels. Under this law, all Health Boards and Trusts in Wales have a statutory responsibility to ensure they have sufficient nurses on duty, to allow them time to care for patients sensitively. (Royal College of Nursing 2020).</w:t>
      </w:r>
      <w:r w:rsidRPr="00CE592E">
        <w:rPr>
          <w:rFonts w:ascii="Arial" w:hAnsi="Arial" w:cs="Arial"/>
          <w:sz w:val="24"/>
          <w:szCs w:val="24"/>
        </w:rPr>
        <w:t xml:space="preserve"> </w:t>
      </w:r>
      <w:r>
        <w:rPr>
          <w:rFonts w:ascii="Arial" w:hAnsi="Arial" w:cs="Arial"/>
          <w:sz w:val="24"/>
          <w:szCs w:val="24"/>
        </w:rPr>
        <w:t>The Nurse Staffing Levels (Wales) Act became law in 2016 and following the publication of its Statutory Guidance in 2017 and its Operational Guidance the following year, the Act was fully implemented on April 1</w:t>
      </w:r>
      <w:r w:rsidRPr="00E0156B">
        <w:rPr>
          <w:rFonts w:ascii="Arial" w:hAnsi="Arial" w:cs="Arial"/>
          <w:sz w:val="24"/>
          <w:szCs w:val="24"/>
          <w:vertAlign w:val="superscript"/>
        </w:rPr>
        <w:t>st</w:t>
      </w:r>
      <w:r>
        <w:rPr>
          <w:rFonts w:ascii="Arial" w:hAnsi="Arial" w:cs="Arial"/>
          <w:sz w:val="24"/>
          <w:szCs w:val="24"/>
        </w:rPr>
        <w:t xml:space="preserve"> 2018 (Welsh Government, 2021).</w:t>
      </w:r>
    </w:p>
    <w:p w:rsidR="00CE592E" w:rsidRDefault="00AD1D82" w:rsidP="00AD1D82">
      <w:pPr>
        <w:rPr>
          <w:rFonts w:ascii="Arial" w:hAnsi="Arial" w:cs="Arial"/>
          <w:b/>
          <w:sz w:val="24"/>
          <w:szCs w:val="24"/>
        </w:rPr>
      </w:pPr>
      <w:r w:rsidRPr="00AD1D82">
        <w:rPr>
          <w:rFonts w:ascii="Arial" w:hAnsi="Arial" w:cs="Arial"/>
          <w:b/>
          <w:sz w:val="24"/>
          <w:szCs w:val="24"/>
        </w:rPr>
        <w:t>Aim</w:t>
      </w:r>
      <w:r>
        <w:rPr>
          <w:rFonts w:ascii="Arial" w:hAnsi="Arial" w:cs="Arial"/>
          <w:b/>
          <w:sz w:val="24"/>
          <w:szCs w:val="24"/>
        </w:rPr>
        <w:t xml:space="preserve">s </w:t>
      </w:r>
      <w:r w:rsidR="00CE592E">
        <w:rPr>
          <w:rFonts w:ascii="Arial" w:hAnsi="Arial" w:cs="Arial"/>
          <w:b/>
          <w:sz w:val="24"/>
          <w:szCs w:val="24"/>
        </w:rPr>
        <w:t>and Objectives</w:t>
      </w:r>
    </w:p>
    <w:p w:rsidR="00CE592E" w:rsidRDefault="00997F16" w:rsidP="00AD1D82">
      <w:pPr>
        <w:rPr>
          <w:rFonts w:ascii="Arial" w:hAnsi="Arial" w:cs="Arial"/>
          <w:sz w:val="24"/>
          <w:szCs w:val="24"/>
        </w:rPr>
      </w:pPr>
      <w:r>
        <w:rPr>
          <w:rFonts w:ascii="Arial" w:hAnsi="Arial" w:cs="Arial"/>
          <w:sz w:val="24"/>
          <w:szCs w:val="24"/>
        </w:rPr>
        <w:t>T</w:t>
      </w:r>
      <w:r w:rsidR="00AD1D82">
        <w:rPr>
          <w:rFonts w:ascii="Arial" w:hAnsi="Arial" w:cs="Arial"/>
          <w:sz w:val="24"/>
          <w:szCs w:val="24"/>
        </w:rPr>
        <w:t xml:space="preserve">he high level </w:t>
      </w:r>
      <w:r w:rsidR="00AD1D82" w:rsidRPr="00997F16">
        <w:rPr>
          <w:rFonts w:ascii="Arial" w:hAnsi="Arial" w:cs="Arial"/>
          <w:b/>
          <w:sz w:val="24"/>
          <w:szCs w:val="24"/>
        </w:rPr>
        <w:t>goal</w:t>
      </w:r>
      <w:r w:rsidR="00AD1D82">
        <w:rPr>
          <w:rFonts w:ascii="Arial" w:hAnsi="Arial" w:cs="Arial"/>
          <w:sz w:val="24"/>
          <w:szCs w:val="24"/>
        </w:rPr>
        <w:t xml:space="preserve"> of the Nurse Staffing Levels (Wales) Act is to ‘Improve the safety on hospital wards in Wales’,</w:t>
      </w:r>
    </w:p>
    <w:p w:rsidR="00AD1D82" w:rsidRDefault="00CE592E" w:rsidP="00AD1D82">
      <w:pPr>
        <w:rPr>
          <w:rFonts w:ascii="Arial" w:hAnsi="Arial" w:cs="Arial"/>
          <w:sz w:val="24"/>
          <w:szCs w:val="24"/>
        </w:rPr>
      </w:pPr>
      <w:r>
        <w:rPr>
          <w:rFonts w:ascii="Arial" w:hAnsi="Arial" w:cs="Arial"/>
          <w:sz w:val="24"/>
          <w:szCs w:val="24"/>
        </w:rPr>
        <w:t>The</w:t>
      </w:r>
      <w:r w:rsidR="00AD1D82">
        <w:rPr>
          <w:rFonts w:ascii="Arial" w:hAnsi="Arial" w:cs="Arial"/>
          <w:sz w:val="24"/>
          <w:szCs w:val="24"/>
        </w:rPr>
        <w:t xml:space="preserve"> primary </w:t>
      </w:r>
      <w:r w:rsidR="00AD1D82" w:rsidRPr="00997F16">
        <w:rPr>
          <w:rFonts w:ascii="Arial" w:hAnsi="Arial" w:cs="Arial"/>
          <w:b/>
          <w:sz w:val="24"/>
          <w:szCs w:val="24"/>
        </w:rPr>
        <w:t xml:space="preserve">aim </w:t>
      </w:r>
      <w:r w:rsidR="00AD1D82">
        <w:rPr>
          <w:rFonts w:ascii="Arial" w:hAnsi="Arial" w:cs="Arial"/>
          <w:sz w:val="24"/>
          <w:szCs w:val="24"/>
        </w:rPr>
        <w:t xml:space="preserve">is to “ensure that nurse staffing levels within Welsh NHS are sufficient to provide safe, effective and quality nursing care to patients at all times”, (Welsh Government, 2017). </w:t>
      </w:r>
    </w:p>
    <w:p w:rsidR="006821BC" w:rsidRDefault="006821BC" w:rsidP="0081057A">
      <w:pPr>
        <w:rPr>
          <w:rFonts w:ascii="Arial" w:hAnsi="Arial" w:cs="Arial"/>
          <w:sz w:val="24"/>
          <w:szCs w:val="24"/>
        </w:rPr>
      </w:pPr>
      <w:r>
        <w:rPr>
          <w:rFonts w:ascii="Arial" w:hAnsi="Arial" w:cs="Arial"/>
          <w:sz w:val="24"/>
          <w:szCs w:val="24"/>
        </w:rPr>
        <w:t>The Act is divided into different key sections all detailing specific duties and responsibilities that Health Boards and Trusts in Wales need to comply with</w:t>
      </w:r>
      <w:r w:rsidR="00997F16">
        <w:rPr>
          <w:rFonts w:ascii="Arial" w:hAnsi="Arial" w:cs="Arial"/>
          <w:sz w:val="24"/>
          <w:szCs w:val="24"/>
        </w:rPr>
        <w:t xml:space="preserve">, and as such will form the </w:t>
      </w:r>
      <w:r w:rsidR="00997F16" w:rsidRPr="00997F16">
        <w:rPr>
          <w:rFonts w:ascii="Arial" w:hAnsi="Arial" w:cs="Arial"/>
          <w:b/>
          <w:sz w:val="24"/>
          <w:szCs w:val="24"/>
        </w:rPr>
        <w:t>objectives</w:t>
      </w:r>
      <w:r w:rsidR="00997F16">
        <w:rPr>
          <w:rFonts w:ascii="Arial" w:hAnsi="Arial" w:cs="Arial"/>
          <w:sz w:val="24"/>
          <w:szCs w:val="24"/>
        </w:rPr>
        <w:t xml:space="preserve"> </w:t>
      </w:r>
      <w:r>
        <w:rPr>
          <w:rFonts w:ascii="Arial" w:hAnsi="Arial" w:cs="Arial"/>
          <w:sz w:val="24"/>
          <w:szCs w:val="24"/>
        </w:rPr>
        <w:t xml:space="preserve"> </w:t>
      </w:r>
    </w:p>
    <w:p w:rsidR="00A46708" w:rsidRDefault="00D61073" w:rsidP="0081057A">
      <w:pPr>
        <w:rPr>
          <w:rFonts w:ascii="Arial" w:hAnsi="Arial" w:cs="Arial"/>
          <w:sz w:val="24"/>
          <w:szCs w:val="24"/>
        </w:rPr>
      </w:pPr>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975360</wp:posOffset>
            </wp:positionV>
            <wp:extent cx="1439545" cy="1225550"/>
            <wp:effectExtent l="0" t="0" r="8255" b="0"/>
            <wp:wrapThrough wrapText="bothSides">
              <wp:wrapPolygon edited="0">
                <wp:start x="0" y="0"/>
                <wp:lineTo x="0" y="21152"/>
                <wp:lineTo x="21438" y="21152"/>
                <wp:lineTo x="214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39545" cy="1225550"/>
                    </a:xfrm>
                    <a:prstGeom prst="rect">
                      <a:avLst/>
                    </a:prstGeom>
                  </pic:spPr>
                </pic:pic>
              </a:graphicData>
            </a:graphic>
          </wp:anchor>
        </w:drawing>
      </w:r>
      <w:r w:rsidR="0081057A">
        <w:rPr>
          <w:rFonts w:ascii="Arial" w:hAnsi="Arial" w:cs="Arial"/>
          <w:sz w:val="24"/>
          <w:szCs w:val="24"/>
        </w:rPr>
        <w:t>Section 25A:</w:t>
      </w:r>
      <w:r w:rsidR="00F85E47">
        <w:rPr>
          <w:rFonts w:ascii="Arial" w:hAnsi="Arial" w:cs="Arial"/>
          <w:sz w:val="24"/>
          <w:szCs w:val="24"/>
        </w:rPr>
        <w:t xml:space="preserve"> There must be sufficient staff in all settings, and a robust process for the recruitment and retention of nurses </w:t>
      </w:r>
      <w:r w:rsidR="0081057A">
        <w:rPr>
          <w:rFonts w:ascii="Arial" w:hAnsi="Arial" w:cs="Arial"/>
          <w:sz w:val="24"/>
          <w:szCs w:val="24"/>
        </w:rPr>
        <w:t xml:space="preserve"> </w:t>
      </w:r>
      <w:r w:rsidR="00F85E47">
        <w:rPr>
          <w:rFonts w:ascii="Arial" w:hAnsi="Arial" w:cs="Arial"/>
          <w:sz w:val="24"/>
          <w:szCs w:val="24"/>
        </w:rPr>
        <w:t xml:space="preserve">                                                                  </w:t>
      </w:r>
      <w:r w:rsidR="0081057A">
        <w:rPr>
          <w:rFonts w:ascii="Arial" w:hAnsi="Arial" w:cs="Arial"/>
          <w:sz w:val="24"/>
          <w:szCs w:val="24"/>
        </w:rPr>
        <w:t xml:space="preserve">Section 25B: </w:t>
      </w:r>
      <w:r w:rsidR="006821BC">
        <w:rPr>
          <w:rFonts w:ascii="Arial" w:hAnsi="Arial" w:cs="Arial"/>
          <w:sz w:val="24"/>
          <w:szCs w:val="24"/>
        </w:rPr>
        <w:t xml:space="preserve">The nurse staffing level needs to be calculated and all reasonable steps must be taken to maintain it. </w:t>
      </w:r>
      <w:r w:rsidR="00997F16">
        <w:rPr>
          <w:rFonts w:ascii="Arial" w:hAnsi="Arial" w:cs="Arial"/>
          <w:sz w:val="24"/>
          <w:szCs w:val="24"/>
        </w:rPr>
        <w:t xml:space="preserve">Patients must </w:t>
      </w:r>
      <w:r w:rsidR="0081057A">
        <w:rPr>
          <w:rFonts w:ascii="Arial" w:hAnsi="Arial" w:cs="Arial"/>
          <w:sz w:val="24"/>
          <w:szCs w:val="24"/>
        </w:rPr>
        <w:t xml:space="preserve"> </w:t>
      </w:r>
      <w:r w:rsidR="00997F16">
        <w:rPr>
          <w:rFonts w:ascii="Arial" w:hAnsi="Arial" w:cs="Arial"/>
          <w:sz w:val="24"/>
          <w:szCs w:val="24"/>
        </w:rPr>
        <w:t xml:space="preserve">be </w:t>
      </w:r>
      <w:r w:rsidR="0081057A">
        <w:rPr>
          <w:rFonts w:ascii="Arial" w:hAnsi="Arial" w:cs="Arial"/>
          <w:sz w:val="24"/>
          <w:szCs w:val="24"/>
        </w:rPr>
        <w:t>inform</w:t>
      </w:r>
      <w:r w:rsidR="00997F16">
        <w:rPr>
          <w:rFonts w:ascii="Arial" w:hAnsi="Arial" w:cs="Arial"/>
          <w:sz w:val="24"/>
          <w:szCs w:val="24"/>
        </w:rPr>
        <w:t>ed</w:t>
      </w:r>
      <w:r w:rsidR="0081057A">
        <w:rPr>
          <w:rFonts w:ascii="Arial" w:hAnsi="Arial" w:cs="Arial"/>
          <w:sz w:val="24"/>
          <w:szCs w:val="24"/>
        </w:rPr>
        <w:t xml:space="preserve"> of </w:t>
      </w:r>
      <w:r w:rsidR="006821BC">
        <w:rPr>
          <w:rFonts w:ascii="Arial" w:hAnsi="Arial" w:cs="Arial"/>
          <w:sz w:val="24"/>
          <w:szCs w:val="24"/>
        </w:rPr>
        <w:t>nurse staffing level</w:t>
      </w:r>
      <w:r>
        <w:rPr>
          <w:rFonts w:ascii="Arial" w:hAnsi="Arial" w:cs="Arial"/>
          <w:sz w:val="24"/>
          <w:szCs w:val="24"/>
        </w:rPr>
        <w:t>s</w:t>
      </w:r>
      <w:r w:rsidR="006821BC">
        <w:rPr>
          <w:rFonts w:ascii="Arial" w:hAnsi="Arial" w:cs="Arial"/>
          <w:sz w:val="24"/>
          <w:szCs w:val="24"/>
        </w:rPr>
        <w:t xml:space="preserve">                                                                                     </w:t>
      </w:r>
      <w:r>
        <w:rPr>
          <w:rFonts w:ascii="Arial" w:hAnsi="Arial" w:cs="Arial"/>
          <w:sz w:val="24"/>
          <w:szCs w:val="24"/>
        </w:rPr>
        <w:t xml:space="preserve">      </w:t>
      </w:r>
      <w:r w:rsidR="006821BC">
        <w:rPr>
          <w:rFonts w:ascii="Arial" w:hAnsi="Arial" w:cs="Arial"/>
          <w:sz w:val="24"/>
          <w:szCs w:val="24"/>
        </w:rPr>
        <w:t xml:space="preserve">    Section </w:t>
      </w:r>
      <w:r>
        <w:rPr>
          <w:rFonts w:ascii="Arial" w:hAnsi="Arial" w:cs="Arial"/>
          <w:sz w:val="24"/>
          <w:szCs w:val="24"/>
        </w:rPr>
        <w:t>25</w:t>
      </w:r>
      <w:r w:rsidR="006821BC">
        <w:rPr>
          <w:rFonts w:ascii="Arial" w:hAnsi="Arial" w:cs="Arial"/>
          <w:sz w:val="24"/>
          <w:szCs w:val="24"/>
        </w:rPr>
        <w:t xml:space="preserve">C: The calculation of nurse staffing levels must be made utilising </w:t>
      </w:r>
      <w:r w:rsidR="00997F16">
        <w:rPr>
          <w:rFonts w:ascii="Arial" w:hAnsi="Arial" w:cs="Arial"/>
          <w:sz w:val="24"/>
          <w:szCs w:val="24"/>
        </w:rPr>
        <w:t xml:space="preserve">the </w:t>
      </w:r>
      <w:r w:rsidR="006821BC">
        <w:rPr>
          <w:rFonts w:ascii="Arial" w:hAnsi="Arial" w:cs="Arial"/>
          <w:sz w:val="24"/>
          <w:szCs w:val="24"/>
        </w:rPr>
        <w:t xml:space="preserve"> specified triangulation methodology</w:t>
      </w:r>
      <w:r>
        <w:rPr>
          <w:rFonts w:ascii="Arial" w:hAnsi="Arial" w:cs="Arial"/>
          <w:sz w:val="24"/>
          <w:szCs w:val="24"/>
        </w:rPr>
        <w:t>, which takes into account patient acuity, quality indicators such as pressure ulcers, falls, mortality etc. and professional judgement. It is for this reason that the designated person assigned to calculate the staffing levels needs to be registered with the Nursing and Midwifery Council</w:t>
      </w:r>
      <w:r w:rsidR="00181BE4">
        <w:rPr>
          <w:rFonts w:ascii="Arial" w:hAnsi="Arial" w:cs="Arial"/>
          <w:sz w:val="24"/>
          <w:szCs w:val="24"/>
        </w:rPr>
        <w:t xml:space="preserve"> </w:t>
      </w:r>
      <w:r>
        <w:rPr>
          <w:rFonts w:ascii="Arial" w:hAnsi="Arial" w:cs="Arial"/>
          <w:sz w:val="24"/>
          <w:szCs w:val="24"/>
        </w:rPr>
        <w:t xml:space="preserve">       </w:t>
      </w:r>
      <w:r w:rsidR="00997F16">
        <w:rPr>
          <w:rFonts w:ascii="Arial" w:hAnsi="Arial" w:cs="Arial"/>
          <w:sz w:val="24"/>
          <w:szCs w:val="24"/>
        </w:rPr>
        <w:t xml:space="preserve">                                                                              </w:t>
      </w:r>
      <w:r>
        <w:rPr>
          <w:rFonts w:ascii="Arial" w:hAnsi="Arial" w:cs="Arial"/>
          <w:sz w:val="24"/>
          <w:szCs w:val="24"/>
        </w:rPr>
        <w:t xml:space="preserve">Section 25 D: The provision of Statutory Guidance by the Welsh Government in relation to sections 25B and 25C                                                                        Section 25 E: Reporting of compliance in maintaining staffing levels via the Welsh Government reporting template    </w:t>
      </w:r>
    </w:p>
    <w:p w:rsidR="00BF449E" w:rsidRDefault="00CC73B0" w:rsidP="00697E5D">
      <w:pPr>
        <w:rPr>
          <w:rFonts w:ascii="Arial" w:hAnsi="Arial" w:cs="Arial"/>
          <w:b/>
          <w:sz w:val="24"/>
          <w:szCs w:val="24"/>
        </w:rPr>
      </w:pPr>
      <w:r>
        <w:rPr>
          <w:rFonts w:ascii="Arial" w:hAnsi="Arial" w:cs="Arial"/>
          <w:b/>
          <w:sz w:val="24"/>
          <w:szCs w:val="24"/>
        </w:rPr>
        <w:lastRenderedPageBreak/>
        <w:t>R</w:t>
      </w:r>
      <w:r w:rsidR="009F16AE">
        <w:rPr>
          <w:rFonts w:ascii="Arial" w:hAnsi="Arial" w:cs="Arial"/>
          <w:b/>
          <w:sz w:val="24"/>
          <w:szCs w:val="24"/>
        </w:rPr>
        <w:t>ationale</w:t>
      </w:r>
    </w:p>
    <w:p w:rsidR="009F16AE" w:rsidRDefault="00C571E9" w:rsidP="009F16AE">
      <w:pPr>
        <w:rPr>
          <w:rFonts w:ascii="Arial" w:hAnsi="Arial" w:cs="Arial"/>
          <w:sz w:val="24"/>
          <w:szCs w:val="24"/>
        </w:rPr>
      </w:pPr>
      <w:r>
        <w:rPr>
          <w:rFonts w:ascii="Arial" w:hAnsi="Arial" w:cs="Arial"/>
          <w:sz w:val="24"/>
          <w:szCs w:val="24"/>
        </w:rPr>
        <w:t xml:space="preserve">The Royal College of Nursing Wales started advocating for safer staffing levels for nurses in 2006, releasing </w:t>
      </w:r>
      <w:r w:rsidR="00FD088E">
        <w:rPr>
          <w:rFonts w:ascii="Arial" w:hAnsi="Arial" w:cs="Arial"/>
          <w:sz w:val="24"/>
          <w:szCs w:val="24"/>
        </w:rPr>
        <w:t xml:space="preserve">initiatives </w:t>
      </w:r>
      <w:r>
        <w:rPr>
          <w:rFonts w:ascii="Arial" w:hAnsi="Arial" w:cs="Arial"/>
          <w:sz w:val="24"/>
          <w:szCs w:val="24"/>
        </w:rPr>
        <w:t xml:space="preserve">such as ‘Get it Right’ and ‘Time to </w:t>
      </w:r>
      <w:r w:rsidR="00FD088E">
        <w:rPr>
          <w:rFonts w:ascii="Arial" w:hAnsi="Arial" w:cs="Arial"/>
          <w:sz w:val="24"/>
          <w:szCs w:val="24"/>
        </w:rPr>
        <w:t>C</w:t>
      </w:r>
      <w:r>
        <w:rPr>
          <w:rFonts w:ascii="Arial" w:hAnsi="Arial" w:cs="Arial"/>
          <w:sz w:val="24"/>
          <w:szCs w:val="24"/>
        </w:rPr>
        <w:t>are</w:t>
      </w:r>
      <w:r w:rsidR="00FD088E">
        <w:rPr>
          <w:rFonts w:ascii="Arial" w:hAnsi="Arial" w:cs="Arial"/>
          <w:sz w:val="24"/>
          <w:szCs w:val="24"/>
        </w:rPr>
        <w:t>.’ Both of these campaigns were aimed at highlighting the importance of having the correct amount of staff</w:t>
      </w:r>
      <w:r w:rsidR="00EF1E22">
        <w:rPr>
          <w:rFonts w:ascii="Arial" w:hAnsi="Arial" w:cs="Arial"/>
          <w:sz w:val="24"/>
          <w:szCs w:val="24"/>
        </w:rPr>
        <w:t>,</w:t>
      </w:r>
      <w:r w:rsidR="00FD088E">
        <w:rPr>
          <w:rFonts w:ascii="Arial" w:hAnsi="Arial" w:cs="Arial"/>
          <w:sz w:val="24"/>
          <w:szCs w:val="24"/>
        </w:rPr>
        <w:t xml:space="preserve"> with the appropriate skills</w:t>
      </w:r>
      <w:r w:rsidR="00EF1E22">
        <w:rPr>
          <w:rFonts w:ascii="Arial" w:hAnsi="Arial" w:cs="Arial"/>
          <w:sz w:val="24"/>
          <w:szCs w:val="24"/>
        </w:rPr>
        <w:t xml:space="preserve">, </w:t>
      </w:r>
      <w:r w:rsidR="00FD088E">
        <w:rPr>
          <w:rFonts w:ascii="Arial" w:hAnsi="Arial" w:cs="Arial"/>
          <w:sz w:val="24"/>
          <w:szCs w:val="24"/>
        </w:rPr>
        <w:t xml:space="preserve">in the right place </w:t>
      </w:r>
      <w:r w:rsidR="00EF1E22">
        <w:rPr>
          <w:rFonts w:ascii="Arial" w:hAnsi="Arial" w:cs="Arial"/>
          <w:sz w:val="24"/>
          <w:szCs w:val="24"/>
        </w:rPr>
        <w:t xml:space="preserve">and </w:t>
      </w:r>
      <w:r w:rsidR="00FD088E">
        <w:rPr>
          <w:rFonts w:ascii="Arial" w:hAnsi="Arial" w:cs="Arial"/>
          <w:sz w:val="24"/>
          <w:szCs w:val="24"/>
        </w:rPr>
        <w:t xml:space="preserve">with adequate resources to enable them to deliver high quality </w:t>
      </w:r>
      <w:r w:rsidR="00C21D37">
        <w:rPr>
          <w:rFonts w:ascii="Arial" w:hAnsi="Arial" w:cs="Arial"/>
          <w:sz w:val="24"/>
          <w:szCs w:val="24"/>
        </w:rPr>
        <w:t xml:space="preserve">patient </w:t>
      </w:r>
      <w:r w:rsidR="00FD088E">
        <w:rPr>
          <w:rFonts w:ascii="Arial" w:hAnsi="Arial" w:cs="Arial"/>
          <w:sz w:val="24"/>
          <w:szCs w:val="24"/>
        </w:rPr>
        <w:t xml:space="preserve">care (Royal College of Nursing, 2021). However it </w:t>
      </w:r>
      <w:r w:rsidR="00C21D37">
        <w:rPr>
          <w:rFonts w:ascii="Arial" w:hAnsi="Arial" w:cs="Arial"/>
          <w:sz w:val="24"/>
          <w:szCs w:val="24"/>
        </w:rPr>
        <w:t>was</w:t>
      </w:r>
      <w:r w:rsidR="00FD088E">
        <w:rPr>
          <w:rFonts w:ascii="Arial" w:hAnsi="Arial" w:cs="Arial"/>
          <w:sz w:val="24"/>
          <w:szCs w:val="24"/>
        </w:rPr>
        <w:t xml:space="preserve"> the reports into the failings at the Mid Staffordshire NHS Foundation Trust</w:t>
      </w:r>
      <w:r w:rsidR="00C21D37">
        <w:rPr>
          <w:rFonts w:ascii="Arial" w:hAnsi="Arial" w:cs="Arial"/>
          <w:sz w:val="24"/>
          <w:szCs w:val="24"/>
        </w:rPr>
        <w:t>,</w:t>
      </w:r>
      <w:r w:rsidR="00FD088E">
        <w:rPr>
          <w:rFonts w:ascii="Arial" w:hAnsi="Arial" w:cs="Arial"/>
          <w:sz w:val="24"/>
          <w:szCs w:val="24"/>
        </w:rPr>
        <w:t xml:space="preserve"> </w:t>
      </w:r>
      <w:r w:rsidR="00EF1E22">
        <w:rPr>
          <w:rFonts w:ascii="Arial" w:hAnsi="Arial" w:cs="Arial"/>
          <w:sz w:val="24"/>
          <w:szCs w:val="24"/>
        </w:rPr>
        <w:t xml:space="preserve">which identified that inadequate nurse staffing levels had significantly contributed to the unacceptably poor standards of care received by </w:t>
      </w:r>
      <w:r w:rsidR="003E23B5">
        <w:rPr>
          <w:rFonts w:ascii="Arial" w:hAnsi="Arial" w:cs="Arial"/>
          <w:sz w:val="24"/>
          <w:szCs w:val="24"/>
        </w:rPr>
        <w:t xml:space="preserve">patients </w:t>
      </w:r>
      <w:r w:rsidR="00997F16">
        <w:rPr>
          <w:rFonts w:ascii="Arial" w:hAnsi="Arial" w:cs="Arial"/>
          <w:sz w:val="24"/>
          <w:szCs w:val="24"/>
        </w:rPr>
        <w:t>that</w:t>
      </w:r>
      <w:r w:rsidR="00EF1E22">
        <w:rPr>
          <w:rFonts w:ascii="Arial" w:hAnsi="Arial" w:cs="Arial"/>
          <w:sz w:val="24"/>
          <w:szCs w:val="24"/>
        </w:rPr>
        <w:t xml:space="preserve"> </w:t>
      </w:r>
      <w:r w:rsidR="00997F16">
        <w:rPr>
          <w:rFonts w:ascii="Arial" w:hAnsi="Arial" w:cs="Arial"/>
          <w:sz w:val="24"/>
          <w:szCs w:val="24"/>
        </w:rPr>
        <w:t xml:space="preserve">acted </w:t>
      </w:r>
      <w:r w:rsidR="00EF1E22">
        <w:rPr>
          <w:rFonts w:ascii="Arial" w:hAnsi="Arial" w:cs="Arial"/>
          <w:sz w:val="24"/>
          <w:szCs w:val="24"/>
        </w:rPr>
        <w:t xml:space="preserve">as </w:t>
      </w:r>
      <w:r w:rsidR="00C21D37">
        <w:rPr>
          <w:rFonts w:ascii="Arial" w:hAnsi="Arial" w:cs="Arial"/>
          <w:sz w:val="24"/>
          <w:szCs w:val="24"/>
        </w:rPr>
        <w:t>the</w:t>
      </w:r>
      <w:r w:rsidR="00EF1E22">
        <w:rPr>
          <w:rFonts w:ascii="Arial" w:hAnsi="Arial" w:cs="Arial"/>
          <w:sz w:val="24"/>
          <w:szCs w:val="24"/>
        </w:rPr>
        <w:t xml:space="preserve"> catalyst for action by the Welsh Government.</w:t>
      </w:r>
      <w:r w:rsidR="0066197F">
        <w:rPr>
          <w:rFonts w:ascii="Arial" w:hAnsi="Arial" w:cs="Arial"/>
          <w:sz w:val="24"/>
          <w:szCs w:val="24"/>
        </w:rPr>
        <w:t xml:space="preserve"> Between 2011 and 2013 the Healthcare Inspectorate Wales highlighted that a shortage of nurses was affecting the ability to provide dignified care to patients in 7 out of 12 Welsh hospitals. Concerns were also raised about the inadequate staffing levels to meet the needs of older patients (O</w:t>
      </w:r>
      <w:r w:rsidR="00F979AB">
        <w:rPr>
          <w:rFonts w:ascii="Arial" w:hAnsi="Arial" w:cs="Arial"/>
          <w:sz w:val="24"/>
          <w:szCs w:val="24"/>
        </w:rPr>
        <w:t>l</w:t>
      </w:r>
      <w:r w:rsidR="0066197F">
        <w:rPr>
          <w:rFonts w:ascii="Arial" w:hAnsi="Arial" w:cs="Arial"/>
          <w:sz w:val="24"/>
          <w:szCs w:val="24"/>
        </w:rPr>
        <w:t>der</w:t>
      </w:r>
      <w:r w:rsidR="00F979AB">
        <w:rPr>
          <w:rFonts w:ascii="Arial" w:hAnsi="Arial" w:cs="Arial"/>
          <w:sz w:val="24"/>
          <w:szCs w:val="24"/>
        </w:rPr>
        <w:t xml:space="preserve"> People’s Commissioner for Wales, 2011).</w:t>
      </w:r>
      <w:r w:rsidR="0066197F">
        <w:rPr>
          <w:rFonts w:ascii="Arial" w:hAnsi="Arial" w:cs="Arial"/>
          <w:sz w:val="24"/>
          <w:szCs w:val="24"/>
        </w:rPr>
        <w:t xml:space="preserve"> </w:t>
      </w:r>
    </w:p>
    <w:p w:rsidR="006553F0" w:rsidRDefault="000653D4" w:rsidP="00F50823">
      <w:pPr>
        <w:rPr>
          <w:rFonts w:ascii="Arial" w:hAnsi="Arial" w:cs="Arial"/>
          <w:sz w:val="24"/>
          <w:szCs w:val="24"/>
        </w:rPr>
      </w:pPr>
      <w:r>
        <w:rPr>
          <w:rFonts w:ascii="Arial" w:hAnsi="Arial" w:cs="Arial"/>
          <w:sz w:val="24"/>
          <w:szCs w:val="24"/>
        </w:rPr>
        <w:t xml:space="preserve">Whilst these investigations highlighted suboptimal standards of patient care in </w:t>
      </w:r>
      <w:r w:rsidR="00997F16">
        <w:rPr>
          <w:rFonts w:ascii="Arial" w:hAnsi="Arial" w:cs="Arial"/>
          <w:sz w:val="24"/>
          <w:szCs w:val="24"/>
        </w:rPr>
        <w:t>various</w:t>
      </w:r>
      <w:r>
        <w:rPr>
          <w:rFonts w:ascii="Arial" w:hAnsi="Arial" w:cs="Arial"/>
          <w:sz w:val="24"/>
          <w:szCs w:val="24"/>
        </w:rPr>
        <w:t xml:space="preserve"> areas of Wales, these findings are consistent with those being </w:t>
      </w:r>
      <w:r w:rsidR="001F38D4">
        <w:rPr>
          <w:rFonts w:ascii="Arial" w:hAnsi="Arial" w:cs="Arial"/>
          <w:sz w:val="24"/>
          <w:szCs w:val="24"/>
        </w:rPr>
        <w:t>reported</w:t>
      </w:r>
      <w:r>
        <w:rPr>
          <w:rFonts w:ascii="Arial" w:hAnsi="Arial" w:cs="Arial"/>
          <w:sz w:val="24"/>
          <w:szCs w:val="24"/>
        </w:rPr>
        <w:t xml:space="preserve"> </w:t>
      </w:r>
      <w:r w:rsidR="00997F16">
        <w:rPr>
          <w:rFonts w:ascii="Arial" w:hAnsi="Arial" w:cs="Arial"/>
          <w:sz w:val="24"/>
          <w:szCs w:val="24"/>
        </w:rPr>
        <w:t xml:space="preserve">globally </w:t>
      </w:r>
      <w:r>
        <w:rPr>
          <w:rFonts w:ascii="Arial" w:hAnsi="Arial" w:cs="Arial"/>
          <w:sz w:val="24"/>
          <w:szCs w:val="24"/>
        </w:rPr>
        <w:t>within the literature.</w:t>
      </w:r>
      <w:r w:rsidR="001F38D4">
        <w:rPr>
          <w:rFonts w:ascii="Arial" w:hAnsi="Arial" w:cs="Arial"/>
          <w:sz w:val="24"/>
          <w:szCs w:val="24"/>
        </w:rPr>
        <w:t xml:space="preserve"> </w:t>
      </w:r>
      <w:r w:rsidR="00F50823">
        <w:rPr>
          <w:rFonts w:ascii="Arial" w:hAnsi="Arial" w:cs="Arial"/>
          <w:sz w:val="24"/>
          <w:szCs w:val="24"/>
        </w:rPr>
        <w:t xml:space="preserve">Studies by </w:t>
      </w:r>
      <w:proofErr w:type="spellStart"/>
      <w:r w:rsidR="00F50823">
        <w:rPr>
          <w:rFonts w:ascii="Arial" w:hAnsi="Arial" w:cs="Arial"/>
          <w:sz w:val="24"/>
          <w:szCs w:val="24"/>
        </w:rPr>
        <w:t>Dietermann</w:t>
      </w:r>
      <w:proofErr w:type="spellEnd"/>
      <w:r w:rsidR="00F50823">
        <w:rPr>
          <w:rFonts w:ascii="Arial" w:hAnsi="Arial" w:cs="Arial"/>
          <w:sz w:val="24"/>
          <w:szCs w:val="24"/>
        </w:rPr>
        <w:t xml:space="preserve"> et al, (2021, pp.842)</w:t>
      </w:r>
      <w:proofErr w:type="gramStart"/>
      <w:r w:rsidR="00F50823">
        <w:rPr>
          <w:rFonts w:ascii="Arial" w:hAnsi="Arial" w:cs="Arial"/>
          <w:sz w:val="24"/>
          <w:szCs w:val="24"/>
        </w:rPr>
        <w:t>,.</w:t>
      </w:r>
      <w:proofErr w:type="gramEnd"/>
      <w:r w:rsidR="00F50823">
        <w:rPr>
          <w:rFonts w:ascii="Arial" w:hAnsi="Arial" w:cs="Arial"/>
          <w:sz w:val="24"/>
          <w:szCs w:val="24"/>
        </w:rPr>
        <w:t xml:space="preserve"> </w:t>
      </w:r>
      <w:proofErr w:type="spellStart"/>
      <w:r w:rsidR="00F50823">
        <w:rPr>
          <w:rFonts w:ascii="Arial" w:hAnsi="Arial" w:cs="Arial"/>
          <w:sz w:val="24"/>
          <w:szCs w:val="24"/>
        </w:rPr>
        <w:t>Rochefort</w:t>
      </w:r>
      <w:proofErr w:type="spellEnd"/>
      <w:r w:rsidR="00F50823">
        <w:rPr>
          <w:rFonts w:ascii="Arial" w:hAnsi="Arial" w:cs="Arial"/>
          <w:sz w:val="24"/>
          <w:szCs w:val="24"/>
        </w:rPr>
        <w:t xml:space="preserve"> et al, (2020, pp.1568), and Shin et al, 2018, pp.280) examined the impact of nurse staffing with specific adverse outcome measures, which included pressure ulcers, sepsis, falls and mortality. </w:t>
      </w:r>
      <w:r w:rsidR="006553F0">
        <w:rPr>
          <w:rFonts w:ascii="Arial" w:hAnsi="Arial" w:cs="Arial"/>
          <w:sz w:val="24"/>
          <w:szCs w:val="24"/>
        </w:rPr>
        <w:t>All of the studies concluded that when nurse staffing levels are below optimum, it is associated with increased omissions of essential nursing care</w:t>
      </w:r>
      <w:r w:rsidR="007154FA">
        <w:rPr>
          <w:rFonts w:ascii="Arial" w:hAnsi="Arial" w:cs="Arial"/>
          <w:sz w:val="24"/>
          <w:szCs w:val="24"/>
        </w:rPr>
        <w:t>,</w:t>
      </w:r>
      <w:r w:rsidR="006553F0">
        <w:rPr>
          <w:rFonts w:ascii="Arial" w:hAnsi="Arial" w:cs="Arial"/>
          <w:sz w:val="24"/>
          <w:szCs w:val="24"/>
        </w:rPr>
        <w:t xml:space="preserve"> which has been recognised as being a key mechanism in the occurrence of adverse patient outcomes (</w:t>
      </w:r>
      <w:proofErr w:type="spellStart"/>
      <w:r w:rsidR="006553F0">
        <w:rPr>
          <w:rFonts w:ascii="Arial" w:hAnsi="Arial" w:cs="Arial"/>
          <w:sz w:val="24"/>
          <w:szCs w:val="24"/>
        </w:rPr>
        <w:t>Hockenberry</w:t>
      </w:r>
      <w:proofErr w:type="spellEnd"/>
      <w:r w:rsidR="006553F0">
        <w:rPr>
          <w:rFonts w:ascii="Arial" w:hAnsi="Arial" w:cs="Arial"/>
          <w:sz w:val="24"/>
          <w:szCs w:val="24"/>
        </w:rPr>
        <w:t xml:space="preserve"> and Becker, 2017, pp.892). </w:t>
      </w:r>
      <w:r w:rsidR="007154FA">
        <w:rPr>
          <w:rFonts w:ascii="Arial" w:hAnsi="Arial" w:cs="Arial"/>
          <w:sz w:val="24"/>
          <w:szCs w:val="24"/>
        </w:rPr>
        <w:t>Thus adding to the existing evidence which indicates that there is a causal relationship between the two factors.</w:t>
      </w:r>
    </w:p>
    <w:p w:rsidR="00997F16" w:rsidRDefault="00997F16" w:rsidP="00F50823">
      <w:pPr>
        <w:rPr>
          <w:rFonts w:ascii="Arial" w:hAnsi="Arial" w:cs="Arial"/>
          <w:sz w:val="24"/>
          <w:szCs w:val="24"/>
        </w:rPr>
      </w:pPr>
    </w:p>
    <w:p w:rsidR="008D3AFD" w:rsidRDefault="008D3AFD" w:rsidP="008D3AFD">
      <w:pPr>
        <w:rPr>
          <w:rFonts w:ascii="Arial" w:hAnsi="Arial" w:cs="Arial"/>
          <w:b/>
          <w:sz w:val="24"/>
          <w:szCs w:val="24"/>
        </w:rPr>
      </w:pPr>
      <w:r w:rsidRPr="003E23B5">
        <w:rPr>
          <w:rFonts w:ascii="Arial" w:hAnsi="Arial" w:cs="Arial"/>
          <w:b/>
          <w:sz w:val="24"/>
          <w:szCs w:val="24"/>
        </w:rPr>
        <w:t xml:space="preserve">Service Improvement </w:t>
      </w:r>
    </w:p>
    <w:p w:rsidR="008E48F3" w:rsidRDefault="00617F4D" w:rsidP="008D3AFD">
      <w:pPr>
        <w:rPr>
          <w:rFonts w:ascii="Arial" w:hAnsi="Arial" w:cs="Arial"/>
          <w:sz w:val="24"/>
          <w:szCs w:val="24"/>
        </w:rPr>
      </w:pPr>
      <w:r>
        <w:rPr>
          <w:rFonts w:ascii="Arial" w:hAnsi="Arial" w:cs="Arial"/>
          <w:sz w:val="24"/>
          <w:szCs w:val="24"/>
        </w:rPr>
        <w:t>The Nurse Staffing Levels (Wales) Act was fully implemented in 2018 and as such there is a legal responsibility to adhere to the Statutory Guidance</w:t>
      </w:r>
      <w:r w:rsidR="00011D87">
        <w:rPr>
          <w:rFonts w:ascii="Arial" w:hAnsi="Arial" w:cs="Arial"/>
          <w:sz w:val="24"/>
          <w:szCs w:val="24"/>
        </w:rPr>
        <w:t>,</w:t>
      </w:r>
      <w:r>
        <w:rPr>
          <w:rFonts w:ascii="Arial" w:hAnsi="Arial" w:cs="Arial"/>
          <w:sz w:val="24"/>
          <w:szCs w:val="24"/>
        </w:rPr>
        <w:t xml:space="preserve"> which ensures that optimal nurse staffing levels are calculated</w:t>
      </w:r>
      <w:r w:rsidR="00011D87">
        <w:rPr>
          <w:rFonts w:ascii="Arial" w:hAnsi="Arial" w:cs="Arial"/>
          <w:sz w:val="24"/>
          <w:szCs w:val="24"/>
        </w:rPr>
        <w:t>,</w:t>
      </w:r>
      <w:r>
        <w:rPr>
          <w:rFonts w:ascii="Arial" w:hAnsi="Arial" w:cs="Arial"/>
          <w:sz w:val="24"/>
          <w:szCs w:val="24"/>
        </w:rPr>
        <w:t xml:space="preserve"> maintained and </w:t>
      </w:r>
      <w:r w:rsidR="008E48F3">
        <w:rPr>
          <w:rFonts w:ascii="Arial" w:hAnsi="Arial" w:cs="Arial"/>
          <w:sz w:val="24"/>
          <w:szCs w:val="24"/>
        </w:rPr>
        <w:t xml:space="preserve">regularly </w:t>
      </w:r>
      <w:r>
        <w:rPr>
          <w:rFonts w:ascii="Arial" w:hAnsi="Arial" w:cs="Arial"/>
          <w:sz w:val="24"/>
          <w:szCs w:val="24"/>
        </w:rPr>
        <w:t xml:space="preserve">reported </w:t>
      </w:r>
      <w:r w:rsidR="008E48F3">
        <w:rPr>
          <w:rFonts w:ascii="Arial" w:hAnsi="Arial" w:cs="Arial"/>
          <w:sz w:val="24"/>
          <w:szCs w:val="24"/>
        </w:rPr>
        <w:t xml:space="preserve">to </w:t>
      </w:r>
      <w:r w:rsidR="00011D87">
        <w:rPr>
          <w:rFonts w:ascii="Arial" w:hAnsi="Arial" w:cs="Arial"/>
          <w:sz w:val="24"/>
          <w:szCs w:val="24"/>
        </w:rPr>
        <w:t xml:space="preserve">Executive Board and Welsh Government for scrutiny. Within my organisation the data for such reporting has to be manually extracted from </w:t>
      </w:r>
      <w:r w:rsidR="008E48F3">
        <w:rPr>
          <w:rFonts w:ascii="Arial" w:hAnsi="Arial" w:cs="Arial"/>
          <w:sz w:val="24"/>
          <w:szCs w:val="24"/>
        </w:rPr>
        <w:t xml:space="preserve">different </w:t>
      </w:r>
      <w:r w:rsidR="00011D87">
        <w:rPr>
          <w:rFonts w:ascii="Arial" w:hAnsi="Arial" w:cs="Arial"/>
          <w:sz w:val="24"/>
          <w:szCs w:val="24"/>
        </w:rPr>
        <w:t>applications</w:t>
      </w:r>
      <w:r w:rsidR="008E48F3">
        <w:rPr>
          <w:rFonts w:ascii="Arial" w:hAnsi="Arial" w:cs="Arial"/>
          <w:sz w:val="24"/>
          <w:szCs w:val="24"/>
        </w:rPr>
        <w:t xml:space="preserve">, is not available in the form of a real time dashboard and therefore it is difficult to obtain an accurate overview of the clinical situation.  </w:t>
      </w:r>
    </w:p>
    <w:p w:rsidR="005A4768" w:rsidRDefault="005A4768" w:rsidP="008D3AFD">
      <w:pPr>
        <w:rPr>
          <w:rFonts w:ascii="Arial" w:hAnsi="Arial" w:cs="Arial"/>
          <w:sz w:val="24"/>
          <w:szCs w:val="24"/>
        </w:rPr>
      </w:pPr>
      <w:r>
        <w:rPr>
          <w:rFonts w:ascii="Arial" w:hAnsi="Arial" w:cs="Arial"/>
          <w:sz w:val="24"/>
          <w:szCs w:val="24"/>
        </w:rPr>
        <w:t>Therefore in line with the digital transformation of new services within the NHS (National Audit office, 2020), the solution would be to develop a digital application that could collate all the appropriate information, to create a dynamic dashboard that displayed analytical data in real time, which could be monitored effectively.</w:t>
      </w:r>
      <w:r w:rsidR="006D6DC8">
        <w:rPr>
          <w:rFonts w:ascii="Arial" w:hAnsi="Arial" w:cs="Arial"/>
          <w:sz w:val="24"/>
          <w:szCs w:val="24"/>
        </w:rPr>
        <w:t xml:space="preserve"> </w:t>
      </w:r>
      <w:r>
        <w:rPr>
          <w:rFonts w:ascii="Arial" w:hAnsi="Arial" w:cs="Arial"/>
          <w:sz w:val="24"/>
          <w:szCs w:val="24"/>
        </w:rPr>
        <w:t>The application would also be required to generate a variety of in-depth reports for scrutiny and audit purposes.</w:t>
      </w:r>
    </w:p>
    <w:p w:rsidR="008879CF" w:rsidRDefault="008879CF" w:rsidP="008D3AFD">
      <w:pPr>
        <w:rPr>
          <w:rFonts w:ascii="Arial" w:hAnsi="Arial" w:cs="Arial"/>
          <w:sz w:val="24"/>
          <w:szCs w:val="24"/>
        </w:rPr>
      </w:pPr>
    </w:p>
    <w:p w:rsidR="008879CF" w:rsidRDefault="008879CF" w:rsidP="008D3AFD">
      <w:pPr>
        <w:rPr>
          <w:rFonts w:ascii="Arial" w:hAnsi="Arial" w:cs="Arial"/>
          <w:sz w:val="24"/>
          <w:szCs w:val="24"/>
        </w:rPr>
      </w:pPr>
    </w:p>
    <w:p w:rsidR="008879CF" w:rsidRDefault="003A34A5" w:rsidP="003A34A5">
      <w:pPr>
        <w:jc w:val="center"/>
        <w:rPr>
          <w:rFonts w:ascii="Arial" w:hAnsi="Arial" w:cs="Arial"/>
          <w:b/>
          <w:sz w:val="24"/>
          <w:szCs w:val="24"/>
        </w:rPr>
      </w:pPr>
      <w:r w:rsidRPr="003A34A5">
        <w:rPr>
          <w:rFonts w:ascii="Arial" w:hAnsi="Arial" w:cs="Arial"/>
          <w:b/>
          <w:sz w:val="24"/>
          <w:szCs w:val="24"/>
        </w:rPr>
        <w:lastRenderedPageBreak/>
        <w:t>Methods</w:t>
      </w:r>
    </w:p>
    <w:p w:rsidR="00AE4B2E" w:rsidRDefault="00D87334" w:rsidP="008D3AFD">
      <w:pPr>
        <w:rPr>
          <w:rFonts w:ascii="Arial" w:hAnsi="Arial" w:cs="Arial"/>
          <w:sz w:val="24"/>
          <w:szCs w:val="24"/>
        </w:rPr>
      </w:pPr>
      <w:r>
        <w:rPr>
          <w:rFonts w:ascii="Arial" w:hAnsi="Arial" w:cs="Arial"/>
          <w:sz w:val="24"/>
          <w:szCs w:val="24"/>
        </w:rPr>
        <w:t>In-order to identify the technology requirements for the new product it was essential to have early engagement with the key stake-holders</w:t>
      </w:r>
      <w:r w:rsidR="00DF2BD3" w:rsidRPr="00DF2BD3">
        <w:rPr>
          <w:rFonts w:ascii="Arial" w:hAnsi="Arial" w:cs="Arial"/>
          <w:sz w:val="24"/>
          <w:szCs w:val="24"/>
        </w:rPr>
        <w:t xml:space="preserve"> </w:t>
      </w:r>
      <w:r w:rsidR="00DF2BD3">
        <w:rPr>
          <w:rFonts w:ascii="Arial" w:hAnsi="Arial" w:cs="Arial"/>
          <w:sz w:val="24"/>
          <w:szCs w:val="24"/>
        </w:rPr>
        <w:t>and software developer’s</w:t>
      </w:r>
      <w:r w:rsidR="00AE4B2E">
        <w:rPr>
          <w:rFonts w:ascii="Arial" w:hAnsi="Arial" w:cs="Arial"/>
          <w:sz w:val="24"/>
          <w:szCs w:val="24"/>
        </w:rPr>
        <w:t>. This   allowed</w:t>
      </w:r>
      <w:r w:rsidR="00DF2BD3">
        <w:rPr>
          <w:rFonts w:ascii="Arial" w:hAnsi="Arial" w:cs="Arial"/>
          <w:sz w:val="24"/>
          <w:szCs w:val="24"/>
        </w:rPr>
        <w:t xml:space="preserve"> </w:t>
      </w:r>
      <w:r w:rsidR="00AE4B2E">
        <w:rPr>
          <w:rFonts w:ascii="Arial" w:hAnsi="Arial" w:cs="Arial"/>
          <w:sz w:val="24"/>
          <w:szCs w:val="24"/>
        </w:rPr>
        <w:t>identification</w:t>
      </w:r>
      <w:r w:rsidR="00DF2BD3">
        <w:rPr>
          <w:rFonts w:ascii="Arial" w:hAnsi="Arial" w:cs="Arial"/>
          <w:sz w:val="24"/>
          <w:szCs w:val="24"/>
        </w:rPr>
        <w:t xml:space="preserve"> at the initial stage of the project </w:t>
      </w:r>
      <w:r w:rsidR="00AE4B2E">
        <w:rPr>
          <w:rFonts w:ascii="Arial" w:hAnsi="Arial" w:cs="Arial"/>
          <w:sz w:val="24"/>
          <w:szCs w:val="24"/>
        </w:rPr>
        <w:t xml:space="preserve">of </w:t>
      </w:r>
      <w:r w:rsidR="00DF2BD3">
        <w:rPr>
          <w:rFonts w:ascii="Arial" w:hAnsi="Arial" w:cs="Arial"/>
          <w:sz w:val="24"/>
          <w:szCs w:val="24"/>
        </w:rPr>
        <w:t>what the vision and expectations were and whether they were achievable.</w:t>
      </w:r>
      <w:r w:rsidR="00AE4B2E" w:rsidRPr="00AE4B2E">
        <w:rPr>
          <w:rFonts w:ascii="Arial" w:hAnsi="Arial" w:cs="Arial"/>
          <w:sz w:val="24"/>
          <w:szCs w:val="24"/>
        </w:rPr>
        <w:t xml:space="preserve"> </w:t>
      </w:r>
      <w:r>
        <w:rPr>
          <w:rFonts w:ascii="Arial" w:hAnsi="Arial" w:cs="Arial"/>
          <w:sz w:val="24"/>
          <w:szCs w:val="24"/>
        </w:rPr>
        <w:t xml:space="preserve">It was also imperative that we accumulated end user stories which detailed each step of what </w:t>
      </w:r>
      <w:r w:rsidR="00AE4B2E">
        <w:rPr>
          <w:rFonts w:ascii="Arial" w:hAnsi="Arial" w:cs="Arial"/>
          <w:sz w:val="24"/>
          <w:szCs w:val="24"/>
        </w:rPr>
        <w:t xml:space="preserve">stake-holders </w:t>
      </w:r>
      <w:r>
        <w:rPr>
          <w:rFonts w:ascii="Arial" w:hAnsi="Arial" w:cs="Arial"/>
          <w:sz w:val="24"/>
          <w:szCs w:val="24"/>
        </w:rPr>
        <w:t xml:space="preserve">wanted to happen in certain circumstances, which would then allow for the developers to </w:t>
      </w:r>
      <w:r w:rsidR="00DF2BD3">
        <w:rPr>
          <w:rFonts w:ascii="Arial" w:hAnsi="Arial" w:cs="Arial"/>
          <w:sz w:val="24"/>
          <w:szCs w:val="24"/>
        </w:rPr>
        <w:t xml:space="preserve">have a better </w:t>
      </w:r>
      <w:r>
        <w:rPr>
          <w:rFonts w:ascii="Arial" w:hAnsi="Arial" w:cs="Arial"/>
          <w:sz w:val="24"/>
          <w:szCs w:val="24"/>
        </w:rPr>
        <w:t>understand</w:t>
      </w:r>
      <w:r w:rsidR="00DF2BD3">
        <w:rPr>
          <w:rFonts w:ascii="Arial" w:hAnsi="Arial" w:cs="Arial"/>
          <w:sz w:val="24"/>
          <w:szCs w:val="24"/>
        </w:rPr>
        <w:t>ing of</w:t>
      </w:r>
      <w:r>
        <w:rPr>
          <w:rFonts w:ascii="Arial" w:hAnsi="Arial" w:cs="Arial"/>
          <w:sz w:val="24"/>
          <w:szCs w:val="24"/>
        </w:rPr>
        <w:t xml:space="preserve"> what was required of the application. </w:t>
      </w:r>
      <w:r w:rsidR="00DF2BD3">
        <w:rPr>
          <w:rFonts w:ascii="Arial" w:hAnsi="Arial" w:cs="Arial"/>
          <w:sz w:val="24"/>
          <w:szCs w:val="24"/>
        </w:rPr>
        <w:t xml:space="preserve">Whilst it was imperative to have the end user stories, information regarding the expectations and requirements of the executive board was of equal importance to ensure that the product delivered on all organisational requirements. </w:t>
      </w:r>
    </w:p>
    <w:p w:rsidR="00A577E2" w:rsidRDefault="00A577E2" w:rsidP="008D3AFD">
      <w:pPr>
        <w:rPr>
          <w:rFonts w:ascii="Arial" w:hAnsi="Arial" w:cs="Arial"/>
          <w:sz w:val="24"/>
          <w:szCs w:val="24"/>
        </w:rPr>
      </w:pPr>
      <w:r>
        <w:rPr>
          <w:rFonts w:ascii="Arial" w:hAnsi="Arial" w:cs="Arial"/>
          <w:sz w:val="24"/>
          <w:szCs w:val="24"/>
        </w:rPr>
        <w:t>Scoping c</w:t>
      </w:r>
      <w:r w:rsidR="00DF2BD3">
        <w:rPr>
          <w:rFonts w:ascii="Arial" w:hAnsi="Arial" w:cs="Arial"/>
          <w:sz w:val="24"/>
          <w:szCs w:val="24"/>
        </w:rPr>
        <w:t xml:space="preserve">onsiderations had already been given in relation to cost and </w:t>
      </w:r>
      <w:r>
        <w:rPr>
          <w:rFonts w:ascii="Arial" w:hAnsi="Arial" w:cs="Arial"/>
          <w:sz w:val="24"/>
          <w:szCs w:val="24"/>
        </w:rPr>
        <w:t xml:space="preserve">the expected </w:t>
      </w:r>
      <w:r w:rsidR="00DF2BD3">
        <w:rPr>
          <w:rFonts w:ascii="Arial" w:hAnsi="Arial" w:cs="Arial"/>
          <w:sz w:val="24"/>
          <w:szCs w:val="24"/>
        </w:rPr>
        <w:t xml:space="preserve">timeframe for the completion of the project. Another early consideration was to conduct </w:t>
      </w:r>
      <w:r w:rsidR="0075582B">
        <w:rPr>
          <w:rFonts w:ascii="Arial" w:hAnsi="Arial" w:cs="Arial"/>
          <w:sz w:val="24"/>
          <w:szCs w:val="24"/>
        </w:rPr>
        <w:t>an investigation of the existing infrastructure to determine if there were any legacy systems which would impact on the compatibility of the new product.</w:t>
      </w:r>
    </w:p>
    <w:p w:rsidR="009A012F" w:rsidRPr="00B91141" w:rsidRDefault="00B91141" w:rsidP="008D3AFD">
      <w:pPr>
        <w:rPr>
          <w:rFonts w:ascii="Arial" w:hAnsi="Arial" w:cs="Arial"/>
          <w:b/>
          <w:sz w:val="24"/>
          <w:szCs w:val="24"/>
        </w:rPr>
      </w:pPr>
      <w:r w:rsidRPr="00B91141">
        <w:rPr>
          <w:rFonts w:ascii="Arial" w:hAnsi="Arial" w:cs="Arial"/>
          <w:b/>
          <w:sz w:val="24"/>
          <w:szCs w:val="24"/>
        </w:rPr>
        <w:t xml:space="preserve">Gap Analysis </w:t>
      </w:r>
      <w:r w:rsidR="00B840BB" w:rsidRPr="00B91141">
        <w:rPr>
          <w:rFonts w:ascii="Arial" w:hAnsi="Arial" w:cs="Arial"/>
          <w:b/>
          <w:sz w:val="24"/>
          <w:szCs w:val="24"/>
        </w:rPr>
        <w:t xml:space="preserve">  </w:t>
      </w:r>
    </w:p>
    <w:p w:rsidR="00C00904" w:rsidRDefault="007D2EC7" w:rsidP="003D6840">
      <w:pPr>
        <w:rPr>
          <w:rFonts w:ascii="Arial" w:hAnsi="Arial" w:cs="Arial"/>
          <w:sz w:val="24"/>
          <w:szCs w:val="24"/>
        </w:rPr>
      </w:pPr>
      <w:r>
        <w:rPr>
          <w:rFonts w:ascii="Arial" w:hAnsi="Arial" w:cs="Arial"/>
          <w:sz w:val="24"/>
          <w:szCs w:val="24"/>
        </w:rPr>
        <w:t xml:space="preserve">Leonard and </w:t>
      </w:r>
      <w:proofErr w:type="spellStart"/>
      <w:r>
        <w:rPr>
          <w:rFonts w:ascii="Arial" w:hAnsi="Arial" w:cs="Arial"/>
          <w:sz w:val="24"/>
          <w:szCs w:val="24"/>
        </w:rPr>
        <w:t>Bottarff</w:t>
      </w:r>
      <w:proofErr w:type="spellEnd"/>
      <w:r>
        <w:rPr>
          <w:rFonts w:ascii="Arial" w:hAnsi="Arial" w:cs="Arial"/>
          <w:sz w:val="24"/>
          <w:szCs w:val="24"/>
        </w:rPr>
        <w:t xml:space="preserve">, (2022, pp.2) identified that there are four significant steps when undertaking a gap analysis, which is the process that compares the current performance to its anticipated performance goals. It allows individuals to identify the required actions needed to </w:t>
      </w:r>
      <w:r w:rsidR="00E128DD">
        <w:rPr>
          <w:rFonts w:ascii="Arial" w:hAnsi="Arial" w:cs="Arial"/>
          <w:sz w:val="24"/>
          <w:szCs w:val="24"/>
        </w:rPr>
        <w:t xml:space="preserve">eliminate the gap between the two. The four steps are:                                </w:t>
      </w:r>
      <w:r w:rsidR="003D6840">
        <w:rPr>
          <w:rFonts w:ascii="Arial" w:hAnsi="Arial" w:cs="Arial"/>
          <w:sz w:val="24"/>
          <w:szCs w:val="24"/>
        </w:rPr>
        <w:t xml:space="preserve">          </w:t>
      </w:r>
      <w:r w:rsidR="003D6840">
        <w:rPr>
          <w:rFonts w:ascii="Arial" w:hAnsi="Arial" w:cs="Arial"/>
          <w:b/>
          <w:sz w:val="24"/>
          <w:szCs w:val="24"/>
        </w:rPr>
        <w:t xml:space="preserve">         1</w:t>
      </w:r>
      <w:r w:rsidR="00E128DD">
        <w:rPr>
          <w:rFonts w:ascii="Arial" w:hAnsi="Arial" w:cs="Arial"/>
          <w:sz w:val="24"/>
          <w:szCs w:val="24"/>
        </w:rPr>
        <w:t xml:space="preserve"> </w:t>
      </w:r>
      <w:r w:rsidR="00E128DD" w:rsidRPr="00C00904">
        <w:rPr>
          <w:rFonts w:ascii="Arial" w:hAnsi="Arial" w:cs="Arial"/>
          <w:b/>
          <w:sz w:val="24"/>
          <w:szCs w:val="24"/>
        </w:rPr>
        <w:t xml:space="preserve">Define what the current situation is and what is important for the </w:t>
      </w:r>
      <w:r w:rsidR="003D6840">
        <w:rPr>
          <w:rFonts w:ascii="Arial" w:hAnsi="Arial" w:cs="Arial"/>
          <w:b/>
          <w:sz w:val="24"/>
          <w:szCs w:val="24"/>
        </w:rPr>
        <w:t xml:space="preserve">         organis</w:t>
      </w:r>
      <w:r w:rsidR="00E128DD" w:rsidRPr="00C00904">
        <w:rPr>
          <w:rFonts w:ascii="Arial" w:hAnsi="Arial" w:cs="Arial"/>
          <w:b/>
          <w:sz w:val="24"/>
          <w:szCs w:val="24"/>
        </w:rPr>
        <w:t>ation</w:t>
      </w:r>
      <w:r w:rsidR="00E128DD">
        <w:rPr>
          <w:rFonts w:ascii="Arial" w:hAnsi="Arial" w:cs="Arial"/>
          <w:sz w:val="24"/>
          <w:szCs w:val="24"/>
        </w:rPr>
        <w:t xml:space="preserve"> </w:t>
      </w:r>
    </w:p>
    <w:p w:rsidR="00C00904" w:rsidRDefault="00C00904" w:rsidP="00C00904">
      <w:pPr>
        <w:pStyle w:val="ListParagraph"/>
        <w:numPr>
          <w:ilvl w:val="0"/>
          <w:numId w:val="1"/>
        </w:numPr>
        <w:rPr>
          <w:rFonts w:ascii="Arial" w:hAnsi="Arial" w:cs="Arial"/>
          <w:sz w:val="24"/>
          <w:szCs w:val="24"/>
        </w:rPr>
      </w:pPr>
      <w:r w:rsidRPr="00C00904">
        <w:rPr>
          <w:rFonts w:ascii="Arial" w:hAnsi="Arial" w:cs="Arial"/>
          <w:sz w:val="24"/>
          <w:szCs w:val="24"/>
        </w:rPr>
        <w:t>Currently practice does not facilitate data to be populated from one system to the other which means that both staffing</w:t>
      </w:r>
      <w:r>
        <w:rPr>
          <w:rFonts w:ascii="Arial" w:hAnsi="Arial" w:cs="Arial"/>
          <w:sz w:val="24"/>
          <w:szCs w:val="24"/>
        </w:rPr>
        <w:t xml:space="preserve">, staff competencies </w:t>
      </w:r>
      <w:r w:rsidRPr="00C00904">
        <w:rPr>
          <w:rFonts w:ascii="Arial" w:hAnsi="Arial" w:cs="Arial"/>
          <w:sz w:val="24"/>
          <w:szCs w:val="24"/>
        </w:rPr>
        <w:t xml:space="preserve">and patient acuity data are stored on separate systems </w:t>
      </w:r>
    </w:p>
    <w:p w:rsidR="00E128DD" w:rsidRDefault="00C00904" w:rsidP="00C00904">
      <w:pPr>
        <w:pStyle w:val="ListParagraph"/>
        <w:numPr>
          <w:ilvl w:val="0"/>
          <w:numId w:val="1"/>
        </w:numPr>
        <w:rPr>
          <w:rFonts w:ascii="Arial" w:hAnsi="Arial" w:cs="Arial"/>
          <w:sz w:val="24"/>
          <w:szCs w:val="24"/>
        </w:rPr>
      </w:pPr>
      <w:r>
        <w:rPr>
          <w:rFonts w:ascii="Arial" w:hAnsi="Arial" w:cs="Arial"/>
          <w:sz w:val="24"/>
          <w:szCs w:val="24"/>
        </w:rPr>
        <w:t xml:space="preserve">Unable to monitor data in real time </w:t>
      </w:r>
    </w:p>
    <w:p w:rsidR="00C00904" w:rsidRDefault="00C00904" w:rsidP="00C00904">
      <w:pPr>
        <w:pStyle w:val="ListParagraph"/>
        <w:numPr>
          <w:ilvl w:val="0"/>
          <w:numId w:val="1"/>
        </w:numPr>
        <w:rPr>
          <w:rFonts w:ascii="Arial" w:hAnsi="Arial" w:cs="Arial"/>
          <w:sz w:val="24"/>
          <w:szCs w:val="24"/>
        </w:rPr>
      </w:pPr>
      <w:r>
        <w:rPr>
          <w:rFonts w:ascii="Arial" w:hAnsi="Arial" w:cs="Arial"/>
          <w:sz w:val="24"/>
          <w:szCs w:val="24"/>
        </w:rPr>
        <w:t>Unable to establish if skill mix is correct as often competencies have expired</w:t>
      </w:r>
    </w:p>
    <w:p w:rsidR="00C00904" w:rsidRDefault="00C00904" w:rsidP="00C00904">
      <w:pPr>
        <w:pStyle w:val="ListParagraph"/>
        <w:numPr>
          <w:ilvl w:val="0"/>
          <w:numId w:val="1"/>
        </w:numPr>
        <w:rPr>
          <w:rFonts w:ascii="Arial" w:hAnsi="Arial" w:cs="Arial"/>
          <w:sz w:val="24"/>
          <w:szCs w:val="24"/>
        </w:rPr>
      </w:pPr>
      <w:r>
        <w:rPr>
          <w:rFonts w:ascii="Arial" w:hAnsi="Arial" w:cs="Arial"/>
          <w:sz w:val="24"/>
          <w:szCs w:val="24"/>
        </w:rPr>
        <w:t xml:space="preserve">Unable to provide analytical reports that have been generated by the system </w:t>
      </w:r>
    </w:p>
    <w:p w:rsidR="00C00904" w:rsidRPr="00C00904" w:rsidRDefault="003D6840" w:rsidP="008D3AFD">
      <w:pPr>
        <w:rPr>
          <w:rFonts w:ascii="Arial" w:hAnsi="Arial" w:cs="Arial"/>
          <w:b/>
          <w:sz w:val="24"/>
          <w:szCs w:val="24"/>
        </w:rPr>
      </w:pPr>
      <w:r>
        <w:rPr>
          <w:rFonts w:ascii="Arial" w:hAnsi="Arial" w:cs="Arial"/>
          <w:b/>
          <w:sz w:val="24"/>
          <w:szCs w:val="24"/>
        </w:rPr>
        <w:t xml:space="preserve">  </w:t>
      </w:r>
      <w:r w:rsidR="00C00904" w:rsidRPr="00C00904">
        <w:rPr>
          <w:rFonts w:ascii="Arial" w:hAnsi="Arial" w:cs="Arial"/>
          <w:b/>
          <w:sz w:val="24"/>
          <w:szCs w:val="24"/>
        </w:rPr>
        <w:t xml:space="preserve">2 Set </w:t>
      </w:r>
      <w:r w:rsidR="00E128DD" w:rsidRPr="00C00904">
        <w:rPr>
          <w:rFonts w:ascii="Arial" w:hAnsi="Arial" w:cs="Arial"/>
          <w:b/>
          <w:sz w:val="24"/>
          <w:szCs w:val="24"/>
        </w:rPr>
        <w:t xml:space="preserve">SMART objectives of where you want to end up  </w:t>
      </w:r>
    </w:p>
    <w:p w:rsidR="00D156D7" w:rsidRDefault="00D156D7" w:rsidP="00D156D7">
      <w:pPr>
        <w:pStyle w:val="ListParagraph"/>
        <w:numPr>
          <w:ilvl w:val="0"/>
          <w:numId w:val="2"/>
        </w:numPr>
        <w:rPr>
          <w:rFonts w:ascii="Arial" w:hAnsi="Arial" w:cs="Arial"/>
          <w:sz w:val="24"/>
          <w:szCs w:val="24"/>
        </w:rPr>
      </w:pPr>
      <w:r w:rsidRPr="00D156D7">
        <w:rPr>
          <w:rFonts w:ascii="Arial" w:hAnsi="Arial" w:cs="Arial"/>
          <w:b/>
          <w:sz w:val="24"/>
          <w:szCs w:val="24"/>
        </w:rPr>
        <w:t>Specific</w:t>
      </w:r>
      <w:r>
        <w:rPr>
          <w:rFonts w:ascii="Arial" w:hAnsi="Arial" w:cs="Arial"/>
          <w:sz w:val="24"/>
          <w:szCs w:val="24"/>
        </w:rPr>
        <w:t xml:space="preserve"> – able to ensure compliance with nurse staffing levels by ensuring adequate staffing with appropriate skills that support patient acuity</w:t>
      </w:r>
    </w:p>
    <w:p w:rsidR="00D156D7" w:rsidRDefault="00D156D7" w:rsidP="00D156D7">
      <w:pPr>
        <w:pStyle w:val="ListParagraph"/>
        <w:numPr>
          <w:ilvl w:val="0"/>
          <w:numId w:val="2"/>
        </w:numPr>
        <w:rPr>
          <w:rFonts w:ascii="Arial" w:hAnsi="Arial" w:cs="Arial"/>
          <w:sz w:val="24"/>
          <w:szCs w:val="24"/>
        </w:rPr>
      </w:pPr>
      <w:r w:rsidRPr="00D156D7">
        <w:rPr>
          <w:rFonts w:ascii="Arial" w:hAnsi="Arial" w:cs="Arial"/>
          <w:sz w:val="24"/>
          <w:szCs w:val="24"/>
        </w:rPr>
        <w:t>Interoperability</w:t>
      </w:r>
      <w:r>
        <w:rPr>
          <w:rFonts w:ascii="Arial" w:hAnsi="Arial" w:cs="Arial"/>
          <w:sz w:val="24"/>
          <w:szCs w:val="24"/>
        </w:rPr>
        <w:t xml:space="preserve"> between the relevant systems to enable all relevant data is displayed on a real time dashboard</w:t>
      </w:r>
    </w:p>
    <w:p w:rsidR="00D156D7" w:rsidRPr="00D156D7" w:rsidRDefault="00D156D7" w:rsidP="00D156D7">
      <w:pPr>
        <w:pStyle w:val="ListParagraph"/>
        <w:numPr>
          <w:ilvl w:val="0"/>
          <w:numId w:val="2"/>
        </w:numPr>
        <w:rPr>
          <w:rFonts w:ascii="Arial" w:hAnsi="Arial" w:cs="Arial"/>
          <w:sz w:val="24"/>
          <w:szCs w:val="24"/>
        </w:rPr>
      </w:pPr>
      <w:r>
        <w:rPr>
          <w:rFonts w:ascii="Arial" w:hAnsi="Arial" w:cs="Arial"/>
          <w:sz w:val="24"/>
          <w:szCs w:val="24"/>
        </w:rPr>
        <w:t xml:space="preserve">Ability to generate detailed analytical reports </w:t>
      </w:r>
      <w:r w:rsidRPr="00D156D7">
        <w:rPr>
          <w:rFonts w:ascii="Arial" w:hAnsi="Arial" w:cs="Arial"/>
          <w:sz w:val="24"/>
          <w:szCs w:val="24"/>
        </w:rPr>
        <w:t xml:space="preserve"> </w:t>
      </w:r>
    </w:p>
    <w:p w:rsidR="00D156D7" w:rsidRDefault="00D156D7" w:rsidP="00D156D7">
      <w:pPr>
        <w:pStyle w:val="ListParagraph"/>
        <w:numPr>
          <w:ilvl w:val="0"/>
          <w:numId w:val="2"/>
        </w:numPr>
        <w:rPr>
          <w:rFonts w:ascii="Arial" w:hAnsi="Arial" w:cs="Arial"/>
          <w:sz w:val="24"/>
          <w:szCs w:val="24"/>
        </w:rPr>
      </w:pPr>
      <w:r>
        <w:rPr>
          <w:rFonts w:ascii="Arial" w:hAnsi="Arial" w:cs="Arial"/>
          <w:b/>
          <w:sz w:val="24"/>
          <w:szCs w:val="24"/>
        </w:rPr>
        <w:t xml:space="preserve">Measurable – </w:t>
      </w:r>
      <w:r>
        <w:rPr>
          <w:rFonts w:ascii="Arial" w:hAnsi="Arial" w:cs="Arial"/>
          <w:sz w:val="24"/>
          <w:szCs w:val="24"/>
        </w:rPr>
        <w:t>Increase in compliance with nurse staffing levels and with appropriate skill mix</w:t>
      </w:r>
    </w:p>
    <w:p w:rsidR="00C00904" w:rsidRDefault="00D156D7" w:rsidP="00D156D7">
      <w:pPr>
        <w:pStyle w:val="ListParagraph"/>
        <w:numPr>
          <w:ilvl w:val="0"/>
          <w:numId w:val="2"/>
        </w:numPr>
        <w:rPr>
          <w:rFonts w:ascii="Arial" w:hAnsi="Arial" w:cs="Arial"/>
          <w:sz w:val="24"/>
          <w:szCs w:val="24"/>
        </w:rPr>
      </w:pPr>
      <w:r w:rsidRPr="00D156D7">
        <w:rPr>
          <w:rFonts w:ascii="Arial" w:hAnsi="Arial" w:cs="Arial"/>
          <w:sz w:val="24"/>
          <w:szCs w:val="24"/>
        </w:rPr>
        <w:t xml:space="preserve">Reduction in </w:t>
      </w:r>
      <w:r>
        <w:rPr>
          <w:rFonts w:ascii="Arial" w:hAnsi="Arial" w:cs="Arial"/>
          <w:sz w:val="24"/>
          <w:szCs w:val="24"/>
        </w:rPr>
        <w:t xml:space="preserve">adverse performance indicators such as falls and pressure ulcers </w:t>
      </w:r>
    </w:p>
    <w:p w:rsidR="00D156D7" w:rsidRDefault="00D156D7" w:rsidP="00D156D7">
      <w:pPr>
        <w:pStyle w:val="ListParagraph"/>
        <w:numPr>
          <w:ilvl w:val="0"/>
          <w:numId w:val="2"/>
        </w:numPr>
        <w:rPr>
          <w:rFonts w:ascii="Arial" w:hAnsi="Arial" w:cs="Arial"/>
          <w:sz w:val="24"/>
          <w:szCs w:val="24"/>
        </w:rPr>
      </w:pPr>
      <w:r>
        <w:rPr>
          <w:rFonts w:ascii="Arial" w:hAnsi="Arial" w:cs="Arial"/>
          <w:sz w:val="24"/>
          <w:szCs w:val="24"/>
        </w:rPr>
        <w:t>Real time data displayed via dashboard</w:t>
      </w:r>
    </w:p>
    <w:p w:rsidR="00BA29B6" w:rsidRDefault="00BA29B6" w:rsidP="00DA00BC">
      <w:pPr>
        <w:pStyle w:val="ListParagraph"/>
        <w:numPr>
          <w:ilvl w:val="0"/>
          <w:numId w:val="2"/>
        </w:numPr>
        <w:rPr>
          <w:rFonts w:ascii="Arial" w:hAnsi="Arial" w:cs="Arial"/>
          <w:sz w:val="24"/>
          <w:szCs w:val="24"/>
        </w:rPr>
      </w:pPr>
      <w:r w:rsidRPr="00BA29B6">
        <w:rPr>
          <w:rFonts w:ascii="Arial" w:hAnsi="Arial" w:cs="Arial"/>
          <w:b/>
          <w:sz w:val="24"/>
          <w:szCs w:val="24"/>
        </w:rPr>
        <w:t xml:space="preserve">Achievable </w:t>
      </w:r>
    </w:p>
    <w:p w:rsidR="00BA29B6" w:rsidRDefault="00BA29B6" w:rsidP="00DA00BC">
      <w:pPr>
        <w:pStyle w:val="ListParagraph"/>
        <w:numPr>
          <w:ilvl w:val="0"/>
          <w:numId w:val="2"/>
        </w:numPr>
        <w:rPr>
          <w:rFonts w:ascii="Arial" w:hAnsi="Arial" w:cs="Arial"/>
          <w:sz w:val="24"/>
          <w:szCs w:val="24"/>
        </w:rPr>
      </w:pPr>
      <w:r>
        <w:rPr>
          <w:rFonts w:ascii="Arial" w:hAnsi="Arial" w:cs="Arial"/>
          <w:sz w:val="24"/>
          <w:szCs w:val="24"/>
        </w:rPr>
        <w:t xml:space="preserve">Ensure </w:t>
      </w:r>
      <w:r w:rsidR="003E410C">
        <w:rPr>
          <w:rFonts w:ascii="Arial" w:hAnsi="Arial" w:cs="Arial"/>
          <w:sz w:val="24"/>
          <w:szCs w:val="24"/>
        </w:rPr>
        <w:t xml:space="preserve">all relevant </w:t>
      </w:r>
      <w:r>
        <w:rPr>
          <w:rFonts w:ascii="Arial" w:hAnsi="Arial" w:cs="Arial"/>
          <w:sz w:val="24"/>
          <w:szCs w:val="24"/>
        </w:rPr>
        <w:t xml:space="preserve">stakeholder engagement </w:t>
      </w:r>
    </w:p>
    <w:p w:rsidR="003E410C" w:rsidRDefault="003E410C" w:rsidP="00DA00BC">
      <w:pPr>
        <w:pStyle w:val="ListParagraph"/>
        <w:numPr>
          <w:ilvl w:val="0"/>
          <w:numId w:val="2"/>
        </w:numPr>
        <w:rPr>
          <w:rFonts w:ascii="Arial" w:hAnsi="Arial" w:cs="Arial"/>
          <w:sz w:val="24"/>
          <w:szCs w:val="24"/>
        </w:rPr>
      </w:pPr>
      <w:r>
        <w:rPr>
          <w:rFonts w:ascii="Arial" w:hAnsi="Arial" w:cs="Arial"/>
          <w:sz w:val="24"/>
          <w:szCs w:val="24"/>
        </w:rPr>
        <w:t>Organisation committed to enhancing the digital technology and have already have buy in</w:t>
      </w:r>
    </w:p>
    <w:p w:rsidR="003E410C" w:rsidRDefault="003E410C" w:rsidP="00DA00BC">
      <w:pPr>
        <w:pStyle w:val="ListParagraph"/>
        <w:numPr>
          <w:ilvl w:val="0"/>
          <w:numId w:val="2"/>
        </w:numPr>
        <w:rPr>
          <w:rFonts w:ascii="Arial" w:hAnsi="Arial" w:cs="Arial"/>
          <w:sz w:val="24"/>
          <w:szCs w:val="24"/>
        </w:rPr>
      </w:pPr>
      <w:r>
        <w:rPr>
          <w:rFonts w:ascii="Arial" w:hAnsi="Arial" w:cs="Arial"/>
          <w:sz w:val="24"/>
          <w:szCs w:val="24"/>
        </w:rPr>
        <w:lastRenderedPageBreak/>
        <w:t xml:space="preserve">Preliminary costings have been agreed </w:t>
      </w:r>
    </w:p>
    <w:p w:rsidR="003E410C" w:rsidRDefault="003E410C" w:rsidP="00DA00BC">
      <w:pPr>
        <w:pStyle w:val="ListParagraph"/>
        <w:numPr>
          <w:ilvl w:val="0"/>
          <w:numId w:val="2"/>
        </w:numPr>
        <w:rPr>
          <w:rFonts w:ascii="Arial" w:hAnsi="Arial" w:cs="Arial"/>
          <w:sz w:val="24"/>
          <w:szCs w:val="24"/>
        </w:rPr>
      </w:pPr>
      <w:r>
        <w:rPr>
          <w:rFonts w:ascii="Arial" w:hAnsi="Arial" w:cs="Arial"/>
          <w:sz w:val="24"/>
          <w:szCs w:val="24"/>
        </w:rPr>
        <w:t xml:space="preserve">Project team and project manager </w:t>
      </w:r>
      <w:r w:rsidR="002141AA">
        <w:rPr>
          <w:rFonts w:ascii="Arial" w:hAnsi="Arial" w:cs="Arial"/>
          <w:sz w:val="24"/>
          <w:szCs w:val="24"/>
        </w:rPr>
        <w:t>funding in place</w:t>
      </w:r>
    </w:p>
    <w:p w:rsidR="00BA29B6" w:rsidRDefault="00BA29B6" w:rsidP="00BA29B6">
      <w:pPr>
        <w:pStyle w:val="ListParagraph"/>
        <w:numPr>
          <w:ilvl w:val="0"/>
          <w:numId w:val="2"/>
        </w:numPr>
        <w:rPr>
          <w:rFonts w:ascii="Arial" w:hAnsi="Arial" w:cs="Arial"/>
          <w:b/>
          <w:sz w:val="24"/>
          <w:szCs w:val="24"/>
        </w:rPr>
      </w:pPr>
      <w:r>
        <w:rPr>
          <w:rFonts w:ascii="Arial" w:hAnsi="Arial" w:cs="Arial"/>
          <w:b/>
          <w:sz w:val="24"/>
          <w:szCs w:val="24"/>
        </w:rPr>
        <w:t xml:space="preserve">Relevant </w:t>
      </w:r>
    </w:p>
    <w:p w:rsidR="00BA29B6" w:rsidRDefault="00BA29B6" w:rsidP="00BA29B6">
      <w:pPr>
        <w:pStyle w:val="ListParagraph"/>
        <w:numPr>
          <w:ilvl w:val="0"/>
          <w:numId w:val="2"/>
        </w:numPr>
        <w:rPr>
          <w:rFonts w:ascii="Arial" w:hAnsi="Arial" w:cs="Arial"/>
          <w:sz w:val="24"/>
          <w:szCs w:val="24"/>
        </w:rPr>
      </w:pPr>
      <w:r>
        <w:rPr>
          <w:rFonts w:ascii="Arial" w:hAnsi="Arial" w:cs="Arial"/>
          <w:sz w:val="24"/>
          <w:szCs w:val="24"/>
        </w:rPr>
        <w:t>Legal require</w:t>
      </w:r>
      <w:r w:rsidR="00E31E45">
        <w:rPr>
          <w:rFonts w:ascii="Arial" w:hAnsi="Arial" w:cs="Arial"/>
          <w:sz w:val="24"/>
          <w:szCs w:val="24"/>
        </w:rPr>
        <w:t>ment</w:t>
      </w:r>
      <w:r>
        <w:rPr>
          <w:rFonts w:ascii="Arial" w:hAnsi="Arial" w:cs="Arial"/>
          <w:sz w:val="24"/>
          <w:szCs w:val="24"/>
        </w:rPr>
        <w:t xml:space="preserve"> to comply with the </w:t>
      </w:r>
      <w:r w:rsidR="00E31E45">
        <w:rPr>
          <w:rFonts w:ascii="Arial" w:hAnsi="Arial" w:cs="Arial"/>
          <w:sz w:val="24"/>
          <w:szCs w:val="24"/>
        </w:rPr>
        <w:t>N</w:t>
      </w:r>
      <w:r>
        <w:rPr>
          <w:rFonts w:ascii="Arial" w:hAnsi="Arial" w:cs="Arial"/>
          <w:sz w:val="24"/>
          <w:szCs w:val="24"/>
        </w:rPr>
        <w:t xml:space="preserve">urse </w:t>
      </w:r>
      <w:r w:rsidR="00E31E45">
        <w:rPr>
          <w:rFonts w:ascii="Arial" w:hAnsi="Arial" w:cs="Arial"/>
          <w:sz w:val="24"/>
          <w:szCs w:val="24"/>
        </w:rPr>
        <w:t>S</w:t>
      </w:r>
      <w:r>
        <w:rPr>
          <w:rFonts w:ascii="Arial" w:hAnsi="Arial" w:cs="Arial"/>
          <w:sz w:val="24"/>
          <w:szCs w:val="24"/>
        </w:rPr>
        <w:t xml:space="preserve">taffing </w:t>
      </w:r>
      <w:r w:rsidR="00E31E45">
        <w:rPr>
          <w:rFonts w:ascii="Arial" w:hAnsi="Arial" w:cs="Arial"/>
          <w:sz w:val="24"/>
          <w:szCs w:val="24"/>
        </w:rPr>
        <w:t>L</w:t>
      </w:r>
      <w:r>
        <w:rPr>
          <w:rFonts w:ascii="Arial" w:hAnsi="Arial" w:cs="Arial"/>
          <w:sz w:val="24"/>
          <w:szCs w:val="24"/>
        </w:rPr>
        <w:t>evels</w:t>
      </w:r>
      <w:r w:rsidR="00E31E45">
        <w:rPr>
          <w:rFonts w:ascii="Arial" w:hAnsi="Arial" w:cs="Arial"/>
          <w:sz w:val="24"/>
          <w:szCs w:val="24"/>
        </w:rPr>
        <w:t xml:space="preserve"> (Wales) Act monitoring and reporting</w:t>
      </w:r>
    </w:p>
    <w:p w:rsidR="00E31E45" w:rsidRDefault="00E31E45" w:rsidP="00BA29B6">
      <w:pPr>
        <w:pStyle w:val="ListParagraph"/>
        <w:numPr>
          <w:ilvl w:val="0"/>
          <w:numId w:val="2"/>
        </w:numPr>
        <w:rPr>
          <w:rFonts w:ascii="Arial" w:hAnsi="Arial" w:cs="Arial"/>
          <w:sz w:val="24"/>
          <w:szCs w:val="24"/>
        </w:rPr>
      </w:pPr>
      <w:r>
        <w:rPr>
          <w:rFonts w:ascii="Arial" w:hAnsi="Arial" w:cs="Arial"/>
          <w:sz w:val="24"/>
          <w:szCs w:val="24"/>
        </w:rPr>
        <w:t>Has been identified as a priority with the organisational IMLTP</w:t>
      </w:r>
    </w:p>
    <w:p w:rsidR="00E31E45" w:rsidRDefault="00E31E45" w:rsidP="00BA29B6">
      <w:pPr>
        <w:pStyle w:val="ListParagraph"/>
        <w:numPr>
          <w:ilvl w:val="0"/>
          <w:numId w:val="2"/>
        </w:numPr>
        <w:rPr>
          <w:rFonts w:ascii="Arial" w:hAnsi="Arial" w:cs="Arial"/>
          <w:b/>
          <w:sz w:val="24"/>
          <w:szCs w:val="24"/>
        </w:rPr>
      </w:pPr>
      <w:r w:rsidRPr="00E31E45">
        <w:rPr>
          <w:rFonts w:ascii="Arial" w:hAnsi="Arial" w:cs="Arial"/>
          <w:b/>
          <w:sz w:val="24"/>
          <w:szCs w:val="24"/>
        </w:rPr>
        <w:t>Time-bound</w:t>
      </w:r>
    </w:p>
    <w:p w:rsidR="00E31E45" w:rsidRDefault="00E31E45" w:rsidP="00DA00BC">
      <w:pPr>
        <w:pStyle w:val="ListParagraph"/>
        <w:numPr>
          <w:ilvl w:val="0"/>
          <w:numId w:val="2"/>
        </w:numPr>
        <w:rPr>
          <w:rFonts w:ascii="Arial" w:hAnsi="Arial" w:cs="Arial"/>
          <w:sz w:val="24"/>
          <w:szCs w:val="24"/>
        </w:rPr>
      </w:pPr>
      <w:r w:rsidRPr="00E31E45">
        <w:rPr>
          <w:rFonts w:ascii="Arial" w:hAnsi="Arial" w:cs="Arial"/>
          <w:sz w:val="24"/>
          <w:szCs w:val="24"/>
        </w:rPr>
        <w:t xml:space="preserve">Set a realistic timeframe for completion of each stage of the project and have regular evaluation/checkpoints </w:t>
      </w:r>
    </w:p>
    <w:p w:rsidR="00E31E45" w:rsidRPr="00E31E45" w:rsidRDefault="00E31E45" w:rsidP="00E31E45">
      <w:pPr>
        <w:rPr>
          <w:rFonts w:ascii="Arial" w:hAnsi="Arial" w:cs="Arial"/>
          <w:sz w:val="24"/>
          <w:szCs w:val="24"/>
        </w:rPr>
      </w:pPr>
    </w:p>
    <w:p w:rsidR="00E31E45" w:rsidRPr="003D6840" w:rsidRDefault="003D6840" w:rsidP="003D6840">
      <w:pPr>
        <w:rPr>
          <w:rFonts w:ascii="Arial" w:hAnsi="Arial" w:cs="Arial"/>
          <w:b/>
          <w:sz w:val="24"/>
          <w:szCs w:val="24"/>
        </w:rPr>
      </w:pPr>
      <w:r>
        <w:rPr>
          <w:rFonts w:ascii="Arial" w:hAnsi="Arial" w:cs="Arial"/>
          <w:b/>
          <w:sz w:val="24"/>
          <w:szCs w:val="24"/>
        </w:rPr>
        <w:t xml:space="preserve">   </w:t>
      </w:r>
      <w:r w:rsidR="00E31E45" w:rsidRPr="003D6840">
        <w:rPr>
          <w:rFonts w:ascii="Arial" w:hAnsi="Arial" w:cs="Arial"/>
          <w:b/>
          <w:sz w:val="24"/>
          <w:szCs w:val="24"/>
        </w:rPr>
        <w:t xml:space="preserve">3 Analyse gaps between where you are and where you want to be </w:t>
      </w:r>
    </w:p>
    <w:p w:rsidR="003E410C" w:rsidRDefault="003E410C" w:rsidP="003E410C">
      <w:pPr>
        <w:pStyle w:val="ListParagraph"/>
        <w:numPr>
          <w:ilvl w:val="0"/>
          <w:numId w:val="3"/>
        </w:numPr>
        <w:rPr>
          <w:rFonts w:ascii="Arial" w:hAnsi="Arial" w:cs="Arial"/>
          <w:sz w:val="24"/>
          <w:szCs w:val="24"/>
        </w:rPr>
      </w:pPr>
      <w:r w:rsidRPr="003E410C">
        <w:rPr>
          <w:rFonts w:ascii="Arial" w:hAnsi="Arial" w:cs="Arial"/>
          <w:sz w:val="24"/>
          <w:szCs w:val="24"/>
        </w:rPr>
        <w:t xml:space="preserve">Need </w:t>
      </w:r>
      <w:r>
        <w:rPr>
          <w:rFonts w:ascii="Arial" w:hAnsi="Arial" w:cs="Arial"/>
          <w:sz w:val="24"/>
          <w:szCs w:val="24"/>
        </w:rPr>
        <w:t>the ability for a product that allows  interoperability between the different systems used to capture all relevant data</w:t>
      </w:r>
    </w:p>
    <w:p w:rsidR="003E410C" w:rsidRDefault="003E410C" w:rsidP="003E410C">
      <w:pPr>
        <w:pStyle w:val="ListParagraph"/>
        <w:numPr>
          <w:ilvl w:val="0"/>
          <w:numId w:val="3"/>
        </w:numPr>
        <w:rPr>
          <w:rFonts w:ascii="Arial" w:hAnsi="Arial" w:cs="Arial"/>
          <w:sz w:val="24"/>
          <w:szCs w:val="24"/>
        </w:rPr>
      </w:pPr>
      <w:r>
        <w:rPr>
          <w:rFonts w:ascii="Arial" w:hAnsi="Arial" w:cs="Arial"/>
          <w:sz w:val="24"/>
          <w:szCs w:val="24"/>
        </w:rPr>
        <w:t>Update the digital infrastructure to support the new technology</w:t>
      </w:r>
    </w:p>
    <w:p w:rsidR="003E410C" w:rsidRPr="003E410C" w:rsidRDefault="003E410C" w:rsidP="003E410C">
      <w:pPr>
        <w:rPr>
          <w:rFonts w:ascii="Arial" w:hAnsi="Arial" w:cs="Arial"/>
          <w:sz w:val="24"/>
          <w:szCs w:val="24"/>
        </w:rPr>
      </w:pPr>
    </w:p>
    <w:p w:rsidR="00E31E45" w:rsidRPr="003D6840" w:rsidRDefault="003E410C" w:rsidP="003D6840">
      <w:pPr>
        <w:rPr>
          <w:rFonts w:ascii="Arial" w:hAnsi="Arial" w:cs="Arial"/>
          <w:b/>
          <w:sz w:val="24"/>
          <w:szCs w:val="24"/>
        </w:rPr>
      </w:pPr>
      <w:r w:rsidRPr="003D6840">
        <w:rPr>
          <w:rFonts w:ascii="Arial" w:hAnsi="Arial" w:cs="Arial"/>
          <w:sz w:val="24"/>
          <w:szCs w:val="24"/>
        </w:rPr>
        <w:t xml:space="preserve"> </w:t>
      </w:r>
      <w:r w:rsidR="003D6840">
        <w:rPr>
          <w:rFonts w:ascii="Arial" w:hAnsi="Arial" w:cs="Arial"/>
          <w:sz w:val="24"/>
          <w:szCs w:val="24"/>
        </w:rPr>
        <w:t xml:space="preserve">  </w:t>
      </w:r>
      <w:r w:rsidRPr="003D6840">
        <w:rPr>
          <w:rFonts w:ascii="Arial" w:hAnsi="Arial" w:cs="Arial"/>
          <w:b/>
          <w:sz w:val="24"/>
          <w:szCs w:val="24"/>
        </w:rPr>
        <w:t>4 Establish a plan to close existing gaps</w:t>
      </w:r>
    </w:p>
    <w:p w:rsidR="00BA29B6" w:rsidRPr="003E410C" w:rsidRDefault="00BA29B6" w:rsidP="003E410C">
      <w:pPr>
        <w:pStyle w:val="ListParagraph"/>
        <w:numPr>
          <w:ilvl w:val="0"/>
          <w:numId w:val="3"/>
        </w:numPr>
        <w:rPr>
          <w:rFonts w:ascii="Arial" w:hAnsi="Arial" w:cs="Arial"/>
          <w:sz w:val="24"/>
          <w:szCs w:val="24"/>
        </w:rPr>
      </w:pPr>
      <w:r w:rsidRPr="003E410C">
        <w:rPr>
          <w:rFonts w:ascii="Arial" w:hAnsi="Arial" w:cs="Arial"/>
          <w:sz w:val="24"/>
          <w:szCs w:val="24"/>
        </w:rPr>
        <w:t xml:space="preserve">Undertake a </w:t>
      </w:r>
      <w:r w:rsidR="002141AA">
        <w:rPr>
          <w:rFonts w:ascii="Arial" w:hAnsi="Arial" w:cs="Arial"/>
          <w:sz w:val="24"/>
          <w:szCs w:val="24"/>
        </w:rPr>
        <w:t xml:space="preserve">further </w:t>
      </w:r>
      <w:r w:rsidRPr="003E410C">
        <w:rPr>
          <w:rFonts w:ascii="Arial" w:hAnsi="Arial" w:cs="Arial"/>
          <w:sz w:val="24"/>
          <w:szCs w:val="24"/>
        </w:rPr>
        <w:t>scoping exercise to determine if the product is realistic in its intent</w:t>
      </w:r>
      <w:r w:rsidR="002141AA">
        <w:rPr>
          <w:rFonts w:ascii="Arial" w:hAnsi="Arial" w:cs="Arial"/>
          <w:sz w:val="24"/>
          <w:szCs w:val="24"/>
        </w:rPr>
        <w:t xml:space="preserve"> or if it needs to be scaled back/developed in phases</w:t>
      </w:r>
    </w:p>
    <w:p w:rsidR="002141AA" w:rsidRDefault="00BA29B6" w:rsidP="003E410C">
      <w:pPr>
        <w:pStyle w:val="ListParagraph"/>
        <w:numPr>
          <w:ilvl w:val="0"/>
          <w:numId w:val="3"/>
        </w:numPr>
        <w:rPr>
          <w:rFonts w:ascii="Arial" w:hAnsi="Arial" w:cs="Arial"/>
          <w:sz w:val="24"/>
          <w:szCs w:val="24"/>
        </w:rPr>
      </w:pPr>
      <w:r w:rsidRPr="003E410C">
        <w:rPr>
          <w:rFonts w:ascii="Arial" w:hAnsi="Arial" w:cs="Arial"/>
          <w:sz w:val="24"/>
          <w:szCs w:val="24"/>
        </w:rPr>
        <w:t xml:space="preserve">Need </w:t>
      </w:r>
      <w:r w:rsidR="002141AA">
        <w:rPr>
          <w:rFonts w:ascii="Arial" w:hAnsi="Arial" w:cs="Arial"/>
          <w:sz w:val="24"/>
          <w:szCs w:val="24"/>
        </w:rPr>
        <w:t>to agree a team of developers and a project management team</w:t>
      </w:r>
    </w:p>
    <w:p w:rsidR="00BA29B6" w:rsidRDefault="002141AA" w:rsidP="003E410C">
      <w:pPr>
        <w:pStyle w:val="ListParagraph"/>
        <w:numPr>
          <w:ilvl w:val="0"/>
          <w:numId w:val="3"/>
        </w:numPr>
        <w:rPr>
          <w:rFonts w:ascii="Arial" w:hAnsi="Arial" w:cs="Arial"/>
          <w:sz w:val="24"/>
          <w:szCs w:val="24"/>
        </w:rPr>
      </w:pPr>
      <w:r>
        <w:rPr>
          <w:rFonts w:ascii="Arial" w:hAnsi="Arial" w:cs="Arial"/>
          <w:sz w:val="24"/>
          <w:szCs w:val="24"/>
        </w:rPr>
        <w:t>Need to</w:t>
      </w:r>
      <w:r w:rsidR="00BA29B6" w:rsidRPr="003E410C">
        <w:rPr>
          <w:rFonts w:ascii="Arial" w:hAnsi="Arial" w:cs="Arial"/>
          <w:sz w:val="24"/>
          <w:szCs w:val="24"/>
        </w:rPr>
        <w:t xml:space="preserve"> develop a product that can create an interoperable live dashboard in addition to generating analytical reports</w:t>
      </w:r>
    </w:p>
    <w:p w:rsidR="002141AA" w:rsidRPr="003E410C" w:rsidRDefault="002141AA" w:rsidP="003E410C">
      <w:pPr>
        <w:pStyle w:val="ListParagraph"/>
        <w:numPr>
          <w:ilvl w:val="0"/>
          <w:numId w:val="3"/>
        </w:numPr>
        <w:rPr>
          <w:rFonts w:ascii="Arial" w:hAnsi="Arial" w:cs="Arial"/>
          <w:sz w:val="24"/>
          <w:szCs w:val="24"/>
        </w:rPr>
      </w:pPr>
      <w:r>
        <w:rPr>
          <w:rFonts w:ascii="Arial" w:hAnsi="Arial" w:cs="Arial"/>
          <w:sz w:val="24"/>
          <w:szCs w:val="24"/>
        </w:rPr>
        <w:t>Need to establish relevant key holder and project team working groups</w:t>
      </w:r>
    </w:p>
    <w:p w:rsidR="00BA29B6" w:rsidRDefault="00BA29B6" w:rsidP="003E410C">
      <w:pPr>
        <w:pStyle w:val="ListParagraph"/>
        <w:numPr>
          <w:ilvl w:val="0"/>
          <w:numId w:val="3"/>
        </w:numPr>
        <w:rPr>
          <w:rFonts w:ascii="Arial" w:hAnsi="Arial" w:cs="Arial"/>
          <w:sz w:val="24"/>
          <w:szCs w:val="24"/>
        </w:rPr>
      </w:pPr>
      <w:r w:rsidRPr="003E410C">
        <w:rPr>
          <w:rFonts w:ascii="Arial" w:hAnsi="Arial" w:cs="Arial"/>
          <w:sz w:val="24"/>
          <w:szCs w:val="24"/>
        </w:rPr>
        <w:t>Need to monitor that competencies are not left to expire</w:t>
      </w:r>
    </w:p>
    <w:p w:rsidR="002141AA" w:rsidRDefault="002141AA" w:rsidP="003E410C">
      <w:pPr>
        <w:pStyle w:val="ListParagraph"/>
        <w:numPr>
          <w:ilvl w:val="0"/>
          <w:numId w:val="3"/>
        </w:numPr>
        <w:rPr>
          <w:rFonts w:ascii="Arial" w:hAnsi="Arial" w:cs="Arial"/>
          <w:sz w:val="24"/>
          <w:szCs w:val="24"/>
        </w:rPr>
      </w:pPr>
      <w:r>
        <w:rPr>
          <w:rFonts w:ascii="Arial" w:hAnsi="Arial" w:cs="Arial"/>
          <w:sz w:val="24"/>
          <w:szCs w:val="24"/>
        </w:rPr>
        <w:t>Need to ensure regular communication to the wider organisation to gain additional support</w:t>
      </w:r>
    </w:p>
    <w:p w:rsidR="00DE5793" w:rsidRDefault="00DE5793" w:rsidP="002141AA">
      <w:pPr>
        <w:rPr>
          <w:rFonts w:ascii="Arial" w:hAnsi="Arial" w:cs="Arial"/>
          <w:b/>
          <w:sz w:val="24"/>
          <w:szCs w:val="24"/>
        </w:rPr>
      </w:pPr>
    </w:p>
    <w:p w:rsidR="002141AA" w:rsidRPr="002141AA" w:rsidRDefault="002141AA" w:rsidP="002141AA">
      <w:pPr>
        <w:rPr>
          <w:rFonts w:ascii="Arial" w:hAnsi="Arial" w:cs="Arial"/>
          <w:b/>
          <w:sz w:val="24"/>
          <w:szCs w:val="24"/>
        </w:rPr>
      </w:pPr>
      <w:r w:rsidRPr="002141AA">
        <w:rPr>
          <w:rFonts w:ascii="Arial" w:hAnsi="Arial" w:cs="Arial"/>
          <w:b/>
          <w:sz w:val="24"/>
          <w:szCs w:val="24"/>
        </w:rPr>
        <w:t xml:space="preserve">Options </w:t>
      </w:r>
      <w:r w:rsidR="008D4FB8">
        <w:rPr>
          <w:rFonts w:ascii="Arial" w:hAnsi="Arial" w:cs="Arial"/>
          <w:b/>
          <w:sz w:val="24"/>
          <w:szCs w:val="24"/>
        </w:rPr>
        <w:t>Appraisal</w:t>
      </w:r>
      <w:r w:rsidRPr="002141AA">
        <w:rPr>
          <w:rFonts w:ascii="Arial" w:hAnsi="Arial" w:cs="Arial"/>
          <w:b/>
          <w:sz w:val="24"/>
          <w:szCs w:val="24"/>
        </w:rPr>
        <w:t xml:space="preserve"> </w:t>
      </w:r>
    </w:p>
    <w:p w:rsidR="00DC101F" w:rsidRDefault="008D4FB8" w:rsidP="008D3AFD">
      <w:pPr>
        <w:rPr>
          <w:rFonts w:ascii="Arial" w:hAnsi="Arial" w:cs="Arial"/>
          <w:sz w:val="24"/>
          <w:szCs w:val="24"/>
        </w:rPr>
      </w:pPr>
      <w:r>
        <w:rPr>
          <w:rFonts w:ascii="Arial" w:hAnsi="Arial" w:cs="Arial"/>
          <w:sz w:val="24"/>
          <w:szCs w:val="24"/>
        </w:rPr>
        <w:t>The purpose of an options appraisal is to identify and analyse the options available for the project and to determine the costs and benefits of each one.</w:t>
      </w:r>
      <w:r w:rsidR="008B4D5E">
        <w:rPr>
          <w:rFonts w:ascii="Arial" w:hAnsi="Arial" w:cs="Arial"/>
          <w:sz w:val="24"/>
          <w:szCs w:val="24"/>
        </w:rPr>
        <w:t xml:space="preserve"> It supports the adoption of an informed decision by providing a process that requires: - the identification of the key objectives that need to be achieved; The different ways of achieving the objectives to be described and the pros and cons of each option to be considered in terms of both the financial and non-financial benefits that they can deliver</w:t>
      </w:r>
      <w:r w:rsidR="003D6840">
        <w:rPr>
          <w:rFonts w:ascii="Arial" w:hAnsi="Arial" w:cs="Arial"/>
          <w:sz w:val="24"/>
          <w:szCs w:val="24"/>
        </w:rPr>
        <w:t xml:space="preserve"> (Local Partnerships, 2012).</w:t>
      </w:r>
    </w:p>
    <w:p w:rsidR="00AF7DDE" w:rsidRDefault="00DC101F" w:rsidP="008D3AFD">
      <w:pPr>
        <w:rPr>
          <w:rFonts w:ascii="Arial" w:hAnsi="Arial" w:cs="Arial"/>
          <w:sz w:val="24"/>
          <w:szCs w:val="24"/>
        </w:rPr>
      </w:pPr>
      <w:r>
        <w:rPr>
          <w:rFonts w:ascii="Arial" w:hAnsi="Arial" w:cs="Arial"/>
          <w:sz w:val="24"/>
          <w:szCs w:val="24"/>
        </w:rPr>
        <w:t xml:space="preserve">A five phase approach will be </w:t>
      </w:r>
      <w:r w:rsidR="00DA00BC">
        <w:rPr>
          <w:rFonts w:ascii="Arial" w:hAnsi="Arial" w:cs="Arial"/>
          <w:sz w:val="24"/>
          <w:szCs w:val="24"/>
        </w:rPr>
        <w:t xml:space="preserve">adopted </w:t>
      </w:r>
      <w:r w:rsidR="00AF7DDE">
        <w:rPr>
          <w:rFonts w:ascii="Arial" w:hAnsi="Arial" w:cs="Arial"/>
          <w:sz w:val="24"/>
          <w:szCs w:val="24"/>
        </w:rPr>
        <w:t>to ensure adequate information is obtained and analysed before commencing the next phase</w:t>
      </w:r>
    </w:p>
    <w:p w:rsidR="00BC695E" w:rsidRDefault="00AF7DDE" w:rsidP="008D3AFD">
      <w:pPr>
        <w:rPr>
          <w:rFonts w:ascii="Arial" w:hAnsi="Arial" w:cs="Arial"/>
          <w:sz w:val="24"/>
          <w:szCs w:val="24"/>
        </w:rPr>
      </w:pPr>
      <w:r>
        <w:rPr>
          <w:rFonts w:ascii="Arial" w:hAnsi="Arial" w:cs="Arial"/>
          <w:sz w:val="24"/>
          <w:szCs w:val="24"/>
        </w:rPr>
        <w:t xml:space="preserve">Phase one </w:t>
      </w:r>
      <w:r w:rsidR="00051E1A">
        <w:rPr>
          <w:rFonts w:ascii="Arial" w:hAnsi="Arial" w:cs="Arial"/>
          <w:sz w:val="24"/>
          <w:szCs w:val="24"/>
        </w:rPr>
        <w:t xml:space="preserve">– during this phase the evidence was presented to the stakeholder group outlining the correlation between suboptimal nurse staffing and the increased risk of adverse performance indicators and the legal responsibility the organisation had to comply with, maintain and monitor compliance with the Nurse Staffing Act.  The options available were 1. Do nothing, 2. Develop an in-house digital solution which </w:t>
      </w:r>
      <w:r w:rsidR="00051E1A">
        <w:rPr>
          <w:rFonts w:ascii="Arial" w:hAnsi="Arial" w:cs="Arial"/>
          <w:sz w:val="24"/>
          <w:szCs w:val="24"/>
        </w:rPr>
        <w:lastRenderedPageBreak/>
        <w:t>allowed the interoperability between the different data collection systems</w:t>
      </w:r>
      <w:r w:rsidR="00BC695E">
        <w:rPr>
          <w:rFonts w:ascii="Arial" w:hAnsi="Arial" w:cs="Arial"/>
          <w:sz w:val="24"/>
          <w:szCs w:val="24"/>
        </w:rPr>
        <w:t xml:space="preserve">, 3. Procure the product from an external source. The risk level was determined as high if option 1 or 2 were chosen, since doing nothing was not an option, and the option of developing an in-house solution would not be feasible due to the small size of the development team who were already overs stretched in other digital projects. </w:t>
      </w:r>
    </w:p>
    <w:p w:rsidR="000D3C32" w:rsidRDefault="00BC695E" w:rsidP="008D3AFD">
      <w:pPr>
        <w:rPr>
          <w:rFonts w:ascii="Arial" w:hAnsi="Arial" w:cs="Arial"/>
          <w:sz w:val="24"/>
          <w:szCs w:val="24"/>
        </w:rPr>
      </w:pPr>
      <w:r>
        <w:rPr>
          <w:rFonts w:ascii="Arial" w:hAnsi="Arial" w:cs="Arial"/>
          <w:sz w:val="24"/>
          <w:szCs w:val="24"/>
        </w:rPr>
        <w:t xml:space="preserve">Phase 2, involved strategic planning meetings with significant key-holders and </w:t>
      </w:r>
      <w:r w:rsidR="000D3C32">
        <w:rPr>
          <w:rFonts w:ascii="Arial" w:hAnsi="Arial" w:cs="Arial"/>
          <w:sz w:val="24"/>
          <w:szCs w:val="24"/>
        </w:rPr>
        <w:t>ensuring that all relevant information was collated. Agreement of the criteria required to conduct a critical evaluation of the different options available was made.</w:t>
      </w:r>
      <w:r>
        <w:rPr>
          <w:rFonts w:ascii="Arial" w:hAnsi="Arial" w:cs="Arial"/>
          <w:sz w:val="24"/>
          <w:szCs w:val="24"/>
        </w:rPr>
        <w:t xml:space="preserve"> </w:t>
      </w:r>
    </w:p>
    <w:p w:rsidR="000D3C32" w:rsidRDefault="000D3C32" w:rsidP="008D3AFD">
      <w:pPr>
        <w:rPr>
          <w:rFonts w:ascii="Arial" w:hAnsi="Arial" w:cs="Arial"/>
          <w:sz w:val="24"/>
          <w:szCs w:val="24"/>
        </w:rPr>
      </w:pPr>
      <w:r>
        <w:rPr>
          <w:rFonts w:ascii="Arial" w:hAnsi="Arial" w:cs="Arial"/>
          <w:sz w:val="24"/>
          <w:szCs w:val="24"/>
        </w:rPr>
        <w:t xml:space="preserve">Phase three comprised of undertaking the options appraisal and developing a short list of options. Three options were identified and option 3 was deemed the most appropriate in terms </w:t>
      </w:r>
      <w:r w:rsidR="00143944">
        <w:rPr>
          <w:rFonts w:ascii="Arial" w:hAnsi="Arial" w:cs="Arial"/>
          <w:sz w:val="24"/>
          <w:szCs w:val="24"/>
        </w:rPr>
        <w:t xml:space="preserve">of </w:t>
      </w:r>
      <w:r>
        <w:rPr>
          <w:rFonts w:ascii="Arial" w:hAnsi="Arial" w:cs="Arial"/>
          <w:sz w:val="24"/>
          <w:szCs w:val="24"/>
        </w:rPr>
        <w:t xml:space="preserve">cost benefit.   </w:t>
      </w:r>
    </w:p>
    <w:p w:rsidR="00051E1A" w:rsidRDefault="000D3C32" w:rsidP="008D3AFD">
      <w:pPr>
        <w:rPr>
          <w:rFonts w:ascii="Arial" w:hAnsi="Arial" w:cs="Arial"/>
          <w:sz w:val="24"/>
          <w:szCs w:val="24"/>
        </w:rPr>
      </w:pPr>
      <w:r>
        <w:rPr>
          <w:rFonts w:ascii="Arial" w:hAnsi="Arial" w:cs="Arial"/>
          <w:sz w:val="24"/>
          <w:szCs w:val="24"/>
        </w:rPr>
        <w:t xml:space="preserve">Phase four involved </w:t>
      </w:r>
      <w:r w:rsidR="00143944">
        <w:rPr>
          <w:rFonts w:ascii="Arial" w:hAnsi="Arial" w:cs="Arial"/>
          <w:sz w:val="24"/>
          <w:szCs w:val="24"/>
        </w:rPr>
        <w:t xml:space="preserve">validating the process undertaken during the options appraisal and identifying the achievable outcomes </w:t>
      </w:r>
      <w:r>
        <w:rPr>
          <w:rFonts w:ascii="Arial" w:hAnsi="Arial" w:cs="Arial"/>
          <w:sz w:val="24"/>
          <w:szCs w:val="24"/>
        </w:rPr>
        <w:t xml:space="preserve">   </w:t>
      </w:r>
    </w:p>
    <w:p w:rsidR="00143944" w:rsidRDefault="00AF7DDE" w:rsidP="008D3AFD">
      <w:pPr>
        <w:rPr>
          <w:rFonts w:ascii="Arial" w:hAnsi="Arial" w:cs="Arial"/>
          <w:sz w:val="24"/>
          <w:szCs w:val="24"/>
        </w:rPr>
      </w:pPr>
      <w:r>
        <w:rPr>
          <w:rFonts w:ascii="Arial" w:hAnsi="Arial" w:cs="Arial"/>
          <w:sz w:val="24"/>
          <w:szCs w:val="24"/>
        </w:rPr>
        <w:t xml:space="preserve">Phase five </w:t>
      </w:r>
      <w:r w:rsidR="00143944">
        <w:rPr>
          <w:rFonts w:ascii="Arial" w:hAnsi="Arial" w:cs="Arial"/>
          <w:sz w:val="24"/>
          <w:szCs w:val="24"/>
        </w:rPr>
        <w:t xml:space="preserve">determined the next steps for progressing with the chosen option which involved procuring the services of an external company to develop the product in addition to developing a small project team within the organisation to ask as key contacts and to ensure the project could have a smooth implementation.   </w:t>
      </w:r>
    </w:p>
    <w:p w:rsidR="00DA00BC" w:rsidRDefault="00143944" w:rsidP="008D3AFD">
      <w:pPr>
        <w:rPr>
          <w:rFonts w:ascii="Arial" w:hAnsi="Arial" w:cs="Arial"/>
          <w:sz w:val="24"/>
          <w:szCs w:val="24"/>
        </w:rPr>
      </w:pPr>
      <w:r>
        <w:rPr>
          <w:rFonts w:ascii="Arial" w:hAnsi="Arial" w:cs="Arial"/>
          <w:sz w:val="24"/>
          <w:szCs w:val="24"/>
        </w:rPr>
        <w:t>The</w:t>
      </w:r>
      <w:r w:rsidR="00DA00BC">
        <w:rPr>
          <w:rFonts w:ascii="Arial" w:hAnsi="Arial" w:cs="Arial"/>
          <w:sz w:val="24"/>
          <w:szCs w:val="24"/>
        </w:rPr>
        <w:t xml:space="preserve"> PESTLE analysis tool</w:t>
      </w:r>
      <w:r w:rsidR="00AF7DDE">
        <w:rPr>
          <w:rFonts w:ascii="Arial" w:hAnsi="Arial" w:cs="Arial"/>
          <w:sz w:val="24"/>
          <w:szCs w:val="24"/>
        </w:rPr>
        <w:t xml:space="preserve"> </w:t>
      </w:r>
      <w:r>
        <w:rPr>
          <w:rFonts w:ascii="Arial" w:hAnsi="Arial" w:cs="Arial"/>
          <w:sz w:val="24"/>
          <w:szCs w:val="24"/>
        </w:rPr>
        <w:t>was utilised as it facilitated further discussions relating to the external pressures faced by the project.</w:t>
      </w:r>
      <w:r w:rsidR="00AF7DDE">
        <w:rPr>
          <w:rFonts w:ascii="Arial" w:hAnsi="Arial" w:cs="Arial"/>
          <w:sz w:val="24"/>
          <w:szCs w:val="24"/>
        </w:rPr>
        <w:t xml:space="preserve"> </w:t>
      </w:r>
    </w:p>
    <w:p w:rsidR="00DA00BC" w:rsidRDefault="00DA00BC" w:rsidP="008D3AFD">
      <w:pPr>
        <w:rPr>
          <w:rFonts w:ascii="Arial" w:hAnsi="Arial" w:cs="Arial"/>
          <w:sz w:val="24"/>
          <w:szCs w:val="24"/>
        </w:rPr>
      </w:pPr>
    </w:p>
    <w:tbl>
      <w:tblPr>
        <w:tblStyle w:val="TableGrid"/>
        <w:tblW w:w="0" w:type="auto"/>
        <w:tblLook w:val="04A0" w:firstRow="1" w:lastRow="0" w:firstColumn="1" w:lastColumn="0" w:noHBand="0" w:noVBand="1"/>
      </w:tblPr>
      <w:tblGrid>
        <w:gridCol w:w="2689"/>
        <w:gridCol w:w="6327"/>
      </w:tblGrid>
      <w:tr w:rsidR="00DA00BC" w:rsidTr="00DA00BC">
        <w:tc>
          <w:tcPr>
            <w:tcW w:w="2689" w:type="dxa"/>
          </w:tcPr>
          <w:p w:rsidR="00DA00BC" w:rsidRDefault="00DA00BC" w:rsidP="008D3AFD">
            <w:pPr>
              <w:rPr>
                <w:rFonts w:ascii="Arial" w:hAnsi="Arial" w:cs="Arial"/>
                <w:sz w:val="24"/>
                <w:szCs w:val="24"/>
              </w:rPr>
            </w:pPr>
            <w:r w:rsidRPr="00DA00BC">
              <w:rPr>
                <w:rFonts w:ascii="Arial" w:hAnsi="Arial" w:cs="Arial"/>
                <w:b/>
                <w:sz w:val="24"/>
                <w:szCs w:val="24"/>
              </w:rPr>
              <w:t>P</w:t>
            </w:r>
            <w:r>
              <w:rPr>
                <w:rFonts w:ascii="Arial" w:hAnsi="Arial" w:cs="Arial"/>
                <w:sz w:val="24"/>
                <w:szCs w:val="24"/>
              </w:rPr>
              <w:t xml:space="preserve">olitical </w:t>
            </w:r>
          </w:p>
        </w:tc>
        <w:tc>
          <w:tcPr>
            <w:tcW w:w="6327" w:type="dxa"/>
          </w:tcPr>
          <w:p w:rsidR="00DA00BC" w:rsidRDefault="00DA00BC" w:rsidP="00DA00BC">
            <w:pPr>
              <w:rPr>
                <w:rFonts w:ascii="Arial" w:hAnsi="Arial" w:cs="Arial"/>
                <w:sz w:val="24"/>
                <w:szCs w:val="24"/>
              </w:rPr>
            </w:pPr>
            <w:r>
              <w:rPr>
                <w:rFonts w:ascii="Arial" w:hAnsi="Arial" w:cs="Arial"/>
                <w:sz w:val="24"/>
                <w:szCs w:val="24"/>
              </w:rPr>
              <w:t>Legal requirement to comply with the nurse staffing levels act</w:t>
            </w:r>
            <w:r w:rsidR="002F206F">
              <w:rPr>
                <w:rFonts w:ascii="Arial" w:hAnsi="Arial" w:cs="Arial"/>
                <w:sz w:val="24"/>
                <w:szCs w:val="24"/>
              </w:rPr>
              <w:t xml:space="preserve"> and adherence to Safe Care policy</w:t>
            </w:r>
          </w:p>
        </w:tc>
      </w:tr>
      <w:tr w:rsidR="00DA00BC" w:rsidTr="00DA00BC">
        <w:tc>
          <w:tcPr>
            <w:tcW w:w="2689" w:type="dxa"/>
          </w:tcPr>
          <w:p w:rsidR="00DA00BC" w:rsidRDefault="00DA00BC" w:rsidP="008D3AFD">
            <w:pPr>
              <w:rPr>
                <w:rFonts w:ascii="Arial" w:hAnsi="Arial" w:cs="Arial"/>
                <w:sz w:val="24"/>
                <w:szCs w:val="24"/>
              </w:rPr>
            </w:pPr>
            <w:r w:rsidRPr="00DA00BC">
              <w:rPr>
                <w:rFonts w:ascii="Arial" w:hAnsi="Arial" w:cs="Arial"/>
                <w:b/>
                <w:sz w:val="24"/>
                <w:szCs w:val="24"/>
              </w:rPr>
              <w:t>E</w:t>
            </w:r>
            <w:r>
              <w:rPr>
                <w:rFonts w:ascii="Arial" w:hAnsi="Arial" w:cs="Arial"/>
                <w:sz w:val="24"/>
                <w:szCs w:val="24"/>
              </w:rPr>
              <w:t>conomic</w:t>
            </w:r>
          </w:p>
        </w:tc>
        <w:tc>
          <w:tcPr>
            <w:tcW w:w="6327" w:type="dxa"/>
          </w:tcPr>
          <w:p w:rsidR="00DA00BC" w:rsidRDefault="00DA00BC" w:rsidP="00495682">
            <w:pPr>
              <w:rPr>
                <w:rFonts w:ascii="Arial" w:hAnsi="Arial" w:cs="Arial"/>
                <w:sz w:val="24"/>
                <w:szCs w:val="24"/>
              </w:rPr>
            </w:pPr>
            <w:r>
              <w:rPr>
                <w:rFonts w:ascii="Arial" w:hAnsi="Arial" w:cs="Arial"/>
                <w:sz w:val="24"/>
                <w:szCs w:val="24"/>
              </w:rPr>
              <w:t xml:space="preserve">Investment in nurse staffing will reduce adverse patient outcomes </w:t>
            </w:r>
            <w:r w:rsidR="002F206F">
              <w:rPr>
                <w:rFonts w:ascii="Arial" w:hAnsi="Arial" w:cs="Arial"/>
                <w:sz w:val="24"/>
                <w:szCs w:val="24"/>
              </w:rPr>
              <w:t xml:space="preserve">such as falls and pressure ulcers </w:t>
            </w:r>
            <w:r>
              <w:rPr>
                <w:rFonts w:ascii="Arial" w:hAnsi="Arial" w:cs="Arial"/>
                <w:sz w:val="24"/>
                <w:szCs w:val="24"/>
              </w:rPr>
              <w:t xml:space="preserve">and </w:t>
            </w:r>
            <w:r w:rsidR="00296B52">
              <w:rPr>
                <w:rFonts w:ascii="Arial" w:hAnsi="Arial" w:cs="Arial"/>
                <w:sz w:val="24"/>
                <w:szCs w:val="24"/>
              </w:rPr>
              <w:t>potential litigation costs</w:t>
            </w:r>
            <w:r w:rsidR="002F206F">
              <w:rPr>
                <w:rFonts w:ascii="Arial" w:hAnsi="Arial" w:cs="Arial"/>
                <w:sz w:val="24"/>
                <w:szCs w:val="24"/>
              </w:rPr>
              <w:t xml:space="preserve"> they may incur</w:t>
            </w:r>
            <w:r w:rsidR="00296B52">
              <w:rPr>
                <w:rFonts w:ascii="Arial" w:hAnsi="Arial" w:cs="Arial"/>
                <w:sz w:val="24"/>
                <w:szCs w:val="24"/>
              </w:rPr>
              <w:t>. Reduction in length of patient</w:t>
            </w:r>
            <w:r w:rsidR="002F206F">
              <w:rPr>
                <w:rFonts w:ascii="Arial" w:hAnsi="Arial" w:cs="Arial"/>
                <w:sz w:val="24"/>
                <w:szCs w:val="24"/>
              </w:rPr>
              <w:t xml:space="preserve"> admission</w:t>
            </w:r>
            <w:r w:rsidR="00495682">
              <w:rPr>
                <w:rFonts w:ascii="Arial" w:hAnsi="Arial" w:cs="Arial"/>
                <w:sz w:val="24"/>
                <w:szCs w:val="24"/>
              </w:rPr>
              <w:t xml:space="preserve">. Increased digital support would be required especially in early stages and this needed to be costed </w:t>
            </w:r>
          </w:p>
        </w:tc>
      </w:tr>
      <w:tr w:rsidR="00DA00BC" w:rsidTr="00DA00BC">
        <w:tc>
          <w:tcPr>
            <w:tcW w:w="2689" w:type="dxa"/>
          </w:tcPr>
          <w:p w:rsidR="00DA00BC" w:rsidRDefault="00296B52" w:rsidP="008D3AFD">
            <w:pPr>
              <w:rPr>
                <w:rFonts w:ascii="Arial" w:hAnsi="Arial" w:cs="Arial"/>
                <w:sz w:val="24"/>
                <w:szCs w:val="24"/>
              </w:rPr>
            </w:pPr>
            <w:r w:rsidRPr="00296B52">
              <w:rPr>
                <w:rFonts w:ascii="Arial" w:hAnsi="Arial" w:cs="Arial"/>
                <w:b/>
                <w:sz w:val="24"/>
                <w:szCs w:val="24"/>
              </w:rPr>
              <w:t>S</w:t>
            </w:r>
            <w:r>
              <w:rPr>
                <w:rFonts w:ascii="Arial" w:hAnsi="Arial" w:cs="Arial"/>
                <w:sz w:val="24"/>
                <w:szCs w:val="24"/>
              </w:rPr>
              <w:t>ocial</w:t>
            </w:r>
          </w:p>
        </w:tc>
        <w:tc>
          <w:tcPr>
            <w:tcW w:w="6327" w:type="dxa"/>
          </w:tcPr>
          <w:p w:rsidR="00DA00BC" w:rsidRDefault="00296B52" w:rsidP="00296B52">
            <w:pPr>
              <w:rPr>
                <w:rFonts w:ascii="Arial" w:hAnsi="Arial" w:cs="Arial"/>
                <w:sz w:val="24"/>
                <w:szCs w:val="24"/>
              </w:rPr>
            </w:pPr>
            <w:r>
              <w:rPr>
                <w:rFonts w:ascii="Arial" w:hAnsi="Arial" w:cs="Arial"/>
                <w:sz w:val="24"/>
                <w:szCs w:val="24"/>
              </w:rPr>
              <w:t xml:space="preserve">Improved patient satisfaction </w:t>
            </w:r>
            <w:r w:rsidR="002F206F">
              <w:rPr>
                <w:rFonts w:ascii="Arial" w:hAnsi="Arial" w:cs="Arial"/>
                <w:sz w:val="24"/>
                <w:szCs w:val="24"/>
              </w:rPr>
              <w:t>Reduction in length of patient admission</w:t>
            </w:r>
          </w:p>
        </w:tc>
      </w:tr>
      <w:tr w:rsidR="00DA00BC" w:rsidTr="00DA00BC">
        <w:tc>
          <w:tcPr>
            <w:tcW w:w="2689" w:type="dxa"/>
          </w:tcPr>
          <w:p w:rsidR="00DA00BC" w:rsidRDefault="00296B52" w:rsidP="008D3AFD">
            <w:pPr>
              <w:rPr>
                <w:rFonts w:ascii="Arial" w:hAnsi="Arial" w:cs="Arial"/>
                <w:sz w:val="24"/>
                <w:szCs w:val="24"/>
              </w:rPr>
            </w:pPr>
            <w:r w:rsidRPr="00296B52">
              <w:rPr>
                <w:rFonts w:ascii="Arial" w:hAnsi="Arial" w:cs="Arial"/>
                <w:b/>
                <w:sz w:val="24"/>
                <w:szCs w:val="24"/>
              </w:rPr>
              <w:t>T</w:t>
            </w:r>
            <w:r>
              <w:rPr>
                <w:rFonts w:ascii="Arial" w:hAnsi="Arial" w:cs="Arial"/>
                <w:sz w:val="24"/>
                <w:szCs w:val="24"/>
              </w:rPr>
              <w:t>echnology</w:t>
            </w:r>
          </w:p>
        </w:tc>
        <w:tc>
          <w:tcPr>
            <w:tcW w:w="6327" w:type="dxa"/>
          </w:tcPr>
          <w:p w:rsidR="00DA00BC" w:rsidRDefault="00296B52" w:rsidP="00296B52">
            <w:pPr>
              <w:rPr>
                <w:rFonts w:ascii="Arial" w:hAnsi="Arial" w:cs="Arial"/>
                <w:sz w:val="24"/>
                <w:szCs w:val="24"/>
              </w:rPr>
            </w:pPr>
            <w:r>
              <w:rPr>
                <w:rFonts w:ascii="Arial" w:hAnsi="Arial" w:cs="Arial"/>
                <w:sz w:val="24"/>
                <w:szCs w:val="24"/>
              </w:rPr>
              <w:t xml:space="preserve">Improved and up-to date digital technology that aids in both service improvement and adherence with digital strategy for Wales </w:t>
            </w:r>
          </w:p>
        </w:tc>
      </w:tr>
      <w:tr w:rsidR="00DA00BC" w:rsidTr="00DA00BC">
        <w:tc>
          <w:tcPr>
            <w:tcW w:w="2689" w:type="dxa"/>
          </w:tcPr>
          <w:p w:rsidR="00DA00BC" w:rsidRDefault="00296B52" w:rsidP="008D3AFD">
            <w:pPr>
              <w:rPr>
                <w:rFonts w:ascii="Arial" w:hAnsi="Arial" w:cs="Arial"/>
                <w:sz w:val="24"/>
                <w:szCs w:val="24"/>
              </w:rPr>
            </w:pPr>
            <w:r w:rsidRPr="00296B52">
              <w:rPr>
                <w:rFonts w:ascii="Arial" w:hAnsi="Arial" w:cs="Arial"/>
                <w:b/>
                <w:sz w:val="24"/>
                <w:szCs w:val="24"/>
              </w:rPr>
              <w:t>E</w:t>
            </w:r>
            <w:r>
              <w:rPr>
                <w:rFonts w:ascii="Arial" w:hAnsi="Arial" w:cs="Arial"/>
                <w:sz w:val="24"/>
                <w:szCs w:val="24"/>
              </w:rPr>
              <w:t>nvironmental</w:t>
            </w:r>
          </w:p>
        </w:tc>
        <w:tc>
          <w:tcPr>
            <w:tcW w:w="6327" w:type="dxa"/>
          </w:tcPr>
          <w:p w:rsidR="00DA00BC" w:rsidRDefault="00296B52" w:rsidP="002F206F">
            <w:pPr>
              <w:rPr>
                <w:rFonts w:ascii="Arial" w:hAnsi="Arial" w:cs="Arial"/>
                <w:sz w:val="24"/>
                <w:szCs w:val="24"/>
              </w:rPr>
            </w:pPr>
            <w:r>
              <w:rPr>
                <w:rFonts w:ascii="Arial" w:hAnsi="Arial" w:cs="Arial"/>
                <w:sz w:val="24"/>
                <w:szCs w:val="24"/>
              </w:rPr>
              <w:t xml:space="preserve">Investment in Healthcare </w:t>
            </w:r>
            <w:r w:rsidR="002F206F">
              <w:rPr>
                <w:rFonts w:ascii="Arial" w:hAnsi="Arial" w:cs="Arial"/>
                <w:sz w:val="24"/>
                <w:szCs w:val="24"/>
              </w:rPr>
              <w:t>and focus on nursing processes for safe care. Potential to reduce the risk of hospital acquired infections</w:t>
            </w:r>
          </w:p>
        </w:tc>
      </w:tr>
      <w:tr w:rsidR="00DA00BC" w:rsidTr="00DA00BC">
        <w:tc>
          <w:tcPr>
            <w:tcW w:w="2689" w:type="dxa"/>
          </w:tcPr>
          <w:p w:rsidR="00DA00BC" w:rsidRDefault="00296B52" w:rsidP="008D3AFD">
            <w:pPr>
              <w:rPr>
                <w:rFonts w:ascii="Arial" w:hAnsi="Arial" w:cs="Arial"/>
                <w:sz w:val="24"/>
                <w:szCs w:val="24"/>
              </w:rPr>
            </w:pPr>
            <w:r w:rsidRPr="00296B52">
              <w:rPr>
                <w:rFonts w:ascii="Arial" w:hAnsi="Arial" w:cs="Arial"/>
                <w:b/>
                <w:sz w:val="24"/>
                <w:szCs w:val="24"/>
              </w:rPr>
              <w:t>L</w:t>
            </w:r>
            <w:r>
              <w:rPr>
                <w:rFonts w:ascii="Arial" w:hAnsi="Arial" w:cs="Arial"/>
                <w:sz w:val="24"/>
                <w:szCs w:val="24"/>
              </w:rPr>
              <w:t>egislation</w:t>
            </w:r>
          </w:p>
        </w:tc>
        <w:tc>
          <w:tcPr>
            <w:tcW w:w="6327" w:type="dxa"/>
          </w:tcPr>
          <w:p w:rsidR="00DA00BC" w:rsidRDefault="00296B52" w:rsidP="002F206F">
            <w:pPr>
              <w:rPr>
                <w:rFonts w:ascii="Arial" w:hAnsi="Arial" w:cs="Arial"/>
                <w:sz w:val="24"/>
                <w:szCs w:val="24"/>
              </w:rPr>
            </w:pPr>
            <w:r>
              <w:rPr>
                <w:rFonts w:ascii="Arial" w:hAnsi="Arial" w:cs="Arial"/>
                <w:sz w:val="24"/>
                <w:szCs w:val="24"/>
              </w:rPr>
              <w:t>Compliance with Future Generations Act</w:t>
            </w:r>
            <w:r w:rsidR="002F206F">
              <w:rPr>
                <w:rFonts w:ascii="Arial" w:hAnsi="Arial" w:cs="Arial"/>
                <w:sz w:val="24"/>
                <w:szCs w:val="24"/>
              </w:rPr>
              <w:t xml:space="preserve"> and ensures compliance with Nurse Staffing Levels   </w:t>
            </w:r>
          </w:p>
        </w:tc>
      </w:tr>
    </w:tbl>
    <w:p w:rsidR="00DE5793" w:rsidRDefault="00DE5793" w:rsidP="008D3AFD">
      <w:pPr>
        <w:rPr>
          <w:rFonts w:ascii="Arial" w:hAnsi="Arial" w:cs="Arial"/>
          <w:sz w:val="24"/>
          <w:szCs w:val="24"/>
        </w:rPr>
      </w:pPr>
      <w:r>
        <w:rPr>
          <w:rFonts w:ascii="Arial" w:hAnsi="Arial" w:cs="Arial"/>
          <w:sz w:val="24"/>
          <w:szCs w:val="24"/>
        </w:rPr>
        <w:t xml:space="preserve"> </w:t>
      </w:r>
    </w:p>
    <w:p w:rsidR="00DC101F" w:rsidRDefault="00DC101F" w:rsidP="008D3AFD">
      <w:pPr>
        <w:rPr>
          <w:rFonts w:ascii="Arial" w:hAnsi="Arial" w:cs="Arial"/>
          <w:b/>
          <w:sz w:val="24"/>
          <w:szCs w:val="24"/>
        </w:rPr>
      </w:pPr>
      <w:r w:rsidRPr="00DC101F">
        <w:rPr>
          <w:rFonts w:ascii="Arial" w:hAnsi="Arial" w:cs="Arial"/>
          <w:b/>
          <w:sz w:val="24"/>
          <w:szCs w:val="24"/>
        </w:rPr>
        <w:t>Data Collection</w:t>
      </w:r>
    </w:p>
    <w:p w:rsidR="004F78C3" w:rsidRDefault="00DC101F" w:rsidP="008D3AFD">
      <w:pPr>
        <w:rPr>
          <w:rFonts w:ascii="Arial" w:hAnsi="Arial" w:cs="Arial"/>
          <w:sz w:val="24"/>
          <w:szCs w:val="24"/>
        </w:rPr>
      </w:pPr>
      <w:r>
        <w:rPr>
          <w:rFonts w:ascii="Arial" w:hAnsi="Arial" w:cs="Arial"/>
          <w:sz w:val="24"/>
          <w:szCs w:val="24"/>
        </w:rPr>
        <w:t>Data was collected by several different methods to ensure a thorough knowledge based was established that gave the views and opinions of different groups of people that had a</w:t>
      </w:r>
      <w:r w:rsidR="00240B06">
        <w:rPr>
          <w:rFonts w:ascii="Arial" w:hAnsi="Arial" w:cs="Arial"/>
          <w:sz w:val="24"/>
          <w:szCs w:val="24"/>
        </w:rPr>
        <w:t>n</w:t>
      </w:r>
      <w:r>
        <w:rPr>
          <w:rFonts w:ascii="Arial" w:hAnsi="Arial" w:cs="Arial"/>
          <w:sz w:val="24"/>
          <w:szCs w:val="24"/>
        </w:rPr>
        <w:t xml:space="preserve"> </w:t>
      </w:r>
      <w:r w:rsidR="00240B06">
        <w:rPr>
          <w:rFonts w:ascii="Arial" w:hAnsi="Arial" w:cs="Arial"/>
          <w:sz w:val="24"/>
          <w:szCs w:val="24"/>
        </w:rPr>
        <w:t>invested</w:t>
      </w:r>
      <w:r>
        <w:rPr>
          <w:rFonts w:ascii="Arial" w:hAnsi="Arial" w:cs="Arial"/>
          <w:sz w:val="24"/>
          <w:szCs w:val="24"/>
        </w:rPr>
        <w:t xml:space="preserve"> interest in the project. Initial data was retrieved through </w:t>
      </w:r>
      <w:r>
        <w:rPr>
          <w:rFonts w:ascii="Arial" w:hAnsi="Arial" w:cs="Arial"/>
          <w:sz w:val="24"/>
          <w:szCs w:val="24"/>
        </w:rPr>
        <w:lastRenderedPageBreak/>
        <w:t xml:space="preserve">undertaking a literature search </w:t>
      </w:r>
      <w:r w:rsidR="002C5E26">
        <w:rPr>
          <w:rFonts w:ascii="Arial" w:hAnsi="Arial" w:cs="Arial"/>
          <w:sz w:val="24"/>
          <w:szCs w:val="24"/>
        </w:rPr>
        <w:t xml:space="preserve">to determine what learning could be </w:t>
      </w:r>
      <w:r w:rsidR="00240B06">
        <w:rPr>
          <w:rFonts w:ascii="Arial" w:hAnsi="Arial" w:cs="Arial"/>
          <w:sz w:val="24"/>
          <w:szCs w:val="24"/>
        </w:rPr>
        <w:t>taken</w:t>
      </w:r>
      <w:r w:rsidR="002C5E26">
        <w:rPr>
          <w:rFonts w:ascii="Arial" w:hAnsi="Arial" w:cs="Arial"/>
          <w:sz w:val="24"/>
          <w:szCs w:val="24"/>
        </w:rPr>
        <w:t xml:space="preserve"> from similar projects</w:t>
      </w:r>
      <w:r w:rsidR="00240B06">
        <w:rPr>
          <w:rFonts w:ascii="Arial" w:hAnsi="Arial" w:cs="Arial"/>
          <w:sz w:val="24"/>
          <w:szCs w:val="24"/>
        </w:rPr>
        <w:t xml:space="preserve">. Interviews with a wide range of clinical staff who would be the end users </w:t>
      </w:r>
      <w:r w:rsidR="00951BA6">
        <w:rPr>
          <w:rFonts w:ascii="Arial" w:hAnsi="Arial" w:cs="Arial"/>
          <w:sz w:val="24"/>
          <w:szCs w:val="24"/>
        </w:rPr>
        <w:t>were undertaken to develop comprehensive user stories so that the product developers had an in-depth insight into what was required from the product. Clinical users were involved in checking the accuracy of wireframes and in the end user testing of the application to further confirm its suitability to practice. Additionally staff observation was undertaken to determine how the current process of collecting and inputting the data was made</w:t>
      </w:r>
      <w:r w:rsidR="00DB14CE">
        <w:rPr>
          <w:rFonts w:ascii="Arial" w:hAnsi="Arial" w:cs="Arial"/>
          <w:sz w:val="24"/>
          <w:szCs w:val="24"/>
        </w:rPr>
        <w:t xml:space="preserve">, </w:t>
      </w:r>
      <w:r w:rsidR="00951BA6">
        <w:rPr>
          <w:rFonts w:ascii="Arial" w:hAnsi="Arial" w:cs="Arial"/>
          <w:sz w:val="24"/>
          <w:szCs w:val="24"/>
        </w:rPr>
        <w:t xml:space="preserve">to further breakdown </w:t>
      </w:r>
      <w:r w:rsidR="00DB14CE">
        <w:rPr>
          <w:rFonts w:ascii="Arial" w:hAnsi="Arial" w:cs="Arial"/>
          <w:sz w:val="24"/>
          <w:szCs w:val="24"/>
        </w:rPr>
        <w:t xml:space="preserve">and clarify </w:t>
      </w:r>
      <w:r w:rsidR="00951BA6">
        <w:rPr>
          <w:rFonts w:ascii="Arial" w:hAnsi="Arial" w:cs="Arial"/>
          <w:sz w:val="24"/>
          <w:szCs w:val="24"/>
        </w:rPr>
        <w:t xml:space="preserve">the work processes undertaken to ensure all aspects were incorporated into the technical requirements. </w:t>
      </w:r>
    </w:p>
    <w:p w:rsidR="00DB14CE" w:rsidRPr="00DB14CE" w:rsidRDefault="00DB14CE" w:rsidP="008D3AFD">
      <w:pPr>
        <w:rPr>
          <w:rFonts w:ascii="Arial" w:hAnsi="Arial" w:cs="Arial"/>
          <w:b/>
          <w:sz w:val="24"/>
          <w:szCs w:val="24"/>
        </w:rPr>
      </w:pPr>
      <w:r w:rsidRPr="00DB14CE">
        <w:rPr>
          <w:rFonts w:ascii="Arial" w:hAnsi="Arial" w:cs="Arial"/>
          <w:b/>
          <w:sz w:val="24"/>
          <w:szCs w:val="24"/>
        </w:rPr>
        <w:t xml:space="preserve">Results </w:t>
      </w:r>
    </w:p>
    <w:p w:rsidR="00DB14CE" w:rsidRDefault="00DB14CE" w:rsidP="00DB14CE">
      <w:pPr>
        <w:rPr>
          <w:rFonts w:ascii="Arial" w:hAnsi="Arial" w:cs="Arial"/>
          <w:sz w:val="24"/>
          <w:szCs w:val="24"/>
        </w:rPr>
      </w:pPr>
      <w:r>
        <w:rPr>
          <w:rFonts w:ascii="Arial" w:hAnsi="Arial" w:cs="Arial"/>
          <w:sz w:val="24"/>
          <w:szCs w:val="24"/>
        </w:rPr>
        <w:t>The key technical requirements identified as essential by the end users who comprised of both senior leads</w:t>
      </w:r>
      <w:r w:rsidR="008D00DE">
        <w:rPr>
          <w:rFonts w:ascii="Arial" w:hAnsi="Arial" w:cs="Arial"/>
          <w:sz w:val="24"/>
          <w:szCs w:val="24"/>
        </w:rPr>
        <w:t xml:space="preserve"> and </w:t>
      </w:r>
      <w:r>
        <w:rPr>
          <w:rFonts w:ascii="Arial" w:hAnsi="Arial" w:cs="Arial"/>
          <w:sz w:val="24"/>
          <w:szCs w:val="24"/>
        </w:rPr>
        <w:t xml:space="preserve">clinical staff </w:t>
      </w:r>
      <w:r w:rsidR="008D00DE">
        <w:rPr>
          <w:rFonts w:ascii="Arial" w:hAnsi="Arial" w:cs="Arial"/>
          <w:sz w:val="24"/>
          <w:szCs w:val="24"/>
        </w:rPr>
        <w:t xml:space="preserve">who were </w:t>
      </w:r>
      <w:r>
        <w:rPr>
          <w:rFonts w:ascii="Arial" w:hAnsi="Arial" w:cs="Arial"/>
          <w:sz w:val="24"/>
          <w:szCs w:val="24"/>
        </w:rPr>
        <w:t>guided by a product specialist comprised of the following:</w:t>
      </w:r>
      <w:r w:rsidRPr="00DB14CE">
        <w:rPr>
          <w:rFonts w:ascii="Arial" w:hAnsi="Arial" w:cs="Arial"/>
          <w:sz w:val="24"/>
          <w:szCs w:val="24"/>
        </w:rPr>
        <w:t xml:space="preserve"> </w:t>
      </w:r>
    </w:p>
    <w:p w:rsidR="00DB14CE" w:rsidRDefault="00DB14CE" w:rsidP="00DB14CE">
      <w:pPr>
        <w:rPr>
          <w:rFonts w:ascii="Arial" w:hAnsi="Arial" w:cs="Arial"/>
          <w:b/>
          <w:sz w:val="24"/>
          <w:szCs w:val="24"/>
        </w:rPr>
      </w:pPr>
      <w:r w:rsidRPr="00800E42">
        <w:rPr>
          <w:rFonts w:ascii="Arial" w:hAnsi="Arial" w:cs="Arial"/>
          <w:b/>
          <w:sz w:val="24"/>
          <w:szCs w:val="24"/>
        </w:rPr>
        <w:t xml:space="preserve">Functionality </w:t>
      </w:r>
    </w:p>
    <w:p w:rsidR="00DB14CE" w:rsidRDefault="00DB14CE" w:rsidP="00DB14CE">
      <w:pPr>
        <w:rPr>
          <w:rFonts w:ascii="Arial" w:hAnsi="Arial" w:cs="Arial"/>
          <w:sz w:val="24"/>
          <w:szCs w:val="24"/>
        </w:rPr>
      </w:pPr>
      <w:r>
        <w:rPr>
          <w:rFonts w:ascii="Arial" w:hAnsi="Arial" w:cs="Arial"/>
          <w:sz w:val="24"/>
          <w:szCs w:val="24"/>
        </w:rPr>
        <w:t xml:space="preserve">When determining the functional requirements of the application it was vital to obtain the views of the end users, since these are the aspects of the product design that relate to how various features of the application will appear. As such, careful consideration was needed to determine aspects such as whether the application would be viewed on a desktop/laptop or I-pad since the expectation may be that it needed to appear the same, as opposed to reconfiguration of the data on different sized screens. Decisions were needed relating to what data fields were required, how they would present, error messages, what would the user see when, for instance they clicked on a continue button, did it direct them to the next screen? If not what does the user need to do? It also required the user to make decisions about what aspects were not required, or whether there were different permissions/content access for certain individuals such as administrators.      </w:t>
      </w:r>
    </w:p>
    <w:p w:rsidR="00DB14CE" w:rsidRPr="00F15C5F" w:rsidRDefault="00DB14CE" w:rsidP="00DB14CE">
      <w:pPr>
        <w:rPr>
          <w:rFonts w:ascii="Arial" w:hAnsi="Arial" w:cs="Arial"/>
          <w:b/>
          <w:sz w:val="24"/>
          <w:szCs w:val="24"/>
        </w:rPr>
      </w:pPr>
      <w:r w:rsidRPr="00F15C5F">
        <w:rPr>
          <w:rFonts w:ascii="Arial" w:hAnsi="Arial" w:cs="Arial"/>
          <w:b/>
          <w:sz w:val="24"/>
          <w:szCs w:val="24"/>
        </w:rPr>
        <w:t>Non-functional requirements</w:t>
      </w:r>
    </w:p>
    <w:p w:rsidR="00DB14CE" w:rsidRDefault="00DB14CE" w:rsidP="00DB14CE">
      <w:pPr>
        <w:rPr>
          <w:rFonts w:ascii="Arial" w:hAnsi="Arial" w:cs="Arial"/>
          <w:sz w:val="24"/>
          <w:szCs w:val="24"/>
        </w:rPr>
      </w:pPr>
      <w:r>
        <w:rPr>
          <w:rFonts w:ascii="Arial" w:hAnsi="Arial" w:cs="Arial"/>
          <w:sz w:val="24"/>
          <w:szCs w:val="24"/>
        </w:rPr>
        <w:t>The non-functional requirements of the product relate to the specifications that either dictate how the system will operate, or those that have the ability to improve its chosen functionalities. As such they determine performance quality in relation to how effective or user friendly the application will be to the end user. The application also needed to have a reliability requirement, which provided reassurance that the system should operate as intended, without issues or failures for a specified amount of time. The facility for version updates and patches for small fixes was also factored in. The requirements relating to the security needed to ensure that there was adequate antivirus protection to prevent potential security threats, in addition to password encrypted access, although the use of a multi-factor authentication system was also considered. The time out facility was agreed on after a period of inactivity as well as an account lock if the password had been entered incorrectly 3 times. As with all applications that hold personal information the application was required to conform to local and national data protection requirements.</w:t>
      </w:r>
      <w:r w:rsidR="00495682">
        <w:rPr>
          <w:rFonts w:ascii="Arial" w:hAnsi="Arial" w:cs="Arial"/>
          <w:sz w:val="24"/>
          <w:szCs w:val="24"/>
        </w:rPr>
        <w:t xml:space="preserve"> Business contingency would also need to be incorporated into the system to ensure that all essential and agreed information was available if the system became unavailable.  </w:t>
      </w:r>
    </w:p>
    <w:p w:rsidR="00DB14CE" w:rsidRDefault="00DB14CE" w:rsidP="00DB14CE">
      <w:pPr>
        <w:rPr>
          <w:rFonts w:ascii="Arial" w:hAnsi="Arial" w:cs="Arial"/>
          <w:b/>
          <w:sz w:val="24"/>
          <w:szCs w:val="24"/>
        </w:rPr>
      </w:pPr>
      <w:r>
        <w:rPr>
          <w:rFonts w:ascii="Arial" w:hAnsi="Arial" w:cs="Arial"/>
          <w:b/>
          <w:sz w:val="24"/>
          <w:szCs w:val="24"/>
        </w:rPr>
        <w:lastRenderedPageBreak/>
        <w:t>Technical Standards</w:t>
      </w:r>
    </w:p>
    <w:p w:rsidR="00DB14CE" w:rsidRDefault="00DB14CE" w:rsidP="00DB14CE">
      <w:pPr>
        <w:rPr>
          <w:rFonts w:ascii="Arial" w:hAnsi="Arial" w:cs="Arial"/>
          <w:sz w:val="24"/>
          <w:szCs w:val="24"/>
        </w:rPr>
      </w:pPr>
      <w:r>
        <w:rPr>
          <w:rFonts w:ascii="Arial" w:hAnsi="Arial" w:cs="Arial"/>
          <w:sz w:val="24"/>
          <w:szCs w:val="24"/>
        </w:rPr>
        <w:t xml:space="preserve">Another important aspect when identifying the digital requirements relates to ensuring adequate technical standards are implemented. These relate to pre-defined terms and classification of various components. The same applies to the terminology used within the application as it needs to conform to the national data standard set so that the same wording is being used for the same thing in different applications. One of the main requirements for this product is the ability for interoperability between different systems. This is an essential aspect since data needs to be pull through from Health Roster, Electronic Staff Record and the NHS Wales Health and Care Monitoring System. This will then give an overview of staffing, skills mix and patient acuity. </w:t>
      </w:r>
    </w:p>
    <w:p w:rsidR="008D00DE" w:rsidRPr="008D00DE" w:rsidRDefault="008D00DE" w:rsidP="00DB14CE">
      <w:pPr>
        <w:rPr>
          <w:rFonts w:ascii="Arial" w:hAnsi="Arial" w:cs="Arial"/>
          <w:b/>
          <w:sz w:val="24"/>
          <w:szCs w:val="24"/>
        </w:rPr>
      </w:pPr>
      <w:r w:rsidRPr="008D00DE">
        <w:rPr>
          <w:rFonts w:ascii="Arial" w:hAnsi="Arial" w:cs="Arial"/>
          <w:b/>
          <w:sz w:val="24"/>
          <w:szCs w:val="24"/>
        </w:rPr>
        <w:t>Discussion</w:t>
      </w:r>
    </w:p>
    <w:p w:rsidR="00495682" w:rsidRDefault="008D00DE" w:rsidP="008D3AFD">
      <w:pPr>
        <w:rPr>
          <w:rFonts w:ascii="Arial" w:hAnsi="Arial" w:cs="Arial"/>
          <w:sz w:val="24"/>
          <w:szCs w:val="24"/>
        </w:rPr>
      </w:pPr>
      <w:r>
        <w:rPr>
          <w:rFonts w:ascii="Arial" w:hAnsi="Arial" w:cs="Arial"/>
          <w:sz w:val="24"/>
          <w:szCs w:val="24"/>
        </w:rPr>
        <w:t xml:space="preserve">The Nurse Staffing Levels (Wales) Act will be implemented across the Trust following the completion and sign off of the end user acceptance </w:t>
      </w:r>
      <w:r w:rsidR="007109D8">
        <w:rPr>
          <w:rFonts w:ascii="Arial" w:hAnsi="Arial" w:cs="Arial"/>
          <w:sz w:val="24"/>
          <w:szCs w:val="24"/>
        </w:rPr>
        <w:t>t</w:t>
      </w:r>
      <w:r>
        <w:rPr>
          <w:rFonts w:ascii="Arial" w:hAnsi="Arial" w:cs="Arial"/>
          <w:sz w:val="24"/>
          <w:szCs w:val="24"/>
        </w:rPr>
        <w:t>esting period. Initially staff engagement and training sessions will have been completed for staff who would have direct access for inputting data into the system, before extending this to allied health professions and medical staff to ensure that the analytic dashboard was being scrutinised</w:t>
      </w:r>
      <w:r w:rsidR="007109D8">
        <w:rPr>
          <w:rFonts w:ascii="Arial" w:hAnsi="Arial" w:cs="Arial"/>
          <w:sz w:val="24"/>
          <w:szCs w:val="24"/>
        </w:rPr>
        <w:t xml:space="preserve">, </w:t>
      </w:r>
      <w:r>
        <w:rPr>
          <w:rFonts w:ascii="Arial" w:hAnsi="Arial" w:cs="Arial"/>
          <w:sz w:val="24"/>
          <w:szCs w:val="24"/>
        </w:rPr>
        <w:t>monitored</w:t>
      </w:r>
      <w:r w:rsidR="007109D8">
        <w:rPr>
          <w:rFonts w:ascii="Arial" w:hAnsi="Arial" w:cs="Arial"/>
          <w:sz w:val="24"/>
          <w:szCs w:val="24"/>
        </w:rPr>
        <w:t xml:space="preserve"> and understood</w:t>
      </w:r>
      <w:r>
        <w:rPr>
          <w:rFonts w:ascii="Arial" w:hAnsi="Arial" w:cs="Arial"/>
          <w:sz w:val="24"/>
          <w:szCs w:val="24"/>
        </w:rPr>
        <w:t xml:space="preserve"> by a wide range of health professionals. Information would be provided to patients and their relatives to ensure transparency and to allay any fears or concerns that they may have regarding their personal data. </w:t>
      </w:r>
      <w:r w:rsidR="007109D8">
        <w:rPr>
          <w:rFonts w:ascii="Arial" w:hAnsi="Arial" w:cs="Arial"/>
          <w:sz w:val="24"/>
          <w:szCs w:val="24"/>
        </w:rPr>
        <w:t xml:space="preserve">Technical support would be present to support staff in using the product during its early stages and </w:t>
      </w:r>
      <w:r w:rsidR="00495682">
        <w:rPr>
          <w:rFonts w:ascii="Arial" w:hAnsi="Arial" w:cs="Arial"/>
          <w:sz w:val="24"/>
          <w:szCs w:val="24"/>
        </w:rPr>
        <w:t xml:space="preserve">digital champions would be identified within the clinical area to further support colleagues who were not so digitally capable. </w:t>
      </w:r>
    </w:p>
    <w:p w:rsidR="00495682" w:rsidRDefault="00495682" w:rsidP="008D3AFD">
      <w:pPr>
        <w:rPr>
          <w:rFonts w:ascii="Arial" w:hAnsi="Arial" w:cs="Arial"/>
          <w:sz w:val="24"/>
          <w:szCs w:val="24"/>
        </w:rPr>
      </w:pPr>
      <w:r>
        <w:rPr>
          <w:rFonts w:ascii="Arial" w:hAnsi="Arial" w:cs="Arial"/>
          <w:sz w:val="24"/>
          <w:szCs w:val="24"/>
        </w:rPr>
        <w:t xml:space="preserve">Feedback from staff would be evaluated and used to request changes to the product in future version upgrades or when installing patches to fix any minor glitches that had not been picked up. All staff would also be trained on basic troubleshooting and made aware of how to escalate any issues or queries to the digital support team. </w:t>
      </w:r>
    </w:p>
    <w:p w:rsidR="00AB4FF8" w:rsidRDefault="00495682" w:rsidP="008D3AFD">
      <w:pPr>
        <w:rPr>
          <w:rFonts w:ascii="Arial" w:hAnsi="Arial" w:cs="Arial"/>
          <w:sz w:val="24"/>
          <w:szCs w:val="24"/>
        </w:rPr>
      </w:pPr>
      <w:r>
        <w:rPr>
          <w:rFonts w:ascii="Arial" w:hAnsi="Arial" w:cs="Arial"/>
          <w:sz w:val="24"/>
          <w:szCs w:val="24"/>
        </w:rPr>
        <w:t xml:space="preserve">Evaluation of the digital solution would be measured against the compliance </w:t>
      </w:r>
      <w:r w:rsidR="001079C0">
        <w:rPr>
          <w:rFonts w:ascii="Arial" w:hAnsi="Arial" w:cs="Arial"/>
          <w:sz w:val="24"/>
          <w:szCs w:val="24"/>
        </w:rPr>
        <w:t xml:space="preserve">rate </w:t>
      </w:r>
      <w:r>
        <w:rPr>
          <w:rFonts w:ascii="Arial" w:hAnsi="Arial" w:cs="Arial"/>
          <w:sz w:val="24"/>
          <w:szCs w:val="24"/>
        </w:rPr>
        <w:t xml:space="preserve">with the nurse staffing levels </w:t>
      </w:r>
      <w:r w:rsidR="001079C0">
        <w:rPr>
          <w:rFonts w:ascii="Arial" w:hAnsi="Arial" w:cs="Arial"/>
          <w:sz w:val="24"/>
          <w:szCs w:val="24"/>
        </w:rPr>
        <w:t>as calculated by the organisation validated by the use of the triangulated approach as set out in the Act. It would also take into account of performance indicators to determine if here had been a reduction in the number of adverse patient outcomes reported.</w:t>
      </w:r>
    </w:p>
    <w:p w:rsidR="001079C0" w:rsidRDefault="001079C0" w:rsidP="008D3AFD">
      <w:pPr>
        <w:rPr>
          <w:rFonts w:ascii="Arial" w:hAnsi="Arial" w:cs="Arial"/>
          <w:sz w:val="24"/>
          <w:szCs w:val="24"/>
        </w:rPr>
      </w:pPr>
      <w:r>
        <w:rPr>
          <w:rFonts w:ascii="Arial" w:hAnsi="Arial" w:cs="Arial"/>
          <w:sz w:val="24"/>
          <w:szCs w:val="24"/>
        </w:rPr>
        <w:t xml:space="preserve">Staff satisfaction of the usability of the product would also be considered and whether all of the requested functional and technical requirements had been delivered and were adequate for their use. </w:t>
      </w:r>
    </w:p>
    <w:p w:rsidR="0062654E" w:rsidRDefault="001079C0" w:rsidP="008D3AFD">
      <w:pPr>
        <w:rPr>
          <w:rFonts w:ascii="Arial" w:hAnsi="Arial" w:cs="Arial"/>
          <w:sz w:val="24"/>
          <w:szCs w:val="24"/>
        </w:rPr>
      </w:pPr>
      <w:r>
        <w:rPr>
          <w:rFonts w:ascii="Arial" w:hAnsi="Arial" w:cs="Arial"/>
          <w:sz w:val="24"/>
          <w:szCs w:val="24"/>
        </w:rPr>
        <w:t>Evaluation of the overall project would also need to be considered in terms of   whether it had stuck to budget and delivered the product in the agreed timeframes</w:t>
      </w:r>
      <w:r w:rsidR="0062654E">
        <w:rPr>
          <w:rFonts w:ascii="Arial" w:hAnsi="Arial" w:cs="Arial"/>
          <w:sz w:val="24"/>
          <w:szCs w:val="24"/>
        </w:rPr>
        <w:t>.</w:t>
      </w:r>
    </w:p>
    <w:p w:rsidR="0062654E" w:rsidRDefault="0062654E" w:rsidP="008D3AFD">
      <w:pPr>
        <w:rPr>
          <w:rFonts w:ascii="Arial" w:hAnsi="Arial" w:cs="Arial"/>
          <w:sz w:val="24"/>
          <w:szCs w:val="24"/>
        </w:rPr>
      </w:pPr>
    </w:p>
    <w:p w:rsidR="0062654E" w:rsidRDefault="0062654E" w:rsidP="008D3AFD">
      <w:pPr>
        <w:rPr>
          <w:rFonts w:ascii="Arial" w:hAnsi="Arial" w:cs="Arial"/>
          <w:sz w:val="24"/>
          <w:szCs w:val="24"/>
        </w:rPr>
      </w:pPr>
    </w:p>
    <w:p w:rsidR="0062654E" w:rsidRDefault="0062654E" w:rsidP="008D3AFD">
      <w:pPr>
        <w:rPr>
          <w:rFonts w:ascii="Arial" w:hAnsi="Arial" w:cs="Arial"/>
          <w:sz w:val="24"/>
          <w:szCs w:val="24"/>
        </w:rPr>
      </w:pPr>
    </w:p>
    <w:p w:rsidR="0062654E" w:rsidRDefault="0062654E" w:rsidP="0062654E">
      <w:pPr>
        <w:jc w:val="center"/>
        <w:rPr>
          <w:rFonts w:ascii="Arial" w:hAnsi="Arial" w:cs="Arial"/>
          <w:sz w:val="24"/>
          <w:szCs w:val="24"/>
        </w:rPr>
      </w:pPr>
      <w:r w:rsidRPr="00EE1361">
        <w:rPr>
          <w:rFonts w:ascii="Arial" w:hAnsi="Arial" w:cs="Arial"/>
          <w:sz w:val="24"/>
          <w:szCs w:val="24"/>
        </w:rPr>
        <w:lastRenderedPageBreak/>
        <w:t>References</w:t>
      </w:r>
    </w:p>
    <w:p w:rsidR="0062654E" w:rsidRDefault="0062654E" w:rsidP="0062654E">
      <w:pPr>
        <w:rPr>
          <w:rFonts w:ascii="Arial" w:hAnsi="Arial" w:cs="Arial"/>
          <w:sz w:val="24"/>
          <w:szCs w:val="24"/>
          <w:shd w:val="clear" w:color="auto" w:fill="FFFFFF"/>
        </w:rPr>
      </w:pPr>
      <w:proofErr w:type="spellStart"/>
      <w:r w:rsidRPr="007700CD">
        <w:rPr>
          <w:rFonts w:ascii="Arial" w:hAnsi="Arial" w:cs="Arial"/>
          <w:sz w:val="24"/>
          <w:szCs w:val="24"/>
          <w:shd w:val="clear" w:color="auto" w:fill="FFFFFF"/>
        </w:rPr>
        <w:t>Hockenberry</w:t>
      </w:r>
      <w:proofErr w:type="spellEnd"/>
      <w:r w:rsidRPr="007700CD">
        <w:rPr>
          <w:rFonts w:ascii="Arial" w:hAnsi="Arial" w:cs="Arial"/>
          <w:sz w:val="24"/>
          <w:szCs w:val="24"/>
          <w:shd w:val="clear" w:color="auto" w:fill="FFFFFF"/>
        </w:rPr>
        <w:t>, J.M. and Becker, E.R. (2016), ‘How do Hospital Nurse Staffing Strategies Affect Patient Satisfaction</w:t>
      </w:r>
      <w:proofErr w:type="gramStart"/>
      <w:r w:rsidRPr="007700CD">
        <w:rPr>
          <w:rFonts w:ascii="Arial" w:hAnsi="Arial" w:cs="Arial"/>
          <w:sz w:val="24"/>
          <w:szCs w:val="24"/>
          <w:shd w:val="clear" w:color="auto" w:fill="FFFFFF"/>
        </w:rPr>
        <w:t>?</w:t>
      </w:r>
      <w:r w:rsidRPr="007700CD">
        <w:rPr>
          <w:rFonts w:ascii="Arial" w:hAnsi="Arial" w:cs="Arial"/>
          <w:i/>
          <w:iCs/>
          <w:sz w:val="24"/>
          <w:szCs w:val="24"/>
          <w:shd w:val="clear" w:color="auto" w:fill="FFFFFF"/>
        </w:rPr>
        <w:t>,</w:t>
      </w:r>
      <w:proofErr w:type="gramEnd"/>
      <w:r w:rsidRPr="007700CD">
        <w:rPr>
          <w:rFonts w:ascii="Arial" w:hAnsi="Arial" w:cs="Arial"/>
          <w:i/>
          <w:iCs/>
          <w:sz w:val="24"/>
          <w:szCs w:val="24"/>
          <w:shd w:val="clear" w:color="auto" w:fill="FFFFFF"/>
        </w:rPr>
        <w:t xml:space="preserve"> Industrial &amp; </w:t>
      </w:r>
      <w:proofErr w:type="spellStart"/>
      <w:r w:rsidRPr="007700CD">
        <w:rPr>
          <w:rFonts w:ascii="Arial" w:hAnsi="Arial" w:cs="Arial"/>
          <w:i/>
          <w:iCs/>
          <w:sz w:val="24"/>
          <w:szCs w:val="24"/>
          <w:shd w:val="clear" w:color="auto" w:fill="FFFFFF"/>
        </w:rPr>
        <w:t>labor</w:t>
      </w:r>
      <w:proofErr w:type="spellEnd"/>
      <w:r w:rsidRPr="007700CD">
        <w:rPr>
          <w:rFonts w:ascii="Arial" w:hAnsi="Arial" w:cs="Arial"/>
          <w:i/>
          <w:iCs/>
          <w:sz w:val="24"/>
          <w:szCs w:val="24"/>
          <w:shd w:val="clear" w:color="auto" w:fill="FFFFFF"/>
        </w:rPr>
        <w:t xml:space="preserve"> relations review, </w:t>
      </w:r>
      <w:r w:rsidRPr="007700CD">
        <w:rPr>
          <w:rFonts w:ascii="Arial" w:hAnsi="Arial" w:cs="Arial"/>
          <w:sz w:val="24"/>
          <w:szCs w:val="24"/>
          <w:shd w:val="clear" w:color="auto" w:fill="FFFFFF"/>
        </w:rPr>
        <w:t xml:space="preserve">Vol. 69, No. 4, pp. 890-910. </w:t>
      </w:r>
      <w:r w:rsidRPr="00B87D4D">
        <w:rPr>
          <w:rFonts w:ascii="Arial" w:hAnsi="Arial" w:cs="Arial"/>
          <w:sz w:val="24"/>
          <w:szCs w:val="24"/>
        </w:rPr>
        <w:t>DOI: 10.1177/0019793916642760</w:t>
      </w:r>
      <w:r w:rsidRPr="007700CD">
        <w:rPr>
          <w:rFonts w:ascii="Arial" w:hAnsi="Arial" w:cs="Arial"/>
          <w:sz w:val="24"/>
          <w:szCs w:val="24"/>
          <w:shd w:val="clear" w:color="auto" w:fill="FFFFFF"/>
        </w:rPr>
        <w:t xml:space="preserve">  </w:t>
      </w:r>
    </w:p>
    <w:p w:rsidR="0062654E" w:rsidRPr="00060F1F" w:rsidRDefault="0062654E" w:rsidP="0062654E">
      <w:pPr>
        <w:rPr>
          <w:rFonts w:ascii="Arial" w:hAnsi="Arial" w:cs="Arial"/>
          <w:i/>
          <w:sz w:val="24"/>
          <w:szCs w:val="24"/>
          <w:shd w:val="clear" w:color="auto" w:fill="FFFFFF"/>
        </w:rPr>
      </w:pPr>
      <w:r>
        <w:rPr>
          <w:rFonts w:ascii="Arial" w:hAnsi="Arial" w:cs="Arial"/>
          <w:sz w:val="24"/>
          <w:szCs w:val="24"/>
          <w:shd w:val="clear" w:color="auto" w:fill="FFFFFF"/>
        </w:rPr>
        <w:t xml:space="preserve">Local Partnership, (2012), </w:t>
      </w:r>
      <w:r w:rsidRPr="00A56DAA">
        <w:rPr>
          <w:rFonts w:ascii="Arial" w:hAnsi="Arial" w:cs="Arial"/>
          <w:i/>
          <w:sz w:val="24"/>
          <w:szCs w:val="24"/>
          <w:shd w:val="clear" w:color="auto" w:fill="FFFFFF"/>
        </w:rPr>
        <w:t>Option</w:t>
      </w:r>
      <w:r>
        <w:rPr>
          <w:rFonts w:ascii="Arial" w:hAnsi="Arial" w:cs="Arial"/>
          <w:i/>
          <w:sz w:val="24"/>
          <w:szCs w:val="24"/>
          <w:shd w:val="clear" w:color="auto" w:fill="FFFFFF"/>
        </w:rPr>
        <w:t xml:space="preserve">s Appraisal Workbook: Planning Advisory Service pilot projects. </w:t>
      </w:r>
      <w:r>
        <w:rPr>
          <w:rFonts w:ascii="Arial" w:hAnsi="Arial" w:cs="Arial"/>
          <w:sz w:val="24"/>
          <w:szCs w:val="24"/>
          <w:shd w:val="clear" w:color="auto" w:fill="FFFFFF"/>
        </w:rPr>
        <w:t xml:space="preserve"> Available at: </w:t>
      </w:r>
      <w:hyperlink r:id="rId6" w:history="1">
        <w:r w:rsidRPr="00413E7E">
          <w:rPr>
            <w:rStyle w:val="Hyperlink"/>
            <w:rFonts w:ascii="Arial" w:hAnsi="Arial" w:cs="Arial"/>
            <w:sz w:val="24"/>
            <w:szCs w:val="24"/>
            <w:shd w:val="clear" w:color="auto" w:fill="FFFFFF"/>
          </w:rPr>
          <w:t>https://www.local.gov.uk/sites/default/files/documents/pas-options-appraisal-wor-7f5.pdf</w:t>
        </w:r>
      </w:hyperlink>
      <w:r>
        <w:rPr>
          <w:rFonts w:ascii="Arial" w:hAnsi="Arial" w:cs="Arial"/>
          <w:sz w:val="24"/>
          <w:szCs w:val="24"/>
          <w:shd w:val="clear" w:color="auto" w:fill="FFFFFF"/>
        </w:rPr>
        <w:t xml:space="preserve">  (Accessed on: 26 April 2022). </w:t>
      </w:r>
      <w:r w:rsidRPr="007700CD">
        <w:rPr>
          <w:rFonts w:ascii="Arial" w:hAnsi="Arial" w:cs="Arial"/>
          <w:sz w:val="24"/>
          <w:szCs w:val="24"/>
          <w:shd w:val="clear" w:color="auto" w:fill="FFFFFF"/>
        </w:rPr>
        <w:t xml:space="preserve"> </w:t>
      </w:r>
    </w:p>
    <w:p w:rsidR="0062654E" w:rsidRPr="007700CD" w:rsidRDefault="0062654E" w:rsidP="0062654E">
      <w:pPr>
        <w:rPr>
          <w:rFonts w:ascii="Arial" w:hAnsi="Arial" w:cs="Arial"/>
          <w:sz w:val="24"/>
          <w:szCs w:val="24"/>
          <w:shd w:val="clear" w:color="auto" w:fill="FFFFFF"/>
        </w:rPr>
      </w:pPr>
      <w:r>
        <w:rPr>
          <w:rFonts w:ascii="Arial" w:hAnsi="Arial" w:cs="Arial"/>
          <w:sz w:val="24"/>
          <w:szCs w:val="24"/>
          <w:shd w:val="clear" w:color="auto" w:fill="FFFFFF"/>
        </w:rPr>
        <w:t xml:space="preserve">National Audit Office, (2020), </w:t>
      </w:r>
      <w:r>
        <w:rPr>
          <w:rFonts w:ascii="Arial" w:hAnsi="Arial" w:cs="Arial"/>
          <w:i/>
          <w:sz w:val="24"/>
          <w:szCs w:val="24"/>
          <w:shd w:val="clear" w:color="auto" w:fill="FFFFFF"/>
        </w:rPr>
        <w:t xml:space="preserve">Digital Transformation in the NHS.                      </w:t>
      </w:r>
      <w:r>
        <w:rPr>
          <w:rFonts w:ascii="Arial" w:hAnsi="Arial" w:cs="Arial"/>
          <w:sz w:val="24"/>
          <w:szCs w:val="24"/>
          <w:shd w:val="clear" w:color="auto" w:fill="FFFFFF"/>
        </w:rPr>
        <w:t xml:space="preserve">Available at:                                                                                       </w:t>
      </w:r>
      <w:hyperlink r:id="rId7" w:anchor=":~:text=10%20Digital%20transformation%20is%20essential%20to%20the%20NHS%E2%80%99s,of%20services%20and%20it%20sets%20some%20ambitious%20targets" w:history="1">
        <w:r w:rsidRPr="00C9627C">
          <w:rPr>
            <w:rStyle w:val="Hyperlink"/>
            <w:rFonts w:ascii="Arial" w:hAnsi="Arial" w:cs="Arial"/>
            <w:sz w:val="24"/>
            <w:szCs w:val="24"/>
            <w:shd w:val="clear" w:color="auto" w:fill="FFFFFF"/>
          </w:rPr>
          <w:t>https://www.nao.org.uk/wp-content/uploads/2019/05/Digital-transformation-in-the-NHS.pdf#:~:text=10%20Digital%20transformation%20is%20essential%20to%20the%20NHS%E2%80%99s,of%20services%20and%20it%20sets%20some%20ambitious%20targets</w:t>
        </w:r>
      </w:hyperlink>
      <w:r w:rsidRPr="00060F1F">
        <w:rPr>
          <w:rFonts w:ascii="Arial" w:hAnsi="Arial" w:cs="Arial"/>
          <w:sz w:val="24"/>
          <w:szCs w:val="24"/>
          <w:shd w:val="clear" w:color="auto" w:fill="FFFFFF"/>
        </w:rPr>
        <w:t>.</w:t>
      </w:r>
      <w:r>
        <w:rPr>
          <w:rFonts w:ascii="Arial" w:hAnsi="Arial" w:cs="Arial"/>
          <w:sz w:val="24"/>
          <w:szCs w:val="24"/>
          <w:shd w:val="clear" w:color="auto" w:fill="FFFFFF"/>
        </w:rPr>
        <w:t xml:space="preserve"> (Accessed on: 2 May 2022).</w:t>
      </w:r>
    </w:p>
    <w:p w:rsidR="0062654E" w:rsidRPr="00813A34" w:rsidRDefault="0062654E" w:rsidP="0062654E">
      <w:pPr>
        <w:rPr>
          <w:rFonts w:ascii="Arial" w:hAnsi="Arial" w:cs="Arial"/>
          <w:i/>
          <w:sz w:val="24"/>
          <w:szCs w:val="24"/>
        </w:rPr>
      </w:pPr>
      <w:r>
        <w:rPr>
          <w:rFonts w:ascii="Arial" w:hAnsi="Arial" w:cs="Arial"/>
          <w:sz w:val="24"/>
          <w:szCs w:val="24"/>
        </w:rPr>
        <w:t xml:space="preserve">Older People’s Commissioner for Wales, (2011), </w:t>
      </w:r>
      <w:r>
        <w:rPr>
          <w:rFonts w:ascii="Arial" w:hAnsi="Arial" w:cs="Arial"/>
          <w:i/>
          <w:sz w:val="24"/>
          <w:szCs w:val="24"/>
        </w:rPr>
        <w:t xml:space="preserve">Dignified Care? The Experiences of older people in hospital in Wales.                                                                          </w:t>
      </w:r>
      <w:r>
        <w:rPr>
          <w:rFonts w:ascii="Arial" w:hAnsi="Arial" w:cs="Arial"/>
          <w:sz w:val="24"/>
          <w:szCs w:val="24"/>
        </w:rPr>
        <w:t>Available at:</w:t>
      </w:r>
      <w:r w:rsidRPr="00813A34">
        <w:t xml:space="preserve"> </w:t>
      </w:r>
      <w:hyperlink r:id="rId8" w:history="1">
        <w:r w:rsidRPr="00C9627C">
          <w:rPr>
            <w:rStyle w:val="Hyperlink"/>
            <w:rFonts w:ascii="Arial" w:hAnsi="Arial" w:cs="Arial"/>
            <w:sz w:val="24"/>
            <w:szCs w:val="24"/>
          </w:rPr>
          <w:t>http://www.wales.nhs.uk/sitesplus/documents/866/2.2-DignifiedCare-Response-Appendix3.pdf</w:t>
        </w:r>
      </w:hyperlink>
      <w:r>
        <w:rPr>
          <w:rFonts w:ascii="Arial" w:hAnsi="Arial" w:cs="Arial"/>
          <w:sz w:val="24"/>
          <w:szCs w:val="24"/>
        </w:rPr>
        <w:t xml:space="preserve">                                                                                         (Accessed on: 28 April 2022.</w:t>
      </w:r>
      <w:r>
        <w:rPr>
          <w:rFonts w:ascii="Arial" w:hAnsi="Arial" w:cs="Arial"/>
          <w:i/>
          <w:sz w:val="24"/>
          <w:szCs w:val="24"/>
        </w:rPr>
        <w:t xml:space="preserve">     </w:t>
      </w:r>
    </w:p>
    <w:p w:rsidR="0062654E" w:rsidRDefault="0062654E" w:rsidP="0062654E">
      <w:pPr>
        <w:rPr>
          <w:rFonts w:ascii="Arial" w:hAnsi="Arial" w:cs="Arial"/>
          <w:sz w:val="24"/>
          <w:szCs w:val="24"/>
        </w:rPr>
      </w:pPr>
      <w:r>
        <w:rPr>
          <w:rFonts w:ascii="Arial" w:hAnsi="Arial" w:cs="Arial"/>
          <w:sz w:val="24"/>
          <w:szCs w:val="24"/>
        </w:rPr>
        <w:t xml:space="preserve">Royal College of Nursing, (2021), </w:t>
      </w:r>
      <w:r>
        <w:rPr>
          <w:rFonts w:ascii="Arial" w:hAnsi="Arial" w:cs="Arial"/>
          <w:i/>
          <w:sz w:val="24"/>
          <w:szCs w:val="24"/>
        </w:rPr>
        <w:t xml:space="preserve">implementing the Nurse Staffing Levels (Wales): Act 2016: Capturing the journey from legislation to implementation.                 </w:t>
      </w:r>
      <w:r>
        <w:rPr>
          <w:rFonts w:ascii="Arial" w:hAnsi="Arial" w:cs="Arial"/>
          <w:sz w:val="24"/>
          <w:szCs w:val="24"/>
        </w:rPr>
        <w:t xml:space="preserve">Available at: </w:t>
      </w:r>
      <w:hyperlink r:id="rId9" w:history="1">
        <w:r w:rsidRPr="00C9627C">
          <w:rPr>
            <w:rStyle w:val="Hyperlink"/>
            <w:rFonts w:ascii="Arial" w:hAnsi="Arial" w:cs="Arial"/>
            <w:sz w:val="24"/>
            <w:szCs w:val="24"/>
          </w:rPr>
          <w:t>https://www.rcn.org.uk/professional-development/publications/implementing-the-nurse-staffing-levels-wales-act-2016-uk-pub-009-981</w:t>
        </w:r>
      </w:hyperlink>
      <w:r>
        <w:rPr>
          <w:rFonts w:ascii="Arial" w:hAnsi="Arial" w:cs="Arial"/>
          <w:sz w:val="24"/>
          <w:szCs w:val="24"/>
        </w:rPr>
        <w:t xml:space="preserve">                                                                                                         (Accessed on: 1 </w:t>
      </w:r>
      <w:r w:rsidRPr="00EE1361">
        <w:rPr>
          <w:rFonts w:ascii="Arial" w:hAnsi="Arial" w:cs="Arial"/>
          <w:i/>
          <w:sz w:val="24"/>
          <w:szCs w:val="24"/>
        </w:rPr>
        <w:t>May</w:t>
      </w:r>
      <w:r>
        <w:rPr>
          <w:rFonts w:ascii="Arial" w:hAnsi="Arial" w:cs="Arial"/>
          <w:sz w:val="24"/>
          <w:szCs w:val="24"/>
        </w:rPr>
        <w:t xml:space="preserve"> 2022).</w:t>
      </w:r>
    </w:p>
    <w:p w:rsidR="0062654E" w:rsidRPr="007700CD" w:rsidRDefault="0062654E" w:rsidP="0062654E">
      <w:pPr>
        <w:rPr>
          <w:rFonts w:ascii="Arial" w:hAnsi="Arial" w:cs="Arial"/>
          <w:sz w:val="24"/>
          <w:szCs w:val="24"/>
          <w:shd w:val="clear" w:color="auto" w:fill="FFFFFF"/>
        </w:rPr>
      </w:pPr>
      <w:r w:rsidRPr="007700CD">
        <w:rPr>
          <w:rFonts w:ascii="Arial" w:hAnsi="Arial" w:cs="Arial"/>
          <w:sz w:val="24"/>
          <w:szCs w:val="24"/>
          <w:shd w:val="clear" w:color="auto" w:fill="FFFFFF"/>
        </w:rPr>
        <w:t xml:space="preserve">Royal College of Nursing Wales, (2020) </w:t>
      </w:r>
      <w:proofErr w:type="gramStart"/>
      <w:r w:rsidRPr="007700CD">
        <w:rPr>
          <w:rFonts w:ascii="Arial" w:hAnsi="Arial" w:cs="Arial"/>
          <w:sz w:val="24"/>
          <w:szCs w:val="24"/>
          <w:shd w:val="clear" w:color="auto" w:fill="FFFFFF"/>
        </w:rPr>
        <w:t>The</w:t>
      </w:r>
      <w:proofErr w:type="gramEnd"/>
      <w:r w:rsidRPr="007700CD">
        <w:rPr>
          <w:rFonts w:ascii="Arial" w:hAnsi="Arial" w:cs="Arial"/>
          <w:i/>
          <w:sz w:val="24"/>
          <w:szCs w:val="24"/>
          <w:shd w:val="clear" w:color="auto" w:fill="FFFFFF"/>
        </w:rPr>
        <w:t xml:space="preserve"> Nursing Workforce in Wales 2020. </w:t>
      </w:r>
      <w:r w:rsidRPr="007700CD">
        <w:rPr>
          <w:rFonts w:ascii="Arial" w:hAnsi="Arial" w:cs="Arial"/>
          <w:sz w:val="24"/>
          <w:szCs w:val="24"/>
          <w:shd w:val="clear" w:color="auto" w:fill="FFFFFF"/>
        </w:rPr>
        <w:t xml:space="preserve">Available at:  </w:t>
      </w:r>
      <w:hyperlink r:id="rId10" w:history="1">
        <w:r w:rsidRPr="006F480C">
          <w:rPr>
            <w:rStyle w:val="Hyperlink"/>
            <w:rFonts w:ascii="Arial" w:hAnsi="Arial" w:cs="Arial"/>
            <w:sz w:val="24"/>
            <w:szCs w:val="24"/>
            <w:shd w:val="clear" w:color="auto" w:fill="FFFFFF"/>
          </w:rPr>
          <w:t>https://cdn.ps.emap.com/wp-content/uploads/sites/3/2020/11/Nursing-in-Numbersv13.pdf</w:t>
        </w:r>
      </w:hyperlink>
      <w:r>
        <w:rPr>
          <w:rFonts w:ascii="Arial" w:hAnsi="Arial" w:cs="Arial"/>
          <w:color w:val="333333"/>
          <w:sz w:val="24"/>
          <w:szCs w:val="24"/>
          <w:shd w:val="clear" w:color="auto" w:fill="FFFFFF"/>
        </w:rPr>
        <w:t xml:space="preserve">                                                                                              </w:t>
      </w:r>
      <w:r w:rsidRPr="007700CD">
        <w:rPr>
          <w:rFonts w:ascii="Arial" w:hAnsi="Arial" w:cs="Arial"/>
          <w:sz w:val="24"/>
          <w:szCs w:val="24"/>
          <w:shd w:val="clear" w:color="auto" w:fill="FFFFFF"/>
        </w:rPr>
        <w:t>(Accessed 1/5/2022).</w:t>
      </w:r>
    </w:p>
    <w:p w:rsidR="0062654E" w:rsidRDefault="0062654E" w:rsidP="0062654E">
      <w:pPr>
        <w:rPr>
          <w:rFonts w:ascii="Arial" w:hAnsi="Arial" w:cs="Arial"/>
          <w:sz w:val="24"/>
          <w:szCs w:val="24"/>
        </w:rPr>
      </w:pPr>
      <w:r>
        <w:rPr>
          <w:rFonts w:ascii="Arial" w:hAnsi="Arial" w:cs="Arial"/>
          <w:sz w:val="24"/>
          <w:szCs w:val="24"/>
        </w:rPr>
        <w:t xml:space="preserve">Welsh Government, (2021), </w:t>
      </w:r>
      <w:r>
        <w:rPr>
          <w:rFonts w:ascii="Arial" w:hAnsi="Arial" w:cs="Arial"/>
          <w:i/>
          <w:sz w:val="24"/>
          <w:szCs w:val="24"/>
        </w:rPr>
        <w:t xml:space="preserve">Nurse Staffing Levels (Wales) Act 2016: statutory guidance (version 2) how to ensure an appropriate number of nurses are available to provide care for patients. </w:t>
      </w:r>
      <w:r>
        <w:rPr>
          <w:rFonts w:ascii="Arial" w:hAnsi="Arial" w:cs="Arial"/>
          <w:sz w:val="24"/>
          <w:szCs w:val="24"/>
        </w:rPr>
        <w:t xml:space="preserve">Available at: </w:t>
      </w:r>
      <w:hyperlink r:id="rId11" w:history="1">
        <w:r w:rsidRPr="00C9627C">
          <w:rPr>
            <w:rStyle w:val="Hyperlink"/>
            <w:rFonts w:ascii="Arial" w:hAnsi="Arial" w:cs="Arial"/>
            <w:sz w:val="24"/>
            <w:szCs w:val="24"/>
          </w:rPr>
          <w:t>file:///C:/Users/ch120723/Desktop/Uni%20essays/Module%202%20CW1/nurse-staffing-levels-wales-act-2016-statutory-guidance-version-2%20(1).pdf</w:t>
        </w:r>
      </w:hyperlink>
      <w:r>
        <w:rPr>
          <w:rFonts w:ascii="Arial" w:hAnsi="Arial" w:cs="Arial"/>
          <w:sz w:val="24"/>
          <w:szCs w:val="24"/>
        </w:rPr>
        <w:t xml:space="preserve">         (Accessed on: 3 May 2022).</w:t>
      </w:r>
    </w:p>
    <w:p w:rsidR="0062654E" w:rsidRPr="00253E10" w:rsidRDefault="0062654E" w:rsidP="0062654E">
      <w:pPr>
        <w:rPr>
          <w:rFonts w:ascii="Arial" w:hAnsi="Arial" w:cs="Arial"/>
          <w:i/>
          <w:sz w:val="24"/>
          <w:szCs w:val="24"/>
        </w:rPr>
      </w:pPr>
      <w:r>
        <w:rPr>
          <w:rFonts w:ascii="Arial" w:hAnsi="Arial" w:cs="Arial"/>
          <w:sz w:val="24"/>
          <w:szCs w:val="24"/>
          <w:shd w:val="clear" w:color="auto" w:fill="FFFFFF"/>
        </w:rPr>
        <w:t xml:space="preserve">Welsh Government, (2017) </w:t>
      </w:r>
      <w:r>
        <w:rPr>
          <w:rFonts w:ascii="Arial" w:hAnsi="Arial" w:cs="Arial"/>
          <w:i/>
          <w:sz w:val="24"/>
          <w:szCs w:val="24"/>
          <w:shd w:val="clear" w:color="auto" w:fill="FFFFFF"/>
        </w:rPr>
        <w:t xml:space="preserve">Nurse Staffing Levels (Wales) Act 2016: Statutory </w:t>
      </w:r>
      <w:bookmarkStart w:id="0" w:name="_GoBack"/>
      <w:bookmarkEnd w:id="0"/>
      <w:r>
        <w:rPr>
          <w:rFonts w:ascii="Arial" w:hAnsi="Arial" w:cs="Arial"/>
          <w:i/>
          <w:sz w:val="24"/>
          <w:szCs w:val="24"/>
          <w:shd w:val="clear" w:color="auto" w:fill="FFFFFF"/>
        </w:rPr>
        <w:t xml:space="preserve">Guidance. </w:t>
      </w:r>
      <w:r w:rsidRPr="00253E10">
        <w:rPr>
          <w:rFonts w:ascii="Arial" w:hAnsi="Arial" w:cs="Arial"/>
          <w:sz w:val="24"/>
          <w:szCs w:val="24"/>
          <w:shd w:val="clear" w:color="auto" w:fill="FFFFFF"/>
        </w:rPr>
        <w:t>Available at</w:t>
      </w:r>
      <w:r>
        <w:rPr>
          <w:rFonts w:ascii="Arial" w:hAnsi="Arial" w:cs="Arial"/>
          <w:sz w:val="24"/>
          <w:szCs w:val="24"/>
          <w:shd w:val="clear" w:color="auto" w:fill="FFFFFF"/>
        </w:rPr>
        <w:t xml:space="preserve">:                                               </w:t>
      </w:r>
      <w:r w:rsidRPr="00253E10">
        <w:t xml:space="preserve"> </w:t>
      </w:r>
      <w:hyperlink r:id="rId12" w:history="1">
        <w:r w:rsidRPr="00C9627C">
          <w:rPr>
            <w:rStyle w:val="Hyperlink"/>
            <w:rFonts w:ascii="Arial" w:hAnsi="Arial" w:cs="Arial"/>
            <w:sz w:val="24"/>
            <w:szCs w:val="24"/>
            <w:shd w:val="clear" w:color="auto" w:fill="FFFFFF"/>
          </w:rPr>
          <w:t>https://gov.wales/sites/default/files/pdf-versions/2021/3/5/1614936011/nurse-staffing-levels-wales-act-2016-statutory-guidance-version-2.pdf</w:t>
        </w:r>
      </w:hyperlink>
      <w:r>
        <w:rPr>
          <w:rFonts w:ascii="Arial" w:hAnsi="Arial" w:cs="Arial"/>
          <w:sz w:val="24"/>
          <w:szCs w:val="24"/>
          <w:shd w:val="clear" w:color="auto" w:fill="FFFFFF"/>
        </w:rPr>
        <w:t xml:space="preserve">                                  Accessed 24 April 2022.</w:t>
      </w:r>
    </w:p>
    <w:sectPr w:rsidR="0062654E" w:rsidRPr="00253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D716C7"/>
    <w:multiLevelType w:val="hybridMultilevel"/>
    <w:tmpl w:val="C8E8E1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D7037"/>
    <w:multiLevelType w:val="hybridMultilevel"/>
    <w:tmpl w:val="88D00E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54325"/>
    <w:multiLevelType w:val="hybridMultilevel"/>
    <w:tmpl w:val="F8B014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E5D"/>
    <w:rsid w:val="00011D87"/>
    <w:rsid w:val="000518B2"/>
    <w:rsid w:val="00051E1A"/>
    <w:rsid w:val="000653D4"/>
    <w:rsid w:val="000956C5"/>
    <w:rsid w:val="000A7CBB"/>
    <w:rsid w:val="000D3C32"/>
    <w:rsid w:val="001079C0"/>
    <w:rsid w:val="00110404"/>
    <w:rsid w:val="00143944"/>
    <w:rsid w:val="00181BE4"/>
    <w:rsid w:val="001B37B7"/>
    <w:rsid w:val="001D5EEA"/>
    <w:rsid w:val="001F38D4"/>
    <w:rsid w:val="001F7D54"/>
    <w:rsid w:val="002001D7"/>
    <w:rsid w:val="00213B67"/>
    <w:rsid w:val="002141AA"/>
    <w:rsid w:val="00240B06"/>
    <w:rsid w:val="00246A04"/>
    <w:rsid w:val="00296B52"/>
    <w:rsid w:val="002C1A58"/>
    <w:rsid w:val="002C5E26"/>
    <w:rsid w:val="002F206F"/>
    <w:rsid w:val="0039505F"/>
    <w:rsid w:val="003A34A5"/>
    <w:rsid w:val="003C246B"/>
    <w:rsid w:val="003D6840"/>
    <w:rsid w:val="003E23B5"/>
    <w:rsid w:val="003E410C"/>
    <w:rsid w:val="003F6ABB"/>
    <w:rsid w:val="00484B3D"/>
    <w:rsid w:val="00495682"/>
    <w:rsid w:val="004E4E95"/>
    <w:rsid w:val="004F78C3"/>
    <w:rsid w:val="00534856"/>
    <w:rsid w:val="005A4768"/>
    <w:rsid w:val="005F23FB"/>
    <w:rsid w:val="005F7DC5"/>
    <w:rsid w:val="00617F4D"/>
    <w:rsid w:val="0062654E"/>
    <w:rsid w:val="006553F0"/>
    <w:rsid w:val="0066197F"/>
    <w:rsid w:val="006821BC"/>
    <w:rsid w:val="00697E5D"/>
    <w:rsid w:val="006D6DC8"/>
    <w:rsid w:val="00700064"/>
    <w:rsid w:val="007109D8"/>
    <w:rsid w:val="007154FA"/>
    <w:rsid w:val="0075582B"/>
    <w:rsid w:val="007D2EC7"/>
    <w:rsid w:val="007E5F74"/>
    <w:rsid w:val="00800E42"/>
    <w:rsid w:val="0081057A"/>
    <w:rsid w:val="008879CF"/>
    <w:rsid w:val="00893496"/>
    <w:rsid w:val="008B4D5E"/>
    <w:rsid w:val="008D00DE"/>
    <w:rsid w:val="008D3AFD"/>
    <w:rsid w:val="008D4FB8"/>
    <w:rsid w:val="008E48F3"/>
    <w:rsid w:val="008F45E4"/>
    <w:rsid w:val="0090553B"/>
    <w:rsid w:val="00951BA6"/>
    <w:rsid w:val="00990D59"/>
    <w:rsid w:val="00997F16"/>
    <w:rsid w:val="009A012F"/>
    <w:rsid w:val="009F16AE"/>
    <w:rsid w:val="00A244E4"/>
    <w:rsid w:val="00A33256"/>
    <w:rsid w:val="00A35AEA"/>
    <w:rsid w:val="00A451BD"/>
    <w:rsid w:val="00A46708"/>
    <w:rsid w:val="00A51166"/>
    <w:rsid w:val="00A55E76"/>
    <w:rsid w:val="00A577E2"/>
    <w:rsid w:val="00A678DA"/>
    <w:rsid w:val="00AB4FF8"/>
    <w:rsid w:val="00AD1D82"/>
    <w:rsid w:val="00AD3AFA"/>
    <w:rsid w:val="00AE4B2E"/>
    <w:rsid w:val="00AF7DDE"/>
    <w:rsid w:val="00B371B5"/>
    <w:rsid w:val="00B74452"/>
    <w:rsid w:val="00B840BB"/>
    <w:rsid w:val="00B91141"/>
    <w:rsid w:val="00BA29B6"/>
    <w:rsid w:val="00BC695E"/>
    <w:rsid w:val="00BD32D0"/>
    <w:rsid w:val="00BD513F"/>
    <w:rsid w:val="00BF03F3"/>
    <w:rsid w:val="00BF449E"/>
    <w:rsid w:val="00C00904"/>
    <w:rsid w:val="00C1322C"/>
    <w:rsid w:val="00C17CFC"/>
    <w:rsid w:val="00C21D37"/>
    <w:rsid w:val="00C571E9"/>
    <w:rsid w:val="00CC73B0"/>
    <w:rsid w:val="00CE592E"/>
    <w:rsid w:val="00D03C48"/>
    <w:rsid w:val="00D156D7"/>
    <w:rsid w:val="00D261F7"/>
    <w:rsid w:val="00D538C9"/>
    <w:rsid w:val="00D61073"/>
    <w:rsid w:val="00D87334"/>
    <w:rsid w:val="00D93B4C"/>
    <w:rsid w:val="00DA00BC"/>
    <w:rsid w:val="00DB14CE"/>
    <w:rsid w:val="00DC101F"/>
    <w:rsid w:val="00DC67BD"/>
    <w:rsid w:val="00DE5793"/>
    <w:rsid w:val="00DF2BD3"/>
    <w:rsid w:val="00E0156B"/>
    <w:rsid w:val="00E02BBA"/>
    <w:rsid w:val="00E128DD"/>
    <w:rsid w:val="00E31E45"/>
    <w:rsid w:val="00E33F5B"/>
    <w:rsid w:val="00E35EC8"/>
    <w:rsid w:val="00EF1E22"/>
    <w:rsid w:val="00F15C5F"/>
    <w:rsid w:val="00F50823"/>
    <w:rsid w:val="00F85E47"/>
    <w:rsid w:val="00F979AB"/>
    <w:rsid w:val="00FD088E"/>
    <w:rsid w:val="00FD1AE3"/>
    <w:rsid w:val="00FD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633DA"/>
  <w15:chartTrackingRefBased/>
  <w15:docId w15:val="{4F3D3B8B-6F9E-40DD-8769-188C208DF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7E5D"/>
  </w:style>
  <w:style w:type="paragraph" w:styleId="Heading2">
    <w:name w:val="heading 2"/>
    <w:basedOn w:val="Normal"/>
    <w:link w:val="Heading2Char"/>
    <w:uiPriority w:val="9"/>
    <w:qFormat/>
    <w:rsid w:val="00A45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5F23F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451BD"/>
    <w:rPr>
      <w:rFonts w:ascii="Times New Roman" w:eastAsia="Times New Roman" w:hAnsi="Times New Roman" w:cs="Times New Roman"/>
      <w:b/>
      <w:bCs/>
      <w:sz w:val="36"/>
      <w:szCs w:val="36"/>
      <w:lang w:eastAsia="en-GB"/>
    </w:rPr>
  </w:style>
  <w:style w:type="table" w:styleId="TableGrid">
    <w:name w:val="Table Grid"/>
    <w:basedOn w:val="TableNormal"/>
    <w:uiPriority w:val="39"/>
    <w:rsid w:val="005F2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5F23FB"/>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5F23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F23FB"/>
    <w:rPr>
      <w:b/>
      <w:bCs/>
    </w:rPr>
  </w:style>
  <w:style w:type="paragraph" w:styleId="ListParagraph">
    <w:name w:val="List Paragraph"/>
    <w:basedOn w:val="Normal"/>
    <w:uiPriority w:val="34"/>
    <w:qFormat/>
    <w:rsid w:val="00C00904"/>
    <w:pPr>
      <w:ind w:left="720"/>
      <w:contextualSpacing/>
    </w:pPr>
  </w:style>
  <w:style w:type="character" w:styleId="Hyperlink">
    <w:name w:val="Hyperlink"/>
    <w:basedOn w:val="DefaultParagraphFont"/>
    <w:uiPriority w:val="99"/>
    <w:unhideWhenUsed/>
    <w:rsid w:val="006265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145017">
      <w:bodyDiv w:val="1"/>
      <w:marLeft w:val="0"/>
      <w:marRight w:val="0"/>
      <w:marTop w:val="0"/>
      <w:marBottom w:val="0"/>
      <w:divBdr>
        <w:top w:val="none" w:sz="0" w:space="0" w:color="auto"/>
        <w:left w:val="none" w:sz="0" w:space="0" w:color="auto"/>
        <w:bottom w:val="none" w:sz="0" w:space="0" w:color="auto"/>
        <w:right w:val="none" w:sz="0" w:space="0" w:color="auto"/>
      </w:divBdr>
    </w:div>
    <w:div w:id="1242956409">
      <w:bodyDiv w:val="1"/>
      <w:marLeft w:val="0"/>
      <w:marRight w:val="0"/>
      <w:marTop w:val="0"/>
      <w:marBottom w:val="0"/>
      <w:divBdr>
        <w:top w:val="none" w:sz="0" w:space="0" w:color="auto"/>
        <w:left w:val="none" w:sz="0" w:space="0" w:color="auto"/>
        <w:bottom w:val="none" w:sz="0" w:space="0" w:color="auto"/>
        <w:right w:val="none" w:sz="0" w:space="0" w:color="auto"/>
      </w:divBdr>
    </w:div>
    <w:div w:id="1429231553">
      <w:bodyDiv w:val="1"/>
      <w:marLeft w:val="0"/>
      <w:marRight w:val="0"/>
      <w:marTop w:val="0"/>
      <w:marBottom w:val="0"/>
      <w:divBdr>
        <w:top w:val="none" w:sz="0" w:space="0" w:color="auto"/>
        <w:left w:val="none" w:sz="0" w:space="0" w:color="auto"/>
        <w:bottom w:val="none" w:sz="0" w:space="0" w:color="auto"/>
        <w:right w:val="none" w:sz="0" w:space="0" w:color="auto"/>
      </w:divBdr>
    </w:div>
    <w:div w:id="1759981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documents/866/2.2-DignifiedCare-Response-Appendix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ao.org.uk/wp-content/uploads/2019/05/Digital-transformation-in-the-NHS.pdf" TargetMode="External"/><Relationship Id="rId12" Type="http://schemas.openxmlformats.org/officeDocument/2006/relationships/hyperlink" Target="https://gov.wales/sites/default/files/pdf-versions/2021/3/5/1614936011/nurse-staffing-levels-wales-act-2016-statutory-guidance-version-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cal.gov.uk/sites/default/files/documents/pas-options-appraisal-wor-7f5.pdf" TargetMode="External"/><Relationship Id="rId11" Type="http://schemas.openxmlformats.org/officeDocument/2006/relationships/hyperlink" Target="file:///C:/Users/ch120723/Desktop/Uni%20essays/Module%202%20CW1/nurse-staffing-levels-wales-act-2016-statutory-guidance-version-2%20(1).pdf" TargetMode="External"/><Relationship Id="rId5" Type="http://schemas.openxmlformats.org/officeDocument/2006/relationships/image" Target="media/image1.png"/><Relationship Id="rId10" Type="http://schemas.openxmlformats.org/officeDocument/2006/relationships/hyperlink" Target="https://cdn.ps.emap.com/wp-content/uploads/sites/3/2020/11/Nursing-in-Numbersv13.pdf" TargetMode="External"/><Relationship Id="rId4" Type="http://schemas.openxmlformats.org/officeDocument/2006/relationships/webSettings" Target="webSettings.xml"/><Relationship Id="rId9" Type="http://schemas.openxmlformats.org/officeDocument/2006/relationships/hyperlink" Target="https://www.rcn.org.uk/professional-development/publications/implementing-the-nurse-staffing-levels-wales-act-2016-uk-pub-009-98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3490</Words>
  <Characters>19897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23341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Lewis (Velindre - Cancer Centre)</dc:creator>
  <cp:keywords/>
  <dc:description/>
  <cp:lastModifiedBy>Cheryl Lewis (Velindre - Cancer Centre)</cp:lastModifiedBy>
  <cp:revision>2</cp:revision>
  <dcterms:created xsi:type="dcterms:W3CDTF">2022-05-19T22:44:00Z</dcterms:created>
  <dcterms:modified xsi:type="dcterms:W3CDTF">2022-05-19T22:44:00Z</dcterms:modified>
</cp:coreProperties>
</file>