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5807DB" w14:textId="77777777" w:rsidR="00C75751" w:rsidRDefault="00C75751" w:rsidP="00C75751">
      <w:pPr>
        <w:jc w:val="center"/>
      </w:pPr>
      <w:r w:rsidRPr="00F73F3B">
        <w:rPr>
          <w:noProof/>
        </w:rPr>
        <w:drawing>
          <wp:inline distT="0" distB="0" distL="0" distR="0" wp14:anchorId="5F37BEF2" wp14:editId="78A53E20">
            <wp:extent cx="3390900" cy="1657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390900" cy="1657350"/>
                    </a:xfrm>
                    <a:prstGeom prst="rect">
                      <a:avLst/>
                    </a:prstGeom>
                  </pic:spPr>
                </pic:pic>
              </a:graphicData>
            </a:graphic>
          </wp:inline>
        </w:drawing>
      </w:r>
    </w:p>
    <w:p w14:paraId="62321727" w14:textId="77777777" w:rsidR="00C75751" w:rsidRDefault="00C75751" w:rsidP="00007472">
      <w:pPr>
        <w:spacing w:line="240" w:lineRule="auto"/>
        <w:jc w:val="center"/>
        <w:rPr>
          <w:rFonts w:ascii="Arial Black" w:eastAsia="Times New Roman" w:hAnsi="Arial Black" w:cs="Times New Roman"/>
          <w:color w:val="000000"/>
          <w:sz w:val="24"/>
          <w:szCs w:val="24"/>
          <w:lang w:eastAsia="en-GB"/>
        </w:rPr>
      </w:pPr>
    </w:p>
    <w:p w14:paraId="36AF0EA8" w14:textId="77777777" w:rsidR="00C75751" w:rsidRDefault="00C75751" w:rsidP="00007472">
      <w:pPr>
        <w:spacing w:line="240" w:lineRule="auto"/>
        <w:jc w:val="center"/>
        <w:rPr>
          <w:rFonts w:ascii="Arial Black" w:eastAsia="Times New Roman" w:hAnsi="Arial Black" w:cs="Times New Roman"/>
          <w:color w:val="000000"/>
          <w:sz w:val="24"/>
          <w:szCs w:val="24"/>
          <w:lang w:eastAsia="en-GB"/>
        </w:rPr>
      </w:pPr>
    </w:p>
    <w:p w14:paraId="74D2148D" w14:textId="77777777" w:rsidR="00C75751" w:rsidRDefault="00C75751" w:rsidP="00007472">
      <w:pPr>
        <w:spacing w:line="240" w:lineRule="auto"/>
        <w:jc w:val="center"/>
        <w:rPr>
          <w:rFonts w:ascii="Arial Black" w:eastAsia="Times New Roman" w:hAnsi="Arial Black" w:cs="Times New Roman"/>
          <w:color w:val="000000"/>
          <w:sz w:val="24"/>
          <w:szCs w:val="24"/>
          <w:lang w:eastAsia="en-GB"/>
        </w:rPr>
      </w:pPr>
    </w:p>
    <w:p w14:paraId="3A6B570A" w14:textId="77777777" w:rsidR="00C75751" w:rsidRDefault="00C75751" w:rsidP="00007472">
      <w:pPr>
        <w:spacing w:line="240" w:lineRule="auto"/>
        <w:jc w:val="center"/>
        <w:rPr>
          <w:rFonts w:ascii="Arial Black" w:eastAsia="Times New Roman" w:hAnsi="Arial Black" w:cs="Times New Roman"/>
          <w:color w:val="000000"/>
          <w:sz w:val="24"/>
          <w:szCs w:val="24"/>
          <w:lang w:eastAsia="en-GB"/>
        </w:rPr>
      </w:pPr>
    </w:p>
    <w:p w14:paraId="42F6F12D" w14:textId="77777777" w:rsidR="00C75751" w:rsidRDefault="00C75751" w:rsidP="00007472">
      <w:pPr>
        <w:spacing w:line="240" w:lineRule="auto"/>
        <w:jc w:val="center"/>
        <w:rPr>
          <w:rFonts w:ascii="Arial Black" w:eastAsia="Times New Roman" w:hAnsi="Arial Black" w:cs="Times New Roman"/>
          <w:color w:val="000000"/>
          <w:sz w:val="24"/>
          <w:szCs w:val="24"/>
          <w:lang w:eastAsia="en-GB"/>
        </w:rPr>
      </w:pPr>
    </w:p>
    <w:tbl>
      <w:tblPr>
        <w:tblStyle w:val="TableGrid"/>
        <w:tblW w:w="9464" w:type="dxa"/>
        <w:tblLook w:val="0480" w:firstRow="0" w:lastRow="0" w:firstColumn="1" w:lastColumn="0" w:noHBand="0" w:noVBand="1"/>
      </w:tblPr>
      <w:tblGrid>
        <w:gridCol w:w="4732"/>
        <w:gridCol w:w="4732"/>
      </w:tblGrid>
      <w:tr w:rsidR="00C75751" w:rsidRPr="00F73F3B" w14:paraId="292FA524" w14:textId="77777777" w:rsidTr="00A33A99">
        <w:trPr>
          <w:trHeight w:val="525"/>
        </w:trPr>
        <w:tc>
          <w:tcPr>
            <w:tcW w:w="4732" w:type="dxa"/>
          </w:tcPr>
          <w:p w14:paraId="168F1D52" w14:textId="77777777" w:rsidR="00C75751" w:rsidRPr="00F73F3B" w:rsidRDefault="00C75751" w:rsidP="00A33A99">
            <w:pPr>
              <w:rPr>
                <w:rFonts w:ascii="Arial Black" w:hAnsi="Arial Black"/>
              </w:rPr>
            </w:pPr>
            <w:r w:rsidRPr="00F73F3B">
              <w:rPr>
                <w:rFonts w:ascii="Arial Black" w:hAnsi="Arial Black"/>
              </w:rPr>
              <w:t>Student name:</w:t>
            </w:r>
          </w:p>
          <w:p w14:paraId="0B64A1B1" w14:textId="77777777" w:rsidR="00C75751" w:rsidRPr="00F73F3B" w:rsidRDefault="00C75751" w:rsidP="00A33A99">
            <w:pPr>
              <w:rPr>
                <w:rFonts w:ascii="Arial Black" w:hAnsi="Arial Black"/>
              </w:rPr>
            </w:pPr>
          </w:p>
          <w:p w14:paraId="2E9BC10B" w14:textId="77777777" w:rsidR="00C75751" w:rsidRPr="00F73F3B" w:rsidRDefault="00C75751" w:rsidP="00A33A99">
            <w:pPr>
              <w:rPr>
                <w:rFonts w:ascii="Arial Black" w:hAnsi="Arial Black"/>
              </w:rPr>
            </w:pPr>
          </w:p>
        </w:tc>
        <w:tc>
          <w:tcPr>
            <w:tcW w:w="4732" w:type="dxa"/>
          </w:tcPr>
          <w:p w14:paraId="28499040" w14:textId="77777777" w:rsidR="00C75751" w:rsidRPr="00F73F3B" w:rsidRDefault="00C75751" w:rsidP="00A33A99">
            <w:pPr>
              <w:rPr>
                <w:rFonts w:ascii="Arial" w:hAnsi="Arial" w:cs="Arial"/>
                <w:sz w:val="28"/>
                <w:szCs w:val="28"/>
              </w:rPr>
            </w:pPr>
            <w:r w:rsidRPr="00F73F3B">
              <w:rPr>
                <w:rFonts w:ascii="Arial" w:hAnsi="Arial" w:cs="Arial"/>
                <w:sz w:val="28"/>
                <w:szCs w:val="28"/>
              </w:rPr>
              <w:t>Catalina Medina</w:t>
            </w:r>
          </w:p>
        </w:tc>
      </w:tr>
      <w:tr w:rsidR="00C75751" w:rsidRPr="00F73F3B" w14:paraId="28011F32" w14:textId="77777777" w:rsidTr="00A33A99">
        <w:trPr>
          <w:trHeight w:val="492"/>
        </w:trPr>
        <w:tc>
          <w:tcPr>
            <w:tcW w:w="4732" w:type="dxa"/>
          </w:tcPr>
          <w:p w14:paraId="23DF3145" w14:textId="77777777" w:rsidR="00C75751" w:rsidRPr="00F73F3B" w:rsidRDefault="00C75751" w:rsidP="00A33A99">
            <w:pPr>
              <w:rPr>
                <w:rFonts w:ascii="Arial Black" w:hAnsi="Arial Black"/>
              </w:rPr>
            </w:pPr>
            <w:r w:rsidRPr="00F73F3B">
              <w:rPr>
                <w:rFonts w:ascii="Arial Black" w:hAnsi="Arial Black"/>
              </w:rPr>
              <w:t>Student ID:</w:t>
            </w:r>
          </w:p>
          <w:p w14:paraId="4471D9B7" w14:textId="77777777" w:rsidR="00C75751" w:rsidRPr="00F73F3B" w:rsidRDefault="00C75751" w:rsidP="00A33A99">
            <w:pPr>
              <w:rPr>
                <w:rFonts w:ascii="Arial Black" w:hAnsi="Arial Black"/>
              </w:rPr>
            </w:pPr>
          </w:p>
          <w:p w14:paraId="5EBA1D6A" w14:textId="77777777" w:rsidR="00C75751" w:rsidRPr="00F73F3B" w:rsidRDefault="00C75751" w:rsidP="00A33A99">
            <w:pPr>
              <w:rPr>
                <w:rFonts w:ascii="Arial Black" w:hAnsi="Arial Black"/>
              </w:rPr>
            </w:pPr>
          </w:p>
        </w:tc>
        <w:tc>
          <w:tcPr>
            <w:tcW w:w="4732" w:type="dxa"/>
          </w:tcPr>
          <w:p w14:paraId="250766D7" w14:textId="77777777" w:rsidR="00C75751" w:rsidRPr="00F73F3B" w:rsidRDefault="00C75751" w:rsidP="00A33A99">
            <w:pPr>
              <w:rPr>
                <w:rFonts w:ascii="Arial" w:hAnsi="Arial" w:cs="Arial"/>
                <w:sz w:val="28"/>
                <w:szCs w:val="28"/>
              </w:rPr>
            </w:pPr>
            <w:r w:rsidRPr="00F73F3B">
              <w:rPr>
                <w:rFonts w:ascii="Arial" w:hAnsi="Arial" w:cs="Arial"/>
                <w:sz w:val="28"/>
                <w:szCs w:val="28"/>
              </w:rPr>
              <w:t>1806473</w:t>
            </w:r>
          </w:p>
        </w:tc>
      </w:tr>
      <w:tr w:rsidR="00C75751" w:rsidRPr="00F73F3B" w14:paraId="0E59A2FC" w14:textId="77777777" w:rsidTr="00A33A99">
        <w:trPr>
          <w:trHeight w:val="525"/>
        </w:trPr>
        <w:tc>
          <w:tcPr>
            <w:tcW w:w="4732" w:type="dxa"/>
          </w:tcPr>
          <w:p w14:paraId="4E1699E1" w14:textId="77777777" w:rsidR="00C75751" w:rsidRPr="00F73F3B" w:rsidRDefault="00C75751" w:rsidP="00A33A99">
            <w:pPr>
              <w:rPr>
                <w:rFonts w:ascii="Arial Black" w:hAnsi="Arial Black"/>
              </w:rPr>
            </w:pPr>
            <w:r w:rsidRPr="00F73F3B">
              <w:rPr>
                <w:rFonts w:ascii="Arial Black" w:hAnsi="Arial Black"/>
              </w:rPr>
              <w:t>Module Number:</w:t>
            </w:r>
          </w:p>
          <w:p w14:paraId="541A28F9" w14:textId="77777777" w:rsidR="00C75751" w:rsidRPr="00F73F3B" w:rsidRDefault="00C75751" w:rsidP="00A33A99">
            <w:pPr>
              <w:rPr>
                <w:rFonts w:ascii="Arial Black" w:hAnsi="Arial Black"/>
              </w:rPr>
            </w:pPr>
          </w:p>
          <w:p w14:paraId="0AA2C94D" w14:textId="77777777" w:rsidR="00C75751" w:rsidRPr="00F73F3B" w:rsidRDefault="00C75751" w:rsidP="00A33A99">
            <w:pPr>
              <w:rPr>
                <w:rFonts w:ascii="Arial Black" w:hAnsi="Arial Black"/>
              </w:rPr>
            </w:pPr>
          </w:p>
        </w:tc>
        <w:tc>
          <w:tcPr>
            <w:tcW w:w="4732" w:type="dxa"/>
          </w:tcPr>
          <w:p w14:paraId="22115795" w14:textId="77777777" w:rsidR="00C75751" w:rsidRPr="00F73F3B" w:rsidRDefault="00C75751" w:rsidP="00A33A99">
            <w:pPr>
              <w:rPr>
                <w:rFonts w:ascii="Arial" w:hAnsi="Arial" w:cs="Arial"/>
                <w:sz w:val="28"/>
                <w:szCs w:val="28"/>
              </w:rPr>
            </w:pPr>
            <w:r w:rsidRPr="00F73F3B">
              <w:rPr>
                <w:rFonts w:ascii="Arial" w:hAnsi="Arial" w:cs="Arial"/>
                <w:sz w:val="28"/>
                <w:szCs w:val="28"/>
              </w:rPr>
              <w:t>BMSK4001</w:t>
            </w:r>
          </w:p>
        </w:tc>
      </w:tr>
      <w:tr w:rsidR="00C75751" w:rsidRPr="00F73F3B" w14:paraId="441AA108" w14:textId="77777777" w:rsidTr="00A33A99">
        <w:trPr>
          <w:trHeight w:val="525"/>
        </w:trPr>
        <w:tc>
          <w:tcPr>
            <w:tcW w:w="4732" w:type="dxa"/>
          </w:tcPr>
          <w:p w14:paraId="1FCE4556" w14:textId="77777777" w:rsidR="00C75751" w:rsidRPr="00F73F3B" w:rsidRDefault="00C75751" w:rsidP="00A33A99">
            <w:pPr>
              <w:rPr>
                <w:rFonts w:ascii="Arial Black" w:hAnsi="Arial Black"/>
              </w:rPr>
            </w:pPr>
            <w:r w:rsidRPr="00F73F3B">
              <w:rPr>
                <w:rFonts w:ascii="Arial Black" w:hAnsi="Arial Black"/>
              </w:rPr>
              <w:t>Module Title</w:t>
            </w:r>
          </w:p>
          <w:p w14:paraId="4746B907" w14:textId="77777777" w:rsidR="00C75751" w:rsidRPr="00F73F3B" w:rsidRDefault="00C75751" w:rsidP="00A33A99">
            <w:pPr>
              <w:rPr>
                <w:rFonts w:ascii="Arial Black" w:hAnsi="Arial Black"/>
              </w:rPr>
            </w:pPr>
          </w:p>
          <w:p w14:paraId="7F3511A3" w14:textId="77777777" w:rsidR="00C75751" w:rsidRPr="00F73F3B" w:rsidRDefault="00C75751" w:rsidP="00A33A99">
            <w:pPr>
              <w:rPr>
                <w:rFonts w:ascii="Arial Black" w:hAnsi="Arial Black"/>
              </w:rPr>
            </w:pPr>
          </w:p>
        </w:tc>
        <w:tc>
          <w:tcPr>
            <w:tcW w:w="4732" w:type="dxa"/>
          </w:tcPr>
          <w:p w14:paraId="31F2A116" w14:textId="77777777" w:rsidR="00C75751" w:rsidRPr="00F73F3B" w:rsidRDefault="00C75751" w:rsidP="00A33A99">
            <w:pPr>
              <w:rPr>
                <w:rFonts w:ascii="Arial" w:hAnsi="Arial" w:cs="Arial"/>
                <w:sz w:val="28"/>
                <w:szCs w:val="28"/>
              </w:rPr>
            </w:pPr>
            <w:r w:rsidRPr="00F73F3B">
              <w:rPr>
                <w:rFonts w:ascii="Arial" w:hAnsi="Arial" w:cs="Arial"/>
                <w:sz w:val="28"/>
                <w:szCs w:val="28"/>
              </w:rPr>
              <w:t>Academic and employability skills</w:t>
            </w:r>
          </w:p>
        </w:tc>
      </w:tr>
      <w:tr w:rsidR="00C75751" w:rsidRPr="006D2A3C" w14:paraId="0FA2C0BD" w14:textId="77777777" w:rsidTr="00A33A99">
        <w:trPr>
          <w:trHeight w:val="492"/>
        </w:trPr>
        <w:tc>
          <w:tcPr>
            <w:tcW w:w="4732" w:type="dxa"/>
          </w:tcPr>
          <w:p w14:paraId="4CA09A27" w14:textId="77777777" w:rsidR="00C75751" w:rsidRPr="00F73F3B" w:rsidRDefault="00F42CBA" w:rsidP="00A33A99">
            <w:pPr>
              <w:rPr>
                <w:rFonts w:ascii="Arial Black" w:hAnsi="Arial Black"/>
              </w:rPr>
            </w:pPr>
            <w:r>
              <w:rPr>
                <w:rFonts w:ascii="Arial Black" w:hAnsi="Arial Black"/>
              </w:rPr>
              <w:t>Lecture’s</w:t>
            </w:r>
            <w:r w:rsidR="00C75751">
              <w:rPr>
                <w:rFonts w:ascii="Arial Black" w:hAnsi="Arial Black"/>
              </w:rPr>
              <w:t xml:space="preserve"> </w:t>
            </w:r>
            <w:r>
              <w:rPr>
                <w:rFonts w:ascii="Arial Black" w:hAnsi="Arial Black"/>
              </w:rPr>
              <w:t>N</w:t>
            </w:r>
            <w:bookmarkStart w:id="0" w:name="_GoBack"/>
            <w:bookmarkEnd w:id="0"/>
            <w:r w:rsidR="00C75751">
              <w:rPr>
                <w:rFonts w:ascii="Arial Black" w:hAnsi="Arial Black"/>
              </w:rPr>
              <w:t>ame:</w:t>
            </w:r>
          </w:p>
          <w:p w14:paraId="4846B9BC" w14:textId="77777777" w:rsidR="00C75751" w:rsidRPr="00F73F3B" w:rsidRDefault="00C75751" w:rsidP="00A33A99">
            <w:pPr>
              <w:rPr>
                <w:rFonts w:ascii="Arial Black" w:hAnsi="Arial Black"/>
              </w:rPr>
            </w:pPr>
          </w:p>
        </w:tc>
        <w:tc>
          <w:tcPr>
            <w:tcW w:w="4732" w:type="dxa"/>
          </w:tcPr>
          <w:p w14:paraId="5C504CE4" w14:textId="77777777" w:rsidR="00C75751" w:rsidRPr="006D2A3C" w:rsidRDefault="00C75751" w:rsidP="00A33A99">
            <w:pPr>
              <w:rPr>
                <w:rFonts w:ascii="Arial" w:hAnsi="Arial" w:cs="Arial"/>
                <w:sz w:val="28"/>
                <w:szCs w:val="28"/>
              </w:rPr>
            </w:pPr>
            <w:r w:rsidRPr="006D2A3C">
              <w:rPr>
                <w:rFonts w:ascii="Arial" w:hAnsi="Arial" w:cs="Arial"/>
                <w:sz w:val="28"/>
                <w:szCs w:val="28"/>
              </w:rPr>
              <w:t>Ms. Thea Jaffe</w:t>
            </w:r>
          </w:p>
        </w:tc>
      </w:tr>
    </w:tbl>
    <w:p w14:paraId="71C8DA70" w14:textId="77777777" w:rsidR="00C75751" w:rsidRDefault="00C75751" w:rsidP="00C75751">
      <w:r>
        <w:rPr>
          <w:rFonts w:ascii="Arial Black" w:eastAsia="Times New Roman" w:hAnsi="Arial Black" w:cs="Times New Roman"/>
          <w:color w:val="000000"/>
          <w:sz w:val="24"/>
          <w:szCs w:val="24"/>
          <w:lang w:eastAsia="en-GB"/>
        </w:rPr>
        <w:br w:type="page"/>
      </w:r>
    </w:p>
    <w:sdt>
      <w:sdtPr>
        <w:rPr>
          <w:b/>
        </w:rPr>
        <w:id w:val="1957056113"/>
        <w:docPartObj>
          <w:docPartGallery w:val="Table of Contents"/>
          <w:docPartUnique/>
        </w:docPartObj>
      </w:sdtPr>
      <w:sdtEndPr>
        <w:rPr>
          <w:bCs/>
          <w:noProof/>
        </w:rPr>
      </w:sdtEndPr>
      <w:sdtContent>
        <w:p w14:paraId="4170FB57" w14:textId="77777777" w:rsidR="00C75751" w:rsidRDefault="00C75751" w:rsidP="00C75751">
          <w:pPr>
            <w:rPr>
              <w:lang w:val="en-US"/>
            </w:rPr>
          </w:pPr>
        </w:p>
        <w:p w14:paraId="26670DCD" w14:textId="77777777" w:rsidR="00C75751" w:rsidRPr="008C50D2" w:rsidRDefault="00C75751" w:rsidP="00C75751">
          <w:pPr>
            <w:jc w:val="center"/>
            <w:rPr>
              <w:rFonts w:ascii="Arial Black" w:hAnsi="Arial Black"/>
              <w:b/>
              <w:sz w:val="32"/>
              <w:szCs w:val="32"/>
              <w:lang w:val="en-US"/>
            </w:rPr>
          </w:pPr>
          <w:r w:rsidRPr="008C50D2">
            <w:rPr>
              <w:rFonts w:ascii="Arial Black" w:hAnsi="Arial Black"/>
              <w:b/>
              <w:sz w:val="32"/>
              <w:szCs w:val="32"/>
              <w:lang w:val="en-US"/>
            </w:rPr>
            <w:t>Table of contents:</w:t>
          </w:r>
        </w:p>
        <w:p w14:paraId="5A89391A" w14:textId="77777777" w:rsidR="00C75751" w:rsidRPr="008C50D2" w:rsidRDefault="00C75751" w:rsidP="00C75751">
          <w:pPr>
            <w:pStyle w:val="TOCHeading"/>
            <w:rPr>
              <w:rFonts w:ascii="Arial Black" w:hAnsi="Arial Black"/>
              <w:b/>
              <w:color w:val="auto"/>
            </w:rPr>
          </w:pPr>
          <w:r w:rsidRPr="008C50D2">
            <w:rPr>
              <w:rFonts w:ascii="Arial Black" w:hAnsi="Arial Black"/>
              <w:b/>
              <w:color w:val="auto"/>
            </w:rPr>
            <w:t>Employability Skills:</w:t>
          </w:r>
        </w:p>
        <w:p w14:paraId="5D608D29" w14:textId="77777777" w:rsidR="00C75751" w:rsidRPr="008C50D2" w:rsidRDefault="00C75751" w:rsidP="00C75751">
          <w:pPr>
            <w:rPr>
              <w:lang w:val="en-US"/>
            </w:rPr>
          </w:pPr>
        </w:p>
        <w:p w14:paraId="5C143B41" w14:textId="77777777" w:rsidR="00C75751" w:rsidRDefault="00C75751" w:rsidP="00C75751">
          <w:pPr>
            <w:pStyle w:val="TOC1"/>
            <w:tabs>
              <w:tab w:val="right" w:leader="dot" w:pos="9016"/>
            </w:tabs>
            <w:rPr>
              <w:b/>
              <w:bCs/>
              <w:noProof/>
            </w:rPr>
          </w:pPr>
        </w:p>
        <w:p w14:paraId="0F3212E5" w14:textId="77777777" w:rsidR="00C75751" w:rsidRDefault="00C75751" w:rsidP="00C75751">
          <w:pPr>
            <w:pStyle w:val="TOC1"/>
            <w:tabs>
              <w:tab w:val="right" w:leader="dot" w:pos="9016"/>
            </w:tabs>
            <w:spacing w:line="480" w:lineRule="auto"/>
            <w:rPr>
              <w:rFonts w:cstheme="minorBidi"/>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534153590" w:history="1">
            <w:r w:rsidRPr="00CC1422">
              <w:rPr>
                <w:rStyle w:val="Hyperlink"/>
                <w:rFonts w:ascii="Arial Black" w:eastAsia="Times New Roman" w:hAnsi="Arial Black"/>
                <w:noProof/>
                <w:lang w:eastAsia="en-GB"/>
              </w:rPr>
              <w:t>Introduction</w:t>
            </w:r>
            <w:r>
              <w:rPr>
                <w:noProof/>
                <w:webHidden/>
              </w:rPr>
              <w:tab/>
            </w:r>
            <w:r>
              <w:rPr>
                <w:noProof/>
                <w:webHidden/>
              </w:rPr>
              <w:fldChar w:fldCharType="begin"/>
            </w:r>
            <w:r>
              <w:rPr>
                <w:noProof/>
                <w:webHidden/>
              </w:rPr>
              <w:instrText xml:space="preserve"> PAGEREF _Toc534153590 \h </w:instrText>
            </w:r>
            <w:r>
              <w:rPr>
                <w:noProof/>
                <w:webHidden/>
              </w:rPr>
            </w:r>
            <w:r>
              <w:rPr>
                <w:noProof/>
                <w:webHidden/>
              </w:rPr>
              <w:fldChar w:fldCharType="separate"/>
            </w:r>
            <w:r>
              <w:rPr>
                <w:noProof/>
                <w:webHidden/>
              </w:rPr>
              <w:t>1</w:t>
            </w:r>
            <w:r>
              <w:rPr>
                <w:noProof/>
                <w:webHidden/>
              </w:rPr>
              <w:fldChar w:fldCharType="end"/>
            </w:r>
          </w:hyperlink>
        </w:p>
        <w:p w14:paraId="0F0B8C59" w14:textId="77777777" w:rsidR="00C75751" w:rsidRDefault="00C75751" w:rsidP="00C75751">
          <w:pPr>
            <w:pStyle w:val="TOC1"/>
            <w:tabs>
              <w:tab w:val="right" w:leader="dot" w:pos="9016"/>
            </w:tabs>
            <w:spacing w:line="480" w:lineRule="auto"/>
            <w:rPr>
              <w:rFonts w:cstheme="minorBidi"/>
              <w:noProof/>
              <w:lang w:val="en-GB" w:eastAsia="en-GB"/>
            </w:rPr>
          </w:pPr>
          <w:hyperlink w:anchor="_Toc534153591" w:history="1">
            <w:r w:rsidRPr="00CC1422">
              <w:rPr>
                <w:rStyle w:val="Hyperlink"/>
                <w:rFonts w:ascii="Arial Black" w:eastAsia="Times New Roman" w:hAnsi="Arial Black"/>
                <w:noProof/>
                <w:lang w:eastAsia="en-GB"/>
              </w:rPr>
              <w:t>Problem Solving:</w:t>
            </w:r>
            <w:r>
              <w:rPr>
                <w:noProof/>
                <w:webHidden/>
              </w:rPr>
              <w:tab/>
            </w:r>
            <w:r>
              <w:rPr>
                <w:noProof/>
                <w:webHidden/>
              </w:rPr>
              <w:fldChar w:fldCharType="begin"/>
            </w:r>
            <w:r>
              <w:rPr>
                <w:noProof/>
                <w:webHidden/>
              </w:rPr>
              <w:instrText xml:space="preserve"> PAGEREF _Toc534153591 \h </w:instrText>
            </w:r>
            <w:r>
              <w:rPr>
                <w:noProof/>
                <w:webHidden/>
              </w:rPr>
            </w:r>
            <w:r>
              <w:rPr>
                <w:noProof/>
                <w:webHidden/>
              </w:rPr>
              <w:fldChar w:fldCharType="separate"/>
            </w:r>
            <w:r>
              <w:rPr>
                <w:noProof/>
                <w:webHidden/>
              </w:rPr>
              <w:t>2</w:t>
            </w:r>
            <w:r>
              <w:rPr>
                <w:noProof/>
                <w:webHidden/>
              </w:rPr>
              <w:fldChar w:fldCharType="end"/>
            </w:r>
          </w:hyperlink>
        </w:p>
        <w:p w14:paraId="4913EBCD" w14:textId="77777777" w:rsidR="00C75751" w:rsidRDefault="00C75751" w:rsidP="00C75751">
          <w:pPr>
            <w:pStyle w:val="TOC1"/>
            <w:tabs>
              <w:tab w:val="right" w:leader="dot" w:pos="9016"/>
            </w:tabs>
            <w:spacing w:line="480" w:lineRule="auto"/>
            <w:rPr>
              <w:rFonts w:cstheme="minorBidi"/>
              <w:noProof/>
              <w:lang w:val="en-GB" w:eastAsia="en-GB"/>
            </w:rPr>
          </w:pPr>
          <w:hyperlink w:anchor="_Toc534153592" w:history="1">
            <w:r w:rsidRPr="00CC1422">
              <w:rPr>
                <w:rStyle w:val="Hyperlink"/>
                <w:rFonts w:ascii="Arial Black" w:eastAsia="Times New Roman" w:hAnsi="Arial Black" w:cs="Arial"/>
                <w:noProof/>
                <w:lang w:eastAsia="en-GB"/>
              </w:rPr>
              <w:t>The typical problem-solving process</w:t>
            </w:r>
            <w:r w:rsidRPr="00CC1422">
              <w:rPr>
                <w:rStyle w:val="Hyperlink"/>
                <w:rFonts w:ascii="Arial" w:eastAsia="Times New Roman" w:hAnsi="Arial" w:cs="Arial"/>
                <w:noProof/>
                <w:lang w:eastAsia="en-GB"/>
              </w:rPr>
              <w:t>.</w:t>
            </w:r>
            <w:r>
              <w:rPr>
                <w:noProof/>
                <w:webHidden/>
              </w:rPr>
              <w:tab/>
            </w:r>
            <w:r>
              <w:rPr>
                <w:noProof/>
                <w:webHidden/>
              </w:rPr>
              <w:fldChar w:fldCharType="begin"/>
            </w:r>
            <w:r>
              <w:rPr>
                <w:noProof/>
                <w:webHidden/>
              </w:rPr>
              <w:instrText xml:space="preserve"> PAGEREF _Toc534153592 \h </w:instrText>
            </w:r>
            <w:r>
              <w:rPr>
                <w:noProof/>
                <w:webHidden/>
              </w:rPr>
            </w:r>
            <w:r>
              <w:rPr>
                <w:noProof/>
                <w:webHidden/>
              </w:rPr>
              <w:fldChar w:fldCharType="separate"/>
            </w:r>
            <w:r>
              <w:rPr>
                <w:noProof/>
                <w:webHidden/>
              </w:rPr>
              <w:t>3</w:t>
            </w:r>
            <w:r>
              <w:rPr>
                <w:noProof/>
                <w:webHidden/>
              </w:rPr>
              <w:fldChar w:fldCharType="end"/>
            </w:r>
          </w:hyperlink>
        </w:p>
        <w:p w14:paraId="1C49FD87" w14:textId="77777777" w:rsidR="00C75751" w:rsidRDefault="00C75751" w:rsidP="00C75751">
          <w:pPr>
            <w:pStyle w:val="TOC2"/>
            <w:tabs>
              <w:tab w:val="right" w:leader="dot" w:pos="9016"/>
            </w:tabs>
            <w:spacing w:line="480" w:lineRule="auto"/>
            <w:rPr>
              <w:rFonts w:cstheme="minorBidi"/>
              <w:noProof/>
              <w:lang w:val="en-GB" w:eastAsia="en-GB"/>
            </w:rPr>
          </w:pPr>
          <w:hyperlink w:anchor="_Toc534153593" w:history="1">
            <w:r w:rsidRPr="00CC1422">
              <w:rPr>
                <w:rStyle w:val="Hyperlink"/>
                <w:rFonts w:ascii="Arial Black" w:eastAsia="Times New Roman" w:hAnsi="Arial Black" w:cs="Arial"/>
                <w:noProof/>
                <w:lang w:eastAsia="en-GB"/>
              </w:rPr>
              <w:t>- Clarify the problem</w:t>
            </w:r>
            <w:r w:rsidRPr="00CC1422">
              <w:rPr>
                <w:rStyle w:val="Hyperlink"/>
                <w:rFonts w:ascii="Arial" w:eastAsia="Times New Roman" w:hAnsi="Arial" w:cs="Arial"/>
                <w:noProof/>
                <w:lang w:eastAsia="en-GB"/>
              </w:rPr>
              <w:t>..</w:t>
            </w:r>
            <w:r>
              <w:rPr>
                <w:noProof/>
                <w:webHidden/>
              </w:rPr>
              <w:tab/>
            </w:r>
            <w:r>
              <w:rPr>
                <w:noProof/>
                <w:webHidden/>
              </w:rPr>
              <w:fldChar w:fldCharType="begin"/>
            </w:r>
            <w:r>
              <w:rPr>
                <w:noProof/>
                <w:webHidden/>
              </w:rPr>
              <w:instrText xml:space="preserve"> PAGEREF _Toc534153593 \h </w:instrText>
            </w:r>
            <w:r>
              <w:rPr>
                <w:noProof/>
                <w:webHidden/>
              </w:rPr>
            </w:r>
            <w:r>
              <w:rPr>
                <w:noProof/>
                <w:webHidden/>
              </w:rPr>
              <w:fldChar w:fldCharType="separate"/>
            </w:r>
            <w:r>
              <w:rPr>
                <w:noProof/>
                <w:webHidden/>
              </w:rPr>
              <w:t>3</w:t>
            </w:r>
            <w:r>
              <w:rPr>
                <w:noProof/>
                <w:webHidden/>
              </w:rPr>
              <w:fldChar w:fldCharType="end"/>
            </w:r>
          </w:hyperlink>
        </w:p>
        <w:p w14:paraId="5D8FE6A7" w14:textId="77777777" w:rsidR="00C75751" w:rsidRDefault="00C75751" w:rsidP="00C75751">
          <w:pPr>
            <w:pStyle w:val="TOC2"/>
            <w:tabs>
              <w:tab w:val="right" w:leader="dot" w:pos="9016"/>
            </w:tabs>
            <w:spacing w:line="480" w:lineRule="auto"/>
            <w:rPr>
              <w:rFonts w:cstheme="minorBidi"/>
              <w:noProof/>
              <w:lang w:val="en-GB" w:eastAsia="en-GB"/>
            </w:rPr>
          </w:pPr>
          <w:hyperlink w:anchor="_Toc534153594" w:history="1">
            <w:r w:rsidRPr="00CC1422">
              <w:rPr>
                <w:rStyle w:val="Hyperlink"/>
                <w:rFonts w:ascii="Arial Black" w:eastAsia="Times New Roman" w:hAnsi="Arial Black" w:cs="Arial"/>
                <w:noProof/>
                <w:lang w:eastAsia="en-GB"/>
              </w:rPr>
              <w:t>- Describing the problem</w:t>
            </w:r>
            <w:r w:rsidRPr="00CC1422">
              <w:rPr>
                <w:rStyle w:val="Hyperlink"/>
                <w:rFonts w:ascii="Arial" w:eastAsia="Times New Roman" w:hAnsi="Arial" w:cs="Arial"/>
                <w:noProof/>
                <w:lang w:eastAsia="en-GB"/>
              </w:rPr>
              <w:t>. .</w:t>
            </w:r>
            <w:r>
              <w:rPr>
                <w:noProof/>
                <w:webHidden/>
              </w:rPr>
              <w:tab/>
            </w:r>
            <w:r>
              <w:rPr>
                <w:noProof/>
                <w:webHidden/>
              </w:rPr>
              <w:fldChar w:fldCharType="begin"/>
            </w:r>
            <w:r>
              <w:rPr>
                <w:noProof/>
                <w:webHidden/>
              </w:rPr>
              <w:instrText xml:space="preserve"> PAGEREF _Toc534153594 \h </w:instrText>
            </w:r>
            <w:r>
              <w:rPr>
                <w:noProof/>
                <w:webHidden/>
              </w:rPr>
            </w:r>
            <w:r>
              <w:rPr>
                <w:noProof/>
                <w:webHidden/>
              </w:rPr>
              <w:fldChar w:fldCharType="separate"/>
            </w:r>
            <w:r>
              <w:rPr>
                <w:noProof/>
                <w:webHidden/>
              </w:rPr>
              <w:t>3</w:t>
            </w:r>
            <w:r>
              <w:rPr>
                <w:noProof/>
                <w:webHidden/>
              </w:rPr>
              <w:fldChar w:fldCharType="end"/>
            </w:r>
          </w:hyperlink>
        </w:p>
        <w:p w14:paraId="749080DD" w14:textId="77777777" w:rsidR="00C75751" w:rsidRDefault="00C75751" w:rsidP="00C75751">
          <w:pPr>
            <w:pStyle w:val="TOC2"/>
            <w:tabs>
              <w:tab w:val="right" w:leader="dot" w:pos="9016"/>
            </w:tabs>
            <w:spacing w:line="480" w:lineRule="auto"/>
            <w:rPr>
              <w:rFonts w:cstheme="minorBidi"/>
              <w:noProof/>
              <w:lang w:val="en-GB" w:eastAsia="en-GB"/>
            </w:rPr>
          </w:pPr>
          <w:hyperlink w:anchor="_Toc534153595" w:history="1">
            <w:r w:rsidRPr="00CC1422">
              <w:rPr>
                <w:rStyle w:val="Hyperlink"/>
                <w:rFonts w:ascii="Arial Black" w:eastAsia="Times New Roman" w:hAnsi="Arial Black" w:cs="Arial"/>
                <w:noProof/>
                <w:lang w:eastAsia="en-GB"/>
              </w:rPr>
              <w:t>- Develop solutions</w:t>
            </w:r>
            <w:r>
              <w:rPr>
                <w:noProof/>
                <w:webHidden/>
              </w:rPr>
              <w:tab/>
            </w:r>
            <w:r>
              <w:rPr>
                <w:noProof/>
                <w:webHidden/>
              </w:rPr>
              <w:fldChar w:fldCharType="begin"/>
            </w:r>
            <w:r>
              <w:rPr>
                <w:noProof/>
                <w:webHidden/>
              </w:rPr>
              <w:instrText xml:space="preserve"> PAGEREF _Toc534153595 \h </w:instrText>
            </w:r>
            <w:r>
              <w:rPr>
                <w:noProof/>
                <w:webHidden/>
              </w:rPr>
            </w:r>
            <w:r>
              <w:rPr>
                <w:noProof/>
                <w:webHidden/>
              </w:rPr>
              <w:fldChar w:fldCharType="separate"/>
            </w:r>
            <w:r>
              <w:rPr>
                <w:noProof/>
                <w:webHidden/>
              </w:rPr>
              <w:t>3</w:t>
            </w:r>
            <w:r>
              <w:rPr>
                <w:noProof/>
                <w:webHidden/>
              </w:rPr>
              <w:fldChar w:fldCharType="end"/>
            </w:r>
          </w:hyperlink>
        </w:p>
        <w:p w14:paraId="66AC8336" w14:textId="77777777" w:rsidR="00C75751" w:rsidRDefault="00C75751" w:rsidP="00C75751">
          <w:pPr>
            <w:pStyle w:val="TOC1"/>
            <w:tabs>
              <w:tab w:val="right" w:leader="dot" w:pos="9016"/>
            </w:tabs>
            <w:spacing w:line="480" w:lineRule="auto"/>
            <w:rPr>
              <w:rFonts w:cstheme="minorBidi"/>
              <w:noProof/>
              <w:lang w:val="en-GB" w:eastAsia="en-GB"/>
            </w:rPr>
          </w:pPr>
          <w:hyperlink w:anchor="_Toc534153596" w:history="1">
            <w:r w:rsidRPr="00CC1422">
              <w:rPr>
                <w:rStyle w:val="Hyperlink"/>
                <w:rFonts w:ascii="Arial Black" w:eastAsia="Times New Roman" w:hAnsi="Arial Black"/>
                <w:noProof/>
                <w:lang w:eastAsia="en-GB"/>
              </w:rPr>
              <w:t>Communication:</w:t>
            </w:r>
            <w:r>
              <w:rPr>
                <w:noProof/>
                <w:webHidden/>
              </w:rPr>
              <w:tab/>
            </w:r>
            <w:r>
              <w:rPr>
                <w:noProof/>
                <w:webHidden/>
              </w:rPr>
              <w:fldChar w:fldCharType="begin"/>
            </w:r>
            <w:r>
              <w:rPr>
                <w:noProof/>
                <w:webHidden/>
              </w:rPr>
              <w:instrText xml:space="preserve"> PAGEREF _Toc534153596 \h </w:instrText>
            </w:r>
            <w:r>
              <w:rPr>
                <w:noProof/>
                <w:webHidden/>
              </w:rPr>
            </w:r>
            <w:r>
              <w:rPr>
                <w:noProof/>
                <w:webHidden/>
              </w:rPr>
              <w:fldChar w:fldCharType="separate"/>
            </w:r>
            <w:r>
              <w:rPr>
                <w:noProof/>
                <w:webHidden/>
              </w:rPr>
              <w:t>3</w:t>
            </w:r>
            <w:r>
              <w:rPr>
                <w:noProof/>
                <w:webHidden/>
              </w:rPr>
              <w:fldChar w:fldCharType="end"/>
            </w:r>
          </w:hyperlink>
        </w:p>
        <w:p w14:paraId="0332A23C" w14:textId="77777777" w:rsidR="00C75751" w:rsidRDefault="00C75751" w:rsidP="00C75751">
          <w:pPr>
            <w:pStyle w:val="TOC1"/>
            <w:tabs>
              <w:tab w:val="right" w:leader="dot" w:pos="9016"/>
            </w:tabs>
            <w:spacing w:line="480" w:lineRule="auto"/>
            <w:rPr>
              <w:rFonts w:cstheme="minorBidi"/>
              <w:noProof/>
              <w:lang w:val="en-GB" w:eastAsia="en-GB"/>
            </w:rPr>
          </w:pPr>
          <w:hyperlink w:anchor="_Toc534153597" w:history="1">
            <w:r w:rsidRPr="00CC1422">
              <w:rPr>
                <w:rStyle w:val="Hyperlink"/>
                <w:rFonts w:ascii="Arial Black" w:eastAsia="Times New Roman" w:hAnsi="Arial Black" w:cs="Arial"/>
                <w:noProof/>
                <w:lang w:eastAsia="en-GB"/>
              </w:rPr>
              <w:t>Verbal Communication</w:t>
            </w:r>
            <w:r>
              <w:rPr>
                <w:noProof/>
                <w:webHidden/>
              </w:rPr>
              <w:tab/>
            </w:r>
            <w:r>
              <w:rPr>
                <w:noProof/>
                <w:webHidden/>
              </w:rPr>
              <w:fldChar w:fldCharType="begin"/>
            </w:r>
            <w:r>
              <w:rPr>
                <w:noProof/>
                <w:webHidden/>
              </w:rPr>
              <w:instrText xml:space="preserve"> PAGEREF _Toc534153597 \h </w:instrText>
            </w:r>
            <w:r>
              <w:rPr>
                <w:noProof/>
                <w:webHidden/>
              </w:rPr>
            </w:r>
            <w:r>
              <w:rPr>
                <w:noProof/>
                <w:webHidden/>
              </w:rPr>
              <w:fldChar w:fldCharType="separate"/>
            </w:r>
            <w:r>
              <w:rPr>
                <w:noProof/>
                <w:webHidden/>
              </w:rPr>
              <w:t>4</w:t>
            </w:r>
            <w:r>
              <w:rPr>
                <w:noProof/>
                <w:webHidden/>
              </w:rPr>
              <w:fldChar w:fldCharType="end"/>
            </w:r>
          </w:hyperlink>
        </w:p>
        <w:p w14:paraId="488695B0" w14:textId="77777777" w:rsidR="00C75751" w:rsidRDefault="00C75751" w:rsidP="00C75751">
          <w:pPr>
            <w:pStyle w:val="TOC1"/>
            <w:tabs>
              <w:tab w:val="right" w:leader="dot" w:pos="9016"/>
            </w:tabs>
            <w:spacing w:line="480" w:lineRule="auto"/>
            <w:rPr>
              <w:rFonts w:cstheme="minorBidi"/>
              <w:noProof/>
              <w:lang w:val="en-GB" w:eastAsia="en-GB"/>
            </w:rPr>
          </w:pPr>
          <w:hyperlink w:anchor="_Toc534153598" w:history="1">
            <w:r w:rsidRPr="00CC1422">
              <w:rPr>
                <w:rStyle w:val="Hyperlink"/>
                <w:rFonts w:ascii="Arial Black" w:eastAsia="Times New Roman" w:hAnsi="Arial Black" w:cs="Arial"/>
                <w:noProof/>
                <w:lang w:eastAsia="en-GB"/>
              </w:rPr>
              <w:t>Written communication</w:t>
            </w:r>
            <w:r w:rsidRPr="00CC1422">
              <w:rPr>
                <w:rStyle w:val="Hyperlink"/>
                <w:rFonts w:ascii="Arial" w:eastAsia="Times New Roman" w:hAnsi="Arial" w:cs="Arial"/>
                <w:noProof/>
                <w:lang w:eastAsia="en-GB"/>
              </w:rPr>
              <w:t>..</w:t>
            </w:r>
            <w:r>
              <w:rPr>
                <w:noProof/>
                <w:webHidden/>
              </w:rPr>
              <w:tab/>
            </w:r>
            <w:r>
              <w:rPr>
                <w:noProof/>
                <w:webHidden/>
              </w:rPr>
              <w:fldChar w:fldCharType="begin"/>
            </w:r>
            <w:r>
              <w:rPr>
                <w:noProof/>
                <w:webHidden/>
              </w:rPr>
              <w:instrText xml:space="preserve"> PAGEREF _Toc534153598 \h </w:instrText>
            </w:r>
            <w:r>
              <w:rPr>
                <w:noProof/>
                <w:webHidden/>
              </w:rPr>
            </w:r>
            <w:r>
              <w:rPr>
                <w:noProof/>
                <w:webHidden/>
              </w:rPr>
              <w:fldChar w:fldCharType="separate"/>
            </w:r>
            <w:r>
              <w:rPr>
                <w:noProof/>
                <w:webHidden/>
              </w:rPr>
              <w:t>4</w:t>
            </w:r>
            <w:r>
              <w:rPr>
                <w:noProof/>
                <w:webHidden/>
              </w:rPr>
              <w:fldChar w:fldCharType="end"/>
            </w:r>
          </w:hyperlink>
        </w:p>
        <w:p w14:paraId="6E295C20" w14:textId="77777777" w:rsidR="00C75751" w:rsidRDefault="00C75751" w:rsidP="00C75751">
          <w:pPr>
            <w:pStyle w:val="TOC1"/>
            <w:tabs>
              <w:tab w:val="right" w:leader="dot" w:pos="9016"/>
            </w:tabs>
            <w:spacing w:line="480" w:lineRule="auto"/>
            <w:rPr>
              <w:rFonts w:cstheme="minorBidi"/>
              <w:noProof/>
              <w:lang w:val="en-GB" w:eastAsia="en-GB"/>
            </w:rPr>
          </w:pPr>
          <w:hyperlink w:anchor="_Toc534153599" w:history="1">
            <w:r w:rsidRPr="00CC1422">
              <w:rPr>
                <w:rStyle w:val="Hyperlink"/>
                <w:rFonts w:ascii="Arial Black" w:eastAsia="Times New Roman" w:hAnsi="Arial Black" w:cs="Arial"/>
                <w:noProof/>
                <w:lang w:eastAsia="en-GB"/>
              </w:rPr>
              <w:t>Non-Verbal Communication</w:t>
            </w:r>
            <w:r w:rsidRPr="00CC1422">
              <w:rPr>
                <w:rStyle w:val="Hyperlink"/>
                <w:rFonts w:ascii="Arial" w:eastAsia="Times New Roman" w:hAnsi="Arial" w:cs="Arial"/>
                <w:noProof/>
                <w:lang w:eastAsia="en-GB"/>
              </w:rPr>
              <w:t>..</w:t>
            </w:r>
            <w:r>
              <w:rPr>
                <w:noProof/>
                <w:webHidden/>
              </w:rPr>
              <w:tab/>
            </w:r>
            <w:r>
              <w:rPr>
                <w:noProof/>
                <w:webHidden/>
              </w:rPr>
              <w:fldChar w:fldCharType="begin"/>
            </w:r>
            <w:r>
              <w:rPr>
                <w:noProof/>
                <w:webHidden/>
              </w:rPr>
              <w:instrText xml:space="preserve"> PAGEREF _Toc534153599 \h </w:instrText>
            </w:r>
            <w:r>
              <w:rPr>
                <w:noProof/>
                <w:webHidden/>
              </w:rPr>
            </w:r>
            <w:r>
              <w:rPr>
                <w:noProof/>
                <w:webHidden/>
              </w:rPr>
              <w:fldChar w:fldCharType="separate"/>
            </w:r>
            <w:r>
              <w:rPr>
                <w:noProof/>
                <w:webHidden/>
              </w:rPr>
              <w:t>4</w:t>
            </w:r>
            <w:r>
              <w:rPr>
                <w:noProof/>
                <w:webHidden/>
              </w:rPr>
              <w:fldChar w:fldCharType="end"/>
            </w:r>
          </w:hyperlink>
        </w:p>
        <w:p w14:paraId="43C02AA4" w14:textId="77777777" w:rsidR="00C75751" w:rsidRDefault="00C75751" w:rsidP="00C75751">
          <w:pPr>
            <w:pStyle w:val="TOC1"/>
            <w:tabs>
              <w:tab w:val="right" w:leader="dot" w:pos="9016"/>
            </w:tabs>
            <w:spacing w:line="480" w:lineRule="auto"/>
            <w:rPr>
              <w:rFonts w:cstheme="minorBidi"/>
              <w:noProof/>
              <w:lang w:val="en-GB" w:eastAsia="en-GB"/>
            </w:rPr>
          </w:pPr>
          <w:hyperlink w:anchor="_Toc534153600" w:history="1">
            <w:r w:rsidRPr="00CC1422">
              <w:rPr>
                <w:rStyle w:val="Hyperlink"/>
                <w:rFonts w:ascii="Arial Black" w:eastAsia="Times New Roman" w:hAnsi="Arial Black"/>
                <w:noProof/>
                <w:lang w:eastAsia="en-GB"/>
              </w:rPr>
              <w:t>Decision Making</w:t>
            </w:r>
            <w:r>
              <w:rPr>
                <w:noProof/>
                <w:webHidden/>
              </w:rPr>
              <w:tab/>
            </w:r>
            <w:r>
              <w:rPr>
                <w:noProof/>
                <w:webHidden/>
              </w:rPr>
              <w:fldChar w:fldCharType="begin"/>
            </w:r>
            <w:r>
              <w:rPr>
                <w:noProof/>
                <w:webHidden/>
              </w:rPr>
              <w:instrText xml:space="preserve"> PAGEREF _Toc534153600 \h </w:instrText>
            </w:r>
            <w:r>
              <w:rPr>
                <w:noProof/>
                <w:webHidden/>
              </w:rPr>
            </w:r>
            <w:r>
              <w:rPr>
                <w:noProof/>
                <w:webHidden/>
              </w:rPr>
              <w:fldChar w:fldCharType="separate"/>
            </w:r>
            <w:r>
              <w:rPr>
                <w:noProof/>
                <w:webHidden/>
              </w:rPr>
              <w:t>5</w:t>
            </w:r>
            <w:r>
              <w:rPr>
                <w:noProof/>
                <w:webHidden/>
              </w:rPr>
              <w:fldChar w:fldCharType="end"/>
            </w:r>
          </w:hyperlink>
        </w:p>
        <w:p w14:paraId="3E30A886" w14:textId="77777777" w:rsidR="00C75751" w:rsidRDefault="00C75751" w:rsidP="00C75751">
          <w:pPr>
            <w:spacing w:line="480" w:lineRule="auto"/>
            <w:rPr>
              <w:b/>
              <w:bCs/>
              <w:noProof/>
            </w:rPr>
          </w:pPr>
          <w:r>
            <w:rPr>
              <w:b/>
              <w:bCs/>
              <w:noProof/>
            </w:rPr>
            <w:fldChar w:fldCharType="end"/>
          </w:r>
          <w:r w:rsidR="00B80992">
            <w:rPr>
              <w:b/>
              <w:bCs/>
              <w:noProof/>
            </w:rPr>
            <w:t xml:space="preserve"> </w:t>
          </w:r>
        </w:p>
      </w:sdtContent>
    </w:sdt>
    <w:p w14:paraId="6BBDF970" w14:textId="77777777" w:rsidR="00C75751" w:rsidRDefault="00C75751" w:rsidP="00C75751">
      <w:pPr>
        <w:spacing w:line="480" w:lineRule="auto"/>
      </w:pPr>
    </w:p>
    <w:p w14:paraId="721738F1" w14:textId="77777777" w:rsidR="00C75751" w:rsidRDefault="00C75751">
      <w:pPr>
        <w:rPr>
          <w:rFonts w:ascii="Arial Black" w:eastAsia="Times New Roman" w:hAnsi="Arial Black" w:cs="Times New Roman"/>
          <w:color w:val="000000"/>
          <w:sz w:val="24"/>
          <w:szCs w:val="24"/>
          <w:lang w:eastAsia="en-GB"/>
        </w:rPr>
      </w:pPr>
    </w:p>
    <w:p w14:paraId="7FF06E1B" w14:textId="77777777" w:rsidR="00C75751" w:rsidRDefault="00C75751">
      <w:pPr>
        <w:rPr>
          <w:rFonts w:ascii="Arial Black" w:eastAsia="Times New Roman" w:hAnsi="Arial Black" w:cs="Times New Roman"/>
          <w:color w:val="000000"/>
          <w:sz w:val="24"/>
          <w:szCs w:val="24"/>
          <w:lang w:eastAsia="en-GB"/>
        </w:rPr>
      </w:pPr>
      <w:r>
        <w:rPr>
          <w:rFonts w:ascii="Arial Black" w:eastAsia="Times New Roman" w:hAnsi="Arial Black" w:cs="Times New Roman"/>
          <w:color w:val="000000"/>
          <w:sz w:val="24"/>
          <w:szCs w:val="24"/>
          <w:lang w:eastAsia="en-GB"/>
        </w:rPr>
        <w:br w:type="page"/>
      </w:r>
    </w:p>
    <w:p w14:paraId="45BD0C0D" w14:textId="77777777" w:rsidR="00795BD2" w:rsidRPr="00795BD2" w:rsidRDefault="00795BD2" w:rsidP="00007472">
      <w:pPr>
        <w:spacing w:line="240" w:lineRule="auto"/>
        <w:jc w:val="center"/>
        <w:rPr>
          <w:rFonts w:ascii="Times New Roman" w:eastAsia="Times New Roman" w:hAnsi="Times New Roman" w:cs="Times New Roman"/>
          <w:sz w:val="24"/>
          <w:szCs w:val="24"/>
          <w:lang w:eastAsia="en-GB"/>
        </w:rPr>
      </w:pPr>
      <w:r w:rsidRPr="00795BD2">
        <w:rPr>
          <w:rFonts w:ascii="Arial Black" w:eastAsia="Times New Roman" w:hAnsi="Arial Black" w:cs="Times New Roman"/>
          <w:color w:val="000000"/>
          <w:sz w:val="24"/>
          <w:szCs w:val="24"/>
          <w:lang w:eastAsia="en-GB"/>
        </w:rPr>
        <w:lastRenderedPageBreak/>
        <w:t>Employability Skills.</w:t>
      </w:r>
    </w:p>
    <w:p w14:paraId="00842D83" w14:textId="77777777" w:rsidR="00795BD2" w:rsidRPr="00795BD2" w:rsidRDefault="00795BD2" w:rsidP="00007472">
      <w:pPr>
        <w:spacing w:after="0" w:line="240" w:lineRule="auto"/>
        <w:jc w:val="both"/>
        <w:rPr>
          <w:rFonts w:ascii="Times New Roman" w:eastAsia="Times New Roman" w:hAnsi="Times New Roman" w:cs="Times New Roman"/>
          <w:sz w:val="24"/>
          <w:szCs w:val="24"/>
          <w:lang w:eastAsia="en-GB"/>
        </w:rPr>
      </w:pPr>
    </w:p>
    <w:p w14:paraId="69D2A572" w14:textId="77777777" w:rsidR="00795BD2" w:rsidRPr="00795BD2" w:rsidRDefault="00795BD2" w:rsidP="00007472">
      <w:pPr>
        <w:spacing w:line="240" w:lineRule="auto"/>
        <w:jc w:val="both"/>
        <w:rPr>
          <w:rFonts w:ascii="Times New Roman" w:eastAsia="Times New Roman" w:hAnsi="Times New Roman" w:cs="Times New Roman"/>
          <w:sz w:val="24"/>
          <w:szCs w:val="24"/>
          <w:lang w:eastAsia="en-GB"/>
        </w:rPr>
      </w:pPr>
      <w:r w:rsidRPr="00795BD2">
        <w:rPr>
          <w:rFonts w:ascii="Arial Black" w:eastAsia="Times New Roman" w:hAnsi="Arial Black" w:cs="Times New Roman"/>
          <w:color w:val="000000"/>
          <w:sz w:val="24"/>
          <w:szCs w:val="24"/>
          <w:lang w:eastAsia="en-GB"/>
        </w:rPr>
        <w:t>Introduction</w:t>
      </w:r>
    </w:p>
    <w:p w14:paraId="512202B8"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The purpose of this report is to provide an analysis of employability skills in a workplace.</w:t>
      </w:r>
    </w:p>
    <w:p w14:paraId="20CF3F43"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Firstly, we would like to mention the importance of employability skills in all the industries because managing people effectively is key to organizational effectiveness and is important for the managers to find people with different background, cultural and employability skills (D. Tomas</w:t>
      </w:r>
      <w:r w:rsidR="00EB23A6">
        <w:rPr>
          <w:rFonts w:ascii="Arial" w:eastAsia="Times New Roman" w:hAnsi="Arial" w:cs="Arial"/>
          <w:color w:val="000000"/>
          <w:sz w:val="24"/>
          <w:szCs w:val="24"/>
          <w:lang w:eastAsia="en-GB"/>
        </w:rPr>
        <w:t xml:space="preserve"> and K. Inkson</w:t>
      </w:r>
      <w:r w:rsidRPr="00795BD2">
        <w:rPr>
          <w:rFonts w:ascii="Arial" w:eastAsia="Times New Roman" w:hAnsi="Arial" w:cs="Arial"/>
          <w:color w:val="000000"/>
          <w:sz w:val="24"/>
          <w:szCs w:val="24"/>
          <w:lang w:eastAsia="en-GB"/>
        </w:rPr>
        <w:t>.2008)</w:t>
      </w:r>
    </w:p>
    <w:p w14:paraId="49BAAED4"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We are constantly renovating, in today business employers recruit employees with employability skills that are typically considered essential qualifications for many job positions and for this reason it has become predominant for an individual’s employment success.</w:t>
      </w:r>
    </w:p>
    <w:p w14:paraId="19D1CB6B"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Employers in the modern workplace are looking for a group of people with essential abilities that involve the development of a knowledge base and mindset that is increasingly necessary for success. The only way to achieved it depends on the ability to work effectivity with other people. Where we going to influence them, discovered areas of mutual benefit (N. Thompson.2015).</w:t>
      </w:r>
    </w:p>
    <w:p w14:paraId="20757787"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The employability skills that are going to be analysed are some of the most outstanding in the workplace.</w:t>
      </w:r>
    </w:p>
    <w:p w14:paraId="55773D99"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-Problem Solving</w:t>
      </w:r>
    </w:p>
    <w:p w14:paraId="5A830254"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 xml:space="preserve">-Communication </w:t>
      </w:r>
    </w:p>
    <w:p w14:paraId="6EFD31FF"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-Decision Making</w:t>
      </w:r>
    </w:p>
    <w:p w14:paraId="0273E98B"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Black" w:eastAsia="Times New Roman" w:hAnsi="Arial Black" w:cs="Times New Roman"/>
          <w:color w:val="000000"/>
          <w:sz w:val="24"/>
          <w:szCs w:val="24"/>
          <w:lang w:eastAsia="en-GB"/>
        </w:rPr>
        <w:t>Problem Solving:</w:t>
      </w:r>
    </w:p>
    <w:p w14:paraId="33D32E2C"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 xml:space="preserve">“Under the influence of cognitive learning theories. Problem solving included higher order thinking skills such as visualization, association, abstraction, comprehension, manipulation, reasoning, analysis, synthesis, generalization—each needing to be managed and coordinated” (Garofalo &amp; Lester.1985, p169). </w:t>
      </w:r>
    </w:p>
    <w:p w14:paraId="479F1C10"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The measure of a manager is the ability to solve problems and problems are a constant feature of his work.  The manager not only needs to find the correct solution that will succeed by considering the human factors involved.  For managers it has always been important to solve problems successfully but never as much as today.  Unfortunately, employees do not necessarily perform their work well because they do not use a systematic method to address it.</w:t>
      </w:r>
    </w:p>
    <w:p w14:paraId="3E0466A2"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 xml:space="preserve">One of the principal duties of every manager’s role is finding ways to solve problems.  Whether you are solving a problem for a client (internal or external), supporting those who are solving problems or discovering new problems to solve, the </w:t>
      </w:r>
      <w:r w:rsidRPr="00795BD2">
        <w:rPr>
          <w:rFonts w:ascii="Arial" w:eastAsia="Times New Roman" w:hAnsi="Arial" w:cs="Arial"/>
          <w:color w:val="000000"/>
          <w:sz w:val="24"/>
          <w:szCs w:val="24"/>
          <w:lang w:eastAsia="en-GB"/>
        </w:rPr>
        <w:lastRenderedPageBreak/>
        <w:t>problems that you face can be large or small, simple or complex and easy or difficult, is important that every manager must be confident to solve problems. Much of that confidence comes from exploring solutions through looking at the alternatives to use when approaching it. With solution and strategy, managers will solve problems quickly and effectively.</w:t>
      </w:r>
    </w:p>
    <w:p w14:paraId="49E22001"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Black" w:eastAsia="Times New Roman" w:hAnsi="Arial Black" w:cs="Arial"/>
          <w:color w:val="000000"/>
          <w:sz w:val="24"/>
          <w:szCs w:val="24"/>
          <w:lang w:eastAsia="en-GB"/>
        </w:rPr>
        <w:t>The typical problem-solving process</w:t>
      </w:r>
      <w:r w:rsidRPr="00795BD2">
        <w:rPr>
          <w:rFonts w:ascii="Arial" w:eastAsia="Times New Roman" w:hAnsi="Arial" w:cs="Arial"/>
          <w:color w:val="000000"/>
          <w:sz w:val="24"/>
          <w:szCs w:val="24"/>
          <w:lang w:eastAsia="en-GB"/>
        </w:rPr>
        <w:t>.</w:t>
      </w:r>
    </w:p>
    <w:p w14:paraId="02F2A753"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Black" w:eastAsia="Times New Roman" w:hAnsi="Arial Black" w:cs="Arial"/>
          <w:color w:val="000000"/>
          <w:sz w:val="24"/>
          <w:szCs w:val="24"/>
          <w:lang w:eastAsia="en-GB"/>
        </w:rPr>
        <w:t>- Clarify the problem</w:t>
      </w:r>
      <w:r w:rsidRPr="00795BD2">
        <w:rPr>
          <w:rFonts w:ascii="Arial" w:eastAsia="Times New Roman" w:hAnsi="Arial" w:cs="Arial"/>
          <w:color w:val="000000"/>
          <w:sz w:val="24"/>
          <w:szCs w:val="24"/>
          <w:lang w:eastAsia="en-GB"/>
        </w:rPr>
        <w:t xml:space="preserve">. – this means to underline the causes or the reasons why we are achieving the goals or objectives that we already have in our plan of work, to identify the problem we can use a tool known as concept map, where we can establish all the possible causes and to find where the problem is. </w:t>
      </w:r>
      <w:r w:rsidR="00007472" w:rsidRPr="00795BD2">
        <w:rPr>
          <w:rFonts w:ascii="Arial" w:eastAsia="Times New Roman" w:hAnsi="Arial" w:cs="Arial"/>
          <w:color w:val="000000"/>
          <w:sz w:val="24"/>
          <w:szCs w:val="24"/>
          <w:lang w:eastAsia="en-GB"/>
        </w:rPr>
        <w:t>Also,</w:t>
      </w:r>
      <w:r w:rsidRPr="00795BD2">
        <w:rPr>
          <w:rFonts w:ascii="Arial" w:eastAsia="Times New Roman" w:hAnsi="Arial" w:cs="Arial"/>
          <w:color w:val="000000"/>
          <w:sz w:val="24"/>
          <w:szCs w:val="24"/>
          <w:lang w:eastAsia="en-GB"/>
        </w:rPr>
        <w:t xml:space="preserve"> we can predict where we might expect the problem to arise.  Once the problem is identified we </w:t>
      </w:r>
      <w:r w:rsidR="00007472" w:rsidRPr="00795BD2">
        <w:rPr>
          <w:rFonts w:ascii="Arial" w:eastAsia="Times New Roman" w:hAnsi="Arial" w:cs="Arial"/>
          <w:color w:val="000000"/>
          <w:sz w:val="24"/>
          <w:szCs w:val="24"/>
          <w:lang w:eastAsia="en-GB"/>
        </w:rPr>
        <w:t>can</w:t>
      </w:r>
      <w:r w:rsidRPr="00795BD2">
        <w:rPr>
          <w:rFonts w:ascii="Arial" w:eastAsia="Times New Roman" w:hAnsi="Arial" w:cs="Arial"/>
          <w:color w:val="000000"/>
          <w:sz w:val="24"/>
          <w:szCs w:val="24"/>
          <w:lang w:eastAsia="en-GB"/>
        </w:rPr>
        <w:t xml:space="preserve"> describe it.</w:t>
      </w:r>
    </w:p>
    <w:p w14:paraId="3209D047"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Black" w:eastAsia="Times New Roman" w:hAnsi="Arial Black" w:cs="Arial"/>
          <w:color w:val="000000"/>
          <w:sz w:val="24"/>
          <w:szCs w:val="24"/>
          <w:lang w:eastAsia="en-GB"/>
        </w:rPr>
        <w:t>- Describing the problem</w:t>
      </w:r>
      <w:r w:rsidRPr="00795BD2">
        <w:rPr>
          <w:rFonts w:ascii="Arial" w:eastAsia="Times New Roman" w:hAnsi="Arial" w:cs="Arial"/>
          <w:color w:val="000000"/>
          <w:sz w:val="24"/>
          <w:szCs w:val="24"/>
          <w:lang w:eastAsia="en-GB"/>
        </w:rPr>
        <w:t>. – once we have found out in our workplace that there is a deviation of the aims at work that have already been observed.   It has been discovery that there is a gap between actual work and the desired condition of work and finally we find the unfulfilled customer need. We must analyse exactly what, when, where, how did the problem occur then it is necessary to generate and implement solutions.</w:t>
      </w:r>
    </w:p>
    <w:p w14:paraId="3D880551"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Black" w:eastAsia="Times New Roman" w:hAnsi="Arial Black" w:cs="Arial"/>
          <w:color w:val="000000"/>
          <w:sz w:val="24"/>
          <w:szCs w:val="24"/>
          <w:lang w:eastAsia="en-GB"/>
        </w:rPr>
        <w:t>- Develop solutions</w:t>
      </w:r>
      <w:r w:rsidRPr="00795BD2">
        <w:rPr>
          <w:rFonts w:ascii="Arial" w:eastAsia="Times New Roman" w:hAnsi="Arial" w:cs="Arial"/>
          <w:color w:val="000000"/>
          <w:sz w:val="24"/>
          <w:szCs w:val="24"/>
          <w:lang w:eastAsia="en-GB"/>
        </w:rPr>
        <w:t>. -when there is more than a single solution, we need to determine what solution is our best option.  Comparing solutions between one and the other makes it easier selecting the one that maximizes the return of our investment, as well as time and resources; to compare solutions you can use simple methods like:   </w:t>
      </w:r>
    </w:p>
    <w:p w14:paraId="2640D6E2"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1- Pro and Cons</w:t>
      </w:r>
    </w:p>
    <w:p w14:paraId="20806981"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 xml:space="preserve">2- Weighted Rubric </w:t>
      </w:r>
    </w:p>
    <w:p w14:paraId="795C45B0"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3- Swot Analysis  </w:t>
      </w:r>
    </w:p>
    <w:p w14:paraId="63EA6A3F"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 xml:space="preserve">Once we use one of these methods and find out the results, we need to select the solutions that are appropriate to develop goals that we can execute, </w:t>
      </w:r>
      <w:r w:rsidR="00007472" w:rsidRPr="00795BD2">
        <w:rPr>
          <w:rFonts w:ascii="Arial" w:eastAsia="Times New Roman" w:hAnsi="Arial" w:cs="Arial"/>
          <w:color w:val="000000"/>
          <w:sz w:val="24"/>
          <w:szCs w:val="24"/>
          <w:lang w:eastAsia="en-GB"/>
        </w:rPr>
        <w:t>well-structured</w:t>
      </w:r>
      <w:r w:rsidRPr="00795BD2">
        <w:rPr>
          <w:rFonts w:ascii="Arial" w:eastAsia="Times New Roman" w:hAnsi="Arial" w:cs="Arial"/>
          <w:color w:val="000000"/>
          <w:sz w:val="24"/>
          <w:szCs w:val="24"/>
          <w:lang w:eastAsia="en-GB"/>
        </w:rPr>
        <w:t xml:space="preserve"> goals are SMART (Specific, measurable, actionable, relevant, time bound). After we have the results we go to the next step of problem solving that is execute.</w:t>
      </w:r>
    </w:p>
    <w:p w14:paraId="32FACFB9"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 Execution. – is where we focus on the implementing action into our goals and objectives, now that the right solutions have been identified, the next stage is to choose the appropriate one to implement and decide how, when and with which people.  Decisions about the choices and solutions would be related to the problem that we are trying to solve. Implementation of the solution also includes acquiring feedback to regulate whether the solution satisfactorily resolved the problem and the overall effectiveness of the solution (Morgan. 2017)  </w:t>
      </w:r>
    </w:p>
    <w:p w14:paraId="5AFFC811"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lastRenderedPageBreak/>
        <w:t>As we can see solving problems in the work place is not an easy task but in my opinion I have this skill because I am aware of the implications and the responsibility of it, also I have the knowledge along with the experience to face any problem in the business itself or the people to work with including clients, in addition to it I engage easily with my objectives and aims.</w:t>
      </w:r>
    </w:p>
    <w:p w14:paraId="21AB288B"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Black" w:eastAsia="Times New Roman" w:hAnsi="Arial Black" w:cs="Times New Roman"/>
          <w:color w:val="000000"/>
          <w:sz w:val="24"/>
          <w:szCs w:val="24"/>
          <w:lang w:eastAsia="en-GB"/>
        </w:rPr>
        <w:t>Communication:</w:t>
      </w:r>
    </w:p>
    <w:p w14:paraId="3E3F1358"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Communication is the process of exchanging of opinions, information or ideas that result in mutual understanding between two or more people. The procedure requires one sender one receiver and the message that is conducted within a communication medium. This skill is one of the most important ones in the workplace</w:t>
      </w:r>
    </w:p>
    <w:p w14:paraId="14D5EF50"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The importance of communication in the workplace helps to form an opinion, that is considered when a person decides to connect with another, communication empowers employees and provides clear guidance and feedback agents for employees to express their thoughts, suggestions and concern. (</w:t>
      </w:r>
      <w:proofErr w:type="spellStart"/>
      <w:r w:rsidRPr="00795BD2">
        <w:rPr>
          <w:rFonts w:ascii="Arial" w:eastAsia="Times New Roman" w:hAnsi="Arial" w:cs="Arial"/>
          <w:color w:val="000000"/>
          <w:sz w:val="24"/>
          <w:szCs w:val="24"/>
          <w:lang w:eastAsia="en-GB"/>
        </w:rPr>
        <w:t>Maund</w:t>
      </w:r>
      <w:proofErr w:type="spellEnd"/>
      <w:r w:rsidRPr="00795BD2">
        <w:rPr>
          <w:rFonts w:ascii="Arial" w:eastAsia="Times New Roman" w:hAnsi="Arial" w:cs="Arial"/>
          <w:color w:val="000000"/>
          <w:sz w:val="24"/>
          <w:szCs w:val="24"/>
          <w:lang w:eastAsia="en-GB"/>
        </w:rPr>
        <w:t xml:space="preserve">, </w:t>
      </w:r>
      <w:proofErr w:type="spellStart"/>
      <w:r w:rsidRPr="00795BD2">
        <w:rPr>
          <w:rFonts w:ascii="Arial" w:eastAsia="Times New Roman" w:hAnsi="Arial" w:cs="Arial"/>
          <w:color w:val="000000"/>
          <w:sz w:val="24"/>
          <w:szCs w:val="24"/>
          <w:lang w:eastAsia="en-GB"/>
        </w:rPr>
        <w:t>Schriek</w:t>
      </w:r>
      <w:proofErr w:type="spellEnd"/>
      <w:r w:rsidRPr="00795BD2">
        <w:rPr>
          <w:rFonts w:ascii="Arial" w:eastAsia="Times New Roman" w:hAnsi="Arial" w:cs="Arial"/>
          <w:color w:val="000000"/>
          <w:sz w:val="24"/>
          <w:szCs w:val="24"/>
          <w:lang w:eastAsia="en-GB"/>
        </w:rPr>
        <w:t>,</w:t>
      </w:r>
      <w:r w:rsidR="00285954">
        <w:rPr>
          <w:rFonts w:ascii="Arial" w:eastAsia="Times New Roman" w:hAnsi="Arial" w:cs="Arial"/>
          <w:color w:val="000000"/>
          <w:sz w:val="24"/>
          <w:szCs w:val="24"/>
          <w:lang w:eastAsia="en-GB"/>
        </w:rPr>
        <w:t xml:space="preserve"> and</w:t>
      </w:r>
      <w:r w:rsidRPr="00795BD2">
        <w:rPr>
          <w:rFonts w:ascii="Arial" w:eastAsia="Times New Roman" w:hAnsi="Arial" w:cs="Arial"/>
          <w:color w:val="000000"/>
          <w:sz w:val="24"/>
          <w:szCs w:val="24"/>
          <w:lang w:eastAsia="en-GB"/>
        </w:rPr>
        <w:t xml:space="preserve"> Tinkler.2017)</w:t>
      </w:r>
    </w:p>
    <w:p w14:paraId="6E4A8974"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In every process of communication, the message is not only transmitted through words it can also be transmitted with the body, the gestures and the tone of voice are the factors that reinforce the message, it is important that things like coherence and gesture accompany the message as well as body posture and tone of voice.  All these factors can be grouped into two types of communication, verbal communication and non-verbal.</w:t>
      </w:r>
    </w:p>
    <w:p w14:paraId="3C882C97"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Black" w:eastAsia="Times New Roman" w:hAnsi="Arial Black" w:cs="Arial"/>
          <w:color w:val="000000"/>
          <w:sz w:val="24"/>
          <w:szCs w:val="24"/>
          <w:lang w:eastAsia="en-GB"/>
        </w:rPr>
        <w:t>-Verbal Communication</w:t>
      </w:r>
      <w:r w:rsidRPr="00795BD2">
        <w:rPr>
          <w:rFonts w:ascii="Arial" w:eastAsia="Times New Roman" w:hAnsi="Arial" w:cs="Arial"/>
          <w:color w:val="000000"/>
          <w:sz w:val="24"/>
          <w:szCs w:val="24"/>
          <w:lang w:eastAsia="en-GB"/>
        </w:rPr>
        <w:t>. – is the most used in the communication process and this is the quickest way to get information to the receiver also we can get immediate feedback furthermore is time saving, example of this type of communication face to face or telephone.</w:t>
      </w:r>
    </w:p>
    <w:p w14:paraId="4F2363A9"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Black" w:eastAsia="Times New Roman" w:hAnsi="Arial Black" w:cs="Arial"/>
          <w:color w:val="000000"/>
          <w:sz w:val="24"/>
          <w:szCs w:val="24"/>
          <w:lang w:eastAsia="en-GB"/>
        </w:rPr>
        <w:t>- Written communication</w:t>
      </w:r>
      <w:r w:rsidRPr="00795BD2">
        <w:rPr>
          <w:rFonts w:ascii="Arial" w:eastAsia="Times New Roman" w:hAnsi="Arial" w:cs="Arial"/>
          <w:color w:val="000000"/>
          <w:sz w:val="24"/>
          <w:szCs w:val="24"/>
          <w:lang w:eastAsia="en-GB"/>
        </w:rPr>
        <w:t xml:space="preserve">. - is part of the verbal communication and it </w:t>
      </w:r>
      <w:r w:rsidR="0026298E" w:rsidRPr="00795BD2">
        <w:rPr>
          <w:rFonts w:ascii="Arial" w:eastAsia="Times New Roman" w:hAnsi="Arial" w:cs="Arial"/>
          <w:color w:val="000000"/>
          <w:sz w:val="24"/>
          <w:szCs w:val="24"/>
          <w:lang w:eastAsia="en-GB"/>
        </w:rPr>
        <w:t>is including</w:t>
      </w:r>
      <w:r w:rsidRPr="00795BD2">
        <w:rPr>
          <w:rFonts w:ascii="Arial" w:eastAsia="Times New Roman" w:hAnsi="Arial" w:cs="Arial"/>
          <w:color w:val="000000"/>
          <w:sz w:val="24"/>
          <w:szCs w:val="24"/>
          <w:lang w:eastAsia="en-GB"/>
        </w:rPr>
        <w:t xml:space="preserve"> different communication formats such as a letter, emails, text (WhatsApp), the intranet of the company. </w:t>
      </w:r>
      <w:r w:rsidR="0026298E" w:rsidRPr="00795BD2">
        <w:rPr>
          <w:rFonts w:ascii="Arial" w:eastAsia="Times New Roman" w:hAnsi="Arial" w:cs="Arial"/>
          <w:color w:val="000000"/>
          <w:sz w:val="24"/>
          <w:szCs w:val="24"/>
          <w:lang w:eastAsia="en-GB"/>
        </w:rPr>
        <w:t>Also,</w:t>
      </w:r>
      <w:r w:rsidRPr="00795BD2">
        <w:rPr>
          <w:rFonts w:ascii="Arial" w:eastAsia="Times New Roman" w:hAnsi="Arial" w:cs="Arial"/>
          <w:color w:val="000000"/>
          <w:sz w:val="24"/>
          <w:szCs w:val="24"/>
          <w:lang w:eastAsia="en-GB"/>
        </w:rPr>
        <w:t xml:space="preserve"> the used of social media is a quick and effective communication to business, this type of communication can be formal or informal.  </w:t>
      </w:r>
    </w:p>
    <w:p w14:paraId="1BB33D30"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Businesses most commonly use formal communication when we are talking with managers, co-workers and customers, in contrast, informal communication uses colloquial language which flows in every day talk and is spoken freely in a business with a team member.</w:t>
      </w:r>
    </w:p>
    <w:p w14:paraId="463F1867"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Black" w:eastAsia="Times New Roman" w:hAnsi="Arial Black" w:cs="Arial"/>
          <w:color w:val="000000"/>
          <w:sz w:val="24"/>
          <w:szCs w:val="24"/>
          <w:lang w:eastAsia="en-GB"/>
        </w:rPr>
        <w:t>-Non-Verbal Communication</w:t>
      </w:r>
      <w:r w:rsidRPr="00795BD2">
        <w:rPr>
          <w:rFonts w:ascii="Arial" w:eastAsia="Times New Roman" w:hAnsi="Arial" w:cs="Arial"/>
          <w:color w:val="000000"/>
          <w:sz w:val="24"/>
          <w:szCs w:val="24"/>
          <w:lang w:eastAsia="en-GB"/>
        </w:rPr>
        <w:t xml:space="preserve">. – This kind of communication is carried out by the body behaviour like facial expressions including eye contact, smiling, fidgetiness and body language all these gestures help listeners interpreter the meaning behind the words in addition to it.  Body language reveals the information about the personality of everyone, also the attitude towards others.  Now a day business is encouraged to use Braille and sign language in the work place because there are people with disabilities like blind or deaf. </w:t>
      </w:r>
    </w:p>
    <w:p w14:paraId="7D980992"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lastRenderedPageBreak/>
        <w:t xml:space="preserve">Communication verbal and non-verbal in the workplace must be clear and understood especially if we work with a group of people who have their own way of thinking and those people came together as a team work, the communication </w:t>
      </w:r>
      <w:proofErr w:type="gramStart"/>
      <w:r w:rsidRPr="00795BD2">
        <w:rPr>
          <w:rFonts w:ascii="Arial" w:eastAsia="Times New Roman" w:hAnsi="Arial" w:cs="Arial"/>
          <w:color w:val="000000"/>
          <w:sz w:val="24"/>
          <w:szCs w:val="24"/>
          <w:lang w:eastAsia="en-GB"/>
        </w:rPr>
        <w:t>has to</w:t>
      </w:r>
      <w:proofErr w:type="gramEnd"/>
      <w:r w:rsidRPr="00795BD2">
        <w:rPr>
          <w:rFonts w:ascii="Arial" w:eastAsia="Times New Roman" w:hAnsi="Arial" w:cs="Arial"/>
          <w:color w:val="000000"/>
          <w:sz w:val="24"/>
          <w:szCs w:val="24"/>
          <w:lang w:eastAsia="en-GB"/>
        </w:rPr>
        <w:t xml:space="preserve"> be fluid since it plays a very important role in uniting the members of the group.  If there is more communication between managers and team work, there is a better feedback to know if all of us work as a team. (Morgan.2017) </w:t>
      </w:r>
    </w:p>
    <w:p w14:paraId="4CB4244B"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 xml:space="preserve">Something that we must remember is that the communication at this present time in every business of any kind, regardless of how big or small it is, it </w:t>
      </w:r>
      <w:proofErr w:type="gramStart"/>
      <w:r w:rsidRPr="00795BD2">
        <w:rPr>
          <w:rFonts w:ascii="Arial" w:eastAsia="Times New Roman" w:hAnsi="Arial" w:cs="Arial"/>
          <w:color w:val="000000"/>
          <w:sz w:val="24"/>
          <w:szCs w:val="24"/>
          <w:lang w:eastAsia="en-GB"/>
        </w:rPr>
        <w:t>has to</w:t>
      </w:r>
      <w:proofErr w:type="gramEnd"/>
      <w:r w:rsidRPr="00795BD2">
        <w:rPr>
          <w:rFonts w:ascii="Arial" w:eastAsia="Times New Roman" w:hAnsi="Arial" w:cs="Arial"/>
          <w:color w:val="000000"/>
          <w:sz w:val="24"/>
          <w:szCs w:val="24"/>
          <w:lang w:eastAsia="en-GB"/>
        </w:rPr>
        <w:t xml:space="preserve"> use social media to advertise themselves, social media is a growing tool for business. For example, Facebook, Tweeter, Instagram, those examples are written form of communication.</w:t>
      </w:r>
    </w:p>
    <w:p w14:paraId="35E12DA2"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 xml:space="preserve">In my opinion, Communication is the most important skill in the workplace, everything is based on it. I possess this communication </w:t>
      </w:r>
      <w:r w:rsidR="00007472" w:rsidRPr="00795BD2">
        <w:rPr>
          <w:rFonts w:ascii="Arial" w:eastAsia="Times New Roman" w:hAnsi="Arial" w:cs="Arial"/>
          <w:color w:val="000000"/>
          <w:sz w:val="24"/>
          <w:szCs w:val="24"/>
          <w:lang w:eastAsia="en-GB"/>
        </w:rPr>
        <w:t>skill;</w:t>
      </w:r>
      <w:r w:rsidRPr="00795BD2">
        <w:rPr>
          <w:rFonts w:ascii="Arial" w:eastAsia="Times New Roman" w:hAnsi="Arial" w:cs="Arial"/>
          <w:color w:val="000000"/>
          <w:sz w:val="24"/>
          <w:szCs w:val="24"/>
          <w:lang w:eastAsia="en-GB"/>
        </w:rPr>
        <w:t xml:space="preserve"> </w:t>
      </w:r>
      <w:r w:rsidR="008A623A" w:rsidRPr="00795BD2">
        <w:rPr>
          <w:rFonts w:ascii="Arial" w:eastAsia="Times New Roman" w:hAnsi="Arial" w:cs="Arial"/>
          <w:color w:val="000000"/>
          <w:sz w:val="24"/>
          <w:szCs w:val="24"/>
          <w:lang w:eastAsia="en-GB"/>
        </w:rPr>
        <w:t>however,</w:t>
      </w:r>
      <w:r w:rsidRPr="00795BD2">
        <w:rPr>
          <w:rFonts w:ascii="Arial" w:eastAsia="Times New Roman" w:hAnsi="Arial" w:cs="Arial"/>
          <w:color w:val="000000"/>
          <w:sz w:val="24"/>
          <w:szCs w:val="24"/>
          <w:lang w:eastAsia="en-GB"/>
        </w:rPr>
        <w:t xml:space="preserve"> I would like to improve it because I must make sure that the message I transmit to everyone will be understood exactly the way it is, without mistakes, in any of the words. I want to be efficient with my speaking and not to be afraid of having a good communication.</w:t>
      </w:r>
    </w:p>
    <w:p w14:paraId="1AA07845"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Black" w:eastAsia="Times New Roman" w:hAnsi="Arial Black" w:cs="Times New Roman"/>
          <w:color w:val="000000"/>
          <w:sz w:val="24"/>
          <w:szCs w:val="24"/>
          <w:lang w:eastAsia="en-GB"/>
        </w:rPr>
        <w:t>Decision Making</w:t>
      </w:r>
      <w:r>
        <w:rPr>
          <w:rFonts w:ascii="Arial Black" w:eastAsia="Times New Roman" w:hAnsi="Arial Black" w:cs="Times New Roman"/>
          <w:color w:val="000000"/>
          <w:sz w:val="24"/>
          <w:szCs w:val="24"/>
          <w:lang w:eastAsia="en-GB"/>
        </w:rPr>
        <w:t>:</w:t>
      </w:r>
      <w:r w:rsidRPr="00795BD2">
        <w:rPr>
          <w:rFonts w:ascii="Arial Black" w:eastAsia="Times New Roman" w:hAnsi="Arial Black" w:cs="Times New Roman"/>
          <w:color w:val="000000"/>
          <w:sz w:val="24"/>
          <w:szCs w:val="24"/>
          <w:lang w:eastAsia="en-GB"/>
        </w:rPr>
        <w:t xml:space="preserve"> </w:t>
      </w:r>
    </w:p>
    <w:p w14:paraId="1932AF6F"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 xml:space="preserve">The definition of decision making is the process of examining possibilities, options, comparing different alternatives and choosing a course of action to reach a conclusion.  What exactly needs to be done, some of the decisions are easy and some are difficult to make.  In every situation one </w:t>
      </w:r>
      <w:proofErr w:type="gramStart"/>
      <w:r w:rsidRPr="00795BD2">
        <w:rPr>
          <w:rFonts w:ascii="Arial" w:eastAsia="Times New Roman" w:hAnsi="Arial" w:cs="Arial"/>
          <w:color w:val="000000"/>
          <w:sz w:val="24"/>
          <w:szCs w:val="24"/>
          <w:lang w:eastAsia="en-GB"/>
        </w:rPr>
        <w:t>has to</w:t>
      </w:r>
      <w:proofErr w:type="gramEnd"/>
      <w:r w:rsidRPr="00795BD2">
        <w:rPr>
          <w:rFonts w:ascii="Arial" w:eastAsia="Times New Roman" w:hAnsi="Arial" w:cs="Arial"/>
          <w:color w:val="000000"/>
          <w:sz w:val="24"/>
          <w:szCs w:val="24"/>
          <w:lang w:eastAsia="en-GB"/>
        </w:rPr>
        <w:t xml:space="preserve"> choose and categorise therefore our decision quality is improved if we critically and creatively analyse the problems facing us by considering new and different options. In the workplace most of the managers </w:t>
      </w:r>
      <w:proofErr w:type="gramStart"/>
      <w:r w:rsidRPr="00795BD2">
        <w:rPr>
          <w:rFonts w:ascii="Arial" w:eastAsia="Times New Roman" w:hAnsi="Arial" w:cs="Arial"/>
          <w:color w:val="000000"/>
          <w:sz w:val="24"/>
          <w:szCs w:val="24"/>
          <w:lang w:eastAsia="en-GB"/>
        </w:rPr>
        <w:t>have to</w:t>
      </w:r>
      <w:proofErr w:type="gramEnd"/>
      <w:r w:rsidRPr="00795BD2">
        <w:rPr>
          <w:rFonts w:ascii="Arial" w:eastAsia="Times New Roman" w:hAnsi="Arial" w:cs="Arial"/>
          <w:color w:val="000000"/>
          <w:sz w:val="24"/>
          <w:szCs w:val="24"/>
          <w:lang w:eastAsia="en-GB"/>
        </w:rPr>
        <w:t xml:space="preserve"> learn to see the problems objectively also from different angles in order to solve it effectively.</w:t>
      </w:r>
    </w:p>
    <w:p w14:paraId="4880E9EC"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 xml:space="preserve">We need to understand that managers are going to take a reasonable, logical and objective decision, manageable to reach an optimal solution, based in the rational decision process taking into consideration of all the relevant information that can be used for this purpose. </w:t>
      </w:r>
    </w:p>
    <w:p w14:paraId="149AF035"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The rational decision process involves these sequences of events:</w:t>
      </w:r>
    </w:p>
    <w:p w14:paraId="16FDE332"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-Problem Identification (recognize the problem).</w:t>
      </w:r>
    </w:p>
    <w:p w14:paraId="2501A2A6"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-Criteria definition (determine what factors to resolve).</w:t>
      </w:r>
    </w:p>
    <w:p w14:paraId="4AC97798"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-Alternative generation and Evaluation (identify alternatives solutions to the problem).</w:t>
      </w:r>
    </w:p>
    <w:p w14:paraId="2DFDF263" w14:textId="77777777" w:rsidR="00795BD2" w:rsidRPr="00795BD2" w:rsidRDefault="00795BD2" w:rsidP="007C75B5">
      <w:pPr>
        <w:spacing w:line="276" w:lineRule="auto"/>
        <w:jc w:val="both"/>
        <w:rPr>
          <w:rFonts w:ascii="Times New Roman" w:eastAsia="Times New Roman" w:hAnsi="Times New Roman" w:cs="Times New Roman"/>
          <w:sz w:val="24"/>
          <w:szCs w:val="24"/>
          <w:lang w:eastAsia="en-GB"/>
        </w:rPr>
      </w:pPr>
      <w:r w:rsidRPr="00795BD2">
        <w:rPr>
          <w:rFonts w:ascii="Arial" w:eastAsia="Times New Roman" w:hAnsi="Arial" w:cs="Arial"/>
          <w:color w:val="000000"/>
          <w:sz w:val="24"/>
          <w:szCs w:val="24"/>
          <w:lang w:eastAsia="en-GB"/>
        </w:rPr>
        <w:t xml:space="preserve">-Implementation (implementing and following up solutions). (Mount, </w:t>
      </w:r>
      <w:proofErr w:type="spellStart"/>
      <w:r w:rsidRPr="00795BD2">
        <w:rPr>
          <w:rFonts w:ascii="Arial" w:eastAsia="Times New Roman" w:hAnsi="Arial" w:cs="Arial"/>
          <w:color w:val="000000"/>
          <w:sz w:val="24"/>
          <w:szCs w:val="24"/>
          <w:lang w:eastAsia="en-GB"/>
        </w:rPr>
        <w:t>Schriek</w:t>
      </w:r>
      <w:proofErr w:type="spellEnd"/>
      <w:r w:rsidRPr="00795BD2">
        <w:rPr>
          <w:rFonts w:ascii="Arial" w:eastAsia="Times New Roman" w:hAnsi="Arial" w:cs="Arial"/>
          <w:color w:val="000000"/>
          <w:sz w:val="24"/>
          <w:szCs w:val="24"/>
          <w:lang w:eastAsia="en-GB"/>
        </w:rPr>
        <w:t>,</w:t>
      </w:r>
      <w:r w:rsidR="00285954">
        <w:rPr>
          <w:rFonts w:ascii="Arial" w:eastAsia="Times New Roman" w:hAnsi="Arial" w:cs="Arial"/>
          <w:color w:val="000000"/>
          <w:sz w:val="24"/>
          <w:szCs w:val="24"/>
          <w:lang w:eastAsia="en-GB"/>
        </w:rPr>
        <w:t xml:space="preserve"> and</w:t>
      </w:r>
      <w:r w:rsidRPr="00795BD2">
        <w:rPr>
          <w:rFonts w:ascii="Arial" w:eastAsia="Times New Roman" w:hAnsi="Arial" w:cs="Arial"/>
          <w:color w:val="000000"/>
          <w:sz w:val="24"/>
          <w:szCs w:val="24"/>
          <w:lang w:eastAsia="en-GB"/>
        </w:rPr>
        <w:t xml:space="preserve"> </w:t>
      </w:r>
      <w:proofErr w:type="spellStart"/>
      <w:r w:rsidRPr="00795BD2">
        <w:rPr>
          <w:rFonts w:ascii="Arial" w:eastAsia="Times New Roman" w:hAnsi="Arial" w:cs="Arial"/>
          <w:color w:val="000000"/>
          <w:sz w:val="24"/>
          <w:szCs w:val="24"/>
          <w:lang w:eastAsia="en-GB"/>
        </w:rPr>
        <w:t>Tinkler</w:t>
      </w:r>
      <w:proofErr w:type="spellEnd"/>
      <w:r w:rsidRPr="00795BD2">
        <w:rPr>
          <w:rFonts w:ascii="Arial" w:eastAsia="Times New Roman" w:hAnsi="Arial" w:cs="Arial"/>
          <w:color w:val="000000"/>
          <w:sz w:val="24"/>
          <w:szCs w:val="24"/>
          <w:lang w:eastAsia="en-GB"/>
        </w:rPr>
        <w:t>, 2017).</w:t>
      </w:r>
    </w:p>
    <w:p w14:paraId="02489696" w14:textId="77777777" w:rsidR="00795BD2" w:rsidRDefault="00795BD2" w:rsidP="007C75B5">
      <w:pPr>
        <w:spacing w:line="276" w:lineRule="auto"/>
        <w:jc w:val="both"/>
        <w:rPr>
          <w:rFonts w:ascii="Arial" w:eastAsia="Times New Roman" w:hAnsi="Arial" w:cs="Arial"/>
          <w:color w:val="000000"/>
          <w:sz w:val="24"/>
          <w:szCs w:val="24"/>
          <w:lang w:eastAsia="en-GB"/>
        </w:rPr>
      </w:pPr>
      <w:r w:rsidRPr="00795BD2">
        <w:rPr>
          <w:rFonts w:ascii="Arial" w:eastAsia="Times New Roman" w:hAnsi="Arial" w:cs="Arial"/>
          <w:color w:val="000000"/>
          <w:sz w:val="24"/>
          <w:szCs w:val="24"/>
          <w:lang w:eastAsia="en-GB"/>
        </w:rPr>
        <w:t xml:space="preserve">My opinion about decision-making skill, after all this research I realized that I do not have this </w:t>
      </w:r>
      <w:r w:rsidR="00861417" w:rsidRPr="00795BD2">
        <w:rPr>
          <w:rFonts w:ascii="Arial" w:eastAsia="Times New Roman" w:hAnsi="Arial" w:cs="Arial"/>
          <w:color w:val="000000"/>
          <w:sz w:val="24"/>
          <w:szCs w:val="24"/>
          <w:lang w:eastAsia="en-GB"/>
        </w:rPr>
        <w:t>skill,</w:t>
      </w:r>
      <w:r w:rsidRPr="00795BD2">
        <w:rPr>
          <w:rFonts w:ascii="Arial" w:eastAsia="Times New Roman" w:hAnsi="Arial" w:cs="Arial"/>
          <w:color w:val="000000"/>
          <w:sz w:val="24"/>
          <w:szCs w:val="24"/>
          <w:lang w:eastAsia="en-GB"/>
        </w:rPr>
        <w:t xml:space="preserve"> but I know I will improve because decision making is more than just </w:t>
      </w:r>
      <w:r w:rsidRPr="00795BD2">
        <w:rPr>
          <w:rFonts w:ascii="Arial" w:eastAsia="Times New Roman" w:hAnsi="Arial" w:cs="Arial"/>
          <w:color w:val="000000"/>
          <w:sz w:val="24"/>
          <w:szCs w:val="24"/>
          <w:lang w:eastAsia="en-GB"/>
        </w:rPr>
        <w:lastRenderedPageBreak/>
        <w:t xml:space="preserve">resolving a problem we </w:t>
      </w:r>
      <w:proofErr w:type="gramStart"/>
      <w:r w:rsidRPr="00795BD2">
        <w:rPr>
          <w:rFonts w:ascii="Arial" w:eastAsia="Times New Roman" w:hAnsi="Arial" w:cs="Arial"/>
          <w:color w:val="000000"/>
          <w:sz w:val="24"/>
          <w:szCs w:val="24"/>
          <w:lang w:eastAsia="en-GB"/>
        </w:rPr>
        <w:t>have to</w:t>
      </w:r>
      <w:proofErr w:type="gramEnd"/>
      <w:r w:rsidRPr="00795BD2">
        <w:rPr>
          <w:rFonts w:ascii="Arial" w:eastAsia="Times New Roman" w:hAnsi="Arial" w:cs="Arial"/>
          <w:color w:val="000000"/>
          <w:sz w:val="24"/>
          <w:szCs w:val="24"/>
          <w:lang w:eastAsia="en-GB"/>
        </w:rPr>
        <w:t xml:space="preserve"> be understand all the risks and significancess that a bad decision can cause so it is important to have the adequate information.</w:t>
      </w:r>
    </w:p>
    <w:p w14:paraId="35C5AB12" w14:textId="77777777" w:rsidR="00873DE9" w:rsidRPr="00B80992" w:rsidRDefault="00B80992" w:rsidP="007C75B5">
      <w:pPr>
        <w:spacing w:line="276" w:lineRule="auto"/>
        <w:jc w:val="both"/>
        <w:rPr>
          <w:rFonts w:ascii="Arial Black" w:eastAsia="Times New Roman" w:hAnsi="Arial Black" w:cs="Times New Roman"/>
          <w:sz w:val="24"/>
          <w:szCs w:val="24"/>
          <w:lang w:eastAsia="en-GB"/>
        </w:rPr>
      </w:pPr>
      <w:r w:rsidRPr="00B80992">
        <w:rPr>
          <w:rFonts w:ascii="Arial Black" w:eastAsia="Times New Roman" w:hAnsi="Arial Black" w:cs="Times New Roman"/>
          <w:sz w:val="24"/>
          <w:szCs w:val="24"/>
          <w:lang w:eastAsia="en-GB"/>
        </w:rPr>
        <w:t>Conclusion</w:t>
      </w:r>
    </w:p>
    <w:p w14:paraId="7B409C51" w14:textId="77777777" w:rsidR="00795BD2" w:rsidRPr="00795BD2" w:rsidRDefault="003E47D6" w:rsidP="007C75B5">
      <w:pPr>
        <w:spacing w:line="276" w:lineRule="auto"/>
        <w:jc w:val="both"/>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O</w:t>
      </w:r>
      <w:r w:rsidR="00007472" w:rsidRPr="00795BD2">
        <w:rPr>
          <w:rFonts w:ascii="Arial" w:eastAsia="Times New Roman" w:hAnsi="Arial" w:cs="Arial"/>
          <w:color w:val="000000"/>
          <w:sz w:val="24"/>
          <w:szCs w:val="24"/>
          <w:lang w:eastAsia="en-GB"/>
        </w:rPr>
        <w:t>verall</w:t>
      </w:r>
      <w:r w:rsidR="00795BD2" w:rsidRPr="00795BD2">
        <w:rPr>
          <w:rFonts w:ascii="Arial" w:eastAsia="Times New Roman" w:hAnsi="Arial" w:cs="Arial"/>
          <w:color w:val="000000"/>
          <w:sz w:val="24"/>
          <w:szCs w:val="24"/>
          <w:lang w:eastAsia="en-GB"/>
        </w:rPr>
        <w:t xml:space="preserve">, these three skills with in work are very important as they would be part of an everyday life process. Being able to communicate with in the workplace is something that needs to be managed as a basic skill not only when it comes to solving problems to </w:t>
      </w:r>
      <w:r w:rsidR="00007472" w:rsidRPr="00795BD2">
        <w:rPr>
          <w:rFonts w:ascii="Arial" w:eastAsia="Times New Roman" w:hAnsi="Arial" w:cs="Arial"/>
          <w:color w:val="000000"/>
          <w:sz w:val="24"/>
          <w:szCs w:val="24"/>
          <w:lang w:eastAsia="en-GB"/>
        </w:rPr>
        <w:t>prevent</w:t>
      </w:r>
      <w:r w:rsidR="00795BD2" w:rsidRPr="00795BD2">
        <w:rPr>
          <w:rFonts w:ascii="Arial" w:eastAsia="Times New Roman" w:hAnsi="Arial" w:cs="Arial"/>
          <w:color w:val="000000"/>
          <w:sz w:val="24"/>
          <w:szCs w:val="24"/>
          <w:lang w:eastAsia="en-GB"/>
        </w:rPr>
        <w:t xml:space="preserve"> any misunderstandings. To be able to prevent this we have be cautious with what is said, the tone and register that is used as well as being able to use our body language in an appropriate way, not only because we are dealing with people from different cultures but to not give a mixed message on what is being asked of them. When it comes to problem solving our communication is a key point to be find a perfect and fast but effective solution to the problem that has appeared, to achieve this our problem solving skills needs to be put in practice and calmly analyse the situation, this is where decision making also comes into the map to help make the best choices for the people involved and also prevent the consequences that this problem might cause in the workplace like this minimizing any disastrous effect that it could have on the company. To develop a </w:t>
      </w:r>
      <w:r w:rsidR="00007472" w:rsidRPr="00795BD2">
        <w:rPr>
          <w:rFonts w:ascii="Arial" w:eastAsia="Times New Roman" w:hAnsi="Arial" w:cs="Arial"/>
          <w:color w:val="000000"/>
          <w:sz w:val="24"/>
          <w:szCs w:val="24"/>
          <w:lang w:eastAsia="en-GB"/>
        </w:rPr>
        <w:t>good problem-solving skill</w:t>
      </w:r>
      <w:r w:rsidR="00795BD2" w:rsidRPr="00795BD2">
        <w:rPr>
          <w:rFonts w:ascii="Arial" w:eastAsia="Times New Roman" w:hAnsi="Arial" w:cs="Arial"/>
          <w:color w:val="000000"/>
          <w:sz w:val="24"/>
          <w:szCs w:val="24"/>
          <w:lang w:eastAsia="en-GB"/>
        </w:rPr>
        <w:t xml:space="preserve"> our communication needs to be performed very well however sometimes having to make decisions is where people have the most trouble as it is something that might change the fate of someone or something thus making it difficult for anyone to just simply </w:t>
      </w:r>
      <w:proofErr w:type="gramStart"/>
      <w:r w:rsidR="00795BD2" w:rsidRPr="00795BD2">
        <w:rPr>
          <w:rFonts w:ascii="Arial" w:eastAsia="Times New Roman" w:hAnsi="Arial" w:cs="Arial"/>
          <w:color w:val="000000"/>
          <w:sz w:val="24"/>
          <w:szCs w:val="24"/>
          <w:lang w:eastAsia="en-GB"/>
        </w:rPr>
        <w:t>make a decision</w:t>
      </w:r>
      <w:proofErr w:type="gramEnd"/>
      <w:r w:rsidR="00795BD2" w:rsidRPr="00795BD2">
        <w:rPr>
          <w:rFonts w:ascii="Arial" w:eastAsia="Times New Roman" w:hAnsi="Arial" w:cs="Arial"/>
          <w:color w:val="000000"/>
          <w:sz w:val="24"/>
          <w:szCs w:val="24"/>
          <w:lang w:eastAsia="en-GB"/>
        </w:rPr>
        <w:t xml:space="preserve">. Never the less as a manager or even just a person in charge of something at a work place we are all obliged to be able to combine these three skills to have a good understanding at work </w:t>
      </w:r>
      <w:r w:rsidR="00007472" w:rsidRPr="00795BD2">
        <w:rPr>
          <w:rFonts w:ascii="Arial" w:eastAsia="Times New Roman" w:hAnsi="Arial" w:cs="Arial"/>
          <w:color w:val="000000"/>
          <w:sz w:val="24"/>
          <w:szCs w:val="24"/>
          <w:lang w:eastAsia="en-GB"/>
        </w:rPr>
        <w:t>and</w:t>
      </w:r>
      <w:r w:rsidR="00795BD2" w:rsidRPr="00795BD2">
        <w:rPr>
          <w:rFonts w:ascii="Arial" w:eastAsia="Times New Roman" w:hAnsi="Arial" w:cs="Arial"/>
          <w:color w:val="000000"/>
          <w:sz w:val="24"/>
          <w:szCs w:val="24"/>
          <w:lang w:eastAsia="en-GB"/>
        </w:rPr>
        <w:t xml:space="preserve"> help or assist in any problem that arises that needs to be taken care of. As time goes by and people take part in different activities these skills will </w:t>
      </w:r>
      <w:r w:rsidR="00007472" w:rsidRPr="00795BD2">
        <w:rPr>
          <w:rFonts w:ascii="Arial" w:eastAsia="Times New Roman" w:hAnsi="Arial" w:cs="Arial"/>
          <w:color w:val="000000"/>
          <w:sz w:val="24"/>
          <w:szCs w:val="24"/>
          <w:lang w:eastAsia="en-GB"/>
        </w:rPr>
        <w:t>improve,</w:t>
      </w:r>
      <w:r w:rsidR="00795BD2" w:rsidRPr="00795BD2">
        <w:rPr>
          <w:rFonts w:ascii="Arial" w:eastAsia="Times New Roman" w:hAnsi="Arial" w:cs="Arial"/>
          <w:color w:val="000000"/>
          <w:sz w:val="24"/>
          <w:szCs w:val="24"/>
          <w:lang w:eastAsia="en-GB"/>
        </w:rPr>
        <w:t xml:space="preserve"> and it is also up to the employer or employee to find ways in which these skills can be put into use and above all be developed. </w:t>
      </w:r>
    </w:p>
    <w:p w14:paraId="78B9CAE8" w14:textId="77777777" w:rsidR="00FB5634" w:rsidRDefault="00FB5634" w:rsidP="007C75B5">
      <w:pPr>
        <w:spacing w:line="276" w:lineRule="auto"/>
        <w:jc w:val="both"/>
      </w:pPr>
    </w:p>
    <w:p w14:paraId="0AAA0D50" w14:textId="77777777" w:rsidR="00FB5634" w:rsidRDefault="00FB5634" w:rsidP="007C75B5">
      <w:pPr>
        <w:spacing w:line="276" w:lineRule="auto"/>
      </w:pPr>
      <w:r>
        <w:br w:type="page"/>
      </w:r>
    </w:p>
    <w:p w14:paraId="38CD603F" w14:textId="77777777" w:rsidR="00D428A8" w:rsidRDefault="00FB5634" w:rsidP="00DF3681">
      <w:pPr>
        <w:spacing w:line="276" w:lineRule="auto"/>
        <w:jc w:val="center"/>
        <w:rPr>
          <w:rFonts w:ascii="Arial Black" w:hAnsi="Arial Black"/>
          <w:sz w:val="28"/>
          <w:szCs w:val="28"/>
        </w:rPr>
      </w:pPr>
      <w:r w:rsidRPr="00FB5634">
        <w:rPr>
          <w:rFonts w:ascii="Arial Black" w:hAnsi="Arial Black"/>
          <w:sz w:val="28"/>
          <w:szCs w:val="28"/>
        </w:rPr>
        <w:lastRenderedPageBreak/>
        <w:t>Bibliography</w:t>
      </w:r>
    </w:p>
    <w:p w14:paraId="39F234D7" w14:textId="77777777" w:rsidR="00285954" w:rsidRDefault="00285954" w:rsidP="00285954">
      <w:pPr>
        <w:spacing w:line="276" w:lineRule="auto"/>
        <w:rPr>
          <w:rFonts w:ascii="Arial" w:hAnsi="Arial" w:cs="Arial"/>
          <w:sz w:val="24"/>
          <w:szCs w:val="24"/>
        </w:rPr>
      </w:pPr>
    </w:p>
    <w:p w14:paraId="1BE201C9" w14:textId="77777777" w:rsidR="00285954" w:rsidRDefault="00285954" w:rsidP="00285954">
      <w:pPr>
        <w:spacing w:line="276" w:lineRule="auto"/>
        <w:rPr>
          <w:rFonts w:ascii="Arial" w:hAnsi="Arial" w:cs="Arial"/>
          <w:sz w:val="24"/>
          <w:szCs w:val="24"/>
        </w:rPr>
      </w:pPr>
    </w:p>
    <w:p w14:paraId="486B4227" w14:textId="77777777" w:rsidR="00DF3681" w:rsidRDefault="00285954" w:rsidP="00285954">
      <w:pPr>
        <w:spacing w:line="276" w:lineRule="auto"/>
        <w:rPr>
          <w:rFonts w:ascii="Arial" w:hAnsi="Arial" w:cs="Arial"/>
          <w:sz w:val="24"/>
          <w:szCs w:val="24"/>
        </w:rPr>
      </w:pPr>
      <w:r w:rsidRPr="00285954">
        <w:rPr>
          <w:rFonts w:ascii="Arial" w:hAnsi="Arial" w:cs="Arial"/>
          <w:sz w:val="24"/>
          <w:szCs w:val="24"/>
        </w:rPr>
        <w:t>Tomas</w:t>
      </w:r>
      <w:r>
        <w:rPr>
          <w:rFonts w:ascii="Arial" w:hAnsi="Arial" w:cs="Arial"/>
          <w:sz w:val="24"/>
          <w:szCs w:val="24"/>
        </w:rPr>
        <w:t xml:space="preserve">, D. and </w:t>
      </w:r>
      <w:proofErr w:type="spellStart"/>
      <w:r>
        <w:rPr>
          <w:rFonts w:ascii="Arial" w:hAnsi="Arial" w:cs="Arial"/>
          <w:sz w:val="24"/>
          <w:szCs w:val="24"/>
        </w:rPr>
        <w:t>Inkson</w:t>
      </w:r>
      <w:proofErr w:type="spellEnd"/>
      <w:r>
        <w:rPr>
          <w:rFonts w:ascii="Arial" w:hAnsi="Arial" w:cs="Arial"/>
          <w:sz w:val="24"/>
          <w:szCs w:val="24"/>
        </w:rPr>
        <w:t>, K</w:t>
      </w:r>
      <w:proofErr w:type="gramStart"/>
      <w:r w:rsidR="00062AF6">
        <w:rPr>
          <w:rFonts w:ascii="Arial" w:hAnsi="Arial" w:cs="Arial"/>
          <w:sz w:val="24"/>
          <w:szCs w:val="24"/>
        </w:rPr>
        <w:t xml:space="preserve">  </w:t>
      </w:r>
      <w:r>
        <w:rPr>
          <w:rFonts w:ascii="Arial" w:hAnsi="Arial" w:cs="Arial"/>
          <w:sz w:val="24"/>
          <w:szCs w:val="24"/>
        </w:rPr>
        <w:t xml:space="preserve"> (</w:t>
      </w:r>
      <w:proofErr w:type="gramEnd"/>
      <w:r>
        <w:rPr>
          <w:rFonts w:ascii="Arial" w:hAnsi="Arial" w:cs="Arial"/>
          <w:sz w:val="24"/>
          <w:szCs w:val="24"/>
        </w:rPr>
        <w:t>2008) People skills for global business</w:t>
      </w:r>
      <w:r w:rsidR="00062AF6">
        <w:rPr>
          <w:rFonts w:ascii="Arial" w:hAnsi="Arial" w:cs="Arial"/>
          <w:sz w:val="24"/>
          <w:szCs w:val="24"/>
        </w:rPr>
        <w:t>.</w:t>
      </w:r>
      <w:r>
        <w:rPr>
          <w:rFonts w:ascii="Arial" w:hAnsi="Arial" w:cs="Arial"/>
          <w:sz w:val="24"/>
          <w:szCs w:val="24"/>
        </w:rPr>
        <w:t xml:space="preserve"> 2</w:t>
      </w:r>
      <w:r w:rsidR="00062AF6" w:rsidRPr="00285954">
        <w:rPr>
          <w:rFonts w:ascii="Arial" w:hAnsi="Arial" w:cs="Arial"/>
          <w:sz w:val="24"/>
          <w:szCs w:val="24"/>
          <w:vertAlign w:val="superscript"/>
        </w:rPr>
        <w:t>nd</w:t>
      </w:r>
      <w:r w:rsidR="00062AF6">
        <w:rPr>
          <w:rFonts w:ascii="Arial" w:hAnsi="Arial" w:cs="Arial"/>
          <w:sz w:val="24"/>
          <w:szCs w:val="24"/>
          <w:vertAlign w:val="superscript"/>
        </w:rPr>
        <w:t xml:space="preserve"> </w:t>
      </w:r>
      <w:r w:rsidR="00062AF6">
        <w:rPr>
          <w:rFonts w:ascii="Arial" w:hAnsi="Arial" w:cs="Arial"/>
          <w:sz w:val="24"/>
          <w:szCs w:val="24"/>
        </w:rPr>
        <w:t>Ed.</w:t>
      </w:r>
      <w:r>
        <w:rPr>
          <w:rFonts w:ascii="Arial" w:hAnsi="Arial" w:cs="Arial"/>
          <w:sz w:val="24"/>
          <w:szCs w:val="24"/>
        </w:rPr>
        <w:t xml:space="preserve"> Vancouver.</w:t>
      </w:r>
    </w:p>
    <w:p w14:paraId="55D5AC9B" w14:textId="77777777" w:rsidR="00285954" w:rsidRDefault="00285954" w:rsidP="00285954">
      <w:pPr>
        <w:spacing w:line="276" w:lineRule="auto"/>
        <w:rPr>
          <w:rFonts w:ascii="Arial" w:hAnsi="Arial" w:cs="Arial"/>
          <w:sz w:val="24"/>
          <w:szCs w:val="24"/>
        </w:rPr>
      </w:pPr>
      <w:r>
        <w:rPr>
          <w:rFonts w:ascii="Arial" w:hAnsi="Arial" w:cs="Arial"/>
          <w:sz w:val="24"/>
          <w:szCs w:val="24"/>
        </w:rPr>
        <w:t>Thompson, N.  (2015) People Skills</w:t>
      </w:r>
      <w:r w:rsidR="00062AF6">
        <w:rPr>
          <w:rFonts w:ascii="Arial" w:hAnsi="Arial" w:cs="Arial"/>
          <w:sz w:val="24"/>
          <w:szCs w:val="24"/>
        </w:rPr>
        <w:t>.</w:t>
      </w:r>
      <w:r>
        <w:rPr>
          <w:rFonts w:ascii="Arial" w:hAnsi="Arial" w:cs="Arial"/>
          <w:sz w:val="24"/>
          <w:szCs w:val="24"/>
        </w:rPr>
        <w:t xml:space="preserve"> 4</w:t>
      </w:r>
      <w:r w:rsidRPr="00285954">
        <w:rPr>
          <w:rFonts w:ascii="Arial" w:hAnsi="Arial" w:cs="Arial"/>
          <w:sz w:val="24"/>
          <w:szCs w:val="24"/>
          <w:vertAlign w:val="superscript"/>
        </w:rPr>
        <w:t>th</w:t>
      </w:r>
      <w:r>
        <w:rPr>
          <w:rFonts w:ascii="Arial" w:hAnsi="Arial" w:cs="Arial"/>
          <w:sz w:val="24"/>
          <w:szCs w:val="24"/>
        </w:rPr>
        <w:t xml:space="preserve"> Ed.</w:t>
      </w:r>
      <w:r w:rsidR="00062AF6">
        <w:rPr>
          <w:rFonts w:ascii="Arial" w:hAnsi="Arial" w:cs="Arial"/>
          <w:sz w:val="24"/>
          <w:szCs w:val="24"/>
        </w:rPr>
        <w:t xml:space="preserve"> </w:t>
      </w:r>
      <w:r>
        <w:rPr>
          <w:rFonts w:ascii="Arial" w:hAnsi="Arial" w:cs="Arial"/>
          <w:sz w:val="24"/>
          <w:szCs w:val="24"/>
        </w:rPr>
        <w:t xml:space="preserve">Palgrave </w:t>
      </w:r>
      <w:r w:rsidR="00062AF6">
        <w:rPr>
          <w:rFonts w:ascii="Arial" w:hAnsi="Arial" w:cs="Arial"/>
          <w:sz w:val="24"/>
          <w:szCs w:val="24"/>
        </w:rPr>
        <w:t>Publisher.</w:t>
      </w:r>
    </w:p>
    <w:p w14:paraId="014B995E" w14:textId="77777777" w:rsidR="00062AF6" w:rsidRDefault="00062AF6" w:rsidP="00285954">
      <w:pPr>
        <w:spacing w:line="276" w:lineRule="auto"/>
        <w:rPr>
          <w:rFonts w:ascii="Arial" w:hAnsi="Arial" w:cs="Arial"/>
          <w:sz w:val="24"/>
          <w:szCs w:val="24"/>
        </w:rPr>
      </w:pPr>
      <w:r>
        <w:rPr>
          <w:rFonts w:ascii="Arial" w:hAnsi="Arial" w:cs="Arial"/>
          <w:sz w:val="24"/>
          <w:szCs w:val="24"/>
        </w:rPr>
        <w:t>Morgan, P.  (2017) The business student’s guide to study and employability. 1th Ed</w:t>
      </w:r>
      <w:r w:rsidR="00432423">
        <w:rPr>
          <w:rFonts w:ascii="Arial" w:hAnsi="Arial" w:cs="Arial"/>
          <w:sz w:val="24"/>
          <w:szCs w:val="24"/>
        </w:rPr>
        <w:t xml:space="preserve"> </w:t>
      </w:r>
      <w:r>
        <w:rPr>
          <w:rFonts w:ascii="Arial" w:hAnsi="Arial" w:cs="Arial"/>
          <w:sz w:val="24"/>
          <w:szCs w:val="24"/>
        </w:rPr>
        <w:t>London: Sage.</w:t>
      </w:r>
    </w:p>
    <w:p w14:paraId="4C476392" w14:textId="77777777" w:rsidR="00062AF6" w:rsidRDefault="00062AF6" w:rsidP="00285954">
      <w:pPr>
        <w:spacing w:line="276" w:lineRule="auto"/>
        <w:rPr>
          <w:rFonts w:ascii="Arial" w:hAnsi="Arial" w:cs="Arial"/>
          <w:sz w:val="24"/>
          <w:szCs w:val="24"/>
        </w:rPr>
      </w:pPr>
      <w:r>
        <w:rPr>
          <w:rFonts w:ascii="Arial" w:hAnsi="Arial" w:cs="Arial"/>
          <w:sz w:val="24"/>
          <w:szCs w:val="24"/>
        </w:rPr>
        <w:t xml:space="preserve">Mound, A. </w:t>
      </w:r>
      <w:proofErr w:type="spellStart"/>
      <w:r>
        <w:rPr>
          <w:rFonts w:ascii="Arial" w:hAnsi="Arial" w:cs="Arial"/>
          <w:sz w:val="24"/>
          <w:szCs w:val="24"/>
        </w:rPr>
        <w:t>Sch</w:t>
      </w:r>
      <w:r w:rsidR="00D70327">
        <w:rPr>
          <w:rFonts w:ascii="Arial" w:hAnsi="Arial" w:cs="Arial"/>
          <w:sz w:val="24"/>
          <w:szCs w:val="24"/>
        </w:rPr>
        <w:t>riek</w:t>
      </w:r>
      <w:proofErr w:type="spellEnd"/>
      <w:r w:rsidR="00D70327">
        <w:rPr>
          <w:rFonts w:ascii="Arial" w:hAnsi="Arial" w:cs="Arial"/>
          <w:sz w:val="24"/>
          <w:szCs w:val="24"/>
        </w:rPr>
        <w:t xml:space="preserve">, M. and </w:t>
      </w:r>
      <w:proofErr w:type="spellStart"/>
      <w:r w:rsidR="00D70327">
        <w:rPr>
          <w:rFonts w:ascii="Arial" w:hAnsi="Arial" w:cs="Arial"/>
          <w:sz w:val="24"/>
          <w:szCs w:val="24"/>
        </w:rPr>
        <w:t>Tinkler</w:t>
      </w:r>
      <w:proofErr w:type="spellEnd"/>
      <w:r w:rsidR="00D70327">
        <w:rPr>
          <w:rFonts w:ascii="Arial" w:hAnsi="Arial" w:cs="Arial"/>
          <w:sz w:val="24"/>
          <w:szCs w:val="24"/>
        </w:rPr>
        <w:t>, P.  (2017) Certificate in Higher Education: Skills for the Workplace Student Year book. 1th Ed. London: Sage.</w:t>
      </w:r>
    </w:p>
    <w:p w14:paraId="69C3A943" w14:textId="77777777" w:rsidR="00062AF6" w:rsidRPr="00285954" w:rsidRDefault="00062AF6" w:rsidP="00285954">
      <w:pPr>
        <w:spacing w:line="276" w:lineRule="auto"/>
        <w:rPr>
          <w:rFonts w:ascii="Arial" w:hAnsi="Arial" w:cs="Arial"/>
          <w:sz w:val="24"/>
          <w:szCs w:val="24"/>
        </w:rPr>
      </w:pPr>
    </w:p>
    <w:p w14:paraId="124150C0" w14:textId="77777777" w:rsidR="00FB5634" w:rsidRDefault="00FB5634" w:rsidP="00FB5634">
      <w:pPr>
        <w:jc w:val="center"/>
        <w:rPr>
          <w:rFonts w:ascii="Arial Black" w:hAnsi="Arial Black"/>
          <w:sz w:val="28"/>
          <w:szCs w:val="28"/>
        </w:rPr>
      </w:pPr>
    </w:p>
    <w:p w14:paraId="6EC38E51" w14:textId="77777777" w:rsidR="00FB5634" w:rsidRPr="00FB5634" w:rsidRDefault="00FB5634" w:rsidP="00FB5634">
      <w:pPr>
        <w:jc w:val="center"/>
        <w:rPr>
          <w:rFonts w:ascii="Arial Black" w:hAnsi="Arial Black"/>
          <w:sz w:val="28"/>
          <w:szCs w:val="28"/>
        </w:rPr>
      </w:pPr>
    </w:p>
    <w:sectPr w:rsidR="00FB5634" w:rsidRPr="00FB56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BD2"/>
    <w:rsid w:val="00007472"/>
    <w:rsid w:val="00062AF6"/>
    <w:rsid w:val="0026298E"/>
    <w:rsid w:val="00285954"/>
    <w:rsid w:val="003E47D6"/>
    <w:rsid w:val="00432423"/>
    <w:rsid w:val="005F38C0"/>
    <w:rsid w:val="00795BD2"/>
    <w:rsid w:val="007C75B5"/>
    <w:rsid w:val="00800954"/>
    <w:rsid w:val="00861417"/>
    <w:rsid w:val="00873DE9"/>
    <w:rsid w:val="008A623A"/>
    <w:rsid w:val="00B80992"/>
    <w:rsid w:val="00BB03B9"/>
    <w:rsid w:val="00C75751"/>
    <w:rsid w:val="00D428A8"/>
    <w:rsid w:val="00D70327"/>
    <w:rsid w:val="00DF3681"/>
    <w:rsid w:val="00EB23A6"/>
    <w:rsid w:val="00EF7ED3"/>
    <w:rsid w:val="00F42CBA"/>
    <w:rsid w:val="00FB5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16940"/>
  <w15:chartTrackingRefBased/>
  <w15:docId w15:val="{351A0EC2-CBCC-4FF5-A2E3-7524B1834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57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5BD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75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7575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75751"/>
    <w:pPr>
      <w:outlineLvl w:val="9"/>
    </w:pPr>
    <w:rPr>
      <w:lang w:val="en-US"/>
    </w:rPr>
  </w:style>
  <w:style w:type="paragraph" w:styleId="TOC2">
    <w:name w:val="toc 2"/>
    <w:basedOn w:val="Normal"/>
    <w:next w:val="Normal"/>
    <w:autoRedefine/>
    <w:uiPriority w:val="39"/>
    <w:unhideWhenUsed/>
    <w:rsid w:val="00C7575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75751"/>
    <w:pPr>
      <w:spacing w:after="100"/>
    </w:pPr>
    <w:rPr>
      <w:rFonts w:eastAsiaTheme="minorEastAsia" w:cs="Times New Roman"/>
      <w:lang w:val="en-US"/>
    </w:rPr>
  </w:style>
  <w:style w:type="character" w:styleId="Hyperlink">
    <w:name w:val="Hyperlink"/>
    <w:basedOn w:val="DefaultParagraphFont"/>
    <w:uiPriority w:val="99"/>
    <w:unhideWhenUsed/>
    <w:rsid w:val="00C757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758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2084</Words>
  <Characters>11884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marianelam41@gmail.com</dc:creator>
  <cp:keywords/>
  <dc:description/>
  <cp:lastModifiedBy>marianelam41@gmail.com</cp:lastModifiedBy>
  <cp:revision>2</cp:revision>
  <dcterms:created xsi:type="dcterms:W3CDTF">2019-01-02T04:53:00Z</dcterms:created>
  <dcterms:modified xsi:type="dcterms:W3CDTF">2019-01-02T04:53:00Z</dcterms:modified>
</cp:coreProperties>
</file>