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6387AB" w14:textId="77777777" w:rsidR="003434A9" w:rsidRDefault="003434A9" w:rsidP="004D7B41">
      <w:pPr>
        <w:tabs>
          <w:tab w:val="left" w:pos="1349"/>
        </w:tabs>
        <w:rPr>
          <w:b/>
          <w:bCs/>
          <w:u w:val="single"/>
        </w:rPr>
      </w:pPr>
    </w:p>
    <w:p w14:paraId="4991FF31" w14:textId="6DEDAA95" w:rsidR="004D7B41" w:rsidRPr="001D12B1" w:rsidRDefault="00EC77AE" w:rsidP="004D7B41">
      <w:pPr>
        <w:tabs>
          <w:tab w:val="left" w:pos="1349"/>
        </w:tabs>
        <w:rPr>
          <w:b/>
          <w:bCs/>
          <w:u w:val="single"/>
          <w:lang w:val="cy-GB"/>
        </w:rPr>
      </w:pPr>
      <w:r w:rsidRPr="001D12B1">
        <w:rPr>
          <w:b/>
          <w:bCs/>
          <w:u w:val="single"/>
          <w:lang w:val="cy-GB"/>
        </w:rPr>
        <w:t>Introduction (</w:t>
      </w:r>
      <w:r w:rsidR="003D0E22" w:rsidRPr="001D12B1">
        <w:rPr>
          <w:b/>
          <w:bCs/>
          <w:u w:val="single"/>
          <w:lang w:val="cy-GB"/>
        </w:rPr>
        <w:t>2</w:t>
      </w:r>
      <w:r w:rsidR="00076582" w:rsidRPr="001D12B1">
        <w:rPr>
          <w:b/>
          <w:bCs/>
          <w:u w:val="single"/>
          <w:lang w:val="cy-GB"/>
        </w:rPr>
        <w:t>93</w:t>
      </w:r>
      <w:r w:rsidRPr="001D12B1">
        <w:rPr>
          <w:b/>
          <w:bCs/>
          <w:u w:val="single"/>
          <w:lang w:val="cy-GB"/>
        </w:rPr>
        <w:t xml:space="preserve"> words)</w:t>
      </w:r>
    </w:p>
    <w:p w14:paraId="4B07317A" w14:textId="009A4F60" w:rsidR="0076387D" w:rsidRPr="001D12B1" w:rsidRDefault="0076387D" w:rsidP="004D7B41">
      <w:pPr>
        <w:tabs>
          <w:tab w:val="left" w:pos="1349"/>
        </w:tabs>
        <w:rPr>
          <w:b/>
          <w:bCs/>
          <w:u w:val="single"/>
          <w:lang w:val="cy-GB"/>
        </w:rPr>
      </w:pPr>
    </w:p>
    <w:p w14:paraId="288B7259" w14:textId="361E100D" w:rsidR="003D0E22" w:rsidRPr="001D12B1" w:rsidRDefault="00F630C9" w:rsidP="003D0E22">
      <w:pPr>
        <w:tabs>
          <w:tab w:val="left" w:pos="1349"/>
        </w:tabs>
        <w:rPr>
          <w:lang w:val="cy-GB"/>
        </w:rPr>
      </w:pPr>
      <w:r w:rsidRPr="001D12B1">
        <w:rPr>
          <w:lang w:val="cy-GB"/>
        </w:rPr>
        <w:t xml:space="preserve">Yn yr aseiniad yma, byddaf yn dadansoddi a gwerthuso yr offeryn ymchwil ‘Graddfa Leuven’ gan defnyddio fy ymchwil i </w:t>
      </w:r>
      <w:r w:rsidR="005A61E4" w:rsidRPr="001D12B1">
        <w:rPr>
          <w:lang w:val="cy-GB"/>
        </w:rPr>
        <w:t xml:space="preserve">gwerthuso yr effaithiau mae gweithio mewn grwpiau yn cael ar gyfranogiad disgyblion I siarad trwy gyfrwng y Gymraeg. </w:t>
      </w:r>
      <w:r w:rsidR="0076387D" w:rsidRPr="001D12B1">
        <w:rPr>
          <w:lang w:val="cy-GB"/>
        </w:rPr>
        <w:t xml:space="preserve">Yng Nghymru gwelwyd bod yr iaith Gymraeg yn </w:t>
      </w:r>
      <w:r w:rsidR="005A61E4" w:rsidRPr="001D12B1">
        <w:rPr>
          <w:lang w:val="cy-GB"/>
        </w:rPr>
        <w:t>cynyddu ond yn araf iawn (gov.wales, 2024)</w:t>
      </w:r>
      <w:r w:rsidR="0076387D" w:rsidRPr="001D12B1">
        <w:rPr>
          <w:lang w:val="cy-GB"/>
        </w:rPr>
        <w:t>. Yn ol cyfrifiad cenedlaethol 2023</w:t>
      </w:r>
      <w:r w:rsidR="005A61E4" w:rsidRPr="001D12B1">
        <w:rPr>
          <w:lang w:val="cy-GB"/>
        </w:rPr>
        <w:t xml:space="preserve">, </w:t>
      </w:r>
      <w:r w:rsidR="0076387D" w:rsidRPr="001D12B1">
        <w:rPr>
          <w:lang w:val="cy-GB"/>
        </w:rPr>
        <w:t xml:space="preserve">amcangyfrifir </w:t>
      </w:r>
      <w:r w:rsidR="005A61E4" w:rsidRPr="001D12B1">
        <w:rPr>
          <w:lang w:val="cy-GB"/>
        </w:rPr>
        <w:t>roedd</w:t>
      </w:r>
      <w:r w:rsidR="0076387D" w:rsidRPr="001D12B1">
        <w:rPr>
          <w:lang w:val="cy-GB"/>
        </w:rPr>
        <w:t xml:space="preserve"> 891,800</w:t>
      </w:r>
      <w:r w:rsidR="005A61E4" w:rsidRPr="001D12B1">
        <w:rPr>
          <w:lang w:val="cy-GB"/>
        </w:rPr>
        <w:t xml:space="preserve"> o </w:t>
      </w:r>
      <w:r w:rsidR="003D0E22" w:rsidRPr="001D12B1">
        <w:rPr>
          <w:lang w:val="cy-GB"/>
        </w:rPr>
        <w:t>siaradwyr Cymraeg yn</w:t>
      </w:r>
    </w:p>
    <w:p w14:paraId="3E5789E5" w14:textId="4DB1415A" w:rsidR="00B23439" w:rsidRPr="001D12B1" w:rsidRDefault="003D0E22" w:rsidP="003D0E22">
      <w:pPr>
        <w:tabs>
          <w:tab w:val="left" w:pos="1349"/>
        </w:tabs>
        <w:rPr>
          <w:lang w:val="cy-GB"/>
        </w:rPr>
      </w:pPr>
      <w:r w:rsidRPr="001D12B1">
        <w:rPr>
          <w:lang w:val="cy-GB"/>
        </w:rPr>
        <w:t>byw yng Nghymru</w:t>
      </w:r>
      <w:r w:rsidR="005A61E4" w:rsidRPr="001D12B1">
        <w:rPr>
          <w:lang w:val="cy-GB"/>
        </w:rPr>
        <w:t xml:space="preserve"> yn Medi 2023</w:t>
      </w:r>
      <w:r w:rsidRPr="001D12B1">
        <w:rPr>
          <w:lang w:val="cy-GB"/>
        </w:rPr>
        <w:t xml:space="preserve"> (</w:t>
      </w:r>
      <w:r w:rsidRPr="001D12B1">
        <w:rPr>
          <w:lang w:val="cy-GB"/>
        </w:rPr>
        <w:t>gov.wales</w:t>
      </w:r>
      <w:r w:rsidRPr="001D12B1">
        <w:rPr>
          <w:lang w:val="cy-GB"/>
        </w:rPr>
        <w:t xml:space="preserve">, 2024). </w:t>
      </w:r>
      <w:r w:rsidR="00110C9D" w:rsidRPr="001D12B1">
        <w:rPr>
          <w:lang w:val="cy-GB"/>
        </w:rPr>
        <w:t>Gan edrych ar ystadegau Llywodraeth Cymru (2024), g</w:t>
      </w:r>
      <w:r w:rsidRPr="001D12B1">
        <w:rPr>
          <w:lang w:val="cy-GB"/>
        </w:rPr>
        <w:t xml:space="preserve">welwyd bod </w:t>
      </w:r>
      <w:r w:rsidRPr="001D12B1">
        <w:rPr>
          <w:lang w:val="cy-GB"/>
        </w:rPr>
        <w:t xml:space="preserve">dim </w:t>
      </w:r>
      <w:r w:rsidRPr="001D12B1">
        <w:rPr>
          <w:lang w:val="cy-GB"/>
        </w:rPr>
        <w:t xml:space="preserve">ond </w:t>
      </w:r>
      <w:r w:rsidRPr="001D12B1">
        <w:rPr>
          <w:lang w:val="cy-GB"/>
        </w:rPr>
        <w:t xml:space="preserve">yn </w:t>
      </w:r>
      <w:r w:rsidRPr="001D12B1">
        <w:rPr>
          <w:lang w:val="cy-GB"/>
        </w:rPr>
        <w:t>2</w:t>
      </w:r>
      <w:r w:rsidR="00110C9D" w:rsidRPr="001D12B1">
        <w:rPr>
          <w:lang w:val="cy-GB"/>
        </w:rPr>
        <w:t>9.2</w:t>
      </w:r>
      <w:r w:rsidRPr="001D12B1">
        <w:rPr>
          <w:lang w:val="cy-GB"/>
        </w:rPr>
        <w:t>% o boblogaeth Cymru</w:t>
      </w:r>
      <w:r w:rsidR="00110C9D" w:rsidRPr="001D12B1">
        <w:rPr>
          <w:lang w:val="cy-GB"/>
        </w:rPr>
        <w:t xml:space="preserve"> yn siarad Cymraeg</w:t>
      </w:r>
      <w:r w:rsidRPr="001D12B1">
        <w:rPr>
          <w:lang w:val="cy-GB"/>
        </w:rPr>
        <w:t>.</w:t>
      </w:r>
      <w:r w:rsidR="00110C9D" w:rsidRPr="001D12B1">
        <w:rPr>
          <w:lang w:val="cy-GB"/>
        </w:rPr>
        <w:t xml:space="preserve"> </w:t>
      </w:r>
      <w:r w:rsidRPr="001D12B1">
        <w:rPr>
          <w:lang w:val="cy-GB"/>
        </w:rPr>
        <w:t>Yn ysgol A, mae</w:t>
      </w:r>
      <w:r w:rsidR="00110C9D" w:rsidRPr="001D12B1">
        <w:rPr>
          <w:lang w:val="cy-GB"/>
        </w:rPr>
        <w:t xml:space="preserve"> </w:t>
      </w:r>
      <w:r w:rsidRPr="001D12B1">
        <w:rPr>
          <w:lang w:val="cy-GB"/>
        </w:rPr>
        <w:t xml:space="preserve">cyfanswm o 94 o ddisgyblion yn mynychu, ond </w:t>
      </w:r>
      <w:r w:rsidR="00502030" w:rsidRPr="001D12B1">
        <w:rPr>
          <w:lang w:val="cy-GB"/>
        </w:rPr>
        <w:t xml:space="preserve">mae </w:t>
      </w:r>
      <w:r w:rsidRPr="001D12B1">
        <w:rPr>
          <w:lang w:val="cy-GB"/>
        </w:rPr>
        <w:t>d</w:t>
      </w:r>
      <w:r w:rsidRPr="001D12B1">
        <w:rPr>
          <w:lang w:val="cy-GB"/>
        </w:rPr>
        <w:t xml:space="preserve">im ond 49.4% o'r disgyblion hyn </w:t>
      </w:r>
      <w:r w:rsidR="00502030" w:rsidRPr="001D12B1">
        <w:rPr>
          <w:lang w:val="cy-GB"/>
        </w:rPr>
        <w:t>y</w:t>
      </w:r>
      <w:r w:rsidRPr="001D12B1">
        <w:rPr>
          <w:lang w:val="cy-GB"/>
        </w:rPr>
        <w:t xml:space="preserve">n </w:t>
      </w:r>
      <w:r w:rsidR="00502030" w:rsidRPr="001D12B1">
        <w:rPr>
          <w:lang w:val="cy-GB"/>
        </w:rPr>
        <w:t>d</w:t>
      </w:r>
      <w:r w:rsidRPr="001D12B1">
        <w:rPr>
          <w:lang w:val="cy-GB"/>
        </w:rPr>
        <w:t>dod o gartref lle mae'r Gymraeg y</w:t>
      </w:r>
      <w:r w:rsidR="00502030" w:rsidRPr="001D12B1">
        <w:rPr>
          <w:lang w:val="cy-GB"/>
        </w:rPr>
        <w:t>w’r</w:t>
      </w:r>
      <w:r w:rsidRPr="001D12B1">
        <w:rPr>
          <w:lang w:val="cy-GB"/>
        </w:rPr>
        <w:t xml:space="preserve"> brif iaith (Estyn, 2023).</w:t>
      </w:r>
      <w:r w:rsidR="00502030" w:rsidRPr="001D12B1">
        <w:rPr>
          <w:lang w:val="cy-GB"/>
        </w:rPr>
        <w:t xml:space="preserve"> </w:t>
      </w:r>
      <w:r w:rsidRPr="001D12B1">
        <w:rPr>
          <w:lang w:val="cy-GB"/>
        </w:rPr>
        <w:t>Oherwydd hyn penderfynais ganolbwyntio ar gwestiwn sy'n edrych ar sut mae'r disgyblion yn</w:t>
      </w:r>
      <w:r w:rsidR="00502030" w:rsidRPr="001D12B1">
        <w:rPr>
          <w:lang w:val="cy-GB"/>
        </w:rPr>
        <w:t xml:space="preserve"> defnyddio</w:t>
      </w:r>
      <w:r w:rsidRPr="001D12B1">
        <w:rPr>
          <w:lang w:val="cy-GB"/>
        </w:rPr>
        <w:t xml:space="preserve"> eu defnydd o'r Gymraeg wrth gael eu gosod mewn g</w:t>
      </w:r>
      <w:r w:rsidRPr="001D12B1">
        <w:rPr>
          <w:lang w:val="cy-GB"/>
        </w:rPr>
        <w:t>rwp</w:t>
      </w:r>
      <w:r w:rsidRPr="001D12B1">
        <w:rPr>
          <w:lang w:val="cy-GB"/>
        </w:rPr>
        <w:t xml:space="preserve"> gyda</w:t>
      </w:r>
      <w:r w:rsidR="00502030" w:rsidRPr="001D12B1">
        <w:rPr>
          <w:lang w:val="cy-GB"/>
        </w:rPr>
        <w:t xml:space="preserve"> disgyblion arall</w:t>
      </w:r>
      <w:r w:rsidRPr="001D12B1">
        <w:rPr>
          <w:lang w:val="cy-GB"/>
        </w:rPr>
        <w:t xml:space="preserve">, </w:t>
      </w:r>
      <w:r w:rsidRPr="001D12B1">
        <w:rPr>
          <w:lang w:val="cy-GB"/>
        </w:rPr>
        <w:t xml:space="preserve">i cymharu </w:t>
      </w:r>
      <w:r w:rsidR="00502030" w:rsidRPr="001D12B1">
        <w:rPr>
          <w:lang w:val="cy-GB"/>
        </w:rPr>
        <w:t>â</w:t>
      </w:r>
      <w:r w:rsidRPr="001D12B1">
        <w:rPr>
          <w:lang w:val="cy-GB"/>
        </w:rPr>
        <w:t xml:space="preserve"> pan mae</w:t>
      </w:r>
      <w:r w:rsidR="00502030" w:rsidRPr="001D12B1">
        <w:rPr>
          <w:lang w:val="cy-GB"/>
        </w:rPr>
        <w:t>n</w:t>
      </w:r>
      <w:r w:rsidRPr="001D12B1">
        <w:rPr>
          <w:lang w:val="cy-GB"/>
        </w:rPr>
        <w:t xml:space="preserve"> nhw</w:t>
      </w:r>
      <w:r w:rsidR="00502030" w:rsidRPr="001D12B1">
        <w:rPr>
          <w:lang w:val="cy-GB"/>
        </w:rPr>
        <w:t>’</w:t>
      </w:r>
      <w:r w:rsidRPr="001D12B1">
        <w:rPr>
          <w:lang w:val="cy-GB"/>
        </w:rPr>
        <w:t>n wneud</w:t>
      </w:r>
      <w:r w:rsidRPr="001D12B1">
        <w:rPr>
          <w:lang w:val="cy-GB"/>
        </w:rPr>
        <w:t xml:space="preserve"> tasg yn unigol ac yn cyfathrebu </w:t>
      </w:r>
      <w:r w:rsidR="00502030" w:rsidRPr="001D12B1">
        <w:rPr>
          <w:lang w:val="cy-GB"/>
        </w:rPr>
        <w:t>gyda</w:t>
      </w:r>
      <w:r w:rsidRPr="001D12B1">
        <w:rPr>
          <w:lang w:val="cy-GB"/>
        </w:rPr>
        <w:t xml:space="preserve"> </w:t>
      </w:r>
      <w:r w:rsidR="00502030" w:rsidRPr="001D12B1">
        <w:rPr>
          <w:lang w:val="cy-GB"/>
        </w:rPr>
        <w:t>fi</w:t>
      </w:r>
      <w:r w:rsidRPr="001D12B1">
        <w:rPr>
          <w:lang w:val="cy-GB"/>
        </w:rPr>
        <w:t xml:space="preserve"> a</w:t>
      </w:r>
      <w:r w:rsidRPr="001D12B1">
        <w:rPr>
          <w:lang w:val="cy-GB"/>
        </w:rPr>
        <w:t xml:space="preserve"> aelodau </w:t>
      </w:r>
      <w:r w:rsidRPr="001D12B1">
        <w:rPr>
          <w:lang w:val="cy-GB"/>
        </w:rPr>
        <w:t>staff eraill</w:t>
      </w:r>
      <w:r w:rsidR="00502030" w:rsidRPr="001D12B1">
        <w:rPr>
          <w:lang w:val="cy-GB"/>
        </w:rPr>
        <w:t xml:space="preserve"> </w:t>
      </w:r>
      <w:r w:rsidRPr="001D12B1">
        <w:rPr>
          <w:lang w:val="cy-GB"/>
        </w:rPr>
        <w:t xml:space="preserve">am arweiniad a chefnogaeth </w:t>
      </w:r>
      <w:r w:rsidR="00502030" w:rsidRPr="001D12B1">
        <w:rPr>
          <w:lang w:val="cy-GB"/>
        </w:rPr>
        <w:t xml:space="preserve">am y </w:t>
      </w:r>
      <w:r w:rsidRPr="001D12B1">
        <w:rPr>
          <w:lang w:val="cy-GB"/>
        </w:rPr>
        <w:t>dasg. I wneud hyn</w:t>
      </w:r>
      <w:r w:rsidR="00502030" w:rsidRPr="001D12B1">
        <w:rPr>
          <w:lang w:val="cy-GB"/>
        </w:rPr>
        <w:t>,</w:t>
      </w:r>
      <w:r w:rsidRPr="001D12B1">
        <w:rPr>
          <w:lang w:val="cy-GB"/>
        </w:rPr>
        <w:t xml:space="preserve"> casglais </w:t>
      </w:r>
      <w:r w:rsidR="00502030" w:rsidRPr="001D12B1">
        <w:rPr>
          <w:lang w:val="cy-GB"/>
        </w:rPr>
        <w:t>data ar bedwar disgybl wahanol</w:t>
      </w:r>
      <w:r w:rsidRPr="001D12B1">
        <w:rPr>
          <w:lang w:val="cy-GB"/>
        </w:rPr>
        <w:t xml:space="preserve">, dau ohonynt yn </w:t>
      </w:r>
      <w:r w:rsidR="00502030" w:rsidRPr="001D12B1">
        <w:rPr>
          <w:lang w:val="cy-GB"/>
        </w:rPr>
        <w:t>d</w:t>
      </w:r>
      <w:r w:rsidRPr="001D12B1">
        <w:rPr>
          <w:lang w:val="cy-GB"/>
        </w:rPr>
        <w:t>dod o gefndiroedd Cymraeg</w:t>
      </w:r>
      <w:r w:rsidRPr="001D12B1">
        <w:rPr>
          <w:lang w:val="cy-GB"/>
        </w:rPr>
        <w:t xml:space="preserve"> </w:t>
      </w:r>
      <w:r w:rsidRPr="001D12B1">
        <w:rPr>
          <w:lang w:val="cy-GB"/>
        </w:rPr>
        <w:t>a'r ddau arall yn dod o gefndiroedd Saesneg. O fod yn yr ysgol</w:t>
      </w:r>
      <w:r w:rsidR="00502030" w:rsidRPr="001D12B1">
        <w:rPr>
          <w:lang w:val="cy-GB"/>
        </w:rPr>
        <w:t>,</w:t>
      </w:r>
      <w:r w:rsidRPr="001D12B1">
        <w:rPr>
          <w:lang w:val="cy-GB"/>
        </w:rPr>
        <w:t xml:space="preserve"> roedd yn</w:t>
      </w:r>
      <w:r w:rsidRPr="001D12B1">
        <w:rPr>
          <w:lang w:val="cy-GB"/>
        </w:rPr>
        <w:t xml:space="preserve"> </w:t>
      </w:r>
      <w:r w:rsidRPr="001D12B1">
        <w:rPr>
          <w:lang w:val="cy-GB"/>
        </w:rPr>
        <w:t xml:space="preserve">amlwg i mi fod y defnydd o'r </w:t>
      </w:r>
      <w:r w:rsidRPr="001D12B1">
        <w:rPr>
          <w:lang w:val="cy-GB"/>
        </w:rPr>
        <w:t xml:space="preserve">iaith </w:t>
      </w:r>
      <w:r w:rsidRPr="001D12B1">
        <w:rPr>
          <w:lang w:val="cy-GB"/>
        </w:rPr>
        <w:t>Gymraeg yn gymharol gyfartal â'r defnydd o'r</w:t>
      </w:r>
      <w:r w:rsidRPr="001D12B1">
        <w:rPr>
          <w:lang w:val="cy-GB"/>
        </w:rPr>
        <w:t xml:space="preserve"> iaith </w:t>
      </w:r>
      <w:r w:rsidRPr="001D12B1">
        <w:rPr>
          <w:lang w:val="cy-GB"/>
        </w:rPr>
        <w:t xml:space="preserve">Saesneg. </w:t>
      </w:r>
      <w:r w:rsidRPr="001D12B1">
        <w:rPr>
          <w:lang w:val="cy-GB"/>
        </w:rPr>
        <w:t xml:space="preserve">Fodd bynnag, </w:t>
      </w:r>
      <w:r w:rsidRPr="001D12B1">
        <w:rPr>
          <w:lang w:val="cy-GB"/>
        </w:rPr>
        <w:t>mae'r ysgol yn hybu ac yn annog y defnydd o'r Gymraeg</w:t>
      </w:r>
      <w:r w:rsidRPr="001D12B1">
        <w:rPr>
          <w:lang w:val="cy-GB"/>
        </w:rPr>
        <w:t xml:space="preserve"> </w:t>
      </w:r>
      <w:r w:rsidRPr="001D12B1">
        <w:rPr>
          <w:lang w:val="cy-GB"/>
        </w:rPr>
        <w:t>twy gydol y dydd</w:t>
      </w:r>
      <w:r w:rsidR="00502030" w:rsidRPr="001D12B1">
        <w:rPr>
          <w:lang w:val="cy-GB"/>
        </w:rPr>
        <w:t xml:space="preserve"> trwy atgoffa nhw I siarad Cymraeg ac yn defnyddio tocynnau Cymraeg</w:t>
      </w:r>
      <w:r w:rsidRPr="001D12B1">
        <w:rPr>
          <w:lang w:val="cy-GB"/>
        </w:rPr>
        <w:t>.</w:t>
      </w:r>
      <w:r w:rsidR="000F43A2" w:rsidRPr="001D12B1">
        <w:rPr>
          <w:lang w:val="cy-GB"/>
        </w:rPr>
        <w:t xml:space="preserve"> </w:t>
      </w:r>
      <w:r w:rsidR="00B23439" w:rsidRPr="001D12B1">
        <w:rPr>
          <w:lang w:val="cy-GB"/>
        </w:rPr>
        <w:t>Rwy’n rhagfynegi y bydd yr graddfa Leuven yn gweithio’n</w:t>
      </w:r>
      <w:r w:rsidR="00502030" w:rsidRPr="001D12B1">
        <w:rPr>
          <w:lang w:val="cy-GB"/>
        </w:rPr>
        <w:t xml:space="preserve"> </w:t>
      </w:r>
      <w:r w:rsidR="00B23439" w:rsidRPr="001D12B1">
        <w:rPr>
          <w:lang w:val="cy-GB"/>
        </w:rPr>
        <w:t>dda gyda fy ar</w:t>
      </w:r>
      <w:r w:rsidR="000F43A2" w:rsidRPr="001D12B1">
        <w:rPr>
          <w:lang w:val="cy-GB"/>
        </w:rPr>
        <w:t>sylwi</w:t>
      </w:r>
      <w:r w:rsidR="00502030" w:rsidRPr="001D12B1">
        <w:rPr>
          <w:lang w:val="cy-GB"/>
        </w:rPr>
        <w:t>ad</w:t>
      </w:r>
      <w:r w:rsidR="000F43A2" w:rsidRPr="001D12B1">
        <w:rPr>
          <w:lang w:val="cy-GB"/>
        </w:rPr>
        <w:t xml:space="preserve"> gan y bydd yn caniatau I mi gael set gyflym a dibynadwy o ddata a fydd yn</w:t>
      </w:r>
      <w:r w:rsidR="00076582" w:rsidRPr="001D12B1">
        <w:rPr>
          <w:lang w:val="cy-GB"/>
        </w:rPr>
        <w:t xml:space="preserve"> ddangos y</w:t>
      </w:r>
      <w:r w:rsidR="000F43A2" w:rsidRPr="001D12B1">
        <w:rPr>
          <w:lang w:val="cy-GB"/>
        </w:rPr>
        <w:t xml:space="preserve"> faint o Gymraeg </w:t>
      </w:r>
      <w:r w:rsidR="00076582" w:rsidRPr="001D12B1">
        <w:rPr>
          <w:lang w:val="cy-GB"/>
        </w:rPr>
        <w:t>sy’n cael ei siarad</w:t>
      </w:r>
      <w:r w:rsidR="000F43A2" w:rsidRPr="001D12B1">
        <w:rPr>
          <w:lang w:val="cy-GB"/>
        </w:rPr>
        <w:t xml:space="preserve"> gan y cyfranogwyr.</w:t>
      </w:r>
    </w:p>
    <w:p w14:paraId="5F34CBB3" w14:textId="77777777" w:rsidR="00EC77AE" w:rsidRPr="001D12B1" w:rsidRDefault="00EC77AE" w:rsidP="004D7B41">
      <w:pPr>
        <w:tabs>
          <w:tab w:val="left" w:pos="1349"/>
        </w:tabs>
        <w:rPr>
          <w:lang w:val="cy-GB"/>
        </w:rPr>
      </w:pPr>
    </w:p>
    <w:p w14:paraId="7D555C95" w14:textId="4C36EDC2" w:rsidR="00537BCE" w:rsidRPr="001D12B1" w:rsidRDefault="00EC77AE" w:rsidP="004D7B41">
      <w:pPr>
        <w:tabs>
          <w:tab w:val="left" w:pos="1349"/>
        </w:tabs>
        <w:rPr>
          <w:b/>
          <w:bCs/>
          <w:u w:val="single"/>
          <w:lang w:val="cy-GB"/>
        </w:rPr>
      </w:pPr>
      <w:r w:rsidRPr="001D12B1">
        <w:rPr>
          <w:b/>
          <w:bCs/>
          <w:u w:val="single"/>
          <w:lang w:val="cy-GB"/>
        </w:rPr>
        <w:t xml:space="preserve">Literature review </w:t>
      </w:r>
      <w:r w:rsidR="00C40FC2" w:rsidRPr="001D12B1">
        <w:rPr>
          <w:b/>
          <w:bCs/>
          <w:u w:val="single"/>
          <w:lang w:val="cy-GB"/>
        </w:rPr>
        <w:t>(</w:t>
      </w:r>
      <w:r w:rsidR="001B63E8" w:rsidRPr="001D12B1">
        <w:rPr>
          <w:b/>
          <w:bCs/>
          <w:u w:val="single"/>
          <w:lang w:val="cy-GB"/>
        </w:rPr>
        <w:t>442</w:t>
      </w:r>
      <w:r w:rsidR="00C40FC2" w:rsidRPr="001D12B1">
        <w:rPr>
          <w:b/>
          <w:bCs/>
          <w:u w:val="single"/>
          <w:lang w:val="cy-GB"/>
        </w:rPr>
        <w:t xml:space="preserve"> words)</w:t>
      </w:r>
    </w:p>
    <w:p w14:paraId="238D9599" w14:textId="77777777" w:rsidR="001D12B1" w:rsidRDefault="00076582" w:rsidP="00AD08FC">
      <w:pPr>
        <w:rPr>
          <w:lang w:val="cy-GB"/>
        </w:rPr>
      </w:pPr>
      <w:r w:rsidRPr="001D12B1">
        <w:rPr>
          <w:lang w:val="cy-GB"/>
        </w:rPr>
        <w:t>Y s</w:t>
      </w:r>
      <w:r w:rsidR="00AD08FC" w:rsidRPr="001D12B1">
        <w:rPr>
          <w:lang w:val="cy-GB"/>
        </w:rPr>
        <w:t xml:space="preserve">trategaeth </w:t>
      </w:r>
      <w:r w:rsidRPr="001D12B1">
        <w:rPr>
          <w:lang w:val="cy-GB"/>
        </w:rPr>
        <w:t>y G</w:t>
      </w:r>
      <w:r w:rsidR="00AD08FC" w:rsidRPr="001D12B1">
        <w:rPr>
          <w:lang w:val="cy-GB"/>
        </w:rPr>
        <w:t>weinidog Cymru</w:t>
      </w:r>
      <w:r w:rsidRPr="001D12B1">
        <w:rPr>
          <w:lang w:val="cy-GB"/>
        </w:rPr>
        <w:t xml:space="preserve"> (2022)</w:t>
      </w:r>
      <w:r w:rsidR="00AD08FC" w:rsidRPr="001D12B1">
        <w:rPr>
          <w:lang w:val="cy-GB"/>
        </w:rPr>
        <w:t xml:space="preserve"> yw gosod cynllun erbyn y flwyddyn 2050 i gyrraedd</w:t>
      </w:r>
      <w:r w:rsidRPr="001D12B1">
        <w:rPr>
          <w:lang w:val="cy-GB"/>
        </w:rPr>
        <w:t xml:space="preserve"> </w:t>
      </w:r>
      <w:r w:rsidR="00AD08FC" w:rsidRPr="001D12B1">
        <w:rPr>
          <w:lang w:val="cy-GB"/>
        </w:rPr>
        <w:t>targed o filiwn o siaradwyr Cymraeg (Welsh Impact Assessment and Supporting Evidence, 2022)</w:t>
      </w:r>
      <w:r w:rsidRPr="001D12B1">
        <w:rPr>
          <w:lang w:val="cy-GB"/>
        </w:rPr>
        <w:t>, n</w:t>
      </w:r>
      <w:r w:rsidR="00AD08FC" w:rsidRPr="001D12B1">
        <w:rPr>
          <w:lang w:val="cy-GB"/>
        </w:rPr>
        <w:t xml:space="preserve">od y cynllun yw cyrraedd pwynt lle mae'r Gymraeg yn rhan hanfodol o fywyd bob dydd. Mae'r Gymraeg yn cynnig llawer o fanteision i'r genhedlaeth iau, gwelwyd ei bod yn cynyddu cynhyrchiant a lefel y gwaith gan arwain at ddatblygiad pellach y disgyblion (Bishopston Primary School.Wales, d.d.). Gwelwyd hefyd </w:t>
      </w:r>
      <w:r w:rsidRPr="001D12B1">
        <w:rPr>
          <w:lang w:val="cy-GB"/>
        </w:rPr>
        <w:t>bod</w:t>
      </w:r>
      <w:r w:rsidR="00AD08FC" w:rsidRPr="001D12B1">
        <w:rPr>
          <w:lang w:val="cy-GB"/>
        </w:rPr>
        <w:t xml:space="preserve"> </w:t>
      </w:r>
      <w:r w:rsidRPr="001D12B1">
        <w:rPr>
          <w:lang w:val="cy-GB"/>
        </w:rPr>
        <w:t>pobl</w:t>
      </w:r>
      <w:r w:rsidR="00AD08FC" w:rsidRPr="001D12B1">
        <w:rPr>
          <w:lang w:val="cy-GB"/>
        </w:rPr>
        <w:t xml:space="preserve"> ddwyieithog</w:t>
      </w:r>
      <w:r w:rsidRPr="001D12B1">
        <w:rPr>
          <w:lang w:val="cy-GB"/>
        </w:rPr>
        <w:t xml:space="preserve"> yn</w:t>
      </w:r>
      <w:r w:rsidR="00AD08FC" w:rsidRPr="001D12B1">
        <w:rPr>
          <w:lang w:val="cy-GB"/>
        </w:rPr>
        <w:t xml:space="preserve"> gallu</w:t>
      </w:r>
      <w:r w:rsidR="001D12B1" w:rsidRPr="001D12B1">
        <w:rPr>
          <w:lang w:val="cy-GB"/>
        </w:rPr>
        <w:t xml:space="preserve"> dysgu mwy o</w:t>
      </w:r>
      <w:r w:rsidR="00AD08FC" w:rsidRPr="001D12B1">
        <w:rPr>
          <w:lang w:val="cy-GB"/>
        </w:rPr>
        <w:t xml:space="preserve"> wybodaeth </w:t>
      </w:r>
      <w:r w:rsidR="001D12B1" w:rsidRPr="001D12B1">
        <w:rPr>
          <w:lang w:val="cy-GB"/>
        </w:rPr>
        <w:t>sydd yn</w:t>
      </w:r>
      <w:r w:rsidR="00AD08FC" w:rsidRPr="001D12B1">
        <w:rPr>
          <w:lang w:val="cy-GB"/>
        </w:rPr>
        <w:t xml:space="preserve"> ganiatu datblygiad pellach a </w:t>
      </w:r>
      <w:r w:rsidR="001D12B1" w:rsidRPr="001D12B1">
        <w:rPr>
          <w:lang w:val="cy-GB"/>
        </w:rPr>
        <w:t>fwy o d</w:t>
      </w:r>
      <w:r w:rsidR="00AD08FC" w:rsidRPr="001D12B1">
        <w:rPr>
          <w:lang w:val="cy-GB"/>
        </w:rPr>
        <w:t xml:space="preserve">dealltwriaeth (Bishopston Primary School, Wales, d.d). Fodd bynnag, gwelwyd bod </w:t>
      </w:r>
      <w:r w:rsidR="001D12B1" w:rsidRPr="001D12B1">
        <w:rPr>
          <w:lang w:val="cy-GB"/>
        </w:rPr>
        <w:t>bod yn</w:t>
      </w:r>
      <w:r w:rsidR="00AD08FC" w:rsidRPr="001D12B1">
        <w:rPr>
          <w:lang w:val="cy-GB"/>
        </w:rPr>
        <w:t xml:space="preserve"> ddwyieithog yn gallu dod â rhai heriau, un o'r </w:t>
      </w:r>
      <w:r w:rsidR="001D12B1" w:rsidRPr="001D12B1">
        <w:rPr>
          <w:lang w:val="cy-GB"/>
        </w:rPr>
        <w:t>heriau</w:t>
      </w:r>
      <w:r w:rsidR="00AD08FC" w:rsidRPr="001D12B1">
        <w:rPr>
          <w:lang w:val="cy-GB"/>
        </w:rPr>
        <w:t xml:space="preserve"> yw </w:t>
      </w:r>
      <w:r w:rsidR="001D12B1" w:rsidRPr="001D12B1">
        <w:rPr>
          <w:lang w:val="cy-GB"/>
        </w:rPr>
        <w:t>y</w:t>
      </w:r>
      <w:r w:rsidR="00AD08FC" w:rsidRPr="001D12B1">
        <w:rPr>
          <w:lang w:val="cy-GB"/>
        </w:rPr>
        <w:t xml:space="preserve"> gall newid rhwng ieithoedd arwain at ysgogiad gweddilliol o'r iaith nad yw'n darged i gael ei ragori gan yr iaith darged (Association for Psychological Science, 2017). Cryfder arall a ganfuwyd gan Ysgol Gynradd Llandeilo Ferwallt o </w:t>
      </w:r>
      <w:r w:rsidR="001D12B1" w:rsidRPr="001D12B1">
        <w:rPr>
          <w:lang w:val="cy-GB"/>
        </w:rPr>
        <w:t>g</w:t>
      </w:r>
      <w:r w:rsidR="00AD08FC" w:rsidRPr="001D12B1">
        <w:rPr>
          <w:lang w:val="cy-GB"/>
        </w:rPr>
        <w:t xml:space="preserve">allu cyfathrebu yn y </w:t>
      </w:r>
      <w:r w:rsidR="001D12B1" w:rsidRPr="001D12B1">
        <w:rPr>
          <w:lang w:val="cy-GB"/>
        </w:rPr>
        <w:t xml:space="preserve">iaith </w:t>
      </w:r>
      <w:r w:rsidR="00AD08FC" w:rsidRPr="001D12B1">
        <w:rPr>
          <w:lang w:val="cy-GB"/>
        </w:rPr>
        <w:t xml:space="preserve">Gymraeg a'r </w:t>
      </w:r>
      <w:r w:rsidR="001D12B1" w:rsidRPr="001D12B1">
        <w:rPr>
          <w:lang w:val="cy-GB"/>
        </w:rPr>
        <w:t xml:space="preserve">iaith </w:t>
      </w:r>
      <w:r w:rsidR="00AD08FC" w:rsidRPr="001D12B1">
        <w:rPr>
          <w:lang w:val="cy-GB"/>
        </w:rPr>
        <w:t xml:space="preserve">Saesneg yw y gwelwyd eich bod yn tueddu i fod yn fwy hyblyg a chreadigol. Gwelwyd hefyd fod siarad dwy iaith o fudd </w:t>
      </w:r>
      <w:r w:rsidR="001D12B1" w:rsidRPr="001D12B1">
        <w:rPr>
          <w:lang w:val="cy-GB"/>
        </w:rPr>
        <w:t>i’</w:t>
      </w:r>
      <w:r w:rsidR="00AD08FC" w:rsidRPr="001D12B1">
        <w:rPr>
          <w:lang w:val="cy-GB"/>
        </w:rPr>
        <w:t xml:space="preserve">w swydd, addysg, iechyd, a byw o ddydd i ddydd (Carmarthenshire County Council, 2024). Gall siaradwyr dwyieithog hefyd fod yn fwy hyblyg ac yn gallu canolbwyntio ar bethau lluosog ar unwaith (Carmarthenshire County Council, 2024). </w:t>
      </w:r>
    </w:p>
    <w:p w14:paraId="0FB3AF0B" w14:textId="3D8B4973" w:rsidR="00AD08FC" w:rsidRPr="001D12B1" w:rsidRDefault="00AD08FC" w:rsidP="00AD08FC">
      <w:pPr>
        <w:rPr>
          <w:lang w:val="cy-GB"/>
        </w:rPr>
      </w:pPr>
      <w:r w:rsidRPr="001D12B1">
        <w:rPr>
          <w:lang w:val="cy-GB"/>
        </w:rPr>
        <w:t xml:space="preserve">Maes gwendid gan ddisgyblion sy'n dysgu Cymraeg a Saesneg yw y gall arwain at gymysgedd rhwng iaith, gall hyn achosi I unigolion ddechrau brawddegau mewn un iaith a gorffen gyda'r iaith arall (Sandy Allain, 2020). Dywed Allain hefyd y gall hyn gysylltu ag oedi yn eu lefel darllen ac ysgrifennu. Er bod rhai (Allain, 2020) yn credu bod dysgu dwy </w:t>
      </w:r>
      <w:r w:rsidRPr="001D12B1">
        <w:rPr>
          <w:lang w:val="cy-GB"/>
        </w:rPr>
        <w:lastRenderedPageBreak/>
        <w:t>iaith yn gallu achosi oedi yn eu darllen a'u hysgrifennu, mae eraill (Main, 2022) yn credu bod siarad yn rhan hanfodol o ddatblygiad iaith ac y bydd dysgu darllen ac ysgrifennu yn datblygu yn nes ymlaen.</w:t>
      </w:r>
    </w:p>
    <w:p w14:paraId="69201405" w14:textId="77777777" w:rsidR="00AD08FC" w:rsidRPr="001D12B1" w:rsidRDefault="00AD08FC" w:rsidP="00AD08FC">
      <w:pPr>
        <w:rPr>
          <w:lang w:val="cy-GB"/>
        </w:rPr>
      </w:pPr>
    </w:p>
    <w:p w14:paraId="735A1091" w14:textId="1339302D" w:rsidR="00DD176E" w:rsidRPr="001D12B1" w:rsidRDefault="00CF0231" w:rsidP="00DD176E">
      <w:pPr>
        <w:tabs>
          <w:tab w:val="left" w:pos="1349"/>
        </w:tabs>
        <w:ind w:left="720"/>
        <w:rPr>
          <w:i/>
          <w:iCs/>
          <w:lang w:val="cy-GB"/>
        </w:rPr>
      </w:pPr>
      <w:r w:rsidRPr="001D12B1">
        <w:rPr>
          <w:i/>
          <w:iCs/>
          <w:lang w:val="cy-GB"/>
        </w:rPr>
        <w:t>“</w:t>
      </w:r>
      <w:r w:rsidR="00C53322" w:rsidRPr="001D12B1">
        <w:rPr>
          <w:i/>
          <w:iCs/>
          <w:lang w:val="cy-GB"/>
        </w:rPr>
        <w:t xml:space="preserve">Language development in children is the process through which we gain the ability to comprehend and communicate through speech. Before acquiring fluency, a child may progressively </w:t>
      </w:r>
      <w:r w:rsidRPr="001D12B1">
        <w:rPr>
          <w:i/>
          <w:iCs/>
          <w:lang w:val="cy-GB"/>
        </w:rPr>
        <w:t xml:space="preserve">comprehend fundamental verbal patterns and increase their </w:t>
      </w:r>
      <w:r w:rsidR="00DD176E" w:rsidRPr="001D12B1">
        <w:rPr>
          <w:i/>
          <w:iCs/>
          <w:lang w:val="cy-GB"/>
        </w:rPr>
        <w:t>vocabulary”.</w:t>
      </w:r>
      <w:r w:rsidR="00D07146" w:rsidRPr="001D12B1">
        <w:rPr>
          <w:i/>
          <w:iCs/>
          <w:lang w:val="cy-GB"/>
        </w:rPr>
        <w:t xml:space="preserve"> </w:t>
      </w:r>
    </w:p>
    <w:p w14:paraId="75E72BD5" w14:textId="438E9613" w:rsidR="00DD176E" w:rsidRPr="001D12B1" w:rsidRDefault="00DD176E" w:rsidP="00DD176E">
      <w:pPr>
        <w:tabs>
          <w:tab w:val="left" w:pos="1349"/>
        </w:tabs>
        <w:ind w:left="720"/>
        <w:rPr>
          <w:lang w:val="cy-GB"/>
        </w:rPr>
      </w:pPr>
      <w:r w:rsidRPr="001D12B1">
        <w:rPr>
          <w:i/>
          <w:iCs/>
          <w:lang w:val="cy-GB"/>
        </w:rPr>
        <w:t xml:space="preserve">          </w:t>
      </w:r>
      <w:r w:rsidRPr="001D12B1">
        <w:rPr>
          <w:i/>
          <w:iCs/>
          <w:lang w:val="cy-GB"/>
        </w:rPr>
        <w:tab/>
      </w:r>
      <w:r w:rsidRPr="001D12B1">
        <w:rPr>
          <w:i/>
          <w:iCs/>
          <w:lang w:val="cy-GB"/>
        </w:rPr>
        <w:tab/>
      </w:r>
      <w:r w:rsidRPr="001D12B1">
        <w:rPr>
          <w:i/>
          <w:iCs/>
          <w:lang w:val="cy-GB"/>
        </w:rPr>
        <w:tab/>
      </w:r>
      <w:r w:rsidRPr="001D12B1">
        <w:rPr>
          <w:i/>
          <w:iCs/>
          <w:lang w:val="cy-GB"/>
        </w:rPr>
        <w:tab/>
      </w:r>
      <w:r w:rsidRPr="001D12B1">
        <w:rPr>
          <w:i/>
          <w:iCs/>
          <w:lang w:val="cy-GB"/>
        </w:rPr>
        <w:tab/>
      </w:r>
      <w:r w:rsidRPr="001D12B1">
        <w:rPr>
          <w:i/>
          <w:iCs/>
          <w:lang w:val="cy-GB"/>
        </w:rPr>
        <w:tab/>
      </w:r>
      <w:r w:rsidRPr="001D12B1">
        <w:rPr>
          <w:i/>
          <w:iCs/>
          <w:lang w:val="cy-GB"/>
        </w:rPr>
        <w:tab/>
      </w:r>
      <w:r w:rsidRPr="001D12B1">
        <w:rPr>
          <w:i/>
          <w:iCs/>
          <w:lang w:val="cy-GB"/>
        </w:rPr>
        <w:tab/>
      </w:r>
      <w:r w:rsidRPr="001D12B1">
        <w:rPr>
          <w:i/>
          <w:iCs/>
          <w:lang w:val="cy-GB"/>
        </w:rPr>
        <w:tab/>
      </w:r>
      <w:r w:rsidRPr="001D12B1">
        <w:rPr>
          <w:i/>
          <w:iCs/>
          <w:lang w:val="cy-GB"/>
        </w:rPr>
        <w:tab/>
      </w:r>
      <w:r w:rsidR="00D07146" w:rsidRPr="001D12B1">
        <w:rPr>
          <w:lang w:val="cy-GB"/>
        </w:rPr>
        <w:t>(Main, 2022)</w:t>
      </w:r>
      <w:r w:rsidR="00CF0231" w:rsidRPr="001D12B1">
        <w:rPr>
          <w:lang w:val="cy-GB"/>
        </w:rPr>
        <w:t xml:space="preserve">. </w:t>
      </w:r>
    </w:p>
    <w:p w14:paraId="552AD3CF" w14:textId="77777777" w:rsidR="001B63E8" w:rsidRPr="001D12B1" w:rsidRDefault="001B63E8" w:rsidP="001B63E8">
      <w:pPr>
        <w:rPr>
          <w:lang w:val="cy-GB"/>
        </w:rPr>
      </w:pPr>
      <w:r w:rsidRPr="001D12B1">
        <w:rPr>
          <w:lang w:val="cy-GB"/>
        </w:rPr>
        <w:t>Mae mantais arall a welwyd wrth astudio iaith bellach fel y Gymraeg wedi ei gweld yn gwella sgiliau canolbwyntio gan ei fod yn effeithio ar ymwybyddiaeth a chanolbwyntio myfyriwr (Spence, 2022). Ymhellach, mae Spencer yn datgan y gall astudio Cymraeg yn gallu gwella eich gallu i gyfathrebu. Mae hyn yn gall allogi myfyrwyr i weld pethau o bersbectif amgen, a all wella eu galluoedd cyfathrebu. Ar y cyfan, mae'n amlg bod manteision negyddol a positif i ddefnyddio'r Gymraeg a bod yn ddwyieithog, sy'n golygu na allwch ddod I gasgliad a yw'n fuddiol i ddatblygiad iaith.</w:t>
      </w:r>
    </w:p>
    <w:p w14:paraId="34EC35F5" w14:textId="77777777" w:rsidR="00447401" w:rsidRPr="001D12B1" w:rsidRDefault="00447401" w:rsidP="004D7B41">
      <w:pPr>
        <w:tabs>
          <w:tab w:val="left" w:pos="1349"/>
        </w:tabs>
        <w:rPr>
          <w:lang w:val="cy-GB"/>
        </w:rPr>
      </w:pPr>
    </w:p>
    <w:p w14:paraId="15A35CE7" w14:textId="390B7B5A" w:rsidR="00C40FC2" w:rsidRPr="001D12B1" w:rsidRDefault="00C40FC2" w:rsidP="004D7B41">
      <w:pPr>
        <w:tabs>
          <w:tab w:val="left" w:pos="1349"/>
        </w:tabs>
        <w:rPr>
          <w:b/>
          <w:bCs/>
          <w:u w:val="single"/>
          <w:lang w:val="cy-GB"/>
        </w:rPr>
      </w:pPr>
      <w:r w:rsidRPr="001D12B1">
        <w:rPr>
          <w:b/>
          <w:bCs/>
          <w:u w:val="single"/>
          <w:lang w:val="cy-GB"/>
        </w:rPr>
        <w:t>Methodology (</w:t>
      </w:r>
      <w:r w:rsidR="00E441FA" w:rsidRPr="001D12B1">
        <w:rPr>
          <w:b/>
          <w:bCs/>
          <w:u w:val="single"/>
          <w:lang w:val="cy-GB"/>
        </w:rPr>
        <w:t>29</w:t>
      </w:r>
      <w:r w:rsidR="00BB2098" w:rsidRPr="001D12B1">
        <w:rPr>
          <w:b/>
          <w:bCs/>
          <w:u w:val="single"/>
          <w:lang w:val="cy-GB"/>
        </w:rPr>
        <w:t>8</w:t>
      </w:r>
      <w:r w:rsidR="00E441FA" w:rsidRPr="001D12B1">
        <w:rPr>
          <w:b/>
          <w:bCs/>
          <w:u w:val="single"/>
          <w:lang w:val="cy-GB"/>
        </w:rPr>
        <w:t xml:space="preserve"> words)</w:t>
      </w:r>
    </w:p>
    <w:p w14:paraId="6B5D5836" w14:textId="77777777" w:rsidR="00BB2098" w:rsidRPr="001D12B1" w:rsidRDefault="00BB2098" w:rsidP="00BB2098">
      <w:pPr>
        <w:rPr>
          <w:lang w:val="cy-GB"/>
        </w:rPr>
      </w:pPr>
      <w:r w:rsidRPr="001D12B1">
        <w:rPr>
          <w:lang w:val="cy-GB"/>
        </w:rPr>
        <w:t>Er mwyn cynnal fy ymchwiliad bu'n rhaid defnyddio dull o gasglu ymchwil a fyddain darparu amrywiaeth eang o wybodaeth ac ymchwil. Y dull a ddefnyddiwyd oedd graddfa Leuven, mae’r graddfa Leuven yn offeryn a ddenyddir mewn lleoliadau addysgol o gwerthuso lles meddwl plentyn a lefel eu cyfranogiad mewn gweithgaredd gan ddefnyddio graddfa pum pwynt (Strucural learning, 2021). Un peth cadarnhaol o ddefnyddio graddfa Leuven yw ei fod yn caniatáu ar gyfer cydnabyddiaeth am gyfranogiad y disgyblion a'u lles meddyliol, mae hyn yn gadarnhaol gan y gall ganiatáu I aelodau staff sylwi a yw datblygiad plentyn ar y trywydd iawn. (structural learning, 2021). Mantais arall o ddefnyddio graddfa Leuven yw ei fod yn seiliedig ar arsylwi, mae’n ddull effeithiol gan ei fod yn cael ei weld fel y dull mwyaf effeithiol o ddatblygiad blynyddoedd cynnar. Mae hyn yn caniatu i'r ymagwedd beidio syrthio mewn I’r drap 'un maint i bawb', mae hyn yn sichau y gellir ei ddefnyddio ar bob disgybl. Fodd bynnag, nid yw'n cyfrif yn dda iawn am blant ag ADY gan ei fod yn categoreiddio disgyblion i 1 o 5 parth. (Learning journals, 2021). Negyddol arall yn ymwneud â hyn yw y gall gynnwys tuedd ymcchwilydd, gall hyn arwain at ddata camarweiniol ac annibynadwy (Simkus, 2023). Mantais arall i hyn yw bod y dull yn hawdd i'w ddefnyddio a gellir ei gwblhau o fewn dwy funud, mae hyn yn gadarnhaol gan fod y “the method is easy to use and can be xompared to scanning” (structural learning, 2021). Ar y llaw arall, gellir ystyried hyn yn negyddol gan nad yw'r arsylwadau byr yn ddigonol ar gyfer gwneud penderfyniadau sydd a llawer o risg iddynt.fodd bynnag, mae arsylwadau byr yn digonol ar gyfer gwneud penderfyniadau nad ydynt yn cynnwys llawer o risg (David Ferguson et al, 2021).</w:t>
      </w:r>
    </w:p>
    <w:p w14:paraId="7C5A327A" w14:textId="77777777" w:rsidR="00632D6D" w:rsidRPr="001D12B1" w:rsidRDefault="00632D6D" w:rsidP="004D7B41">
      <w:pPr>
        <w:tabs>
          <w:tab w:val="left" w:pos="1349"/>
        </w:tabs>
        <w:rPr>
          <w:lang w:val="cy-GB"/>
        </w:rPr>
      </w:pPr>
    </w:p>
    <w:p w14:paraId="6400A76C" w14:textId="77777777" w:rsidR="00632D6D" w:rsidRPr="001D12B1" w:rsidRDefault="00632D6D" w:rsidP="004D7B41">
      <w:pPr>
        <w:tabs>
          <w:tab w:val="left" w:pos="1349"/>
        </w:tabs>
        <w:rPr>
          <w:lang w:val="cy-GB"/>
        </w:rPr>
      </w:pPr>
    </w:p>
    <w:p w14:paraId="56529459" w14:textId="77777777" w:rsidR="003434A9" w:rsidRPr="001D12B1" w:rsidRDefault="00996D54" w:rsidP="003434A9">
      <w:pPr>
        <w:tabs>
          <w:tab w:val="left" w:pos="1349"/>
        </w:tabs>
        <w:rPr>
          <w:lang w:val="cy-GB"/>
        </w:rPr>
      </w:pPr>
      <w:r w:rsidRPr="001D12B1">
        <w:rPr>
          <w:lang w:val="cy-GB"/>
        </w:rPr>
        <w:t>Discussion and findings</w:t>
      </w:r>
      <w:r w:rsidR="001F5C5D" w:rsidRPr="001D12B1">
        <w:rPr>
          <w:lang w:val="cy-GB"/>
        </w:rPr>
        <w:t xml:space="preserve"> (662 words)</w:t>
      </w:r>
      <w:r w:rsidRPr="001D12B1">
        <w:rPr>
          <w:lang w:val="cy-GB"/>
        </w:rPr>
        <w:t xml:space="preserve"> </w:t>
      </w:r>
    </w:p>
    <w:p w14:paraId="69865260" w14:textId="47C1D07E" w:rsidR="003434A9" w:rsidRPr="001D12B1" w:rsidRDefault="00F33F76" w:rsidP="003434A9">
      <w:pPr>
        <w:tabs>
          <w:tab w:val="left" w:pos="1349"/>
        </w:tabs>
        <w:rPr>
          <w:lang w:val="cy-GB"/>
        </w:rPr>
      </w:pPr>
      <w:r w:rsidRPr="001D12B1">
        <w:rPr>
          <w:lang w:val="cy-GB"/>
        </w:rPr>
        <w:t xml:space="preserve">Er mwyn cynnal fy ymchwiliad credaf ei bod yn hanfodol defnyddio safbwynt moesegol </w:t>
      </w:r>
      <w:r w:rsidR="003434A9" w:rsidRPr="001D12B1">
        <w:rPr>
          <w:lang w:val="cy-GB"/>
        </w:rPr>
        <w:t xml:space="preserve">I </w:t>
      </w:r>
      <w:r w:rsidRPr="001D12B1">
        <w:rPr>
          <w:lang w:val="cy-GB"/>
        </w:rPr>
        <w:t>arsylwi unhyw feysydd a allai gael effaith ar ddibynadwyedd y canlyniadau. Maes o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bryder a all fod a heriau moesegol yw caniatâd cyfranogwyr. Yn ôl BERA (2018), derbyn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caniatâd y cyfranogwyr i gymryd rhan mewn ymchwil yw un o'r tasgau mwyaf heriol i'w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goresgyn wrth gynnal ymchwil gyda phlant (Czerniawski a Lofthouse, 2018). Er mwyn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lastRenderedPageBreak/>
        <w:t>goresgyn y pryder moesegol hwn cyn dechrau wnes I hysbysu'r disgyblion un i un beth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oedd yr arsylwi yn ei olygu a sut roeddwn in mynd i fynd o gwmpas i gael y data. Yn ystod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yr un i un gofynnais i'r cyfranogwyr a oeddent yn hapus i fod yn rhan o'r arholiad yr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oeddent i gyd yn cytuno ag ef. Pryder moesegol arall a all gael effaith ar yr ymchwil yw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preifatwydd cyfranogwyr. " studies based on observation in natural settings must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respect the privacy and psychological wellbeing of the individuals studied. Unless those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observed give their consent to being observed " (Oates, 2021, t. 23). Er mwyn goresgyn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hyn, sicrheais fod y data a gasglwyd yn cael ei ddefnyddio at y diben a fwriadwyd yn unig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a chyfyngu ar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fynediad i ddata arall. Wrth arddangos y data ymatalais rhag defnyddio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enwau'r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cyfranogwyr a chadw eu hunaniaeth yn cyffrinacholtwy eu dangos fel disgybl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A,B,C, CH.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Problem foesegol arall a allai fod wedi codi yn ystod yr astudiaeth hon oedd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hysbysu'r cyfranogwyr am beth oedd yr ymchwiliad a beth oedd yn cael ei archwilio.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Mae'n bosibl bod yr astudiaeth wedi'i heffeithio gan yr "Effaith Hawthorne, diffinnir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effaith Hawthorne fel sut y gall performiad ac ymddygiad unigolyn newid y rhai y maent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yn ymwybodol o'r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>hyn syn cael eu hystyried, a all gael effaith ar ddibyniaeth yr</w:t>
      </w:r>
      <w:r w:rsidR="003434A9" w:rsidRPr="001D12B1">
        <w:rPr>
          <w:lang w:val="cy-GB"/>
        </w:rPr>
        <w:t xml:space="preserve"> </w:t>
      </w:r>
      <w:r w:rsidRPr="001D12B1">
        <w:rPr>
          <w:lang w:val="cy-GB"/>
        </w:rPr>
        <w:t xml:space="preserve">astudiaethau (Perera, 2023). </w:t>
      </w:r>
      <w:r w:rsidR="003434A9" w:rsidRPr="001D12B1">
        <w:rPr>
          <w:lang w:val="cy-GB"/>
        </w:rPr>
        <w:t xml:space="preserve">Yn ystod y wers gyntaf y sylwais ar y cyfranogwyr ynddi, roedd yn amlwg i mi fod lefel y Gymraeg a siaredir yn sylweddol uwch gan yr holl gyfranogwyr pan oeddent yn cyfathrebu un i un â mi o gymharu â phan gawsant eu gosod mewn grip â'I gilydd. Pan osodwyd y disgyblion o fewn grwp gyda'i gilydd roedd yn amlwg bod disgyblion B a CH yn ddod o gefndir Cymraeg yn siarad mwy o Gymraeg na'r ddau unigolyn arall. Fodd bynnag, pan roedd disgbyl  B a CH yn cael eu cyfarch gan ddefnyddio'r Saesneg y byddent yn dychwelyd i siarad Saesneg yn ôl atyn nhw. Cyfranogwyr A ac C sy'n dod o gefndir Saesneg ei hiaith wnes I ddarganfod eu bod yn fwy tebygol o gyfathrebu yn Saesneg pan oeddent yn cael eu lleoli mewn grwp, hyd yn oed os oedd eraill yn siarad Cymraeg â nhw. Fodd bynnag, pan oedd cyfranogwyr yn gyfathrebu'n unigol â m, cynyddodd eu defnydd o'r Gymraeg yn sylweddol o gymharu â phan gawsant eu lleoli mewn grwp. Ar gyfer y ddwy wers nesaf a arsylwyd gennyf, roedd y canlyniadaun debyg iawn i rai'r wers gyntaf, lle pan oedd y cyfranogwyr o fewn grip byddent yn cyfathrebu mwy yn Saesneg o gymharu â chyfathrebu â mi ac aelodau eraill o staff un i un yr oeddent yn siarad. Yn sylweddol fwy Cymraeg. Mae fy nghanlyniadau o’r tri wers wnes I arsylwi yn tebyg iawn, dangosir hyn bod fy nghanlyniadau yn darparu dibynadwyedd. Credaf fod defnyddio graddfa Leuven i gasglu fy nata wedi gweithio’n dda gan ei fod wedi fy ngalluogi i gael set gyflym a dibynadwy o ddata. Fodd bynnag, yn ystod fy arsylwi darganfyddais nad odd defnyddio graddfa Leuven yn dangos gwir gynrychiolydd o'r holl gyfranogwyr, welais hyn pan odd disgyblion B a CH yn ceisio cyfathrebu yn Gymraeg o fewn y gwpiau. Ond nid oedd y disgyblion arall yn fodlon siarad Cymraeg nol felly efallai roedd disgybl B a CH yn teimlo fel bod rhaid I nhw siarad Saesneg. Ond ar raddfa Leuven dangosodd fod eu defnydd o'r Gymaeg yn isel, fodd bynnag, gallai fod wedi bod yn uwch pe bair plentyn yn cael cyfle i siarad my o Gymraeg ag eraill. </w:t>
      </w:r>
    </w:p>
    <w:p w14:paraId="49A253D9" w14:textId="77777777" w:rsidR="00482312" w:rsidRPr="001D12B1" w:rsidRDefault="00482312" w:rsidP="00913622">
      <w:pPr>
        <w:tabs>
          <w:tab w:val="left" w:pos="1349"/>
        </w:tabs>
        <w:rPr>
          <w:lang w:val="cy-GB"/>
        </w:rPr>
      </w:pPr>
    </w:p>
    <w:p w14:paraId="508EB09C" w14:textId="77777777" w:rsidR="00A550C9" w:rsidRPr="001D12B1" w:rsidRDefault="001F5C5D" w:rsidP="00A550C9">
      <w:pPr>
        <w:tabs>
          <w:tab w:val="left" w:pos="1349"/>
        </w:tabs>
        <w:rPr>
          <w:lang w:val="cy-GB"/>
        </w:rPr>
      </w:pPr>
      <w:r w:rsidRPr="001D12B1">
        <w:rPr>
          <w:lang w:val="cy-GB"/>
        </w:rPr>
        <w:t xml:space="preserve">Conclusion </w:t>
      </w:r>
      <w:r w:rsidR="00A550C9" w:rsidRPr="001D12B1">
        <w:rPr>
          <w:lang w:val="cy-GB"/>
        </w:rPr>
        <w:t xml:space="preserve"> </w:t>
      </w:r>
    </w:p>
    <w:p w14:paraId="03DD38EA" w14:textId="0D1A257C" w:rsidR="00E5305B" w:rsidRPr="001D12B1" w:rsidRDefault="00A550C9" w:rsidP="00A550C9">
      <w:pPr>
        <w:tabs>
          <w:tab w:val="left" w:pos="1349"/>
        </w:tabs>
        <w:rPr>
          <w:lang w:val="cy-GB"/>
        </w:rPr>
      </w:pPr>
      <w:r w:rsidRPr="001D12B1">
        <w:rPr>
          <w:lang w:val="cy-GB"/>
        </w:rPr>
        <w:t>I</w:t>
      </w:r>
      <w:r w:rsidR="00E5305B" w:rsidRPr="001D12B1">
        <w:rPr>
          <w:lang w:val="cy-GB"/>
        </w:rPr>
        <w:t xml:space="preserve"> gloi, credaf fod y rhagfynegiad a wneuthum cyn yr astudiaeth yn gywir, mae hyn</w:t>
      </w:r>
      <w:r w:rsidRPr="001D12B1">
        <w:rPr>
          <w:lang w:val="cy-GB"/>
        </w:rPr>
        <w:t xml:space="preserve"> </w:t>
      </w:r>
      <w:r w:rsidR="00E5305B" w:rsidRPr="001D12B1">
        <w:rPr>
          <w:lang w:val="cy-GB"/>
        </w:rPr>
        <w:t>oherwydd fy mod I wedi cwblhau’r astudiaeth Iwyddiannus a ddarparodd ddata</w:t>
      </w:r>
      <w:r w:rsidRPr="001D12B1">
        <w:rPr>
          <w:lang w:val="cy-GB"/>
        </w:rPr>
        <w:t xml:space="preserve"> </w:t>
      </w:r>
      <w:r w:rsidR="00E5305B" w:rsidRPr="001D12B1">
        <w:rPr>
          <w:lang w:val="cy-GB"/>
        </w:rPr>
        <w:t>dibynadwy. fodd bynnag, credaf fod defnyddio’r graddfa Leuven wedi wynebu heriau</w:t>
      </w:r>
      <w:r w:rsidRPr="001D12B1">
        <w:rPr>
          <w:lang w:val="cy-GB"/>
        </w:rPr>
        <w:t xml:space="preserve"> </w:t>
      </w:r>
      <w:r w:rsidR="00E5305B" w:rsidRPr="001D12B1">
        <w:rPr>
          <w:lang w:val="cy-GB"/>
        </w:rPr>
        <w:t>megis peidio à dangos cynrychiolaeth gywir o lefel yr holl gyfranogwyr o'r Gymraeg.</w:t>
      </w:r>
      <w:r w:rsidRPr="001D12B1">
        <w:rPr>
          <w:lang w:val="cy-GB"/>
        </w:rPr>
        <w:t xml:space="preserve"> </w:t>
      </w:r>
      <w:r w:rsidR="00E5305B" w:rsidRPr="001D12B1">
        <w:rPr>
          <w:lang w:val="cy-GB"/>
        </w:rPr>
        <w:t>Trwy</w:t>
      </w:r>
      <w:r w:rsidRPr="001D12B1">
        <w:rPr>
          <w:lang w:val="cy-GB"/>
        </w:rPr>
        <w:t xml:space="preserve"> </w:t>
      </w:r>
      <w:r w:rsidR="00E5305B" w:rsidRPr="001D12B1">
        <w:rPr>
          <w:lang w:val="cy-GB"/>
        </w:rPr>
        <w:t>ddefnyddio graddfa Leuven darparodd olwg feirniadol ar les emosiynol plentyn o</w:t>
      </w:r>
      <w:r w:rsidRPr="001D12B1">
        <w:rPr>
          <w:lang w:val="cy-GB"/>
        </w:rPr>
        <w:t xml:space="preserve"> </w:t>
      </w:r>
      <w:r w:rsidR="00E5305B" w:rsidRPr="001D12B1">
        <w:rPr>
          <w:lang w:val="cy-GB"/>
        </w:rPr>
        <w:t xml:space="preserve">ran </w:t>
      </w:r>
      <w:r w:rsidR="00E5305B" w:rsidRPr="001D12B1">
        <w:rPr>
          <w:lang w:val="cy-GB"/>
        </w:rPr>
        <w:lastRenderedPageBreak/>
        <w:t>ansawdd a dyfnder yn ystod dysgu (The Albert pye primary school, d.d). Roedd y dull</w:t>
      </w:r>
      <w:r w:rsidRPr="001D12B1">
        <w:rPr>
          <w:lang w:val="cy-GB"/>
        </w:rPr>
        <w:t xml:space="preserve"> </w:t>
      </w:r>
      <w:r w:rsidR="00E5305B" w:rsidRPr="001D12B1">
        <w:rPr>
          <w:lang w:val="cy-GB"/>
        </w:rPr>
        <w:t>hwn o gasglu data yn fy ngalluogi i ddarganfod bod y defnydd o'r Gymraeg yn</w:t>
      </w:r>
      <w:r w:rsidRPr="001D12B1">
        <w:rPr>
          <w:lang w:val="cy-GB"/>
        </w:rPr>
        <w:t xml:space="preserve"> </w:t>
      </w:r>
      <w:r w:rsidR="00E5305B" w:rsidRPr="001D12B1">
        <w:rPr>
          <w:lang w:val="cy-GB"/>
        </w:rPr>
        <w:t>sylweddol uwch yn ystod trafodaethau un-i-un gyda mi ac aelodau eraill o staff o</w:t>
      </w:r>
      <w:r w:rsidRPr="001D12B1">
        <w:rPr>
          <w:lang w:val="cy-GB"/>
        </w:rPr>
        <w:t xml:space="preserve"> </w:t>
      </w:r>
      <w:r w:rsidR="00E5305B" w:rsidRPr="001D12B1">
        <w:rPr>
          <w:lang w:val="cy-GB"/>
        </w:rPr>
        <w:t>gymharu à phan fyddant o fewn lleoliad grip. Yr agwedd a ddarganfyddais fwyaf</w:t>
      </w:r>
      <w:r w:rsidRPr="001D12B1">
        <w:rPr>
          <w:lang w:val="cy-GB"/>
        </w:rPr>
        <w:t xml:space="preserve"> </w:t>
      </w:r>
      <w:r w:rsidR="00E5305B" w:rsidRPr="001D12B1">
        <w:rPr>
          <w:lang w:val="cy-GB"/>
        </w:rPr>
        <w:t>effeithiol o ddefnyddio graddfa Leuven oedd ei bod yn hawdd ac yn gyflym i'w</w:t>
      </w:r>
      <w:r w:rsidRPr="001D12B1">
        <w:rPr>
          <w:lang w:val="cy-GB"/>
        </w:rPr>
        <w:t xml:space="preserve"> </w:t>
      </w:r>
      <w:r w:rsidR="00E5305B" w:rsidRPr="001D12B1">
        <w:rPr>
          <w:lang w:val="cy-GB"/>
        </w:rPr>
        <w:t>defnyddio. Er hyn, yr fwyaf o amser sydd gennych I’w arsylwi, mae’n cynyddu</w:t>
      </w:r>
      <w:r w:rsidRPr="001D12B1">
        <w:rPr>
          <w:lang w:val="cy-GB"/>
        </w:rPr>
        <w:t xml:space="preserve"> </w:t>
      </w:r>
      <w:r w:rsidR="00E5305B" w:rsidRPr="001D12B1">
        <w:rPr>
          <w:lang w:val="cy-GB"/>
        </w:rPr>
        <w:t xml:space="preserve">dibyynadwyedd y data (David Ferguson et al., 2021). </w:t>
      </w:r>
    </w:p>
    <w:p w14:paraId="58DD1584" w14:textId="77777777" w:rsidR="00E5305B" w:rsidRDefault="00E5305B" w:rsidP="00E5305B"/>
    <w:p w14:paraId="4708162B" w14:textId="77777777" w:rsidR="007A0552" w:rsidRDefault="007A0552" w:rsidP="00913622">
      <w:pPr>
        <w:tabs>
          <w:tab w:val="left" w:pos="1349"/>
        </w:tabs>
      </w:pPr>
    </w:p>
    <w:p w14:paraId="73BABDFB" w14:textId="12000476" w:rsidR="007A0552" w:rsidRDefault="003434A9" w:rsidP="00913622">
      <w:pPr>
        <w:tabs>
          <w:tab w:val="left" w:pos="1349"/>
        </w:tabs>
      </w:pPr>
      <w:proofErr w:type="spellStart"/>
      <w:r>
        <w:t>Rhestr</w:t>
      </w:r>
      <w:proofErr w:type="spellEnd"/>
      <w:r>
        <w:t xml:space="preserve"> </w:t>
      </w:r>
      <w:proofErr w:type="spellStart"/>
      <w:r>
        <w:t>cyfeirnodi</w:t>
      </w:r>
      <w:proofErr w:type="spellEnd"/>
    </w:p>
    <w:p w14:paraId="187301F9" w14:textId="77777777" w:rsidR="003434A9" w:rsidRDefault="003434A9" w:rsidP="00913622">
      <w:pPr>
        <w:tabs>
          <w:tab w:val="left" w:pos="1349"/>
        </w:tabs>
      </w:pPr>
    </w:p>
    <w:p w14:paraId="14688C73" w14:textId="29DB7D3F" w:rsidR="0063591A" w:rsidRDefault="00917AF5" w:rsidP="004D7B41">
      <w:pPr>
        <w:tabs>
          <w:tab w:val="left" w:pos="1349"/>
        </w:tabs>
      </w:pPr>
      <w:r>
        <w:t xml:space="preserve">Carmarthenshire county council. (2024). Advantages of being bilingual </w:t>
      </w:r>
    </w:p>
    <w:p w14:paraId="2B5E80E5" w14:textId="34F32764" w:rsidR="00917AF5" w:rsidRDefault="00917AF5" w:rsidP="004D7B41">
      <w:pPr>
        <w:tabs>
          <w:tab w:val="left" w:pos="1349"/>
        </w:tabs>
      </w:pPr>
      <w:hyperlink r:id="rId5" w:history="1">
        <w:r w:rsidRPr="00042DD0">
          <w:rPr>
            <w:rStyle w:val="Hyperlink"/>
          </w:rPr>
          <w:t>https://www.carmarthenshire.gov.wales/home/council-services/education-schools/bilingual-education/advantages-of-being-bilingual/</w:t>
        </w:r>
      </w:hyperlink>
    </w:p>
    <w:p w14:paraId="4C69C443" w14:textId="77777777" w:rsidR="00917AF5" w:rsidRDefault="00917AF5" w:rsidP="004D7B41">
      <w:pPr>
        <w:tabs>
          <w:tab w:val="left" w:pos="1349"/>
        </w:tabs>
      </w:pPr>
    </w:p>
    <w:p w14:paraId="5E955B47" w14:textId="1921A95A" w:rsidR="00410FDF" w:rsidRDefault="00410FDF" w:rsidP="004D7B41">
      <w:pPr>
        <w:tabs>
          <w:tab w:val="left" w:pos="1349"/>
        </w:tabs>
      </w:pPr>
      <w:hyperlink r:id="rId6" w:history="1">
        <w:r w:rsidRPr="00042DD0">
          <w:rPr>
            <w:rStyle w:val="Hyperlink"/>
          </w:rPr>
          <w:t>www.gov.</w:t>
        </w:r>
        <w:r w:rsidRPr="00042DD0">
          <w:rPr>
            <w:rStyle w:val="Hyperlink"/>
          </w:rPr>
          <w:t>w</w:t>
        </w:r>
        <w:r w:rsidRPr="00042DD0">
          <w:rPr>
            <w:rStyle w:val="Hyperlink"/>
          </w:rPr>
          <w:t>ales</w:t>
        </w:r>
      </w:hyperlink>
      <w:r>
        <w:t xml:space="preserve">. (2024). Welsh language data from the Annual populations survey: October 2022 to September 2023 </w:t>
      </w:r>
      <w:hyperlink r:id="rId7" w:history="1">
        <w:r w:rsidRPr="00042DD0">
          <w:rPr>
            <w:rStyle w:val="Hyperlink"/>
          </w:rPr>
          <w:t>https</w:t>
        </w:r>
        <w:r w:rsidRPr="00042DD0">
          <w:rPr>
            <w:rStyle w:val="Hyperlink"/>
          </w:rPr>
          <w:t>:</w:t>
        </w:r>
        <w:r w:rsidRPr="00042DD0">
          <w:rPr>
            <w:rStyle w:val="Hyperlink"/>
          </w:rPr>
          <w:t>/</w:t>
        </w:r>
        <w:r w:rsidRPr="00042DD0">
          <w:rPr>
            <w:rStyle w:val="Hyperlink"/>
          </w:rPr>
          <w:t>/</w:t>
        </w:r>
        <w:r w:rsidRPr="00042DD0">
          <w:rPr>
            <w:rStyle w:val="Hyperlink"/>
          </w:rPr>
          <w:t>w</w:t>
        </w:r>
        <w:r w:rsidRPr="00042DD0">
          <w:rPr>
            <w:rStyle w:val="Hyperlink"/>
          </w:rPr>
          <w:t>w</w:t>
        </w:r>
        <w:r w:rsidRPr="00042DD0">
          <w:rPr>
            <w:rStyle w:val="Hyperlink"/>
          </w:rPr>
          <w:t>w</w:t>
        </w:r>
        <w:r w:rsidRPr="00042DD0">
          <w:rPr>
            <w:rStyle w:val="Hyperlink"/>
          </w:rPr>
          <w:t>.gov.</w:t>
        </w:r>
        <w:r w:rsidRPr="00042DD0">
          <w:rPr>
            <w:rStyle w:val="Hyperlink"/>
          </w:rPr>
          <w:t>w</w:t>
        </w:r>
        <w:r w:rsidRPr="00042DD0">
          <w:rPr>
            <w:rStyle w:val="Hyperlink"/>
          </w:rPr>
          <w:t>ales/welsh-language-data-annual-population-survey-october-2022-september-2023</w:t>
        </w:r>
      </w:hyperlink>
    </w:p>
    <w:p w14:paraId="57CE5F3A" w14:textId="77777777" w:rsidR="00410FDF" w:rsidRDefault="00410FDF" w:rsidP="004D7B41">
      <w:pPr>
        <w:tabs>
          <w:tab w:val="left" w:pos="1349"/>
        </w:tabs>
      </w:pPr>
    </w:p>
    <w:p w14:paraId="0DF384A6" w14:textId="31E7425E" w:rsidR="00301BE9" w:rsidRDefault="00301BE9" w:rsidP="004D7B41">
      <w:pPr>
        <w:tabs>
          <w:tab w:val="left" w:pos="1349"/>
        </w:tabs>
      </w:pPr>
      <w:r>
        <w:t xml:space="preserve">ESTYN report – </w:t>
      </w:r>
      <w:proofErr w:type="spellStart"/>
      <w:r>
        <w:t>penparc</w:t>
      </w:r>
      <w:proofErr w:type="spellEnd"/>
      <w:r>
        <w:t xml:space="preserve"> (</w:t>
      </w:r>
      <w:r w:rsidR="00E94CC3">
        <w:t xml:space="preserve">blank out the </w:t>
      </w:r>
      <w:proofErr w:type="gramStart"/>
      <w:r w:rsidR="00E94CC3">
        <w:t>schools</w:t>
      </w:r>
      <w:proofErr w:type="gramEnd"/>
      <w:r w:rsidR="00E94CC3">
        <w:t xml:space="preserve"> name)</w:t>
      </w:r>
    </w:p>
    <w:p w14:paraId="440A982C" w14:textId="4BECA3EF" w:rsidR="00301BE9" w:rsidRDefault="00301BE9" w:rsidP="004D7B41">
      <w:pPr>
        <w:tabs>
          <w:tab w:val="left" w:pos="1349"/>
        </w:tabs>
      </w:pPr>
      <w:hyperlink r:id="rId8" w:history="1">
        <w:r w:rsidRPr="00042DD0">
          <w:rPr>
            <w:rStyle w:val="Hyperlink"/>
          </w:rPr>
          <w:t>https://www.estyn.gov.wales/system/files/2023-05/Inspection%20report%20Ysgol%20Gynradd%20Penparc%202023_0.pdf</w:t>
        </w:r>
      </w:hyperlink>
    </w:p>
    <w:p w14:paraId="6B061EDC" w14:textId="77777777" w:rsidR="00301BE9" w:rsidRDefault="00301BE9" w:rsidP="004D7B41">
      <w:pPr>
        <w:tabs>
          <w:tab w:val="left" w:pos="1349"/>
        </w:tabs>
      </w:pPr>
    </w:p>
    <w:p w14:paraId="25EF781B" w14:textId="65716B42" w:rsidR="00BA620B" w:rsidRDefault="00BA620B" w:rsidP="004D7B41">
      <w:pPr>
        <w:tabs>
          <w:tab w:val="left" w:pos="1349"/>
        </w:tabs>
      </w:pPr>
      <w:hyperlink r:id="rId9" w:history="1">
        <w:r w:rsidRPr="00042DD0">
          <w:rPr>
            <w:rStyle w:val="Hyperlink"/>
          </w:rPr>
          <w:t>www.structural-learning</w:t>
        </w:r>
      </w:hyperlink>
      <w:r>
        <w:t xml:space="preserve"> (2021). Leuven scale: A teacher’s guide. </w:t>
      </w:r>
      <w:hyperlink r:id="rId10" w:history="1">
        <w:r w:rsidRPr="00042DD0">
          <w:rPr>
            <w:rStyle w:val="Hyperlink"/>
          </w:rPr>
          <w:t>https://www.structural-learning.com/post/leuven-scale-a-teachers-guide#:~:text=The%20Leuven%20Scale%20is%20a%20five%2Dpoint%20scale%20that%20allows,progress%20and%20development%20in%20children</w:t>
        </w:r>
      </w:hyperlink>
      <w:r w:rsidRPr="00BA620B">
        <w:t>.</w:t>
      </w:r>
    </w:p>
    <w:p w14:paraId="74DACBC9" w14:textId="77777777" w:rsidR="00BA620B" w:rsidRDefault="00BA620B" w:rsidP="004D7B41">
      <w:pPr>
        <w:tabs>
          <w:tab w:val="left" w:pos="1349"/>
        </w:tabs>
      </w:pPr>
    </w:p>
    <w:p w14:paraId="476B9CBE" w14:textId="62FCC2A7" w:rsidR="00AB24E5" w:rsidRDefault="00AB24E5" w:rsidP="004D7B41">
      <w:pPr>
        <w:tabs>
          <w:tab w:val="left" w:pos="1349"/>
        </w:tabs>
      </w:pPr>
      <w:r>
        <w:t xml:space="preserve">David Ferguson, T., </w:t>
      </w:r>
      <w:proofErr w:type="spellStart"/>
      <w:r>
        <w:t>Briesch</w:t>
      </w:r>
      <w:proofErr w:type="spellEnd"/>
      <w:r>
        <w:t>, A.M., Volpe, R.J and Daniels, B. (2012). The influence of observation length on the dependability of data</w:t>
      </w:r>
    </w:p>
    <w:p w14:paraId="2977B766" w14:textId="11862879" w:rsidR="00AB24E5" w:rsidRDefault="00AB24E5" w:rsidP="004D7B41">
      <w:pPr>
        <w:tabs>
          <w:tab w:val="left" w:pos="1349"/>
        </w:tabs>
      </w:pPr>
      <w:hyperlink r:id="rId11" w:history="1">
        <w:r w:rsidRPr="00042DD0">
          <w:rPr>
            <w:rStyle w:val="Hyperlink"/>
          </w:rPr>
          <w:t>https://pubmed.ncbi.nlm.nih.gov/23294233/#:~:text=Within%20a%20given%20day%2C%20a,for%20high%2Dstakes%20decision%20making</w:t>
        </w:r>
      </w:hyperlink>
      <w:r w:rsidRPr="00AB24E5">
        <w:t>.</w:t>
      </w:r>
    </w:p>
    <w:p w14:paraId="55C707E6" w14:textId="77777777" w:rsidR="00AB24E5" w:rsidRDefault="00AB24E5" w:rsidP="004D7B41">
      <w:pPr>
        <w:tabs>
          <w:tab w:val="left" w:pos="1349"/>
        </w:tabs>
      </w:pPr>
    </w:p>
    <w:p w14:paraId="601B37A2" w14:textId="69C4A60D" w:rsidR="004114E6" w:rsidRDefault="00E441FA" w:rsidP="004D7B41">
      <w:pPr>
        <w:tabs>
          <w:tab w:val="left" w:pos="1349"/>
        </w:tabs>
      </w:pPr>
      <w:proofErr w:type="spellStart"/>
      <w:r>
        <w:t>Simkus</w:t>
      </w:r>
      <w:proofErr w:type="spellEnd"/>
      <w:r>
        <w:t xml:space="preserve">, J. Observer Bias: Definition, Examples &amp; Prevention. </w:t>
      </w:r>
      <w:r w:rsidR="00917AF5">
        <w:t>(</w:t>
      </w:r>
    </w:p>
    <w:p w14:paraId="2D98873B" w14:textId="3DD9D481" w:rsidR="00E441FA" w:rsidRDefault="00E441FA" w:rsidP="004D7B41">
      <w:pPr>
        <w:tabs>
          <w:tab w:val="left" w:pos="1349"/>
        </w:tabs>
      </w:pPr>
      <w:hyperlink r:id="rId12" w:history="1">
        <w:r w:rsidRPr="00042DD0">
          <w:rPr>
            <w:rStyle w:val="Hyperlink"/>
          </w:rPr>
          <w:t>https://www.simplypsychology.org/observer-bias-definition-examples-prevention.html</w:t>
        </w:r>
      </w:hyperlink>
    </w:p>
    <w:p w14:paraId="6F766DAB" w14:textId="77777777" w:rsidR="00E441FA" w:rsidRDefault="00E441FA" w:rsidP="004D7B41">
      <w:pPr>
        <w:tabs>
          <w:tab w:val="left" w:pos="1349"/>
        </w:tabs>
      </w:pPr>
    </w:p>
    <w:p w14:paraId="03FC9FB8" w14:textId="510989E2" w:rsidR="00E441FA" w:rsidRDefault="0076387D" w:rsidP="004D7B41">
      <w:pPr>
        <w:tabs>
          <w:tab w:val="left" w:pos="1349"/>
        </w:tabs>
      </w:pPr>
      <w:r>
        <w:t xml:space="preserve">Learning Journals (2021). What is the Leuven Scale and How to Use it. </w:t>
      </w:r>
      <w:hyperlink r:id="rId13" w:history="1">
        <w:r w:rsidRPr="00042DD0">
          <w:rPr>
            <w:rStyle w:val="Hyperlink"/>
          </w:rPr>
          <w:t>https://learningjournals.co.uk/what-is-the-leuven-scale-and-how-to-use-it/</w:t>
        </w:r>
      </w:hyperlink>
    </w:p>
    <w:p w14:paraId="7E9CC695" w14:textId="77777777" w:rsidR="0076387D" w:rsidRDefault="0076387D" w:rsidP="004D7B41">
      <w:pPr>
        <w:tabs>
          <w:tab w:val="left" w:pos="1349"/>
        </w:tabs>
      </w:pPr>
    </w:p>
    <w:p w14:paraId="258879FA" w14:textId="3ACFAC75" w:rsidR="008E3283" w:rsidRDefault="008E3283" w:rsidP="004D7B41">
      <w:pPr>
        <w:tabs>
          <w:tab w:val="left" w:pos="1349"/>
        </w:tabs>
      </w:pPr>
      <w:r>
        <w:t>Welsh Language Impact Assessment and Supporting Evidence. (2022)</w:t>
      </w:r>
    </w:p>
    <w:p w14:paraId="4A384D76" w14:textId="663898D8" w:rsidR="008E3283" w:rsidRDefault="008E3283" w:rsidP="004D7B41">
      <w:pPr>
        <w:tabs>
          <w:tab w:val="left" w:pos="1349"/>
        </w:tabs>
      </w:pPr>
      <w:hyperlink r:id="rId14" w:history="1">
        <w:r w:rsidRPr="00042DD0">
          <w:rPr>
            <w:rStyle w:val="Hyperlink"/>
          </w:rPr>
          <w:t>https://www.npt.gov.uk/med</w:t>
        </w:r>
        <w:r w:rsidRPr="00042DD0">
          <w:rPr>
            <w:rStyle w:val="Hyperlink"/>
          </w:rPr>
          <w:t>i</w:t>
        </w:r>
        <w:r w:rsidRPr="00042DD0">
          <w:rPr>
            <w:rStyle w:val="Hyperlink"/>
          </w:rPr>
          <w:t>a/18281/app</w:t>
        </w:r>
        <w:r w:rsidRPr="00042DD0">
          <w:rPr>
            <w:rStyle w:val="Hyperlink"/>
          </w:rPr>
          <w:t>-</w:t>
        </w:r>
        <w:r w:rsidRPr="00042DD0">
          <w:rPr>
            <w:rStyle w:val="Hyperlink"/>
          </w:rPr>
          <w:t>d</w:t>
        </w:r>
        <w:r w:rsidRPr="00042DD0">
          <w:rPr>
            <w:rStyle w:val="Hyperlink"/>
          </w:rPr>
          <w:t>-</w:t>
        </w:r>
        <w:r w:rsidRPr="00042DD0">
          <w:rPr>
            <w:rStyle w:val="Hyperlink"/>
          </w:rPr>
          <w:t>wlia.pdf?v=20221205083232</w:t>
        </w:r>
      </w:hyperlink>
    </w:p>
    <w:p w14:paraId="79129236" w14:textId="66D720F3" w:rsidR="007C23E0" w:rsidRDefault="007C23E0" w:rsidP="004D7B41">
      <w:pPr>
        <w:tabs>
          <w:tab w:val="left" w:pos="1349"/>
        </w:tabs>
      </w:pPr>
    </w:p>
    <w:p w14:paraId="40BEE03B" w14:textId="362C654C" w:rsidR="007C23E0" w:rsidRDefault="007C23E0" w:rsidP="004D7B41">
      <w:pPr>
        <w:tabs>
          <w:tab w:val="left" w:pos="1349"/>
        </w:tabs>
      </w:pPr>
      <w:r>
        <w:t xml:space="preserve">Association for Psychological Science. (2017). The Challenges of being bilingual. </w:t>
      </w:r>
    </w:p>
    <w:p w14:paraId="326FD11A" w14:textId="72A75E54" w:rsidR="007C23E0" w:rsidRDefault="007C23E0" w:rsidP="004D7B41">
      <w:pPr>
        <w:tabs>
          <w:tab w:val="left" w:pos="1349"/>
        </w:tabs>
      </w:pPr>
      <w:hyperlink r:id="rId15" w:history="1">
        <w:r w:rsidRPr="00042DD0">
          <w:rPr>
            <w:rStyle w:val="Hyperlink"/>
          </w:rPr>
          <w:t>https://www.psychologicalscience.org/publications/observer/obsonline/the-challenges-of-being-bilingual.html</w:t>
        </w:r>
      </w:hyperlink>
    </w:p>
    <w:p w14:paraId="010FE1F6" w14:textId="77777777" w:rsidR="007C23E0" w:rsidRDefault="007C23E0" w:rsidP="004D7B41">
      <w:pPr>
        <w:tabs>
          <w:tab w:val="left" w:pos="1349"/>
        </w:tabs>
      </w:pPr>
    </w:p>
    <w:p w14:paraId="51EFF7F5" w14:textId="4D0B8401" w:rsidR="008E3283" w:rsidRDefault="00CF0231" w:rsidP="004D7B41">
      <w:pPr>
        <w:tabs>
          <w:tab w:val="left" w:pos="1349"/>
        </w:tabs>
      </w:pPr>
      <w:r>
        <w:t xml:space="preserve">Sandy Allain (2020). Are there any disadvantages to being bilingual? </w:t>
      </w:r>
    </w:p>
    <w:p w14:paraId="58EA2DF0" w14:textId="6D2F9D1B" w:rsidR="00CF0231" w:rsidRDefault="00D07146" w:rsidP="004D7B41">
      <w:pPr>
        <w:tabs>
          <w:tab w:val="left" w:pos="1349"/>
        </w:tabs>
      </w:pPr>
      <w:hyperlink r:id="rId16" w:history="1">
        <w:r w:rsidRPr="00042DD0">
          <w:rPr>
            <w:rStyle w:val="Hyperlink"/>
          </w:rPr>
          <w:t>https://mylanguagebreak.com/are-there-any-disadvantages-to-being-bilingual/</w:t>
        </w:r>
      </w:hyperlink>
    </w:p>
    <w:p w14:paraId="2E8E8559" w14:textId="77777777" w:rsidR="00D07146" w:rsidRDefault="00D07146" w:rsidP="004D7B41">
      <w:pPr>
        <w:tabs>
          <w:tab w:val="left" w:pos="1349"/>
        </w:tabs>
      </w:pPr>
    </w:p>
    <w:p w14:paraId="3D83BDED" w14:textId="1D1B8A2D" w:rsidR="00D07146" w:rsidRDefault="00D07146" w:rsidP="004D7B41">
      <w:pPr>
        <w:tabs>
          <w:tab w:val="left" w:pos="1349"/>
        </w:tabs>
      </w:pPr>
      <w:r>
        <w:t>Main, P. (2020). Language development: a teacher’s guide</w:t>
      </w:r>
    </w:p>
    <w:p w14:paraId="7CC571D1" w14:textId="75991D6A" w:rsidR="00D07146" w:rsidRDefault="00D07146" w:rsidP="004D7B41">
      <w:pPr>
        <w:tabs>
          <w:tab w:val="left" w:pos="1349"/>
        </w:tabs>
      </w:pPr>
      <w:hyperlink r:id="rId17" w:history="1">
        <w:r w:rsidRPr="00042DD0">
          <w:rPr>
            <w:rStyle w:val="Hyperlink"/>
          </w:rPr>
          <w:t>https://www.structural-lea</w:t>
        </w:r>
        <w:r w:rsidRPr="00042DD0">
          <w:rPr>
            <w:rStyle w:val="Hyperlink"/>
          </w:rPr>
          <w:t>r</w:t>
        </w:r>
        <w:r w:rsidRPr="00042DD0">
          <w:rPr>
            <w:rStyle w:val="Hyperlink"/>
          </w:rPr>
          <w:t>ning.com/post/language-development</w:t>
        </w:r>
        <w:r w:rsidRPr="00042DD0">
          <w:rPr>
            <w:rStyle w:val="Hyperlink"/>
          </w:rPr>
          <w:t>\</w:t>
        </w:r>
      </w:hyperlink>
    </w:p>
    <w:p w14:paraId="5A5005A8" w14:textId="77777777" w:rsidR="00D07146" w:rsidRDefault="00D07146" w:rsidP="004D7B41">
      <w:pPr>
        <w:tabs>
          <w:tab w:val="left" w:pos="1349"/>
        </w:tabs>
      </w:pPr>
    </w:p>
    <w:p w14:paraId="121C0A68" w14:textId="33C4CEFB" w:rsidR="00D07146" w:rsidRDefault="00D07146" w:rsidP="004D7B41">
      <w:pPr>
        <w:tabs>
          <w:tab w:val="left" w:pos="1349"/>
        </w:tabs>
      </w:pPr>
      <w:r>
        <w:t xml:space="preserve">Spence, C. (2022). How learning a new language changes your </w:t>
      </w:r>
      <w:proofErr w:type="gramStart"/>
      <w:r>
        <w:t>brain</w:t>
      </w:r>
      <w:proofErr w:type="gramEnd"/>
    </w:p>
    <w:p w14:paraId="141AD885" w14:textId="35D15472" w:rsidR="00D07146" w:rsidRDefault="00D07146" w:rsidP="004D7B41">
      <w:pPr>
        <w:tabs>
          <w:tab w:val="left" w:pos="1349"/>
        </w:tabs>
      </w:pPr>
      <w:hyperlink r:id="rId18" w:history="1">
        <w:r w:rsidRPr="00042DD0">
          <w:rPr>
            <w:rStyle w:val="Hyperlink"/>
          </w:rPr>
          <w:t>https://www.cambridge.org/elt/blog/2022/04/29/learning-language-changes-your-brain/</w:t>
        </w:r>
      </w:hyperlink>
    </w:p>
    <w:p w14:paraId="27E2AB3E" w14:textId="77777777" w:rsidR="00567F3C" w:rsidRDefault="00567F3C" w:rsidP="004D7B41">
      <w:pPr>
        <w:tabs>
          <w:tab w:val="left" w:pos="1349"/>
        </w:tabs>
      </w:pPr>
    </w:p>
    <w:p w14:paraId="2F80EFA7" w14:textId="1F0542DC" w:rsidR="00567F3C" w:rsidRDefault="00567F3C" w:rsidP="004D7B41">
      <w:pPr>
        <w:tabs>
          <w:tab w:val="left" w:pos="1349"/>
        </w:tabs>
      </w:pPr>
      <w:proofErr w:type="spellStart"/>
      <w:r>
        <w:t>Perera</w:t>
      </w:r>
      <w:proofErr w:type="spellEnd"/>
      <w:r>
        <w:t>, A. (2023). What is the Hawthorne effect?</w:t>
      </w:r>
    </w:p>
    <w:p w14:paraId="7D3B1E47" w14:textId="38C53B15" w:rsidR="00567F3C" w:rsidRDefault="00567F3C" w:rsidP="004D7B41">
      <w:pPr>
        <w:tabs>
          <w:tab w:val="left" w:pos="1349"/>
        </w:tabs>
      </w:pPr>
      <w:hyperlink r:id="rId19" w:history="1">
        <w:r w:rsidRPr="00042DD0">
          <w:rPr>
            <w:rStyle w:val="Hyperlink"/>
          </w:rPr>
          <w:t>https://www.simplypsychology.org/hawthorne-effect.html</w:t>
        </w:r>
      </w:hyperlink>
    </w:p>
    <w:p w14:paraId="43E9A660" w14:textId="77777777" w:rsidR="00567F3C" w:rsidRDefault="00567F3C" w:rsidP="004D7B41">
      <w:pPr>
        <w:tabs>
          <w:tab w:val="left" w:pos="1349"/>
        </w:tabs>
      </w:pPr>
    </w:p>
    <w:p w14:paraId="0F4EDE7D" w14:textId="3EC9193A" w:rsidR="00D049E1" w:rsidRDefault="00D049E1" w:rsidP="004D7B41">
      <w:pPr>
        <w:tabs>
          <w:tab w:val="left" w:pos="1349"/>
        </w:tabs>
      </w:pPr>
      <w:r>
        <w:t xml:space="preserve">Oates, J. (2021). BPS – British Psychological Society. </w:t>
      </w:r>
      <w:hyperlink r:id="rId20" w:history="1">
        <w:r w:rsidRPr="00042DD0">
          <w:rPr>
            <w:rStyle w:val="Hyperlink"/>
          </w:rPr>
          <w:t>https://explore.bps.org.uk/binary/bpsworks/06096a55b82ca73a/9787a5959b2bfdff7ed2a43ad5b3f333a5278925cfd667b1b2e64b5387c91b92/inf180_2021.pdf</w:t>
        </w:r>
      </w:hyperlink>
      <w:r>
        <w:t xml:space="preserve"> </w:t>
      </w:r>
    </w:p>
    <w:p w14:paraId="7B73E410" w14:textId="77777777" w:rsidR="00913622" w:rsidRDefault="00913622" w:rsidP="004D7B41">
      <w:pPr>
        <w:tabs>
          <w:tab w:val="left" w:pos="1349"/>
        </w:tabs>
      </w:pPr>
    </w:p>
    <w:p w14:paraId="088811EE" w14:textId="6C1747ED" w:rsidR="00913622" w:rsidRDefault="00913622" w:rsidP="004D7B41">
      <w:pPr>
        <w:tabs>
          <w:tab w:val="left" w:pos="1349"/>
        </w:tabs>
      </w:pPr>
      <w:r>
        <w:t xml:space="preserve">Czerniawski, G. and Lofthouse, R. (2018). BERA bites topical debates from the BERA blog issue 1 early childhood </w:t>
      </w:r>
      <w:hyperlink r:id="rId21" w:history="1">
        <w:r w:rsidRPr="00042DD0">
          <w:rPr>
            <w:rStyle w:val="Hyperlink"/>
          </w:rPr>
          <w:t>https://www.bera.ac.uk/wp-content/uploads/2018/09/BERA-Bites-issue-1-Early-Childhood-Sept2018.pdf</w:t>
        </w:r>
      </w:hyperlink>
    </w:p>
    <w:p w14:paraId="130555B3" w14:textId="77777777" w:rsidR="00913622" w:rsidRDefault="00913622" w:rsidP="004D7B41">
      <w:pPr>
        <w:tabs>
          <w:tab w:val="left" w:pos="1349"/>
        </w:tabs>
      </w:pPr>
    </w:p>
    <w:p w14:paraId="415598C3" w14:textId="0B8E692A" w:rsidR="002E723F" w:rsidRDefault="002E723F" w:rsidP="004D7B41">
      <w:pPr>
        <w:tabs>
          <w:tab w:val="left" w:pos="1349"/>
        </w:tabs>
      </w:pPr>
      <w:r>
        <w:t>The Albert Pye Community Primary School. (</w:t>
      </w:r>
      <w:proofErr w:type="spellStart"/>
      <w:r>
        <w:t>d.d</w:t>
      </w:r>
      <w:proofErr w:type="spellEnd"/>
      <w:r>
        <w:t xml:space="preserve">). Leuven Scales of Well-being and involvement </w:t>
      </w:r>
      <w:hyperlink r:id="rId22" w:history="1">
        <w:r w:rsidRPr="00042DD0">
          <w:rPr>
            <w:rStyle w:val="Hyperlink"/>
          </w:rPr>
          <w:t>https://www.albertpye.suffolk.sch.uk/leuven-scales-of-well-being-and-involvement/</w:t>
        </w:r>
      </w:hyperlink>
    </w:p>
    <w:p w14:paraId="61616CD4" w14:textId="77777777" w:rsidR="002E723F" w:rsidRDefault="002E723F" w:rsidP="004D7B41">
      <w:pPr>
        <w:tabs>
          <w:tab w:val="left" w:pos="1349"/>
        </w:tabs>
      </w:pPr>
    </w:p>
    <w:p w14:paraId="73B7D11B" w14:textId="6BED45F5" w:rsidR="009D4472" w:rsidRDefault="009D4472" w:rsidP="004D7B41">
      <w:pPr>
        <w:tabs>
          <w:tab w:val="left" w:pos="1349"/>
        </w:tabs>
      </w:pPr>
      <w:r>
        <w:t>Bishopstonprimaryschool.wales. (</w:t>
      </w:r>
      <w:proofErr w:type="spellStart"/>
      <w:r>
        <w:t>d.d</w:t>
      </w:r>
      <w:proofErr w:type="spellEnd"/>
      <w:r>
        <w:t xml:space="preserve">). Why Learning Welsh is good. </w:t>
      </w:r>
      <w:hyperlink r:id="rId23" w:history="1">
        <w:r w:rsidR="00B66919" w:rsidRPr="00042DD0">
          <w:rPr>
            <w:rStyle w:val="Hyperlink"/>
          </w:rPr>
          <w:t>https://bishopstonprimaryschool.wales/why-learning-w</w:t>
        </w:r>
        <w:r w:rsidR="00B66919" w:rsidRPr="00042DD0">
          <w:rPr>
            <w:rStyle w:val="Hyperlink"/>
          </w:rPr>
          <w:t>e</w:t>
        </w:r>
        <w:r w:rsidR="00B66919" w:rsidRPr="00042DD0">
          <w:rPr>
            <w:rStyle w:val="Hyperlink"/>
          </w:rPr>
          <w:t>lsh-is-good/</w:t>
        </w:r>
      </w:hyperlink>
    </w:p>
    <w:p w14:paraId="27D466B3" w14:textId="77777777" w:rsidR="00B66919" w:rsidRPr="004D7B41" w:rsidRDefault="00B66919" w:rsidP="004D7B41">
      <w:pPr>
        <w:tabs>
          <w:tab w:val="left" w:pos="1349"/>
        </w:tabs>
      </w:pPr>
    </w:p>
    <w:sectPr w:rsidR="00B66919" w:rsidRPr="004D7B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32309D"/>
    <w:multiLevelType w:val="hybridMultilevel"/>
    <w:tmpl w:val="BB0C6D7C"/>
    <w:lvl w:ilvl="0" w:tplc="20222EDA">
      <w:start w:val="4008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5D23CC"/>
    <w:multiLevelType w:val="hybridMultilevel"/>
    <w:tmpl w:val="3CDE5A6E"/>
    <w:lvl w:ilvl="0" w:tplc="919804B0">
      <w:start w:val="94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FA0D0B"/>
    <w:multiLevelType w:val="hybridMultilevel"/>
    <w:tmpl w:val="933A9E90"/>
    <w:lvl w:ilvl="0" w:tplc="841A3D86">
      <w:start w:val="94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90406338">
    <w:abstractNumId w:val="2"/>
  </w:num>
  <w:num w:numId="2" w16cid:durableId="1607033196">
    <w:abstractNumId w:val="1"/>
  </w:num>
  <w:num w:numId="3" w16cid:durableId="196735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4023"/>
    <w:rsid w:val="0007141F"/>
    <w:rsid w:val="00076582"/>
    <w:rsid w:val="000A42CD"/>
    <w:rsid w:val="000F43A2"/>
    <w:rsid w:val="00110C9D"/>
    <w:rsid w:val="00142BCD"/>
    <w:rsid w:val="001830FB"/>
    <w:rsid w:val="001B3E48"/>
    <w:rsid w:val="001B63E8"/>
    <w:rsid w:val="001C7E3E"/>
    <w:rsid w:val="001D12B1"/>
    <w:rsid w:val="001F5C5D"/>
    <w:rsid w:val="001F7697"/>
    <w:rsid w:val="00207777"/>
    <w:rsid w:val="0026462A"/>
    <w:rsid w:val="002A07E3"/>
    <w:rsid w:val="002E723F"/>
    <w:rsid w:val="00301BE9"/>
    <w:rsid w:val="00301EE4"/>
    <w:rsid w:val="00340CEF"/>
    <w:rsid w:val="003434A9"/>
    <w:rsid w:val="00367317"/>
    <w:rsid w:val="003710E5"/>
    <w:rsid w:val="00381963"/>
    <w:rsid w:val="003A20EE"/>
    <w:rsid w:val="003B49CD"/>
    <w:rsid w:val="003D0E22"/>
    <w:rsid w:val="003D2669"/>
    <w:rsid w:val="003F71C7"/>
    <w:rsid w:val="0040564B"/>
    <w:rsid w:val="00410FDF"/>
    <w:rsid w:val="004114E6"/>
    <w:rsid w:val="00421DDE"/>
    <w:rsid w:val="00425E26"/>
    <w:rsid w:val="004347E3"/>
    <w:rsid w:val="00447401"/>
    <w:rsid w:val="00482312"/>
    <w:rsid w:val="004D3827"/>
    <w:rsid w:val="004D7B41"/>
    <w:rsid w:val="00502030"/>
    <w:rsid w:val="00537BCE"/>
    <w:rsid w:val="00567F3C"/>
    <w:rsid w:val="005A61E4"/>
    <w:rsid w:val="005C5A3D"/>
    <w:rsid w:val="005E3FA3"/>
    <w:rsid w:val="00632D6D"/>
    <w:rsid w:val="0063591A"/>
    <w:rsid w:val="00670B16"/>
    <w:rsid w:val="006B41EB"/>
    <w:rsid w:val="00726B35"/>
    <w:rsid w:val="00740AA0"/>
    <w:rsid w:val="00746E1D"/>
    <w:rsid w:val="0076387D"/>
    <w:rsid w:val="00780837"/>
    <w:rsid w:val="007902AF"/>
    <w:rsid w:val="007912E6"/>
    <w:rsid w:val="007A0552"/>
    <w:rsid w:val="007C23E0"/>
    <w:rsid w:val="0080167F"/>
    <w:rsid w:val="00840847"/>
    <w:rsid w:val="0084331E"/>
    <w:rsid w:val="00887A69"/>
    <w:rsid w:val="008A22F2"/>
    <w:rsid w:val="008C4201"/>
    <w:rsid w:val="008C5CB2"/>
    <w:rsid w:val="008D7A43"/>
    <w:rsid w:val="008E3283"/>
    <w:rsid w:val="00913622"/>
    <w:rsid w:val="00917AF5"/>
    <w:rsid w:val="00974048"/>
    <w:rsid w:val="00990990"/>
    <w:rsid w:val="00996D54"/>
    <w:rsid w:val="009B027B"/>
    <w:rsid w:val="009D4472"/>
    <w:rsid w:val="00A02C4B"/>
    <w:rsid w:val="00A151E9"/>
    <w:rsid w:val="00A40444"/>
    <w:rsid w:val="00A550C9"/>
    <w:rsid w:val="00A6654D"/>
    <w:rsid w:val="00A73B62"/>
    <w:rsid w:val="00AB24E5"/>
    <w:rsid w:val="00AB4795"/>
    <w:rsid w:val="00AB7815"/>
    <w:rsid w:val="00AD08FC"/>
    <w:rsid w:val="00AF19DA"/>
    <w:rsid w:val="00B041BE"/>
    <w:rsid w:val="00B23439"/>
    <w:rsid w:val="00B66919"/>
    <w:rsid w:val="00BA41CB"/>
    <w:rsid w:val="00BA620B"/>
    <w:rsid w:val="00BB2098"/>
    <w:rsid w:val="00BC6402"/>
    <w:rsid w:val="00C40339"/>
    <w:rsid w:val="00C40FC2"/>
    <w:rsid w:val="00C53322"/>
    <w:rsid w:val="00C64144"/>
    <w:rsid w:val="00C66D63"/>
    <w:rsid w:val="00C745D9"/>
    <w:rsid w:val="00C839FF"/>
    <w:rsid w:val="00CC4626"/>
    <w:rsid w:val="00CC5082"/>
    <w:rsid w:val="00CD2E7F"/>
    <w:rsid w:val="00CE081E"/>
    <w:rsid w:val="00CE5349"/>
    <w:rsid w:val="00CF0231"/>
    <w:rsid w:val="00D0196A"/>
    <w:rsid w:val="00D049E1"/>
    <w:rsid w:val="00D05848"/>
    <w:rsid w:val="00D07146"/>
    <w:rsid w:val="00D54009"/>
    <w:rsid w:val="00D6033E"/>
    <w:rsid w:val="00D75948"/>
    <w:rsid w:val="00DC4023"/>
    <w:rsid w:val="00DD176E"/>
    <w:rsid w:val="00DD6261"/>
    <w:rsid w:val="00E441FA"/>
    <w:rsid w:val="00E5305B"/>
    <w:rsid w:val="00E94CC3"/>
    <w:rsid w:val="00EC5C32"/>
    <w:rsid w:val="00EC77AE"/>
    <w:rsid w:val="00EF3056"/>
    <w:rsid w:val="00EF6047"/>
    <w:rsid w:val="00F00FAD"/>
    <w:rsid w:val="00F04F50"/>
    <w:rsid w:val="00F254EC"/>
    <w:rsid w:val="00F33F76"/>
    <w:rsid w:val="00F630C9"/>
    <w:rsid w:val="00F65EC1"/>
    <w:rsid w:val="00F762B8"/>
    <w:rsid w:val="00FD0352"/>
    <w:rsid w:val="00FD6A58"/>
    <w:rsid w:val="00FE1587"/>
    <w:rsid w:val="00FF10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574EA7"/>
  <w15:chartTrackingRefBased/>
  <w15:docId w15:val="{AE3FAB61-D4EF-9545-9BEB-38FC365440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40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40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40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40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40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402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402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402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402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40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40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40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40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40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40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40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40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40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402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40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402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40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402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40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40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40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40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40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402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10FD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0FDF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410FDF"/>
  </w:style>
  <w:style w:type="character" w:styleId="FollowedHyperlink">
    <w:name w:val="FollowedHyperlink"/>
    <w:basedOn w:val="DefaultParagraphFont"/>
    <w:uiPriority w:val="99"/>
    <w:semiHidden/>
    <w:unhideWhenUsed/>
    <w:rsid w:val="005E3FA3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EC5C32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F65EC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851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8094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11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6814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3-05/Inspection%20report%20Ysgol%20Gynradd%20Penparc%202023_0.pdf" TargetMode="External"/><Relationship Id="rId13" Type="http://schemas.openxmlformats.org/officeDocument/2006/relationships/hyperlink" Target="https://learningjournals.co.uk/what-is-the-leuven-scale-and-how-to-use-it/" TargetMode="External"/><Relationship Id="rId18" Type="http://schemas.openxmlformats.org/officeDocument/2006/relationships/hyperlink" Target="https://www.cambridge.org/elt/blog/2022/04/29/learning-language-changes-your-brain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bera.ac.uk/wp-content/uploads/2018/09/BERA-Bites-issue-1-Early-Childhood-Sept2018.pdf" TargetMode="External"/><Relationship Id="rId7" Type="http://schemas.openxmlformats.org/officeDocument/2006/relationships/hyperlink" Target="https://www.gov.wales/welsh-language-data-annual-population-survey-october-2022-september-2023" TargetMode="External"/><Relationship Id="rId12" Type="http://schemas.openxmlformats.org/officeDocument/2006/relationships/hyperlink" Target="https://www.simplypsychology.org/observer-bias-definition-examples-prevention.html" TargetMode="External"/><Relationship Id="rId17" Type="http://schemas.openxmlformats.org/officeDocument/2006/relationships/hyperlink" Target="https://www.structural-learning.com/post/language-development\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mylanguagebreak.com/are-there-any-disadvantages-to-being-bilingual/" TargetMode="External"/><Relationship Id="rId20" Type="http://schemas.openxmlformats.org/officeDocument/2006/relationships/hyperlink" Target="https://explore.bps.org.uk/binary/bpsworks/06096a55b82ca73a/9787a5959b2bfdff7ed2a43ad5b3f333a5278925cfd667b1b2e64b5387c91b92/inf180_2021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gov.wales" TargetMode="External"/><Relationship Id="rId11" Type="http://schemas.openxmlformats.org/officeDocument/2006/relationships/hyperlink" Target="https://pubmed.ncbi.nlm.nih.gov/23294233/#:~:text=Within%20a%20given%20day%2C%20a,for%20high%2Dstakes%20decision%20making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carmarthenshire.gov.wales/home/council-services/education-schools/bilingual-education/advantages-of-being-bilingual/" TargetMode="External"/><Relationship Id="rId15" Type="http://schemas.openxmlformats.org/officeDocument/2006/relationships/hyperlink" Target="https://www.psychologicalscience.org/publications/observer/obsonline/the-challenges-of-being-bilingual.html" TargetMode="External"/><Relationship Id="rId23" Type="http://schemas.openxmlformats.org/officeDocument/2006/relationships/hyperlink" Target="https://bishopstonprimaryschool.wales/why-learning-welsh-is-good/" TargetMode="External"/><Relationship Id="rId10" Type="http://schemas.openxmlformats.org/officeDocument/2006/relationships/hyperlink" Target="https://www.structural-learning.com/post/leuven-scale-a-teachers-guide#:~:text=The%20Leuven%20Scale%20is%20a%20five%2Dpoint%20scale%20that%20allows,progress%20and%20development%20in%20children" TargetMode="External"/><Relationship Id="rId19" Type="http://schemas.openxmlformats.org/officeDocument/2006/relationships/hyperlink" Target="https://www.simplypsychology.org/hawthorne-effect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structural-learning" TargetMode="External"/><Relationship Id="rId14" Type="http://schemas.openxmlformats.org/officeDocument/2006/relationships/hyperlink" Target="https://www.npt.gov.uk/media/18281/app-d-wlia.pdf?v=20221205083232" TargetMode="External"/><Relationship Id="rId22" Type="http://schemas.openxmlformats.org/officeDocument/2006/relationships/hyperlink" Target="https://www.albertpye.suffolk.sch.uk/leuven-scales-of-well-being-and-involve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1539</TotalTime>
  <Pages>5</Pages>
  <Words>2379</Words>
  <Characters>13564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le messurier</dc:creator>
  <cp:keywords/>
  <dc:description/>
  <cp:lastModifiedBy>james le messurier</cp:lastModifiedBy>
  <cp:revision>1</cp:revision>
  <dcterms:created xsi:type="dcterms:W3CDTF">2024-02-20T14:20:00Z</dcterms:created>
  <dcterms:modified xsi:type="dcterms:W3CDTF">2024-02-26T09:46:00Z</dcterms:modified>
</cp:coreProperties>
</file>