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374E1" w14:textId="77777777" w:rsidR="00BB06DE" w:rsidRPr="00941390" w:rsidRDefault="00BB06DE" w:rsidP="008532DB">
      <w:pPr>
        <w:spacing w:line="360" w:lineRule="auto"/>
        <w:rPr>
          <w:rFonts w:ascii="Times New Roman" w:hAnsi="Times New Roman" w:cs="Times New Roman"/>
          <w:b/>
          <w:bCs/>
          <w:sz w:val="24"/>
          <w:szCs w:val="24"/>
        </w:rPr>
      </w:pPr>
    </w:p>
    <w:p w14:paraId="3E8900EA" w14:textId="6719BCF7" w:rsidR="008C3F63" w:rsidRPr="00DB0439" w:rsidRDefault="00BB06DE" w:rsidP="00DB0439">
      <w:pPr>
        <w:spacing w:line="360" w:lineRule="auto"/>
        <w:ind w:firstLine="720"/>
        <w:rPr>
          <w:rFonts w:ascii="Times New Roman" w:hAnsi="Times New Roman" w:cs="Times New Roman"/>
          <w:b/>
          <w:bCs/>
          <w:sz w:val="36"/>
          <w:szCs w:val="36"/>
        </w:rPr>
      </w:pPr>
      <w:r w:rsidRPr="00DB0439">
        <w:rPr>
          <w:rFonts w:ascii="Times New Roman" w:hAnsi="Times New Roman" w:cs="Times New Roman"/>
          <w:b/>
          <w:bCs/>
          <w:sz w:val="36"/>
          <w:szCs w:val="36"/>
        </w:rPr>
        <w:t>Programme: BA Business Management</w:t>
      </w:r>
    </w:p>
    <w:p w14:paraId="0BB3AD6A" w14:textId="448507CC" w:rsidR="00BB06DE" w:rsidRPr="00DB0439" w:rsidRDefault="00BB06DE" w:rsidP="00D42CD5">
      <w:pPr>
        <w:spacing w:line="360" w:lineRule="auto"/>
        <w:ind w:firstLine="720"/>
        <w:rPr>
          <w:rFonts w:ascii="Times New Roman" w:hAnsi="Times New Roman" w:cs="Times New Roman"/>
          <w:b/>
          <w:bCs/>
          <w:sz w:val="36"/>
          <w:szCs w:val="36"/>
        </w:rPr>
      </w:pPr>
      <w:r w:rsidRPr="00DB0439">
        <w:rPr>
          <w:rFonts w:ascii="Times New Roman" w:hAnsi="Times New Roman" w:cs="Times New Roman"/>
          <w:b/>
          <w:bCs/>
          <w:sz w:val="36"/>
          <w:szCs w:val="36"/>
        </w:rPr>
        <w:t>Module: Marketing Fundamentals</w:t>
      </w:r>
    </w:p>
    <w:p w14:paraId="1E314929" w14:textId="38FF534D" w:rsidR="008C3F63" w:rsidRPr="00DB0439" w:rsidRDefault="00BB06DE" w:rsidP="00D42CD5">
      <w:pPr>
        <w:spacing w:line="360" w:lineRule="auto"/>
        <w:ind w:firstLine="720"/>
        <w:rPr>
          <w:rFonts w:ascii="Times New Roman" w:hAnsi="Times New Roman" w:cs="Times New Roman"/>
          <w:b/>
          <w:bCs/>
          <w:sz w:val="36"/>
          <w:szCs w:val="36"/>
        </w:rPr>
      </w:pPr>
      <w:r w:rsidRPr="00DB0439">
        <w:rPr>
          <w:rFonts w:ascii="Times New Roman" w:hAnsi="Times New Roman" w:cs="Times New Roman"/>
          <w:b/>
          <w:bCs/>
          <w:sz w:val="36"/>
          <w:szCs w:val="36"/>
        </w:rPr>
        <w:t>Module code: LCBB4004</w:t>
      </w:r>
    </w:p>
    <w:p w14:paraId="00AB3E63" w14:textId="48CC351B" w:rsidR="008C3F63" w:rsidRPr="00DB0439" w:rsidRDefault="00BB06DE" w:rsidP="00DB0439">
      <w:pPr>
        <w:spacing w:line="360" w:lineRule="auto"/>
        <w:ind w:left="720"/>
        <w:rPr>
          <w:rFonts w:ascii="Times New Roman" w:hAnsi="Times New Roman" w:cs="Times New Roman"/>
          <w:b/>
          <w:bCs/>
          <w:sz w:val="36"/>
          <w:szCs w:val="36"/>
        </w:rPr>
      </w:pPr>
      <w:r w:rsidRPr="00DB0439">
        <w:rPr>
          <w:rFonts w:ascii="Times New Roman" w:hAnsi="Times New Roman" w:cs="Times New Roman"/>
          <w:b/>
          <w:bCs/>
          <w:sz w:val="36"/>
          <w:szCs w:val="36"/>
        </w:rPr>
        <w:t>Assignment Title: Assessment 1: Individual Blog</w:t>
      </w:r>
      <w:r w:rsidR="008C3F63" w:rsidRPr="00DB0439">
        <w:rPr>
          <w:rFonts w:ascii="Times New Roman" w:hAnsi="Times New Roman" w:cs="Times New Roman"/>
          <w:b/>
          <w:bCs/>
          <w:sz w:val="36"/>
          <w:szCs w:val="36"/>
        </w:rPr>
        <w:t xml:space="preserve"> </w:t>
      </w:r>
      <w:r w:rsidRPr="00DB0439">
        <w:rPr>
          <w:rFonts w:ascii="Times New Roman" w:hAnsi="Times New Roman" w:cs="Times New Roman"/>
          <w:b/>
          <w:bCs/>
          <w:sz w:val="36"/>
          <w:szCs w:val="36"/>
        </w:rPr>
        <w:t>Marketing Fundamentals</w:t>
      </w:r>
      <w:r w:rsidR="008C3F63" w:rsidRPr="00DB0439">
        <w:rPr>
          <w:rFonts w:ascii="Times New Roman" w:hAnsi="Times New Roman" w:cs="Times New Roman"/>
          <w:b/>
          <w:bCs/>
          <w:sz w:val="36"/>
          <w:szCs w:val="36"/>
        </w:rPr>
        <w:t xml:space="preserve"> </w:t>
      </w:r>
      <w:r w:rsidRPr="00DB0439">
        <w:rPr>
          <w:rFonts w:ascii="Times New Roman" w:hAnsi="Times New Roman" w:cs="Times New Roman"/>
          <w:b/>
          <w:bCs/>
          <w:sz w:val="36"/>
          <w:szCs w:val="36"/>
        </w:rPr>
        <w:t>Analysis and</w:t>
      </w:r>
      <w:r w:rsidR="008C3F63" w:rsidRPr="00DB0439">
        <w:rPr>
          <w:rFonts w:ascii="Times New Roman" w:hAnsi="Times New Roman" w:cs="Times New Roman"/>
          <w:b/>
          <w:bCs/>
          <w:sz w:val="36"/>
          <w:szCs w:val="36"/>
        </w:rPr>
        <w:t xml:space="preserve"> </w:t>
      </w:r>
      <w:r w:rsidRPr="00DB0439">
        <w:rPr>
          <w:rFonts w:ascii="Times New Roman" w:hAnsi="Times New Roman" w:cs="Times New Roman"/>
          <w:b/>
          <w:bCs/>
          <w:sz w:val="36"/>
          <w:szCs w:val="36"/>
        </w:rPr>
        <w:t>Evaluation</w:t>
      </w:r>
    </w:p>
    <w:p w14:paraId="29D80043" w14:textId="6A167075" w:rsidR="008C3F63" w:rsidRPr="007D263B" w:rsidRDefault="00C41225" w:rsidP="00D42CD5">
      <w:pPr>
        <w:spacing w:line="360" w:lineRule="auto"/>
        <w:ind w:firstLine="720"/>
        <w:rPr>
          <w:rFonts w:ascii="Times New Roman" w:hAnsi="Times New Roman" w:cs="Times New Roman"/>
          <w:b/>
          <w:bCs/>
          <w:sz w:val="36"/>
          <w:szCs w:val="36"/>
        </w:rPr>
      </w:pPr>
      <w:r w:rsidRPr="00DB0439">
        <w:rPr>
          <w:rFonts w:ascii="Times New Roman" w:hAnsi="Times New Roman" w:cs="Times New Roman"/>
          <w:b/>
          <w:bCs/>
          <w:sz w:val="36"/>
          <w:szCs w:val="36"/>
        </w:rPr>
        <w:t>Student</w:t>
      </w:r>
      <w:r w:rsidR="008C3F63" w:rsidRPr="00DB0439">
        <w:rPr>
          <w:rFonts w:ascii="Times New Roman" w:hAnsi="Times New Roman" w:cs="Times New Roman"/>
          <w:b/>
          <w:bCs/>
          <w:sz w:val="36"/>
          <w:szCs w:val="36"/>
        </w:rPr>
        <w:t xml:space="preserve"> </w:t>
      </w:r>
      <w:proofErr w:type="spellStart"/>
      <w:r w:rsidR="008C3F63" w:rsidRPr="00DB0439">
        <w:rPr>
          <w:rFonts w:ascii="Times New Roman" w:hAnsi="Times New Roman" w:cs="Times New Roman"/>
          <w:b/>
          <w:bCs/>
          <w:sz w:val="36"/>
          <w:szCs w:val="36"/>
        </w:rPr>
        <w:t>Name</w:t>
      </w:r>
      <w:r w:rsidR="00D42CD5" w:rsidRPr="00DB0439">
        <w:rPr>
          <w:rFonts w:ascii="Times New Roman" w:hAnsi="Times New Roman" w:cs="Times New Roman"/>
          <w:b/>
          <w:bCs/>
          <w:sz w:val="36"/>
          <w:szCs w:val="36"/>
        </w:rPr>
        <w:t>:</w:t>
      </w:r>
      <w:r w:rsidR="00D42CD5" w:rsidRPr="007D263B">
        <w:rPr>
          <w:rFonts w:ascii="Times New Roman" w:hAnsi="Times New Roman" w:cs="Times New Roman"/>
          <w:b/>
          <w:bCs/>
          <w:sz w:val="36"/>
          <w:szCs w:val="36"/>
        </w:rPr>
        <w:t>VERONICA-DANIELA</w:t>
      </w:r>
      <w:proofErr w:type="spellEnd"/>
      <w:r w:rsidR="00D42CD5" w:rsidRPr="007D263B">
        <w:rPr>
          <w:rFonts w:ascii="Times New Roman" w:hAnsi="Times New Roman" w:cs="Times New Roman"/>
          <w:b/>
          <w:bCs/>
          <w:sz w:val="36"/>
          <w:szCs w:val="36"/>
        </w:rPr>
        <w:t xml:space="preserve"> FLORIA</w:t>
      </w:r>
    </w:p>
    <w:p w14:paraId="6F96309E" w14:textId="20902072" w:rsidR="00D42CD5" w:rsidRPr="00072E5E" w:rsidRDefault="008C3F63" w:rsidP="00072E5E">
      <w:pPr>
        <w:spacing w:line="360" w:lineRule="auto"/>
        <w:ind w:firstLine="720"/>
        <w:jc w:val="both"/>
        <w:rPr>
          <w:rFonts w:ascii="Times New Roman" w:hAnsi="Times New Roman" w:cs="Times New Roman"/>
          <w:b/>
          <w:bCs/>
          <w:sz w:val="36"/>
          <w:szCs w:val="36"/>
        </w:rPr>
      </w:pPr>
      <w:r w:rsidRPr="007D263B">
        <w:rPr>
          <w:rFonts w:ascii="Times New Roman" w:hAnsi="Times New Roman" w:cs="Times New Roman"/>
          <w:b/>
          <w:bCs/>
          <w:sz w:val="36"/>
          <w:szCs w:val="36"/>
        </w:rPr>
        <w:t>Student Id No</w:t>
      </w:r>
      <w:r w:rsidR="00D42CD5" w:rsidRPr="007D263B">
        <w:rPr>
          <w:rFonts w:ascii="Times New Roman" w:hAnsi="Times New Roman" w:cs="Times New Roman"/>
          <w:b/>
          <w:bCs/>
          <w:sz w:val="36"/>
          <w:szCs w:val="36"/>
        </w:rPr>
        <w:t>:2115140</w:t>
      </w:r>
    </w:p>
    <w:p w14:paraId="78FF1551" w14:textId="648D452C" w:rsidR="008C3F63" w:rsidRPr="00DB0439" w:rsidRDefault="008C3F63" w:rsidP="00D42CD5">
      <w:pPr>
        <w:spacing w:line="360" w:lineRule="auto"/>
        <w:ind w:firstLine="720"/>
        <w:rPr>
          <w:rFonts w:ascii="Times New Roman" w:hAnsi="Times New Roman" w:cs="Times New Roman"/>
          <w:b/>
          <w:bCs/>
          <w:sz w:val="36"/>
          <w:szCs w:val="36"/>
        </w:rPr>
      </w:pPr>
      <w:r w:rsidRPr="00DB0439">
        <w:rPr>
          <w:rFonts w:ascii="Times New Roman" w:hAnsi="Times New Roman" w:cs="Times New Roman"/>
          <w:b/>
          <w:bCs/>
          <w:sz w:val="36"/>
          <w:szCs w:val="36"/>
        </w:rPr>
        <w:t xml:space="preserve">Date </w:t>
      </w:r>
      <w:r w:rsidR="00D42CD5" w:rsidRPr="00DB0439">
        <w:rPr>
          <w:rFonts w:ascii="Times New Roman" w:hAnsi="Times New Roman" w:cs="Times New Roman"/>
          <w:b/>
          <w:bCs/>
          <w:sz w:val="36"/>
          <w:szCs w:val="36"/>
        </w:rPr>
        <w:t xml:space="preserve">:02.04.2023 </w:t>
      </w:r>
    </w:p>
    <w:p w14:paraId="1AA39A81" w14:textId="77777777" w:rsidR="00D42CD5" w:rsidRPr="00941390" w:rsidRDefault="00D42CD5" w:rsidP="00D42CD5">
      <w:pPr>
        <w:spacing w:line="360" w:lineRule="auto"/>
        <w:ind w:firstLine="720"/>
        <w:rPr>
          <w:rFonts w:ascii="Times New Roman" w:hAnsi="Times New Roman" w:cs="Times New Roman"/>
          <w:b/>
          <w:bCs/>
          <w:sz w:val="24"/>
          <w:szCs w:val="24"/>
        </w:rPr>
      </w:pPr>
    </w:p>
    <w:p w14:paraId="5B04B189" w14:textId="6E5147AF" w:rsidR="00C10A25" w:rsidRPr="00941390" w:rsidRDefault="00C10A25" w:rsidP="00C10A25">
      <w:pPr>
        <w:rPr>
          <w:rFonts w:ascii="Times New Roman" w:hAnsi="Times New Roman" w:cs="Times New Roman"/>
          <w:sz w:val="24"/>
          <w:szCs w:val="24"/>
        </w:rPr>
      </w:pPr>
    </w:p>
    <w:p w14:paraId="5E1BC469" w14:textId="77777777" w:rsidR="00C10A25" w:rsidRPr="00941390" w:rsidRDefault="00C10A25" w:rsidP="00C10A25">
      <w:pPr>
        <w:rPr>
          <w:rFonts w:ascii="Times New Roman" w:hAnsi="Times New Roman" w:cs="Times New Roman"/>
          <w:sz w:val="24"/>
          <w:szCs w:val="24"/>
        </w:rPr>
      </w:pPr>
    </w:p>
    <w:p w14:paraId="6A4AE2B5" w14:textId="77777777" w:rsidR="00C10A25" w:rsidRPr="00941390" w:rsidRDefault="00C10A25" w:rsidP="00C10A25">
      <w:pPr>
        <w:rPr>
          <w:rFonts w:ascii="Times New Roman" w:hAnsi="Times New Roman" w:cs="Times New Roman"/>
          <w:sz w:val="24"/>
          <w:szCs w:val="24"/>
        </w:rPr>
      </w:pPr>
    </w:p>
    <w:p w14:paraId="55E82F8A" w14:textId="77777777" w:rsidR="00C10A25" w:rsidRPr="00941390" w:rsidRDefault="00C10A25" w:rsidP="00C10A25">
      <w:pPr>
        <w:rPr>
          <w:rFonts w:ascii="Times New Roman" w:hAnsi="Times New Roman" w:cs="Times New Roman"/>
          <w:sz w:val="24"/>
          <w:szCs w:val="24"/>
        </w:rPr>
      </w:pPr>
    </w:p>
    <w:p w14:paraId="4774AFA7" w14:textId="77777777" w:rsidR="00C10A25" w:rsidRPr="00941390" w:rsidRDefault="00C10A25" w:rsidP="00C10A25">
      <w:pPr>
        <w:rPr>
          <w:rFonts w:ascii="Times New Roman" w:hAnsi="Times New Roman" w:cs="Times New Roman"/>
          <w:sz w:val="24"/>
          <w:szCs w:val="24"/>
        </w:rPr>
      </w:pPr>
    </w:p>
    <w:p w14:paraId="6283706F" w14:textId="77777777" w:rsidR="00C10A25" w:rsidRPr="00941390" w:rsidRDefault="00C10A25" w:rsidP="00C10A25">
      <w:pPr>
        <w:rPr>
          <w:rFonts w:ascii="Times New Roman" w:hAnsi="Times New Roman" w:cs="Times New Roman"/>
          <w:sz w:val="24"/>
          <w:szCs w:val="24"/>
        </w:rPr>
      </w:pPr>
    </w:p>
    <w:p w14:paraId="20C80B89" w14:textId="77777777" w:rsidR="00C10A25" w:rsidRPr="00941390" w:rsidRDefault="00C10A25" w:rsidP="00C10A25">
      <w:pPr>
        <w:rPr>
          <w:rFonts w:ascii="Times New Roman" w:hAnsi="Times New Roman" w:cs="Times New Roman"/>
          <w:sz w:val="24"/>
          <w:szCs w:val="24"/>
        </w:rPr>
      </w:pPr>
    </w:p>
    <w:p w14:paraId="356F39CC" w14:textId="77777777" w:rsidR="00C10A25" w:rsidRPr="00941390" w:rsidRDefault="00C10A25" w:rsidP="00C10A25">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816064579"/>
        <w:docPartObj>
          <w:docPartGallery w:val="Table of Contents"/>
          <w:docPartUnique/>
        </w:docPartObj>
      </w:sdtPr>
      <w:sdtEndPr>
        <w:rPr>
          <w:b/>
          <w:bCs/>
          <w:noProof/>
        </w:rPr>
      </w:sdtEndPr>
      <w:sdtContent>
        <w:p w14:paraId="07091557" w14:textId="77777777" w:rsidR="0096389B" w:rsidRPr="00941390" w:rsidRDefault="0096389B" w:rsidP="00CD437E">
          <w:pPr>
            <w:pStyle w:val="TOCHeading"/>
            <w:spacing w:line="360" w:lineRule="auto"/>
            <w:jc w:val="both"/>
            <w:rPr>
              <w:rFonts w:ascii="Times New Roman" w:hAnsi="Times New Roman" w:cs="Times New Roman"/>
              <w:color w:val="auto"/>
              <w:sz w:val="24"/>
              <w:szCs w:val="24"/>
            </w:rPr>
          </w:pPr>
          <w:r w:rsidRPr="00941390">
            <w:rPr>
              <w:rFonts w:ascii="Times New Roman" w:hAnsi="Times New Roman" w:cs="Times New Roman"/>
              <w:color w:val="auto"/>
              <w:sz w:val="24"/>
              <w:szCs w:val="24"/>
            </w:rPr>
            <w:t>Contents</w:t>
          </w:r>
        </w:p>
        <w:p w14:paraId="0FAA5D7A" w14:textId="5B9C3CE9" w:rsidR="00941390" w:rsidRPr="00941390" w:rsidRDefault="0096389B">
          <w:pPr>
            <w:pStyle w:val="TOC1"/>
            <w:tabs>
              <w:tab w:val="right" w:leader="dot" w:pos="9350"/>
            </w:tabs>
            <w:rPr>
              <w:rFonts w:ascii="Times New Roman" w:eastAsiaTheme="minorEastAsia" w:hAnsi="Times New Roman" w:cs="Times New Roman"/>
              <w:noProof/>
              <w:sz w:val="24"/>
              <w:szCs w:val="24"/>
              <w:lang w:eastAsia="en-GB"/>
            </w:rPr>
          </w:pPr>
          <w:r w:rsidRPr="00941390">
            <w:rPr>
              <w:rFonts w:ascii="Times New Roman" w:hAnsi="Times New Roman" w:cs="Times New Roman"/>
              <w:sz w:val="24"/>
              <w:szCs w:val="24"/>
            </w:rPr>
            <w:fldChar w:fldCharType="begin"/>
          </w:r>
          <w:r w:rsidRPr="00941390">
            <w:rPr>
              <w:rFonts w:ascii="Times New Roman" w:hAnsi="Times New Roman" w:cs="Times New Roman"/>
              <w:sz w:val="24"/>
              <w:szCs w:val="24"/>
            </w:rPr>
            <w:instrText xml:space="preserve"> TOC \o "1-3" \h \z \u </w:instrText>
          </w:r>
          <w:r w:rsidRPr="00941390">
            <w:rPr>
              <w:rFonts w:ascii="Times New Roman" w:hAnsi="Times New Roman" w:cs="Times New Roman"/>
              <w:sz w:val="24"/>
              <w:szCs w:val="24"/>
            </w:rPr>
            <w:fldChar w:fldCharType="separate"/>
          </w:r>
          <w:hyperlink w:anchor="_Toc129527091" w:history="1">
            <w:r w:rsidR="00941390" w:rsidRPr="00941390">
              <w:rPr>
                <w:rStyle w:val="Hyperlink"/>
                <w:rFonts w:ascii="Times New Roman" w:hAnsi="Times New Roman" w:cs="Times New Roman"/>
                <w:noProof/>
                <w:sz w:val="24"/>
                <w:szCs w:val="24"/>
              </w:rPr>
              <w:t>Introduction</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_Toc129527091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3</w:t>
            </w:r>
            <w:r w:rsidR="00941390" w:rsidRPr="00941390">
              <w:rPr>
                <w:rFonts w:ascii="Times New Roman" w:hAnsi="Times New Roman" w:cs="Times New Roman"/>
                <w:noProof/>
                <w:webHidden/>
                <w:sz w:val="24"/>
                <w:szCs w:val="24"/>
              </w:rPr>
              <w:fldChar w:fldCharType="end"/>
            </w:r>
          </w:hyperlink>
        </w:p>
        <w:p w14:paraId="15D0C001" w14:textId="5513ABEA"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2" w:history="1">
            <w:r w:rsidR="00941390" w:rsidRPr="00941390">
              <w:rPr>
                <w:rStyle w:val="Hyperlink"/>
                <w:rFonts w:ascii="Times New Roman" w:hAnsi="Times New Roman" w:cs="Times New Roman"/>
                <w:noProof/>
                <w:sz w:val="24"/>
                <w:szCs w:val="24"/>
              </w:rPr>
              <w:t>Market segmentation</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_Toc129527092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3</w:t>
            </w:r>
            <w:r w:rsidR="00941390" w:rsidRPr="00941390">
              <w:rPr>
                <w:rFonts w:ascii="Times New Roman" w:hAnsi="Times New Roman" w:cs="Times New Roman"/>
                <w:noProof/>
                <w:webHidden/>
                <w:sz w:val="24"/>
                <w:szCs w:val="24"/>
              </w:rPr>
              <w:fldChar w:fldCharType="end"/>
            </w:r>
          </w:hyperlink>
        </w:p>
        <w:p w14:paraId="0462A010" w14:textId="739F78B7"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3" w:history="1">
            <w:r w:rsidR="00941390" w:rsidRPr="00941390">
              <w:rPr>
                <w:rStyle w:val="Hyperlink"/>
                <w:rFonts w:ascii="Times New Roman" w:hAnsi="Times New Roman" w:cs="Times New Roman"/>
                <w:noProof/>
                <w:sz w:val="24"/>
                <w:szCs w:val="24"/>
              </w:rPr>
              <w:t>Samsung’s overview</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_Toc129527093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4</w:t>
            </w:r>
            <w:r w:rsidR="00941390" w:rsidRPr="00941390">
              <w:rPr>
                <w:rFonts w:ascii="Times New Roman" w:hAnsi="Times New Roman" w:cs="Times New Roman"/>
                <w:noProof/>
                <w:webHidden/>
                <w:sz w:val="24"/>
                <w:szCs w:val="24"/>
              </w:rPr>
              <w:fldChar w:fldCharType="end"/>
            </w:r>
          </w:hyperlink>
        </w:p>
        <w:p w14:paraId="56A3340B" w14:textId="69A0479E"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4" w:history="1">
            <w:r w:rsidR="00941390" w:rsidRPr="00941390">
              <w:rPr>
                <w:rStyle w:val="Hyperlink"/>
                <w:rFonts w:ascii="Times New Roman" w:hAnsi="Times New Roman" w:cs="Times New Roman"/>
                <w:noProof/>
                <w:sz w:val="24"/>
                <w:szCs w:val="24"/>
              </w:rPr>
              <w:t>Segmentation strategies of Samsung:</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_Toc129527094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5</w:t>
            </w:r>
            <w:r w:rsidR="00941390" w:rsidRPr="00941390">
              <w:rPr>
                <w:rFonts w:ascii="Times New Roman" w:hAnsi="Times New Roman" w:cs="Times New Roman"/>
                <w:noProof/>
                <w:webHidden/>
                <w:sz w:val="24"/>
                <w:szCs w:val="24"/>
              </w:rPr>
              <w:fldChar w:fldCharType="end"/>
            </w:r>
          </w:hyperlink>
        </w:p>
        <w:p w14:paraId="4E10669B" w14:textId="2BCB359A"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5" w:history="1">
            <w:r w:rsidR="00941390" w:rsidRPr="00941390">
              <w:rPr>
                <w:rStyle w:val="Hyperlink"/>
                <w:rFonts w:ascii="Times New Roman" w:hAnsi="Times New Roman" w:cs="Times New Roman"/>
                <w:noProof/>
                <w:sz w:val="24"/>
                <w:szCs w:val="24"/>
              </w:rPr>
              <w:t>Targeting strategies of Samsung:</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_Toc129527095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5</w:t>
            </w:r>
            <w:r w:rsidR="00941390" w:rsidRPr="00941390">
              <w:rPr>
                <w:rFonts w:ascii="Times New Roman" w:hAnsi="Times New Roman" w:cs="Times New Roman"/>
                <w:noProof/>
                <w:webHidden/>
                <w:sz w:val="24"/>
                <w:szCs w:val="24"/>
              </w:rPr>
              <w:fldChar w:fldCharType="end"/>
            </w:r>
          </w:hyperlink>
        </w:p>
        <w:p w14:paraId="663D35A1" w14:textId="1BCDEDB5"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6" w:history="1">
            <w:r w:rsidR="00941390" w:rsidRPr="00941390">
              <w:rPr>
                <w:rStyle w:val="Hyperlink"/>
                <w:rFonts w:ascii="Times New Roman" w:hAnsi="Times New Roman" w:cs="Times New Roman"/>
                <w:noProof/>
                <w:sz w:val="24"/>
                <w:szCs w:val="24"/>
              </w:rPr>
              <w:t>Positioning strategies of Samsung</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_Toc129527096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6</w:t>
            </w:r>
            <w:r w:rsidR="00941390" w:rsidRPr="00941390">
              <w:rPr>
                <w:rFonts w:ascii="Times New Roman" w:hAnsi="Times New Roman" w:cs="Times New Roman"/>
                <w:noProof/>
                <w:webHidden/>
                <w:sz w:val="24"/>
                <w:szCs w:val="24"/>
              </w:rPr>
              <w:fldChar w:fldCharType="end"/>
            </w:r>
          </w:hyperlink>
        </w:p>
        <w:p w14:paraId="553F3BDA" w14:textId="64CC813B"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7" w:history="1">
            <w:r w:rsidR="00941390" w:rsidRPr="00941390">
              <w:rPr>
                <w:rStyle w:val="Hyperlink"/>
                <w:rFonts w:ascii="Times New Roman" w:hAnsi="Times New Roman" w:cs="Times New Roman"/>
                <w:noProof/>
                <w:sz w:val="24"/>
                <w:szCs w:val="24"/>
              </w:rPr>
              <w:t>The 7Ps marketing mix strategies of Samsung</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_Toc129527097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7</w:t>
            </w:r>
            <w:r w:rsidR="00941390" w:rsidRPr="00941390">
              <w:rPr>
                <w:rFonts w:ascii="Times New Roman" w:hAnsi="Times New Roman" w:cs="Times New Roman"/>
                <w:noProof/>
                <w:webHidden/>
                <w:sz w:val="24"/>
                <w:szCs w:val="24"/>
              </w:rPr>
              <w:fldChar w:fldCharType="end"/>
            </w:r>
          </w:hyperlink>
        </w:p>
        <w:p w14:paraId="75E7F647" w14:textId="26E169F5"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8" w:history="1">
            <w:r w:rsidR="00941390" w:rsidRPr="00941390">
              <w:rPr>
                <w:rStyle w:val="Hyperlink"/>
                <w:rFonts w:ascii="Times New Roman" w:hAnsi="Times New Roman" w:cs="Times New Roman"/>
                <w:noProof/>
                <w:sz w:val="24"/>
                <w:szCs w:val="24"/>
                <w:lang w:val="en-US"/>
              </w:rPr>
              <w:t>Conclusion</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_Toc129527098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8</w:t>
            </w:r>
            <w:r w:rsidR="00941390" w:rsidRPr="00941390">
              <w:rPr>
                <w:rFonts w:ascii="Times New Roman" w:hAnsi="Times New Roman" w:cs="Times New Roman"/>
                <w:noProof/>
                <w:webHidden/>
                <w:sz w:val="24"/>
                <w:szCs w:val="24"/>
              </w:rPr>
              <w:fldChar w:fldCharType="end"/>
            </w:r>
          </w:hyperlink>
        </w:p>
        <w:p w14:paraId="5EE00B0F" w14:textId="45D9B8F4" w:rsidR="00941390" w:rsidRPr="00941390" w:rsidRDefault="008532DB">
          <w:pPr>
            <w:pStyle w:val="TOC1"/>
            <w:tabs>
              <w:tab w:val="right" w:leader="dot" w:pos="9350"/>
            </w:tabs>
            <w:rPr>
              <w:rFonts w:ascii="Times New Roman" w:eastAsiaTheme="minorEastAsia" w:hAnsi="Times New Roman" w:cs="Times New Roman"/>
              <w:noProof/>
              <w:sz w:val="24"/>
              <w:szCs w:val="24"/>
              <w:lang w:eastAsia="en-GB"/>
            </w:rPr>
          </w:pPr>
          <w:hyperlink w:anchor="_Toc129527099" w:history="1">
            <w:r w:rsidR="00941390" w:rsidRPr="00941390">
              <w:rPr>
                <w:rStyle w:val="Hyperlink"/>
                <w:rFonts w:ascii="Times New Roman" w:eastAsia="Times New Roman" w:hAnsi="Times New Roman" w:cs="Times New Roman"/>
                <w:noProof/>
                <w:sz w:val="24"/>
                <w:szCs w:val="24"/>
                <w:lang w:val="en-US"/>
              </w:rPr>
              <w:t>References</w:t>
            </w:r>
            <w:r w:rsidR="00941390" w:rsidRPr="00941390">
              <w:rPr>
                <w:rFonts w:ascii="Times New Roman" w:hAnsi="Times New Roman" w:cs="Times New Roman"/>
                <w:noProof/>
                <w:webHidden/>
                <w:sz w:val="24"/>
                <w:szCs w:val="24"/>
              </w:rPr>
              <w:tab/>
            </w:r>
            <w:r w:rsidR="00941390" w:rsidRPr="00941390">
              <w:rPr>
                <w:rFonts w:ascii="Times New Roman" w:hAnsi="Times New Roman" w:cs="Times New Roman"/>
                <w:noProof/>
                <w:webHidden/>
                <w:sz w:val="24"/>
                <w:szCs w:val="24"/>
              </w:rPr>
              <w:fldChar w:fldCharType="begin"/>
            </w:r>
            <w:r w:rsidR="00941390" w:rsidRPr="00941390">
              <w:rPr>
                <w:rFonts w:ascii="Times New Roman" w:hAnsi="Times New Roman" w:cs="Times New Roman"/>
                <w:noProof/>
                <w:webHidden/>
                <w:sz w:val="24"/>
                <w:szCs w:val="24"/>
              </w:rPr>
              <w:instrText xml:space="preserve"> PAGEREF _Toc129527099 \h </w:instrText>
            </w:r>
            <w:r w:rsidR="00941390" w:rsidRPr="00941390">
              <w:rPr>
                <w:rFonts w:ascii="Times New Roman" w:hAnsi="Times New Roman" w:cs="Times New Roman"/>
                <w:noProof/>
                <w:webHidden/>
                <w:sz w:val="24"/>
                <w:szCs w:val="24"/>
              </w:rPr>
            </w:r>
            <w:r w:rsidR="00941390" w:rsidRPr="00941390">
              <w:rPr>
                <w:rFonts w:ascii="Times New Roman" w:hAnsi="Times New Roman" w:cs="Times New Roman"/>
                <w:noProof/>
                <w:webHidden/>
                <w:sz w:val="24"/>
                <w:szCs w:val="24"/>
              </w:rPr>
              <w:fldChar w:fldCharType="separate"/>
            </w:r>
            <w:r w:rsidR="00941390" w:rsidRPr="00941390">
              <w:rPr>
                <w:rFonts w:ascii="Times New Roman" w:hAnsi="Times New Roman" w:cs="Times New Roman"/>
                <w:noProof/>
                <w:webHidden/>
                <w:sz w:val="24"/>
                <w:szCs w:val="24"/>
              </w:rPr>
              <w:t>9</w:t>
            </w:r>
            <w:r w:rsidR="00941390" w:rsidRPr="00941390">
              <w:rPr>
                <w:rFonts w:ascii="Times New Roman" w:hAnsi="Times New Roman" w:cs="Times New Roman"/>
                <w:noProof/>
                <w:webHidden/>
                <w:sz w:val="24"/>
                <w:szCs w:val="24"/>
              </w:rPr>
              <w:fldChar w:fldCharType="end"/>
            </w:r>
          </w:hyperlink>
        </w:p>
        <w:p w14:paraId="0CBC02F9" w14:textId="541535A9" w:rsidR="0096389B" w:rsidRPr="00941390" w:rsidRDefault="0096389B" w:rsidP="00CD437E">
          <w:pPr>
            <w:spacing w:line="360" w:lineRule="auto"/>
            <w:jc w:val="both"/>
            <w:rPr>
              <w:rFonts w:ascii="Times New Roman" w:hAnsi="Times New Roman" w:cs="Times New Roman"/>
              <w:sz w:val="24"/>
              <w:szCs w:val="24"/>
            </w:rPr>
          </w:pPr>
          <w:r w:rsidRPr="00941390">
            <w:rPr>
              <w:rFonts w:ascii="Times New Roman" w:hAnsi="Times New Roman" w:cs="Times New Roman"/>
              <w:noProof/>
              <w:sz w:val="24"/>
              <w:szCs w:val="24"/>
            </w:rPr>
            <w:fldChar w:fldCharType="end"/>
          </w:r>
        </w:p>
      </w:sdtContent>
    </w:sdt>
    <w:p w14:paraId="23CAD2B1" w14:textId="77777777" w:rsidR="0096389B" w:rsidRPr="00941390" w:rsidRDefault="0096389B" w:rsidP="006C01FB">
      <w:pPr>
        <w:pStyle w:val="Heading1"/>
        <w:spacing w:line="360" w:lineRule="auto"/>
        <w:jc w:val="center"/>
        <w:rPr>
          <w:rFonts w:ascii="Times New Roman" w:hAnsi="Times New Roman" w:cs="Times New Roman"/>
          <w:b/>
          <w:bCs/>
          <w:color w:val="auto"/>
          <w:sz w:val="24"/>
          <w:szCs w:val="24"/>
        </w:rPr>
      </w:pPr>
    </w:p>
    <w:p w14:paraId="370187AC" w14:textId="77777777" w:rsidR="00E73356" w:rsidRPr="00941390" w:rsidRDefault="00E73356" w:rsidP="00CD437E">
      <w:pPr>
        <w:jc w:val="both"/>
        <w:rPr>
          <w:rFonts w:ascii="Times New Roman" w:hAnsi="Times New Roman" w:cs="Times New Roman"/>
          <w:sz w:val="24"/>
          <w:szCs w:val="24"/>
        </w:rPr>
      </w:pPr>
    </w:p>
    <w:p w14:paraId="50BEB43D" w14:textId="77777777" w:rsidR="00E73356" w:rsidRPr="00941390" w:rsidRDefault="00E73356" w:rsidP="00CD437E">
      <w:pPr>
        <w:jc w:val="both"/>
        <w:rPr>
          <w:rFonts w:ascii="Times New Roman" w:hAnsi="Times New Roman" w:cs="Times New Roman"/>
          <w:sz w:val="24"/>
          <w:szCs w:val="24"/>
        </w:rPr>
      </w:pPr>
    </w:p>
    <w:p w14:paraId="3F15716F" w14:textId="77777777" w:rsidR="00E73356" w:rsidRPr="00941390" w:rsidRDefault="00E73356" w:rsidP="00CD437E">
      <w:pPr>
        <w:jc w:val="both"/>
        <w:rPr>
          <w:rFonts w:ascii="Times New Roman" w:hAnsi="Times New Roman" w:cs="Times New Roman"/>
          <w:sz w:val="24"/>
          <w:szCs w:val="24"/>
        </w:rPr>
      </w:pPr>
    </w:p>
    <w:p w14:paraId="34AD9108" w14:textId="77777777" w:rsidR="00E73356" w:rsidRPr="00941390" w:rsidRDefault="00E73356" w:rsidP="00CD437E">
      <w:pPr>
        <w:jc w:val="both"/>
        <w:rPr>
          <w:rFonts w:ascii="Times New Roman" w:hAnsi="Times New Roman" w:cs="Times New Roman"/>
          <w:sz w:val="24"/>
          <w:szCs w:val="24"/>
        </w:rPr>
      </w:pPr>
    </w:p>
    <w:p w14:paraId="01A1B45B" w14:textId="77777777" w:rsidR="00E73356" w:rsidRPr="00941390" w:rsidRDefault="00E73356" w:rsidP="00CD437E">
      <w:pPr>
        <w:jc w:val="both"/>
        <w:rPr>
          <w:rFonts w:ascii="Times New Roman" w:hAnsi="Times New Roman" w:cs="Times New Roman"/>
          <w:sz w:val="24"/>
          <w:szCs w:val="24"/>
        </w:rPr>
      </w:pPr>
    </w:p>
    <w:p w14:paraId="3390AF5F" w14:textId="77777777" w:rsidR="00E73356" w:rsidRPr="00941390" w:rsidRDefault="00E73356" w:rsidP="00CD437E">
      <w:pPr>
        <w:jc w:val="both"/>
        <w:rPr>
          <w:rFonts w:ascii="Times New Roman" w:hAnsi="Times New Roman" w:cs="Times New Roman"/>
          <w:sz w:val="24"/>
          <w:szCs w:val="24"/>
        </w:rPr>
      </w:pPr>
    </w:p>
    <w:p w14:paraId="50A49EB6" w14:textId="77777777" w:rsidR="00E73356" w:rsidRPr="00941390" w:rsidRDefault="00E73356" w:rsidP="00CD437E">
      <w:pPr>
        <w:jc w:val="both"/>
        <w:rPr>
          <w:rFonts w:ascii="Times New Roman" w:hAnsi="Times New Roman" w:cs="Times New Roman"/>
          <w:sz w:val="24"/>
          <w:szCs w:val="24"/>
        </w:rPr>
      </w:pPr>
    </w:p>
    <w:p w14:paraId="5669913B" w14:textId="77777777" w:rsidR="00E73356" w:rsidRPr="00941390" w:rsidRDefault="00E73356" w:rsidP="00CD437E">
      <w:pPr>
        <w:jc w:val="both"/>
        <w:rPr>
          <w:rFonts w:ascii="Times New Roman" w:hAnsi="Times New Roman" w:cs="Times New Roman"/>
          <w:sz w:val="24"/>
          <w:szCs w:val="24"/>
        </w:rPr>
      </w:pPr>
    </w:p>
    <w:p w14:paraId="2AF5762D" w14:textId="77777777" w:rsidR="00E73356" w:rsidRPr="00941390" w:rsidRDefault="00E73356" w:rsidP="00CD437E">
      <w:pPr>
        <w:jc w:val="both"/>
        <w:rPr>
          <w:rFonts w:ascii="Times New Roman" w:hAnsi="Times New Roman" w:cs="Times New Roman"/>
          <w:sz w:val="24"/>
          <w:szCs w:val="24"/>
        </w:rPr>
      </w:pPr>
    </w:p>
    <w:p w14:paraId="25C36BD9" w14:textId="77777777" w:rsidR="00E73356" w:rsidRPr="00941390" w:rsidRDefault="00E73356" w:rsidP="00CD437E">
      <w:pPr>
        <w:jc w:val="both"/>
        <w:rPr>
          <w:rFonts w:ascii="Times New Roman" w:hAnsi="Times New Roman" w:cs="Times New Roman"/>
          <w:sz w:val="24"/>
          <w:szCs w:val="24"/>
        </w:rPr>
      </w:pPr>
    </w:p>
    <w:p w14:paraId="550D32F5" w14:textId="1B1AD78E" w:rsidR="00852199" w:rsidRPr="00941390" w:rsidRDefault="00852199" w:rsidP="006C01FB">
      <w:pPr>
        <w:pStyle w:val="Heading1"/>
        <w:spacing w:line="360" w:lineRule="auto"/>
        <w:jc w:val="center"/>
        <w:rPr>
          <w:rFonts w:ascii="Times New Roman" w:hAnsi="Times New Roman" w:cs="Times New Roman"/>
          <w:b/>
          <w:bCs/>
          <w:color w:val="auto"/>
          <w:sz w:val="24"/>
          <w:szCs w:val="24"/>
        </w:rPr>
      </w:pPr>
    </w:p>
    <w:p w14:paraId="6FCC35FB" w14:textId="77777777" w:rsidR="00852199" w:rsidRPr="00941390" w:rsidRDefault="00852199">
      <w:pPr>
        <w:rPr>
          <w:rFonts w:ascii="Times New Roman" w:eastAsiaTheme="majorEastAsia" w:hAnsi="Times New Roman" w:cs="Times New Roman"/>
          <w:b/>
          <w:bCs/>
          <w:sz w:val="24"/>
          <w:szCs w:val="24"/>
        </w:rPr>
      </w:pPr>
      <w:r w:rsidRPr="00941390">
        <w:rPr>
          <w:rFonts w:ascii="Times New Roman" w:hAnsi="Times New Roman" w:cs="Times New Roman"/>
          <w:b/>
          <w:bCs/>
          <w:sz w:val="24"/>
          <w:szCs w:val="24"/>
        </w:rPr>
        <w:br w:type="page"/>
      </w:r>
    </w:p>
    <w:p w14:paraId="64C1031D" w14:textId="5DC8878D" w:rsidR="00830411" w:rsidRPr="007D263B" w:rsidRDefault="00830411" w:rsidP="007D263B">
      <w:pPr>
        <w:pStyle w:val="Heading1"/>
        <w:spacing w:line="360" w:lineRule="auto"/>
        <w:rPr>
          <w:rFonts w:ascii="Times New Roman" w:hAnsi="Times New Roman" w:cs="Times New Roman"/>
          <w:b/>
          <w:bCs/>
          <w:color w:val="auto"/>
          <w:sz w:val="36"/>
          <w:szCs w:val="36"/>
        </w:rPr>
      </w:pPr>
      <w:bookmarkStart w:id="0" w:name="_Toc129527091"/>
      <w:r w:rsidRPr="007D263B">
        <w:rPr>
          <w:rFonts w:ascii="Times New Roman" w:hAnsi="Times New Roman" w:cs="Times New Roman"/>
          <w:b/>
          <w:bCs/>
          <w:color w:val="auto"/>
          <w:sz w:val="36"/>
          <w:szCs w:val="36"/>
        </w:rPr>
        <w:lastRenderedPageBreak/>
        <w:t>Introduction</w:t>
      </w:r>
      <w:bookmarkEnd w:id="0"/>
    </w:p>
    <w:p w14:paraId="5BA14E18" w14:textId="1A961DFB" w:rsidR="00830411" w:rsidRPr="007D263B" w:rsidRDefault="00830411"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The fundamental ideas and concepts that guide the creation and execution of marketing strategies are referred to as marketing fundamentals. Businesses must adhere to these fundamentals in order to establish and uphold a solid brand image, </w:t>
      </w:r>
      <w:r w:rsidR="008532DB" w:rsidRPr="007D263B">
        <w:rPr>
          <w:rFonts w:ascii="Times New Roman" w:hAnsi="Times New Roman" w:cs="Times New Roman"/>
          <w:sz w:val="32"/>
          <w:szCs w:val="32"/>
        </w:rPr>
        <w:t>acquire,</w:t>
      </w:r>
      <w:r w:rsidRPr="007D263B">
        <w:rPr>
          <w:rFonts w:ascii="Times New Roman" w:hAnsi="Times New Roman" w:cs="Times New Roman"/>
          <w:sz w:val="32"/>
          <w:szCs w:val="32"/>
        </w:rPr>
        <w:t xml:space="preserve"> and retain customers, and boost revenue and sales. Understanding the wants and needs of the target audience is the first step in developing an effective marketing strategy. This entails carrying out market research to ascertain the preferences, habits, and trends of customers. Businesses must develop products and services that satisfy customer needs after identifying those needs. This involves figuring out the advantages, features, and positioning of the product in relation to the competition (Armstrong et al., 2020).</w:t>
      </w:r>
    </w:p>
    <w:p w14:paraId="563DD166" w14:textId="77777777" w:rsidR="00830411" w:rsidRPr="007D263B" w:rsidRDefault="00830411"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This report will highlight</w:t>
      </w:r>
      <w:r w:rsidR="009E2BA7" w:rsidRPr="007D263B">
        <w:rPr>
          <w:rFonts w:ascii="Times New Roman" w:hAnsi="Times New Roman" w:cs="Times New Roman"/>
          <w:sz w:val="32"/>
          <w:szCs w:val="32"/>
        </w:rPr>
        <w:t xml:space="preserve"> the concept of segmentation alongside its advantages and disadvantages. </w:t>
      </w:r>
      <w:r w:rsidRPr="007D263B">
        <w:rPr>
          <w:rFonts w:ascii="Times New Roman" w:hAnsi="Times New Roman" w:cs="Times New Roman"/>
          <w:sz w:val="32"/>
          <w:szCs w:val="32"/>
        </w:rPr>
        <w:t xml:space="preserve"> the </w:t>
      </w:r>
      <w:r w:rsidR="009E2BA7" w:rsidRPr="007D263B">
        <w:rPr>
          <w:rFonts w:ascii="Times New Roman" w:hAnsi="Times New Roman" w:cs="Times New Roman"/>
          <w:sz w:val="32"/>
          <w:szCs w:val="32"/>
        </w:rPr>
        <w:t>report will also highlight the segmentation, targeting and positioning strategies of a Samsung again, the report will give a description of the current marketing mix strategies being employed at the company.</w:t>
      </w:r>
    </w:p>
    <w:p w14:paraId="1C97185D" w14:textId="77777777" w:rsidR="008E2F2C" w:rsidRPr="007D263B" w:rsidRDefault="008E2F2C" w:rsidP="007D263B">
      <w:pPr>
        <w:pStyle w:val="Heading1"/>
        <w:spacing w:line="360" w:lineRule="auto"/>
        <w:rPr>
          <w:rFonts w:ascii="Times New Roman" w:hAnsi="Times New Roman" w:cs="Times New Roman"/>
          <w:b/>
          <w:bCs/>
          <w:color w:val="auto"/>
          <w:sz w:val="36"/>
          <w:szCs w:val="36"/>
        </w:rPr>
      </w:pPr>
      <w:bookmarkStart w:id="1" w:name="_Toc129527092"/>
      <w:r w:rsidRPr="007D263B">
        <w:rPr>
          <w:rFonts w:ascii="Times New Roman" w:hAnsi="Times New Roman" w:cs="Times New Roman"/>
          <w:b/>
          <w:bCs/>
          <w:color w:val="auto"/>
          <w:sz w:val="36"/>
          <w:szCs w:val="36"/>
        </w:rPr>
        <w:t>Market segmentation</w:t>
      </w:r>
      <w:bookmarkEnd w:id="1"/>
    </w:p>
    <w:p w14:paraId="6B8E673F" w14:textId="77777777" w:rsidR="008E2F2C" w:rsidRPr="007D263B" w:rsidRDefault="008E2F2C"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Market segmentation is the process of dividing a larger market into smaller groups of consumers with similar needs, characteristics, or behaviors. This allows marketers to target their products, services, and marketing efforts more effectively to each group, resulting in more </w:t>
      </w:r>
      <w:r w:rsidRPr="007D263B">
        <w:rPr>
          <w:rFonts w:ascii="Times New Roman" w:hAnsi="Times New Roman" w:cs="Times New Roman"/>
          <w:sz w:val="32"/>
          <w:szCs w:val="32"/>
        </w:rPr>
        <w:lastRenderedPageBreak/>
        <w:t>efficient use of resources and higher customer satisfaction. The process of segmentation typically involves several steps: The first step in the segmentation process is to identify the larger market that the company wants to target. Once the target market has been identified, the company conducts research to gather information about the needs, preferences, and behavior of the target consumers</w:t>
      </w:r>
      <w:r w:rsidR="00AB1EA6" w:rsidRPr="007D263B">
        <w:rPr>
          <w:rFonts w:ascii="Times New Roman" w:hAnsi="Times New Roman" w:cs="Times New Roman"/>
          <w:sz w:val="32"/>
          <w:szCs w:val="32"/>
        </w:rPr>
        <w:t xml:space="preserve"> (Armstrong et al., 2020)</w:t>
      </w:r>
      <w:r w:rsidRPr="007D263B">
        <w:rPr>
          <w:rFonts w:ascii="Times New Roman" w:hAnsi="Times New Roman" w:cs="Times New Roman"/>
          <w:sz w:val="32"/>
          <w:szCs w:val="32"/>
        </w:rPr>
        <w:t>.</w:t>
      </w:r>
    </w:p>
    <w:p w14:paraId="511BD652" w14:textId="77777777" w:rsidR="008E2F2C" w:rsidRPr="007D263B" w:rsidRDefault="008E2F2C" w:rsidP="00CD437E">
      <w:pPr>
        <w:spacing w:line="360" w:lineRule="auto"/>
        <w:jc w:val="both"/>
        <w:rPr>
          <w:rFonts w:ascii="Times New Roman" w:hAnsi="Times New Roman" w:cs="Times New Roman"/>
          <w:b/>
          <w:bCs/>
          <w:sz w:val="32"/>
          <w:szCs w:val="32"/>
        </w:rPr>
      </w:pPr>
      <w:r w:rsidRPr="007D263B">
        <w:rPr>
          <w:rFonts w:ascii="Times New Roman" w:hAnsi="Times New Roman" w:cs="Times New Roman"/>
          <w:sz w:val="32"/>
          <w:szCs w:val="32"/>
        </w:rPr>
        <w:t>Based on the research, the company identifies the variables that can be used to segment the market. The company then creates profiles of each segment, which describe the characteristics of the consumers within the segment.  The company evaluates the potential of each segment based on factors such as size, growth potential, profitability, and competition. Once the target segments have been identified, the company develops a marketing mix tailored to the needs and preferences of each segment.  The company implements its marketing mix strategies and monitors the results to determine whether they are effective in reaching and satisfying the target consumers</w:t>
      </w:r>
      <w:r w:rsidR="00AB1EA6" w:rsidRPr="007D263B">
        <w:rPr>
          <w:rFonts w:ascii="Times New Roman" w:hAnsi="Times New Roman" w:cs="Times New Roman"/>
          <w:sz w:val="32"/>
          <w:szCs w:val="32"/>
        </w:rPr>
        <w:t xml:space="preserve"> (Kotler and Keller, 2016)</w:t>
      </w:r>
      <w:r w:rsidRPr="007D263B">
        <w:rPr>
          <w:rFonts w:ascii="Times New Roman" w:hAnsi="Times New Roman" w:cs="Times New Roman"/>
          <w:sz w:val="32"/>
          <w:szCs w:val="32"/>
        </w:rPr>
        <w:t>.</w:t>
      </w:r>
    </w:p>
    <w:p w14:paraId="33F9DA23" w14:textId="77777777" w:rsidR="007E52ED" w:rsidRPr="007D263B" w:rsidRDefault="007E52ED" w:rsidP="00CD437E">
      <w:pPr>
        <w:spacing w:line="360" w:lineRule="auto"/>
        <w:jc w:val="both"/>
        <w:rPr>
          <w:rFonts w:ascii="Times New Roman" w:hAnsi="Times New Roman" w:cs="Times New Roman"/>
          <w:b/>
          <w:bCs/>
          <w:sz w:val="36"/>
          <w:szCs w:val="36"/>
        </w:rPr>
      </w:pPr>
      <w:r w:rsidRPr="007D263B">
        <w:rPr>
          <w:rFonts w:ascii="Times New Roman" w:hAnsi="Times New Roman" w:cs="Times New Roman"/>
          <w:b/>
          <w:bCs/>
          <w:sz w:val="36"/>
          <w:szCs w:val="36"/>
        </w:rPr>
        <w:t xml:space="preserve">Advantages of </w:t>
      </w:r>
      <w:r w:rsidR="008F3606" w:rsidRPr="007D263B">
        <w:rPr>
          <w:rFonts w:ascii="Times New Roman" w:hAnsi="Times New Roman" w:cs="Times New Roman"/>
          <w:b/>
          <w:bCs/>
          <w:sz w:val="36"/>
          <w:szCs w:val="36"/>
        </w:rPr>
        <w:t xml:space="preserve">market </w:t>
      </w:r>
      <w:r w:rsidR="00750129" w:rsidRPr="007D263B">
        <w:rPr>
          <w:rFonts w:ascii="Times New Roman" w:hAnsi="Times New Roman" w:cs="Times New Roman"/>
          <w:b/>
          <w:bCs/>
          <w:sz w:val="36"/>
          <w:szCs w:val="36"/>
        </w:rPr>
        <w:t>segmentation</w:t>
      </w:r>
    </w:p>
    <w:p w14:paraId="13323C19" w14:textId="77777777" w:rsidR="007E52ED" w:rsidRPr="007D263B" w:rsidRDefault="007E52ED"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Market segmentation allows companies to develop a deeper understanding of the needs, preferences, and behaviors of their customers. This understanding helps companies to create more targeted products and marketing strategies that are tailored to specific customer groups. By focusing on specific customer segments, companies can be more efficient </w:t>
      </w:r>
      <w:r w:rsidRPr="007D263B">
        <w:rPr>
          <w:rFonts w:ascii="Times New Roman" w:hAnsi="Times New Roman" w:cs="Times New Roman"/>
          <w:sz w:val="32"/>
          <w:szCs w:val="32"/>
        </w:rPr>
        <w:lastRenderedPageBreak/>
        <w:t>with their marketing resources. They can create marketing campaigns that are specifically designed to target each segment, resulting in higher returns on investment.  Market segmentation also allows companies to differentiate themselves from competitors by creating products and marketing strategies that are tailored to specific customer groups. By meeting the specific needs of customers, companies can create a unique value proposition that sets them apart from competitors</w:t>
      </w:r>
      <w:r w:rsidR="003D2D61" w:rsidRPr="007D263B">
        <w:rPr>
          <w:rFonts w:ascii="Times New Roman" w:hAnsi="Times New Roman" w:cs="Times New Roman"/>
          <w:sz w:val="32"/>
          <w:szCs w:val="32"/>
        </w:rPr>
        <w:t xml:space="preserve"> (Kotler and Keller, 2016)</w:t>
      </w:r>
      <w:r w:rsidRPr="007D263B">
        <w:rPr>
          <w:rFonts w:ascii="Times New Roman" w:hAnsi="Times New Roman" w:cs="Times New Roman"/>
          <w:sz w:val="32"/>
          <w:szCs w:val="32"/>
        </w:rPr>
        <w:t>.</w:t>
      </w:r>
    </w:p>
    <w:p w14:paraId="09383439" w14:textId="77777777" w:rsidR="00992269" w:rsidRPr="007D263B" w:rsidRDefault="00992269" w:rsidP="00CD437E">
      <w:pPr>
        <w:spacing w:line="360" w:lineRule="auto"/>
        <w:jc w:val="both"/>
        <w:rPr>
          <w:rFonts w:ascii="Times New Roman" w:hAnsi="Times New Roman" w:cs="Times New Roman"/>
          <w:b/>
          <w:bCs/>
          <w:sz w:val="36"/>
          <w:szCs w:val="36"/>
        </w:rPr>
      </w:pPr>
      <w:r w:rsidRPr="007D263B">
        <w:rPr>
          <w:rFonts w:ascii="Times New Roman" w:hAnsi="Times New Roman" w:cs="Times New Roman"/>
          <w:b/>
          <w:bCs/>
          <w:sz w:val="36"/>
          <w:szCs w:val="36"/>
        </w:rPr>
        <w:t xml:space="preserve">Disadvantages </w:t>
      </w:r>
      <w:r w:rsidR="008F3606" w:rsidRPr="007D263B">
        <w:rPr>
          <w:rFonts w:ascii="Times New Roman" w:hAnsi="Times New Roman" w:cs="Times New Roman"/>
          <w:b/>
          <w:bCs/>
          <w:sz w:val="36"/>
          <w:szCs w:val="36"/>
        </w:rPr>
        <w:t>of market segmentation</w:t>
      </w:r>
    </w:p>
    <w:p w14:paraId="4C381778" w14:textId="77777777" w:rsidR="005E62E1" w:rsidRPr="007D263B" w:rsidRDefault="00992269"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Segmenting a market can be expensive, requiring additional research and marketing resources. Companies need to invest time and money in researching and analy</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ing customer segments to identify their specific needs and preferences. By focusing on specific customer segments, companies may miss out on potential customers outside of those segments, limiting their market size. Developing marketing strategies for multiple segments can be complex and may require additional resources and expertise. Companies need to create different marketing messages and campaigns for each segment, which can be time-consuming and difficult to manage</w:t>
      </w:r>
      <w:r w:rsidR="00AB1EA6" w:rsidRPr="007D263B">
        <w:rPr>
          <w:rFonts w:ascii="Times New Roman" w:hAnsi="Times New Roman" w:cs="Times New Roman"/>
          <w:sz w:val="32"/>
          <w:szCs w:val="32"/>
        </w:rPr>
        <w:t xml:space="preserve"> (Armstrong et al., 2020)</w:t>
      </w:r>
      <w:r w:rsidRPr="007D263B">
        <w:rPr>
          <w:rFonts w:ascii="Times New Roman" w:hAnsi="Times New Roman" w:cs="Times New Roman"/>
          <w:sz w:val="32"/>
          <w:szCs w:val="32"/>
        </w:rPr>
        <w:t>.</w:t>
      </w:r>
    </w:p>
    <w:p w14:paraId="1EE9293E" w14:textId="429EB668" w:rsidR="008B2758" w:rsidRPr="007D263B" w:rsidRDefault="008B2758" w:rsidP="007D263B">
      <w:pPr>
        <w:pStyle w:val="Heading1"/>
        <w:spacing w:line="360" w:lineRule="auto"/>
        <w:rPr>
          <w:rFonts w:ascii="Times New Roman" w:hAnsi="Times New Roman" w:cs="Times New Roman"/>
          <w:b/>
          <w:bCs/>
          <w:color w:val="auto"/>
          <w:sz w:val="36"/>
          <w:szCs w:val="36"/>
        </w:rPr>
      </w:pPr>
      <w:bookmarkStart w:id="2" w:name="_Toc129527093"/>
      <w:r w:rsidRPr="007D263B">
        <w:rPr>
          <w:rFonts w:ascii="Times New Roman" w:hAnsi="Times New Roman" w:cs="Times New Roman"/>
          <w:b/>
          <w:bCs/>
          <w:color w:val="auto"/>
          <w:sz w:val="36"/>
          <w:szCs w:val="36"/>
        </w:rPr>
        <w:t>Samsung</w:t>
      </w:r>
      <w:r w:rsidR="00547617" w:rsidRPr="007D263B">
        <w:rPr>
          <w:rFonts w:ascii="Times New Roman" w:hAnsi="Times New Roman" w:cs="Times New Roman"/>
          <w:b/>
          <w:bCs/>
          <w:color w:val="auto"/>
          <w:sz w:val="36"/>
          <w:szCs w:val="36"/>
        </w:rPr>
        <w:t>’</w:t>
      </w:r>
      <w:r w:rsidRPr="007D263B">
        <w:rPr>
          <w:rFonts w:ascii="Times New Roman" w:hAnsi="Times New Roman" w:cs="Times New Roman"/>
          <w:b/>
          <w:bCs/>
          <w:color w:val="auto"/>
          <w:sz w:val="36"/>
          <w:szCs w:val="36"/>
        </w:rPr>
        <w:t>s overview</w:t>
      </w:r>
      <w:bookmarkEnd w:id="2"/>
    </w:p>
    <w:p w14:paraId="71DFF069" w14:textId="77777777" w:rsidR="008B2758" w:rsidRPr="007D263B" w:rsidRDefault="008B2758"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Samsung is a South Korean multinational conglomerate that operates in a wide range of industries, including electronics, appliances, </w:t>
      </w:r>
      <w:r w:rsidRPr="007D263B">
        <w:rPr>
          <w:rFonts w:ascii="Times New Roman" w:hAnsi="Times New Roman" w:cs="Times New Roman"/>
          <w:sz w:val="32"/>
          <w:szCs w:val="32"/>
        </w:rPr>
        <w:lastRenderedPageBreak/>
        <w:t>semiconductors, telecommunications, and more. The company was founded in 1938 by Lee Byung-</w:t>
      </w:r>
      <w:proofErr w:type="spellStart"/>
      <w:r w:rsidRPr="007D263B">
        <w:rPr>
          <w:rFonts w:ascii="Times New Roman" w:hAnsi="Times New Roman" w:cs="Times New Roman"/>
          <w:sz w:val="32"/>
          <w:szCs w:val="32"/>
        </w:rPr>
        <w:t>chul</w:t>
      </w:r>
      <w:proofErr w:type="spellEnd"/>
      <w:r w:rsidRPr="007D263B">
        <w:rPr>
          <w:rFonts w:ascii="Times New Roman" w:hAnsi="Times New Roman" w:cs="Times New Roman"/>
          <w:sz w:val="32"/>
          <w:szCs w:val="32"/>
        </w:rPr>
        <w:t xml:space="preserve"> as a small trading company, and has since grown into one of the largest and most successful companies in the world</w:t>
      </w:r>
      <w:r w:rsidR="0063325F" w:rsidRPr="007D263B">
        <w:rPr>
          <w:rFonts w:ascii="Times New Roman" w:hAnsi="Times New Roman" w:cs="Times New Roman"/>
          <w:sz w:val="32"/>
          <w:szCs w:val="32"/>
        </w:rPr>
        <w:t xml:space="preserve"> (Samsung, 2021)</w:t>
      </w:r>
      <w:r w:rsidRPr="007D263B">
        <w:rPr>
          <w:rFonts w:ascii="Times New Roman" w:hAnsi="Times New Roman" w:cs="Times New Roman"/>
          <w:sz w:val="32"/>
          <w:szCs w:val="32"/>
        </w:rPr>
        <w:t>. Samsung is best known for its electronics products, including smartphones, TVs, home appliances, and more. The company has a strong focus on innovation and quality, and invests heavily in research and development to stay ahead of the competition. Samsung is also a major player in the semiconductor industry, producing memory chips and other components for a variety of devices</w:t>
      </w:r>
      <w:r w:rsidR="0063325F" w:rsidRPr="007D263B">
        <w:rPr>
          <w:rFonts w:ascii="Times New Roman" w:hAnsi="Times New Roman" w:cs="Times New Roman"/>
          <w:sz w:val="32"/>
          <w:szCs w:val="32"/>
        </w:rPr>
        <w:t xml:space="preserve"> (Samsung, 2021)</w:t>
      </w:r>
      <w:r w:rsidRPr="007D263B">
        <w:rPr>
          <w:rFonts w:ascii="Times New Roman" w:hAnsi="Times New Roman" w:cs="Times New Roman"/>
          <w:sz w:val="32"/>
          <w:szCs w:val="32"/>
        </w:rPr>
        <w:t>.</w:t>
      </w:r>
    </w:p>
    <w:p w14:paraId="3716D186" w14:textId="77777777" w:rsidR="00C652FB" w:rsidRPr="00941390" w:rsidRDefault="00C652FB" w:rsidP="007D263B">
      <w:pPr>
        <w:pStyle w:val="Heading1"/>
        <w:spacing w:line="360" w:lineRule="auto"/>
        <w:rPr>
          <w:rFonts w:ascii="Times New Roman" w:hAnsi="Times New Roman" w:cs="Times New Roman"/>
          <w:b/>
          <w:bCs/>
          <w:color w:val="auto"/>
          <w:sz w:val="24"/>
          <w:szCs w:val="24"/>
        </w:rPr>
      </w:pPr>
      <w:bookmarkStart w:id="3" w:name="_Toc129527094"/>
      <w:r w:rsidRPr="007D263B">
        <w:rPr>
          <w:rFonts w:ascii="Times New Roman" w:hAnsi="Times New Roman" w:cs="Times New Roman"/>
          <w:b/>
          <w:bCs/>
          <w:color w:val="auto"/>
          <w:sz w:val="36"/>
          <w:szCs w:val="36"/>
        </w:rPr>
        <w:t>Segmentation</w:t>
      </w:r>
      <w:r w:rsidR="005E62E1" w:rsidRPr="007D263B">
        <w:rPr>
          <w:rFonts w:ascii="Times New Roman" w:hAnsi="Times New Roman" w:cs="Times New Roman"/>
          <w:b/>
          <w:bCs/>
          <w:color w:val="auto"/>
          <w:sz w:val="36"/>
          <w:szCs w:val="36"/>
        </w:rPr>
        <w:t xml:space="preserve"> strategies of Samsung</w:t>
      </w:r>
      <w:r w:rsidRPr="00941390">
        <w:rPr>
          <w:rFonts w:ascii="Times New Roman" w:hAnsi="Times New Roman" w:cs="Times New Roman"/>
          <w:b/>
          <w:bCs/>
          <w:color w:val="auto"/>
          <w:sz w:val="24"/>
          <w:szCs w:val="24"/>
        </w:rPr>
        <w:t>:</w:t>
      </w:r>
      <w:bookmarkEnd w:id="3"/>
    </w:p>
    <w:p w14:paraId="0170D262" w14:textId="1593ABB7" w:rsidR="00EE7C28" w:rsidRPr="007D263B" w:rsidRDefault="00C652FB"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Samsung's segmentation strategy is based on a combination of demographic, geographic, psychographic, and </w:t>
      </w:r>
      <w:r w:rsidR="00852199" w:rsidRPr="007D263B">
        <w:rPr>
          <w:rFonts w:ascii="Times New Roman" w:hAnsi="Times New Roman" w:cs="Times New Roman"/>
          <w:sz w:val="32"/>
          <w:szCs w:val="32"/>
        </w:rPr>
        <w:t>behavioural</w:t>
      </w:r>
      <w:r w:rsidRPr="007D263B">
        <w:rPr>
          <w:rFonts w:ascii="Times New Roman" w:hAnsi="Times New Roman" w:cs="Times New Roman"/>
          <w:sz w:val="32"/>
          <w:szCs w:val="32"/>
        </w:rPr>
        <w:t xml:space="preserve"> factors, allowing the company to target different customer groups based on their specific needs and preferences.</w:t>
      </w:r>
      <w:r w:rsidR="00EE7C28" w:rsidRPr="007D263B">
        <w:rPr>
          <w:rFonts w:ascii="Times New Roman" w:hAnsi="Times New Roman" w:cs="Times New Roman"/>
          <w:sz w:val="32"/>
          <w:szCs w:val="32"/>
        </w:rPr>
        <w:t xml:space="preserve"> </w:t>
      </w:r>
      <w:r w:rsidRPr="007D263B">
        <w:rPr>
          <w:rFonts w:ascii="Times New Roman" w:hAnsi="Times New Roman" w:cs="Times New Roman"/>
          <w:sz w:val="32"/>
          <w:szCs w:val="32"/>
        </w:rPr>
        <w:t>Demographic segmentation refers to the division of customers into different groups based on age, gender, income, education level, and other demographic characteristics. Samsung uses this strategy to target specific customer segments, such as students, young professionals, families, and seniors, with products and marketing strategies that cater to their unique needs and preferences</w:t>
      </w:r>
      <w:r w:rsidR="0063325F" w:rsidRPr="007D263B">
        <w:rPr>
          <w:rFonts w:ascii="Times New Roman" w:hAnsi="Times New Roman" w:cs="Times New Roman"/>
          <w:sz w:val="32"/>
          <w:szCs w:val="32"/>
        </w:rPr>
        <w:t xml:space="preserve"> (Samsung, 2021)</w:t>
      </w:r>
      <w:r w:rsidRPr="007D263B">
        <w:rPr>
          <w:rFonts w:ascii="Times New Roman" w:hAnsi="Times New Roman" w:cs="Times New Roman"/>
          <w:sz w:val="32"/>
          <w:szCs w:val="32"/>
        </w:rPr>
        <w:t xml:space="preserve">. </w:t>
      </w:r>
    </w:p>
    <w:p w14:paraId="60439EC4" w14:textId="77777777" w:rsidR="00C652FB" w:rsidRPr="007D263B" w:rsidRDefault="00C652FB"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For example, Samsung's Galaxy A series targets younger customers who want an affordable smartphone with good features, while the Galaxy S </w:t>
      </w:r>
      <w:r w:rsidRPr="007D263B">
        <w:rPr>
          <w:rFonts w:ascii="Times New Roman" w:hAnsi="Times New Roman" w:cs="Times New Roman"/>
          <w:sz w:val="32"/>
          <w:szCs w:val="32"/>
        </w:rPr>
        <w:lastRenderedPageBreak/>
        <w:t>and Note series target high-end customers who value premium design and advanced features. Geographic segmentation refers to the division of customers into different groups based on their location and region. Samsung uses this strategy to target customers in different markets with products and marketing strategies that are tailored to their specific needs and preferences. For example, Samsung offers products specifically designed for emerging markets such as India and China, where affordability is a key consideration for customers</w:t>
      </w:r>
      <w:r w:rsidR="006E0AF1" w:rsidRPr="007D263B">
        <w:rPr>
          <w:rFonts w:ascii="Times New Roman" w:hAnsi="Times New Roman" w:cs="Times New Roman"/>
          <w:sz w:val="32"/>
          <w:szCs w:val="32"/>
        </w:rPr>
        <w:t xml:space="preserve"> (Kim </w:t>
      </w:r>
      <w:r w:rsidR="00785F2E" w:rsidRPr="007D263B">
        <w:rPr>
          <w:rFonts w:ascii="Times New Roman" w:hAnsi="Times New Roman" w:cs="Times New Roman"/>
          <w:sz w:val="32"/>
          <w:szCs w:val="32"/>
        </w:rPr>
        <w:t>and</w:t>
      </w:r>
      <w:r w:rsidR="006E0AF1" w:rsidRPr="007D263B">
        <w:rPr>
          <w:rFonts w:ascii="Times New Roman" w:hAnsi="Times New Roman" w:cs="Times New Roman"/>
          <w:sz w:val="32"/>
          <w:szCs w:val="32"/>
        </w:rPr>
        <w:t xml:space="preserve"> Ko, 2012)</w:t>
      </w:r>
      <w:r w:rsidRPr="007D263B">
        <w:rPr>
          <w:rFonts w:ascii="Times New Roman" w:hAnsi="Times New Roman" w:cs="Times New Roman"/>
          <w:sz w:val="32"/>
          <w:szCs w:val="32"/>
        </w:rPr>
        <w:t>.</w:t>
      </w:r>
    </w:p>
    <w:p w14:paraId="1D2EA2A4" w14:textId="44C04346" w:rsidR="00C652FB" w:rsidRPr="007D263B" w:rsidRDefault="00C652FB"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Psychographic segmentation refers to the division of customers into different groups based on their lifestyle, personality, and values. Samsung uses this strategy to target customers who value innovation and technology with its premium products such as the Galaxy Fold and Galaxy Z Flip, while also offering more affordable smartphones for customers who prioriti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 xml:space="preserve">e practicality and functionality. </w:t>
      </w:r>
      <w:r w:rsidR="00852199" w:rsidRPr="007D263B">
        <w:rPr>
          <w:rFonts w:ascii="Times New Roman" w:hAnsi="Times New Roman" w:cs="Times New Roman"/>
          <w:sz w:val="32"/>
          <w:szCs w:val="32"/>
        </w:rPr>
        <w:t>Behavioural</w:t>
      </w:r>
      <w:r w:rsidRPr="007D263B">
        <w:rPr>
          <w:rFonts w:ascii="Times New Roman" w:hAnsi="Times New Roman" w:cs="Times New Roman"/>
          <w:sz w:val="32"/>
          <w:szCs w:val="32"/>
        </w:rPr>
        <w:t xml:space="preserve"> segmentation refers to the division of customers into different groups based on their buying behavior and usage patterns. Samsung uses this strategy to target customers who prioriti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e energy efficiency with products such as refrigerators and washing machines with advanced energy-saving features. Samsung also targets customers who value convenience and connectivity with its smart home appliances that can be controlled through mobile devices</w:t>
      </w:r>
      <w:r w:rsidR="0076546D" w:rsidRPr="007D263B">
        <w:rPr>
          <w:rFonts w:ascii="Times New Roman" w:hAnsi="Times New Roman" w:cs="Times New Roman"/>
          <w:sz w:val="32"/>
          <w:szCs w:val="32"/>
        </w:rPr>
        <w:t xml:space="preserve"> (</w:t>
      </w:r>
      <w:r w:rsidR="0076546D" w:rsidRPr="007D263B">
        <w:rPr>
          <w:rFonts w:ascii="Times New Roman" w:hAnsi="Times New Roman" w:cs="Times New Roman"/>
          <w:sz w:val="32"/>
          <w:szCs w:val="32"/>
          <w:lang w:val="en-US"/>
        </w:rPr>
        <w:t>Kim and Mauborgne, 2015)</w:t>
      </w:r>
      <w:r w:rsidRPr="007D263B">
        <w:rPr>
          <w:rFonts w:ascii="Times New Roman" w:hAnsi="Times New Roman" w:cs="Times New Roman"/>
          <w:sz w:val="32"/>
          <w:szCs w:val="32"/>
        </w:rPr>
        <w:t>.</w:t>
      </w:r>
    </w:p>
    <w:p w14:paraId="21223FED" w14:textId="77777777" w:rsidR="00C652FB" w:rsidRPr="00941390" w:rsidRDefault="00C652FB" w:rsidP="007D263B">
      <w:pPr>
        <w:pStyle w:val="Heading1"/>
        <w:spacing w:line="360" w:lineRule="auto"/>
        <w:rPr>
          <w:rFonts w:ascii="Times New Roman" w:hAnsi="Times New Roman" w:cs="Times New Roman"/>
          <w:b/>
          <w:bCs/>
          <w:color w:val="auto"/>
          <w:sz w:val="24"/>
          <w:szCs w:val="24"/>
        </w:rPr>
      </w:pPr>
      <w:bookmarkStart w:id="4" w:name="_Toc129527095"/>
      <w:r w:rsidRPr="007D263B">
        <w:rPr>
          <w:rFonts w:ascii="Times New Roman" w:hAnsi="Times New Roman" w:cs="Times New Roman"/>
          <w:b/>
          <w:bCs/>
          <w:color w:val="auto"/>
          <w:sz w:val="36"/>
          <w:szCs w:val="36"/>
        </w:rPr>
        <w:lastRenderedPageBreak/>
        <w:t>Targeting</w:t>
      </w:r>
      <w:r w:rsidR="005E62E1" w:rsidRPr="007D263B">
        <w:rPr>
          <w:rFonts w:ascii="Times New Roman" w:hAnsi="Times New Roman" w:cs="Times New Roman"/>
          <w:b/>
          <w:bCs/>
          <w:color w:val="auto"/>
          <w:sz w:val="36"/>
          <w:szCs w:val="36"/>
        </w:rPr>
        <w:t xml:space="preserve"> strategies of Samsung</w:t>
      </w:r>
      <w:r w:rsidRPr="00941390">
        <w:rPr>
          <w:rFonts w:ascii="Times New Roman" w:hAnsi="Times New Roman" w:cs="Times New Roman"/>
          <w:b/>
          <w:bCs/>
          <w:color w:val="auto"/>
          <w:sz w:val="24"/>
          <w:szCs w:val="24"/>
        </w:rPr>
        <w:t>:</w:t>
      </w:r>
      <w:bookmarkEnd w:id="4"/>
    </w:p>
    <w:p w14:paraId="39FB327A" w14:textId="77777777" w:rsidR="00C652FB" w:rsidRPr="007D263B" w:rsidRDefault="00C652FB"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Samsung's targeting strategy is based on a combination of differentiated and concentrated targeting approaches. This means that the company targets multiple customer segments with different products and marketing strategies, while also focusing on specific customer segments with speciali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ed products. For example, in the home appliances segment, Samsung targets customers who value innovative technology and design with its premium product line, while also offering more affordable products to target customers who prioriti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e affordability. One of the key factors that influence Samsung's targeting strategy is customer needs and preferences. Samsung conducts extensive market research to understand the needs and preferences of its target customers in different regions and product categories. This research helps the company identify specific customer segments and develop products that cater to their unique needs and preferences</w:t>
      </w:r>
      <w:r w:rsidR="0066200A" w:rsidRPr="007D263B">
        <w:rPr>
          <w:rFonts w:ascii="Times New Roman" w:hAnsi="Times New Roman" w:cs="Times New Roman"/>
          <w:sz w:val="32"/>
          <w:szCs w:val="32"/>
        </w:rPr>
        <w:t xml:space="preserve"> (Lin </w:t>
      </w:r>
      <w:r w:rsidR="00785F2E" w:rsidRPr="007D263B">
        <w:rPr>
          <w:rFonts w:ascii="Times New Roman" w:hAnsi="Times New Roman" w:cs="Times New Roman"/>
          <w:sz w:val="32"/>
          <w:szCs w:val="32"/>
        </w:rPr>
        <w:t>and</w:t>
      </w:r>
      <w:r w:rsidR="0066200A" w:rsidRPr="007D263B">
        <w:rPr>
          <w:rFonts w:ascii="Times New Roman" w:hAnsi="Times New Roman" w:cs="Times New Roman"/>
          <w:sz w:val="32"/>
          <w:szCs w:val="32"/>
        </w:rPr>
        <w:t xml:space="preserve"> Lin, 2021)</w:t>
      </w:r>
      <w:r w:rsidRPr="007D263B">
        <w:rPr>
          <w:rFonts w:ascii="Times New Roman" w:hAnsi="Times New Roman" w:cs="Times New Roman"/>
          <w:sz w:val="32"/>
          <w:szCs w:val="32"/>
        </w:rPr>
        <w:t>.</w:t>
      </w:r>
      <w:r w:rsidR="0066200A" w:rsidRPr="007D263B">
        <w:rPr>
          <w:rFonts w:ascii="Times New Roman" w:hAnsi="Times New Roman" w:cs="Times New Roman"/>
          <w:sz w:val="32"/>
          <w:szCs w:val="32"/>
        </w:rPr>
        <w:t xml:space="preserve"> </w:t>
      </w:r>
    </w:p>
    <w:p w14:paraId="74CC41D1" w14:textId="77777777" w:rsidR="00C652FB" w:rsidRPr="007D263B" w:rsidRDefault="00C652FB"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For example, in the smartphone market, Samsung targets different customer segments with its Galaxy series of smartphones. The Galaxy S and Note series target customers who value premium design and advanced features, while the Galaxy A series targets customers who prioriti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 xml:space="preserve">e affordability without sacrificing basic features. Additionally, Samsung's B2B products such as its Knox security platform and </w:t>
      </w:r>
      <w:proofErr w:type="spellStart"/>
      <w:r w:rsidRPr="007D263B">
        <w:rPr>
          <w:rFonts w:ascii="Times New Roman" w:hAnsi="Times New Roman" w:cs="Times New Roman"/>
          <w:sz w:val="32"/>
          <w:szCs w:val="32"/>
        </w:rPr>
        <w:t>DeX</w:t>
      </w:r>
      <w:proofErr w:type="spellEnd"/>
      <w:r w:rsidRPr="007D263B">
        <w:rPr>
          <w:rFonts w:ascii="Times New Roman" w:hAnsi="Times New Roman" w:cs="Times New Roman"/>
          <w:sz w:val="32"/>
          <w:szCs w:val="32"/>
        </w:rPr>
        <w:t xml:space="preserve"> desktop experience cater to business customers who require speciali</w:t>
      </w:r>
      <w:r w:rsidR="00A73AC3" w:rsidRPr="007D263B">
        <w:rPr>
          <w:rFonts w:ascii="Times New Roman" w:hAnsi="Times New Roman" w:cs="Times New Roman"/>
          <w:sz w:val="32"/>
          <w:szCs w:val="32"/>
        </w:rPr>
        <w:t>s</w:t>
      </w:r>
      <w:r w:rsidRPr="007D263B">
        <w:rPr>
          <w:rFonts w:ascii="Times New Roman" w:hAnsi="Times New Roman" w:cs="Times New Roman"/>
          <w:sz w:val="32"/>
          <w:szCs w:val="32"/>
        </w:rPr>
        <w:t xml:space="preserve">ed features for their work. Samsung's targeting strategy is also influenced by regional </w:t>
      </w:r>
      <w:r w:rsidRPr="007D263B">
        <w:rPr>
          <w:rFonts w:ascii="Times New Roman" w:hAnsi="Times New Roman" w:cs="Times New Roman"/>
          <w:sz w:val="32"/>
          <w:szCs w:val="32"/>
        </w:rPr>
        <w:lastRenderedPageBreak/>
        <w:t>differences in customer needs and preferences. For example, Samsung offers products specifically designed for emerging markets such as India and China, where affordability is a key consideration for customers. Samsung's affordable Galaxy M series smartphones and budget-friendly home appliances cater to customers in these markets</w:t>
      </w:r>
      <w:r w:rsidR="00494D2B" w:rsidRPr="007D263B">
        <w:rPr>
          <w:rFonts w:ascii="Times New Roman" w:hAnsi="Times New Roman" w:cs="Times New Roman"/>
          <w:sz w:val="32"/>
          <w:szCs w:val="32"/>
        </w:rPr>
        <w:t xml:space="preserve"> (Kim </w:t>
      </w:r>
      <w:r w:rsidR="00785F2E" w:rsidRPr="007D263B">
        <w:rPr>
          <w:rFonts w:ascii="Times New Roman" w:hAnsi="Times New Roman" w:cs="Times New Roman"/>
          <w:sz w:val="32"/>
          <w:szCs w:val="32"/>
        </w:rPr>
        <w:t>and</w:t>
      </w:r>
      <w:r w:rsidR="00494D2B" w:rsidRPr="007D263B">
        <w:rPr>
          <w:rFonts w:ascii="Times New Roman" w:hAnsi="Times New Roman" w:cs="Times New Roman"/>
          <w:sz w:val="32"/>
          <w:szCs w:val="32"/>
        </w:rPr>
        <w:t xml:space="preserve"> Ko, 2012)</w:t>
      </w:r>
      <w:r w:rsidRPr="007D263B">
        <w:rPr>
          <w:rFonts w:ascii="Times New Roman" w:hAnsi="Times New Roman" w:cs="Times New Roman"/>
          <w:sz w:val="32"/>
          <w:szCs w:val="32"/>
        </w:rPr>
        <w:t>.</w:t>
      </w:r>
    </w:p>
    <w:p w14:paraId="5B05E469" w14:textId="01089DE9" w:rsidR="00605396" w:rsidRPr="007D263B" w:rsidRDefault="00605396" w:rsidP="007D263B">
      <w:pPr>
        <w:pStyle w:val="Heading1"/>
        <w:spacing w:line="360" w:lineRule="auto"/>
        <w:rPr>
          <w:rFonts w:ascii="Times New Roman" w:hAnsi="Times New Roman" w:cs="Times New Roman"/>
          <w:b/>
          <w:bCs/>
          <w:color w:val="auto"/>
          <w:sz w:val="36"/>
          <w:szCs w:val="36"/>
        </w:rPr>
      </w:pPr>
      <w:bookmarkStart w:id="5" w:name="_Toc129527096"/>
      <w:r w:rsidRPr="007D263B">
        <w:rPr>
          <w:rFonts w:ascii="Times New Roman" w:hAnsi="Times New Roman" w:cs="Times New Roman"/>
          <w:b/>
          <w:bCs/>
          <w:color w:val="auto"/>
          <w:sz w:val="36"/>
          <w:szCs w:val="36"/>
        </w:rPr>
        <w:t>Positioning</w:t>
      </w:r>
      <w:r w:rsidR="005E62E1" w:rsidRPr="007D263B">
        <w:rPr>
          <w:rFonts w:ascii="Times New Roman" w:hAnsi="Times New Roman" w:cs="Times New Roman"/>
          <w:b/>
          <w:bCs/>
          <w:color w:val="auto"/>
          <w:sz w:val="36"/>
          <w:szCs w:val="36"/>
        </w:rPr>
        <w:t xml:space="preserve"> strategies of Samsung</w:t>
      </w:r>
      <w:bookmarkEnd w:id="5"/>
    </w:p>
    <w:p w14:paraId="0C188928" w14:textId="66D27B3F" w:rsidR="00605396" w:rsidRPr="007D263B" w:rsidRDefault="00605396"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 xml:space="preserve">Samsung uses a number of positioning strategies to differentiate itself from its competitors and create a unique brand image. Samsung is known for its focus on innovation, and the company has made significant investments in research and development to create products that offer advanced features and capabilities. For example, the company's smartphones are known for their high-quality cameras, large screens, and innovative software features like Bixby, Samsung's virtual assistant. Additionally, Samsung's TVs are known for their advanced display technology, such as QLED and </w:t>
      </w:r>
      <w:proofErr w:type="spellStart"/>
      <w:r w:rsidRPr="007D263B">
        <w:rPr>
          <w:rFonts w:ascii="Times New Roman" w:hAnsi="Times New Roman" w:cs="Times New Roman"/>
          <w:sz w:val="32"/>
          <w:szCs w:val="32"/>
        </w:rPr>
        <w:t>MicroLED</w:t>
      </w:r>
      <w:proofErr w:type="spellEnd"/>
      <w:r w:rsidRPr="007D263B">
        <w:rPr>
          <w:rFonts w:ascii="Times New Roman" w:hAnsi="Times New Roman" w:cs="Times New Roman"/>
          <w:sz w:val="32"/>
          <w:szCs w:val="32"/>
        </w:rPr>
        <w:t xml:space="preserve">, which offer superior </w:t>
      </w:r>
      <w:r w:rsidR="00852199" w:rsidRPr="007D263B">
        <w:rPr>
          <w:rFonts w:ascii="Times New Roman" w:hAnsi="Times New Roman" w:cs="Times New Roman"/>
          <w:sz w:val="32"/>
          <w:szCs w:val="32"/>
        </w:rPr>
        <w:t>colour</w:t>
      </w:r>
      <w:r w:rsidRPr="007D263B">
        <w:rPr>
          <w:rFonts w:ascii="Times New Roman" w:hAnsi="Times New Roman" w:cs="Times New Roman"/>
          <w:sz w:val="32"/>
          <w:szCs w:val="32"/>
        </w:rPr>
        <w:t xml:space="preserve"> and contrast compared to traditional LCD displays.  Samsung places a strong emphasis on quality and reliability in its products, with a focus on ensuring that products are built to last and offer a high level of performance. The company uses rigorous testing and quality control processes to ensure that products meet its high standards, and uses premium materials and components to create products that are durable and reliable. For example, Samsung's home appliances are known for their build quality and long-lasting performance, while the company's </w:t>
      </w:r>
      <w:r w:rsidRPr="007D263B">
        <w:rPr>
          <w:rFonts w:ascii="Times New Roman" w:hAnsi="Times New Roman" w:cs="Times New Roman"/>
          <w:sz w:val="32"/>
          <w:szCs w:val="32"/>
        </w:rPr>
        <w:lastRenderedPageBreak/>
        <w:t>smartphones are built using premium materials like glass and metal</w:t>
      </w:r>
      <w:r w:rsidR="00EF2596" w:rsidRPr="007D263B">
        <w:rPr>
          <w:rFonts w:ascii="Times New Roman" w:hAnsi="Times New Roman" w:cs="Times New Roman"/>
          <w:sz w:val="32"/>
          <w:szCs w:val="32"/>
        </w:rPr>
        <w:t xml:space="preserve"> (</w:t>
      </w:r>
      <w:r w:rsidR="00EF2596" w:rsidRPr="007D263B">
        <w:rPr>
          <w:rFonts w:ascii="Times New Roman" w:hAnsi="Times New Roman" w:cs="Times New Roman"/>
          <w:sz w:val="32"/>
          <w:szCs w:val="32"/>
          <w:lang w:val="en-US"/>
        </w:rPr>
        <w:t>Kotler and Armstrong, 2021)</w:t>
      </w:r>
      <w:r w:rsidRPr="007D263B">
        <w:rPr>
          <w:rFonts w:ascii="Times New Roman" w:hAnsi="Times New Roman" w:cs="Times New Roman"/>
          <w:sz w:val="32"/>
          <w:szCs w:val="32"/>
        </w:rPr>
        <w:t>.</w:t>
      </w:r>
    </w:p>
    <w:p w14:paraId="2452846C" w14:textId="77777777" w:rsidR="00605396" w:rsidRPr="007D263B" w:rsidRDefault="00605396"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Samsung places a strong emphasis on customer service and support, with a focus on ensuring that customers are satisfied with their products and have access to support when they need it. The company offers a variety of support options, including online and phone support, as well as in-person support at its retail stores. Additionally, Samsung offers a variety of warranties and service plans to help customers protect their products and ensure that they continue to function properly.</w:t>
      </w:r>
    </w:p>
    <w:p w14:paraId="0CAEE241" w14:textId="466DE575" w:rsidR="00750129" w:rsidRPr="007D263B" w:rsidRDefault="00507C47" w:rsidP="007D263B">
      <w:pPr>
        <w:pStyle w:val="Heading1"/>
        <w:spacing w:line="360" w:lineRule="auto"/>
        <w:rPr>
          <w:rFonts w:ascii="Times New Roman" w:hAnsi="Times New Roman" w:cs="Times New Roman"/>
          <w:b/>
          <w:bCs/>
          <w:color w:val="auto"/>
          <w:sz w:val="36"/>
          <w:szCs w:val="36"/>
        </w:rPr>
      </w:pPr>
      <w:bookmarkStart w:id="6" w:name="_Toc129527097"/>
      <w:r w:rsidRPr="007D263B">
        <w:rPr>
          <w:rFonts w:ascii="Times New Roman" w:hAnsi="Times New Roman" w:cs="Times New Roman"/>
          <w:b/>
          <w:bCs/>
          <w:color w:val="auto"/>
          <w:sz w:val="36"/>
          <w:szCs w:val="36"/>
        </w:rPr>
        <w:t>The 7Ps</w:t>
      </w:r>
      <w:r w:rsidR="005E62E1" w:rsidRPr="007D263B">
        <w:rPr>
          <w:rFonts w:ascii="Times New Roman" w:hAnsi="Times New Roman" w:cs="Times New Roman"/>
          <w:b/>
          <w:bCs/>
          <w:color w:val="auto"/>
          <w:sz w:val="36"/>
          <w:szCs w:val="36"/>
        </w:rPr>
        <w:t xml:space="preserve"> marketing mix strategies of Samsung</w:t>
      </w:r>
      <w:bookmarkEnd w:id="6"/>
    </w:p>
    <w:p w14:paraId="2C2A81E0" w14:textId="77777777" w:rsidR="005E62E1" w:rsidRPr="007D263B" w:rsidRDefault="005E62E1" w:rsidP="00CD437E">
      <w:pPr>
        <w:spacing w:line="360" w:lineRule="auto"/>
        <w:jc w:val="both"/>
        <w:rPr>
          <w:rFonts w:ascii="Times New Roman" w:hAnsi="Times New Roman" w:cs="Times New Roman"/>
          <w:sz w:val="32"/>
          <w:szCs w:val="32"/>
        </w:rPr>
      </w:pPr>
      <w:r w:rsidRPr="007D263B">
        <w:rPr>
          <w:rFonts w:ascii="Times New Roman" w:hAnsi="Times New Roman" w:cs="Times New Roman"/>
          <w:sz w:val="32"/>
          <w:szCs w:val="32"/>
        </w:rPr>
        <w:t>In order to maintain its competitive edge, Samsung uses a mix of marketing strategies to reach its target audience and promote its products.</w:t>
      </w:r>
      <w:r w:rsidR="00305AF8" w:rsidRPr="007D263B">
        <w:rPr>
          <w:rFonts w:ascii="Times New Roman" w:hAnsi="Times New Roman" w:cs="Times New Roman"/>
          <w:sz w:val="32"/>
          <w:szCs w:val="32"/>
        </w:rPr>
        <w:t xml:space="preserve"> The following is a 7Ps marketing strategy that Samsung has adopted currently. </w:t>
      </w:r>
    </w:p>
    <w:p w14:paraId="75C532EE"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t>Product</w:t>
      </w:r>
      <w:r w:rsidRPr="007D263B">
        <w:rPr>
          <w:rFonts w:ascii="Times New Roman" w:hAnsi="Times New Roman" w:cs="Times New Roman"/>
          <w:sz w:val="36"/>
          <w:szCs w:val="36"/>
          <w:lang w:val="en-US"/>
        </w:rPr>
        <w:t>:</w:t>
      </w:r>
      <w:r w:rsidRPr="007D263B">
        <w:rPr>
          <w:rFonts w:ascii="Times New Roman" w:hAnsi="Times New Roman" w:cs="Times New Roman"/>
          <w:sz w:val="32"/>
          <w:szCs w:val="32"/>
          <w:lang w:val="en-US"/>
        </w:rPr>
        <w:t xml:space="preserve"> Samsung's product strategy is centered around innovation and meeting the needs of its target customers. For example, the Galaxy S21 series offers advanced features such as 5G connectivity and improved cameras to appeal to the premium market segment. By constantly innovating and improving its products, Samsung can differentiate itself from competitors and maintain its position as a leading technology brand</w:t>
      </w:r>
      <w:r w:rsidR="00EF2596" w:rsidRPr="007D263B">
        <w:rPr>
          <w:rFonts w:ascii="Times New Roman" w:hAnsi="Times New Roman" w:cs="Times New Roman"/>
          <w:sz w:val="32"/>
          <w:szCs w:val="32"/>
          <w:lang w:val="en-US"/>
        </w:rPr>
        <w:t xml:space="preserve"> (Samsung Newsroom, 2022)</w:t>
      </w:r>
      <w:r w:rsidRPr="007D263B">
        <w:rPr>
          <w:rFonts w:ascii="Times New Roman" w:hAnsi="Times New Roman" w:cs="Times New Roman"/>
          <w:sz w:val="32"/>
          <w:szCs w:val="32"/>
          <w:lang w:val="en-US"/>
        </w:rPr>
        <w:t>.</w:t>
      </w:r>
    </w:p>
    <w:p w14:paraId="293FDC62"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lastRenderedPageBreak/>
        <w:t>Price</w:t>
      </w:r>
      <w:r w:rsidRPr="007D263B">
        <w:rPr>
          <w:rFonts w:ascii="Times New Roman" w:hAnsi="Times New Roman" w:cs="Times New Roman"/>
          <w:sz w:val="32"/>
          <w:szCs w:val="32"/>
          <w:lang w:val="en-US"/>
        </w:rPr>
        <w:t>: Samsung's pricing strategy is designed to balance affordability with maintaining its reputation as a premium brand. For example, the company's budget smartphones, such as the Galaxy A series, offer a combination of features and affordability that is attractive to price-sensitive customers. At the same time, Samsung uses a skimming pricing strategy for its high-end products, such as the Galaxy Z Fold 3, which is priced at a premium to reflect its innovative design and unique features</w:t>
      </w:r>
      <w:r w:rsidR="0063325F" w:rsidRPr="007D263B">
        <w:rPr>
          <w:rFonts w:ascii="Times New Roman" w:hAnsi="Times New Roman" w:cs="Times New Roman"/>
          <w:sz w:val="32"/>
          <w:szCs w:val="32"/>
          <w:lang w:val="en-US"/>
        </w:rPr>
        <w:t xml:space="preserve"> (Samsung Newsroom, 2022)</w:t>
      </w:r>
      <w:r w:rsidRPr="007D263B">
        <w:rPr>
          <w:rFonts w:ascii="Times New Roman" w:hAnsi="Times New Roman" w:cs="Times New Roman"/>
          <w:sz w:val="32"/>
          <w:szCs w:val="32"/>
          <w:lang w:val="en-US"/>
        </w:rPr>
        <w:t>.</w:t>
      </w:r>
    </w:p>
    <w:p w14:paraId="11F66243"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t>Promotion</w:t>
      </w:r>
      <w:r w:rsidRPr="007D263B">
        <w:rPr>
          <w:rFonts w:ascii="Times New Roman" w:hAnsi="Times New Roman" w:cs="Times New Roman"/>
          <w:sz w:val="36"/>
          <w:szCs w:val="36"/>
          <w:lang w:val="en-US"/>
        </w:rPr>
        <w:t>:</w:t>
      </w:r>
      <w:r w:rsidRPr="00941390">
        <w:rPr>
          <w:rFonts w:ascii="Times New Roman" w:hAnsi="Times New Roman" w:cs="Times New Roman"/>
          <w:sz w:val="24"/>
          <w:szCs w:val="24"/>
          <w:lang w:val="en-US"/>
        </w:rPr>
        <w:t xml:space="preserve"> </w:t>
      </w:r>
      <w:r w:rsidRPr="007D263B">
        <w:rPr>
          <w:rFonts w:ascii="Times New Roman" w:hAnsi="Times New Roman" w:cs="Times New Roman"/>
          <w:sz w:val="32"/>
          <w:szCs w:val="32"/>
          <w:lang w:val="en-US"/>
        </w:rPr>
        <w:t>Samsung's promotion strategy is focused on highlighting the benefits of its products, such as their innovative features and design. For example, the company's advertising campaigns often showcase the camera capabilities of its smartphones or the fitness tracking features of its smartwatches. Samsung also uses social media and influencer partnerships to increase its brand visibility and reach new audiences</w:t>
      </w:r>
      <w:r w:rsidR="00321A6C" w:rsidRPr="007D263B">
        <w:rPr>
          <w:rFonts w:ascii="Times New Roman" w:hAnsi="Times New Roman" w:cs="Times New Roman"/>
          <w:sz w:val="32"/>
          <w:szCs w:val="32"/>
          <w:lang w:val="en-US"/>
        </w:rPr>
        <w:t xml:space="preserve"> </w:t>
      </w:r>
      <w:r w:rsidR="00321A6C" w:rsidRPr="007D263B">
        <w:rPr>
          <w:rFonts w:ascii="Times New Roman" w:hAnsi="Times New Roman" w:cs="Times New Roman"/>
          <w:sz w:val="32"/>
          <w:szCs w:val="32"/>
        </w:rPr>
        <w:t>(Samsung, 2021)</w:t>
      </w:r>
      <w:r w:rsidRPr="007D263B">
        <w:rPr>
          <w:rFonts w:ascii="Times New Roman" w:hAnsi="Times New Roman" w:cs="Times New Roman"/>
          <w:sz w:val="32"/>
          <w:szCs w:val="32"/>
          <w:lang w:val="en-US"/>
        </w:rPr>
        <w:t>.</w:t>
      </w:r>
    </w:p>
    <w:p w14:paraId="342462D5"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t>Place</w:t>
      </w:r>
      <w:r w:rsidRPr="007D263B">
        <w:rPr>
          <w:rFonts w:ascii="Times New Roman" w:hAnsi="Times New Roman" w:cs="Times New Roman"/>
          <w:sz w:val="32"/>
          <w:szCs w:val="32"/>
          <w:lang w:val="en-US"/>
        </w:rPr>
        <w:t>: Samsung's distribution strategy is designed to reach customers through a variety of channels, both online and offline. The company has its own retail stores in some markets, such as the US and South Korea, which offer customers a hands-on experience with its products. In addition, Samsung sells its products through online channels and partnerships with other retailers, such as Amazon and Best Buy</w:t>
      </w:r>
      <w:r w:rsidR="0063325F" w:rsidRPr="007D263B">
        <w:rPr>
          <w:rFonts w:ascii="Times New Roman" w:hAnsi="Times New Roman" w:cs="Times New Roman"/>
          <w:sz w:val="32"/>
          <w:szCs w:val="32"/>
          <w:lang w:val="en-US"/>
        </w:rPr>
        <w:t xml:space="preserve"> </w:t>
      </w:r>
      <w:r w:rsidR="0063325F" w:rsidRPr="007D263B">
        <w:rPr>
          <w:rFonts w:ascii="Times New Roman" w:hAnsi="Times New Roman" w:cs="Times New Roman"/>
          <w:sz w:val="32"/>
          <w:szCs w:val="32"/>
        </w:rPr>
        <w:t>(Samsung, 2021)</w:t>
      </w:r>
      <w:r w:rsidRPr="007D263B">
        <w:rPr>
          <w:rFonts w:ascii="Times New Roman" w:hAnsi="Times New Roman" w:cs="Times New Roman"/>
          <w:sz w:val="32"/>
          <w:szCs w:val="32"/>
          <w:lang w:val="en-US"/>
        </w:rPr>
        <w:t>.</w:t>
      </w:r>
    </w:p>
    <w:p w14:paraId="72F04B95"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lastRenderedPageBreak/>
        <w:t>People</w:t>
      </w:r>
      <w:r w:rsidRPr="007D263B">
        <w:rPr>
          <w:rFonts w:ascii="Times New Roman" w:hAnsi="Times New Roman" w:cs="Times New Roman"/>
          <w:sz w:val="36"/>
          <w:szCs w:val="36"/>
          <w:lang w:val="en-US"/>
        </w:rPr>
        <w:t>:</w:t>
      </w:r>
      <w:r w:rsidRPr="007D263B">
        <w:rPr>
          <w:rFonts w:ascii="Times New Roman" w:hAnsi="Times New Roman" w:cs="Times New Roman"/>
          <w:sz w:val="32"/>
          <w:szCs w:val="32"/>
          <w:lang w:val="en-US"/>
        </w:rPr>
        <w:t xml:space="preserve"> Samsung's people strategy focuses on investing in employee training and development to ensure that its employees have the knowledge and skills required to deliver high-quality customer service. This can include training on product features, as well as soft skills such as communication and problem-solving. By investing in its employees, Samsung can provide a positive customer experience and build long-term relationships with its customers</w:t>
      </w:r>
      <w:r w:rsidR="0063325F" w:rsidRPr="007D263B">
        <w:rPr>
          <w:rFonts w:ascii="Times New Roman" w:hAnsi="Times New Roman" w:cs="Times New Roman"/>
          <w:sz w:val="32"/>
          <w:szCs w:val="32"/>
          <w:lang w:val="en-US"/>
        </w:rPr>
        <w:t xml:space="preserve"> </w:t>
      </w:r>
      <w:r w:rsidR="0063325F" w:rsidRPr="007D263B">
        <w:rPr>
          <w:rFonts w:ascii="Times New Roman" w:hAnsi="Times New Roman" w:cs="Times New Roman"/>
          <w:sz w:val="32"/>
          <w:szCs w:val="32"/>
        </w:rPr>
        <w:t>(Samsung, 2021)</w:t>
      </w:r>
      <w:r w:rsidRPr="007D263B">
        <w:rPr>
          <w:rFonts w:ascii="Times New Roman" w:hAnsi="Times New Roman" w:cs="Times New Roman"/>
          <w:sz w:val="32"/>
          <w:szCs w:val="32"/>
          <w:lang w:val="en-US"/>
        </w:rPr>
        <w:t>.</w:t>
      </w:r>
    </w:p>
    <w:p w14:paraId="07909AE7"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t>Process</w:t>
      </w:r>
      <w:r w:rsidRPr="007D263B">
        <w:rPr>
          <w:rFonts w:ascii="Times New Roman" w:hAnsi="Times New Roman" w:cs="Times New Roman"/>
          <w:sz w:val="36"/>
          <w:szCs w:val="36"/>
          <w:lang w:val="en-US"/>
        </w:rPr>
        <w:t>:</w:t>
      </w:r>
      <w:r w:rsidRPr="007D263B">
        <w:rPr>
          <w:rFonts w:ascii="Times New Roman" w:hAnsi="Times New Roman" w:cs="Times New Roman"/>
          <w:sz w:val="32"/>
          <w:szCs w:val="32"/>
          <w:lang w:val="en-US"/>
        </w:rPr>
        <w:t xml:space="preserve"> Samsung's manufacturing and distribution processes are designed to be efficient and reliable, which helps ensure that customers receive their products in a timely manner. For example, the company uses automated manufacturing techniques to produce its products quickly and accurately, while its global distribution network helps ensure that products are delivered to customers around the world</w:t>
      </w:r>
      <w:r w:rsidR="000D3D28" w:rsidRPr="007D263B">
        <w:rPr>
          <w:rFonts w:ascii="Times New Roman" w:hAnsi="Times New Roman" w:cs="Times New Roman"/>
          <w:sz w:val="32"/>
          <w:szCs w:val="32"/>
          <w:lang w:val="en-US"/>
        </w:rPr>
        <w:t xml:space="preserve"> (Lee</w:t>
      </w:r>
      <w:r w:rsidR="00EF2596" w:rsidRPr="007D263B">
        <w:rPr>
          <w:rFonts w:ascii="Times New Roman" w:hAnsi="Times New Roman" w:cs="Times New Roman"/>
          <w:sz w:val="32"/>
          <w:szCs w:val="32"/>
          <w:lang w:val="en-US"/>
        </w:rPr>
        <w:t xml:space="preserve"> </w:t>
      </w:r>
      <w:r w:rsidR="00785F2E" w:rsidRPr="007D263B">
        <w:rPr>
          <w:rFonts w:ascii="Times New Roman" w:hAnsi="Times New Roman" w:cs="Times New Roman"/>
          <w:sz w:val="32"/>
          <w:szCs w:val="32"/>
        </w:rPr>
        <w:t>and</w:t>
      </w:r>
      <w:r w:rsidR="000D3D28" w:rsidRPr="007D263B">
        <w:rPr>
          <w:rFonts w:ascii="Times New Roman" w:hAnsi="Times New Roman" w:cs="Times New Roman"/>
          <w:sz w:val="32"/>
          <w:szCs w:val="32"/>
          <w:lang w:val="en-US"/>
        </w:rPr>
        <w:t xml:space="preserve"> Kim, 2019)</w:t>
      </w:r>
      <w:r w:rsidRPr="007D263B">
        <w:rPr>
          <w:rFonts w:ascii="Times New Roman" w:hAnsi="Times New Roman" w:cs="Times New Roman"/>
          <w:sz w:val="32"/>
          <w:szCs w:val="32"/>
          <w:lang w:val="en-US"/>
        </w:rPr>
        <w:t>.</w:t>
      </w:r>
    </w:p>
    <w:p w14:paraId="5193487D" w14:textId="77777777" w:rsidR="00750129" w:rsidRPr="007D263B" w:rsidRDefault="00750129"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b/>
          <w:bCs/>
          <w:i/>
          <w:iCs/>
          <w:sz w:val="36"/>
          <w:szCs w:val="36"/>
          <w:lang w:val="en-US"/>
        </w:rPr>
        <w:t>Physical evidence</w:t>
      </w:r>
      <w:r w:rsidRPr="007D263B">
        <w:rPr>
          <w:rFonts w:ascii="Times New Roman" w:hAnsi="Times New Roman" w:cs="Times New Roman"/>
          <w:b/>
          <w:bCs/>
          <w:i/>
          <w:iCs/>
          <w:sz w:val="32"/>
          <w:szCs w:val="32"/>
          <w:lang w:val="en-US"/>
        </w:rPr>
        <w:t>:</w:t>
      </w:r>
      <w:r w:rsidRPr="007D263B">
        <w:rPr>
          <w:rFonts w:ascii="Times New Roman" w:hAnsi="Times New Roman" w:cs="Times New Roman"/>
          <w:sz w:val="32"/>
          <w:szCs w:val="32"/>
          <w:lang w:val="en-US"/>
        </w:rPr>
        <w:t xml:space="preserve"> Samsung's physical evidence includes the design of its products, packaging, and branding. For example, the company's products are designed to be visually appealing and innovative, with features that set them apart from competitors. Samsung's packaging is also designed to be eco-friendly, which can appeal to environmentally-conscious customers. Additionally, Samsung's brand identity is </w:t>
      </w:r>
      <w:proofErr w:type="spellStart"/>
      <w:r w:rsidRPr="007D263B">
        <w:rPr>
          <w:rFonts w:ascii="Times New Roman" w:hAnsi="Times New Roman" w:cs="Times New Roman"/>
          <w:sz w:val="32"/>
          <w:szCs w:val="32"/>
          <w:lang w:val="en-US"/>
        </w:rPr>
        <w:t>recogni</w:t>
      </w:r>
      <w:r w:rsidR="00A73AC3" w:rsidRPr="007D263B">
        <w:rPr>
          <w:rFonts w:ascii="Times New Roman" w:hAnsi="Times New Roman" w:cs="Times New Roman"/>
          <w:sz w:val="32"/>
          <w:szCs w:val="32"/>
          <w:lang w:val="en-US"/>
        </w:rPr>
        <w:t>s</w:t>
      </w:r>
      <w:r w:rsidRPr="007D263B">
        <w:rPr>
          <w:rFonts w:ascii="Times New Roman" w:hAnsi="Times New Roman" w:cs="Times New Roman"/>
          <w:sz w:val="32"/>
          <w:szCs w:val="32"/>
          <w:lang w:val="en-US"/>
        </w:rPr>
        <w:t>able</w:t>
      </w:r>
      <w:proofErr w:type="spellEnd"/>
      <w:r w:rsidRPr="007D263B">
        <w:rPr>
          <w:rFonts w:ascii="Times New Roman" w:hAnsi="Times New Roman" w:cs="Times New Roman"/>
          <w:sz w:val="32"/>
          <w:szCs w:val="32"/>
          <w:lang w:val="en-US"/>
        </w:rPr>
        <w:t xml:space="preserve"> around the world, with its distinctive logo and tagline </w:t>
      </w:r>
      <w:r w:rsidRPr="007D263B">
        <w:rPr>
          <w:rFonts w:ascii="Times New Roman" w:hAnsi="Times New Roman" w:cs="Times New Roman"/>
          <w:sz w:val="32"/>
          <w:szCs w:val="32"/>
          <w:lang w:val="en-US"/>
        </w:rPr>
        <w:lastRenderedPageBreak/>
        <w:t>helping to build brand awareness and recognition</w:t>
      </w:r>
      <w:r w:rsidR="00973FA1" w:rsidRPr="007D263B">
        <w:rPr>
          <w:rFonts w:ascii="Times New Roman" w:hAnsi="Times New Roman" w:cs="Times New Roman"/>
          <w:sz w:val="32"/>
          <w:szCs w:val="32"/>
          <w:lang w:val="en-US"/>
        </w:rPr>
        <w:t xml:space="preserve"> (Samsung Newsroom, 2022)</w:t>
      </w:r>
      <w:r w:rsidRPr="007D263B">
        <w:rPr>
          <w:rFonts w:ascii="Times New Roman" w:hAnsi="Times New Roman" w:cs="Times New Roman"/>
          <w:sz w:val="32"/>
          <w:szCs w:val="32"/>
          <w:lang w:val="en-US"/>
        </w:rPr>
        <w:t>.</w:t>
      </w:r>
    </w:p>
    <w:p w14:paraId="1A50C292" w14:textId="07F02841" w:rsidR="00B325DB" w:rsidRPr="007D263B" w:rsidRDefault="00B325DB" w:rsidP="007D263B">
      <w:pPr>
        <w:pStyle w:val="Heading1"/>
        <w:spacing w:line="360" w:lineRule="auto"/>
        <w:rPr>
          <w:rFonts w:ascii="Times New Roman" w:hAnsi="Times New Roman" w:cs="Times New Roman"/>
          <w:b/>
          <w:bCs/>
          <w:color w:val="auto"/>
          <w:sz w:val="36"/>
          <w:szCs w:val="36"/>
          <w:lang w:val="en-US"/>
        </w:rPr>
      </w:pPr>
      <w:bookmarkStart w:id="7" w:name="_Toc129527098"/>
      <w:r w:rsidRPr="007D263B">
        <w:rPr>
          <w:rFonts w:ascii="Times New Roman" w:hAnsi="Times New Roman" w:cs="Times New Roman"/>
          <w:b/>
          <w:bCs/>
          <w:color w:val="auto"/>
          <w:sz w:val="36"/>
          <w:szCs w:val="36"/>
          <w:lang w:val="en-US"/>
        </w:rPr>
        <w:t>Conclusion</w:t>
      </w:r>
      <w:bookmarkEnd w:id="7"/>
    </w:p>
    <w:p w14:paraId="274528BE" w14:textId="5F211D12" w:rsidR="006C01FB" w:rsidRPr="007D263B" w:rsidRDefault="004B154C" w:rsidP="00CD437E">
      <w:pPr>
        <w:spacing w:line="360" w:lineRule="auto"/>
        <w:jc w:val="both"/>
        <w:rPr>
          <w:rFonts w:ascii="Times New Roman" w:hAnsi="Times New Roman" w:cs="Times New Roman"/>
          <w:sz w:val="32"/>
          <w:szCs w:val="32"/>
          <w:lang w:val="en-US"/>
        </w:rPr>
      </w:pPr>
      <w:r w:rsidRPr="007D263B">
        <w:rPr>
          <w:rFonts w:ascii="Times New Roman" w:hAnsi="Times New Roman" w:cs="Times New Roman"/>
          <w:sz w:val="32"/>
          <w:szCs w:val="32"/>
        </w:rPr>
        <w:t>By focusing on specific customer segments, companies can be more efficient with their marketing resources</w:t>
      </w:r>
      <w:r w:rsidRPr="007D263B">
        <w:rPr>
          <w:rFonts w:ascii="Times New Roman" w:hAnsi="Times New Roman" w:cs="Times New Roman"/>
          <w:sz w:val="32"/>
          <w:szCs w:val="32"/>
          <w:lang w:val="en-US"/>
        </w:rPr>
        <w:t xml:space="preserve">. </w:t>
      </w:r>
      <w:r w:rsidR="00B325DB" w:rsidRPr="007D263B">
        <w:rPr>
          <w:rFonts w:ascii="Times New Roman" w:hAnsi="Times New Roman" w:cs="Times New Roman"/>
          <w:sz w:val="32"/>
          <w:szCs w:val="32"/>
        </w:rPr>
        <w:t xml:space="preserve">This allows marketers to target their products, services, and marketing efforts more effectively to each group, resulting in more efficient use of resources and higher customer satisfaction. </w:t>
      </w:r>
      <w:r w:rsidR="00B325DB" w:rsidRPr="007D263B">
        <w:rPr>
          <w:rFonts w:ascii="Times New Roman" w:hAnsi="Times New Roman" w:cs="Times New Roman"/>
          <w:sz w:val="32"/>
          <w:szCs w:val="32"/>
          <w:lang w:val="en-US"/>
        </w:rPr>
        <w:t xml:space="preserve">Samsung is a leading player in the electronics industry, with a strong focus on innovation and quality. The company uses a combination of demographic and psychographic segmentation to identify target customers, and positions itself as a leader in the industry through its innovative products and cutting-edge technology. Samsung's marketing mix strategies </w:t>
      </w:r>
      <w:r w:rsidR="008532DB" w:rsidRPr="007D263B">
        <w:rPr>
          <w:rFonts w:ascii="Times New Roman" w:hAnsi="Times New Roman" w:cs="Times New Roman"/>
          <w:sz w:val="32"/>
          <w:szCs w:val="32"/>
          <w:lang w:val="en-US"/>
        </w:rPr>
        <w:t>emphasize</w:t>
      </w:r>
      <w:r w:rsidR="00B325DB" w:rsidRPr="007D263B">
        <w:rPr>
          <w:rFonts w:ascii="Times New Roman" w:hAnsi="Times New Roman" w:cs="Times New Roman"/>
          <w:sz w:val="32"/>
          <w:szCs w:val="32"/>
          <w:lang w:val="en-US"/>
        </w:rPr>
        <w:t xml:space="preserve"> product quality, premium pricing, and strong customer support, all of which help the company maintain its competitive edge in the market.</w:t>
      </w:r>
    </w:p>
    <w:p w14:paraId="585A207E" w14:textId="77777777" w:rsidR="006C01FB" w:rsidRPr="007D263B" w:rsidRDefault="006C01FB">
      <w:pPr>
        <w:rPr>
          <w:rFonts w:ascii="Times New Roman" w:hAnsi="Times New Roman" w:cs="Times New Roman"/>
          <w:sz w:val="32"/>
          <w:szCs w:val="32"/>
          <w:lang w:val="en-US"/>
        </w:rPr>
      </w:pPr>
      <w:r w:rsidRPr="007D263B">
        <w:rPr>
          <w:rFonts w:ascii="Times New Roman" w:hAnsi="Times New Roman" w:cs="Times New Roman"/>
          <w:sz w:val="32"/>
          <w:szCs w:val="32"/>
          <w:lang w:val="en-US"/>
        </w:rPr>
        <w:br w:type="page"/>
      </w:r>
    </w:p>
    <w:p w14:paraId="2338C25D" w14:textId="11BACD97" w:rsidR="00D902BB" w:rsidRPr="00941390" w:rsidRDefault="00D902BB" w:rsidP="006C01FB">
      <w:pPr>
        <w:pStyle w:val="Heading1"/>
        <w:spacing w:line="360" w:lineRule="auto"/>
        <w:jc w:val="center"/>
        <w:rPr>
          <w:rFonts w:ascii="Times New Roman" w:eastAsia="Times New Roman" w:hAnsi="Times New Roman" w:cs="Times New Roman"/>
          <w:b/>
          <w:bCs/>
          <w:color w:val="auto"/>
          <w:sz w:val="24"/>
          <w:szCs w:val="24"/>
          <w:lang w:val="en-US"/>
        </w:rPr>
      </w:pPr>
      <w:bookmarkStart w:id="8" w:name="_Toc129527099"/>
      <w:r w:rsidRPr="00941390">
        <w:rPr>
          <w:rFonts w:ascii="Times New Roman" w:eastAsia="Times New Roman" w:hAnsi="Times New Roman" w:cs="Times New Roman"/>
          <w:b/>
          <w:bCs/>
          <w:color w:val="auto"/>
          <w:sz w:val="24"/>
          <w:szCs w:val="24"/>
          <w:lang w:val="en-US"/>
        </w:rPr>
        <w:lastRenderedPageBreak/>
        <w:t>References</w:t>
      </w:r>
      <w:bookmarkEnd w:id="8"/>
    </w:p>
    <w:p w14:paraId="53852C3F" w14:textId="77777777" w:rsidR="00E73356" w:rsidRPr="00941390" w:rsidRDefault="00E73356" w:rsidP="00CD437E">
      <w:pPr>
        <w:spacing w:line="360" w:lineRule="auto"/>
        <w:ind w:left="720" w:hanging="720"/>
        <w:jc w:val="both"/>
        <w:rPr>
          <w:rFonts w:ascii="Times New Roman" w:hAnsi="Times New Roman" w:cs="Times New Roman"/>
          <w:sz w:val="24"/>
          <w:szCs w:val="24"/>
        </w:rPr>
      </w:pPr>
      <w:r w:rsidRPr="00941390">
        <w:rPr>
          <w:rFonts w:ascii="Times New Roman" w:hAnsi="Times New Roman" w:cs="Times New Roman"/>
          <w:sz w:val="24"/>
          <w:szCs w:val="24"/>
        </w:rPr>
        <w:t>Armstrong, G., Kotler, P., Harker, M., and Brennan, R. (2020). Marketing: An introduction (14th ed.). Pearson Education Limited.</w:t>
      </w:r>
    </w:p>
    <w:p w14:paraId="36FF4B26" w14:textId="77777777" w:rsidR="00E73356" w:rsidRPr="00941390" w:rsidRDefault="00E73356" w:rsidP="00CD437E">
      <w:pPr>
        <w:spacing w:line="360" w:lineRule="auto"/>
        <w:ind w:left="720" w:hanging="720"/>
        <w:jc w:val="both"/>
        <w:rPr>
          <w:rFonts w:ascii="Times New Roman" w:hAnsi="Times New Roman" w:cs="Times New Roman"/>
          <w:sz w:val="24"/>
          <w:szCs w:val="24"/>
          <w:lang w:val="en-US"/>
        </w:rPr>
      </w:pPr>
      <w:r w:rsidRPr="00941390">
        <w:rPr>
          <w:rFonts w:ascii="Times New Roman" w:hAnsi="Times New Roman" w:cs="Times New Roman"/>
          <w:sz w:val="24"/>
          <w:szCs w:val="24"/>
          <w:lang w:val="en-US"/>
        </w:rPr>
        <w:t xml:space="preserve">Kim, W. C., </w:t>
      </w:r>
      <w:r w:rsidRPr="00941390">
        <w:rPr>
          <w:rFonts w:ascii="Times New Roman" w:hAnsi="Times New Roman" w:cs="Times New Roman"/>
          <w:sz w:val="24"/>
          <w:szCs w:val="24"/>
        </w:rPr>
        <w:t>and</w:t>
      </w:r>
      <w:r w:rsidRPr="00941390">
        <w:rPr>
          <w:rFonts w:ascii="Times New Roman" w:hAnsi="Times New Roman" w:cs="Times New Roman"/>
          <w:sz w:val="24"/>
          <w:szCs w:val="24"/>
          <w:lang w:val="en-US"/>
        </w:rPr>
        <w:t xml:space="preserve"> Mauborgne, R. (2015). Blue ocean strategy: how to create uncontested market space and make the competition irrelevant. </w:t>
      </w:r>
      <w:r w:rsidRPr="00941390">
        <w:rPr>
          <w:rFonts w:ascii="Times New Roman" w:hAnsi="Times New Roman" w:cs="Times New Roman"/>
          <w:i/>
          <w:iCs/>
          <w:sz w:val="24"/>
          <w:szCs w:val="24"/>
          <w:lang w:val="en-US"/>
        </w:rPr>
        <w:t>International Journal of Marketing Studies</w:t>
      </w:r>
      <w:r w:rsidRPr="00941390">
        <w:rPr>
          <w:rFonts w:ascii="Times New Roman" w:hAnsi="Times New Roman" w:cs="Times New Roman"/>
          <w:sz w:val="24"/>
          <w:szCs w:val="24"/>
          <w:lang w:val="en-US"/>
        </w:rPr>
        <w:t>. Pp 119-136.</w:t>
      </w:r>
    </w:p>
    <w:p w14:paraId="7AF2B79C" w14:textId="77777777" w:rsidR="00E73356" w:rsidRPr="00941390" w:rsidRDefault="00E73356" w:rsidP="00CD437E">
      <w:pPr>
        <w:spacing w:line="360" w:lineRule="auto"/>
        <w:ind w:left="720" w:hanging="720"/>
        <w:jc w:val="both"/>
        <w:rPr>
          <w:rFonts w:ascii="Times New Roman" w:hAnsi="Times New Roman" w:cs="Times New Roman"/>
          <w:sz w:val="24"/>
          <w:szCs w:val="24"/>
        </w:rPr>
      </w:pPr>
      <w:r w:rsidRPr="00941390">
        <w:rPr>
          <w:rFonts w:ascii="Times New Roman" w:hAnsi="Times New Roman" w:cs="Times New Roman"/>
          <w:sz w:val="24"/>
          <w:szCs w:val="24"/>
        </w:rPr>
        <w:t xml:space="preserve">Kim, W. G., and Ko, E. (2012). Do social media marketing activities enhance customer equity? An empirical study of luxury fashion brand. </w:t>
      </w:r>
      <w:r w:rsidRPr="00941390">
        <w:rPr>
          <w:rFonts w:ascii="Times New Roman" w:hAnsi="Times New Roman" w:cs="Times New Roman"/>
          <w:i/>
          <w:iCs/>
          <w:sz w:val="24"/>
          <w:szCs w:val="24"/>
        </w:rPr>
        <w:t>Journal of Business Research</w:t>
      </w:r>
      <w:r w:rsidRPr="00941390">
        <w:rPr>
          <w:rFonts w:ascii="Times New Roman" w:hAnsi="Times New Roman" w:cs="Times New Roman"/>
          <w:sz w:val="24"/>
          <w:szCs w:val="24"/>
        </w:rPr>
        <w:t>, 65(10), 1480-1486.</w:t>
      </w:r>
    </w:p>
    <w:p w14:paraId="4C7ACE76" w14:textId="77777777" w:rsidR="00E73356" w:rsidRPr="00941390" w:rsidRDefault="00E73356" w:rsidP="00CD437E">
      <w:pPr>
        <w:spacing w:line="360" w:lineRule="auto"/>
        <w:ind w:left="720" w:hanging="720"/>
        <w:jc w:val="both"/>
        <w:rPr>
          <w:rFonts w:ascii="Times New Roman" w:hAnsi="Times New Roman" w:cs="Times New Roman"/>
          <w:sz w:val="24"/>
          <w:szCs w:val="24"/>
          <w:lang w:val="en-US"/>
        </w:rPr>
      </w:pPr>
      <w:r w:rsidRPr="00941390">
        <w:rPr>
          <w:rFonts w:ascii="Times New Roman" w:hAnsi="Times New Roman" w:cs="Times New Roman"/>
          <w:sz w:val="24"/>
          <w:szCs w:val="24"/>
          <w:lang w:val="en-US"/>
        </w:rPr>
        <w:t xml:space="preserve">Kotler, P., </w:t>
      </w:r>
      <w:r w:rsidRPr="00941390">
        <w:rPr>
          <w:rFonts w:ascii="Times New Roman" w:hAnsi="Times New Roman" w:cs="Times New Roman"/>
          <w:sz w:val="24"/>
          <w:szCs w:val="24"/>
        </w:rPr>
        <w:t>and</w:t>
      </w:r>
      <w:r w:rsidRPr="00941390">
        <w:rPr>
          <w:rFonts w:ascii="Times New Roman" w:hAnsi="Times New Roman" w:cs="Times New Roman"/>
          <w:sz w:val="24"/>
          <w:szCs w:val="24"/>
          <w:lang w:val="en-US"/>
        </w:rPr>
        <w:t xml:space="preserve"> Armstrong, G. (2021). Principles of Marketing. Pearson Education.</w:t>
      </w:r>
    </w:p>
    <w:p w14:paraId="1E4F6933" w14:textId="77777777" w:rsidR="00E73356" w:rsidRPr="00941390" w:rsidRDefault="00E73356" w:rsidP="00CD437E">
      <w:pPr>
        <w:spacing w:line="360" w:lineRule="auto"/>
        <w:ind w:left="720" w:hanging="720"/>
        <w:jc w:val="both"/>
        <w:rPr>
          <w:rFonts w:ascii="Times New Roman" w:hAnsi="Times New Roman" w:cs="Times New Roman"/>
          <w:sz w:val="24"/>
          <w:szCs w:val="24"/>
        </w:rPr>
      </w:pPr>
      <w:r w:rsidRPr="00941390">
        <w:rPr>
          <w:rFonts w:ascii="Times New Roman" w:hAnsi="Times New Roman" w:cs="Times New Roman"/>
          <w:sz w:val="24"/>
          <w:szCs w:val="24"/>
        </w:rPr>
        <w:t>Kotler, P., and Keller, K. L. (2016). Marketing management (15th ed.). Pearson Education Limited.</w:t>
      </w:r>
    </w:p>
    <w:p w14:paraId="67838551" w14:textId="77777777" w:rsidR="00E73356" w:rsidRPr="00941390" w:rsidRDefault="00E73356" w:rsidP="00CD437E">
      <w:pPr>
        <w:spacing w:line="360" w:lineRule="auto"/>
        <w:ind w:left="720" w:hanging="720"/>
        <w:jc w:val="both"/>
        <w:rPr>
          <w:rFonts w:ascii="Times New Roman" w:hAnsi="Times New Roman" w:cs="Times New Roman"/>
          <w:sz w:val="24"/>
          <w:szCs w:val="24"/>
          <w:lang w:val="en-US"/>
        </w:rPr>
      </w:pPr>
      <w:r w:rsidRPr="00941390">
        <w:rPr>
          <w:rFonts w:ascii="Times New Roman" w:hAnsi="Times New Roman" w:cs="Times New Roman"/>
          <w:sz w:val="24"/>
          <w:szCs w:val="24"/>
          <w:lang w:val="en-US"/>
        </w:rPr>
        <w:t xml:space="preserve">Lee, M., </w:t>
      </w:r>
      <w:r w:rsidRPr="00941390">
        <w:rPr>
          <w:rFonts w:ascii="Times New Roman" w:hAnsi="Times New Roman" w:cs="Times New Roman"/>
          <w:sz w:val="24"/>
          <w:szCs w:val="24"/>
        </w:rPr>
        <w:t>and</w:t>
      </w:r>
      <w:r w:rsidRPr="00941390">
        <w:rPr>
          <w:rFonts w:ascii="Times New Roman" w:hAnsi="Times New Roman" w:cs="Times New Roman"/>
          <w:sz w:val="24"/>
          <w:szCs w:val="24"/>
          <w:lang w:val="en-US"/>
        </w:rPr>
        <w:t xml:space="preserve"> Kim, H. (2019). Exploring the strategic role of marketing mix elements in multinational corporations: A review of literature. </w:t>
      </w:r>
      <w:r w:rsidRPr="00941390">
        <w:rPr>
          <w:rFonts w:ascii="Times New Roman" w:hAnsi="Times New Roman" w:cs="Times New Roman"/>
          <w:i/>
          <w:iCs/>
          <w:sz w:val="24"/>
          <w:szCs w:val="24"/>
          <w:lang w:val="en-US"/>
        </w:rPr>
        <w:t>International Journal of Marketing Studies,</w:t>
      </w:r>
      <w:r w:rsidRPr="00941390">
        <w:rPr>
          <w:rFonts w:ascii="Times New Roman" w:hAnsi="Times New Roman" w:cs="Times New Roman"/>
          <w:sz w:val="24"/>
          <w:szCs w:val="24"/>
          <w:lang w:val="en-US"/>
        </w:rPr>
        <w:t xml:space="preserve"> 11(3), 19-36.</w:t>
      </w:r>
    </w:p>
    <w:p w14:paraId="3B9E72AE" w14:textId="77777777" w:rsidR="00E73356" w:rsidRPr="00941390" w:rsidRDefault="00E73356" w:rsidP="00CD437E">
      <w:pPr>
        <w:spacing w:line="360" w:lineRule="auto"/>
        <w:ind w:left="720" w:hanging="720"/>
        <w:jc w:val="both"/>
        <w:rPr>
          <w:rFonts w:ascii="Times New Roman" w:hAnsi="Times New Roman" w:cs="Times New Roman"/>
          <w:sz w:val="24"/>
          <w:szCs w:val="24"/>
        </w:rPr>
      </w:pPr>
      <w:r w:rsidRPr="00941390">
        <w:rPr>
          <w:rFonts w:ascii="Times New Roman" w:hAnsi="Times New Roman" w:cs="Times New Roman"/>
          <w:sz w:val="24"/>
          <w:szCs w:val="24"/>
        </w:rPr>
        <w:t xml:space="preserve">Lin, C. W., and Lin, H. (2021). The Study of Marketing Strategies for Samsung Smartphone in Taiwan. </w:t>
      </w:r>
      <w:r w:rsidRPr="00941390">
        <w:rPr>
          <w:rFonts w:ascii="Times New Roman" w:hAnsi="Times New Roman" w:cs="Times New Roman"/>
          <w:i/>
          <w:iCs/>
          <w:sz w:val="24"/>
          <w:szCs w:val="24"/>
        </w:rPr>
        <w:t>International Journal of E-Adoption</w:t>
      </w:r>
      <w:r w:rsidRPr="00941390">
        <w:rPr>
          <w:rFonts w:ascii="Times New Roman" w:hAnsi="Times New Roman" w:cs="Times New Roman"/>
          <w:sz w:val="24"/>
          <w:szCs w:val="24"/>
        </w:rPr>
        <w:t>, 13(2), 56-70.</w:t>
      </w:r>
    </w:p>
    <w:p w14:paraId="48A25986" w14:textId="77777777" w:rsidR="00E73356" w:rsidRPr="00941390" w:rsidRDefault="00E73356" w:rsidP="00CD437E">
      <w:pPr>
        <w:spacing w:line="360" w:lineRule="auto"/>
        <w:ind w:left="720" w:hanging="720"/>
        <w:jc w:val="both"/>
        <w:rPr>
          <w:rFonts w:ascii="Times New Roman" w:hAnsi="Times New Roman" w:cs="Times New Roman"/>
          <w:sz w:val="24"/>
          <w:szCs w:val="24"/>
          <w:lang w:val="en-US"/>
        </w:rPr>
      </w:pPr>
      <w:r w:rsidRPr="00941390">
        <w:rPr>
          <w:rFonts w:ascii="Times New Roman" w:hAnsi="Times New Roman" w:cs="Times New Roman"/>
          <w:sz w:val="24"/>
          <w:szCs w:val="24"/>
          <w:lang w:val="en-US"/>
        </w:rPr>
        <w:t xml:space="preserve">Samsung Electronics. (2021). Samsung Annual Report 2020. </w:t>
      </w:r>
      <w:r w:rsidRPr="00941390">
        <w:rPr>
          <w:rFonts w:ascii="Times New Roman" w:hAnsi="Times New Roman" w:cs="Times New Roman"/>
          <w:sz w:val="24"/>
          <w:szCs w:val="24"/>
        </w:rPr>
        <w:t xml:space="preserve">[Online] Available at: </w:t>
      </w:r>
      <w:hyperlink r:id="rId8" w:tgtFrame="_new" w:history="1">
        <w:r w:rsidRPr="00941390">
          <w:rPr>
            <w:rStyle w:val="Hyperlink"/>
            <w:rFonts w:ascii="Times New Roman" w:hAnsi="Times New Roman" w:cs="Times New Roman"/>
            <w:color w:val="auto"/>
            <w:sz w:val="24"/>
            <w:szCs w:val="24"/>
            <w:lang w:val="en-US"/>
          </w:rPr>
          <w:t>https://www.samsung.com/global/investor_relations/financial_information/annual_reports/</w:t>
        </w:r>
      </w:hyperlink>
    </w:p>
    <w:p w14:paraId="17513B21" w14:textId="77777777" w:rsidR="00E73356" w:rsidRPr="00941390" w:rsidRDefault="00E73356" w:rsidP="00CD437E">
      <w:pPr>
        <w:spacing w:line="360" w:lineRule="auto"/>
        <w:ind w:left="720" w:hanging="720"/>
        <w:jc w:val="both"/>
        <w:rPr>
          <w:rFonts w:ascii="Times New Roman" w:hAnsi="Times New Roman" w:cs="Times New Roman"/>
          <w:sz w:val="24"/>
          <w:szCs w:val="24"/>
          <w:lang w:val="en-US"/>
        </w:rPr>
      </w:pPr>
      <w:r w:rsidRPr="00941390">
        <w:rPr>
          <w:rFonts w:ascii="Times New Roman" w:hAnsi="Times New Roman" w:cs="Times New Roman"/>
          <w:sz w:val="24"/>
          <w:szCs w:val="24"/>
          <w:lang w:val="en-US"/>
        </w:rPr>
        <w:t xml:space="preserve">Samsung Newsroom. (2021). Samsung launches eco-packaging for TV products to reduce waste. </w:t>
      </w:r>
      <w:r w:rsidRPr="00941390">
        <w:rPr>
          <w:rFonts w:ascii="Times New Roman" w:hAnsi="Times New Roman" w:cs="Times New Roman"/>
          <w:sz w:val="24"/>
          <w:szCs w:val="24"/>
        </w:rPr>
        <w:t xml:space="preserve">[Online] Available at: </w:t>
      </w:r>
      <w:hyperlink r:id="rId9" w:tgtFrame="_new" w:history="1">
        <w:r w:rsidRPr="00941390">
          <w:rPr>
            <w:rStyle w:val="Hyperlink"/>
            <w:rFonts w:ascii="Times New Roman" w:hAnsi="Times New Roman" w:cs="Times New Roman"/>
            <w:color w:val="auto"/>
            <w:sz w:val="24"/>
            <w:szCs w:val="24"/>
            <w:lang w:val="en-US"/>
          </w:rPr>
          <w:t>https://news.samsung.com/global/samsung-launches-eco-packaging-for-tv-products-to-reduce-waste</w:t>
        </w:r>
      </w:hyperlink>
    </w:p>
    <w:p w14:paraId="2256257A" w14:textId="77777777" w:rsidR="00E73356" w:rsidRPr="00941390" w:rsidRDefault="00E73356" w:rsidP="00CD437E">
      <w:pPr>
        <w:spacing w:line="360" w:lineRule="auto"/>
        <w:ind w:left="720" w:hanging="720"/>
        <w:jc w:val="both"/>
        <w:rPr>
          <w:rFonts w:ascii="Times New Roman" w:hAnsi="Times New Roman" w:cs="Times New Roman"/>
          <w:sz w:val="24"/>
          <w:szCs w:val="24"/>
        </w:rPr>
      </w:pPr>
      <w:r w:rsidRPr="00941390">
        <w:rPr>
          <w:rFonts w:ascii="Times New Roman" w:hAnsi="Times New Roman" w:cs="Times New Roman"/>
          <w:sz w:val="24"/>
          <w:szCs w:val="24"/>
        </w:rPr>
        <w:t xml:space="preserve">Samsung. (2021). Who we are. [Online] Available at: </w:t>
      </w:r>
      <w:hyperlink r:id="rId10" w:tgtFrame="_new" w:history="1">
        <w:r w:rsidRPr="00941390">
          <w:rPr>
            <w:rStyle w:val="Hyperlink"/>
            <w:rFonts w:ascii="Times New Roman" w:hAnsi="Times New Roman" w:cs="Times New Roman"/>
            <w:color w:val="auto"/>
            <w:sz w:val="24"/>
            <w:szCs w:val="24"/>
          </w:rPr>
          <w:t>https://www.samsung.com/uk/aboutsamsung/</w:t>
        </w:r>
      </w:hyperlink>
    </w:p>
    <w:sectPr w:rsidR="00E73356" w:rsidRPr="0094139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3BE03" w14:textId="77777777" w:rsidR="00B94282" w:rsidRDefault="00B94282" w:rsidP="00CD437E">
      <w:pPr>
        <w:spacing w:after="0" w:line="240" w:lineRule="auto"/>
      </w:pPr>
      <w:r>
        <w:separator/>
      </w:r>
    </w:p>
  </w:endnote>
  <w:endnote w:type="continuationSeparator" w:id="0">
    <w:p w14:paraId="5DFE558A" w14:textId="77777777" w:rsidR="00B94282" w:rsidRDefault="00B94282" w:rsidP="00CD4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356C8" w14:textId="77777777" w:rsidR="00B94282" w:rsidRDefault="00B94282" w:rsidP="00CD437E">
      <w:pPr>
        <w:spacing w:after="0" w:line="240" w:lineRule="auto"/>
      </w:pPr>
      <w:r>
        <w:separator/>
      </w:r>
    </w:p>
  </w:footnote>
  <w:footnote w:type="continuationSeparator" w:id="0">
    <w:p w14:paraId="1009DA8D" w14:textId="77777777" w:rsidR="00B94282" w:rsidRDefault="00B94282" w:rsidP="00CD4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04AB4" w14:textId="77777777" w:rsidR="00CD437E" w:rsidRPr="005837DA" w:rsidRDefault="00CD437E">
    <w:pPr>
      <w:pStyle w:val="Header"/>
      <w:jc w:val="right"/>
      <w:rPr>
        <w:rFonts w:ascii="Times New Roman" w:hAnsi="Times New Roman" w:cs="Times New Roman"/>
        <w:sz w:val="24"/>
        <w:szCs w:val="24"/>
      </w:rPr>
    </w:pPr>
    <w:r w:rsidRPr="005837DA">
      <w:rPr>
        <w:rFonts w:ascii="Times New Roman" w:hAnsi="Times New Roman" w:cs="Times New Roman"/>
        <w:sz w:val="24"/>
        <w:szCs w:val="24"/>
      </w:rPr>
      <w:t xml:space="preserve"> Marketing Fundamentals </w:t>
    </w:r>
    <w:sdt>
      <w:sdtPr>
        <w:rPr>
          <w:rFonts w:ascii="Times New Roman" w:hAnsi="Times New Roman" w:cs="Times New Roman"/>
          <w:sz w:val="24"/>
          <w:szCs w:val="24"/>
        </w:rPr>
        <w:id w:val="1964683750"/>
        <w:docPartObj>
          <w:docPartGallery w:val="Page Numbers (Top of Page)"/>
          <w:docPartUnique/>
        </w:docPartObj>
      </w:sdtPr>
      <w:sdtEndPr>
        <w:rPr>
          <w:noProof/>
        </w:rPr>
      </w:sdtEndPr>
      <w:sdtContent>
        <w:r w:rsidRPr="005837DA">
          <w:rPr>
            <w:rFonts w:ascii="Times New Roman" w:hAnsi="Times New Roman" w:cs="Times New Roman"/>
            <w:sz w:val="24"/>
            <w:szCs w:val="24"/>
          </w:rPr>
          <w:fldChar w:fldCharType="begin"/>
        </w:r>
        <w:r w:rsidRPr="005837DA">
          <w:rPr>
            <w:rFonts w:ascii="Times New Roman" w:hAnsi="Times New Roman" w:cs="Times New Roman"/>
            <w:sz w:val="24"/>
            <w:szCs w:val="24"/>
          </w:rPr>
          <w:instrText xml:space="preserve"> PAGE   \* MERGEFORMAT </w:instrText>
        </w:r>
        <w:r w:rsidRPr="005837DA">
          <w:rPr>
            <w:rFonts w:ascii="Times New Roman" w:hAnsi="Times New Roman" w:cs="Times New Roman"/>
            <w:sz w:val="24"/>
            <w:szCs w:val="24"/>
          </w:rPr>
          <w:fldChar w:fldCharType="separate"/>
        </w:r>
        <w:r w:rsidRPr="005837DA">
          <w:rPr>
            <w:rFonts w:ascii="Times New Roman" w:hAnsi="Times New Roman" w:cs="Times New Roman"/>
            <w:noProof/>
            <w:sz w:val="24"/>
            <w:szCs w:val="24"/>
          </w:rPr>
          <w:t>2</w:t>
        </w:r>
        <w:r w:rsidRPr="005837DA">
          <w:rPr>
            <w:rFonts w:ascii="Times New Roman" w:hAnsi="Times New Roman" w:cs="Times New Roman"/>
            <w:noProof/>
            <w:sz w:val="24"/>
            <w:szCs w:val="24"/>
          </w:rPr>
          <w:fldChar w:fldCharType="end"/>
        </w:r>
      </w:sdtContent>
    </w:sdt>
  </w:p>
  <w:p w14:paraId="218E910B" w14:textId="77777777" w:rsidR="00CD437E" w:rsidRDefault="00CD43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F5F00"/>
    <w:multiLevelType w:val="multilevel"/>
    <w:tmpl w:val="A732B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3204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2FB"/>
    <w:rsid w:val="00072E5E"/>
    <w:rsid w:val="000D3D28"/>
    <w:rsid w:val="00255AEB"/>
    <w:rsid w:val="002C59BB"/>
    <w:rsid w:val="00305AF8"/>
    <w:rsid w:val="00321A6C"/>
    <w:rsid w:val="003237A8"/>
    <w:rsid w:val="0035768F"/>
    <w:rsid w:val="003A3224"/>
    <w:rsid w:val="003D2D61"/>
    <w:rsid w:val="003D5A07"/>
    <w:rsid w:val="00494D2B"/>
    <w:rsid w:val="004B154C"/>
    <w:rsid w:val="00507C47"/>
    <w:rsid w:val="00547617"/>
    <w:rsid w:val="005758DF"/>
    <w:rsid w:val="005837DA"/>
    <w:rsid w:val="005E62E1"/>
    <w:rsid w:val="00605396"/>
    <w:rsid w:val="0063325F"/>
    <w:rsid w:val="0066200A"/>
    <w:rsid w:val="006A4A86"/>
    <w:rsid w:val="006B4611"/>
    <w:rsid w:val="006C01FB"/>
    <w:rsid w:val="006E0AF1"/>
    <w:rsid w:val="00750129"/>
    <w:rsid w:val="0076546D"/>
    <w:rsid w:val="00785F2E"/>
    <w:rsid w:val="007A4677"/>
    <w:rsid w:val="007D263B"/>
    <w:rsid w:val="007E52ED"/>
    <w:rsid w:val="00802103"/>
    <w:rsid w:val="00830411"/>
    <w:rsid w:val="00852199"/>
    <w:rsid w:val="008532DB"/>
    <w:rsid w:val="008B2758"/>
    <w:rsid w:val="008C3F63"/>
    <w:rsid w:val="008E2F2C"/>
    <w:rsid w:val="008F3606"/>
    <w:rsid w:val="00941390"/>
    <w:rsid w:val="0096389B"/>
    <w:rsid w:val="00973FA1"/>
    <w:rsid w:val="00992269"/>
    <w:rsid w:val="009E125C"/>
    <w:rsid w:val="009E2BA7"/>
    <w:rsid w:val="00A076DF"/>
    <w:rsid w:val="00A37FFE"/>
    <w:rsid w:val="00A73AC3"/>
    <w:rsid w:val="00AB1EA6"/>
    <w:rsid w:val="00B203C6"/>
    <w:rsid w:val="00B325DB"/>
    <w:rsid w:val="00B94282"/>
    <w:rsid w:val="00BB06DE"/>
    <w:rsid w:val="00C10A25"/>
    <w:rsid w:val="00C41225"/>
    <w:rsid w:val="00C652FB"/>
    <w:rsid w:val="00CD437E"/>
    <w:rsid w:val="00D37CE3"/>
    <w:rsid w:val="00D42CD5"/>
    <w:rsid w:val="00D902BB"/>
    <w:rsid w:val="00DB0439"/>
    <w:rsid w:val="00E73356"/>
    <w:rsid w:val="00EE7C28"/>
    <w:rsid w:val="00EF25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6962"/>
  <w15:chartTrackingRefBased/>
  <w15:docId w15:val="{F97C4F3D-BAD5-4EBB-B206-60153BAD9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325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012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z-TopofForm">
    <w:name w:val="HTML Top of Form"/>
    <w:basedOn w:val="Normal"/>
    <w:next w:val="Normal"/>
    <w:link w:val="z-TopofFormChar"/>
    <w:hidden/>
    <w:uiPriority w:val="99"/>
    <w:semiHidden/>
    <w:unhideWhenUsed/>
    <w:rsid w:val="00750129"/>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750129"/>
    <w:rPr>
      <w:rFonts w:ascii="Arial" w:eastAsia="Times New Roman" w:hAnsi="Arial" w:cs="Arial"/>
      <w:vanish/>
      <w:sz w:val="16"/>
      <w:szCs w:val="16"/>
    </w:rPr>
  </w:style>
  <w:style w:type="character" w:styleId="Hyperlink">
    <w:name w:val="Hyperlink"/>
    <w:basedOn w:val="DefaultParagraphFont"/>
    <w:uiPriority w:val="99"/>
    <w:unhideWhenUsed/>
    <w:rsid w:val="00D902BB"/>
    <w:rPr>
      <w:color w:val="0000FF"/>
      <w:u w:val="single"/>
    </w:rPr>
  </w:style>
  <w:style w:type="character" w:customStyle="1" w:styleId="Heading1Char">
    <w:name w:val="Heading 1 Char"/>
    <w:basedOn w:val="DefaultParagraphFont"/>
    <w:link w:val="Heading1"/>
    <w:uiPriority w:val="9"/>
    <w:rsid w:val="00B325D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6389B"/>
    <w:pPr>
      <w:outlineLvl w:val="9"/>
    </w:pPr>
    <w:rPr>
      <w:lang w:val="en-US"/>
    </w:rPr>
  </w:style>
  <w:style w:type="paragraph" w:styleId="TOC1">
    <w:name w:val="toc 1"/>
    <w:basedOn w:val="Normal"/>
    <w:next w:val="Normal"/>
    <w:autoRedefine/>
    <w:uiPriority w:val="39"/>
    <w:unhideWhenUsed/>
    <w:rsid w:val="0096389B"/>
    <w:pPr>
      <w:spacing w:after="100"/>
    </w:pPr>
  </w:style>
  <w:style w:type="paragraph" w:styleId="Header">
    <w:name w:val="header"/>
    <w:basedOn w:val="Normal"/>
    <w:link w:val="HeaderChar"/>
    <w:uiPriority w:val="99"/>
    <w:unhideWhenUsed/>
    <w:rsid w:val="00CD43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37E"/>
    <w:rPr>
      <w:lang w:val="en-GB"/>
    </w:rPr>
  </w:style>
  <w:style w:type="paragraph" w:styleId="Footer">
    <w:name w:val="footer"/>
    <w:basedOn w:val="Normal"/>
    <w:link w:val="FooterChar"/>
    <w:uiPriority w:val="99"/>
    <w:unhideWhenUsed/>
    <w:rsid w:val="00CD43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37E"/>
    <w:rPr>
      <w:lang w:val="en-GB"/>
    </w:rPr>
  </w:style>
  <w:style w:type="paragraph" w:styleId="NoSpacing">
    <w:name w:val="No Spacing"/>
    <w:uiPriority w:val="1"/>
    <w:qFormat/>
    <w:rsid w:val="00072E5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048315">
      <w:bodyDiv w:val="1"/>
      <w:marLeft w:val="0"/>
      <w:marRight w:val="0"/>
      <w:marTop w:val="0"/>
      <w:marBottom w:val="0"/>
      <w:divBdr>
        <w:top w:val="none" w:sz="0" w:space="0" w:color="auto"/>
        <w:left w:val="none" w:sz="0" w:space="0" w:color="auto"/>
        <w:bottom w:val="none" w:sz="0" w:space="0" w:color="auto"/>
        <w:right w:val="none" w:sz="0" w:space="0" w:color="auto"/>
      </w:divBdr>
      <w:divsChild>
        <w:div w:id="586351050">
          <w:marLeft w:val="0"/>
          <w:marRight w:val="0"/>
          <w:marTop w:val="0"/>
          <w:marBottom w:val="0"/>
          <w:divBdr>
            <w:top w:val="single" w:sz="2" w:space="0" w:color="D9D9E3"/>
            <w:left w:val="single" w:sz="2" w:space="0" w:color="D9D9E3"/>
            <w:bottom w:val="single" w:sz="2" w:space="0" w:color="D9D9E3"/>
            <w:right w:val="single" w:sz="2" w:space="0" w:color="D9D9E3"/>
          </w:divBdr>
          <w:divsChild>
            <w:div w:id="1084185230">
              <w:marLeft w:val="0"/>
              <w:marRight w:val="0"/>
              <w:marTop w:val="0"/>
              <w:marBottom w:val="0"/>
              <w:divBdr>
                <w:top w:val="single" w:sz="2" w:space="0" w:color="D9D9E3"/>
                <w:left w:val="single" w:sz="2" w:space="0" w:color="D9D9E3"/>
                <w:bottom w:val="single" w:sz="2" w:space="0" w:color="D9D9E3"/>
                <w:right w:val="single" w:sz="2" w:space="0" w:color="D9D9E3"/>
              </w:divBdr>
              <w:divsChild>
                <w:div w:id="983124345">
                  <w:marLeft w:val="0"/>
                  <w:marRight w:val="0"/>
                  <w:marTop w:val="0"/>
                  <w:marBottom w:val="0"/>
                  <w:divBdr>
                    <w:top w:val="single" w:sz="2" w:space="0" w:color="D9D9E3"/>
                    <w:left w:val="single" w:sz="2" w:space="0" w:color="D9D9E3"/>
                    <w:bottom w:val="single" w:sz="2" w:space="0" w:color="D9D9E3"/>
                    <w:right w:val="single" w:sz="2" w:space="0" w:color="D9D9E3"/>
                  </w:divBdr>
                  <w:divsChild>
                    <w:div w:id="876353242">
                      <w:marLeft w:val="0"/>
                      <w:marRight w:val="0"/>
                      <w:marTop w:val="0"/>
                      <w:marBottom w:val="0"/>
                      <w:divBdr>
                        <w:top w:val="single" w:sz="2" w:space="0" w:color="D9D9E3"/>
                        <w:left w:val="single" w:sz="2" w:space="0" w:color="D9D9E3"/>
                        <w:bottom w:val="single" w:sz="2" w:space="0" w:color="D9D9E3"/>
                        <w:right w:val="single" w:sz="2" w:space="0" w:color="D9D9E3"/>
                      </w:divBdr>
                      <w:divsChild>
                        <w:div w:id="1967733498">
                          <w:marLeft w:val="0"/>
                          <w:marRight w:val="0"/>
                          <w:marTop w:val="0"/>
                          <w:marBottom w:val="0"/>
                          <w:divBdr>
                            <w:top w:val="single" w:sz="2" w:space="0" w:color="auto"/>
                            <w:left w:val="single" w:sz="2" w:space="0" w:color="auto"/>
                            <w:bottom w:val="single" w:sz="6" w:space="0" w:color="auto"/>
                            <w:right w:val="single" w:sz="2" w:space="0" w:color="auto"/>
                          </w:divBdr>
                          <w:divsChild>
                            <w:div w:id="1793787377">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450943">
                                  <w:marLeft w:val="0"/>
                                  <w:marRight w:val="0"/>
                                  <w:marTop w:val="0"/>
                                  <w:marBottom w:val="0"/>
                                  <w:divBdr>
                                    <w:top w:val="single" w:sz="2" w:space="0" w:color="D9D9E3"/>
                                    <w:left w:val="single" w:sz="2" w:space="0" w:color="D9D9E3"/>
                                    <w:bottom w:val="single" w:sz="2" w:space="0" w:color="D9D9E3"/>
                                    <w:right w:val="single" w:sz="2" w:space="0" w:color="D9D9E3"/>
                                  </w:divBdr>
                                  <w:divsChild>
                                    <w:div w:id="973101262">
                                      <w:marLeft w:val="0"/>
                                      <w:marRight w:val="0"/>
                                      <w:marTop w:val="0"/>
                                      <w:marBottom w:val="0"/>
                                      <w:divBdr>
                                        <w:top w:val="single" w:sz="2" w:space="0" w:color="D9D9E3"/>
                                        <w:left w:val="single" w:sz="2" w:space="0" w:color="D9D9E3"/>
                                        <w:bottom w:val="single" w:sz="2" w:space="0" w:color="D9D9E3"/>
                                        <w:right w:val="single" w:sz="2" w:space="0" w:color="D9D9E3"/>
                                      </w:divBdr>
                                      <w:divsChild>
                                        <w:div w:id="2145466967">
                                          <w:marLeft w:val="0"/>
                                          <w:marRight w:val="0"/>
                                          <w:marTop w:val="0"/>
                                          <w:marBottom w:val="0"/>
                                          <w:divBdr>
                                            <w:top w:val="single" w:sz="2" w:space="0" w:color="D9D9E3"/>
                                            <w:left w:val="single" w:sz="2" w:space="0" w:color="D9D9E3"/>
                                            <w:bottom w:val="single" w:sz="2" w:space="0" w:color="D9D9E3"/>
                                            <w:right w:val="single" w:sz="2" w:space="0" w:color="D9D9E3"/>
                                          </w:divBdr>
                                          <w:divsChild>
                                            <w:div w:id="1117454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72834633">
          <w:marLeft w:val="0"/>
          <w:marRight w:val="0"/>
          <w:marTop w:val="0"/>
          <w:marBottom w:val="0"/>
          <w:divBdr>
            <w:top w:val="none" w:sz="0" w:space="0" w:color="auto"/>
            <w:left w:val="none" w:sz="0" w:space="0" w:color="auto"/>
            <w:bottom w:val="none" w:sz="0" w:space="0" w:color="auto"/>
            <w:right w:val="none" w:sz="0" w:space="0" w:color="auto"/>
          </w:divBdr>
          <w:divsChild>
            <w:div w:id="978649373">
              <w:marLeft w:val="0"/>
              <w:marRight w:val="0"/>
              <w:marTop w:val="0"/>
              <w:marBottom w:val="0"/>
              <w:divBdr>
                <w:top w:val="single" w:sz="2" w:space="0" w:color="D9D9E3"/>
                <w:left w:val="single" w:sz="2" w:space="0" w:color="D9D9E3"/>
                <w:bottom w:val="single" w:sz="2" w:space="0" w:color="D9D9E3"/>
                <w:right w:val="single" w:sz="2" w:space="0" w:color="D9D9E3"/>
              </w:divBdr>
              <w:divsChild>
                <w:div w:id="1127968180">
                  <w:marLeft w:val="0"/>
                  <w:marRight w:val="0"/>
                  <w:marTop w:val="0"/>
                  <w:marBottom w:val="0"/>
                  <w:divBdr>
                    <w:top w:val="single" w:sz="2" w:space="0" w:color="D9D9E3"/>
                    <w:left w:val="single" w:sz="2" w:space="0" w:color="D9D9E3"/>
                    <w:bottom w:val="single" w:sz="2" w:space="0" w:color="D9D9E3"/>
                    <w:right w:val="single" w:sz="2" w:space="0" w:color="D9D9E3"/>
                  </w:divBdr>
                  <w:divsChild>
                    <w:div w:id="879822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msung.com/global/investor_relations/financial_information/annual_repor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amsung.com/uk/aboutsamsung/" TargetMode="External"/><Relationship Id="rId4" Type="http://schemas.openxmlformats.org/officeDocument/2006/relationships/settings" Target="settings.xml"/><Relationship Id="rId9" Type="http://schemas.openxmlformats.org/officeDocument/2006/relationships/hyperlink" Target="https://news.samsung.com/global/samsung-launches-eco-packaging-for-tv-products-to-reduce-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37E7D-C5EE-4D17-AFFE-B95E28A9A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Daniela Floria</cp:lastModifiedBy>
  <cp:revision>3</cp:revision>
  <dcterms:created xsi:type="dcterms:W3CDTF">2023-03-26T18:26:00Z</dcterms:created>
  <dcterms:modified xsi:type="dcterms:W3CDTF">2023-04-01T16:52:00Z</dcterms:modified>
</cp:coreProperties>
</file>