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91309F" w14:textId="77777777" w:rsidR="00BB30F1" w:rsidRPr="00860CBE" w:rsidRDefault="00BB30F1" w:rsidP="009648C4">
      <w:pPr>
        <w:spacing w:line="360" w:lineRule="auto"/>
        <w:jc w:val="center"/>
        <w:rPr>
          <w:rFonts w:ascii="Arial" w:hAnsi="Arial" w:cs="Arial"/>
          <w:b/>
          <w:sz w:val="24"/>
          <w:szCs w:val="24"/>
          <w:u w:val="single"/>
        </w:rPr>
      </w:pPr>
    </w:p>
    <w:p w14:paraId="1E490901" w14:textId="77777777" w:rsidR="00BB30F1" w:rsidRPr="00860CBE" w:rsidRDefault="00BB30F1" w:rsidP="009648C4">
      <w:pPr>
        <w:spacing w:line="360" w:lineRule="auto"/>
        <w:jc w:val="center"/>
        <w:rPr>
          <w:rFonts w:ascii="Arial" w:hAnsi="Arial" w:cs="Arial"/>
          <w:b/>
          <w:sz w:val="24"/>
          <w:szCs w:val="24"/>
          <w:u w:val="single"/>
        </w:rPr>
      </w:pPr>
    </w:p>
    <w:p w14:paraId="407B363E" w14:textId="175540C1" w:rsidR="00BB30F1" w:rsidRPr="00860CBE" w:rsidRDefault="00BB30F1" w:rsidP="009648C4">
      <w:pPr>
        <w:spacing w:line="360" w:lineRule="auto"/>
        <w:jc w:val="center"/>
        <w:rPr>
          <w:rFonts w:ascii="Arial" w:hAnsi="Arial" w:cs="Arial"/>
          <w:b/>
          <w:sz w:val="24"/>
          <w:szCs w:val="24"/>
          <w:u w:val="single"/>
        </w:rPr>
      </w:pPr>
    </w:p>
    <w:p w14:paraId="3CA1DBEB" w14:textId="287E9BDE" w:rsidR="00BB30F1" w:rsidRPr="00860CBE" w:rsidRDefault="00BB30F1" w:rsidP="009648C4">
      <w:pPr>
        <w:spacing w:line="360" w:lineRule="auto"/>
        <w:jc w:val="center"/>
        <w:rPr>
          <w:rFonts w:ascii="Arial" w:hAnsi="Arial" w:cs="Arial"/>
          <w:b/>
          <w:sz w:val="24"/>
          <w:szCs w:val="24"/>
          <w:u w:val="single"/>
        </w:rPr>
      </w:pPr>
    </w:p>
    <w:p w14:paraId="1C2E50CB" w14:textId="37DE379D" w:rsidR="00BB30F1" w:rsidRPr="00860CBE" w:rsidRDefault="00BB30F1" w:rsidP="009648C4">
      <w:pPr>
        <w:spacing w:line="360" w:lineRule="auto"/>
        <w:jc w:val="center"/>
        <w:rPr>
          <w:rFonts w:ascii="Arial" w:hAnsi="Arial" w:cs="Arial"/>
          <w:b/>
          <w:sz w:val="24"/>
          <w:szCs w:val="24"/>
          <w:u w:val="single"/>
        </w:rPr>
      </w:pPr>
    </w:p>
    <w:p w14:paraId="630860E4" w14:textId="537A0962" w:rsidR="00BB30F1" w:rsidRPr="00860CBE" w:rsidRDefault="00BB30F1" w:rsidP="009648C4">
      <w:pPr>
        <w:spacing w:line="360" w:lineRule="auto"/>
        <w:jc w:val="center"/>
        <w:rPr>
          <w:rFonts w:ascii="Arial" w:hAnsi="Arial" w:cs="Arial"/>
          <w:b/>
          <w:sz w:val="24"/>
          <w:szCs w:val="24"/>
          <w:u w:val="single"/>
        </w:rPr>
      </w:pPr>
    </w:p>
    <w:p w14:paraId="0BC6C66D" w14:textId="63B7048F" w:rsidR="00BB30F1" w:rsidRPr="00860CBE" w:rsidRDefault="00BB30F1" w:rsidP="009648C4">
      <w:pPr>
        <w:spacing w:line="360" w:lineRule="auto"/>
        <w:jc w:val="center"/>
        <w:rPr>
          <w:rFonts w:ascii="Arial" w:hAnsi="Arial" w:cs="Arial"/>
          <w:b/>
          <w:sz w:val="24"/>
          <w:szCs w:val="24"/>
          <w:u w:val="single"/>
        </w:rPr>
      </w:pPr>
    </w:p>
    <w:p w14:paraId="7F36CE4B" w14:textId="77777777" w:rsidR="00BB30F1" w:rsidRPr="00860CBE" w:rsidRDefault="00BB30F1" w:rsidP="009648C4">
      <w:pPr>
        <w:spacing w:line="360" w:lineRule="auto"/>
        <w:jc w:val="center"/>
        <w:rPr>
          <w:rFonts w:ascii="Arial" w:hAnsi="Arial" w:cs="Arial"/>
          <w:b/>
          <w:sz w:val="24"/>
          <w:szCs w:val="24"/>
          <w:u w:val="single"/>
        </w:rPr>
      </w:pPr>
    </w:p>
    <w:p w14:paraId="1F2A23AA" w14:textId="77777777" w:rsidR="00BB30F1" w:rsidRPr="00860CBE" w:rsidRDefault="00BB30F1" w:rsidP="009648C4">
      <w:pPr>
        <w:spacing w:line="360" w:lineRule="auto"/>
        <w:jc w:val="center"/>
        <w:rPr>
          <w:rFonts w:ascii="Arial" w:hAnsi="Arial" w:cs="Arial"/>
          <w:b/>
          <w:sz w:val="24"/>
          <w:szCs w:val="24"/>
          <w:u w:val="single"/>
        </w:rPr>
      </w:pPr>
    </w:p>
    <w:p w14:paraId="54D654BA" w14:textId="77777777" w:rsidR="00BB30F1" w:rsidRPr="00860CBE" w:rsidRDefault="00BB30F1" w:rsidP="009648C4">
      <w:pPr>
        <w:spacing w:line="360" w:lineRule="auto"/>
        <w:jc w:val="center"/>
        <w:rPr>
          <w:rFonts w:ascii="Arial" w:hAnsi="Arial" w:cs="Arial"/>
          <w:b/>
          <w:sz w:val="24"/>
          <w:szCs w:val="24"/>
          <w:u w:val="single"/>
        </w:rPr>
      </w:pPr>
    </w:p>
    <w:p w14:paraId="072E47E4" w14:textId="5E7FF0B1" w:rsidR="00BB30F1" w:rsidRPr="00860CBE" w:rsidRDefault="00BB30F1" w:rsidP="009648C4">
      <w:pPr>
        <w:spacing w:line="360" w:lineRule="auto"/>
        <w:jc w:val="center"/>
        <w:rPr>
          <w:rFonts w:ascii="Arial" w:hAnsi="Arial" w:cs="Arial"/>
          <w:b/>
          <w:sz w:val="24"/>
          <w:szCs w:val="24"/>
          <w:u w:val="single"/>
        </w:rPr>
      </w:pPr>
      <w:proofErr w:type="spellStart"/>
      <w:r w:rsidRPr="00860CBE">
        <w:rPr>
          <w:rFonts w:ascii="Arial" w:hAnsi="Arial" w:cs="Arial"/>
          <w:b/>
          <w:sz w:val="24"/>
          <w:szCs w:val="24"/>
          <w:u w:val="single"/>
        </w:rPr>
        <w:t>Fulban</w:t>
      </w:r>
      <w:proofErr w:type="spellEnd"/>
      <w:r w:rsidRPr="00860CBE">
        <w:rPr>
          <w:rFonts w:ascii="Arial" w:hAnsi="Arial" w:cs="Arial"/>
          <w:b/>
          <w:sz w:val="24"/>
          <w:szCs w:val="24"/>
          <w:u w:val="single"/>
        </w:rPr>
        <w:t xml:space="preserve"> Bibi </w:t>
      </w:r>
    </w:p>
    <w:p w14:paraId="6D419442" w14:textId="2DBF1A00" w:rsidR="00BB30F1" w:rsidRPr="00860CBE" w:rsidRDefault="00BB30F1" w:rsidP="009648C4">
      <w:pPr>
        <w:spacing w:line="360" w:lineRule="auto"/>
        <w:jc w:val="center"/>
        <w:rPr>
          <w:rFonts w:ascii="Arial" w:hAnsi="Arial" w:cs="Arial"/>
          <w:b/>
          <w:sz w:val="24"/>
          <w:szCs w:val="24"/>
          <w:u w:val="single"/>
        </w:rPr>
      </w:pPr>
      <w:r w:rsidRPr="00860CBE">
        <w:rPr>
          <w:rFonts w:ascii="Arial" w:hAnsi="Arial" w:cs="Arial"/>
          <w:b/>
          <w:sz w:val="24"/>
          <w:szCs w:val="24"/>
          <w:u w:val="single"/>
        </w:rPr>
        <w:t>Complementary Therapies</w:t>
      </w:r>
    </w:p>
    <w:p w14:paraId="5003EC0F" w14:textId="16043A93" w:rsidR="00BB30F1" w:rsidRPr="00860CBE" w:rsidRDefault="00BB30F1" w:rsidP="009648C4">
      <w:pPr>
        <w:spacing w:line="360" w:lineRule="auto"/>
        <w:jc w:val="center"/>
        <w:rPr>
          <w:rFonts w:ascii="Arial" w:hAnsi="Arial" w:cs="Arial"/>
          <w:b/>
          <w:sz w:val="24"/>
          <w:szCs w:val="24"/>
          <w:u w:val="single"/>
        </w:rPr>
      </w:pPr>
      <w:r w:rsidRPr="00860CBE">
        <w:rPr>
          <w:rFonts w:ascii="Arial" w:hAnsi="Arial" w:cs="Arial"/>
          <w:b/>
          <w:sz w:val="24"/>
          <w:szCs w:val="24"/>
          <w:u w:val="single"/>
        </w:rPr>
        <w:t>BMHP5001</w:t>
      </w:r>
    </w:p>
    <w:p w14:paraId="37CB1BE3" w14:textId="650AA867" w:rsidR="00BB30F1" w:rsidRPr="00860CBE" w:rsidRDefault="00BB30F1" w:rsidP="009648C4">
      <w:pPr>
        <w:spacing w:line="360" w:lineRule="auto"/>
        <w:jc w:val="center"/>
        <w:rPr>
          <w:rFonts w:ascii="Arial" w:hAnsi="Arial" w:cs="Arial"/>
          <w:b/>
          <w:sz w:val="24"/>
          <w:szCs w:val="24"/>
          <w:u w:val="single"/>
        </w:rPr>
      </w:pPr>
      <w:r w:rsidRPr="00860CBE">
        <w:rPr>
          <w:rFonts w:ascii="Arial" w:hAnsi="Arial" w:cs="Arial"/>
          <w:b/>
          <w:sz w:val="24"/>
          <w:szCs w:val="24"/>
          <w:u w:val="single"/>
        </w:rPr>
        <w:t>Mark Gallagher-Read</w:t>
      </w:r>
    </w:p>
    <w:p w14:paraId="550A6B8F" w14:textId="77777777" w:rsidR="00BB30F1" w:rsidRPr="00860CBE" w:rsidRDefault="00BB30F1" w:rsidP="009648C4">
      <w:pPr>
        <w:spacing w:line="360" w:lineRule="auto"/>
        <w:jc w:val="center"/>
        <w:rPr>
          <w:rFonts w:ascii="Arial" w:hAnsi="Arial" w:cs="Arial"/>
          <w:b/>
          <w:sz w:val="24"/>
          <w:szCs w:val="24"/>
          <w:u w:val="single"/>
        </w:rPr>
      </w:pPr>
    </w:p>
    <w:p w14:paraId="5C94742B" w14:textId="7495061C" w:rsidR="00BB30F1" w:rsidRPr="00860CBE" w:rsidRDefault="00BB30F1" w:rsidP="009648C4">
      <w:pPr>
        <w:spacing w:line="360" w:lineRule="auto"/>
        <w:jc w:val="center"/>
        <w:rPr>
          <w:rFonts w:ascii="Arial" w:hAnsi="Arial" w:cs="Arial"/>
          <w:b/>
          <w:sz w:val="24"/>
          <w:szCs w:val="24"/>
          <w:u w:val="single"/>
        </w:rPr>
      </w:pPr>
    </w:p>
    <w:p w14:paraId="14184B8C" w14:textId="0316F894" w:rsidR="00BB30F1" w:rsidRPr="00860CBE" w:rsidRDefault="00BB30F1" w:rsidP="009648C4">
      <w:pPr>
        <w:spacing w:line="360" w:lineRule="auto"/>
        <w:jc w:val="center"/>
        <w:rPr>
          <w:rFonts w:ascii="Arial" w:hAnsi="Arial" w:cs="Arial"/>
          <w:b/>
          <w:sz w:val="24"/>
          <w:szCs w:val="24"/>
          <w:u w:val="single"/>
        </w:rPr>
      </w:pPr>
    </w:p>
    <w:p w14:paraId="234AFA84" w14:textId="0E796F01" w:rsidR="00BB30F1" w:rsidRPr="00860CBE" w:rsidRDefault="00BB30F1" w:rsidP="009648C4">
      <w:pPr>
        <w:spacing w:line="360" w:lineRule="auto"/>
        <w:jc w:val="center"/>
        <w:rPr>
          <w:rFonts w:ascii="Arial" w:hAnsi="Arial" w:cs="Arial"/>
          <w:b/>
          <w:sz w:val="24"/>
          <w:szCs w:val="24"/>
          <w:u w:val="single"/>
        </w:rPr>
      </w:pPr>
    </w:p>
    <w:p w14:paraId="63A423B2" w14:textId="2AFA558F" w:rsidR="00BB30F1" w:rsidRPr="00860CBE" w:rsidRDefault="00BB30F1" w:rsidP="009648C4">
      <w:pPr>
        <w:spacing w:line="360" w:lineRule="auto"/>
        <w:jc w:val="center"/>
        <w:rPr>
          <w:rFonts w:ascii="Arial" w:hAnsi="Arial" w:cs="Arial"/>
          <w:b/>
          <w:sz w:val="24"/>
          <w:szCs w:val="24"/>
          <w:u w:val="single"/>
        </w:rPr>
      </w:pPr>
    </w:p>
    <w:p w14:paraId="60B10605" w14:textId="0240DB11" w:rsidR="00BB30F1" w:rsidRPr="00860CBE" w:rsidRDefault="00BB30F1" w:rsidP="009648C4">
      <w:pPr>
        <w:spacing w:line="360" w:lineRule="auto"/>
        <w:jc w:val="center"/>
        <w:rPr>
          <w:rFonts w:ascii="Arial" w:hAnsi="Arial" w:cs="Arial"/>
          <w:b/>
          <w:sz w:val="24"/>
          <w:szCs w:val="24"/>
          <w:u w:val="single"/>
        </w:rPr>
      </w:pPr>
    </w:p>
    <w:p w14:paraId="0D20C836" w14:textId="3DAD7977" w:rsidR="00BB30F1" w:rsidRPr="00860CBE" w:rsidRDefault="00BB30F1" w:rsidP="009648C4">
      <w:pPr>
        <w:spacing w:line="360" w:lineRule="auto"/>
        <w:jc w:val="center"/>
        <w:rPr>
          <w:rFonts w:ascii="Arial" w:hAnsi="Arial" w:cs="Arial"/>
          <w:b/>
          <w:sz w:val="24"/>
          <w:szCs w:val="24"/>
          <w:u w:val="single"/>
        </w:rPr>
      </w:pPr>
    </w:p>
    <w:p w14:paraId="43199D64" w14:textId="48B7E7B5" w:rsidR="00BB30F1" w:rsidRPr="00860CBE" w:rsidRDefault="00BB30F1" w:rsidP="009648C4">
      <w:pPr>
        <w:spacing w:line="360" w:lineRule="auto"/>
        <w:jc w:val="center"/>
        <w:rPr>
          <w:rFonts w:ascii="Arial" w:hAnsi="Arial" w:cs="Arial"/>
          <w:b/>
          <w:sz w:val="24"/>
          <w:szCs w:val="24"/>
          <w:u w:val="single"/>
        </w:rPr>
      </w:pPr>
    </w:p>
    <w:p w14:paraId="5240F78D" w14:textId="77777777" w:rsidR="00BB30F1" w:rsidRPr="00860CBE" w:rsidRDefault="00BB30F1" w:rsidP="009648C4">
      <w:pPr>
        <w:spacing w:line="360" w:lineRule="auto"/>
        <w:jc w:val="center"/>
        <w:rPr>
          <w:rFonts w:ascii="Arial" w:hAnsi="Arial" w:cs="Arial"/>
          <w:b/>
          <w:sz w:val="24"/>
          <w:szCs w:val="24"/>
          <w:u w:val="single"/>
        </w:rPr>
      </w:pPr>
    </w:p>
    <w:p w14:paraId="26A93A31" w14:textId="77777777" w:rsidR="00BB30F1" w:rsidRPr="00860CBE" w:rsidRDefault="00BB30F1" w:rsidP="009648C4">
      <w:pPr>
        <w:spacing w:line="360" w:lineRule="auto"/>
        <w:jc w:val="center"/>
        <w:rPr>
          <w:rFonts w:ascii="Arial" w:hAnsi="Arial" w:cs="Arial"/>
          <w:b/>
          <w:sz w:val="24"/>
          <w:szCs w:val="24"/>
          <w:u w:val="single"/>
        </w:rPr>
      </w:pPr>
    </w:p>
    <w:p w14:paraId="220C117F" w14:textId="46397E25" w:rsidR="00837075" w:rsidRPr="00860CBE" w:rsidRDefault="00837075" w:rsidP="009648C4">
      <w:pPr>
        <w:spacing w:line="360" w:lineRule="auto"/>
        <w:jc w:val="center"/>
        <w:rPr>
          <w:rFonts w:ascii="Arial" w:hAnsi="Arial" w:cs="Arial"/>
          <w:b/>
          <w:sz w:val="24"/>
          <w:szCs w:val="24"/>
          <w:u w:val="single"/>
        </w:rPr>
      </w:pPr>
      <w:r w:rsidRPr="00860CBE">
        <w:rPr>
          <w:rFonts w:ascii="Arial" w:hAnsi="Arial" w:cs="Arial"/>
          <w:b/>
          <w:sz w:val="24"/>
          <w:szCs w:val="24"/>
          <w:u w:val="single"/>
        </w:rPr>
        <w:lastRenderedPageBreak/>
        <w:t>Report and evaluate the systems currently utilised for the regulation of the use of Complimentary Therapies.</w:t>
      </w:r>
    </w:p>
    <w:p w14:paraId="3411984A" w14:textId="77777777" w:rsidR="00837075" w:rsidRPr="00860CBE" w:rsidRDefault="00837075" w:rsidP="009648C4">
      <w:pPr>
        <w:spacing w:line="360" w:lineRule="auto"/>
        <w:rPr>
          <w:rFonts w:ascii="Arial" w:hAnsi="Arial" w:cs="Arial"/>
          <w:sz w:val="24"/>
          <w:szCs w:val="24"/>
        </w:rPr>
      </w:pPr>
    </w:p>
    <w:p w14:paraId="0EB98822" w14:textId="3809BF88" w:rsidR="00664885" w:rsidRPr="00860CBE" w:rsidRDefault="00B47138" w:rsidP="009648C4">
      <w:pPr>
        <w:spacing w:line="360" w:lineRule="auto"/>
        <w:jc w:val="both"/>
        <w:rPr>
          <w:rFonts w:ascii="Arial" w:hAnsi="Arial" w:cs="Arial"/>
          <w:sz w:val="24"/>
          <w:szCs w:val="24"/>
        </w:rPr>
      </w:pPr>
      <w:r w:rsidRPr="00860CBE">
        <w:rPr>
          <w:rFonts w:ascii="Arial" w:hAnsi="Arial" w:cs="Arial"/>
          <w:sz w:val="24"/>
          <w:szCs w:val="24"/>
        </w:rPr>
        <w:t>This assignment will</w:t>
      </w:r>
      <w:r w:rsidR="0070324E" w:rsidRPr="00860CBE">
        <w:rPr>
          <w:rFonts w:ascii="Arial" w:hAnsi="Arial" w:cs="Arial"/>
          <w:sz w:val="24"/>
          <w:szCs w:val="24"/>
        </w:rPr>
        <w:t xml:space="preserve"> first discuss what complementary and alternative medicine are, then</w:t>
      </w:r>
      <w:r w:rsidRPr="00860CBE">
        <w:rPr>
          <w:rFonts w:ascii="Arial" w:hAnsi="Arial" w:cs="Arial"/>
          <w:sz w:val="24"/>
          <w:szCs w:val="24"/>
        </w:rPr>
        <w:t xml:space="preserve"> focus on </w:t>
      </w:r>
      <w:r w:rsidR="00077FF3" w:rsidRPr="00860CBE">
        <w:rPr>
          <w:rFonts w:ascii="Arial" w:hAnsi="Arial" w:cs="Arial"/>
          <w:sz w:val="24"/>
          <w:szCs w:val="24"/>
        </w:rPr>
        <w:t xml:space="preserve">the rules and </w:t>
      </w:r>
      <w:r w:rsidR="00570FD9" w:rsidRPr="00860CBE">
        <w:rPr>
          <w:rFonts w:ascii="Arial" w:hAnsi="Arial" w:cs="Arial"/>
          <w:sz w:val="24"/>
          <w:szCs w:val="24"/>
        </w:rPr>
        <w:t>regulations</w:t>
      </w:r>
      <w:r w:rsidR="00620172" w:rsidRPr="00860CBE">
        <w:rPr>
          <w:rFonts w:ascii="Arial" w:hAnsi="Arial" w:cs="Arial"/>
          <w:sz w:val="24"/>
          <w:szCs w:val="24"/>
        </w:rPr>
        <w:t xml:space="preserve"> for comple</w:t>
      </w:r>
      <w:r w:rsidR="00077FF3" w:rsidRPr="00860CBE">
        <w:rPr>
          <w:rFonts w:ascii="Arial" w:hAnsi="Arial" w:cs="Arial"/>
          <w:sz w:val="24"/>
          <w:szCs w:val="24"/>
        </w:rPr>
        <w:t>mentary therapies</w:t>
      </w:r>
      <w:r w:rsidR="00526ADB" w:rsidRPr="00860CBE">
        <w:rPr>
          <w:rFonts w:ascii="Arial" w:hAnsi="Arial" w:cs="Arial"/>
          <w:sz w:val="24"/>
          <w:szCs w:val="24"/>
        </w:rPr>
        <w:t xml:space="preserve">.  </w:t>
      </w:r>
      <w:r w:rsidRPr="00860CBE">
        <w:rPr>
          <w:rFonts w:ascii="Arial" w:hAnsi="Arial" w:cs="Arial"/>
          <w:sz w:val="24"/>
          <w:szCs w:val="24"/>
        </w:rPr>
        <w:t xml:space="preserve">Four different complementary therapies will </w:t>
      </w:r>
      <w:r w:rsidR="0070324E" w:rsidRPr="00860CBE">
        <w:rPr>
          <w:rFonts w:ascii="Arial" w:hAnsi="Arial" w:cs="Arial"/>
          <w:sz w:val="24"/>
          <w:szCs w:val="24"/>
        </w:rPr>
        <w:t xml:space="preserve">also </w:t>
      </w:r>
      <w:r w:rsidRPr="00860CBE">
        <w:rPr>
          <w:rFonts w:ascii="Arial" w:hAnsi="Arial" w:cs="Arial"/>
          <w:sz w:val="24"/>
          <w:szCs w:val="24"/>
        </w:rPr>
        <w:t>be discussed, providing information on what they are, how they aim to help individuals, as well as the rules and regulations which enable such practices to offer tre</w:t>
      </w:r>
      <w:r w:rsidR="0070324E" w:rsidRPr="00860CBE">
        <w:rPr>
          <w:rFonts w:ascii="Arial" w:hAnsi="Arial" w:cs="Arial"/>
          <w:sz w:val="24"/>
          <w:szCs w:val="24"/>
        </w:rPr>
        <w:t>atment</w:t>
      </w:r>
      <w:r w:rsidR="00526ADB" w:rsidRPr="00860CBE">
        <w:rPr>
          <w:rFonts w:ascii="Arial" w:hAnsi="Arial" w:cs="Arial"/>
          <w:sz w:val="24"/>
          <w:szCs w:val="24"/>
        </w:rPr>
        <w:t xml:space="preserve"> to the public in the UK.  </w:t>
      </w:r>
      <w:r w:rsidRPr="00860CBE">
        <w:rPr>
          <w:rFonts w:ascii="Arial" w:hAnsi="Arial" w:cs="Arial"/>
          <w:sz w:val="24"/>
          <w:szCs w:val="24"/>
        </w:rPr>
        <w:t>R</w:t>
      </w:r>
      <w:r w:rsidR="00570FD9" w:rsidRPr="00860CBE">
        <w:rPr>
          <w:rFonts w:ascii="Arial" w:hAnsi="Arial" w:cs="Arial"/>
          <w:sz w:val="24"/>
          <w:szCs w:val="24"/>
        </w:rPr>
        <w:t>ecommendations</w:t>
      </w:r>
      <w:r w:rsidR="00077FF3" w:rsidRPr="00860CBE">
        <w:rPr>
          <w:rFonts w:ascii="Arial" w:hAnsi="Arial" w:cs="Arial"/>
          <w:sz w:val="24"/>
          <w:szCs w:val="24"/>
        </w:rPr>
        <w:t xml:space="preserve"> will</w:t>
      </w:r>
      <w:r w:rsidRPr="00860CBE">
        <w:rPr>
          <w:rFonts w:ascii="Arial" w:hAnsi="Arial" w:cs="Arial"/>
          <w:sz w:val="24"/>
          <w:szCs w:val="24"/>
        </w:rPr>
        <w:t xml:space="preserve"> also</w:t>
      </w:r>
      <w:r w:rsidR="00077FF3" w:rsidRPr="00860CBE">
        <w:rPr>
          <w:rFonts w:ascii="Arial" w:hAnsi="Arial" w:cs="Arial"/>
          <w:sz w:val="24"/>
          <w:szCs w:val="24"/>
        </w:rPr>
        <w:t xml:space="preserve"> be pr</w:t>
      </w:r>
      <w:r w:rsidR="00620172" w:rsidRPr="00860CBE">
        <w:rPr>
          <w:rFonts w:ascii="Arial" w:hAnsi="Arial" w:cs="Arial"/>
          <w:sz w:val="24"/>
          <w:szCs w:val="24"/>
        </w:rPr>
        <w:t>ovided for further improvement.</w:t>
      </w:r>
    </w:p>
    <w:p w14:paraId="6905921B" w14:textId="77777777" w:rsidR="00FB304E" w:rsidRPr="00860CBE" w:rsidRDefault="00FB304E" w:rsidP="009648C4">
      <w:pPr>
        <w:spacing w:line="360" w:lineRule="auto"/>
        <w:jc w:val="both"/>
        <w:rPr>
          <w:rFonts w:ascii="Arial" w:hAnsi="Arial" w:cs="Arial"/>
          <w:sz w:val="24"/>
          <w:szCs w:val="24"/>
        </w:rPr>
      </w:pPr>
    </w:p>
    <w:p w14:paraId="1F4C83F3" w14:textId="082EF32D" w:rsidR="0070324E" w:rsidRPr="00860CBE" w:rsidRDefault="0070324E" w:rsidP="009648C4">
      <w:pPr>
        <w:spacing w:line="360" w:lineRule="auto"/>
        <w:jc w:val="both"/>
        <w:rPr>
          <w:rFonts w:ascii="Arial" w:hAnsi="Arial" w:cs="Arial"/>
          <w:sz w:val="24"/>
          <w:szCs w:val="24"/>
        </w:rPr>
      </w:pPr>
      <w:r w:rsidRPr="00860CBE">
        <w:rPr>
          <w:rStyle w:val="Strong"/>
          <w:rFonts w:ascii="Arial" w:hAnsi="Arial" w:cs="Arial"/>
          <w:b w:val="0"/>
          <w:sz w:val="24"/>
          <w:szCs w:val="24"/>
        </w:rPr>
        <w:t>Complementary and alternative medicines (CAMs) are treatments that fall outside of mainstream healthcare</w:t>
      </w:r>
      <w:r w:rsidRPr="00860CBE">
        <w:rPr>
          <w:rFonts w:ascii="Arial" w:hAnsi="Arial" w:cs="Arial"/>
          <w:sz w:val="24"/>
          <w:szCs w:val="24"/>
        </w:rPr>
        <w:t xml:space="preserve"> (NHS 2018). </w:t>
      </w:r>
      <w:r w:rsidR="00526ADB" w:rsidRPr="00860CBE">
        <w:rPr>
          <w:rFonts w:ascii="Arial" w:hAnsi="Arial" w:cs="Arial"/>
          <w:sz w:val="24"/>
          <w:szCs w:val="24"/>
        </w:rPr>
        <w:t xml:space="preserve"> </w:t>
      </w:r>
      <w:r w:rsidRPr="00860CBE">
        <w:rPr>
          <w:rFonts w:ascii="Arial" w:hAnsi="Arial" w:cs="Arial"/>
          <w:sz w:val="24"/>
          <w:szCs w:val="24"/>
        </w:rPr>
        <w:t>CAM</w:t>
      </w:r>
      <w:r w:rsidR="009648C4" w:rsidRPr="00860CBE">
        <w:rPr>
          <w:rFonts w:ascii="Arial" w:hAnsi="Arial" w:cs="Arial"/>
          <w:sz w:val="24"/>
          <w:szCs w:val="24"/>
        </w:rPr>
        <w:t>s</w:t>
      </w:r>
      <w:r w:rsidR="00664885" w:rsidRPr="00860CBE">
        <w:rPr>
          <w:rFonts w:ascii="Arial" w:hAnsi="Arial" w:cs="Arial"/>
          <w:sz w:val="24"/>
          <w:szCs w:val="24"/>
        </w:rPr>
        <w:t xml:space="preserve"> covers a </w:t>
      </w:r>
      <w:r w:rsidR="00C628D2" w:rsidRPr="00860CBE">
        <w:rPr>
          <w:rFonts w:ascii="Arial" w:hAnsi="Arial" w:cs="Arial"/>
          <w:sz w:val="24"/>
          <w:szCs w:val="24"/>
        </w:rPr>
        <w:t>diverse</w:t>
      </w:r>
      <w:r w:rsidR="00664885" w:rsidRPr="00860CBE">
        <w:rPr>
          <w:rFonts w:ascii="Arial" w:hAnsi="Arial" w:cs="Arial"/>
          <w:sz w:val="24"/>
          <w:szCs w:val="24"/>
        </w:rPr>
        <w:t xml:space="preserve"> </w:t>
      </w:r>
      <w:r w:rsidR="00620172" w:rsidRPr="00860CBE">
        <w:rPr>
          <w:rFonts w:ascii="Arial" w:hAnsi="Arial" w:cs="Arial"/>
          <w:sz w:val="24"/>
          <w:szCs w:val="24"/>
        </w:rPr>
        <w:t>range</w:t>
      </w:r>
      <w:r w:rsidR="00664885" w:rsidRPr="00860CBE">
        <w:rPr>
          <w:rFonts w:ascii="Arial" w:hAnsi="Arial" w:cs="Arial"/>
          <w:sz w:val="24"/>
          <w:szCs w:val="24"/>
        </w:rPr>
        <w:t xml:space="preserve"> of ancient to new-age </w:t>
      </w:r>
      <w:r w:rsidR="00BF60C3" w:rsidRPr="00860CBE">
        <w:rPr>
          <w:rFonts w:ascii="Arial" w:hAnsi="Arial" w:cs="Arial"/>
          <w:sz w:val="24"/>
          <w:szCs w:val="24"/>
        </w:rPr>
        <w:t>approaches</w:t>
      </w:r>
      <w:r w:rsidR="00620172" w:rsidRPr="00860CBE">
        <w:rPr>
          <w:rFonts w:ascii="Arial" w:hAnsi="Arial" w:cs="Arial"/>
          <w:sz w:val="24"/>
          <w:szCs w:val="24"/>
        </w:rPr>
        <w:t xml:space="preserve"> that aim</w:t>
      </w:r>
      <w:r w:rsidR="00664885" w:rsidRPr="00860CBE">
        <w:rPr>
          <w:rFonts w:ascii="Arial" w:hAnsi="Arial" w:cs="Arial"/>
          <w:sz w:val="24"/>
          <w:szCs w:val="24"/>
        </w:rPr>
        <w:t xml:space="preserve"> to prevent or treat disease. </w:t>
      </w:r>
      <w:r w:rsidR="00526ADB" w:rsidRPr="00860CBE">
        <w:rPr>
          <w:rFonts w:ascii="Arial" w:hAnsi="Arial" w:cs="Arial"/>
          <w:sz w:val="24"/>
          <w:szCs w:val="24"/>
        </w:rPr>
        <w:t xml:space="preserve"> </w:t>
      </w:r>
      <w:r w:rsidR="00664885" w:rsidRPr="00860CBE">
        <w:rPr>
          <w:rFonts w:ascii="Arial" w:hAnsi="Arial" w:cs="Arial"/>
          <w:sz w:val="24"/>
          <w:szCs w:val="24"/>
        </w:rPr>
        <w:t>CAM</w:t>
      </w:r>
      <w:r w:rsidR="009648C4" w:rsidRPr="00860CBE">
        <w:rPr>
          <w:rFonts w:ascii="Arial" w:hAnsi="Arial" w:cs="Arial"/>
          <w:sz w:val="24"/>
          <w:szCs w:val="24"/>
        </w:rPr>
        <w:t>s</w:t>
      </w:r>
      <w:r w:rsidR="00664885" w:rsidRPr="00860CBE">
        <w:rPr>
          <w:rFonts w:ascii="Arial" w:hAnsi="Arial" w:cs="Arial"/>
          <w:sz w:val="24"/>
          <w:szCs w:val="24"/>
        </w:rPr>
        <w:t xml:space="preserve"> practices are not part of conventional medicine because there is </w:t>
      </w:r>
      <w:r w:rsidR="00620172" w:rsidRPr="00860CBE">
        <w:rPr>
          <w:rFonts w:ascii="Arial" w:hAnsi="Arial" w:cs="Arial"/>
          <w:sz w:val="24"/>
          <w:szCs w:val="24"/>
        </w:rPr>
        <w:t xml:space="preserve">not enough evidence or proof to suggest that </w:t>
      </w:r>
      <w:r w:rsidR="00664885" w:rsidRPr="00860CBE">
        <w:rPr>
          <w:rFonts w:ascii="Arial" w:hAnsi="Arial" w:cs="Arial"/>
          <w:sz w:val="24"/>
          <w:szCs w:val="24"/>
        </w:rPr>
        <w:t>they are safe and effective</w:t>
      </w:r>
      <w:r w:rsidR="00620172" w:rsidRPr="00860CBE">
        <w:rPr>
          <w:rFonts w:ascii="Arial" w:hAnsi="Arial" w:cs="Arial"/>
          <w:sz w:val="24"/>
          <w:szCs w:val="24"/>
        </w:rPr>
        <w:t xml:space="preserve"> to use to treat any type of health condition</w:t>
      </w:r>
      <w:r w:rsidR="00664885" w:rsidRPr="00860CBE">
        <w:rPr>
          <w:rFonts w:ascii="Arial" w:hAnsi="Arial" w:cs="Arial"/>
          <w:sz w:val="24"/>
          <w:szCs w:val="24"/>
        </w:rPr>
        <w:t xml:space="preserve">. </w:t>
      </w:r>
      <w:r w:rsidR="00526ADB" w:rsidRPr="00860CBE">
        <w:rPr>
          <w:rFonts w:ascii="Arial" w:hAnsi="Arial" w:cs="Arial"/>
          <w:sz w:val="24"/>
          <w:szCs w:val="24"/>
        </w:rPr>
        <w:t xml:space="preserve"> </w:t>
      </w:r>
      <w:r w:rsidR="00664885" w:rsidRPr="00860CBE">
        <w:rPr>
          <w:rFonts w:ascii="Arial" w:hAnsi="Arial" w:cs="Arial"/>
          <w:sz w:val="24"/>
          <w:szCs w:val="24"/>
        </w:rPr>
        <w:t xml:space="preserve">Complementary </w:t>
      </w:r>
      <w:r w:rsidR="00620172" w:rsidRPr="00860CBE">
        <w:rPr>
          <w:rFonts w:ascii="Arial" w:hAnsi="Arial" w:cs="Arial"/>
          <w:sz w:val="24"/>
          <w:szCs w:val="24"/>
        </w:rPr>
        <w:t>therapies</w:t>
      </w:r>
      <w:r w:rsidR="00664885" w:rsidRPr="00860CBE">
        <w:rPr>
          <w:rFonts w:ascii="Arial" w:hAnsi="Arial" w:cs="Arial"/>
          <w:sz w:val="24"/>
          <w:szCs w:val="24"/>
        </w:rPr>
        <w:t xml:space="preserve"> are used together with </w:t>
      </w:r>
      <w:r w:rsidRPr="00860CBE">
        <w:rPr>
          <w:rFonts w:ascii="Arial" w:hAnsi="Arial" w:cs="Arial"/>
          <w:sz w:val="24"/>
          <w:szCs w:val="24"/>
        </w:rPr>
        <w:t xml:space="preserve">mainstream </w:t>
      </w:r>
      <w:r w:rsidR="00664885" w:rsidRPr="00860CBE">
        <w:rPr>
          <w:rFonts w:ascii="Arial" w:hAnsi="Arial" w:cs="Arial"/>
          <w:sz w:val="24"/>
          <w:szCs w:val="24"/>
        </w:rPr>
        <w:t>conventional treatments</w:t>
      </w:r>
      <w:r w:rsidRPr="00860CBE">
        <w:rPr>
          <w:rFonts w:ascii="Arial" w:hAnsi="Arial" w:cs="Arial"/>
          <w:sz w:val="24"/>
          <w:szCs w:val="24"/>
        </w:rPr>
        <w:t xml:space="preserve"> and practices such as drugs</w:t>
      </w:r>
      <w:r w:rsidR="00620172" w:rsidRPr="00860CBE">
        <w:rPr>
          <w:rFonts w:ascii="Arial" w:hAnsi="Arial" w:cs="Arial"/>
          <w:sz w:val="24"/>
          <w:szCs w:val="24"/>
        </w:rPr>
        <w:t xml:space="preserve"> that doctors prescribe, surgery, radiation, etc</w:t>
      </w:r>
      <w:r w:rsidR="00664885" w:rsidRPr="00860CBE">
        <w:rPr>
          <w:rFonts w:ascii="Arial" w:hAnsi="Arial" w:cs="Arial"/>
          <w:sz w:val="24"/>
          <w:szCs w:val="24"/>
        </w:rPr>
        <w:t xml:space="preserve">, whereas alternative </w:t>
      </w:r>
      <w:r w:rsidR="00620172" w:rsidRPr="00860CBE">
        <w:rPr>
          <w:rFonts w:ascii="Arial" w:hAnsi="Arial" w:cs="Arial"/>
          <w:sz w:val="24"/>
          <w:szCs w:val="24"/>
        </w:rPr>
        <w:t>therapies</w:t>
      </w:r>
      <w:r w:rsidR="00664885" w:rsidRPr="00860CBE">
        <w:rPr>
          <w:rFonts w:ascii="Arial" w:hAnsi="Arial" w:cs="Arial"/>
          <w:sz w:val="24"/>
          <w:szCs w:val="24"/>
        </w:rPr>
        <w:t xml:space="preserve"> are used instead of </w:t>
      </w:r>
      <w:r w:rsidRPr="00860CBE">
        <w:rPr>
          <w:rFonts w:ascii="Arial" w:hAnsi="Arial" w:cs="Arial"/>
          <w:sz w:val="24"/>
          <w:szCs w:val="24"/>
        </w:rPr>
        <w:t xml:space="preserve">mainstream </w:t>
      </w:r>
      <w:r w:rsidR="00664885" w:rsidRPr="00860CBE">
        <w:rPr>
          <w:rFonts w:ascii="Arial" w:hAnsi="Arial" w:cs="Arial"/>
          <w:sz w:val="24"/>
          <w:szCs w:val="24"/>
        </w:rPr>
        <w:t xml:space="preserve">conventional </w:t>
      </w:r>
      <w:r w:rsidR="00620172" w:rsidRPr="00860CBE">
        <w:rPr>
          <w:rFonts w:ascii="Arial" w:hAnsi="Arial" w:cs="Arial"/>
          <w:sz w:val="24"/>
          <w:szCs w:val="24"/>
        </w:rPr>
        <w:t>treatments</w:t>
      </w:r>
      <w:r w:rsidRPr="00860CBE">
        <w:rPr>
          <w:rFonts w:ascii="Arial" w:hAnsi="Arial" w:cs="Arial"/>
          <w:sz w:val="24"/>
          <w:szCs w:val="24"/>
        </w:rPr>
        <w:t xml:space="preserve"> and practices</w:t>
      </w:r>
      <w:r w:rsidR="00664885" w:rsidRPr="00860CBE">
        <w:rPr>
          <w:rFonts w:ascii="Arial" w:hAnsi="Arial" w:cs="Arial"/>
          <w:sz w:val="24"/>
          <w:szCs w:val="24"/>
        </w:rPr>
        <w:t xml:space="preserve">. </w:t>
      </w:r>
    </w:p>
    <w:p w14:paraId="0C33BDEC" w14:textId="77777777" w:rsidR="00FB304E" w:rsidRPr="00860CBE" w:rsidRDefault="00FB304E" w:rsidP="009648C4">
      <w:pPr>
        <w:spacing w:line="360" w:lineRule="auto"/>
        <w:jc w:val="both"/>
        <w:rPr>
          <w:rFonts w:ascii="Arial" w:hAnsi="Arial" w:cs="Arial"/>
          <w:sz w:val="24"/>
          <w:szCs w:val="24"/>
        </w:rPr>
      </w:pPr>
    </w:p>
    <w:p w14:paraId="0CF8BA6F" w14:textId="5978A3EA" w:rsidR="00620172" w:rsidRPr="00860CBE" w:rsidRDefault="00CA2598" w:rsidP="009648C4">
      <w:pPr>
        <w:spacing w:line="360" w:lineRule="auto"/>
        <w:jc w:val="both"/>
        <w:rPr>
          <w:rFonts w:ascii="Arial" w:hAnsi="Arial" w:cs="Arial"/>
          <w:sz w:val="24"/>
          <w:szCs w:val="24"/>
        </w:rPr>
      </w:pPr>
      <w:r w:rsidRPr="00860CBE">
        <w:rPr>
          <w:rFonts w:ascii="Arial" w:hAnsi="Arial" w:cs="Arial"/>
          <w:sz w:val="24"/>
          <w:szCs w:val="24"/>
        </w:rPr>
        <w:t xml:space="preserve">Complementary therapies are rapidly increasing all over the world in recent years. </w:t>
      </w:r>
      <w:r w:rsidR="00620172" w:rsidRPr="00860CBE">
        <w:rPr>
          <w:rFonts w:ascii="Arial" w:hAnsi="Arial" w:cs="Arial"/>
          <w:sz w:val="24"/>
          <w:szCs w:val="24"/>
        </w:rPr>
        <w:t>Individuals</w:t>
      </w:r>
      <w:r w:rsidR="00664885" w:rsidRPr="00860CBE">
        <w:rPr>
          <w:rFonts w:ascii="Arial" w:hAnsi="Arial" w:cs="Arial"/>
          <w:sz w:val="24"/>
          <w:szCs w:val="24"/>
        </w:rPr>
        <w:t xml:space="preserve"> who choose CAM</w:t>
      </w:r>
      <w:r w:rsidR="009648C4" w:rsidRPr="00860CBE">
        <w:rPr>
          <w:rFonts w:ascii="Arial" w:hAnsi="Arial" w:cs="Arial"/>
          <w:sz w:val="24"/>
          <w:szCs w:val="24"/>
        </w:rPr>
        <w:t>s</w:t>
      </w:r>
      <w:r w:rsidR="00664885" w:rsidRPr="00860CBE">
        <w:rPr>
          <w:rFonts w:ascii="Arial" w:hAnsi="Arial" w:cs="Arial"/>
          <w:sz w:val="24"/>
          <w:szCs w:val="24"/>
        </w:rPr>
        <w:t xml:space="preserve"> approaches </w:t>
      </w:r>
      <w:r w:rsidR="00620172" w:rsidRPr="00860CBE">
        <w:rPr>
          <w:rFonts w:ascii="Arial" w:hAnsi="Arial" w:cs="Arial"/>
          <w:sz w:val="24"/>
          <w:szCs w:val="24"/>
        </w:rPr>
        <w:t>seek ways</w:t>
      </w:r>
      <w:r w:rsidR="00664885" w:rsidRPr="00860CBE">
        <w:rPr>
          <w:rFonts w:ascii="Arial" w:hAnsi="Arial" w:cs="Arial"/>
          <w:sz w:val="24"/>
          <w:szCs w:val="24"/>
        </w:rPr>
        <w:t xml:space="preserve"> to </w:t>
      </w:r>
      <w:r w:rsidR="00620172" w:rsidRPr="00860CBE">
        <w:rPr>
          <w:rFonts w:ascii="Arial" w:hAnsi="Arial" w:cs="Arial"/>
          <w:sz w:val="24"/>
          <w:szCs w:val="24"/>
        </w:rPr>
        <w:t>‘</w:t>
      </w:r>
      <w:r w:rsidR="00664885" w:rsidRPr="00860CBE">
        <w:rPr>
          <w:rFonts w:ascii="Arial" w:hAnsi="Arial" w:cs="Arial"/>
          <w:sz w:val="24"/>
          <w:szCs w:val="24"/>
        </w:rPr>
        <w:t xml:space="preserve">improve their health and wellbeing or to relieve </w:t>
      </w:r>
      <w:r w:rsidR="00BF60C3" w:rsidRPr="00860CBE">
        <w:rPr>
          <w:rFonts w:ascii="Arial" w:hAnsi="Arial" w:cs="Arial"/>
          <w:sz w:val="24"/>
          <w:szCs w:val="24"/>
        </w:rPr>
        <w:t>symptoms associated with chronic, even terminal, illnesses or side effects of conventional treatments for them</w:t>
      </w:r>
      <w:r w:rsidR="00620172" w:rsidRPr="00860CBE">
        <w:rPr>
          <w:rFonts w:ascii="Arial" w:hAnsi="Arial" w:cs="Arial"/>
          <w:sz w:val="24"/>
          <w:szCs w:val="24"/>
        </w:rPr>
        <w:t>’ (Barnes, P. M., et al 2008)</w:t>
      </w:r>
      <w:r w:rsidR="00BF60C3" w:rsidRPr="00860CBE">
        <w:rPr>
          <w:rFonts w:ascii="Arial" w:hAnsi="Arial" w:cs="Arial"/>
          <w:sz w:val="24"/>
          <w:szCs w:val="24"/>
        </w:rPr>
        <w:t>.</w:t>
      </w:r>
      <w:r w:rsidR="00526ADB" w:rsidRPr="00860CBE">
        <w:rPr>
          <w:rFonts w:ascii="Arial" w:hAnsi="Arial" w:cs="Arial"/>
          <w:sz w:val="24"/>
          <w:szCs w:val="24"/>
        </w:rPr>
        <w:t xml:space="preserve"> </w:t>
      </w:r>
      <w:r w:rsidR="00BF60C3" w:rsidRPr="00860CBE">
        <w:rPr>
          <w:rFonts w:ascii="Arial" w:hAnsi="Arial" w:cs="Arial"/>
          <w:sz w:val="24"/>
          <w:szCs w:val="24"/>
        </w:rPr>
        <w:t xml:space="preserve"> Other reasons for c</w:t>
      </w:r>
      <w:r w:rsidR="00620172" w:rsidRPr="00860CBE">
        <w:rPr>
          <w:rFonts w:ascii="Arial" w:hAnsi="Arial" w:cs="Arial"/>
          <w:sz w:val="24"/>
          <w:szCs w:val="24"/>
        </w:rPr>
        <w:t>hoosing to use CAM</w:t>
      </w:r>
      <w:r w:rsidR="009648C4" w:rsidRPr="00860CBE">
        <w:rPr>
          <w:rFonts w:ascii="Arial" w:hAnsi="Arial" w:cs="Arial"/>
          <w:sz w:val="24"/>
          <w:szCs w:val="24"/>
        </w:rPr>
        <w:t>s</w:t>
      </w:r>
      <w:r w:rsidR="00620172" w:rsidRPr="00860CBE">
        <w:rPr>
          <w:rFonts w:ascii="Arial" w:hAnsi="Arial" w:cs="Arial"/>
          <w:sz w:val="24"/>
          <w:szCs w:val="24"/>
        </w:rPr>
        <w:t xml:space="preserve"> include</w:t>
      </w:r>
      <w:r w:rsidR="00BF60C3" w:rsidRPr="00860CBE">
        <w:rPr>
          <w:rFonts w:ascii="Arial" w:hAnsi="Arial" w:cs="Arial"/>
          <w:sz w:val="24"/>
          <w:szCs w:val="24"/>
        </w:rPr>
        <w:t xml:space="preserve"> wanting greater control over one’s own health</w:t>
      </w:r>
      <w:r w:rsidR="00620172" w:rsidRPr="00860CBE">
        <w:rPr>
          <w:rFonts w:ascii="Arial" w:hAnsi="Arial" w:cs="Arial"/>
          <w:sz w:val="24"/>
          <w:szCs w:val="24"/>
        </w:rPr>
        <w:t xml:space="preserve"> and individuals choosing for themselves other ways to treat their health conditions</w:t>
      </w:r>
      <w:r w:rsidR="00BF60C3" w:rsidRPr="00860CBE">
        <w:rPr>
          <w:rFonts w:ascii="Arial" w:hAnsi="Arial" w:cs="Arial"/>
          <w:sz w:val="24"/>
          <w:szCs w:val="24"/>
        </w:rPr>
        <w:t xml:space="preserve">. </w:t>
      </w:r>
      <w:r w:rsidR="00445050" w:rsidRPr="00860CBE">
        <w:rPr>
          <w:rFonts w:ascii="Arial" w:hAnsi="Arial" w:cs="Arial"/>
          <w:sz w:val="24"/>
          <w:szCs w:val="24"/>
        </w:rPr>
        <w:t xml:space="preserve">People also find comfort from ‘touch, talk and time’ according to Cancer Research UK (2018). </w:t>
      </w:r>
      <w:r w:rsidR="00526ADB" w:rsidRPr="00860CBE">
        <w:rPr>
          <w:rFonts w:ascii="Arial" w:hAnsi="Arial" w:cs="Arial"/>
          <w:sz w:val="24"/>
          <w:szCs w:val="24"/>
        </w:rPr>
        <w:t xml:space="preserve"> </w:t>
      </w:r>
      <w:r w:rsidR="00445050" w:rsidRPr="00860CBE">
        <w:rPr>
          <w:rFonts w:ascii="Arial" w:hAnsi="Arial" w:cs="Arial"/>
          <w:sz w:val="24"/>
          <w:szCs w:val="24"/>
        </w:rPr>
        <w:t>Using complementary and alternative medicine also allows individuals to ‘stay positive’ and use ‘natural and non-toxic’ therapies to help themselves (Cancer Research UK 2018)</w:t>
      </w:r>
      <w:r w:rsidR="00FB304E" w:rsidRPr="00860CBE">
        <w:rPr>
          <w:rFonts w:ascii="Arial" w:hAnsi="Arial" w:cs="Arial"/>
          <w:sz w:val="24"/>
          <w:szCs w:val="24"/>
        </w:rPr>
        <w:t>.</w:t>
      </w:r>
    </w:p>
    <w:p w14:paraId="04353495" w14:textId="77777777" w:rsidR="00FB304E" w:rsidRPr="00860CBE" w:rsidRDefault="00FB304E" w:rsidP="009648C4">
      <w:pPr>
        <w:spacing w:line="360" w:lineRule="auto"/>
        <w:jc w:val="both"/>
        <w:rPr>
          <w:rFonts w:ascii="Arial" w:hAnsi="Arial" w:cs="Arial"/>
          <w:sz w:val="24"/>
          <w:szCs w:val="24"/>
        </w:rPr>
      </w:pPr>
    </w:p>
    <w:p w14:paraId="164BC422" w14:textId="25BC334A" w:rsidR="004768E0" w:rsidRPr="00860CBE" w:rsidRDefault="00620172" w:rsidP="009648C4">
      <w:pPr>
        <w:spacing w:line="360" w:lineRule="auto"/>
        <w:jc w:val="both"/>
        <w:rPr>
          <w:rFonts w:ascii="Arial" w:hAnsi="Arial" w:cs="Arial"/>
          <w:sz w:val="24"/>
          <w:szCs w:val="24"/>
        </w:rPr>
      </w:pPr>
      <w:r w:rsidRPr="00860CBE">
        <w:rPr>
          <w:rFonts w:ascii="Arial" w:hAnsi="Arial" w:cs="Arial"/>
          <w:sz w:val="24"/>
          <w:szCs w:val="24"/>
        </w:rPr>
        <w:lastRenderedPageBreak/>
        <w:t xml:space="preserve">According to Barnes, P. M., Bloom, B., &amp; </w:t>
      </w:r>
      <w:proofErr w:type="spellStart"/>
      <w:r w:rsidRPr="00860CBE">
        <w:rPr>
          <w:rFonts w:ascii="Arial" w:hAnsi="Arial" w:cs="Arial"/>
          <w:sz w:val="24"/>
          <w:szCs w:val="24"/>
        </w:rPr>
        <w:t>Nahin</w:t>
      </w:r>
      <w:proofErr w:type="spellEnd"/>
      <w:r w:rsidRPr="00860CBE">
        <w:rPr>
          <w:rFonts w:ascii="Arial" w:hAnsi="Arial" w:cs="Arial"/>
          <w:sz w:val="24"/>
          <w:szCs w:val="24"/>
        </w:rPr>
        <w:t xml:space="preserve">, R. L. (2008) in </w:t>
      </w:r>
      <w:r w:rsidR="0009742D" w:rsidRPr="00860CBE">
        <w:rPr>
          <w:rFonts w:ascii="Arial" w:hAnsi="Arial" w:cs="Arial"/>
          <w:sz w:val="24"/>
          <w:szCs w:val="24"/>
        </w:rPr>
        <w:t>‘</w:t>
      </w:r>
      <w:r w:rsidRPr="00860CBE">
        <w:rPr>
          <w:rFonts w:ascii="Arial" w:hAnsi="Arial" w:cs="Arial"/>
          <w:sz w:val="24"/>
          <w:szCs w:val="24"/>
        </w:rPr>
        <w:t>Complementary and alternative medicine use among ad</w:t>
      </w:r>
      <w:r w:rsidR="0009742D" w:rsidRPr="00860CBE">
        <w:rPr>
          <w:rFonts w:ascii="Arial" w:hAnsi="Arial" w:cs="Arial"/>
          <w:sz w:val="24"/>
          <w:szCs w:val="24"/>
        </w:rPr>
        <w:t xml:space="preserve">ults and children’, </w:t>
      </w:r>
      <w:proofErr w:type="gramStart"/>
      <w:r w:rsidR="0009742D" w:rsidRPr="00860CBE">
        <w:rPr>
          <w:rFonts w:ascii="Arial" w:hAnsi="Arial" w:cs="Arial"/>
          <w:sz w:val="24"/>
          <w:szCs w:val="24"/>
        </w:rPr>
        <w:t>t</w:t>
      </w:r>
      <w:r w:rsidR="00BF60C3" w:rsidRPr="00860CBE">
        <w:rPr>
          <w:rFonts w:ascii="Arial" w:hAnsi="Arial" w:cs="Arial"/>
          <w:sz w:val="24"/>
          <w:szCs w:val="24"/>
        </w:rPr>
        <w:t xml:space="preserve">he </w:t>
      </w:r>
      <w:r w:rsidR="0009742D" w:rsidRPr="00860CBE">
        <w:rPr>
          <w:rFonts w:ascii="Arial" w:hAnsi="Arial" w:cs="Arial"/>
          <w:sz w:val="24"/>
          <w:szCs w:val="24"/>
        </w:rPr>
        <w:t>majority of</w:t>
      </w:r>
      <w:proofErr w:type="gramEnd"/>
      <w:r w:rsidR="0009742D" w:rsidRPr="00860CBE">
        <w:rPr>
          <w:rFonts w:ascii="Arial" w:hAnsi="Arial" w:cs="Arial"/>
          <w:sz w:val="24"/>
          <w:szCs w:val="24"/>
        </w:rPr>
        <w:t xml:space="preserve"> patients who use </w:t>
      </w:r>
      <w:r w:rsidR="00BF60C3" w:rsidRPr="00860CBE">
        <w:rPr>
          <w:rFonts w:ascii="Arial" w:hAnsi="Arial" w:cs="Arial"/>
          <w:sz w:val="24"/>
          <w:szCs w:val="24"/>
        </w:rPr>
        <w:t>CAM</w:t>
      </w:r>
      <w:r w:rsidR="009648C4" w:rsidRPr="00860CBE">
        <w:rPr>
          <w:rFonts w:ascii="Arial" w:hAnsi="Arial" w:cs="Arial"/>
          <w:sz w:val="24"/>
          <w:szCs w:val="24"/>
        </w:rPr>
        <w:t>s</w:t>
      </w:r>
      <w:r w:rsidR="009E5C0A" w:rsidRPr="00860CBE">
        <w:rPr>
          <w:rFonts w:ascii="Arial" w:hAnsi="Arial" w:cs="Arial"/>
          <w:sz w:val="24"/>
          <w:szCs w:val="24"/>
        </w:rPr>
        <w:t xml:space="preserve"> approaches</w:t>
      </w:r>
      <w:r w:rsidR="0009742D" w:rsidRPr="00860CBE">
        <w:rPr>
          <w:rFonts w:ascii="Arial" w:hAnsi="Arial" w:cs="Arial"/>
          <w:sz w:val="24"/>
          <w:szCs w:val="24"/>
        </w:rPr>
        <w:t>,</w:t>
      </w:r>
      <w:r w:rsidR="009E5C0A" w:rsidRPr="00860CBE">
        <w:rPr>
          <w:rFonts w:ascii="Arial" w:hAnsi="Arial" w:cs="Arial"/>
          <w:sz w:val="24"/>
          <w:szCs w:val="24"/>
        </w:rPr>
        <w:t xml:space="preserve"> do so to complement conventional care</w:t>
      </w:r>
      <w:r w:rsidR="0009742D" w:rsidRPr="00860CBE">
        <w:rPr>
          <w:rFonts w:ascii="Arial" w:hAnsi="Arial" w:cs="Arial"/>
          <w:sz w:val="24"/>
          <w:szCs w:val="24"/>
        </w:rPr>
        <w:t>,</w:t>
      </w:r>
      <w:r w:rsidR="009E5C0A" w:rsidRPr="00860CBE">
        <w:rPr>
          <w:rFonts w:ascii="Arial" w:hAnsi="Arial" w:cs="Arial"/>
          <w:sz w:val="24"/>
          <w:szCs w:val="24"/>
        </w:rPr>
        <w:t xml:space="preserve"> rather than</w:t>
      </w:r>
      <w:r w:rsidR="0009742D" w:rsidRPr="00860CBE">
        <w:rPr>
          <w:rFonts w:ascii="Arial" w:hAnsi="Arial" w:cs="Arial"/>
          <w:sz w:val="24"/>
          <w:szCs w:val="24"/>
        </w:rPr>
        <w:t xml:space="preserve"> using them</w:t>
      </w:r>
      <w:r w:rsidR="009E5C0A" w:rsidRPr="00860CBE">
        <w:rPr>
          <w:rFonts w:ascii="Arial" w:hAnsi="Arial" w:cs="Arial"/>
          <w:sz w:val="24"/>
          <w:szCs w:val="24"/>
        </w:rPr>
        <w:t xml:space="preserve"> as an alternative to conventional care</w:t>
      </w:r>
      <w:r w:rsidR="0009742D" w:rsidRPr="00860CBE">
        <w:rPr>
          <w:rFonts w:ascii="Arial" w:hAnsi="Arial" w:cs="Arial"/>
          <w:sz w:val="24"/>
          <w:szCs w:val="24"/>
        </w:rPr>
        <w:t xml:space="preserve">. </w:t>
      </w:r>
      <w:r w:rsidR="00526ADB" w:rsidRPr="00860CBE">
        <w:rPr>
          <w:rFonts w:ascii="Arial" w:hAnsi="Arial" w:cs="Arial"/>
          <w:sz w:val="24"/>
          <w:szCs w:val="24"/>
        </w:rPr>
        <w:t xml:space="preserve"> </w:t>
      </w:r>
      <w:r w:rsidR="0009742D" w:rsidRPr="00860CBE">
        <w:rPr>
          <w:rFonts w:ascii="Arial" w:hAnsi="Arial" w:cs="Arial"/>
          <w:sz w:val="24"/>
          <w:szCs w:val="24"/>
        </w:rPr>
        <w:t>For example, patients still attend doctors’ appointments and use medicine prescribed by their health professionals, however they also choose to use complementary and alternative medicine of their own choosing to try and help themselves even further</w:t>
      </w:r>
      <w:r w:rsidR="0070324E" w:rsidRPr="00860CBE">
        <w:rPr>
          <w:rFonts w:ascii="Arial" w:hAnsi="Arial" w:cs="Arial"/>
          <w:sz w:val="24"/>
          <w:szCs w:val="24"/>
        </w:rPr>
        <w:t xml:space="preserve">. </w:t>
      </w:r>
      <w:r w:rsidR="00526ADB" w:rsidRPr="00860CBE">
        <w:rPr>
          <w:rFonts w:ascii="Arial" w:hAnsi="Arial" w:cs="Arial"/>
          <w:sz w:val="24"/>
          <w:szCs w:val="24"/>
        </w:rPr>
        <w:t xml:space="preserve"> </w:t>
      </w:r>
      <w:r w:rsidR="0070324E" w:rsidRPr="00860CBE">
        <w:rPr>
          <w:rFonts w:ascii="Arial" w:hAnsi="Arial" w:cs="Arial"/>
          <w:sz w:val="24"/>
          <w:szCs w:val="24"/>
        </w:rPr>
        <w:t>Some c</w:t>
      </w:r>
      <w:r w:rsidR="009E5C0A" w:rsidRPr="00860CBE">
        <w:rPr>
          <w:rFonts w:ascii="Arial" w:hAnsi="Arial" w:cs="Arial"/>
          <w:sz w:val="24"/>
          <w:szCs w:val="24"/>
        </w:rPr>
        <w:t>ommonly used CAM</w:t>
      </w:r>
      <w:r w:rsidR="009648C4" w:rsidRPr="00860CBE">
        <w:rPr>
          <w:rFonts w:ascii="Arial" w:hAnsi="Arial" w:cs="Arial"/>
          <w:sz w:val="24"/>
          <w:szCs w:val="24"/>
        </w:rPr>
        <w:t>s</w:t>
      </w:r>
      <w:r w:rsidR="009E5C0A" w:rsidRPr="00860CBE">
        <w:rPr>
          <w:rFonts w:ascii="Arial" w:hAnsi="Arial" w:cs="Arial"/>
          <w:sz w:val="24"/>
          <w:szCs w:val="24"/>
        </w:rPr>
        <w:t xml:space="preserve"> therapies </w:t>
      </w:r>
      <w:r w:rsidR="0009742D" w:rsidRPr="00860CBE">
        <w:rPr>
          <w:rFonts w:ascii="Arial" w:hAnsi="Arial" w:cs="Arial"/>
          <w:sz w:val="24"/>
          <w:szCs w:val="24"/>
        </w:rPr>
        <w:t>include</w:t>
      </w:r>
      <w:r w:rsidR="009E5C0A" w:rsidRPr="00860CBE">
        <w:rPr>
          <w:rFonts w:ascii="Arial" w:hAnsi="Arial" w:cs="Arial"/>
          <w:sz w:val="24"/>
          <w:szCs w:val="24"/>
        </w:rPr>
        <w:t xml:space="preserve"> </w:t>
      </w:r>
      <w:r w:rsidR="0070324E" w:rsidRPr="00860CBE">
        <w:rPr>
          <w:rFonts w:ascii="Arial" w:hAnsi="Arial" w:cs="Arial"/>
          <w:sz w:val="24"/>
          <w:szCs w:val="24"/>
        </w:rPr>
        <w:t>the following: ‘</w:t>
      </w:r>
      <w:r w:rsidR="009E5C0A" w:rsidRPr="00860CBE">
        <w:rPr>
          <w:rFonts w:ascii="Arial" w:hAnsi="Arial" w:cs="Arial"/>
          <w:sz w:val="24"/>
          <w:szCs w:val="24"/>
        </w:rPr>
        <w:t>nonvitamin, nonmineral, natural products; deep breathing exercises; meditation; chiropractic care; yoga; massage; and diet-based therapies</w:t>
      </w:r>
      <w:r w:rsidR="0070324E" w:rsidRPr="00860CBE">
        <w:rPr>
          <w:rFonts w:ascii="Arial" w:hAnsi="Arial" w:cs="Arial"/>
          <w:sz w:val="24"/>
          <w:szCs w:val="24"/>
        </w:rPr>
        <w:t>’</w:t>
      </w:r>
      <w:r w:rsidR="00742F99" w:rsidRPr="00860CBE">
        <w:rPr>
          <w:rFonts w:ascii="Arial" w:hAnsi="Arial" w:cs="Arial"/>
          <w:sz w:val="24"/>
          <w:szCs w:val="24"/>
        </w:rPr>
        <w:t xml:space="preserve"> (Barnes, P. M. et al 2008) as well as homeopathy, acupuncture, osteopathy, aromatherapy, etc (NHS 2018). </w:t>
      </w:r>
      <w:r w:rsidR="00526ADB" w:rsidRPr="00860CBE">
        <w:rPr>
          <w:rFonts w:ascii="Arial" w:hAnsi="Arial" w:cs="Arial"/>
          <w:sz w:val="24"/>
          <w:szCs w:val="24"/>
        </w:rPr>
        <w:t xml:space="preserve"> </w:t>
      </w:r>
      <w:r w:rsidR="009E5C0A" w:rsidRPr="00860CBE">
        <w:rPr>
          <w:rFonts w:ascii="Arial" w:hAnsi="Arial" w:cs="Arial"/>
          <w:sz w:val="24"/>
          <w:szCs w:val="24"/>
        </w:rPr>
        <w:t>CAM</w:t>
      </w:r>
      <w:r w:rsidR="009648C4" w:rsidRPr="00860CBE">
        <w:rPr>
          <w:rFonts w:ascii="Arial" w:hAnsi="Arial" w:cs="Arial"/>
          <w:sz w:val="24"/>
          <w:szCs w:val="24"/>
        </w:rPr>
        <w:t>s</w:t>
      </w:r>
      <w:r w:rsidR="009E5C0A" w:rsidRPr="00860CBE">
        <w:rPr>
          <w:rFonts w:ascii="Arial" w:hAnsi="Arial" w:cs="Arial"/>
          <w:sz w:val="24"/>
          <w:szCs w:val="24"/>
        </w:rPr>
        <w:t xml:space="preserve"> </w:t>
      </w:r>
      <w:r w:rsidR="00742F99" w:rsidRPr="00860CBE">
        <w:rPr>
          <w:rFonts w:ascii="Arial" w:hAnsi="Arial" w:cs="Arial"/>
          <w:sz w:val="24"/>
          <w:szCs w:val="24"/>
        </w:rPr>
        <w:t xml:space="preserve">is often used to </w:t>
      </w:r>
      <w:r w:rsidR="009E5C0A" w:rsidRPr="00860CBE">
        <w:rPr>
          <w:rFonts w:ascii="Arial" w:hAnsi="Arial" w:cs="Arial"/>
          <w:sz w:val="24"/>
          <w:szCs w:val="24"/>
        </w:rPr>
        <w:t>treat back pain or back problems, head or chest colds, neck pain or neck problems, joint pain or stiffness, and anxiety or depression</w:t>
      </w:r>
      <w:r w:rsidR="00742F99" w:rsidRPr="00860CBE">
        <w:rPr>
          <w:rFonts w:ascii="Arial" w:hAnsi="Arial" w:cs="Arial"/>
          <w:sz w:val="24"/>
          <w:szCs w:val="24"/>
        </w:rPr>
        <w:t xml:space="preserve"> (Barnes, P. M. et al 2008)</w:t>
      </w:r>
      <w:r w:rsidR="009E5C0A" w:rsidRPr="00860CBE">
        <w:rPr>
          <w:rFonts w:ascii="Arial" w:hAnsi="Arial" w:cs="Arial"/>
          <w:sz w:val="24"/>
          <w:szCs w:val="24"/>
        </w:rPr>
        <w:t xml:space="preserve">. </w:t>
      </w:r>
      <w:r w:rsidR="00526ADB" w:rsidRPr="00860CBE">
        <w:rPr>
          <w:rFonts w:ascii="Arial" w:hAnsi="Arial" w:cs="Arial"/>
          <w:sz w:val="24"/>
          <w:szCs w:val="24"/>
        </w:rPr>
        <w:t xml:space="preserve"> </w:t>
      </w:r>
      <w:r w:rsidR="00CD24B3" w:rsidRPr="00860CBE">
        <w:rPr>
          <w:rFonts w:ascii="Arial" w:hAnsi="Arial" w:cs="Arial"/>
          <w:sz w:val="24"/>
          <w:szCs w:val="24"/>
        </w:rPr>
        <w:t xml:space="preserve">In a study called ‘The BBC survey of complementary medicine use in the UK’ </w:t>
      </w:r>
      <w:r w:rsidR="004768E0" w:rsidRPr="00860CBE">
        <w:rPr>
          <w:rFonts w:ascii="Arial" w:hAnsi="Arial" w:cs="Arial"/>
          <w:sz w:val="24"/>
          <w:szCs w:val="24"/>
        </w:rPr>
        <w:t>(2000) it was conveyed that 20% of the participants used in the survey said they used CAM</w:t>
      </w:r>
      <w:r w:rsidR="009648C4" w:rsidRPr="00860CBE">
        <w:rPr>
          <w:rFonts w:ascii="Arial" w:hAnsi="Arial" w:cs="Arial"/>
          <w:sz w:val="24"/>
          <w:szCs w:val="24"/>
        </w:rPr>
        <w:t>s</w:t>
      </w:r>
      <w:r w:rsidR="004768E0" w:rsidRPr="00860CBE">
        <w:rPr>
          <w:rFonts w:ascii="Arial" w:hAnsi="Arial" w:cs="Arial"/>
          <w:sz w:val="24"/>
          <w:szCs w:val="24"/>
        </w:rPr>
        <w:t xml:space="preserve"> the previous year and the main reasons for this was due to the ‘</w:t>
      </w:r>
      <w:proofErr w:type="spellStart"/>
      <w:r w:rsidR="004768E0" w:rsidRPr="00860CBE">
        <w:rPr>
          <w:rFonts w:ascii="Arial" w:hAnsi="Arial" w:cs="Arial"/>
          <w:sz w:val="24"/>
          <w:szCs w:val="24"/>
        </w:rPr>
        <w:t>percieved</w:t>
      </w:r>
      <w:proofErr w:type="spellEnd"/>
      <w:r w:rsidR="004768E0" w:rsidRPr="00860CBE">
        <w:rPr>
          <w:rFonts w:ascii="Arial" w:hAnsi="Arial" w:cs="Arial"/>
          <w:sz w:val="24"/>
          <w:szCs w:val="24"/>
        </w:rPr>
        <w:t xml:space="preserve"> effectiveness, a positive inclination towards it and its relaxing effects’ (Ernst, E., &amp; White, A. 2000).</w:t>
      </w:r>
    </w:p>
    <w:p w14:paraId="46921D90" w14:textId="77777777" w:rsidR="009648C4" w:rsidRPr="00860CBE" w:rsidRDefault="009648C4" w:rsidP="009648C4">
      <w:pPr>
        <w:spacing w:line="360" w:lineRule="auto"/>
        <w:rPr>
          <w:rFonts w:ascii="Arial" w:hAnsi="Arial" w:cs="Arial"/>
          <w:b/>
          <w:sz w:val="24"/>
          <w:szCs w:val="24"/>
          <w:u w:val="single"/>
        </w:rPr>
      </w:pPr>
    </w:p>
    <w:p w14:paraId="2BE0CFDD" w14:textId="1F646BB3" w:rsidR="00921205" w:rsidRPr="00860CBE" w:rsidRDefault="00921205" w:rsidP="009648C4">
      <w:pPr>
        <w:spacing w:line="360" w:lineRule="auto"/>
        <w:rPr>
          <w:rFonts w:ascii="Arial" w:hAnsi="Arial" w:cs="Arial"/>
          <w:sz w:val="24"/>
          <w:szCs w:val="24"/>
        </w:rPr>
      </w:pPr>
      <w:r w:rsidRPr="00860CBE">
        <w:rPr>
          <w:rFonts w:ascii="Arial" w:hAnsi="Arial" w:cs="Arial"/>
          <w:sz w:val="24"/>
          <w:szCs w:val="24"/>
        </w:rPr>
        <w:t>In the UK, CAM</w:t>
      </w:r>
      <w:r w:rsidR="009648C4" w:rsidRPr="00860CBE">
        <w:rPr>
          <w:rFonts w:ascii="Arial" w:hAnsi="Arial" w:cs="Arial"/>
          <w:sz w:val="24"/>
          <w:szCs w:val="24"/>
        </w:rPr>
        <w:t>s</w:t>
      </w:r>
      <w:r w:rsidRPr="00860CBE">
        <w:rPr>
          <w:rFonts w:ascii="Arial" w:hAnsi="Arial" w:cs="Arial"/>
          <w:sz w:val="24"/>
          <w:szCs w:val="24"/>
        </w:rPr>
        <w:t xml:space="preserve"> </w:t>
      </w:r>
      <w:r w:rsidR="00CD24B3" w:rsidRPr="00860CBE">
        <w:rPr>
          <w:rFonts w:ascii="Arial" w:hAnsi="Arial" w:cs="Arial"/>
          <w:sz w:val="24"/>
          <w:szCs w:val="24"/>
        </w:rPr>
        <w:t>practitioners</w:t>
      </w:r>
      <w:r w:rsidRPr="00860CBE">
        <w:rPr>
          <w:rFonts w:ascii="Arial" w:hAnsi="Arial" w:cs="Arial"/>
          <w:sz w:val="24"/>
          <w:szCs w:val="24"/>
        </w:rPr>
        <w:t xml:space="preserve"> do not need to have statutory professional regulation, as there is none available for </w:t>
      </w:r>
      <w:proofErr w:type="gramStart"/>
      <w:r w:rsidRPr="00860CBE">
        <w:rPr>
          <w:rFonts w:ascii="Arial" w:hAnsi="Arial" w:cs="Arial"/>
          <w:sz w:val="24"/>
          <w:szCs w:val="24"/>
        </w:rPr>
        <w:t>the majority of</w:t>
      </w:r>
      <w:proofErr w:type="gramEnd"/>
      <w:r w:rsidRPr="00860CBE">
        <w:rPr>
          <w:rFonts w:ascii="Arial" w:hAnsi="Arial" w:cs="Arial"/>
          <w:sz w:val="24"/>
          <w:szCs w:val="24"/>
        </w:rPr>
        <w:t xml:space="preserve"> CAM</w:t>
      </w:r>
      <w:r w:rsidR="009648C4" w:rsidRPr="00860CBE">
        <w:rPr>
          <w:rFonts w:ascii="Arial" w:hAnsi="Arial" w:cs="Arial"/>
          <w:sz w:val="24"/>
          <w:szCs w:val="24"/>
        </w:rPr>
        <w:t>s</w:t>
      </w:r>
      <w:r w:rsidRPr="00860CBE">
        <w:rPr>
          <w:rFonts w:ascii="Arial" w:hAnsi="Arial" w:cs="Arial"/>
          <w:sz w:val="24"/>
          <w:szCs w:val="24"/>
        </w:rPr>
        <w:t xml:space="preserve"> practices. However, there are two complementary and alternative treatments which do need to be regulated by law in the same way as conventional medicine is regulated. These regulations ensure that practitioners are ‘properly qualified and adhere to certain standards or codes of practice’ (NHS 2018). </w:t>
      </w:r>
    </w:p>
    <w:p w14:paraId="63779A8B" w14:textId="77777777" w:rsidR="009648C4" w:rsidRPr="00860CBE" w:rsidRDefault="009648C4" w:rsidP="009648C4">
      <w:pPr>
        <w:spacing w:line="360" w:lineRule="auto"/>
        <w:rPr>
          <w:rFonts w:ascii="Arial" w:hAnsi="Arial" w:cs="Arial"/>
          <w:sz w:val="24"/>
          <w:szCs w:val="24"/>
        </w:rPr>
      </w:pPr>
    </w:p>
    <w:p w14:paraId="55D775C8" w14:textId="6A84850C" w:rsidR="005640F4" w:rsidRPr="00860CBE" w:rsidRDefault="00CD24B3" w:rsidP="009648C4">
      <w:pPr>
        <w:pStyle w:val="NormalWeb"/>
        <w:spacing w:line="360" w:lineRule="auto"/>
        <w:rPr>
          <w:rFonts w:ascii="Arial" w:hAnsi="Arial" w:cs="Arial"/>
        </w:rPr>
      </w:pPr>
      <w:r w:rsidRPr="00860CBE">
        <w:rPr>
          <w:rFonts w:ascii="Arial" w:hAnsi="Arial" w:cs="Arial"/>
        </w:rPr>
        <w:t>As there is no professional statutory regulation of complementary and alternative treatments in the UK other than for osteopathy and chiropractic,</w:t>
      </w:r>
      <w:r w:rsidR="004768E0" w:rsidRPr="00860CBE">
        <w:rPr>
          <w:rFonts w:ascii="Arial" w:hAnsi="Arial" w:cs="Arial"/>
        </w:rPr>
        <w:t xml:space="preserve"> this means that it is completely </w:t>
      </w:r>
      <w:r w:rsidRPr="00860CBE">
        <w:rPr>
          <w:rFonts w:ascii="Arial" w:hAnsi="Arial" w:cs="Arial"/>
        </w:rPr>
        <w:t>legal for anyone to practise the treatment, even if they have no</w:t>
      </w:r>
      <w:r w:rsidR="004768E0" w:rsidRPr="00860CBE">
        <w:rPr>
          <w:rFonts w:ascii="Arial" w:hAnsi="Arial" w:cs="Arial"/>
        </w:rPr>
        <w:t xml:space="preserve"> qualifications</w:t>
      </w:r>
      <w:r w:rsidRPr="00860CBE">
        <w:rPr>
          <w:rFonts w:ascii="Arial" w:hAnsi="Arial" w:cs="Arial"/>
        </w:rPr>
        <w:t xml:space="preserve"> or</w:t>
      </w:r>
      <w:r w:rsidR="004768E0" w:rsidRPr="00860CBE">
        <w:rPr>
          <w:rFonts w:ascii="Arial" w:hAnsi="Arial" w:cs="Arial"/>
        </w:rPr>
        <w:t xml:space="preserve"> even</w:t>
      </w:r>
      <w:r w:rsidRPr="00860CBE">
        <w:rPr>
          <w:rFonts w:ascii="Arial" w:hAnsi="Arial" w:cs="Arial"/>
        </w:rPr>
        <w:t xml:space="preserve"> limited formal qualifications or</w:t>
      </w:r>
      <w:r w:rsidR="0086070F" w:rsidRPr="00860CBE">
        <w:rPr>
          <w:rFonts w:ascii="Arial" w:hAnsi="Arial" w:cs="Arial"/>
        </w:rPr>
        <w:t xml:space="preserve"> even little to no</w:t>
      </w:r>
      <w:r w:rsidRPr="00860CBE">
        <w:rPr>
          <w:rFonts w:ascii="Arial" w:hAnsi="Arial" w:cs="Arial"/>
        </w:rPr>
        <w:t xml:space="preserve"> experience</w:t>
      </w:r>
      <w:r w:rsidR="0086070F" w:rsidRPr="00860CBE">
        <w:rPr>
          <w:rFonts w:ascii="Arial" w:hAnsi="Arial" w:cs="Arial"/>
        </w:rPr>
        <w:t xml:space="preserve"> with such practices</w:t>
      </w:r>
      <w:r w:rsidRPr="00860CBE">
        <w:rPr>
          <w:rFonts w:ascii="Arial" w:hAnsi="Arial" w:cs="Arial"/>
        </w:rPr>
        <w:t>.</w:t>
      </w:r>
      <w:r w:rsidR="004768E0" w:rsidRPr="00860CBE">
        <w:rPr>
          <w:rFonts w:ascii="Arial" w:hAnsi="Arial" w:cs="Arial"/>
        </w:rPr>
        <w:t xml:space="preserve"> This is because these practitioners are not legally required by the UK government to adhere to any specific standards of practice or to join an asso</w:t>
      </w:r>
      <w:r w:rsidR="005640F4" w:rsidRPr="00860CBE">
        <w:rPr>
          <w:rFonts w:ascii="Arial" w:hAnsi="Arial" w:cs="Arial"/>
        </w:rPr>
        <w:t>ciation or</w:t>
      </w:r>
      <w:r w:rsidR="003533D5" w:rsidRPr="00860CBE">
        <w:rPr>
          <w:rFonts w:ascii="Arial" w:hAnsi="Arial" w:cs="Arial"/>
        </w:rPr>
        <w:t xml:space="preserve"> register (NHS 2018). It is </w:t>
      </w:r>
      <w:r w:rsidR="005640F4" w:rsidRPr="00860CBE">
        <w:rPr>
          <w:rFonts w:ascii="Arial" w:hAnsi="Arial" w:cs="Arial"/>
        </w:rPr>
        <w:t xml:space="preserve">legal for practitioners to set up their own businesses and </w:t>
      </w:r>
      <w:r w:rsidR="005640F4" w:rsidRPr="00860CBE">
        <w:rPr>
          <w:rFonts w:ascii="Arial" w:hAnsi="Arial" w:cs="Arial"/>
        </w:rPr>
        <w:lastRenderedPageBreak/>
        <w:t>practice CAM</w:t>
      </w:r>
      <w:r w:rsidR="009648C4" w:rsidRPr="00860CBE">
        <w:rPr>
          <w:rFonts w:ascii="Arial" w:hAnsi="Arial" w:cs="Arial"/>
        </w:rPr>
        <w:t>s</w:t>
      </w:r>
      <w:r w:rsidR="003533D5" w:rsidRPr="00860CBE">
        <w:rPr>
          <w:rFonts w:ascii="Arial" w:hAnsi="Arial" w:cs="Arial"/>
        </w:rPr>
        <w:t>,</w:t>
      </w:r>
      <w:r w:rsidR="005640F4" w:rsidRPr="00860CBE">
        <w:rPr>
          <w:rFonts w:ascii="Arial" w:hAnsi="Arial" w:cs="Arial"/>
        </w:rPr>
        <w:t xml:space="preserve"> however, they cannot claim to be registered medical practitioners. They also cannot practice professions such as ‘dentistry, midwifery and veterinary medicine or supply medicines limited to prescription’ (Mills, S. Y. 2001).</w:t>
      </w:r>
    </w:p>
    <w:p w14:paraId="1DC04217" w14:textId="77777777" w:rsidR="009648C4" w:rsidRPr="00860CBE" w:rsidRDefault="009648C4" w:rsidP="009648C4">
      <w:pPr>
        <w:pStyle w:val="NormalWeb"/>
        <w:spacing w:line="360" w:lineRule="auto"/>
        <w:rPr>
          <w:rFonts w:ascii="Arial" w:hAnsi="Arial" w:cs="Arial"/>
        </w:rPr>
      </w:pPr>
    </w:p>
    <w:p w14:paraId="12237609" w14:textId="4A2F8E90" w:rsidR="000E4BCD" w:rsidRPr="00860CBE" w:rsidRDefault="003533D5" w:rsidP="009648C4">
      <w:pPr>
        <w:pStyle w:val="NormalWeb"/>
        <w:spacing w:line="360" w:lineRule="auto"/>
        <w:rPr>
          <w:rFonts w:ascii="Arial" w:hAnsi="Arial" w:cs="Arial"/>
        </w:rPr>
      </w:pPr>
      <w:r w:rsidRPr="00860CBE">
        <w:rPr>
          <w:rFonts w:ascii="Arial" w:hAnsi="Arial" w:cs="Arial"/>
        </w:rPr>
        <w:t xml:space="preserve">Although there are no professional associations for most of the CAMs available in the UK, there are voluntary registers that practitioners can typically join if they hold certain qualifications and agree to practice in a way in which they adhere to certain standards within their practice. </w:t>
      </w:r>
      <w:r w:rsidR="009648C4" w:rsidRPr="00860CBE">
        <w:rPr>
          <w:rFonts w:ascii="Arial" w:hAnsi="Arial" w:cs="Arial"/>
        </w:rPr>
        <w:t xml:space="preserve"> </w:t>
      </w:r>
      <w:r w:rsidRPr="00860CBE">
        <w:rPr>
          <w:rFonts w:ascii="Arial" w:hAnsi="Arial" w:cs="Arial"/>
        </w:rPr>
        <w:t>However, these are called voluntary registers because ‘there is no legal requirement to join and practitioners can still offer services without being a member of any organisation’ (IBDRELIEF.COM 2020).</w:t>
      </w:r>
      <w:r w:rsidR="009648C4" w:rsidRPr="00860CBE">
        <w:rPr>
          <w:rFonts w:ascii="Arial" w:hAnsi="Arial" w:cs="Arial"/>
        </w:rPr>
        <w:t xml:space="preserve"> </w:t>
      </w:r>
      <w:r w:rsidRPr="00860CBE">
        <w:rPr>
          <w:rFonts w:ascii="Arial" w:hAnsi="Arial" w:cs="Arial"/>
        </w:rPr>
        <w:t xml:space="preserve"> </w:t>
      </w:r>
      <w:r w:rsidR="001A2C94" w:rsidRPr="00860CBE">
        <w:rPr>
          <w:rFonts w:ascii="Arial" w:hAnsi="Arial" w:cs="Arial"/>
        </w:rPr>
        <w:t xml:space="preserve">Individuals are urged to complete their own research regarding CAMs they choose to use, as there are benefits to using CAMs which are regulated by professional statutory regulation as well as professional bodies and voluntary registers. </w:t>
      </w:r>
      <w:r w:rsidR="009648C4" w:rsidRPr="00860CBE">
        <w:rPr>
          <w:rFonts w:ascii="Arial" w:hAnsi="Arial" w:cs="Arial"/>
        </w:rPr>
        <w:t xml:space="preserve"> </w:t>
      </w:r>
      <w:r w:rsidR="001A2C94" w:rsidRPr="00860CBE">
        <w:rPr>
          <w:rFonts w:ascii="Arial" w:hAnsi="Arial" w:cs="Arial"/>
        </w:rPr>
        <w:t xml:space="preserve">Some of these benefits include being able to know what standards of practise the practitioner will carry out within the treatment. </w:t>
      </w:r>
      <w:r w:rsidR="009648C4" w:rsidRPr="00860CBE">
        <w:rPr>
          <w:rFonts w:ascii="Arial" w:hAnsi="Arial" w:cs="Arial"/>
        </w:rPr>
        <w:t xml:space="preserve"> </w:t>
      </w:r>
      <w:r w:rsidR="001A2C94" w:rsidRPr="00860CBE">
        <w:rPr>
          <w:rFonts w:ascii="Arial" w:hAnsi="Arial" w:cs="Arial"/>
        </w:rPr>
        <w:t>As well as this, individuals can check for what the complaint process is if there are any complaints about a practitioner, and what action the register or association will take if you have concerns about your treatment (IBDRELIEF.COM 2020).</w:t>
      </w:r>
      <w:r w:rsidR="009648C4" w:rsidRPr="00860CBE">
        <w:rPr>
          <w:rFonts w:ascii="Arial" w:hAnsi="Arial" w:cs="Arial"/>
        </w:rPr>
        <w:t xml:space="preserve"> </w:t>
      </w:r>
      <w:r w:rsidR="001A2C94" w:rsidRPr="00860CBE">
        <w:rPr>
          <w:rFonts w:ascii="Arial" w:hAnsi="Arial" w:cs="Arial"/>
        </w:rPr>
        <w:t xml:space="preserve"> </w:t>
      </w:r>
      <w:r w:rsidR="000E4BCD" w:rsidRPr="00860CBE">
        <w:rPr>
          <w:rFonts w:ascii="Arial" w:hAnsi="Arial" w:cs="Arial"/>
        </w:rPr>
        <w:t xml:space="preserve">Research on the practitioners and the business will also give </w:t>
      </w:r>
      <w:r w:rsidR="00526ADB" w:rsidRPr="00860CBE">
        <w:rPr>
          <w:rFonts w:ascii="Arial" w:hAnsi="Arial" w:cs="Arial"/>
        </w:rPr>
        <w:t>individuals</w:t>
      </w:r>
      <w:r w:rsidR="000E4BCD" w:rsidRPr="00860CBE">
        <w:rPr>
          <w:rFonts w:ascii="Arial" w:hAnsi="Arial" w:cs="Arial"/>
        </w:rPr>
        <w:t xml:space="preserve"> a chance to see what others </w:t>
      </w:r>
      <w:proofErr w:type="gramStart"/>
      <w:r w:rsidR="000E4BCD" w:rsidRPr="00860CBE">
        <w:rPr>
          <w:rFonts w:ascii="Arial" w:hAnsi="Arial" w:cs="Arial"/>
        </w:rPr>
        <w:t>have to</w:t>
      </w:r>
      <w:proofErr w:type="gramEnd"/>
      <w:r w:rsidR="000E4BCD" w:rsidRPr="00860CBE">
        <w:rPr>
          <w:rFonts w:ascii="Arial" w:hAnsi="Arial" w:cs="Arial"/>
        </w:rPr>
        <w:t xml:space="preserve"> say about the business, if it is trustworthy and has good reviews, if there is confidentiality and if they are reliable with storing personal data. </w:t>
      </w:r>
    </w:p>
    <w:p w14:paraId="1D7D0833" w14:textId="77777777" w:rsidR="00BB30F1" w:rsidRPr="00860CBE" w:rsidRDefault="00BB30F1" w:rsidP="009648C4">
      <w:pPr>
        <w:pStyle w:val="NormalWeb"/>
        <w:spacing w:line="360" w:lineRule="auto"/>
        <w:rPr>
          <w:rFonts w:ascii="Arial" w:hAnsi="Arial" w:cs="Arial"/>
        </w:rPr>
      </w:pPr>
    </w:p>
    <w:p w14:paraId="5AD72EAD" w14:textId="36353322" w:rsidR="005640F4" w:rsidRPr="00860CBE" w:rsidRDefault="005640F4" w:rsidP="009648C4">
      <w:pPr>
        <w:pStyle w:val="NormalWeb"/>
        <w:spacing w:line="360" w:lineRule="auto"/>
        <w:rPr>
          <w:rFonts w:ascii="Arial" w:hAnsi="Arial" w:cs="Arial"/>
        </w:rPr>
      </w:pPr>
      <w:r w:rsidRPr="00860CBE">
        <w:rPr>
          <w:rFonts w:ascii="Arial" w:hAnsi="Arial" w:cs="Arial"/>
        </w:rPr>
        <w:t>I</w:t>
      </w:r>
      <w:r w:rsidR="004768E0" w:rsidRPr="00860CBE">
        <w:rPr>
          <w:rFonts w:ascii="Arial" w:hAnsi="Arial" w:cs="Arial"/>
        </w:rPr>
        <w:t>n the UK everyone has a right by law to choose their own treatment for illnesses they may suffer from, they are free to choose who they go to for such treatments</w:t>
      </w:r>
      <w:r w:rsidRPr="00860CBE">
        <w:rPr>
          <w:rFonts w:ascii="Arial" w:hAnsi="Arial" w:cs="Arial"/>
        </w:rPr>
        <w:t xml:space="preserve">, therefore individuals can choose to use complementary and alternative therapies without consulting their doctors or healthcare professionals. </w:t>
      </w:r>
      <w:r w:rsidR="009648C4" w:rsidRPr="00860CBE">
        <w:rPr>
          <w:rFonts w:ascii="Arial" w:hAnsi="Arial" w:cs="Arial"/>
        </w:rPr>
        <w:t xml:space="preserve"> </w:t>
      </w:r>
      <w:r w:rsidRPr="00860CBE">
        <w:rPr>
          <w:rFonts w:ascii="Arial" w:hAnsi="Arial" w:cs="Arial"/>
        </w:rPr>
        <w:t>However, this is strongly advised against by healthcare professionals as certain CAM</w:t>
      </w:r>
      <w:r w:rsidR="009648C4" w:rsidRPr="00860CBE">
        <w:rPr>
          <w:rFonts w:ascii="Arial" w:hAnsi="Arial" w:cs="Arial"/>
        </w:rPr>
        <w:t>s</w:t>
      </w:r>
      <w:r w:rsidRPr="00860CBE">
        <w:rPr>
          <w:rFonts w:ascii="Arial" w:hAnsi="Arial" w:cs="Arial"/>
        </w:rPr>
        <w:t xml:space="preserve"> treatments can ‘interfere with standard treatment or even be harmful’ and have a more negative impact on the individual’s health if the two are combined without the practitioner’s knowledge (Cancer.org 2019).</w:t>
      </w:r>
    </w:p>
    <w:p w14:paraId="067C8ADF" w14:textId="77777777" w:rsidR="009648C4" w:rsidRPr="00860CBE" w:rsidRDefault="009648C4" w:rsidP="009648C4">
      <w:pPr>
        <w:pStyle w:val="NormalWeb"/>
        <w:spacing w:line="360" w:lineRule="auto"/>
        <w:rPr>
          <w:rFonts w:ascii="Arial" w:hAnsi="Arial" w:cs="Arial"/>
          <w:b/>
          <w:u w:val="single"/>
        </w:rPr>
      </w:pPr>
    </w:p>
    <w:p w14:paraId="1AF7444A" w14:textId="533F9EFE" w:rsidR="00FE37E7" w:rsidRPr="00860CBE" w:rsidRDefault="00FE37E7" w:rsidP="009648C4">
      <w:pPr>
        <w:pStyle w:val="NormalWeb"/>
        <w:spacing w:line="360" w:lineRule="auto"/>
        <w:rPr>
          <w:rFonts w:ascii="Arial" w:hAnsi="Arial" w:cs="Arial"/>
        </w:rPr>
      </w:pPr>
      <w:r w:rsidRPr="00860CBE">
        <w:rPr>
          <w:rFonts w:ascii="Arial" w:hAnsi="Arial" w:cs="Arial"/>
        </w:rPr>
        <w:t>There are many different types of complementary therapies available worldwide, and these differ between the different countries.</w:t>
      </w:r>
      <w:r w:rsidR="009648C4" w:rsidRPr="00860CBE">
        <w:rPr>
          <w:rFonts w:ascii="Arial" w:hAnsi="Arial" w:cs="Arial"/>
        </w:rPr>
        <w:t xml:space="preserve"> </w:t>
      </w:r>
      <w:r w:rsidRPr="00860CBE">
        <w:rPr>
          <w:rFonts w:ascii="Arial" w:hAnsi="Arial" w:cs="Arial"/>
        </w:rPr>
        <w:t xml:space="preserve"> Some prevalent CAMs that are used in the UK include the following: aromatherapy, Ayurveda, massage, and traditional Chinese medicine. </w:t>
      </w:r>
      <w:r w:rsidR="009648C4" w:rsidRPr="00860CBE">
        <w:rPr>
          <w:rFonts w:ascii="Arial" w:hAnsi="Arial" w:cs="Arial"/>
        </w:rPr>
        <w:t xml:space="preserve"> </w:t>
      </w:r>
      <w:r w:rsidRPr="00860CBE">
        <w:rPr>
          <w:rFonts w:ascii="Arial" w:hAnsi="Arial" w:cs="Arial"/>
        </w:rPr>
        <w:t xml:space="preserve">Aromatherapy is a CAM which is based around using aromatic materials with claims of healing, relaxing, calming, as well as improving spiritual, emotional and psychological wellbeing. </w:t>
      </w:r>
      <w:r w:rsidR="009648C4" w:rsidRPr="00860CBE">
        <w:rPr>
          <w:rFonts w:ascii="Arial" w:hAnsi="Arial" w:cs="Arial"/>
        </w:rPr>
        <w:t xml:space="preserve"> </w:t>
      </w:r>
      <w:r w:rsidR="000E6195" w:rsidRPr="00860CBE">
        <w:rPr>
          <w:rFonts w:ascii="Arial" w:hAnsi="Arial" w:cs="Arial"/>
        </w:rPr>
        <w:t xml:space="preserve">It involves knowledge of a wide range of topics such as ‘botany, organic chemistry and essential oil understanding’ as well as ‘massage, client care, aroma/mind effects, safety factors and more’ (Price, S., Price, L. 2011). </w:t>
      </w:r>
    </w:p>
    <w:p w14:paraId="46E718C8" w14:textId="77777777" w:rsidR="009648C4" w:rsidRPr="00860CBE" w:rsidRDefault="009648C4" w:rsidP="009648C4">
      <w:pPr>
        <w:pStyle w:val="NormalWeb"/>
        <w:spacing w:line="360" w:lineRule="auto"/>
        <w:rPr>
          <w:rFonts w:ascii="Arial" w:hAnsi="Arial" w:cs="Arial"/>
        </w:rPr>
      </w:pPr>
    </w:p>
    <w:p w14:paraId="2B7482C8" w14:textId="7CAC1FE3" w:rsidR="00155337" w:rsidRPr="00860CBE" w:rsidRDefault="000E6195" w:rsidP="009648C4">
      <w:pPr>
        <w:pStyle w:val="NormalWeb"/>
        <w:spacing w:line="360" w:lineRule="auto"/>
        <w:rPr>
          <w:rFonts w:ascii="Arial" w:hAnsi="Arial" w:cs="Arial"/>
        </w:rPr>
      </w:pPr>
      <w:r w:rsidRPr="00860CBE">
        <w:rPr>
          <w:rFonts w:ascii="Arial" w:hAnsi="Arial" w:cs="Arial"/>
        </w:rPr>
        <w:t xml:space="preserve">Voluntary self-regulation is an option for aromatherapy businesses to be registered with, as it is not a CAM that is legally obligated to be regulated such as chiropractic and osteopathy professions. </w:t>
      </w:r>
      <w:r w:rsidR="009648C4" w:rsidRPr="00860CBE">
        <w:rPr>
          <w:rFonts w:ascii="Arial" w:hAnsi="Arial" w:cs="Arial"/>
        </w:rPr>
        <w:t xml:space="preserve"> </w:t>
      </w:r>
      <w:r w:rsidRPr="00860CBE">
        <w:rPr>
          <w:rFonts w:ascii="Arial" w:hAnsi="Arial" w:cs="Arial"/>
        </w:rPr>
        <w:t xml:space="preserve">There is no single regulatory framework for products used in aromatherapy, therefore it is advised that products used for the use of aromatherapy are classified according to the framework that is currently available. </w:t>
      </w:r>
      <w:r w:rsidR="00E40215" w:rsidRPr="00860CBE">
        <w:rPr>
          <w:rFonts w:ascii="Arial" w:hAnsi="Arial" w:cs="Arial"/>
        </w:rPr>
        <w:t xml:space="preserve">One aromatherapy register available in the UK is called ‘International federation of aromatherapists’. </w:t>
      </w:r>
      <w:r w:rsidR="009648C4" w:rsidRPr="00860CBE">
        <w:rPr>
          <w:rFonts w:ascii="Arial" w:hAnsi="Arial" w:cs="Arial"/>
        </w:rPr>
        <w:t xml:space="preserve"> </w:t>
      </w:r>
      <w:r w:rsidR="00E40215" w:rsidRPr="00860CBE">
        <w:rPr>
          <w:rFonts w:ascii="Arial" w:hAnsi="Arial" w:cs="Arial"/>
        </w:rPr>
        <w:t xml:space="preserve">They provide a list in their register of practitioners that are registered with them. </w:t>
      </w:r>
      <w:r w:rsidR="009648C4" w:rsidRPr="00860CBE">
        <w:rPr>
          <w:rFonts w:ascii="Arial" w:hAnsi="Arial" w:cs="Arial"/>
        </w:rPr>
        <w:t xml:space="preserve"> </w:t>
      </w:r>
      <w:r w:rsidR="00E40215" w:rsidRPr="00860CBE">
        <w:rPr>
          <w:rFonts w:ascii="Arial" w:hAnsi="Arial" w:cs="Arial"/>
        </w:rPr>
        <w:t>The purpose of the register is to provide users of aromatherapy with confidence as well as to ‘enhance public safety and help employers make informed decisions for their business by providing a list of aromatherapists who uphold the highest standards of education and regulation’ (IFA 2020).</w:t>
      </w:r>
      <w:r w:rsidR="009648C4" w:rsidRPr="00860CBE">
        <w:rPr>
          <w:rFonts w:ascii="Arial" w:hAnsi="Arial" w:cs="Arial"/>
        </w:rPr>
        <w:t xml:space="preserve"> </w:t>
      </w:r>
      <w:r w:rsidR="00E40215" w:rsidRPr="00860CBE">
        <w:rPr>
          <w:rFonts w:ascii="Arial" w:hAnsi="Arial" w:cs="Arial"/>
        </w:rPr>
        <w:t xml:space="preserve"> Additional benefits of aromatherapists who are registered include some of th</w:t>
      </w:r>
      <w:r w:rsidR="00EB4826" w:rsidRPr="00860CBE">
        <w:rPr>
          <w:rFonts w:ascii="Arial" w:hAnsi="Arial" w:cs="Arial"/>
        </w:rPr>
        <w:t>e following: being ‘fully insured</w:t>
      </w:r>
      <w:r w:rsidR="00E40215" w:rsidRPr="00860CBE">
        <w:rPr>
          <w:rFonts w:ascii="Arial" w:hAnsi="Arial" w:cs="Arial"/>
        </w:rPr>
        <w:t xml:space="preserve">, first-aid qualified, </w:t>
      </w:r>
      <w:r w:rsidRPr="00860CBE">
        <w:rPr>
          <w:rFonts w:ascii="Arial" w:hAnsi="Arial" w:cs="Arial"/>
        </w:rPr>
        <w:t xml:space="preserve">are committed to undertaking continual professional development to ensure their </w:t>
      </w:r>
      <w:r w:rsidR="00E40215" w:rsidRPr="00860CBE">
        <w:rPr>
          <w:rFonts w:ascii="Arial" w:hAnsi="Arial" w:cs="Arial"/>
        </w:rPr>
        <w:t>skills remain current’</w:t>
      </w:r>
      <w:r w:rsidR="00EB4826" w:rsidRPr="00860CBE">
        <w:rPr>
          <w:rFonts w:ascii="Arial" w:hAnsi="Arial" w:cs="Arial"/>
        </w:rPr>
        <w:t xml:space="preserve"> (IFA 2020)</w:t>
      </w:r>
      <w:r w:rsidR="00E40215" w:rsidRPr="00860CBE">
        <w:rPr>
          <w:rFonts w:ascii="Arial" w:hAnsi="Arial" w:cs="Arial"/>
        </w:rPr>
        <w:t xml:space="preserve">. </w:t>
      </w:r>
    </w:p>
    <w:p w14:paraId="57860ABF" w14:textId="77777777" w:rsidR="009648C4" w:rsidRPr="00860CBE" w:rsidRDefault="009648C4" w:rsidP="009648C4">
      <w:pPr>
        <w:pStyle w:val="NormalWeb"/>
        <w:spacing w:line="360" w:lineRule="auto"/>
        <w:rPr>
          <w:rFonts w:ascii="Arial" w:hAnsi="Arial" w:cs="Arial"/>
        </w:rPr>
      </w:pPr>
    </w:p>
    <w:p w14:paraId="64BBA3A0" w14:textId="0BC64949" w:rsidR="000906A0" w:rsidRPr="00860CBE" w:rsidRDefault="000906A0" w:rsidP="009648C4">
      <w:pPr>
        <w:spacing w:line="360" w:lineRule="auto"/>
        <w:rPr>
          <w:rFonts w:ascii="Arial" w:hAnsi="Arial" w:cs="Arial"/>
          <w:sz w:val="24"/>
          <w:szCs w:val="24"/>
        </w:rPr>
      </w:pPr>
      <w:r w:rsidRPr="00860CBE">
        <w:rPr>
          <w:rFonts w:ascii="Arial" w:eastAsia="Times New Roman" w:hAnsi="Arial" w:cs="Arial"/>
          <w:sz w:val="24"/>
          <w:szCs w:val="24"/>
          <w:lang w:eastAsia="en-GB"/>
        </w:rPr>
        <w:t>Massage</w:t>
      </w:r>
      <w:r w:rsidR="000E4BCD" w:rsidRPr="00860CBE">
        <w:rPr>
          <w:rFonts w:ascii="Arial" w:eastAsia="Times New Roman" w:hAnsi="Arial" w:cs="Arial"/>
          <w:sz w:val="24"/>
          <w:szCs w:val="24"/>
          <w:lang w:eastAsia="en-GB"/>
        </w:rPr>
        <w:t xml:space="preserve"> is a body based therapy</w:t>
      </w:r>
      <w:r w:rsidR="004C5F5E" w:rsidRPr="00860CBE">
        <w:rPr>
          <w:rFonts w:ascii="Arial" w:eastAsia="Times New Roman" w:hAnsi="Arial" w:cs="Arial"/>
          <w:sz w:val="24"/>
          <w:szCs w:val="24"/>
          <w:lang w:eastAsia="en-GB"/>
        </w:rPr>
        <w:t xml:space="preserve"> where a therapist presses, rubes and manipulates the soft tissues of the body with their hands, fingers, elbows, arms and feet</w:t>
      </w:r>
      <w:r w:rsidRPr="00860CBE">
        <w:rPr>
          <w:rFonts w:ascii="Arial" w:eastAsia="Times New Roman" w:hAnsi="Arial" w:cs="Arial"/>
          <w:sz w:val="24"/>
          <w:szCs w:val="24"/>
          <w:lang w:eastAsia="en-GB"/>
        </w:rPr>
        <w:t xml:space="preserve"> to help with relaxation, aches and pains as well as general wellbeing</w:t>
      </w:r>
      <w:r w:rsidR="004C5F5E" w:rsidRPr="00860CBE">
        <w:rPr>
          <w:rFonts w:ascii="Arial" w:eastAsia="Times New Roman" w:hAnsi="Arial" w:cs="Arial"/>
          <w:sz w:val="24"/>
          <w:szCs w:val="24"/>
          <w:lang w:eastAsia="en-GB"/>
        </w:rPr>
        <w:t xml:space="preserve"> (Bupa 2020)</w:t>
      </w:r>
      <w:r w:rsidR="000E4BCD" w:rsidRPr="00860CBE">
        <w:rPr>
          <w:rFonts w:ascii="Arial" w:eastAsia="Times New Roman" w:hAnsi="Arial" w:cs="Arial"/>
          <w:sz w:val="24"/>
          <w:szCs w:val="24"/>
          <w:lang w:eastAsia="en-GB"/>
        </w:rPr>
        <w:t>.</w:t>
      </w:r>
      <w:r w:rsidR="009648C4" w:rsidRPr="00860CBE">
        <w:rPr>
          <w:rFonts w:ascii="Arial" w:eastAsia="Times New Roman" w:hAnsi="Arial" w:cs="Arial"/>
          <w:sz w:val="24"/>
          <w:szCs w:val="24"/>
          <w:lang w:eastAsia="en-GB"/>
        </w:rPr>
        <w:t xml:space="preserve"> </w:t>
      </w:r>
      <w:r w:rsidR="000E4BCD" w:rsidRPr="00860CBE">
        <w:rPr>
          <w:rFonts w:ascii="Arial" w:eastAsia="Times New Roman" w:hAnsi="Arial" w:cs="Arial"/>
          <w:sz w:val="24"/>
          <w:szCs w:val="24"/>
          <w:lang w:eastAsia="en-GB"/>
        </w:rPr>
        <w:t xml:space="preserve"> T</w:t>
      </w:r>
      <w:r w:rsidR="000E4BCD" w:rsidRPr="00860CBE">
        <w:rPr>
          <w:rFonts w:ascii="Arial" w:hAnsi="Arial" w:cs="Arial"/>
          <w:sz w:val="24"/>
          <w:szCs w:val="24"/>
        </w:rPr>
        <w:t xml:space="preserve">he </w:t>
      </w:r>
      <w:r w:rsidRPr="00860CBE">
        <w:rPr>
          <w:rFonts w:ascii="Arial" w:hAnsi="Arial" w:cs="Arial"/>
          <w:sz w:val="24"/>
          <w:szCs w:val="24"/>
        </w:rPr>
        <w:t>National Association of Massage and Manipulative T</w:t>
      </w:r>
      <w:r w:rsidR="000E4BCD" w:rsidRPr="00860CBE">
        <w:rPr>
          <w:rFonts w:ascii="Arial" w:hAnsi="Arial" w:cs="Arial"/>
          <w:sz w:val="24"/>
          <w:szCs w:val="24"/>
        </w:rPr>
        <w:t>herapists</w:t>
      </w:r>
      <w:r w:rsidR="004C5F5E" w:rsidRPr="00860CBE">
        <w:rPr>
          <w:rFonts w:ascii="Arial" w:hAnsi="Arial" w:cs="Arial"/>
          <w:sz w:val="24"/>
          <w:szCs w:val="24"/>
        </w:rPr>
        <w:t xml:space="preserve"> LTD is a voluntary run </w:t>
      </w:r>
      <w:r w:rsidR="004C5F5E" w:rsidRPr="00860CBE">
        <w:rPr>
          <w:rFonts w:ascii="Arial" w:hAnsi="Arial" w:cs="Arial"/>
          <w:sz w:val="24"/>
          <w:szCs w:val="24"/>
        </w:rPr>
        <w:lastRenderedPageBreak/>
        <w:t>professional association who only work with practitioners who hold qualifications. Being registered with this association shows the public that the therapists are qualified and insured to a good standard (NAMMT 2020).</w:t>
      </w:r>
      <w:r w:rsidR="009648C4" w:rsidRPr="00860CBE">
        <w:rPr>
          <w:rFonts w:ascii="Arial" w:hAnsi="Arial" w:cs="Arial"/>
          <w:sz w:val="24"/>
          <w:szCs w:val="24"/>
        </w:rPr>
        <w:t xml:space="preserve"> </w:t>
      </w:r>
      <w:r w:rsidR="004C5F5E" w:rsidRPr="00860CBE">
        <w:rPr>
          <w:rFonts w:ascii="Arial" w:hAnsi="Arial" w:cs="Arial"/>
          <w:sz w:val="24"/>
          <w:szCs w:val="24"/>
        </w:rPr>
        <w:t xml:space="preserve"> </w:t>
      </w:r>
      <w:r w:rsidRPr="00860CBE">
        <w:rPr>
          <w:rFonts w:ascii="Arial" w:hAnsi="Arial" w:cs="Arial"/>
          <w:sz w:val="24"/>
          <w:szCs w:val="24"/>
        </w:rPr>
        <w:t xml:space="preserve">This </w:t>
      </w:r>
      <w:proofErr w:type="gramStart"/>
      <w:r w:rsidRPr="00860CBE">
        <w:rPr>
          <w:rFonts w:ascii="Arial" w:hAnsi="Arial" w:cs="Arial"/>
          <w:sz w:val="24"/>
          <w:szCs w:val="24"/>
        </w:rPr>
        <w:t>particular organisation</w:t>
      </w:r>
      <w:proofErr w:type="gramEnd"/>
      <w:r w:rsidRPr="00860CBE">
        <w:rPr>
          <w:rFonts w:ascii="Arial" w:hAnsi="Arial" w:cs="Arial"/>
          <w:sz w:val="24"/>
          <w:szCs w:val="24"/>
        </w:rPr>
        <w:t xml:space="preserve"> prides themselves on how they offer professional support, are recognised by The Complementary and natural healthcare council (CNHC), protect the public by only hiring therapists with good qualifications, reassure clients with any concerns because the practitioners who are joined with this association are professionals that are registered, etc (NAMMT 2020). </w:t>
      </w:r>
    </w:p>
    <w:p w14:paraId="35E85F21" w14:textId="77777777" w:rsidR="009648C4" w:rsidRPr="00860CBE" w:rsidRDefault="009648C4" w:rsidP="009648C4">
      <w:pPr>
        <w:spacing w:line="360" w:lineRule="auto"/>
        <w:rPr>
          <w:rFonts w:ascii="Arial" w:hAnsi="Arial" w:cs="Arial"/>
          <w:sz w:val="24"/>
          <w:szCs w:val="24"/>
        </w:rPr>
      </w:pPr>
    </w:p>
    <w:p w14:paraId="42E83D3D" w14:textId="471752A8" w:rsidR="009648C4" w:rsidRPr="00860CBE" w:rsidRDefault="007D135A" w:rsidP="009648C4">
      <w:pPr>
        <w:pStyle w:val="NormalWeb"/>
        <w:spacing w:line="360" w:lineRule="auto"/>
        <w:rPr>
          <w:rFonts w:ascii="Arial" w:hAnsi="Arial" w:cs="Arial"/>
        </w:rPr>
      </w:pPr>
      <w:r w:rsidRPr="00860CBE">
        <w:rPr>
          <w:rFonts w:ascii="Arial" w:hAnsi="Arial" w:cs="Arial"/>
        </w:rPr>
        <w:t xml:space="preserve">Traditional Chinese medicine (TCM) is also a CAM which is popular in the UK as well as internationally. </w:t>
      </w:r>
      <w:r w:rsidR="009648C4" w:rsidRPr="00860CBE">
        <w:rPr>
          <w:rFonts w:ascii="Arial" w:hAnsi="Arial" w:cs="Arial"/>
        </w:rPr>
        <w:t xml:space="preserve"> </w:t>
      </w:r>
      <w:r w:rsidRPr="00860CBE">
        <w:rPr>
          <w:rFonts w:ascii="Arial" w:hAnsi="Arial" w:cs="Arial"/>
        </w:rPr>
        <w:t xml:space="preserve">As Cancer Research UK mention, it is different to ‘western medicine and uses a combination of various practices including herbal remedies, acupuncture, </w:t>
      </w:r>
      <w:proofErr w:type="spellStart"/>
      <w:r w:rsidRPr="00860CBE">
        <w:rPr>
          <w:rFonts w:ascii="Arial" w:hAnsi="Arial" w:cs="Arial"/>
        </w:rPr>
        <w:t>feng</w:t>
      </w:r>
      <w:proofErr w:type="spellEnd"/>
      <w:r w:rsidRPr="00860CBE">
        <w:rPr>
          <w:rFonts w:ascii="Arial" w:hAnsi="Arial" w:cs="Arial"/>
        </w:rPr>
        <w:t xml:space="preserve"> </w:t>
      </w:r>
      <w:proofErr w:type="spellStart"/>
      <w:r w:rsidRPr="00860CBE">
        <w:rPr>
          <w:rFonts w:ascii="Arial" w:hAnsi="Arial" w:cs="Arial"/>
        </w:rPr>
        <w:t>shui</w:t>
      </w:r>
      <w:proofErr w:type="spellEnd"/>
      <w:r w:rsidRPr="00860CBE">
        <w:rPr>
          <w:rFonts w:ascii="Arial" w:hAnsi="Arial" w:cs="Arial"/>
        </w:rPr>
        <w:t>, tai chi’, as well as other practices (Cancer Research UK 2020).</w:t>
      </w:r>
      <w:r w:rsidR="009648C4" w:rsidRPr="00860CBE">
        <w:rPr>
          <w:rFonts w:ascii="Arial" w:hAnsi="Arial" w:cs="Arial"/>
        </w:rPr>
        <w:t xml:space="preserve"> </w:t>
      </w:r>
      <w:r w:rsidRPr="00860CBE">
        <w:rPr>
          <w:rFonts w:ascii="Arial" w:hAnsi="Arial" w:cs="Arial"/>
        </w:rPr>
        <w:t xml:space="preserve"> These practices are to help prevent and heal from illnesses, enhance one</w:t>
      </w:r>
      <w:r w:rsidR="005C6D1B" w:rsidRPr="00860CBE">
        <w:rPr>
          <w:rFonts w:ascii="Arial" w:hAnsi="Arial" w:cs="Arial"/>
        </w:rPr>
        <w:t>’</w:t>
      </w:r>
      <w:r w:rsidRPr="00860CBE">
        <w:rPr>
          <w:rFonts w:ascii="Arial" w:hAnsi="Arial" w:cs="Arial"/>
        </w:rPr>
        <w:t>s immune system, as well as improve one</w:t>
      </w:r>
      <w:r w:rsidR="005C6D1B" w:rsidRPr="00860CBE">
        <w:rPr>
          <w:rFonts w:ascii="Arial" w:hAnsi="Arial" w:cs="Arial"/>
        </w:rPr>
        <w:t>’</w:t>
      </w:r>
      <w:r w:rsidRPr="00860CBE">
        <w:rPr>
          <w:rFonts w:ascii="Arial" w:hAnsi="Arial" w:cs="Arial"/>
        </w:rPr>
        <w:t>s ability to enjoy life and work in general (Cancer Research UK 2020).</w:t>
      </w:r>
      <w:r w:rsidR="009648C4" w:rsidRPr="00860CBE">
        <w:rPr>
          <w:rFonts w:ascii="Arial" w:hAnsi="Arial" w:cs="Arial"/>
        </w:rPr>
        <w:t xml:space="preserve"> </w:t>
      </w:r>
      <w:r w:rsidRPr="00860CBE">
        <w:rPr>
          <w:rFonts w:ascii="Arial" w:hAnsi="Arial" w:cs="Arial"/>
        </w:rPr>
        <w:t xml:space="preserve"> </w:t>
      </w:r>
      <w:r w:rsidR="00606AE0" w:rsidRPr="00860CBE">
        <w:rPr>
          <w:rFonts w:ascii="Arial" w:hAnsi="Arial" w:cs="Arial"/>
        </w:rPr>
        <w:t xml:space="preserve">The Association of Traditional Chinese medicine and acupuncture UK (ATCM) is a self-regulated professional organisation. </w:t>
      </w:r>
      <w:r w:rsidR="009648C4" w:rsidRPr="00860CBE">
        <w:rPr>
          <w:rFonts w:ascii="Arial" w:hAnsi="Arial" w:cs="Arial"/>
        </w:rPr>
        <w:t xml:space="preserve"> </w:t>
      </w:r>
      <w:r w:rsidR="00E02FFE" w:rsidRPr="00860CBE">
        <w:rPr>
          <w:rFonts w:ascii="Arial" w:hAnsi="Arial" w:cs="Arial"/>
        </w:rPr>
        <w:t xml:space="preserve">This organisation promotes statutory regulation of TCM practitioners, and ensures that all members of ATCM are properly trained in TCM or acupuncture to a degree level or equivalent or above that. </w:t>
      </w:r>
      <w:r w:rsidR="009648C4" w:rsidRPr="00860CBE">
        <w:rPr>
          <w:rFonts w:ascii="Arial" w:hAnsi="Arial" w:cs="Arial"/>
        </w:rPr>
        <w:t xml:space="preserve"> </w:t>
      </w:r>
      <w:r w:rsidR="00E02FFE" w:rsidRPr="00860CBE">
        <w:rPr>
          <w:rFonts w:ascii="Arial" w:hAnsi="Arial" w:cs="Arial"/>
        </w:rPr>
        <w:t xml:space="preserve">Members of this organisation are bound by the ‘Code of Practice and Code of Professional Conduct at all times’ (ATCM 2015). </w:t>
      </w:r>
      <w:r w:rsidR="009648C4" w:rsidRPr="00860CBE">
        <w:rPr>
          <w:rFonts w:ascii="Arial" w:hAnsi="Arial" w:cs="Arial"/>
        </w:rPr>
        <w:t xml:space="preserve"> </w:t>
      </w:r>
      <w:r w:rsidR="00E02FFE" w:rsidRPr="00860CBE">
        <w:rPr>
          <w:rFonts w:ascii="Arial" w:hAnsi="Arial" w:cs="Arial"/>
        </w:rPr>
        <w:t xml:space="preserve">By having such codes in place that members must follow, this reassures clients that they will be treated in a professional manner and they will receive high standards of service during treatments. </w:t>
      </w:r>
    </w:p>
    <w:p w14:paraId="64CAD717" w14:textId="77777777" w:rsidR="009648C4" w:rsidRPr="00860CBE" w:rsidRDefault="009648C4" w:rsidP="009648C4">
      <w:pPr>
        <w:pStyle w:val="NormalWeb"/>
        <w:spacing w:line="360" w:lineRule="auto"/>
        <w:rPr>
          <w:rFonts w:ascii="Arial" w:hAnsi="Arial" w:cs="Arial"/>
        </w:rPr>
      </w:pPr>
    </w:p>
    <w:p w14:paraId="2BDCFACE" w14:textId="11FC8FA3" w:rsidR="000E4BCD" w:rsidRPr="00860CBE" w:rsidRDefault="00E02FFE" w:rsidP="009648C4">
      <w:pPr>
        <w:pStyle w:val="NormalWeb"/>
        <w:spacing w:line="360" w:lineRule="auto"/>
        <w:rPr>
          <w:rFonts w:ascii="Arial" w:hAnsi="Arial" w:cs="Arial"/>
        </w:rPr>
      </w:pPr>
      <w:r w:rsidRPr="00860CBE">
        <w:rPr>
          <w:rFonts w:ascii="Arial" w:hAnsi="Arial" w:cs="Arial"/>
        </w:rPr>
        <w:t xml:space="preserve">In comparison to the other types of CAM mentioned previously, chiropractic is a manipulative therapy </w:t>
      </w:r>
      <w:r w:rsidR="00CA2CB1" w:rsidRPr="00860CBE">
        <w:rPr>
          <w:rFonts w:ascii="Arial" w:hAnsi="Arial" w:cs="Arial"/>
        </w:rPr>
        <w:t xml:space="preserve">which focuses on </w:t>
      </w:r>
      <w:r w:rsidRPr="00860CBE">
        <w:rPr>
          <w:rFonts w:ascii="Arial" w:hAnsi="Arial" w:cs="Arial"/>
        </w:rPr>
        <w:t>problems with the bones, joints an</w:t>
      </w:r>
      <w:r w:rsidR="00CA2CB1" w:rsidRPr="00860CBE">
        <w:rPr>
          <w:rFonts w:ascii="Arial" w:hAnsi="Arial" w:cs="Arial"/>
        </w:rPr>
        <w:t>d muscles that support the body.</w:t>
      </w:r>
      <w:r w:rsidR="009648C4" w:rsidRPr="00860CBE">
        <w:rPr>
          <w:rFonts w:ascii="Arial" w:hAnsi="Arial" w:cs="Arial"/>
        </w:rPr>
        <w:t xml:space="preserve"> </w:t>
      </w:r>
      <w:r w:rsidR="00CA2CB1" w:rsidRPr="00860CBE">
        <w:rPr>
          <w:rFonts w:ascii="Arial" w:hAnsi="Arial" w:cs="Arial"/>
        </w:rPr>
        <w:t xml:space="preserve"> Chiropractors treat a wide variety of problems, in people of all ages and professions. </w:t>
      </w:r>
      <w:r w:rsidR="009648C4" w:rsidRPr="00860CBE">
        <w:rPr>
          <w:rFonts w:ascii="Arial" w:hAnsi="Arial" w:cs="Arial"/>
        </w:rPr>
        <w:t xml:space="preserve"> </w:t>
      </w:r>
      <w:r w:rsidR="00CA2CB1" w:rsidRPr="00860CBE">
        <w:rPr>
          <w:rFonts w:ascii="Arial" w:hAnsi="Arial" w:cs="Arial"/>
        </w:rPr>
        <w:t>Chiropractor treatments involve precise handling or movement</w:t>
      </w:r>
      <w:r w:rsidRPr="00860CBE">
        <w:rPr>
          <w:rFonts w:ascii="Arial" w:hAnsi="Arial" w:cs="Arial"/>
        </w:rPr>
        <w:t xml:space="preserve"> of the spine </w:t>
      </w:r>
      <w:r w:rsidR="00CA2CB1" w:rsidRPr="00860CBE">
        <w:rPr>
          <w:rFonts w:ascii="Arial" w:hAnsi="Arial" w:cs="Arial"/>
        </w:rPr>
        <w:t xml:space="preserve">or joints, a method called manipulation, to help fix the problem the client is having. </w:t>
      </w:r>
      <w:r w:rsidR="009648C4" w:rsidRPr="00860CBE">
        <w:rPr>
          <w:rFonts w:ascii="Arial" w:hAnsi="Arial" w:cs="Arial"/>
        </w:rPr>
        <w:t xml:space="preserve"> </w:t>
      </w:r>
      <w:r w:rsidR="00CA2CB1" w:rsidRPr="00860CBE">
        <w:rPr>
          <w:rFonts w:ascii="Arial" w:hAnsi="Arial" w:cs="Arial"/>
        </w:rPr>
        <w:t xml:space="preserve">According to the General Chiropractic Council, all </w:t>
      </w:r>
      <w:r w:rsidR="00CA2CB1" w:rsidRPr="00860CBE">
        <w:rPr>
          <w:rFonts w:ascii="Arial" w:hAnsi="Arial" w:cs="Arial"/>
        </w:rPr>
        <w:lastRenderedPageBreak/>
        <w:t>chiropractors in the UK must be registered with them by law and meet the following requirements: a degree in chiropractic, n</w:t>
      </w:r>
      <w:r w:rsidRPr="00860CBE">
        <w:rPr>
          <w:rFonts w:ascii="Arial" w:hAnsi="Arial" w:cs="Arial"/>
        </w:rPr>
        <w:t>o health issues that may prevent safe treatment</w:t>
      </w:r>
      <w:r w:rsidR="00CA2CB1" w:rsidRPr="00860CBE">
        <w:rPr>
          <w:rFonts w:ascii="Arial" w:eastAsiaTheme="minorHAnsi" w:hAnsi="Arial" w:cs="Arial"/>
          <w:lang w:eastAsia="en-US"/>
        </w:rPr>
        <w:t xml:space="preserve">, </w:t>
      </w:r>
      <w:r w:rsidR="00CA2CB1" w:rsidRPr="00860CBE">
        <w:rPr>
          <w:rFonts w:ascii="Arial" w:hAnsi="Arial" w:cs="Arial"/>
        </w:rPr>
        <w:t>a</w:t>
      </w:r>
      <w:r w:rsidRPr="00860CBE">
        <w:rPr>
          <w:rFonts w:ascii="Arial" w:hAnsi="Arial" w:cs="Arial"/>
        </w:rPr>
        <w:t xml:space="preserve"> commitment to main</w:t>
      </w:r>
      <w:r w:rsidR="00CA2CB1" w:rsidRPr="00860CBE">
        <w:rPr>
          <w:rFonts w:ascii="Arial" w:hAnsi="Arial" w:cs="Arial"/>
        </w:rPr>
        <w:t xml:space="preserve">tain their skills and knowledge, etc (GCC 2020). The GCC ensure all chiropracted registered with them also sign a code, which outlines minimum standards that are required by their members to practise safely in the UK. </w:t>
      </w:r>
      <w:r w:rsidR="009648C4" w:rsidRPr="00860CBE">
        <w:rPr>
          <w:rFonts w:ascii="Arial" w:hAnsi="Arial" w:cs="Arial"/>
        </w:rPr>
        <w:t xml:space="preserve"> </w:t>
      </w:r>
      <w:r w:rsidR="00CA2CB1" w:rsidRPr="00860CBE">
        <w:rPr>
          <w:rFonts w:ascii="Arial" w:hAnsi="Arial" w:cs="Arial"/>
        </w:rPr>
        <w:t xml:space="preserve">In the code it is mentioned that the health interests of the patients must come first, chiropractors must maintain a professional relationship with patients, they must obtain informed consent for all aspects of patient care, as well as other rules which can reassure patients that they will receive safe treatment to a high standard by a professional </w:t>
      </w:r>
      <w:r w:rsidR="00526ADB" w:rsidRPr="00860CBE">
        <w:rPr>
          <w:rFonts w:ascii="Arial" w:hAnsi="Arial" w:cs="Arial"/>
        </w:rPr>
        <w:t>individual (GCC 2020)</w:t>
      </w:r>
      <w:r w:rsidR="00CA2CB1" w:rsidRPr="00860CBE">
        <w:rPr>
          <w:rFonts w:ascii="Arial" w:hAnsi="Arial" w:cs="Arial"/>
        </w:rPr>
        <w:t xml:space="preserve">.  </w:t>
      </w:r>
    </w:p>
    <w:p w14:paraId="36A38EA3" w14:textId="59479B00" w:rsidR="000E4BCD" w:rsidRPr="00860CBE" w:rsidRDefault="000E4BCD" w:rsidP="009648C4">
      <w:pPr>
        <w:pStyle w:val="NormalWeb"/>
        <w:spacing w:before="0" w:beforeAutospacing="0" w:after="0" w:afterAutospacing="0" w:line="360" w:lineRule="auto"/>
        <w:rPr>
          <w:rFonts w:ascii="Arial" w:hAnsi="Arial" w:cs="Arial"/>
          <w:b/>
        </w:rPr>
      </w:pPr>
    </w:p>
    <w:p w14:paraId="1022BF6F" w14:textId="4B7FA0BC" w:rsidR="00B60C78" w:rsidRPr="00860CBE" w:rsidRDefault="00B60C78" w:rsidP="009648C4">
      <w:pPr>
        <w:spacing w:line="360" w:lineRule="auto"/>
        <w:rPr>
          <w:rFonts w:ascii="Arial" w:hAnsi="Arial" w:cs="Arial"/>
          <w:sz w:val="24"/>
          <w:szCs w:val="24"/>
        </w:rPr>
      </w:pPr>
      <w:r w:rsidRPr="00860CBE">
        <w:rPr>
          <w:rFonts w:ascii="Arial" w:hAnsi="Arial" w:cs="Arial"/>
          <w:sz w:val="24"/>
          <w:szCs w:val="24"/>
        </w:rPr>
        <w:t xml:space="preserve">So far in this assignment the focus has been on CAMs in the UK and the rules and regulations in the UK. </w:t>
      </w:r>
      <w:r w:rsidR="009648C4" w:rsidRPr="00860CBE">
        <w:rPr>
          <w:rFonts w:ascii="Arial" w:hAnsi="Arial" w:cs="Arial"/>
          <w:sz w:val="24"/>
          <w:szCs w:val="24"/>
        </w:rPr>
        <w:t xml:space="preserve"> </w:t>
      </w:r>
      <w:r w:rsidRPr="00860CBE">
        <w:rPr>
          <w:rFonts w:ascii="Arial" w:hAnsi="Arial" w:cs="Arial"/>
          <w:sz w:val="24"/>
          <w:szCs w:val="24"/>
        </w:rPr>
        <w:t xml:space="preserve">These rules and regulations are not the same in other countries, for example, in Australia, state governments regulate CAMs. </w:t>
      </w:r>
      <w:r w:rsidR="009648C4" w:rsidRPr="00860CBE">
        <w:rPr>
          <w:rFonts w:ascii="Arial" w:hAnsi="Arial" w:cs="Arial"/>
          <w:sz w:val="24"/>
          <w:szCs w:val="24"/>
        </w:rPr>
        <w:t xml:space="preserve"> </w:t>
      </w:r>
      <w:r w:rsidRPr="00860CBE">
        <w:rPr>
          <w:rFonts w:ascii="Arial" w:hAnsi="Arial" w:cs="Arial"/>
          <w:sz w:val="24"/>
          <w:szCs w:val="24"/>
        </w:rPr>
        <w:t>This means that each state has different laws to one another, however, overall, the complementary therapy businesses are mostly self-regulated.</w:t>
      </w:r>
      <w:r w:rsidR="009648C4" w:rsidRPr="00860CBE">
        <w:rPr>
          <w:rFonts w:ascii="Arial" w:hAnsi="Arial" w:cs="Arial"/>
          <w:sz w:val="24"/>
          <w:szCs w:val="24"/>
        </w:rPr>
        <w:t xml:space="preserve"> </w:t>
      </w:r>
      <w:r w:rsidRPr="00860CBE">
        <w:rPr>
          <w:rFonts w:ascii="Arial" w:hAnsi="Arial" w:cs="Arial"/>
          <w:sz w:val="24"/>
          <w:szCs w:val="24"/>
        </w:rPr>
        <w:t xml:space="preserve"> Joining a professional association to maintain a consistent standard of care is mainly voluntary. </w:t>
      </w:r>
      <w:proofErr w:type="gramStart"/>
      <w:r w:rsidRPr="00860CBE">
        <w:rPr>
          <w:rFonts w:ascii="Arial" w:hAnsi="Arial" w:cs="Arial"/>
          <w:sz w:val="24"/>
          <w:szCs w:val="24"/>
        </w:rPr>
        <w:t>Similarly</w:t>
      </w:r>
      <w:proofErr w:type="gramEnd"/>
      <w:r w:rsidRPr="00860CBE">
        <w:rPr>
          <w:rFonts w:ascii="Arial" w:hAnsi="Arial" w:cs="Arial"/>
          <w:sz w:val="24"/>
          <w:szCs w:val="24"/>
        </w:rPr>
        <w:t xml:space="preserve"> to the UK, there is no legal obligation to join a professional association or have a membership with one. </w:t>
      </w:r>
    </w:p>
    <w:p w14:paraId="5E393EC5" w14:textId="77777777" w:rsidR="009648C4" w:rsidRPr="00860CBE" w:rsidRDefault="009648C4" w:rsidP="009648C4">
      <w:pPr>
        <w:spacing w:line="360" w:lineRule="auto"/>
        <w:rPr>
          <w:rFonts w:ascii="Arial" w:hAnsi="Arial" w:cs="Arial"/>
          <w:sz w:val="24"/>
          <w:szCs w:val="24"/>
        </w:rPr>
      </w:pPr>
    </w:p>
    <w:p w14:paraId="61F2F9B2" w14:textId="70AA98F4" w:rsidR="00F00E1C" w:rsidRPr="00860CBE" w:rsidRDefault="00B60C78" w:rsidP="009648C4">
      <w:pPr>
        <w:spacing w:line="360" w:lineRule="auto"/>
        <w:rPr>
          <w:rFonts w:ascii="Arial" w:hAnsi="Arial" w:cs="Arial"/>
          <w:sz w:val="24"/>
          <w:szCs w:val="24"/>
        </w:rPr>
      </w:pPr>
      <w:r w:rsidRPr="00860CBE">
        <w:rPr>
          <w:rFonts w:ascii="Arial" w:hAnsi="Arial" w:cs="Arial"/>
          <w:sz w:val="24"/>
          <w:szCs w:val="24"/>
        </w:rPr>
        <w:t>In the UK, chiropractors and osteopaths are legally obligated to join a professional association that is recognised by the UK government.</w:t>
      </w:r>
      <w:r w:rsidR="009648C4" w:rsidRPr="00860CBE">
        <w:rPr>
          <w:rFonts w:ascii="Arial" w:hAnsi="Arial" w:cs="Arial"/>
          <w:sz w:val="24"/>
          <w:szCs w:val="24"/>
        </w:rPr>
        <w:t xml:space="preserve"> </w:t>
      </w:r>
      <w:r w:rsidRPr="00860CBE">
        <w:rPr>
          <w:rFonts w:ascii="Arial" w:hAnsi="Arial" w:cs="Arial"/>
          <w:sz w:val="24"/>
          <w:szCs w:val="24"/>
        </w:rPr>
        <w:t xml:space="preserve"> In Australia this is not the case for such complementary therapists. </w:t>
      </w:r>
      <w:r w:rsidR="009648C4" w:rsidRPr="00860CBE">
        <w:rPr>
          <w:rFonts w:ascii="Arial" w:hAnsi="Arial" w:cs="Arial"/>
          <w:sz w:val="24"/>
          <w:szCs w:val="24"/>
        </w:rPr>
        <w:t xml:space="preserve"> </w:t>
      </w:r>
      <w:r w:rsidRPr="00860CBE">
        <w:rPr>
          <w:rFonts w:ascii="Arial" w:hAnsi="Arial" w:cs="Arial"/>
          <w:sz w:val="24"/>
          <w:szCs w:val="24"/>
        </w:rPr>
        <w:t xml:space="preserve">However, it is the case for those who practise acupuncture, Chinese medicine </w:t>
      </w:r>
      <w:r w:rsidR="00E379AE" w:rsidRPr="00860CBE">
        <w:rPr>
          <w:rFonts w:ascii="Arial" w:hAnsi="Arial" w:cs="Arial"/>
          <w:sz w:val="24"/>
          <w:szCs w:val="24"/>
        </w:rPr>
        <w:t>practitioners</w:t>
      </w:r>
      <w:r w:rsidRPr="00860CBE">
        <w:rPr>
          <w:rFonts w:ascii="Arial" w:hAnsi="Arial" w:cs="Arial"/>
          <w:sz w:val="24"/>
          <w:szCs w:val="24"/>
        </w:rPr>
        <w:t xml:space="preserve"> and Chinese herbal medicine </w:t>
      </w:r>
      <w:r w:rsidR="00E379AE" w:rsidRPr="00860CBE">
        <w:rPr>
          <w:rFonts w:ascii="Arial" w:hAnsi="Arial" w:cs="Arial"/>
          <w:sz w:val="24"/>
          <w:szCs w:val="24"/>
        </w:rPr>
        <w:t>practitioners specifically in the state of Victoria</w:t>
      </w:r>
      <w:r w:rsidRPr="00860CBE">
        <w:rPr>
          <w:rFonts w:ascii="Arial" w:hAnsi="Arial" w:cs="Arial"/>
          <w:sz w:val="24"/>
          <w:szCs w:val="24"/>
        </w:rPr>
        <w:t xml:space="preserve">, as they are ‘legally obliged to </w:t>
      </w:r>
      <w:r w:rsidR="00E379AE" w:rsidRPr="00860CBE">
        <w:rPr>
          <w:rFonts w:ascii="Arial" w:hAnsi="Arial" w:cs="Arial"/>
          <w:sz w:val="24"/>
          <w:szCs w:val="24"/>
        </w:rPr>
        <w:t>register</w:t>
      </w:r>
      <w:r w:rsidRPr="00860CBE">
        <w:rPr>
          <w:rFonts w:ascii="Arial" w:hAnsi="Arial" w:cs="Arial"/>
          <w:sz w:val="24"/>
          <w:szCs w:val="24"/>
        </w:rPr>
        <w:t xml:space="preserve"> with the Chinese medicine registration board’ </w:t>
      </w:r>
      <w:r w:rsidR="00E379AE" w:rsidRPr="00860CBE">
        <w:rPr>
          <w:rFonts w:ascii="Arial" w:hAnsi="Arial" w:cs="Arial"/>
          <w:sz w:val="24"/>
          <w:szCs w:val="24"/>
        </w:rPr>
        <w:t xml:space="preserve">(Better Health Channel 2020). </w:t>
      </w:r>
    </w:p>
    <w:p w14:paraId="7A9274CD" w14:textId="77777777" w:rsidR="009648C4" w:rsidRPr="00860CBE" w:rsidRDefault="009648C4" w:rsidP="009648C4">
      <w:pPr>
        <w:spacing w:line="360" w:lineRule="auto"/>
        <w:rPr>
          <w:rFonts w:ascii="Arial" w:hAnsi="Arial" w:cs="Arial"/>
          <w:sz w:val="24"/>
          <w:szCs w:val="24"/>
        </w:rPr>
      </w:pPr>
    </w:p>
    <w:p w14:paraId="7E7D8231" w14:textId="6137BBA4" w:rsidR="00C17AF3" w:rsidRPr="00860CBE" w:rsidRDefault="00B945BD" w:rsidP="009648C4">
      <w:pPr>
        <w:spacing w:line="360" w:lineRule="auto"/>
        <w:rPr>
          <w:rFonts w:ascii="Arial" w:hAnsi="Arial" w:cs="Arial"/>
          <w:sz w:val="24"/>
          <w:szCs w:val="24"/>
        </w:rPr>
      </w:pPr>
      <w:r w:rsidRPr="00860CBE">
        <w:rPr>
          <w:rFonts w:ascii="Arial" w:hAnsi="Arial" w:cs="Arial"/>
          <w:sz w:val="24"/>
          <w:szCs w:val="24"/>
        </w:rPr>
        <w:t xml:space="preserve">In a study called </w:t>
      </w:r>
      <w:r w:rsidR="00F00E1C" w:rsidRPr="00860CBE">
        <w:rPr>
          <w:rFonts w:ascii="Arial" w:hAnsi="Arial" w:cs="Arial"/>
          <w:sz w:val="24"/>
          <w:szCs w:val="24"/>
        </w:rPr>
        <w:t>‘</w:t>
      </w:r>
      <w:r w:rsidRPr="00860CBE">
        <w:rPr>
          <w:rFonts w:ascii="Arial" w:eastAsia="Times New Roman" w:hAnsi="Arial" w:cs="Arial"/>
          <w:sz w:val="24"/>
          <w:szCs w:val="24"/>
          <w:lang w:eastAsia="en-GB"/>
        </w:rPr>
        <w:t>The practice and regulatory requirements of naturopathy and western herbal medicine in Australia</w:t>
      </w:r>
      <w:r w:rsidR="00F00E1C" w:rsidRPr="00860CBE">
        <w:rPr>
          <w:rFonts w:ascii="Arial" w:eastAsia="Times New Roman" w:hAnsi="Arial" w:cs="Arial"/>
          <w:sz w:val="24"/>
          <w:szCs w:val="24"/>
          <w:lang w:eastAsia="en-GB"/>
        </w:rPr>
        <w:t>’</w:t>
      </w:r>
      <w:r w:rsidRPr="00860CBE">
        <w:rPr>
          <w:rFonts w:ascii="Arial" w:eastAsia="Times New Roman" w:hAnsi="Arial" w:cs="Arial"/>
          <w:sz w:val="24"/>
          <w:szCs w:val="24"/>
          <w:lang w:eastAsia="en-GB"/>
        </w:rPr>
        <w:t xml:space="preserve"> (2009), it is mentioned that participants in the study felt that there should be some form of regulation concerning complementary therapies.</w:t>
      </w:r>
      <w:r w:rsidR="009648C4" w:rsidRPr="00860CBE">
        <w:rPr>
          <w:rFonts w:ascii="Arial" w:eastAsia="Times New Roman" w:hAnsi="Arial" w:cs="Arial"/>
          <w:sz w:val="24"/>
          <w:szCs w:val="24"/>
          <w:lang w:eastAsia="en-GB"/>
        </w:rPr>
        <w:t xml:space="preserve"> </w:t>
      </w:r>
      <w:r w:rsidRPr="00860CBE">
        <w:rPr>
          <w:rFonts w:ascii="Arial" w:eastAsia="Times New Roman" w:hAnsi="Arial" w:cs="Arial"/>
          <w:sz w:val="24"/>
          <w:szCs w:val="24"/>
          <w:lang w:eastAsia="en-GB"/>
        </w:rPr>
        <w:t xml:space="preserve"> The participants felt that because clients put a lot of trust into </w:t>
      </w:r>
      <w:r w:rsidRPr="00860CBE">
        <w:rPr>
          <w:rFonts w:ascii="Arial" w:eastAsia="Times New Roman" w:hAnsi="Arial" w:cs="Arial"/>
          <w:sz w:val="24"/>
          <w:szCs w:val="24"/>
          <w:lang w:eastAsia="en-GB"/>
        </w:rPr>
        <w:lastRenderedPageBreak/>
        <w:t xml:space="preserve">practitioners, they are often left vulnerable. </w:t>
      </w:r>
      <w:r w:rsidR="009648C4" w:rsidRPr="00860CBE">
        <w:rPr>
          <w:rFonts w:ascii="Arial" w:eastAsia="Times New Roman" w:hAnsi="Arial" w:cs="Arial"/>
          <w:sz w:val="24"/>
          <w:szCs w:val="24"/>
          <w:lang w:eastAsia="en-GB"/>
        </w:rPr>
        <w:t xml:space="preserve"> </w:t>
      </w:r>
      <w:r w:rsidRPr="00860CBE">
        <w:rPr>
          <w:rFonts w:ascii="Arial" w:eastAsia="Times New Roman" w:hAnsi="Arial" w:cs="Arial"/>
          <w:sz w:val="24"/>
          <w:szCs w:val="24"/>
          <w:lang w:eastAsia="en-GB"/>
        </w:rPr>
        <w:t>Due to this vulnerability, the participants felt that practitioners of complementary therapies should have the qualifications to practise their field of complementary therapy, as well as be regulated, as this would</w:t>
      </w:r>
      <w:r w:rsidR="00C17AF3" w:rsidRPr="00860CBE">
        <w:rPr>
          <w:rFonts w:ascii="Arial" w:hAnsi="Arial" w:cs="Arial"/>
          <w:sz w:val="24"/>
          <w:szCs w:val="24"/>
        </w:rPr>
        <w:t xml:space="preserve"> </w:t>
      </w:r>
      <w:r w:rsidRPr="00860CBE">
        <w:rPr>
          <w:rFonts w:ascii="Arial" w:hAnsi="Arial" w:cs="Arial"/>
          <w:sz w:val="24"/>
          <w:szCs w:val="24"/>
        </w:rPr>
        <w:t>‘</w:t>
      </w:r>
      <w:r w:rsidR="00C17AF3" w:rsidRPr="00860CBE">
        <w:rPr>
          <w:rFonts w:ascii="Arial" w:hAnsi="Arial" w:cs="Arial"/>
          <w:sz w:val="24"/>
          <w:szCs w:val="24"/>
        </w:rPr>
        <w:t>rais</w:t>
      </w:r>
      <w:r w:rsidRPr="00860CBE">
        <w:rPr>
          <w:rFonts w:ascii="Arial" w:hAnsi="Arial" w:cs="Arial"/>
          <w:sz w:val="24"/>
          <w:szCs w:val="24"/>
        </w:rPr>
        <w:t xml:space="preserve">e the standard of practitioners, ensure consistency of care, </w:t>
      </w:r>
      <w:r w:rsidR="00C17AF3" w:rsidRPr="00860CBE">
        <w:rPr>
          <w:rFonts w:ascii="Arial" w:hAnsi="Arial" w:cs="Arial"/>
          <w:sz w:val="24"/>
          <w:szCs w:val="24"/>
        </w:rPr>
        <w:t>and stop unethical practice</w:t>
      </w:r>
      <w:r w:rsidRPr="00860CBE">
        <w:rPr>
          <w:rFonts w:ascii="Arial" w:hAnsi="Arial" w:cs="Arial"/>
          <w:sz w:val="24"/>
          <w:szCs w:val="24"/>
        </w:rPr>
        <w:t>’ (Lin, V., McCabe, P., et al 2009)</w:t>
      </w:r>
      <w:r w:rsidR="00C17AF3" w:rsidRPr="00860CBE">
        <w:rPr>
          <w:rFonts w:ascii="Arial" w:hAnsi="Arial" w:cs="Arial"/>
          <w:sz w:val="24"/>
          <w:szCs w:val="24"/>
        </w:rPr>
        <w:t>.</w:t>
      </w:r>
      <w:r w:rsidR="00F00E1C" w:rsidRPr="00860CBE">
        <w:rPr>
          <w:rFonts w:ascii="Arial" w:hAnsi="Arial" w:cs="Arial"/>
          <w:sz w:val="24"/>
          <w:szCs w:val="24"/>
        </w:rPr>
        <w:t xml:space="preserve"> </w:t>
      </w:r>
      <w:r w:rsidR="009648C4" w:rsidRPr="00860CBE">
        <w:rPr>
          <w:rFonts w:ascii="Arial" w:hAnsi="Arial" w:cs="Arial"/>
          <w:sz w:val="24"/>
          <w:szCs w:val="24"/>
        </w:rPr>
        <w:t xml:space="preserve"> </w:t>
      </w:r>
      <w:r w:rsidR="00F00E1C" w:rsidRPr="00860CBE">
        <w:rPr>
          <w:rFonts w:ascii="Arial" w:hAnsi="Arial" w:cs="Arial"/>
          <w:sz w:val="24"/>
          <w:szCs w:val="24"/>
        </w:rPr>
        <w:t xml:space="preserve">This study portrays the attitudes and views of the Australian public </w:t>
      </w:r>
      <w:proofErr w:type="gramStart"/>
      <w:r w:rsidR="00F00E1C" w:rsidRPr="00860CBE">
        <w:rPr>
          <w:rFonts w:ascii="Arial" w:hAnsi="Arial" w:cs="Arial"/>
          <w:sz w:val="24"/>
          <w:szCs w:val="24"/>
        </w:rPr>
        <w:t>in regard to</w:t>
      </w:r>
      <w:proofErr w:type="gramEnd"/>
      <w:r w:rsidR="00F00E1C" w:rsidRPr="00860CBE">
        <w:rPr>
          <w:rFonts w:ascii="Arial" w:hAnsi="Arial" w:cs="Arial"/>
          <w:sz w:val="24"/>
          <w:szCs w:val="24"/>
        </w:rPr>
        <w:t xml:space="preserve"> CAM regulation. </w:t>
      </w:r>
    </w:p>
    <w:p w14:paraId="3B475D2F" w14:textId="77777777" w:rsidR="009648C4" w:rsidRPr="00860CBE" w:rsidRDefault="009648C4" w:rsidP="009648C4">
      <w:pPr>
        <w:spacing w:line="360" w:lineRule="auto"/>
        <w:rPr>
          <w:rFonts w:ascii="Arial" w:hAnsi="Arial" w:cs="Arial"/>
          <w:sz w:val="24"/>
          <w:szCs w:val="24"/>
        </w:rPr>
      </w:pPr>
    </w:p>
    <w:p w14:paraId="771C7579" w14:textId="32265B5F" w:rsidR="007819B8" w:rsidRPr="00860CBE" w:rsidRDefault="00F00E1C" w:rsidP="009648C4">
      <w:pPr>
        <w:spacing w:line="360" w:lineRule="auto"/>
        <w:rPr>
          <w:rFonts w:ascii="Arial" w:hAnsi="Arial" w:cs="Arial"/>
          <w:sz w:val="24"/>
          <w:szCs w:val="24"/>
        </w:rPr>
      </w:pPr>
      <w:r w:rsidRPr="00860CBE">
        <w:rPr>
          <w:rFonts w:ascii="Arial" w:hAnsi="Arial" w:cs="Arial"/>
          <w:sz w:val="24"/>
          <w:szCs w:val="24"/>
        </w:rPr>
        <w:t>Regulation should be a must for all those who practise in the field of complementary therapy.</w:t>
      </w:r>
      <w:r w:rsidR="009648C4" w:rsidRPr="00860CBE">
        <w:rPr>
          <w:rFonts w:ascii="Arial" w:hAnsi="Arial" w:cs="Arial"/>
          <w:sz w:val="24"/>
          <w:szCs w:val="24"/>
        </w:rPr>
        <w:t xml:space="preserve"> </w:t>
      </w:r>
      <w:r w:rsidR="007819B8" w:rsidRPr="00860CBE">
        <w:rPr>
          <w:rFonts w:ascii="Arial" w:hAnsi="Arial" w:cs="Arial"/>
          <w:sz w:val="24"/>
          <w:szCs w:val="24"/>
        </w:rPr>
        <w:t xml:space="preserve"> Therapists of complementary therapy can sign up to voluntary registers to become members of a recognised association by agreeing to practice in a way in which is recognised and approved by the association, as well as having the right qualifications and education to join the association</w:t>
      </w:r>
      <w:r w:rsidR="009648C4" w:rsidRPr="00860CBE">
        <w:rPr>
          <w:rFonts w:ascii="Arial" w:hAnsi="Arial" w:cs="Arial"/>
          <w:sz w:val="24"/>
          <w:szCs w:val="24"/>
        </w:rPr>
        <w:t xml:space="preserve"> and paying the fee needed to join</w:t>
      </w:r>
      <w:r w:rsidR="007819B8" w:rsidRPr="00860CBE">
        <w:rPr>
          <w:rFonts w:ascii="Arial" w:hAnsi="Arial" w:cs="Arial"/>
          <w:sz w:val="24"/>
          <w:szCs w:val="24"/>
        </w:rPr>
        <w:t xml:space="preserve">. </w:t>
      </w:r>
      <w:r w:rsidRPr="00860CBE">
        <w:rPr>
          <w:rFonts w:ascii="Arial" w:hAnsi="Arial" w:cs="Arial"/>
          <w:sz w:val="24"/>
          <w:szCs w:val="24"/>
        </w:rPr>
        <w:t xml:space="preserve"> </w:t>
      </w:r>
    </w:p>
    <w:p w14:paraId="1832A83D" w14:textId="77777777" w:rsidR="009648C4" w:rsidRPr="00860CBE" w:rsidRDefault="009648C4" w:rsidP="009648C4">
      <w:pPr>
        <w:spacing w:line="360" w:lineRule="auto"/>
        <w:rPr>
          <w:rFonts w:ascii="Arial" w:hAnsi="Arial" w:cs="Arial"/>
          <w:sz w:val="24"/>
          <w:szCs w:val="24"/>
        </w:rPr>
      </w:pPr>
    </w:p>
    <w:p w14:paraId="43F68C6E" w14:textId="048C085C" w:rsidR="00F00E1C" w:rsidRPr="00860CBE" w:rsidRDefault="00F00E1C" w:rsidP="009648C4">
      <w:pPr>
        <w:spacing w:line="360" w:lineRule="auto"/>
        <w:rPr>
          <w:rFonts w:ascii="Arial" w:hAnsi="Arial" w:cs="Arial"/>
          <w:sz w:val="24"/>
          <w:szCs w:val="24"/>
        </w:rPr>
      </w:pPr>
      <w:r w:rsidRPr="00860CBE">
        <w:rPr>
          <w:rFonts w:ascii="Arial" w:hAnsi="Arial" w:cs="Arial"/>
          <w:sz w:val="24"/>
          <w:szCs w:val="24"/>
        </w:rPr>
        <w:t xml:space="preserve">From this study, the advantages of regulation have been highlighted, more than the disadvantages. </w:t>
      </w:r>
      <w:r w:rsidR="009648C4" w:rsidRPr="00860CBE">
        <w:rPr>
          <w:rFonts w:ascii="Arial" w:hAnsi="Arial" w:cs="Arial"/>
          <w:sz w:val="24"/>
          <w:szCs w:val="24"/>
        </w:rPr>
        <w:t xml:space="preserve"> </w:t>
      </w:r>
      <w:r w:rsidRPr="00860CBE">
        <w:rPr>
          <w:rFonts w:ascii="Arial" w:hAnsi="Arial" w:cs="Arial"/>
          <w:sz w:val="24"/>
          <w:szCs w:val="24"/>
        </w:rPr>
        <w:t>Advantages to clients include</w:t>
      </w:r>
      <w:r w:rsidR="007819B8" w:rsidRPr="00860CBE">
        <w:rPr>
          <w:rFonts w:ascii="Arial" w:hAnsi="Arial" w:cs="Arial"/>
          <w:sz w:val="24"/>
          <w:szCs w:val="24"/>
        </w:rPr>
        <w:t xml:space="preserve"> </w:t>
      </w:r>
      <w:r w:rsidRPr="00860CBE">
        <w:rPr>
          <w:rFonts w:ascii="Arial" w:hAnsi="Arial" w:cs="Arial"/>
          <w:sz w:val="24"/>
          <w:szCs w:val="24"/>
        </w:rPr>
        <w:t>being able to trust the practitioners are qualified</w:t>
      </w:r>
      <w:r w:rsidR="007819B8" w:rsidRPr="00860CBE">
        <w:rPr>
          <w:rFonts w:ascii="Arial" w:hAnsi="Arial" w:cs="Arial"/>
          <w:sz w:val="24"/>
          <w:szCs w:val="24"/>
        </w:rPr>
        <w:t>, trained and are educated</w:t>
      </w:r>
      <w:r w:rsidRPr="00860CBE">
        <w:rPr>
          <w:rFonts w:ascii="Arial" w:hAnsi="Arial" w:cs="Arial"/>
          <w:sz w:val="24"/>
          <w:szCs w:val="24"/>
        </w:rPr>
        <w:t xml:space="preserve"> to a specific standard, feeling less vulnerable because they can be confident that if there are problems their problems will be dealt with professionally,</w:t>
      </w:r>
      <w:r w:rsidR="0029760E" w:rsidRPr="00860CBE">
        <w:rPr>
          <w:rFonts w:ascii="Arial" w:hAnsi="Arial" w:cs="Arial"/>
          <w:sz w:val="24"/>
          <w:szCs w:val="24"/>
        </w:rPr>
        <w:t xml:space="preserve"> being safe from physical and financial harm, </w:t>
      </w:r>
      <w:r w:rsidRPr="00860CBE">
        <w:rPr>
          <w:rFonts w:ascii="Arial" w:hAnsi="Arial" w:cs="Arial"/>
          <w:sz w:val="24"/>
          <w:szCs w:val="24"/>
        </w:rPr>
        <w:t xml:space="preserve">information will be safe and as a client all aspects of their information will remain confidential, </w:t>
      </w:r>
      <w:r w:rsidR="007819B8" w:rsidRPr="00860CBE">
        <w:rPr>
          <w:rFonts w:ascii="Arial" w:hAnsi="Arial" w:cs="Arial"/>
          <w:sz w:val="24"/>
          <w:szCs w:val="24"/>
        </w:rPr>
        <w:t>they will be safe from harm as their practitioner is a member of a professiona</w:t>
      </w:r>
      <w:r w:rsidR="0029760E" w:rsidRPr="00860CBE">
        <w:rPr>
          <w:rFonts w:ascii="Arial" w:hAnsi="Arial" w:cs="Arial"/>
          <w:sz w:val="24"/>
          <w:szCs w:val="24"/>
        </w:rPr>
        <w:t>l association and is regulated.</w:t>
      </w:r>
    </w:p>
    <w:p w14:paraId="7194F64D" w14:textId="77777777" w:rsidR="009648C4" w:rsidRPr="00860CBE" w:rsidRDefault="009648C4" w:rsidP="009648C4">
      <w:pPr>
        <w:spacing w:line="360" w:lineRule="auto"/>
        <w:rPr>
          <w:rFonts w:ascii="Arial" w:hAnsi="Arial" w:cs="Arial"/>
          <w:sz w:val="24"/>
          <w:szCs w:val="24"/>
        </w:rPr>
      </w:pPr>
    </w:p>
    <w:p w14:paraId="6C069512" w14:textId="18D2BAF1" w:rsidR="007819B8" w:rsidRPr="00860CBE" w:rsidRDefault="007819B8" w:rsidP="009648C4">
      <w:pPr>
        <w:spacing w:line="360" w:lineRule="auto"/>
        <w:rPr>
          <w:rFonts w:ascii="Arial" w:hAnsi="Arial" w:cs="Arial"/>
          <w:sz w:val="24"/>
          <w:szCs w:val="24"/>
        </w:rPr>
      </w:pPr>
      <w:r w:rsidRPr="00860CBE">
        <w:rPr>
          <w:rFonts w:ascii="Arial" w:hAnsi="Arial" w:cs="Arial"/>
          <w:sz w:val="24"/>
          <w:szCs w:val="24"/>
        </w:rPr>
        <w:t xml:space="preserve">Advantages of being regulated for the therapists include being able to practise in a way which is recognised, becoming part of a larger association, having a better chance of gaining more clients due to being recognised as trustworthy, capable and qualified in their field, as well as having others to rely on if there are problems concerning clients. </w:t>
      </w:r>
    </w:p>
    <w:p w14:paraId="675A7A07" w14:textId="77777777" w:rsidR="009648C4" w:rsidRPr="00860CBE" w:rsidRDefault="009648C4" w:rsidP="009648C4">
      <w:pPr>
        <w:spacing w:line="360" w:lineRule="auto"/>
        <w:rPr>
          <w:rFonts w:ascii="Arial" w:hAnsi="Arial" w:cs="Arial"/>
          <w:sz w:val="24"/>
          <w:szCs w:val="24"/>
        </w:rPr>
      </w:pPr>
    </w:p>
    <w:p w14:paraId="3A6AB827" w14:textId="79CDDBDE" w:rsidR="0029760E" w:rsidRPr="00860CBE" w:rsidRDefault="0029760E" w:rsidP="009648C4">
      <w:pPr>
        <w:spacing w:line="360" w:lineRule="auto"/>
        <w:rPr>
          <w:rFonts w:ascii="Arial" w:hAnsi="Arial" w:cs="Arial"/>
          <w:sz w:val="24"/>
          <w:szCs w:val="24"/>
        </w:rPr>
      </w:pPr>
      <w:r w:rsidRPr="00860CBE">
        <w:rPr>
          <w:rFonts w:ascii="Arial" w:hAnsi="Arial" w:cs="Arial"/>
          <w:sz w:val="24"/>
          <w:szCs w:val="24"/>
        </w:rPr>
        <w:t xml:space="preserve">There are no disadvantages for a client if they are treated by a practitioner who is regulated other than paying more for treatments, since they will be treated by </w:t>
      </w:r>
      <w:r w:rsidRPr="00860CBE">
        <w:rPr>
          <w:rFonts w:ascii="Arial" w:hAnsi="Arial" w:cs="Arial"/>
          <w:sz w:val="24"/>
          <w:szCs w:val="24"/>
        </w:rPr>
        <w:lastRenderedPageBreak/>
        <w:t>professionals, however for practitioners, paying to become a member</w:t>
      </w:r>
      <w:r w:rsidR="001F68A5" w:rsidRPr="00860CBE">
        <w:rPr>
          <w:rFonts w:ascii="Arial" w:hAnsi="Arial" w:cs="Arial"/>
          <w:sz w:val="24"/>
          <w:szCs w:val="24"/>
        </w:rPr>
        <w:t xml:space="preserve"> which has been proved to be expensive (Walker, L. A., &amp; Budd, S. 2009)</w:t>
      </w:r>
      <w:r w:rsidRPr="00860CBE">
        <w:rPr>
          <w:rFonts w:ascii="Arial" w:hAnsi="Arial" w:cs="Arial"/>
          <w:sz w:val="24"/>
          <w:szCs w:val="24"/>
        </w:rPr>
        <w:t xml:space="preserve">, or having larger issues such as going out of business due to making a mistake could be seen as a disadvantage for them and may make practitioners in the UK reluctant in registering with professional bodies. </w:t>
      </w:r>
    </w:p>
    <w:p w14:paraId="5FAB0FC0" w14:textId="5DF7B03C" w:rsidR="0029760E" w:rsidRPr="00860CBE" w:rsidRDefault="0029760E" w:rsidP="009648C4">
      <w:pPr>
        <w:spacing w:line="360" w:lineRule="auto"/>
        <w:rPr>
          <w:rFonts w:ascii="Arial" w:hAnsi="Arial" w:cs="Arial"/>
          <w:sz w:val="24"/>
          <w:szCs w:val="24"/>
        </w:rPr>
      </w:pPr>
    </w:p>
    <w:p w14:paraId="3F1BD14F" w14:textId="0DAE4ABA" w:rsidR="00837075" w:rsidRPr="00860CBE" w:rsidRDefault="001F68A5" w:rsidP="009648C4">
      <w:pPr>
        <w:spacing w:line="360" w:lineRule="auto"/>
        <w:jc w:val="both"/>
        <w:rPr>
          <w:rFonts w:ascii="Arial" w:hAnsi="Arial" w:cs="Arial"/>
          <w:sz w:val="24"/>
          <w:szCs w:val="24"/>
        </w:rPr>
      </w:pPr>
      <w:r w:rsidRPr="00860CBE">
        <w:rPr>
          <w:rFonts w:ascii="Arial" w:hAnsi="Arial" w:cs="Arial"/>
          <w:sz w:val="24"/>
          <w:szCs w:val="24"/>
        </w:rPr>
        <w:t xml:space="preserve">Overall, I believe there is enough reason listed throughout this assignment to encourage clients to do research </w:t>
      </w:r>
      <w:proofErr w:type="gramStart"/>
      <w:r w:rsidRPr="00860CBE">
        <w:rPr>
          <w:rFonts w:ascii="Arial" w:hAnsi="Arial" w:cs="Arial"/>
          <w:sz w:val="24"/>
          <w:szCs w:val="24"/>
        </w:rPr>
        <w:t>in order to</w:t>
      </w:r>
      <w:proofErr w:type="gramEnd"/>
      <w:r w:rsidRPr="00860CBE">
        <w:rPr>
          <w:rFonts w:ascii="Arial" w:hAnsi="Arial" w:cs="Arial"/>
          <w:sz w:val="24"/>
          <w:szCs w:val="24"/>
        </w:rPr>
        <w:t xml:space="preserve"> find the right practitioner for themselves. As well as this, I believe that any form of regulation is better than no regulation for complementary and alternative medicine practitioners, as there are more advantages than disadvantages both for themselves and for their clients, therefore, legislation systems work for everyone involved with CAMs.</w:t>
      </w:r>
      <w:r w:rsidR="009648C4" w:rsidRPr="00860CBE">
        <w:rPr>
          <w:rFonts w:ascii="Arial" w:hAnsi="Arial" w:cs="Arial"/>
          <w:sz w:val="24"/>
          <w:szCs w:val="24"/>
        </w:rPr>
        <w:t xml:space="preserve"> </w:t>
      </w:r>
      <w:r w:rsidRPr="00860CBE">
        <w:rPr>
          <w:rFonts w:ascii="Arial" w:hAnsi="Arial" w:cs="Arial"/>
          <w:sz w:val="24"/>
          <w:szCs w:val="24"/>
        </w:rPr>
        <w:t xml:space="preserve"> Improvements in the UK </w:t>
      </w:r>
      <w:proofErr w:type="gramStart"/>
      <w:r w:rsidRPr="00860CBE">
        <w:rPr>
          <w:rFonts w:ascii="Arial" w:hAnsi="Arial" w:cs="Arial"/>
          <w:sz w:val="24"/>
          <w:szCs w:val="24"/>
        </w:rPr>
        <w:t>in regards to</w:t>
      </w:r>
      <w:proofErr w:type="gramEnd"/>
      <w:r w:rsidRPr="00860CBE">
        <w:rPr>
          <w:rFonts w:ascii="Arial" w:hAnsi="Arial" w:cs="Arial"/>
          <w:sz w:val="24"/>
          <w:szCs w:val="24"/>
        </w:rPr>
        <w:t xml:space="preserve"> CAM include the UK government going forward with plans to regulate CAMs which have enough research to prove that they are effective or beneficial to those who use them. </w:t>
      </w:r>
      <w:r w:rsidR="00BB30F1" w:rsidRPr="00860CBE">
        <w:rPr>
          <w:rFonts w:ascii="Arial" w:hAnsi="Arial" w:cs="Arial"/>
          <w:sz w:val="24"/>
          <w:szCs w:val="24"/>
        </w:rPr>
        <w:t xml:space="preserve"> </w:t>
      </w:r>
      <w:r w:rsidRPr="00860CBE">
        <w:rPr>
          <w:rFonts w:ascii="Arial" w:hAnsi="Arial" w:cs="Arial"/>
          <w:sz w:val="24"/>
          <w:szCs w:val="24"/>
        </w:rPr>
        <w:t>Regulating CAMs in the same field such as Chinese medicine, herbal medicine, aromatherapy etc could also help relieve tension between the businesses who are regulated and those who are not (Walker, L. A., &amp; Budd, S. 2009)</w:t>
      </w:r>
      <w:r w:rsidR="00BB30F1" w:rsidRPr="00860CBE">
        <w:rPr>
          <w:rFonts w:ascii="Arial" w:hAnsi="Arial" w:cs="Arial"/>
          <w:sz w:val="24"/>
          <w:szCs w:val="24"/>
        </w:rPr>
        <w:t>, as currently those who are part of a professional association may believe they are superior to others in the same profession who are not registered.</w:t>
      </w:r>
    </w:p>
    <w:p w14:paraId="7D51BC16" w14:textId="6415DB3B" w:rsidR="001F68A5" w:rsidRPr="00860CBE" w:rsidRDefault="001F68A5" w:rsidP="009648C4">
      <w:pPr>
        <w:spacing w:line="360" w:lineRule="auto"/>
        <w:jc w:val="both"/>
        <w:rPr>
          <w:rFonts w:ascii="Arial" w:hAnsi="Arial" w:cs="Arial"/>
          <w:sz w:val="24"/>
          <w:szCs w:val="24"/>
        </w:rPr>
      </w:pPr>
    </w:p>
    <w:p w14:paraId="3588412C" w14:textId="47390D8D" w:rsidR="009648C4" w:rsidRPr="00860CBE" w:rsidRDefault="009648C4" w:rsidP="009648C4">
      <w:pPr>
        <w:spacing w:line="360" w:lineRule="auto"/>
        <w:jc w:val="both"/>
        <w:rPr>
          <w:rFonts w:ascii="Arial" w:hAnsi="Arial" w:cs="Arial"/>
          <w:sz w:val="24"/>
          <w:szCs w:val="24"/>
        </w:rPr>
      </w:pPr>
    </w:p>
    <w:p w14:paraId="72C9A885" w14:textId="3D52EF67" w:rsidR="009648C4" w:rsidRPr="00860CBE" w:rsidRDefault="009648C4" w:rsidP="009648C4">
      <w:pPr>
        <w:spacing w:line="360" w:lineRule="auto"/>
        <w:jc w:val="both"/>
        <w:rPr>
          <w:rFonts w:ascii="Arial" w:hAnsi="Arial" w:cs="Arial"/>
          <w:sz w:val="24"/>
          <w:szCs w:val="24"/>
        </w:rPr>
      </w:pPr>
    </w:p>
    <w:p w14:paraId="31B70A47" w14:textId="561200B0" w:rsidR="009648C4" w:rsidRPr="00860CBE" w:rsidRDefault="009648C4" w:rsidP="009648C4">
      <w:pPr>
        <w:spacing w:line="360" w:lineRule="auto"/>
        <w:jc w:val="both"/>
        <w:rPr>
          <w:rFonts w:ascii="Arial" w:hAnsi="Arial" w:cs="Arial"/>
          <w:sz w:val="24"/>
          <w:szCs w:val="24"/>
        </w:rPr>
      </w:pPr>
    </w:p>
    <w:p w14:paraId="0BB130F0" w14:textId="0585E404" w:rsidR="009648C4" w:rsidRDefault="009648C4" w:rsidP="009648C4">
      <w:pPr>
        <w:spacing w:line="360" w:lineRule="auto"/>
        <w:jc w:val="both"/>
        <w:rPr>
          <w:rFonts w:ascii="Arial" w:hAnsi="Arial" w:cs="Arial"/>
          <w:sz w:val="24"/>
          <w:szCs w:val="24"/>
        </w:rPr>
      </w:pPr>
    </w:p>
    <w:p w14:paraId="7C892D5D" w14:textId="359E46AA" w:rsidR="00860CBE" w:rsidRDefault="00860CBE" w:rsidP="009648C4">
      <w:pPr>
        <w:spacing w:line="360" w:lineRule="auto"/>
        <w:jc w:val="both"/>
        <w:rPr>
          <w:rFonts w:ascii="Arial" w:hAnsi="Arial" w:cs="Arial"/>
          <w:sz w:val="24"/>
          <w:szCs w:val="24"/>
        </w:rPr>
      </w:pPr>
    </w:p>
    <w:p w14:paraId="1409C798" w14:textId="563AD1E8" w:rsidR="00860CBE" w:rsidRDefault="00860CBE" w:rsidP="009648C4">
      <w:pPr>
        <w:spacing w:line="360" w:lineRule="auto"/>
        <w:jc w:val="both"/>
        <w:rPr>
          <w:rFonts w:ascii="Arial" w:hAnsi="Arial" w:cs="Arial"/>
          <w:sz w:val="24"/>
          <w:szCs w:val="24"/>
        </w:rPr>
      </w:pPr>
    </w:p>
    <w:p w14:paraId="29939A42" w14:textId="77777777" w:rsidR="00860CBE" w:rsidRPr="00860CBE" w:rsidRDefault="00860CBE" w:rsidP="009648C4">
      <w:pPr>
        <w:spacing w:line="360" w:lineRule="auto"/>
        <w:jc w:val="both"/>
        <w:rPr>
          <w:rFonts w:ascii="Arial" w:hAnsi="Arial" w:cs="Arial"/>
          <w:sz w:val="24"/>
          <w:szCs w:val="24"/>
        </w:rPr>
      </w:pPr>
      <w:bookmarkStart w:id="0" w:name="_GoBack"/>
      <w:bookmarkEnd w:id="0"/>
    </w:p>
    <w:p w14:paraId="05A70607" w14:textId="739EDC8F" w:rsidR="009648C4" w:rsidRPr="00860CBE" w:rsidRDefault="009648C4" w:rsidP="009648C4">
      <w:pPr>
        <w:spacing w:line="360" w:lineRule="auto"/>
        <w:jc w:val="both"/>
        <w:rPr>
          <w:rFonts w:ascii="Arial" w:hAnsi="Arial" w:cs="Arial"/>
          <w:sz w:val="24"/>
          <w:szCs w:val="24"/>
        </w:rPr>
      </w:pPr>
    </w:p>
    <w:p w14:paraId="4D4A32F3" w14:textId="3108D443" w:rsidR="009648C4" w:rsidRPr="00860CBE" w:rsidRDefault="009648C4" w:rsidP="009648C4">
      <w:pPr>
        <w:spacing w:line="360" w:lineRule="auto"/>
        <w:jc w:val="both"/>
        <w:rPr>
          <w:rFonts w:ascii="Arial" w:hAnsi="Arial" w:cs="Arial"/>
          <w:sz w:val="24"/>
          <w:szCs w:val="24"/>
        </w:rPr>
      </w:pPr>
    </w:p>
    <w:p w14:paraId="73F69658" w14:textId="74082164" w:rsidR="00860CBE" w:rsidRPr="00860CBE" w:rsidRDefault="00860CBE" w:rsidP="00860CBE">
      <w:pPr>
        <w:spacing w:line="360" w:lineRule="auto"/>
        <w:jc w:val="both"/>
        <w:rPr>
          <w:rFonts w:ascii="Arial" w:hAnsi="Arial" w:cs="Arial"/>
          <w:b/>
          <w:sz w:val="24"/>
          <w:szCs w:val="24"/>
          <w:u w:val="single"/>
        </w:rPr>
      </w:pPr>
      <w:r w:rsidRPr="00860CBE">
        <w:rPr>
          <w:rFonts w:ascii="Arial" w:hAnsi="Arial" w:cs="Arial"/>
          <w:b/>
          <w:sz w:val="24"/>
          <w:szCs w:val="24"/>
          <w:u w:val="single"/>
        </w:rPr>
        <w:lastRenderedPageBreak/>
        <w:t xml:space="preserve">References </w:t>
      </w:r>
    </w:p>
    <w:p w14:paraId="55F2AED8" w14:textId="77777777" w:rsidR="00860CBE" w:rsidRPr="00860CBE" w:rsidRDefault="00860CBE" w:rsidP="00860CBE">
      <w:pPr>
        <w:spacing w:line="360" w:lineRule="auto"/>
        <w:rPr>
          <w:rFonts w:ascii="Arial" w:hAnsi="Arial" w:cs="Arial"/>
          <w:sz w:val="24"/>
          <w:szCs w:val="24"/>
        </w:rPr>
      </w:pPr>
      <w:r w:rsidRPr="00860CBE">
        <w:rPr>
          <w:rFonts w:ascii="Arial" w:hAnsi="Arial" w:cs="Arial"/>
          <w:sz w:val="24"/>
          <w:szCs w:val="24"/>
        </w:rPr>
        <w:t xml:space="preserve">Barnes, P. M., Bloom, B., &amp; </w:t>
      </w:r>
      <w:proofErr w:type="spellStart"/>
      <w:r w:rsidRPr="00860CBE">
        <w:rPr>
          <w:rFonts w:ascii="Arial" w:hAnsi="Arial" w:cs="Arial"/>
          <w:sz w:val="24"/>
          <w:szCs w:val="24"/>
        </w:rPr>
        <w:t>Nahin</w:t>
      </w:r>
      <w:proofErr w:type="spellEnd"/>
      <w:r w:rsidRPr="00860CBE">
        <w:rPr>
          <w:rFonts w:ascii="Arial" w:hAnsi="Arial" w:cs="Arial"/>
          <w:sz w:val="24"/>
          <w:szCs w:val="24"/>
        </w:rPr>
        <w:t>, R. L. (2008). Complementary and alternative medicine use among adults and children; United States, 2007.</w:t>
      </w:r>
    </w:p>
    <w:p w14:paraId="5A2A7E7E" w14:textId="77777777" w:rsidR="00860CBE" w:rsidRPr="00860CBE" w:rsidRDefault="00860CBE" w:rsidP="009648C4">
      <w:pPr>
        <w:spacing w:line="360" w:lineRule="auto"/>
        <w:rPr>
          <w:rFonts w:ascii="Arial" w:hAnsi="Arial" w:cs="Arial"/>
          <w:sz w:val="24"/>
          <w:szCs w:val="24"/>
        </w:rPr>
      </w:pPr>
      <w:r w:rsidRPr="00860CBE">
        <w:rPr>
          <w:rFonts w:ascii="Arial" w:hAnsi="Arial" w:cs="Arial"/>
          <w:sz w:val="24"/>
          <w:szCs w:val="24"/>
        </w:rPr>
        <w:t>Better Health Channel (2020) Complementary therapies – safety and legal issues. [online] Available at: &lt;</w:t>
      </w:r>
      <w:hyperlink r:id="rId5" w:history="1">
        <w:r w:rsidRPr="00860CBE">
          <w:rPr>
            <w:rStyle w:val="Hyperlink"/>
            <w:rFonts w:ascii="Arial" w:hAnsi="Arial" w:cs="Arial"/>
            <w:sz w:val="24"/>
            <w:szCs w:val="24"/>
          </w:rPr>
          <w:t>https://www.betterhealth.vic.gov.au/health/ConditionsAndTreatments/complementary-therapies-saf</w:t>
        </w:r>
        <w:r w:rsidRPr="00860CBE">
          <w:rPr>
            <w:rStyle w:val="Hyperlink"/>
            <w:rFonts w:ascii="Arial" w:hAnsi="Arial" w:cs="Arial"/>
            <w:sz w:val="24"/>
            <w:szCs w:val="24"/>
          </w:rPr>
          <w:t>ety-and-legal-issues</w:t>
        </w:r>
      </w:hyperlink>
      <w:r w:rsidRPr="00860CBE">
        <w:rPr>
          <w:rStyle w:val="Hyperlink"/>
          <w:rFonts w:ascii="Arial" w:hAnsi="Arial" w:cs="Arial"/>
          <w:sz w:val="24"/>
          <w:szCs w:val="24"/>
        </w:rPr>
        <w:t xml:space="preserve">&gt; </w:t>
      </w:r>
      <w:r w:rsidRPr="00860CBE">
        <w:rPr>
          <w:rFonts w:ascii="Arial" w:hAnsi="Arial" w:cs="Arial"/>
          <w:sz w:val="24"/>
          <w:szCs w:val="24"/>
        </w:rPr>
        <w:t>(Accessed on 15 Jul 2020)</w:t>
      </w:r>
    </w:p>
    <w:p w14:paraId="2B438270" w14:textId="77777777" w:rsidR="00860CBE" w:rsidRPr="00860CBE" w:rsidRDefault="00860CBE" w:rsidP="009648C4">
      <w:pPr>
        <w:pStyle w:val="NormalWeb"/>
        <w:spacing w:line="360" w:lineRule="auto"/>
        <w:rPr>
          <w:rFonts w:ascii="Arial" w:hAnsi="Arial" w:cs="Arial"/>
        </w:rPr>
      </w:pPr>
      <w:r w:rsidRPr="00860CBE">
        <w:rPr>
          <w:rFonts w:ascii="Arial" w:hAnsi="Arial" w:cs="Arial"/>
        </w:rPr>
        <w:t>Bupa (2020) Complementary therapies. [online] Available at: &lt;</w:t>
      </w:r>
      <w:hyperlink r:id="rId6" w:history="1">
        <w:r w:rsidRPr="00860CBE">
          <w:rPr>
            <w:rStyle w:val="Hyperlink"/>
            <w:rFonts w:ascii="Arial" w:hAnsi="Arial" w:cs="Arial"/>
          </w:rPr>
          <w:t>https://www.b</w:t>
        </w:r>
        <w:r w:rsidRPr="00860CBE">
          <w:rPr>
            <w:rStyle w:val="Hyperlink"/>
            <w:rFonts w:ascii="Arial" w:hAnsi="Arial" w:cs="Arial"/>
          </w:rPr>
          <w:t>upa.co.uk/health-information/complementary-therapies/complementary-therapies</w:t>
        </w:r>
      </w:hyperlink>
      <w:r w:rsidRPr="00860CBE">
        <w:rPr>
          <w:rFonts w:ascii="Arial" w:hAnsi="Arial" w:cs="Arial"/>
        </w:rPr>
        <w:t>&gt; (Accessed on 20 Jul 2020)</w:t>
      </w:r>
    </w:p>
    <w:p w14:paraId="57EFD449" w14:textId="77777777" w:rsidR="00860CBE" w:rsidRPr="00860CBE" w:rsidRDefault="00860CBE" w:rsidP="009648C4">
      <w:pPr>
        <w:pStyle w:val="NormalWeb"/>
        <w:spacing w:line="360" w:lineRule="auto"/>
        <w:rPr>
          <w:rFonts w:ascii="Arial" w:hAnsi="Arial" w:cs="Arial"/>
        </w:rPr>
      </w:pPr>
      <w:hyperlink r:id="rId7" w:history="1">
        <w:r w:rsidRPr="00860CBE">
          <w:rPr>
            <w:rFonts w:ascii="Arial" w:hAnsi="Arial" w:cs="Arial"/>
          </w:rPr>
          <w:t>Cancer Research UK (2018) Traditional chinese medicine. [online] Aavailable at: &lt;</w:t>
        </w:r>
        <w:r w:rsidRPr="00860CBE">
          <w:rPr>
            <w:rStyle w:val="Hyperlink"/>
            <w:rFonts w:ascii="Arial" w:hAnsi="Arial" w:cs="Arial"/>
          </w:rPr>
          <w:t>https://w</w:t>
        </w:r>
        <w:r w:rsidRPr="00860CBE">
          <w:rPr>
            <w:rStyle w:val="Hyperlink"/>
            <w:rFonts w:ascii="Arial" w:hAnsi="Arial" w:cs="Arial"/>
          </w:rPr>
          <w:t>ww.cancerresearchuk.org/about-cancer/cancer-in-general/treatment/complementary-alternative-therapies/individual-therapies/traditional-chinese-medicine</w:t>
        </w:r>
      </w:hyperlink>
      <w:r w:rsidRPr="00860CBE">
        <w:rPr>
          <w:rFonts w:ascii="Arial" w:hAnsi="Arial" w:cs="Arial"/>
        </w:rPr>
        <w:t>&gt; (Accessed on 9 Jul 2020)</w:t>
      </w:r>
    </w:p>
    <w:p w14:paraId="26AFC6F1" w14:textId="0166BFD7" w:rsidR="00860CBE" w:rsidRPr="00860CBE" w:rsidRDefault="00860CBE" w:rsidP="00860CBE">
      <w:pPr>
        <w:spacing w:line="360" w:lineRule="auto"/>
        <w:rPr>
          <w:rFonts w:ascii="Arial" w:hAnsi="Arial" w:cs="Arial"/>
          <w:sz w:val="24"/>
          <w:szCs w:val="24"/>
        </w:rPr>
      </w:pPr>
      <w:r w:rsidRPr="00860CBE">
        <w:rPr>
          <w:rFonts w:ascii="Arial" w:hAnsi="Arial" w:cs="Arial"/>
          <w:sz w:val="24"/>
          <w:szCs w:val="24"/>
        </w:rPr>
        <w:t xml:space="preserve">Cancer Research UK (2020) </w:t>
      </w:r>
      <w:r w:rsidRPr="00860CBE">
        <w:rPr>
          <w:rFonts w:ascii="Arial" w:hAnsi="Arial" w:cs="Arial"/>
          <w:sz w:val="24"/>
          <w:szCs w:val="24"/>
          <w:lang w:val="en"/>
        </w:rPr>
        <w:t>Why people use complementary or alternative therapies</w:t>
      </w:r>
      <w:r w:rsidRPr="00860CBE">
        <w:rPr>
          <w:rFonts w:ascii="Arial" w:hAnsi="Arial" w:cs="Arial"/>
          <w:sz w:val="24"/>
          <w:szCs w:val="24"/>
          <w:lang w:val="en"/>
        </w:rPr>
        <w:t xml:space="preserve">. [online] Available at: </w:t>
      </w:r>
      <w:r w:rsidRPr="00860CBE">
        <w:rPr>
          <w:rFonts w:ascii="Arial" w:hAnsi="Arial" w:cs="Arial"/>
          <w:sz w:val="24"/>
          <w:szCs w:val="24"/>
        </w:rPr>
        <w:t>&lt;</w:t>
      </w:r>
      <w:hyperlink r:id="rId8" w:history="1">
        <w:r w:rsidRPr="00860CBE">
          <w:rPr>
            <w:rStyle w:val="Hyperlink"/>
            <w:rFonts w:ascii="Arial" w:hAnsi="Arial" w:cs="Arial"/>
            <w:sz w:val="24"/>
            <w:szCs w:val="24"/>
          </w:rPr>
          <w:t>https://ww</w:t>
        </w:r>
        <w:r w:rsidRPr="00860CBE">
          <w:rPr>
            <w:rStyle w:val="Hyperlink"/>
            <w:rFonts w:ascii="Arial" w:hAnsi="Arial" w:cs="Arial"/>
            <w:sz w:val="24"/>
            <w:szCs w:val="24"/>
          </w:rPr>
          <w:t>w.cancerresearchuk.org/about-cancer/cancer-in-general/treatment/complementary-alternative-therapies/about/why-used</w:t>
        </w:r>
      </w:hyperlink>
      <w:r w:rsidRPr="00860CBE">
        <w:rPr>
          <w:rFonts w:ascii="Arial" w:hAnsi="Arial" w:cs="Arial"/>
          <w:sz w:val="24"/>
          <w:szCs w:val="24"/>
        </w:rPr>
        <w:t xml:space="preserve">&gt; (Accessed on Jul 23 2020) </w:t>
      </w:r>
    </w:p>
    <w:p w14:paraId="5DDA4297" w14:textId="4505C98C" w:rsidR="00860CBE" w:rsidRPr="00860CBE" w:rsidRDefault="00860CBE" w:rsidP="00860CBE">
      <w:pPr>
        <w:spacing w:line="360" w:lineRule="auto"/>
        <w:rPr>
          <w:rFonts w:ascii="Arial" w:hAnsi="Arial" w:cs="Arial"/>
          <w:sz w:val="24"/>
          <w:szCs w:val="24"/>
        </w:rPr>
      </w:pPr>
      <w:r w:rsidRPr="00860CBE">
        <w:rPr>
          <w:rFonts w:ascii="Arial" w:hAnsi="Arial" w:cs="Arial"/>
          <w:color w:val="222222"/>
          <w:sz w:val="24"/>
          <w:szCs w:val="24"/>
        </w:rPr>
        <w:t xml:space="preserve">Clarke, D. B., Doel, M. A., &amp; </w:t>
      </w:r>
      <w:proofErr w:type="spellStart"/>
      <w:r w:rsidRPr="00860CBE">
        <w:rPr>
          <w:rFonts w:ascii="Arial" w:hAnsi="Arial" w:cs="Arial"/>
          <w:color w:val="222222"/>
          <w:sz w:val="24"/>
          <w:szCs w:val="24"/>
        </w:rPr>
        <w:t>Segrott</w:t>
      </w:r>
      <w:proofErr w:type="spellEnd"/>
      <w:r w:rsidRPr="00860CBE">
        <w:rPr>
          <w:rFonts w:ascii="Arial" w:hAnsi="Arial" w:cs="Arial"/>
          <w:color w:val="222222"/>
          <w:sz w:val="24"/>
          <w:szCs w:val="24"/>
        </w:rPr>
        <w:t xml:space="preserve">, J. (2004). No alternative? The regulation and professionalization of complementary and alternative medicine in the United Kingdom. </w:t>
      </w:r>
      <w:r w:rsidRPr="00860CBE">
        <w:rPr>
          <w:rFonts w:ascii="Arial" w:hAnsi="Arial" w:cs="Arial"/>
          <w:i/>
          <w:iCs/>
          <w:color w:val="222222"/>
          <w:sz w:val="24"/>
          <w:szCs w:val="24"/>
        </w:rPr>
        <w:t>Health &amp; Place</w:t>
      </w:r>
      <w:r w:rsidRPr="00860CBE">
        <w:rPr>
          <w:rFonts w:ascii="Arial" w:hAnsi="Arial" w:cs="Arial"/>
          <w:color w:val="222222"/>
          <w:sz w:val="24"/>
          <w:szCs w:val="24"/>
        </w:rPr>
        <w:t xml:space="preserve">, </w:t>
      </w:r>
      <w:r w:rsidRPr="00860CBE">
        <w:rPr>
          <w:rFonts w:ascii="Arial" w:hAnsi="Arial" w:cs="Arial"/>
          <w:i/>
          <w:iCs/>
          <w:color w:val="222222"/>
          <w:sz w:val="24"/>
          <w:szCs w:val="24"/>
        </w:rPr>
        <w:t>10</w:t>
      </w:r>
      <w:r w:rsidRPr="00860CBE">
        <w:rPr>
          <w:rFonts w:ascii="Arial" w:hAnsi="Arial" w:cs="Arial"/>
          <w:color w:val="222222"/>
          <w:sz w:val="24"/>
          <w:szCs w:val="24"/>
        </w:rPr>
        <w:t>(4), 329-338.</w:t>
      </w:r>
    </w:p>
    <w:p w14:paraId="406FDDE6" w14:textId="77777777" w:rsidR="00860CBE" w:rsidRPr="00860CBE" w:rsidRDefault="00860CBE" w:rsidP="009648C4">
      <w:pPr>
        <w:pStyle w:val="NormalWeb"/>
        <w:spacing w:line="360" w:lineRule="auto"/>
        <w:rPr>
          <w:rFonts w:ascii="Arial" w:hAnsi="Arial" w:cs="Arial"/>
        </w:rPr>
      </w:pPr>
      <w:r w:rsidRPr="00860CBE">
        <w:rPr>
          <w:rFonts w:ascii="Arial" w:hAnsi="Arial" w:cs="Arial"/>
        </w:rPr>
        <w:t>CNHC (2020) What we do. [online] Available at: &lt;</w:t>
      </w:r>
      <w:hyperlink r:id="rId9" w:history="1">
        <w:r w:rsidRPr="00860CBE">
          <w:rPr>
            <w:rStyle w:val="Hyperlink"/>
            <w:rFonts w:ascii="Arial" w:hAnsi="Arial" w:cs="Arial"/>
          </w:rPr>
          <w:t>https://www.cnhc.org.uk/what-we-do</w:t>
        </w:r>
      </w:hyperlink>
      <w:r w:rsidRPr="00860CBE">
        <w:rPr>
          <w:rFonts w:ascii="Arial" w:hAnsi="Arial" w:cs="Arial"/>
        </w:rPr>
        <w:t>&gt; (Accessed on 14 Jul 2020)</w:t>
      </w:r>
    </w:p>
    <w:p w14:paraId="1EA08BEF" w14:textId="77777777" w:rsidR="00860CBE" w:rsidRPr="00860CBE" w:rsidRDefault="00860CBE" w:rsidP="009648C4">
      <w:pPr>
        <w:spacing w:line="360" w:lineRule="auto"/>
        <w:rPr>
          <w:rFonts w:ascii="Arial" w:hAnsi="Arial" w:cs="Arial"/>
          <w:sz w:val="24"/>
          <w:szCs w:val="24"/>
        </w:rPr>
      </w:pPr>
      <w:r w:rsidRPr="00860CBE">
        <w:rPr>
          <w:rFonts w:ascii="Arial" w:hAnsi="Arial" w:cs="Arial"/>
          <w:sz w:val="24"/>
          <w:szCs w:val="24"/>
        </w:rPr>
        <w:t xml:space="preserve">Ernst, E., &amp; White, A. (2000). The BBC survey of complementary medicine use in the UK. </w:t>
      </w:r>
      <w:r w:rsidRPr="00860CBE">
        <w:rPr>
          <w:rFonts w:ascii="Arial" w:hAnsi="Arial" w:cs="Arial"/>
          <w:i/>
          <w:iCs/>
          <w:sz w:val="24"/>
          <w:szCs w:val="24"/>
        </w:rPr>
        <w:t>Complementary therapies in medicine</w:t>
      </w:r>
      <w:r w:rsidRPr="00860CBE">
        <w:rPr>
          <w:rFonts w:ascii="Arial" w:hAnsi="Arial" w:cs="Arial"/>
          <w:sz w:val="24"/>
          <w:szCs w:val="24"/>
        </w:rPr>
        <w:t xml:space="preserve">, </w:t>
      </w:r>
      <w:r w:rsidRPr="00860CBE">
        <w:rPr>
          <w:rFonts w:ascii="Arial" w:hAnsi="Arial" w:cs="Arial"/>
          <w:i/>
          <w:iCs/>
          <w:sz w:val="24"/>
          <w:szCs w:val="24"/>
        </w:rPr>
        <w:t>8</w:t>
      </w:r>
      <w:r w:rsidRPr="00860CBE">
        <w:rPr>
          <w:rFonts w:ascii="Arial" w:hAnsi="Arial" w:cs="Arial"/>
          <w:sz w:val="24"/>
          <w:szCs w:val="24"/>
        </w:rPr>
        <w:t>(1), 32-36.</w:t>
      </w:r>
    </w:p>
    <w:p w14:paraId="10251F54" w14:textId="77777777" w:rsidR="00860CBE" w:rsidRPr="00860CBE" w:rsidRDefault="00860CBE" w:rsidP="009648C4">
      <w:pPr>
        <w:pStyle w:val="NormalWeb"/>
        <w:spacing w:line="360" w:lineRule="auto"/>
        <w:rPr>
          <w:rFonts w:ascii="Arial" w:hAnsi="Arial" w:cs="Arial"/>
        </w:rPr>
      </w:pPr>
      <w:r w:rsidRPr="00860CBE">
        <w:rPr>
          <w:rFonts w:ascii="Arial" w:hAnsi="Arial" w:cs="Arial"/>
        </w:rPr>
        <w:t>General Chiropractic Council (2020) The code. [online] Available at: &lt;</w:t>
      </w:r>
      <w:hyperlink r:id="rId10" w:history="1">
        <w:r w:rsidRPr="00860CBE">
          <w:rPr>
            <w:rStyle w:val="Hyperlink"/>
            <w:rFonts w:ascii="Arial" w:hAnsi="Arial" w:cs="Arial"/>
          </w:rPr>
          <w:t>https://www.gcc-uk.org/chiropractic-standards/the-code</w:t>
        </w:r>
      </w:hyperlink>
      <w:r w:rsidRPr="00860CBE">
        <w:rPr>
          <w:rFonts w:ascii="Arial" w:hAnsi="Arial" w:cs="Arial"/>
        </w:rPr>
        <w:t>&gt; (Accessed on 11 Jul 2020)</w:t>
      </w:r>
    </w:p>
    <w:p w14:paraId="7B2F8246" w14:textId="77777777" w:rsidR="00860CBE" w:rsidRPr="00860CBE" w:rsidRDefault="00860CBE" w:rsidP="009648C4">
      <w:pPr>
        <w:pStyle w:val="NormalWeb"/>
        <w:spacing w:line="360" w:lineRule="auto"/>
        <w:rPr>
          <w:rFonts w:ascii="Arial" w:hAnsi="Arial" w:cs="Arial"/>
        </w:rPr>
      </w:pPr>
      <w:r w:rsidRPr="00860CBE">
        <w:rPr>
          <w:rFonts w:ascii="Arial" w:hAnsi="Arial" w:cs="Arial"/>
        </w:rPr>
        <w:lastRenderedPageBreak/>
        <w:t xml:space="preserve">General Chiropractic Council (2020) </w:t>
      </w:r>
      <w:r w:rsidRPr="00860CBE">
        <w:rPr>
          <w:rFonts w:ascii="Arial" w:hAnsi="Arial" w:cs="Arial"/>
        </w:rPr>
        <w:t xml:space="preserve">Why see a registered chiropractic. </w:t>
      </w:r>
      <w:r w:rsidRPr="00860CBE">
        <w:rPr>
          <w:rFonts w:ascii="Arial" w:hAnsi="Arial" w:cs="Arial"/>
        </w:rPr>
        <w:t>[online] Available at: &lt;</w:t>
      </w:r>
      <w:hyperlink r:id="rId11" w:history="1">
        <w:r w:rsidRPr="00860CBE">
          <w:rPr>
            <w:rStyle w:val="Hyperlink"/>
            <w:rFonts w:ascii="Arial" w:hAnsi="Arial" w:cs="Arial"/>
          </w:rPr>
          <w:t>https://www.gcc-uk.org/chiro</w:t>
        </w:r>
        <w:r w:rsidRPr="00860CBE">
          <w:rPr>
            <w:rStyle w:val="Hyperlink"/>
            <w:rFonts w:ascii="Arial" w:hAnsi="Arial" w:cs="Arial"/>
          </w:rPr>
          <w:t>practic-standards/why-see-a-registered-chiropractor</w:t>
        </w:r>
      </w:hyperlink>
      <w:r w:rsidRPr="00860CBE">
        <w:rPr>
          <w:rFonts w:ascii="Arial" w:hAnsi="Arial" w:cs="Arial"/>
        </w:rPr>
        <w:t>&gt; (Accessed on 11 Jul 2020)</w:t>
      </w:r>
    </w:p>
    <w:p w14:paraId="68A5B070" w14:textId="77777777" w:rsidR="00860CBE" w:rsidRPr="00860CBE" w:rsidRDefault="00860CBE" w:rsidP="00B71FD3">
      <w:pPr>
        <w:spacing w:line="360" w:lineRule="auto"/>
        <w:rPr>
          <w:rFonts w:ascii="Arial" w:hAnsi="Arial" w:cs="Arial"/>
          <w:sz w:val="24"/>
          <w:szCs w:val="24"/>
        </w:rPr>
      </w:pPr>
      <w:r w:rsidRPr="00860CBE">
        <w:rPr>
          <w:rFonts w:ascii="Arial" w:hAnsi="Arial" w:cs="Arial"/>
          <w:sz w:val="24"/>
          <w:szCs w:val="24"/>
        </w:rPr>
        <w:t>IDB Relief (2020) How is CAM regulated. [online] Available at: &lt;</w:t>
      </w:r>
      <w:hyperlink r:id="rId12" w:history="1">
        <w:r w:rsidRPr="00860CBE">
          <w:rPr>
            <w:rStyle w:val="Hyperlink"/>
            <w:rFonts w:ascii="Arial" w:hAnsi="Arial" w:cs="Arial"/>
            <w:sz w:val="24"/>
            <w:szCs w:val="24"/>
          </w:rPr>
          <w:t>https:</w:t>
        </w:r>
        <w:r w:rsidRPr="00860CBE">
          <w:rPr>
            <w:rStyle w:val="Hyperlink"/>
            <w:rFonts w:ascii="Arial" w:hAnsi="Arial" w:cs="Arial"/>
            <w:sz w:val="24"/>
            <w:szCs w:val="24"/>
          </w:rPr>
          <w:t>//www.ibdrelief.com/learn/treatment/complementary-therapies/how-cam-is-regulated</w:t>
        </w:r>
      </w:hyperlink>
      <w:r w:rsidRPr="00860CBE">
        <w:rPr>
          <w:rFonts w:ascii="Arial" w:eastAsia="Times New Roman" w:hAnsi="Arial" w:cs="Arial"/>
          <w:sz w:val="24"/>
          <w:szCs w:val="24"/>
          <w:lang w:eastAsia="en-GB"/>
        </w:rPr>
        <w:t>&gt; (Accessed 20 Jul 2020)</w:t>
      </w:r>
    </w:p>
    <w:p w14:paraId="376EA004" w14:textId="77777777" w:rsidR="00860CBE" w:rsidRPr="00860CBE" w:rsidRDefault="00860CBE" w:rsidP="009648C4">
      <w:pPr>
        <w:spacing w:after="240" w:line="360" w:lineRule="auto"/>
        <w:rPr>
          <w:rFonts w:ascii="Arial" w:hAnsi="Arial" w:cs="Arial"/>
          <w:sz w:val="24"/>
          <w:szCs w:val="24"/>
        </w:rPr>
      </w:pPr>
      <w:r w:rsidRPr="00860CBE">
        <w:rPr>
          <w:rFonts w:ascii="Arial" w:hAnsi="Arial" w:cs="Arial"/>
          <w:sz w:val="24"/>
          <w:szCs w:val="24"/>
        </w:rPr>
        <w:br/>
        <w:t>IFA (2020) Standards and regulation. [online] Available at: &lt;</w:t>
      </w:r>
      <w:hyperlink r:id="rId13" w:history="1">
        <w:r w:rsidRPr="00860CBE">
          <w:rPr>
            <w:rStyle w:val="Hyperlink"/>
            <w:rFonts w:ascii="Arial" w:hAnsi="Arial" w:cs="Arial"/>
            <w:sz w:val="24"/>
            <w:szCs w:val="24"/>
          </w:rPr>
          <w:t>https://ifaroma.or</w:t>
        </w:r>
        <w:r w:rsidRPr="00860CBE">
          <w:rPr>
            <w:rStyle w:val="Hyperlink"/>
            <w:rFonts w:ascii="Arial" w:hAnsi="Arial" w:cs="Arial"/>
            <w:sz w:val="24"/>
            <w:szCs w:val="24"/>
          </w:rPr>
          <w:t>g/en_GB/home/public_employers/standards-and-regulation</w:t>
        </w:r>
      </w:hyperlink>
      <w:r w:rsidRPr="00860CBE">
        <w:rPr>
          <w:rFonts w:ascii="Arial" w:hAnsi="Arial" w:cs="Arial"/>
          <w:sz w:val="24"/>
          <w:szCs w:val="24"/>
        </w:rPr>
        <w:t xml:space="preserve">&gt; (Accessed on Jul </w:t>
      </w:r>
      <w:proofErr w:type="gramStart"/>
      <w:r w:rsidRPr="00860CBE">
        <w:rPr>
          <w:rFonts w:ascii="Arial" w:hAnsi="Arial" w:cs="Arial"/>
          <w:sz w:val="24"/>
          <w:szCs w:val="24"/>
        </w:rPr>
        <w:t>22</w:t>
      </w:r>
      <w:proofErr w:type="gramEnd"/>
      <w:r w:rsidRPr="00860CBE">
        <w:rPr>
          <w:rFonts w:ascii="Arial" w:hAnsi="Arial" w:cs="Arial"/>
          <w:sz w:val="24"/>
          <w:szCs w:val="24"/>
        </w:rPr>
        <w:t xml:space="preserve"> 2020)</w:t>
      </w:r>
    </w:p>
    <w:p w14:paraId="29FD7F70" w14:textId="77777777" w:rsidR="00860CBE" w:rsidRPr="00860CBE" w:rsidRDefault="00860CBE" w:rsidP="009648C4">
      <w:pPr>
        <w:pStyle w:val="NormalWeb"/>
        <w:spacing w:line="360" w:lineRule="auto"/>
        <w:rPr>
          <w:rFonts w:ascii="Arial" w:hAnsi="Arial" w:cs="Arial"/>
        </w:rPr>
      </w:pPr>
      <w:r w:rsidRPr="00860CBE">
        <w:rPr>
          <w:rFonts w:ascii="Arial" w:hAnsi="Arial" w:cs="Arial"/>
        </w:rPr>
        <w:t xml:space="preserve">Lin, V., McCabe, P., </w:t>
      </w:r>
      <w:proofErr w:type="spellStart"/>
      <w:r w:rsidRPr="00860CBE">
        <w:rPr>
          <w:rFonts w:ascii="Arial" w:hAnsi="Arial" w:cs="Arial"/>
        </w:rPr>
        <w:t>Bensoussan</w:t>
      </w:r>
      <w:proofErr w:type="spellEnd"/>
      <w:r w:rsidRPr="00860CBE">
        <w:rPr>
          <w:rFonts w:ascii="Arial" w:hAnsi="Arial" w:cs="Arial"/>
        </w:rPr>
        <w:t xml:space="preserve">, A., Myers, S., Cohen, M., Hill, S., &amp; </w:t>
      </w:r>
      <w:proofErr w:type="spellStart"/>
      <w:r w:rsidRPr="00860CBE">
        <w:rPr>
          <w:rFonts w:ascii="Arial" w:hAnsi="Arial" w:cs="Arial"/>
        </w:rPr>
        <w:t>Howse</w:t>
      </w:r>
      <w:proofErr w:type="spellEnd"/>
      <w:r w:rsidRPr="00860CBE">
        <w:rPr>
          <w:rFonts w:ascii="Arial" w:hAnsi="Arial" w:cs="Arial"/>
        </w:rPr>
        <w:t xml:space="preserve">, G. (2009). The practice and regulatory requirements of naturopathy and western herbal medicine in Australia. </w:t>
      </w:r>
      <w:r w:rsidRPr="00860CBE">
        <w:rPr>
          <w:rFonts w:ascii="Arial" w:hAnsi="Arial" w:cs="Arial"/>
          <w:i/>
          <w:iCs/>
        </w:rPr>
        <w:t>Risk management and healthcare policy</w:t>
      </w:r>
      <w:r w:rsidRPr="00860CBE">
        <w:rPr>
          <w:rFonts w:ascii="Arial" w:hAnsi="Arial" w:cs="Arial"/>
        </w:rPr>
        <w:t xml:space="preserve">, </w:t>
      </w:r>
      <w:r w:rsidRPr="00860CBE">
        <w:rPr>
          <w:rFonts w:ascii="Arial" w:hAnsi="Arial" w:cs="Arial"/>
          <w:i/>
          <w:iCs/>
        </w:rPr>
        <w:t>2</w:t>
      </w:r>
      <w:r w:rsidRPr="00860CBE">
        <w:rPr>
          <w:rFonts w:ascii="Arial" w:hAnsi="Arial" w:cs="Arial"/>
        </w:rPr>
        <w:t>, 21–33. https://doi.org/10.2147/RMHP.S4652</w:t>
      </w:r>
    </w:p>
    <w:p w14:paraId="7D0EB830" w14:textId="77777777" w:rsidR="00860CBE" w:rsidRPr="00860CBE" w:rsidRDefault="00860CBE" w:rsidP="009648C4">
      <w:pPr>
        <w:pStyle w:val="NormalWeb"/>
        <w:spacing w:line="360" w:lineRule="auto"/>
        <w:rPr>
          <w:rFonts w:ascii="Arial" w:hAnsi="Arial" w:cs="Arial"/>
        </w:rPr>
      </w:pPr>
      <w:proofErr w:type="spellStart"/>
      <w:r w:rsidRPr="00860CBE">
        <w:rPr>
          <w:rFonts w:ascii="Arial" w:hAnsi="Arial" w:cs="Arial"/>
        </w:rPr>
        <w:t>Mills</w:t>
      </w:r>
      <w:proofErr w:type="spellEnd"/>
      <w:r w:rsidRPr="00860CBE">
        <w:rPr>
          <w:rFonts w:ascii="Arial" w:hAnsi="Arial" w:cs="Arial"/>
        </w:rPr>
        <w:t xml:space="preserve"> S. Y. (2001). Regulation in complementary and alternative medicine. </w:t>
      </w:r>
      <w:r w:rsidRPr="00860CBE">
        <w:rPr>
          <w:rFonts w:ascii="Arial" w:hAnsi="Arial" w:cs="Arial"/>
          <w:i/>
          <w:iCs/>
        </w:rPr>
        <w:t>BMJ (Clinical research ed.)</w:t>
      </w:r>
      <w:r w:rsidRPr="00860CBE">
        <w:rPr>
          <w:rFonts w:ascii="Arial" w:hAnsi="Arial" w:cs="Arial"/>
        </w:rPr>
        <w:t xml:space="preserve">, </w:t>
      </w:r>
      <w:r w:rsidRPr="00860CBE">
        <w:rPr>
          <w:rFonts w:ascii="Arial" w:hAnsi="Arial" w:cs="Arial"/>
          <w:i/>
          <w:iCs/>
        </w:rPr>
        <w:t>322</w:t>
      </w:r>
      <w:r w:rsidRPr="00860CBE">
        <w:rPr>
          <w:rFonts w:ascii="Arial" w:hAnsi="Arial" w:cs="Arial"/>
        </w:rPr>
        <w:t xml:space="preserve">(7279), 158–160. </w:t>
      </w:r>
    </w:p>
    <w:p w14:paraId="38BCF4BC" w14:textId="77777777" w:rsidR="00860CBE" w:rsidRPr="00860CBE" w:rsidRDefault="00860CBE" w:rsidP="009648C4">
      <w:pPr>
        <w:pStyle w:val="NormalWeb"/>
        <w:spacing w:line="360" w:lineRule="auto"/>
        <w:rPr>
          <w:rFonts w:ascii="Arial" w:hAnsi="Arial" w:cs="Arial"/>
        </w:rPr>
      </w:pPr>
      <w:r w:rsidRPr="00860CBE">
        <w:rPr>
          <w:rFonts w:ascii="Arial" w:hAnsi="Arial" w:cs="Arial"/>
        </w:rPr>
        <w:t>NAMMT (2020) Aims and objectives of NAMMT. [online] Available at: &lt;</w:t>
      </w:r>
      <w:hyperlink r:id="rId14" w:history="1">
        <w:r w:rsidRPr="00860CBE">
          <w:rPr>
            <w:rStyle w:val="Hyperlink"/>
            <w:rFonts w:ascii="Arial" w:hAnsi="Arial" w:cs="Arial"/>
          </w:rPr>
          <w:t>https://nammt.co.uk/about-us/</w:t>
        </w:r>
      </w:hyperlink>
      <w:r w:rsidRPr="00860CBE">
        <w:rPr>
          <w:rFonts w:ascii="Arial" w:hAnsi="Arial" w:cs="Arial"/>
        </w:rPr>
        <w:t>&gt; (Accessed on 21 Jul 2020)</w:t>
      </w:r>
    </w:p>
    <w:p w14:paraId="4405AE55" w14:textId="77777777" w:rsidR="00860CBE" w:rsidRPr="00860CBE" w:rsidRDefault="00860CBE" w:rsidP="009648C4">
      <w:pPr>
        <w:spacing w:line="360" w:lineRule="auto"/>
        <w:jc w:val="both"/>
        <w:rPr>
          <w:rFonts w:ascii="Arial" w:hAnsi="Arial" w:cs="Arial"/>
          <w:sz w:val="24"/>
          <w:szCs w:val="24"/>
        </w:rPr>
      </w:pPr>
      <w:r w:rsidRPr="00860CBE">
        <w:rPr>
          <w:rFonts w:ascii="Arial" w:hAnsi="Arial" w:cs="Arial"/>
          <w:sz w:val="24"/>
          <w:szCs w:val="24"/>
        </w:rPr>
        <w:t>National Cancer Institute (2019) Complementary and alternative medicine. [online] Available at: &lt;</w:t>
      </w:r>
      <w:hyperlink r:id="rId15" w:history="1">
        <w:r w:rsidRPr="00860CBE">
          <w:rPr>
            <w:rStyle w:val="Hyperlink"/>
            <w:rFonts w:ascii="Arial" w:hAnsi="Arial" w:cs="Arial"/>
            <w:sz w:val="24"/>
            <w:szCs w:val="24"/>
          </w:rPr>
          <w:t>https://www.cancer.go</w:t>
        </w:r>
        <w:r w:rsidRPr="00860CBE">
          <w:rPr>
            <w:rStyle w:val="Hyperlink"/>
            <w:rFonts w:ascii="Arial" w:hAnsi="Arial" w:cs="Arial"/>
            <w:sz w:val="24"/>
            <w:szCs w:val="24"/>
          </w:rPr>
          <w:t>v/about-cancer/treatment/cam</w:t>
        </w:r>
      </w:hyperlink>
      <w:r w:rsidRPr="00860CBE">
        <w:rPr>
          <w:rFonts w:ascii="Arial" w:hAnsi="Arial" w:cs="Arial"/>
          <w:sz w:val="24"/>
          <w:szCs w:val="24"/>
        </w:rPr>
        <w:t xml:space="preserve">&gt; (Accessed on 15 Jul 2020) </w:t>
      </w:r>
    </w:p>
    <w:p w14:paraId="28FDCB25" w14:textId="77777777" w:rsidR="00860CBE" w:rsidRPr="00860CBE" w:rsidRDefault="00860CBE" w:rsidP="00860CBE">
      <w:pPr>
        <w:spacing w:line="360" w:lineRule="auto"/>
        <w:rPr>
          <w:rFonts w:ascii="Arial" w:hAnsi="Arial" w:cs="Arial"/>
          <w:sz w:val="24"/>
          <w:szCs w:val="24"/>
        </w:rPr>
      </w:pPr>
      <w:r w:rsidRPr="00860CBE">
        <w:rPr>
          <w:rFonts w:ascii="Arial" w:hAnsi="Arial" w:cs="Arial"/>
          <w:sz w:val="24"/>
          <w:szCs w:val="24"/>
        </w:rPr>
        <w:t>NHS (2020) Complementary and alternative medicine. [online] Available at: &lt;</w:t>
      </w:r>
      <w:hyperlink r:id="rId16" w:history="1">
        <w:r w:rsidRPr="00860CBE">
          <w:rPr>
            <w:rStyle w:val="Hyperlink"/>
            <w:rFonts w:ascii="Arial" w:hAnsi="Arial" w:cs="Arial"/>
            <w:sz w:val="24"/>
            <w:szCs w:val="24"/>
          </w:rPr>
          <w:t>https://ww</w:t>
        </w:r>
        <w:r w:rsidRPr="00860CBE">
          <w:rPr>
            <w:rStyle w:val="Hyperlink"/>
            <w:rFonts w:ascii="Arial" w:hAnsi="Arial" w:cs="Arial"/>
            <w:sz w:val="24"/>
            <w:szCs w:val="24"/>
          </w:rPr>
          <w:t>w.nhs.uk/conditions/complementary-and-alternative-medicine/</w:t>
        </w:r>
      </w:hyperlink>
      <w:r w:rsidRPr="00860CBE">
        <w:rPr>
          <w:rFonts w:ascii="Arial" w:hAnsi="Arial" w:cs="Arial"/>
          <w:sz w:val="24"/>
          <w:szCs w:val="24"/>
        </w:rPr>
        <w:t>&gt; (Accessed on 19 Jul 2020)</w:t>
      </w:r>
    </w:p>
    <w:p w14:paraId="2B67233C" w14:textId="77777777" w:rsidR="00860CBE" w:rsidRPr="00860CBE" w:rsidRDefault="00860CBE" w:rsidP="009648C4">
      <w:pPr>
        <w:spacing w:after="0" w:line="360" w:lineRule="auto"/>
        <w:rPr>
          <w:rFonts w:ascii="Arial" w:eastAsia="Times New Roman" w:hAnsi="Arial" w:cs="Arial"/>
          <w:sz w:val="24"/>
          <w:szCs w:val="24"/>
          <w:lang w:eastAsia="en-GB"/>
        </w:rPr>
      </w:pPr>
      <w:r w:rsidRPr="00860CBE">
        <w:rPr>
          <w:rFonts w:ascii="Arial" w:eastAsia="Times New Roman" w:hAnsi="Arial" w:cs="Arial"/>
          <w:sz w:val="24"/>
          <w:szCs w:val="24"/>
          <w:lang w:eastAsia="en-GB"/>
        </w:rPr>
        <w:t xml:space="preserve">Price, S., &amp; Price, L. (2011). </w:t>
      </w:r>
      <w:r w:rsidRPr="00860CBE">
        <w:rPr>
          <w:rFonts w:ascii="Arial" w:eastAsia="Times New Roman" w:hAnsi="Arial" w:cs="Arial"/>
          <w:i/>
          <w:iCs/>
          <w:sz w:val="24"/>
          <w:szCs w:val="24"/>
          <w:lang w:eastAsia="en-GB"/>
        </w:rPr>
        <w:t>Aromatherapy for health professionals E-book</w:t>
      </w:r>
      <w:r w:rsidRPr="00860CBE">
        <w:rPr>
          <w:rFonts w:ascii="Arial" w:eastAsia="Times New Roman" w:hAnsi="Arial" w:cs="Arial"/>
          <w:sz w:val="24"/>
          <w:szCs w:val="24"/>
          <w:lang w:eastAsia="en-GB"/>
        </w:rPr>
        <w:t>. Elsevier Health Sciences.</w:t>
      </w:r>
    </w:p>
    <w:p w14:paraId="2EBF71A4" w14:textId="0A11E5FE" w:rsidR="00860CBE" w:rsidRPr="00860CBE" w:rsidRDefault="00860CBE" w:rsidP="009648C4">
      <w:pPr>
        <w:pStyle w:val="NormalWeb"/>
        <w:spacing w:line="360" w:lineRule="auto"/>
        <w:rPr>
          <w:rFonts w:ascii="Arial" w:hAnsi="Arial" w:cs="Arial"/>
        </w:rPr>
      </w:pPr>
      <w:r w:rsidRPr="00860CBE">
        <w:rPr>
          <w:rFonts w:ascii="Arial" w:hAnsi="Arial" w:cs="Arial"/>
        </w:rPr>
        <w:t xml:space="preserve">TCM (2015) Why choose ATCM registered </w:t>
      </w:r>
      <w:proofErr w:type="spellStart"/>
      <w:r w:rsidRPr="00860CBE">
        <w:rPr>
          <w:rFonts w:ascii="Arial" w:hAnsi="Arial" w:cs="Arial"/>
        </w:rPr>
        <w:t>pracititoners</w:t>
      </w:r>
      <w:proofErr w:type="spellEnd"/>
      <w:r w:rsidRPr="00860CBE">
        <w:rPr>
          <w:rFonts w:ascii="Arial" w:hAnsi="Arial" w:cs="Arial"/>
        </w:rPr>
        <w:t>. [online] Available at: &lt;</w:t>
      </w:r>
      <w:hyperlink r:id="rId17" w:history="1">
        <w:r w:rsidRPr="00860CBE">
          <w:rPr>
            <w:rStyle w:val="Hyperlink"/>
            <w:rFonts w:ascii="Arial" w:hAnsi="Arial" w:cs="Arial"/>
          </w:rPr>
          <w:t>https://ww</w:t>
        </w:r>
        <w:r w:rsidRPr="00860CBE">
          <w:rPr>
            <w:rStyle w:val="Hyperlink"/>
            <w:rFonts w:ascii="Arial" w:hAnsi="Arial" w:cs="Arial"/>
          </w:rPr>
          <w:t>w.atcm.co.uk/</w:t>
        </w:r>
      </w:hyperlink>
      <w:r w:rsidRPr="00860CBE">
        <w:rPr>
          <w:rFonts w:ascii="Arial" w:hAnsi="Arial" w:cs="Arial"/>
        </w:rPr>
        <w:t>&gt; (Accessed on 12 Jul 2020)</w:t>
      </w:r>
    </w:p>
    <w:p w14:paraId="6BB0E47D" w14:textId="1B902ED9" w:rsidR="00860CBE" w:rsidRPr="00860CBE" w:rsidRDefault="00860CBE" w:rsidP="009648C4">
      <w:pPr>
        <w:pStyle w:val="NormalWeb"/>
        <w:spacing w:line="360" w:lineRule="auto"/>
        <w:rPr>
          <w:rFonts w:ascii="Arial" w:hAnsi="Arial" w:cs="Arial"/>
        </w:rPr>
      </w:pPr>
      <w:r w:rsidRPr="00860CBE">
        <w:rPr>
          <w:rFonts w:ascii="Arial" w:hAnsi="Arial" w:cs="Arial"/>
          <w:color w:val="222222"/>
        </w:rPr>
        <w:lastRenderedPageBreak/>
        <w:t xml:space="preserve">Vernon, C. C. (1996). Complementary therapies. </w:t>
      </w:r>
      <w:r w:rsidRPr="00860CBE">
        <w:rPr>
          <w:rFonts w:ascii="Arial" w:hAnsi="Arial" w:cs="Arial"/>
          <w:i/>
          <w:iCs/>
          <w:color w:val="222222"/>
        </w:rPr>
        <w:t>Clinical Oncology</w:t>
      </w:r>
      <w:r w:rsidRPr="00860CBE">
        <w:rPr>
          <w:rFonts w:ascii="Arial" w:hAnsi="Arial" w:cs="Arial"/>
          <w:color w:val="222222"/>
        </w:rPr>
        <w:t xml:space="preserve">, </w:t>
      </w:r>
      <w:r w:rsidRPr="00860CBE">
        <w:rPr>
          <w:rFonts w:ascii="Arial" w:hAnsi="Arial" w:cs="Arial"/>
          <w:i/>
          <w:iCs/>
          <w:color w:val="222222"/>
        </w:rPr>
        <w:t>8</w:t>
      </w:r>
      <w:r w:rsidRPr="00860CBE">
        <w:rPr>
          <w:rFonts w:ascii="Arial" w:hAnsi="Arial" w:cs="Arial"/>
          <w:color w:val="222222"/>
        </w:rPr>
        <w:t>(1), 1-2.</w:t>
      </w:r>
    </w:p>
    <w:p w14:paraId="5416D7E0" w14:textId="605A406F" w:rsidR="00860CBE" w:rsidRPr="00860CBE" w:rsidRDefault="00860CBE" w:rsidP="009648C4">
      <w:pPr>
        <w:pStyle w:val="NormalWeb"/>
        <w:spacing w:line="360" w:lineRule="auto"/>
        <w:rPr>
          <w:rFonts w:ascii="Arial" w:hAnsi="Arial" w:cs="Arial"/>
        </w:rPr>
      </w:pPr>
      <w:proofErr w:type="spellStart"/>
      <w:r w:rsidRPr="00860CBE">
        <w:rPr>
          <w:rFonts w:ascii="Arial" w:hAnsi="Arial" w:cs="Arial"/>
          <w:color w:val="222222"/>
        </w:rPr>
        <w:t>Xue</w:t>
      </w:r>
      <w:proofErr w:type="spellEnd"/>
      <w:r w:rsidRPr="00860CBE">
        <w:rPr>
          <w:rFonts w:ascii="Arial" w:hAnsi="Arial" w:cs="Arial"/>
          <w:color w:val="222222"/>
        </w:rPr>
        <w:t xml:space="preserve">, C. C., Zhang, A. L., Lin, V., Da Costa, C., &amp; Story, D. F. (2007). Complementary and alternative medicine use in Australia: a national population-based survey. </w:t>
      </w:r>
      <w:r w:rsidRPr="00860CBE">
        <w:rPr>
          <w:rFonts w:ascii="Arial" w:hAnsi="Arial" w:cs="Arial"/>
          <w:i/>
          <w:iCs/>
          <w:color w:val="222222"/>
        </w:rPr>
        <w:t>The Journal of Alternative and Complementary Medicine</w:t>
      </w:r>
      <w:r w:rsidRPr="00860CBE">
        <w:rPr>
          <w:rFonts w:ascii="Arial" w:hAnsi="Arial" w:cs="Arial"/>
          <w:color w:val="222222"/>
        </w:rPr>
        <w:t xml:space="preserve">, </w:t>
      </w:r>
      <w:r w:rsidRPr="00860CBE">
        <w:rPr>
          <w:rFonts w:ascii="Arial" w:hAnsi="Arial" w:cs="Arial"/>
          <w:i/>
          <w:iCs/>
          <w:color w:val="222222"/>
        </w:rPr>
        <w:t>13</w:t>
      </w:r>
      <w:r w:rsidRPr="00860CBE">
        <w:rPr>
          <w:rFonts w:ascii="Arial" w:hAnsi="Arial" w:cs="Arial"/>
          <w:color w:val="222222"/>
        </w:rPr>
        <w:t>(6), 643-650.</w:t>
      </w:r>
    </w:p>
    <w:p w14:paraId="2942BB86" w14:textId="5E5888D3" w:rsidR="00BB30F1" w:rsidRPr="00860CBE" w:rsidRDefault="00860CBE" w:rsidP="00860CBE">
      <w:pPr>
        <w:spacing w:line="360" w:lineRule="auto"/>
        <w:rPr>
          <w:rFonts w:ascii="Arial" w:hAnsi="Arial" w:cs="Arial"/>
          <w:sz w:val="24"/>
          <w:szCs w:val="24"/>
        </w:rPr>
      </w:pPr>
      <w:r w:rsidRPr="00860CBE">
        <w:rPr>
          <w:rFonts w:ascii="Arial" w:hAnsi="Arial" w:cs="Arial"/>
          <w:sz w:val="24"/>
          <w:szCs w:val="24"/>
        </w:rPr>
        <w:t xml:space="preserve">Walker, L. A., &amp; Budd, S. (2002). UK: the current state of regulation of complementary and alternative medicine. </w:t>
      </w:r>
      <w:r w:rsidRPr="00860CBE">
        <w:rPr>
          <w:rFonts w:ascii="Arial" w:hAnsi="Arial" w:cs="Arial"/>
          <w:i/>
          <w:iCs/>
          <w:sz w:val="24"/>
          <w:szCs w:val="24"/>
        </w:rPr>
        <w:t>Complementary therapies in medicine</w:t>
      </w:r>
      <w:r w:rsidRPr="00860CBE">
        <w:rPr>
          <w:rFonts w:ascii="Arial" w:hAnsi="Arial" w:cs="Arial"/>
          <w:sz w:val="24"/>
          <w:szCs w:val="24"/>
        </w:rPr>
        <w:t xml:space="preserve">, </w:t>
      </w:r>
      <w:r w:rsidRPr="00860CBE">
        <w:rPr>
          <w:rFonts w:ascii="Arial" w:hAnsi="Arial" w:cs="Arial"/>
          <w:i/>
          <w:iCs/>
          <w:sz w:val="24"/>
          <w:szCs w:val="24"/>
        </w:rPr>
        <w:t>10</w:t>
      </w:r>
      <w:r w:rsidRPr="00860CBE">
        <w:rPr>
          <w:rFonts w:ascii="Arial" w:hAnsi="Arial" w:cs="Arial"/>
          <w:sz w:val="24"/>
          <w:szCs w:val="24"/>
        </w:rPr>
        <w:t>(1), 8-13.</w:t>
      </w:r>
    </w:p>
    <w:p w14:paraId="608F951F" w14:textId="7F58BCCB" w:rsidR="009648C4" w:rsidRPr="00860CBE" w:rsidRDefault="009648C4" w:rsidP="009648C4">
      <w:pPr>
        <w:spacing w:line="360" w:lineRule="auto"/>
        <w:rPr>
          <w:rFonts w:ascii="Arial" w:hAnsi="Arial" w:cs="Arial"/>
          <w:sz w:val="24"/>
          <w:szCs w:val="24"/>
        </w:rPr>
      </w:pPr>
    </w:p>
    <w:p w14:paraId="0A4FC597" w14:textId="315BDF7D" w:rsidR="009648C4" w:rsidRPr="00860CBE" w:rsidRDefault="009648C4" w:rsidP="009648C4">
      <w:pPr>
        <w:spacing w:line="360" w:lineRule="auto"/>
        <w:rPr>
          <w:rFonts w:ascii="Arial" w:hAnsi="Arial" w:cs="Arial"/>
          <w:sz w:val="24"/>
          <w:szCs w:val="24"/>
        </w:rPr>
      </w:pPr>
    </w:p>
    <w:p w14:paraId="182FC8D1" w14:textId="77777777" w:rsidR="0057022F" w:rsidRPr="00860CBE" w:rsidRDefault="0057022F" w:rsidP="009648C4">
      <w:pPr>
        <w:spacing w:line="360" w:lineRule="auto"/>
        <w:rPr>
          <w:rFonts w:ascii="Arial" w:hAnsi="Arial" w:cs="Arial"/>
          <w:sz w:val="24"/>
          <w:szCs w:val="24"/>
        </w:rPr>
      </w:pPr>
    </w:p>
    <w:sectPr w:rsidR="0057022F" w:rsidRPr="00860C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734456"/>
    <w:multiLevelType w:val="multilevel"/>
    <w:tmpl w:val="D7A8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6B19C6"/>
    <w:multiLevelType w:val="hybridMultilevel"/>
    <w:tmpl w:val="0A860A06"/>
    <w:lvl w:ilvl="0" w:tplc="C8C0F860">
      <w:start w:val="1"/>
      <w:numFmt w:val="bullet"/>
      <w:lvlText w:val="•"/>
      <w:lvlJc w:val="left"/>
      <w:pPr>
        <w:tabs>
          <w:tab w:val="num" w:pos="720"/>
        </w:tabs>
        <w:ind w:left="720" w:hanging="360"/>
      </w:pPr>
      <w:rPr>
        <w:rFonts w:ascii="Arial" w:hAnsi="Arial" w:hint="default"/>
      </w:rPr>
    </w:lvl>
    <w:lvl w:ilvl="1" w:tplc="077CA2BE" w:tentative="1">
      <w:start w:val="1"/>
      <w:numFmt w:val="bullet"/>
      <w:lvlText w:val="•"/>
      <w:lvlJc w:val="left"/>
      <w:pPr>
        <w:tabs>
          <w:tab w:val="num" w:pos="1440"/>
        </w:tabs>
        <w:ind w:left="1440" w:hanging="360"/>
      </w:pPr>
      <w:rPr>
        <w:rFonts w:ascii="Arial" w:hAnsi="Arial" w:hint="default"/>
      </w:rPr>
    </w:lvl>
    <w:lvl w:ilvl="2" w:tplc="D18A1094" w:tentative="1">
      <w:start w:val="1"/>
      <w:numFmt w:val="bullet"/>
      <w:lvlText w:val="•"/>
      <w:lvlJc w:val="left"/>
      <w:pPr>
        <w:tabs>
          <w:tab w:val="num" w:pos="2160"/>
        </w:tabs>
        <w:ind w:left="2160" w:hanging="360"/>
      </w:pPr>
      <w:rPr>
        <w:rFonts w:ascii="Arial" w:hAnsi="Arial" w:hint="default"/>
      </w:rPr>
    </w:lvl>
    <w:lvl w:ilvl="3" w:tplc="855C831E" w:tentative="1">
      <w:start w:val="1"/>
      <w:numFmt w:val="bullet"/>
      <w:lvlText w:val="•"/>
      <w:lvlJc w:val="left"/>
      <w:pPr>
        <w:tabs>
          <w:tab w:val="num" w:pos="2880"/>
        </w:tabs>
        <w:ind w:left="2880" w:hanging="360"/>
      </w:pPr>
      <w:rPr>
        <w:rFonts w:ascii="Arial" w:hAnsi="Arial" w:hint="default"/>
      </w:rPr>
    </w:lvl>
    <w:lvl w:ilvl="4" w:tplc="BE7E904C" w:tentative="1">
      <w:start w:val="1"/>
      <w:numFmt w:val="bullet"/>
      <w:lvlText w:val="•"/>
      <w:lvlJc w:val="left"/>
      <w:pPr>
        <w:tabs>
          <w:tab w:val="num" w:pos="3600"/>
        </w:tabs>
        <w:ind w:left="3600" w:hanging="360"/>
      </w:pPr>
      <w:rPr>
        <w:rFonts w:ascii="Arial" w:hAnsi="Arial" w:hint="default"/>
      </w:rPr>
    </w:lvl>
    <w:lvl w:ilvl="5" w:tplc="45F6401A" w:tentative="1">
      <w:start w:val="1"/>
      <w:numFmt w:val="bullet"/>
      <w:lvlText w:val="•"/>
      <w:lvlJc w:val="left"/>
      <w:pPr>
        <w:tabs>
          <w:tab w:val="num" w:pos="4320"/>
        </w:tabs>
        <w:ind w:left="4320" w:hanging="360"/>
      </w:pPr>
      <w:rPr>
        <w:rFonts w:ascii="Arial" w:hAnsi="Arial" w:hint="default"/>
      </w:rPr>
    </w:lvl>
    <w:lvl w:ilvl="6" w:tplc="99F49DFC" w:tentative="1">
      <w:start w:val="1"/>
      <w:numFmt w:val="bullet"/>
      <w:lvlText w:val="•"/>
      <w:lvlJc w:val="left"/>
      <w:pPr>
        <w:tabs>
          <w:tab w:val="num" w:pos="5040"/>
        </w:tabs>
        <w:ind w:left="5040" w:hanging="360"/>
      </w:pPr>
      <w:rPr>
        <w:rFonts w:ascii="Arial" w:hAnsi="Arial" w:hint="default"/>
      </w:rPr>
    </w:lvl>
    <w:lvl w:ilvl="7" w:tplc="4F246F00" w:tentative="1">
      <w:start w:val="1"/>
      <w:numFmt w:val="bullet"/>
      <w:lvlText w:val="•"/>
      <w:lvlJc w:val="left"/>
      <w:pPr>
        <w:tabs>
          <w:tab w:val="num" w:pos="5760"/>
        </w:tabs>
        <w:ind w:left="5760" w:hanging="360"/>
      </w:pPr>
      <w:rPr>
        <w:rFonts w:ascii="Arial" w:hAnsi="Arial" w:hint="default"/>
      </w:rPr>
    </w:lvl>
    <w:lvl w:ilvl="8" w:tplc="B1B6060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CD66971"/>
    <w:multiLevelType w:val="multilevel"/>
    <w:tmpl w:val="ACDC0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53473F"/>
    <w:multiLevelType w:val="hybridMultilevel"/>
    <w:tmpl w:val="F16C8544"/>
    <w:lvl w:ilvl="0" w:tplc="02C24652">
      <w:start w:val="1"/>
      <w:numFmt w:val="bullet"/>
      <w:lvlText w:val="•"/>
      <w:lvlJc w:val="left"/>
      <w:pPr>
        <w:tabs>
          <w:tab w:val="num" w:pos="720"/>
        </w:tabs>
        <w:ind w:left="720" w:hanging="360"/>
      </w:pPr>
      <w:rPr>
        <w:rFonts w:ascii="Arial" w:hAnsi="Arial" w:hint="default"/>
      </w:rPr>
    </w:lvl>
    <w:lvl w:ilvl="1" w:tplc="45564A34" w:tentative="1">
      <w:start w:val="1"/>
      <w:numFmt w:val="bullet"/>
      <w:lvlText w:val="•"/>
      <w:lvlJc w:val="left"/>
      <w:pPr>
        <w:tabs>
          <w:tab w:val="num" w:pos="1440"/>
        </w:tabs>
        <w:ind w:left="1440" w:hanging="360"/>
      </w:pPr>
      <w:rPr>
        <w:rFonts w:ascii="Arial" w:hAnsi="Arial" w:hint="default"/>
      </w:rPr>
    </w:lvl>
    <w:lvl w:ilvl="2" w:tplc="262823AA" w:tentative="1">
      <w:start w:val="1"/>
      <w:numFmt w:val="bullet"/>
      <w:lvlText w:val="•"/>
      <w:lvlJc w:val="left"/>
      <w:pPr>
        <w:tabs>
          <w:tab w:val="num" w:pos="2160"/>
        </w:tabs>
        <w:ind w:left="2160" w:hanging="360"/>
      </w:pPr>
      <w:rPr>
        <w:rFonts w:ascii="Arial" w:hAnsi="Arial" w:hint="default"/>
      </w:rPr>
    </w:lvl>
    <w:lvl w:ilvl="3" w:tplc="7DEAEB72" w:tentative="1">
      <w:start w:val="1"/>
      <w:numFmt w:val="bullet"/>
      <w:lvlText w:val="•"/>
      <w:lvlJc w:val="left"/>
      <w:pPr>
        <w:tabs>
          <w:tab w:val="num" w:pos="2880"/>
        </w:tabs>
        <w:ind w:left="2880" w:hanging="360"/>
      </w:pPr>
      <w:rPr>
        <w:rFonts w:ascii="Arial" w:hAnsi="Arial" w:hint="default"/>
      </w:rPr>
    </w:lvl>
    <w:lvl w:ilvl="4" w:tplc="F1BA16CE" w:tentative="1">
      <w:start w:val="1"/>
      <w:numFmt w:val="bullet"/>
      <w:lvlText w:val="•"/>
      <w:lvlJc w:val="left"/>
      <w:pPr>
        <w:tabs>
          <w:tab w:val="num" w:pos="3600"/>
        </w:tabs>
        <w:ind w:left="3600" w:hanging="360"/>
      </w:pPr>
      <w:rPr>
        <w:rFonts w:ascii="Arial" w:hAnsi="Arial" w:hint="default"/>
      </w:rPr>
    </w:lvl>
    <w:lvl w:ilvl="5" w:tplc="33C6B238" w:tentative="1">
      <w:start w:val="1"/>
      <w:numFmt w:val="bullet"/>
      <w:lvlText w:val="•"/>
      <w:lvlJc w:val="left"/>
      <w:pPr>
        <w:tabs>
          <w:tab w:val="num" w:pos="4320"/>
        </w:tabs>
        <w:ind w:left="4320" w:hanging="360"/>
      </w:pPr>
      <w:rPr>
        <w:rFonts w:ascii="Arial" w:hAnsi="Arial" w:hint="default"/>
      </w:rPr>
    </w:lvl>
    <w:lvl w:ilvl="6" w:tplc="9974630C" w:tentative="1">
      <w:start w:val="1"/>
      <w:numFmt w:val="bullet"/>
      <w:lvlText w:val="•"/>
      <w:lvlJc w:val="left"/>
      <w:pPr>
        <w:tabs>
          <w:tab w:val="num" w:pos="5040"/>
        </w:tabs>
        <w:ind w:left="5040" w:hanging="360"/>
      </w:pPr>
      <w:rPr>
        <w:rFonts w:ascii="Arial" w:hAnsi="Arial" w:hint="default"/>
      </w:rPr>
    </w:lvl>
    <w:lvl w:ilvl="7" w:tplc="4DA6425C" w:tentative="1">
      <w:start w:val="1"/>
      <w:numFmt w:val="bullet"/>
      <w:lvlText w:val="•"/>
      <w:lvlJc w:val="left"/>
      <w:pPr>
        <w:tabs>
          <w:tab w:val="num" w:pos="5760"/>
        </w:tabs>
        <w:ind w:left="5760" w:hanging="360"/>
      </w:pPr>
      <w:rPr>
        <w:rFonts w:ascii="Arial" w:hAnsi="Arial" w:hint="default"/>
      </w:rPr>
    </w:lvl>
    <w:lvl w:ilvl="8" w:tplc="5110220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34170C4"/>
    <w:multiLevelType w:val="multilevel"/>
    <w:tmpl w:val="99F01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3730CA"/>
    <w:multiLevelType w:val="multilevel"/>
    <w:tmpl w:val="BF001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7823EA"/>
    <w:multiLevelType w:val="multilevel"/>
    <w:tmpl w:val="DCC27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707654"/>
    <w:multiLevelType w:val="multilevel"/>
    <w:tmpl w:val="8E70C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FB55DB"/>
    <w:multiLevelType w:val="multilevel"/>
    <w:tmpl w:val="12AA8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FC45A9"/>
    <w:multiLevelType w:val="multilevel"/>
    <w:tmpl w:val="4B4E8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4E4667"/>
    <w:multiLevelType w:val="multilevel"/>
    <w:tmpl w:val="29D89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585913"/>
    <w:multiLevelType w:val="multilevel"/>
    <w:tmpl w:val="0F56C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2"/>
  </w:num>
  <w:num w:numId="4">
    <w:abstractNumId w:val="8"/>
  </w:num>
  <w:num w:numId="5">
    <w:abstractNumId w:val="6"/>
  </w:num>
  <w:num w:numId="6">
    <w:abstractNumId w:val="11"/>
  </w:num>
  <w:num w:numId="7">
    <w:abstractNumId w:val="3"/>
  </w:num>
  <w:num w:numId="8">
    <w:abstractNumId w:val="9"/>
  </w:num>
  <w:num w:numId="9">
    <w:abstractNumId w:val="0"/>
  </w:num>
  <w:num w:numId="10">
    <w:abstractNumId w:val="4"/>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1F4"/>
    <w:rsid w:val="00046598"/>
    <w:rsid w:val="00077FF3"/>
    <w:rsid w:val="000906A0"/>
    <w:rsid w:val="0009742D"/>
    <w:rsid w:val="000E4BCD"/>
    <w:rsid w:val="000E6195"/>
    <w:rsid w:val="00155337"/>
    <w:rsid w:val="001573CA"/>
    <w:rsid w:val="00160B41"/>
    <w:rsid w:val="001A2C94"/>
    <w:rsid w:val="001D6B99"/>
    <w:rsid w:val="001F68A5"/>
    <w:rsid w:val="00233777"/>
    <w:rsid w:val="0029760E"/>
    <w:rsid w:val="003103E1"/>
    <w:rsid w:val="003533D5"/>
    <w:rsid w:val="003A5242"/>
    <w:rsid w:val="00445050"/>
    <w:rsid w:val="004768E0"/>
    <w:rsid w:val="0049003A"/>
    <w:rsid w:val="0049049F"/>
    <w:rsid w:val="004C5F5E"/>
    <w:rsid w:val="004E526A"/>
    <w:rsid w:val="00525A70"/>
    <w:rsid w:val="00526ADB"/>
    <w:rsid w:val="0056408A"/>
    <w:rsid w:val="005640F4"/>
    <w:rsid w:val="0057022F"/>
    <w:rsid w:val="00570FD9"/>
    <w:rsid w:val="005C6D1B"/>
    <w:rsid w:val="005D06B4"/>
    <w:rsid w:val="005F425F"/>
    <w:rsid w:val="00606AE0"/>
    <w:rsid w:val="00620172"/>
    <w:rsid w:val="00664885"/>
    <w:rsid w:val="0070324E"/>
    <w:rsid w:val="00742F99"/>
    <w:rsid w:val="007501F4"/>
    <w:rsid w:val="00773077"/>
    <w:rsid w:val="007819B8"/>
    <w:rsid w:val="007D135A"/>
    <w:rsid w:val="008355B1"/>
    <w:rsid w:val="00837075"/>
    <w:rsid w:val="00846318"/>
    <w:rsid w:val="0086070F"/>
    <w:rsid w:val="00860CBE"/>
    <w:rsid w:val="008827BB"/>
    <w:rsid w:val="008F6829"/>
    <w:rsid w:val="00921205"/>
    <w:rsid w:val="009648C4"/>
    <w:rsid w:val="00971E65"/>
    <w:rsid w:val="009E5C0A"/>
    <w:rsid w:val="00A40919"/>
    <w:rsid w:val="00A97A8B"/>
    <w:rsid w:val="00B3364C"/>
    <w:rsid w:val="00B47138"/>
    <w:rsid w:val="00B60C78"/>
    <w:rsid w:val="00B71FD3"/>
    <w:rsid w:val="00B945BD"/>
    <w:rsid w:val="00BB30F1"/>
    <w:rsid w:val="00BF60C3"/>
    <w:rsid w:val="00C17AF3"/>
    <w:rsid w:val="00C541E6"/>
    <w:rsid w:val="00C62828"/>
    <w:rsid w:val="00C628D2"/>
    <w:rsid w:val="00CA2598"/>
    <w:rsid w:val="00CA2CB1"/>
    <w:rsid w:val="00CD1BF1"/>
    <w:rsid w:val="00CD24B3"/>
    <w:rsid w:val="00CD7C15"/>
    <w:rsid w:val="00D3737E"/>
    <w:rsid w:val="00D8673C"/>
    <w:rsid w:val="00E02FFE"/>
    <w:rsid w:val="00E25305"/>
    <w:rsid w:val="00E379AE"/>
    <w:rsid w:val="00E40215"/>
    <w:rsid w:val="00EA2DF7"/>
    <w:rsid w:val="00EB4826"/>
    <w:rsid w:val="00EC5B0F"/>
    <w:rsid w:val="00F00E1C"/>
    <w:rsid w:val="00F2404C"/>
    <w:rsid w:val="00F77C20"/>
    <w:rsid w:val="00FB304E"/>
    <w:rsid w:val="00FE37E7"/>
    <w:rsid w:val="00FF6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0D95A"/>
  <w15:chartTrackingRefBased/>
  <w15:docId w15:val="{BD335B14-6E97-4EF0-85E7-33FC5723D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7D13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84631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F6D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6DD5"/>
    <w:rPr>
      <w:rFonts w:ascii="Segoe UI" w:hAnsi="Segoe UI" w:cs="Segoe UI"/>
      <w:sz w:val="18"/>
      <w:szCs w:val="18"/>
    </w:rPr>
  </w:style>
  <w:style w:type="character" w:styleId="Hyperlink">
    <w:name w:val="Hyperlink"/>
    <w:basedOn w:val="DefaultParagraphFont"/>
    <w:uiPriority w:val="99"/>
    <w:unhideWhenUsed/>
    <w:rsid w:val="00773077"/>
    <w:rPr>
      <w:color w:val="0563C1" w:themeColor="hyperlink"/>
      <w:u w:val="single"/>
    </w:rPr>
  </w:style>
  <w:style w:type="character" w:styleId="UnresolvedMention">
    <w:name w:val="Unresolved Mention"/>
    <w:basedOn w:val="DefaultParagraphFont"/>
    <w:uiPriority w:val="99"/>
    <w:semiHidden/>
    <w:unhideWhenUsed/>
    <w:rsid w:val="00773077"/>
    <w:rPr>
      <w:color w:val="808080"/>
      <w:shd w:val="clear" w:color="auto" w:fill="E6E6E6"/>
    </w:rPr>
  </w:style>
  <w:style w:type="paragraph" w:styleId="NormalWeb">
    <w:name w:val="Normal (Web)"/>
    <w:basedOn w:val="Normal"/>
    <w:uiPriority w:val="99"/>
    <w:unhideWhenUsed/>
    <w:rsid w:val="005702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0324E"/>
    <w:rPr>
      <w:b/>
      <w:bCs/>
    </w:rPr>
  </w:style>
  <w:style w:type="character" w:customStyle="1" w:styleId="Heading3Char">
    <w:name w:val="Heading 3 Char"/>
    <w:basedOn w:val="DefaultParagraphFont"/>
    <w:link w:val="Heading3"/>
    <w:uiPriority w:val="9"/>
    <w:rsid w:val="00846318"/>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5640F4"/>
    <w:rPr>
      <w:color w:val="954F72" w:themeColor="followedHyperlink"/>
      <w:u w:val="single"/>
    </w:rPr>
  </w:style>
  <w:style w:type="character" w:customStyle="1" w:styleId="Heading2Char">
    <w:name w:val="Heading 2 Char"/>
    <w:basedOn w:val="DefaultParagraphFont"/>
    <w:link w:val="Heading2"/>
    <w:uiPriority w:val="9"/>
    <w:rsid w:val="007D135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379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837619">
      <w:bodyDiv w:val="1"/>
      <w:marLeft w:val="0"/>
      <w:marRight w:val="0"/>
      <w:marTop w:val="0"/>
      <w:marBottom w:val="0"/>
      <w:divBdr>
        <w:top w:val="none" w:sz="0" w:space="0" w:color="auto"/>
        <w:left w:val="none" w:sz="0" w:space="0" w:color="auto"/>
        <w:bottom w:val="none" w:sz="0" w:space="0" w:color="auto"/>
        <w:right w:val="none" w:sz="0" w:space="0" w:color="auto"/>
      </w:divBdr>
      <w:divsChild>
        <w:div w:id="1871726167">
          <w:marLeft w:val="0"/>
          <w:marRight w:val="0"/>
          <w:marTop w:val="0"/>
          <w:marBottom w:val="0"/>
          <w:divBdr>
            <w:top w:val="none" w:sz="0" w:space="0" w:color="auto"/>
            <w:left w:val="none" w:sz="0" w:space="0" w:color="auto"/>
            <w:bottom w:val="none" w:sz="0" w:space="0" w:color="auto"/>
            <w:right w:val="none" w:sz="0" w:space="0" w:color="auto"/>
          </w:divBdr>
          <w:divsChild>
            <w:div w:id="616840599">
              <w:marLeft w:val="0"/>
              <w:marRight w:val="0"/>
              <w:marTop w:val="0"/>
              <w:marBottom w:val="0"/>
              <w:divBdr>
                <w:top w:val="none" w:sz="0" w:space="0" w:color="auto"/>
                <w:left w:val="none" w:sz="0" w:space="0" w:color="auto"/>
                <w:bottom w:val="none" w:sz="0" w:space="0" w:color="auto"/>
                <w:right w:val="none" w:sz="0" w:space="0" w:color="auto"/>
              </w:divBdr>
              <w:divsChild>
                <w:div w:id="1086996499">
                  <w:marLeft w:val="0"/>
                  <w:marRight w:val="0"/>
                  <w:marTop w:val="0"/>
                  <w:marBottom w:val="0"/>
                  <w:divBdr>
                    <w:top w:val="none" w:sz="0" w:space="0" w:color="auto"/>
                    <w:left w:val="none" w:sz="0" w:space="0" w:color="auto"/>
                    <w:bottom w:val="none" w:sz="0" w:space="0" w:color="auto"/>
                    <w:right w:val="none" w:sz="0" w:space="0" w:color="auto"/>
                  </w:divBdr>
                  <w:divsChild>
                    <w:div w:id="871187219">
                      <w:marLeft w:val="0"/>
                      <w:marRight w:val="0"/>
                      <w:marTop w:val="0"/>
                      <w:marBottom w:val="0"/>
                      <w:divBdr>
                        <w:top w:val="none" w:sz="0" w:space="0" w:color="auto"/>
                        <w:left w:val="none" w:sz="0" w:space="0" w:color="auto"/>
                        <w:bottom w:val="none" w:sz="0" w:space="0" w:color="auto"/>
                        <w:right w:val="none" w:sz="0" w:space="0" w:color="auto"/>
                      </w:divBdr>
                      <w:divsChild>
                        <w:div w:id="1015230258">
                          <w:marLeft w:val="0"/>
                          <w:marRight w:val="0"/>
                          <w:marTop w:val="0"/>
                          <w:marBottom w:val="0"/>
                          <w:divBdr>
                            <w:top w:val="none" w:sz="0" w:space="0" w:color="auto"/>
                            <w:left w:val="none" w:sz="0" w:space="0" w:color="auto"/>
                            <w:bottom w:val="none" w:sz="0" w:space="0" w:color="auto"/>
                            <w:right w:val="none" w:sz="0" w:space="0" w:color="auto"/>
                          </w:divBdr>
                        </w:div>
                        <w:div w:id="36563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0451269">
      <w:bodyDiv w:val="1"/>
      <w:marLeft w:val="0"/>
      <w:marRight w:val="0"/>
      <w:marTop w:val="0"/>
      <w:marBottom w:val="0"/>
      <w:divBdr>
        <w:top w:val="none" w:sz="0" w:space="0" w:color="auto"/>
        <w:left w:val="none" w:sz="0" w:space="0" w:color="auto"/>
        <w:bottom w:val="none" w:sz="0" w:space="0" w:color="auto"/>
        <w:right w:val="none" w:sz="0" w:space="0" w:color="auto"/>
      </w:divBdr>
    </w:div>
    <w:div w:id="397097977">
      <w:bodyDiv w:val="1"/>
      <w:marLeft w:val="0"/>
      <w:marRight w:val="0"/>
      <w:marTop w:val="0"/>
      <w:marBottom w:val="0"/>
      <w:divBdr>
        <w:top w:val="none" w:sz="0" w:space="0" w:color="auto"/>
        <w:left w:val="none" w:sz="0" w:space="0" w:color="auto"/>
        <w:bottom w:val="none" w:sz="0" w:space="0" w:color="auto"/>
        <w:right w:val="none" w:sz="0" w:space="0" w:color="auto"/>
      </w:divBdr>
      <w:divsChild>
        <w:div w:id="1007363395">
          <w:marLeft w:val="0"/>
          <w:marRight w:val="0"/>
          <w:marTop w:val="0"/>
          <w:marBottom w:val="0"/>
          <w:divBdr>
            <w:top w:val="none" w:sz="0" w:space="0" w:color="auto"/>
            <w:left w:val="none" w:sz="0" w:space="0" w:color="auto"/>
            <w:bottom w:val="none" w:sz="0" w:space="0" w:color="auto"/>
            <w:right w:val="none" w:sz="0" w:space="0" w:color="auto"/>
          </w:divBdr>
        </w:div>
      </w:divsChild>
    </w:div>
    <w:div w:id="532039099">
      <w:bodyDiv w:val="1"/>
      <w:marLeft w:val="0"/>
      <w:marRight w:val="0"/>
      <w:marTop w:val="0"/>
      <w:marBottom w:val="0"/>
      <w:divBdr>
        <w:top w:val="none" w:sz="0" w:space="0" w:color="auto"/>
        <w:left w:val="none" w:sz="0" w:space="0" w:color="auto"/>
        <w:bottom w:val="none" w:sz="0" w:space="0" w:color="auto"/>
        <w:right w:val="none" w:sz="0" w:space="0" w:color="auto"/>
      </w:divBdr>
    </w:div>
    <w:div w:id="612052839">
      <w:bodyDiv w:val="1"/>
      <w:marLeft w:val="0"/>
      <w:marRight w:val="0"/>
      <w:marTop w:val="0"/>
      <w:marBottom w:val="0"/>
      <w:divBdr>
        <w:top w:val="none" w:sz="0" w:space="0" w:color="auto"/>
        <w:left w:val="none" w:sz="0" w:space="0" w:color="auto"/>
        <w:bottom w:val="none" w:sz="0" w:space="0" w:color="auto"/>
        <w:right w:val="none" w:sz="0" w:space="0" w:color="auto"/>
      </w:divBdr>
    </w:div>
    <w:div w:id="842820523">
      <w:bodyDiv w:val="1"/>
      <w:marLeft w:val="0"/>
      <w:marRight w:val="0"/>
      <w:marTop w:val="0"/>
      <w:marBottom w:val="0"/>
      <w:divBdr>
        <w:top w:val="none" w:sz="0" w:space="0" w:color="auto"/>
        <w:left w:val="none" w:sz="0" w:space="0" w:color="auto"/>
        <w:bottom w:val="none" w:sz="0" w:space="0" w:color="auto"/>
        <w:right w:val="none" w:sz="0" w:space="0" w:color="auto"/>
      </w:divBdr>
    </w:div>
    <w:div w:id="911694645">
      <w:bodyDiv w:val="1"/>
      <w:marLeft w:val="0"/>
      <w:marRight w:val="0"/>
      <w:marTop w:val="0"/>
      <w:marBottom w:val="0"/>
      <w:divBdr>
        <w:top w:val="none" w:sz="0" w:space="0" w:color="auto"/>
        <w:left w:val="none" w:sz="0" w:space="0" w:color="auto"/>
        <w:bottom w:val="none" w:sz="0" w:space="0" w:color="auto"/>
        <w:right w:val="none" w:sz="0" w:space="0" w:color="auto"/>
      </w:divBdr>
    </w:div>
    <w:div w:id="913199678">
      <w:bodyDiv w:val="1"/>
      <w:marLeft w:val="0"/>
      <w:marRight w:val="0"/>
      <w:marTop w:val="0"/>
      <w:marBottom w:val="0"/>
      <w:divBdr>
        <w:top w:val="none" w:sz="0" w:space="0" w:color="auto"/>
        <w:left w:val="none" w:sz="0" w:space="0" w:color="auto"/>
        <w:bottom w:val="none" w:sz="0" w:space="0" w:color="auto"/>
        <w:right w:val="none" w:sz="0" w:space="0" w:color="auto"/>
      </w:divBdr>
    </w:div>
    <w:div w:id="947397764">
      <w:bodyDiv w:val="1"/>
      <w:marLeft w:val="0"/>
      <w:marRight w:val="0"/>
      <w:marTop w:val="0"/>
      <w:marBottom w:val="0"/>
      <w:divBdr>
        <w:top w:val="none" w:sz="0" w:space="0" w:color="auto"/>
        <w:left w:val="none" w:sz="0" w:space="0" w:color="auto"/>
        <w:bottom w:val="none" w:sz="0" w:space="0" w:color="auto"/>
        <w:right w:val="none" w:sz="0" w:space="0" w:color="auto"/>
      </w:divBdr>
      <w:divsChild>
        <w:div w:id="201864417">
          <w:marLeft w:val="0"/>
          <w:marRight w:val="0"/>
          <w:marTop w:val="0"/>
          <w:marBottom w:val="0"/>
          <w:divBdr>
            <w:top w:val="none" w:sz="0" w:space="0" w:color="auto"/>
            <w:left w:val="none" w:sz="0" w:space="0" w:color="auto"/>
            <w:bottom w:val="none" w:sz="0" w:space="0" w:color="auto"/>
            <w:right w:val="none" w:sz="0" w:space="0" w:color="auto"/>
          </w:divBdr>
        </w:div>
      </w:divsChild>
    </w:div>
    <w:div w:id="1212882069">
      <w:bodyDiv w:val="1"/>
      <w:marLeft w:val="0"/>
      <w:marRight w:val="0"/>
      <w:marTop w:val="0"/>
      <w:marBottom w:val="0"/>
      <w:divBdr>
        <w:top w:val="none" w:sz="0" w:space="0" w:color="auto"/>
        <w:left w:val="none" w:sz="0" w:space="0" w:color="auto"/>
        <w:bottom w:val="none" w:sz="0" w:space="0" w:color="auto"/>
        <w:right w:val="none" w:sz="0" w:space="0" w:color="auto"/>
      </w:divBdr>
    </w:div>
    <w:div w:id="1278754881">
      <w:bodyDiv w:val="1"/>
      <w:marLeft w:val="0"/>
      <w:marRight w:val="0"/>
      <w:marTop w:val="0"/>
      <w:marBottom w:val="0"/>
      <w:divBdr>
        <w:top w:val="none" w:sz="0" w:space="0" w:color="auto"/>
        <w:left w:val="none" w:sz="0" w:space="0" w:color="auto"/>
        <w:bottom w:val="none" w:sz="0" w:space="0" w:color="auto"/>
        <w:right w:val="none" w:sz="0" w:space="0" w:color="auto"/>
      </w:divBdr>
      <w:divsChild>
        <w:div w:id="1751274570">
          <w:marLeft w:val="0"/>
          <w:marRight w:val="0"/>
          <w:marTop w:val="0"/>
          <w:marBottom w:val="0"/>
          <w:divBdr>
            <w:top w:val="none" w:sz="0" w:space="0" w:color="auto"/>
            <w:left w:val="none" w:sz="0" w:space="0" w:color="auto"/>
            <w:bottom w:val="none" w:sz="0" w:space="0" w:color="auto"/>
            <w:right w:val="none" w:sz="0" w:space="0" w:color="auto"/>
          </w:divBdr>
        </w:div>
      </w:divsChild>
    </w:div>
    <w:div w:id="1293175750">
      <w:bodyDiv w:val="1"/>
      <w:marLeft w:val="0"/>
      <w:marRight w:val="0"/>
      <w:marTop w:val="0"/>
      <w:marBottom w:val="0"/>
      <w:divBdr>
        <w:top w:val="none" w:sz="0" w:space="0" w:color="auto"/>
        <w:left w:val="none" w:sz="0" w:space="0" w:color="auto"/>
        <w:bottom w:val="none" w:sz="0" w:space="0" w:color="auto"/>
        <w:right w:val="none" w:sz="0" w:space="0" w:color="auto"/>
      </w:divBdr>
    </w:div>
    <w:div w:id="1486554755">
      <w:bodyDiv w:val="1"/>
      <w:marLeft w:val="0"/>
      <w:marRight w:val="0"/>
      <w:marTop w:val="0"/>
      <w:marBottom w:val="0"/>
      <w:divBdr>
        <w:top w:val="none" w:sz="0" w:space="0" w:color="auto"/>
        <w:left w:val="none" w:sz="0" w:space="0" w:color="auto"/>
        <w:bottom w:val="none" w:sz="0" w:space="0" w:color="auto"/>
        <w:right w:val="none" w:sz="0" w:space="0" w:color="auto"/>
      </w:divBdr>
      <w:divsChild>
        <w:div w:id="85539953">
          <w:marLeft w:val="0"/>
          <w:marRight w:val="0"/>
          <w:marTop w:val="0"/>
          <w:marBottom w:val="0"/>
          <w:divBdr>
            <w:top w:val="none" w:sz="0" w:space="0" w:color="auto"/>
            <w:left w:val="none" w:sz="0" w:space="0" w:color="auto"/>
            <w:bottom w:val="none" w:sz="0" w:space="0" w:color="auto"/>
            <w:right w:val="none" w:sz="0" w:space="0" w:color="auto"/>
          </w:divBdr>
          <w:divsChild>
            <w:div w:id="1963268641">
              <w:marLeft w:val="0"/>
              <w:marRight w:val="0"/>
              <w:marTop w:val="0"/>
              <w:marBottom w:val="0"/>
              <w:divBdr>
                <w:top w:val="none" w:sz="0" w:space="0" w:color="auto"/>
                <w:left w:val="none" w:sz="0" w:space="0" w:color="auto"/>
                <w:bottom w:val="none" w:sz="0" w:space="0" w:color="auto"/>
                <w:right w:val="none" w:sz="0" w:space="0" w:color="auto"/>
              </w:divBdr>
              <w:divsChild>
                <w:div w:id="982349755">
                  <w:marLeft w:val="0"/>
                  <w:marRight w:val="0"/>
                  <w:marTop w:val="0"/>
                  <w:marBottom w:val="0"/>
                  <w:divBdr>
                    <w:top w:val="none" w:sz="0" w:space="0" w:color="auto"/>
                    <w:left w:val="none" w:sz="0" w:space="0" w:color="auto"/>
                    <w:bottom w:val="none" w:sz="0" w:space="0" w:color="auto"/>
                    <w:right w:val="none" w:sz="0" w:space="0" w:color="auto"/>
                  </w:divBdr>
                  <w:divsChild>
                    <w:div w:id="1915239086">
                      <w:marLeft w:val="0"/>
                      <w:marRight w:val="0"/>
                      <w:marTop w:val="0"/>
                      <w:marBottom w:val="0"/>
                      <w:divBdr>
                        <w:top w:val="none" w:sz="0" w:space="0" w:color="auto"/>
                        <w:left w:val="none" w:sz="0" w:space="0" w:color="auto"/>
                        <w:bottom w:val="none" w:sz="0" w:space="0" w:color="auto"/>
                        <w:right w:val="none" w:sz="0" w:space="0" w:color="auto"/>
                      </w:divBdr>
                      <w:divsChild>
                        <w:div w:id="979186491">
                          <w:marLeft w:val="0"/>
                          <w:marRight w:val="0"/>
                          <w:marTop w:val="0"/>
                          <w:marBottom w:val="0"/>
                          <w:divBdr>
                            <w:top w:val="none" w:sz="0" w:space="0" w:color="auto"/>
                            <w:left w:val="none" w:sz="0" w:space="0" w:color="auto"/>
                            <w:bottom w:val="none" w:sz="0" w:space="0" w:color="auto"/>
                            <w:right w:val="none" w:sz="0" w:space="0" w:color="auto"/>
                          </w:divBdr>
                          <w:divsChild>
                            <w:div w:id="802580976">
                              <w:marLeft w:val="0"/>
                              <w:marRight w:val="0"/>
                              <w:marTop w:val="0"/>
                              <w:marBottom w:val="0"/>
                              <w:divBdr>
                                <w:top w:val="none" w:sz="0" w:space="0" w:color="auto"/>
                                <w:left w:val="none" w:sz="0" w:space="0" w:color="auto"/>
                                <w:bottom w:val="none" w:sz="0" w:space="0" w:color="auto"/>
                                <w:right w:val="none" w:sz="0" w:space="0" w:color="auto"/>
                              </w:divBdr>
                              <w:divsChild>
                                <w:div w:id="1944072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0455376">
      <w:bodyDiv w:val="1"/>
      <w:marLeft w:val="0"/>
      <w:marRight w:val="0"/>
      <w:marTop w:val="0"/>
      <w:marBottom w:val="0"/>
      <w:divBdr>
        <w:top w:val="none" w:sz="0" w:space="0" w:color="auto"/>
        <w:left w:val="none" w:sz="0" w:space="0" w:color="auto"/>
        <w:bottom w:val="none" w:sz="0" w:space="0" w:color="auto"/>
        <w:right w:val="none" w:sz="0" w:space="0" w:color="auto"/>
      </w:divBdr>
      <w:divsChild>
        <w:div w:id="1944991250">
          <w:marLeft w:val="0"/>
          <w:marRight w:val="0"/>
          <w:marTop w:val="0"/>
          <w:marBottom w:val="0"/>
          <w:divBdr>
            <w:top w:val="none" w:sz="0" w:space="0" w:color="auto"/>
            <w:left w:val="none" w:sz="0" w:space="0" w:color="auto"/>
            <w:bottom w:val="none" w:sz="0" w:space="0" w:color="auto"/>
            <w:right w:val="none" w:sz="0" w:space="0" w:color="auto"/>
          </w:divBdr>
        </w:div>
      </w:divsChild>
    </w:div>
    <w:div w:id="1670596425">
      <w:bodyDiv w:val="1"/>
      <w:marLeft w:val="0"/>
      <w:marRight w:val="0"/>
      <w:marTop w:val="0"/>
      <w:marBottom w:val="0"/>
      <w:divBdr>
        <w:top w:val="none" w:sz="0" w:space="0" w:color="auto"/>
        <w:left w:val="none" w:sz="0" w:space="0" w:color="auto"/>
        <w:bottom w:val="none" w:sz="0" w:space="0" w:color="auto"/>
        <w:right w:val="none" w:sz="0" w:space="0" w:color="auto"/>
      </w:divBdr>
      <w:divsChild>
        <w:div w:id="1576940775">
          <w:marLeft w:val="0"/>
          <w:marRight w:val="0"/>
          <w:marTop w:val="0"/>
          <w:marBottom w:val="0"/>
          <w:divBdr>
            <w:top w:val="none" w:sz="0" w:space="0" w:color="auto"/>
            <w:left w:val="none" w:sz="0" w:space="0" w:color="auto"/>
            <w:bottom w:val="none" w:sz="0" w:space="0" w:color="auto"/>
            <w:right w:val="none" w:sz="0" w:space="0" w:color="auto"/>
          </w:divBdr>
        </w:div>
        <w:div w:id="463156095">
          <w:marLeft w:val="0"/>
          <w:marRight w:val="0"/>
          <w:marTop w:val="0"/>
          <w:marBottom w:val="0"/>
          <w:divBdr>
            <w:top w:val="none" w:sz="0" w:space="0" w:color="auto"/>
            <w:left w:val="none" w:sz="0" w:space="0" w:color="auto"/>
            <w:bottom w:val="none" w:sz="0" w:space="0" w:color="auto"/>
            <w:right w:val="none" w:sz="0" w:space="0" w:color="auto"/>
          </w:divBdr>
        </w:div>
        <w:div w:id="903561232">
          <w:marLeft w:val="0"/>
          <w:marRight w:val="0"/>
          <w:marTop w:val="0"/>
          <w:marBottom w:val="0"/>
          <w:divBdr>
            <w:top w:val="none" w:sz="0" w:space="0" w:color="auto"/>
            <w:left w:val="none" w:sz="0" w:space="0" w:color="auto"/>
            <w:bottom w:val="none" w:sz="0" w:space="0" w:color="auto"/>
            <w:right w:val="none" w:sz="0" w:space="0" w:color="auto"/>
          </w:divBdr>
        </w:div>
        <w:div w:id="1078290510">
          <w:marLeft w:val="0"/>
          <w:marRight w:val="0"/>
          <w:marTop w:val="0"/>
          <w:marBottom w:val="0"/>
          <w:divBdr>
            <w:top w:val="none" w:sz="0" w:space="0" w:color="auto"/>
            <w:left w:val="none" w:sz="0" w:space="0" w:color="auto"/>
            <w:bottom w:val="none" w:sz="0" w:space="0" w:color="auto"/>
            <w:right w:val="none" w:sz="0" w:space="0" w:color="auto"/>
          </w:divBdr>
        </w:div>
        <w:div w:id="342128046">
          <w:marLeft w:val="0"/>
          <w:marRight w:val="0"/>
          <w:marTop w:val="0"/>
          <w:marBottom w:val="0"/>
          <w:divBdr>
            <w:top w:val="none" w:sz="0" w:space="0" w:color="auto"/>
            <w:left w:val="none" w:sz="0" w:space="0" w:color="auto"/>
            <w:bottom w:val="none" w:sz="0" w:space="0" w:color="auto"/>
            <w:right w:val="none" w:sz="0" w:space="0" w:color="auto"/>
          </w:divBdr>
        </w:div>
        <w:div w:id="856431641">
          <w:marLeft w:val="0"/>
          <w:marRight w:val="0"/>
          <w:marTop w:val="0"/>
          <w:marBottom w:val="0"/>
          <w:divBdr>
            <w:top w:val="none" w:sz="0" w:space="0" w:color="auto"/>
            <w:left w:val="none" w:sz="0" w:space="0" w:color="auto"/>
            <w:bottom w:val="none" w:sz="0" w:space="0" w:color="auto"/>
            <w:right w:val="none" w:sz="0" w:space="0" w:color="auto"/>
          </w:divBdr>
        </w:div>
        <w:div w:id="146751325">
          <w:marLeft w:val="0"/>
          <w:marRight w:val="0"/>
          <w:marTop w:val="0"/>
          <w:marBottom w:val="0"/>
          <w:divBdr>
            <w:top w:val="none" w:sz="0" w:space="0" w:color="auto"/>
            <w:left w:val="none" w:sz="0" w:space="0" w:color="auto"/>
            <w:bottom w:val="none" w:sz="0" w:space="0" w:color="auto"/>
            <w:right w:val="none" w:sz="0" w:space="0" w:color="auto"/>
          </w:divBdr>
        </w:div>
        <w:div w:id="1678998035">
          <w:marLeft w:val="0"/>
          <w:marRight w:val="0"/>
          <w:marTop w:val="0"/>
          <w:marBottom w:val="0"/>
          <w:divBdr>
            <w:top w:val="none" w:sz="0" w:space="0" w:color="auto"/>
            <w:left w:val="none" w:sz="0" w:space="0" w:color="auto"/>
            <w:bottom w:val="none" w:sz="0" w:space="0" w:color="auto"/>
            <w:right w:val="none" w:sz="0" w:space="0" w:color="auto"/>
          </w:divBdr>
        </w:div>
        <w:div w:id="1492216479">
          <w:marLeft w:val="0"/>
          <w:marRight w:val="0"/>
          <w:marTop w:val="0"/>
          <w:marBottom w:val="0"/>
          <w:divBdr>
            <w:top w:val="none" w:sz="0" w:space="0" w:color="auto"/>
            <w:left w:val="none" w:sz="0" w:space="0" w:color="auto"/>
            <w:bottom w:val="none" w:sz="0" w:space="0" w:color="auto"/>
            <w:right w:val="none" w:sz="0" w:space="0" w:color="auto"/>
          </w:divBdr>
        </w:div>
        <w:div w:id="108672265">
          <w:marLeft w:val="0"/>
          <w:marRight w:val="0"/>
          <w:marTop w:val="0"/>
          <w:marBottom w:val="0"/>
          <w:divBdr>
            <w:top w:val="none" w:sz="0" w:space="0" w:color="auto"/>
            <w:left w:val="none" w:sz="0" w:space="0" w:color="auto"/>
            <w:bottom w:val="none" w:sz="0" w:space="0" w:color="auto"/>
            <w:right w:val="none" w:sz="0" w:space="0" w:color="auto"/>
          </w:divBdr>
        </w:div>
        <w:div w:id="742219532">
          <w:marLeft w:val="0"/>
          <w:marRight w:val="0"/>
          <w:marTop w:val="0"/>
          <w:marBottom w:val="0"/>
          <w:divBdr>
            <w:top w:val="none" w:sz="0" w:space="0" w:color="auto"/>
            <w:left w:val="none" w:sz="0" w:space="0" w:color="auto"/>
            <w:bottom w:val="none" w:sz="0" w:space="0" w:color="auto"/>
            <w:right w:val="none" w:sz="0" w:space="0" w:color="auto"/>
          </w:divBdr>
        </w:div>
        <w:div w:id="1665938694">
          <w:marLeft w:val="0"/>
          <w:marRight w:val="0"/>
          <w:marTop w:val="0"/>
          <w:marBottom w:val="0"/>
          <w:divBdr>
            <w:top w:val="none" w:sz="0" w:space="0" w:color="auto"/>
            <w:left w:val="none" w:sz="0" w:space="0" w:color="auto"/>
            <w:bottom w:val="none" w:sz="0" w:space="0" w:color="auto"/>
            <w:right w:val="none" w:sz="0" w:space="0" w:color="auto"/>
          </w:divBdr>
        </w:div>
        <w:div w:id="740834151">
          <w:marLeft w:val="0"/>
          <w:marRight w:val="0"/>
          <w:marTop w:val="0"/>
          <w:marBottom w:val="0"/>
          <w:divBdr>
            <w:top w:val="none" w:sz="0" w:space="0" w:color="auto"/>
            <w:left w:val="none" w:sz="0" w:space="0" w:color="auto"/>
            <w:bottom w:val="none" w:sz="0" w:space="0" w:color="auto"/>
            <w:right w:val="none" w:sz="0" w:space="0" w:color="auto"/>
          </w:divBdr>
        </w:div>
        <w:div w:id="1964381945">
          <w:marLeft w:val="0"/>
          <w:marRight w:val="0"/>
          <w:marTop w:val="0"/>
          <w:marBottom w:val="0"/>
          <w:divBdr>
            <w:top w:val="none" w:sz="0" w:space="0" w:color="auto"/>
            <w:left w:val="none" w:sz="0" w:space="0" w:color="auto"/>
            <w:bottom w:val="none" w:sz="0" w:space="0" w:color="auto"/>
            <w:right w:val="none" w:sz="0" w:space="0" w:color="auto"/>
          </w:divBdr>
        </w:div>
        <w:div w:id="1250891528">
          <w:marLeft w:val="0"/>
          <w:marRight w:val="0"/>
          <w:marTop w:val="0"/>
          <w:marBottom w:val="0"/>
          <w:divBdr>
            <w:top w:val="none" w:sz="0" w:space="0" w:color="auto"/>
            <w:left w:val="none" w:sz="0" w:space="0" w:color="auto"/>
            <w:bottom w:val="none" w:sz="0" w:space="0" w:color="auto"/>
            <w:right w:val="none" w:sz="0" w:space="0" w:color="auto"/>
          </w:divBdr>
        </w:div>
        <w:div w:id="328559238">
          <w:marLeft w:val="0"/>
          <w:marRight w:val="0"/>
          <w:marTop w:val="0"/>
          <w:marBottom w:val="0"/>
          <w:divBdr>
            <w:top w:val="none" w:sz="0" w:space="0" w:color="auto"/>
            <w:left w:val="none" w:sz="0" w:space="0" w:color="auto"/>
            <w:bottom w:val="none" w:sz="0" w:space="0" w:color="auto"/>
            <w:right w:val="none" w:sz="0" w:space="0" w:color="auto"/>
          </w:divBdr>
        </w:div>
        <w:div w:id="733895255">
          <w:marLeft w:val="0"/>
          <w:marRight w:val="0"/>
          <w:marTop w:val="0"/>
          <w:marBottom w:val="0"/>
          <w:divBdr>
            <w:top w:val="none" w:sz="0" w:space="0" w:color="auto"/>
            <w:left w:val="none" w:sz="0" w:space="0" w:color="auto"/>
            <w:bottom w:val="none" w:sz="0" w:space="0" w:color="auto"/>
            <w:right w:val="none" w:sz="0" w:space="0" w:color="auto"/>
          </w:divBdr>
        </w:div>
        <w:div w:id="1484152022">
          <w:marLeft w:val="0"/>
          <w:marRight w:val="0"/>
          <w:marTop w:val="0"/>
          <w:marBottom w:val="0"/>
          <w:divBdr>
            <w:top w:val="none" w:sz="0" w:space="0" w:color="auto"/>
            <w:left w:val="none" w:sz="0" w:space="0" w:color="auto"/>
            <w:bottom w:val="none" w:sz="0" w:space="0" w:color="auto"/>
            <w:right w:val="none" w:sz="0" w:space="0" w:color="auto"/>
          </w:divBdr>
        </w:div>
        <w:div w:id="410810402">
          <w:marLeft w:val="0"/>
          <w:marRight w:val="0"/>
          <w:marTop w:val="0"/>
          <w:marBottom w:val="0"/>
          <w:divBdr>
            <w:top w:val="none" w:sz="0" w:space="0" w:color="auto"/>
            <w:left w:val="none" w:sz="0" w:space="0" w:color="auto"/>
            <w:bottom w:val="none" w:sz="0" w:space="0" w:color="auto"/>
            <w:right w:val="none" w:sz="0" w:space="0" w:color="auto"/>
          </w:divBdr>
        </w:div>
        <w:div w:id="1261834191">
          <w:marLeft w:val="0"/>
          <w:marRight w:val="0"/>
          <w:marTop w:val="0"/>
          <w:marBottom w:val="0"/>
          <w:divBdr>
            <w:top w:val="none" w:sz="0" w:space="0" w:color="auto"/>
            <w:left w:val="none" w:sz="0" w:space="0" w:color="auto"/>
            <w:bottom w:val="none" w:sz="0" w:space="0" w:color="auto"/>
            <w:right w:val="none" w:sz="0" w:space="0" w:color="auto"/>
          </w:divBdr>
        </w:div>
        <w:div w:id="2039810578">
          <w:marLeft w:val="0"/>
          <w:marRight w:val="0"/>
          <w:marTop w:val="0"/>
          <w:marBottom w:val="0"/>
          <w:divBdr>
            <w:top w:val="none" w:sz="0" w:space="0" w:color="auto"/>
            <w:left w:val="none" w:sz="0" w:space="0" w:color="auto"/>
            <w:bottom w:val="none" w:sz="0" w:space="0" w:color="auto"/>
            <w:right w:val="none" w:sz="0" w:space="0" w:color="auto"/>
          </w:divBdr>
        </w:div>
        <w:div w:id="1903247940">
          <w:marLeft w:val="0"/>
          <w:marRight w:val="0"/>
          <w:marTop w:val="0"/>
          <w:marBottom w:val="0"/>
          <w:divBdr>
            <w:top w:val="none" w:sz="0" w:space="0" w:color="auto"/>
            <w:left w:val="none" w:sz="0" w:space="0" w:color="auto"/>
            <w:bottom w:val="none" w:sz="0" w:space="0" w:color="auto"/>
            <w:right w:val="none" w:sz="0" w:space="0" w:color="auto"/>
          </w:divBdr>
        </w:div>
        <w:div w:id="1040974823">
          <w:marLeft w:val="0"/>
          <w:marRight w:val="0"/>
          <w:marTop w:val="0"/>
          <w:marBottom w:val="0"/>
          <w:divBdr>
            <w:top w:val="none" w:sz="0" w:space="0" w:color="auto"/>
            <w:left w:val="none" w:sz="0" w:space="0" w:color="auto"/>
            <w:bottom w:val="none" w:sz="0" w:space="0" w:color="auto"/>
            <w:right w:val="none" w:sz="0" w:space="0" w:color="auto"/>
          </w:divBdr>
        </w:div>
        <w:div w:id="1334989947">
          <w:marLeft w:val="0"/>
          <w:marRight w:val="0"/>
          <w:marTop w:val="0"/>
          <w:marBottom w:val="0"/>
          <w:divBdr>
            <w:top w:val="none" w:sz="0" w:space="0" w:color="auto"/>
            <w:left w:val="none" w:sz="0" w:space="0" w:color="auto"/>
            <w:bottom w:val="none" w:sz="0" w:space="0" w:color="auto"/>
            <w:right w:val="none" w:sz="0" w:space="0" w:color="auto"/>
          </w:divBdr>
        </w:div>
        <w:div w:id="58091896">
          <w:marLeft w:val="0"/>
          <w:marRight w:val="0"/>
          <w:marTop w:val="0"/>
          <w:marBottom w:val="0"/>
          <w:divBdr>
            <w:top w:val="none" w:sz="0" w:space="0" w:color="auto"/>
            <w:left w:val="none" w:sz="0" w:space="0" w:color="auto"/>
            <w:bottom w:val="none" w:sz="0" w:space="0" w:color="auto"/>
            <w:right w:val="none" w:sz="0" w:space="0" w:color="auto"/>
          </w:divBdr>
        </w:div>
        <w:div w:id="1062295036">
          <w:marLeft w:val="0"/>
          <w:marRight w:val="0"/>
          <w:marTop w:val="0"/>
          <w:marBottom w:val="0"/>
          <w:divBdr>
            <w:top w:val="none" w:sz="0" w:space="0" w:color="auto"/>
            <w:left w:val="none" w:sz="0" w:space="0" w:color="auto"/>
            <w:bottom w:val="none" w:sz="0" w:space="0" w:color="auto"/>
            <w:right w:val="none" w:sz="0" w:space="0" w:color="auto"/>
          </w:divBdr>
        </w:div>
        <w:div w:id="1108768261">
          <w:marLeft w:val="0"/>
          <w:marRight w:val="0"/>
          <w:marTop w:val="0"/>
          <w:marBottom w:val="0"/>
          <w:divBdr>
            <w:top w:val="none" w:sz="0" w:space="0" w:color="auto"/>
            <w:left w:val="none" w:sz="0" w:space="0" w:color="auto"/>
            <w:bottom w:val="none" w:sz="0" w:space="0" w:color="auto"/>
            <w:right w:val="none" w:sz="0" w:space="0" w:color="auto"/>
          </w:divBdr>
        </w:div>
        <w:div w:id="1089235432">
          <w:marLeft w:val="0"/>
          <w:marRight w:val="0"/>
          <w:marTop w:val="0"/>
          <w:marBottom w:val="0"/>
          <w:divBdr>
            <w:top w:val="none" w:sz="0" w:space="0" w:color="auto"/>
            <w:left w:val="none" w:sz="0" w:space="0" w:color="auto"/>
            <w:bottom w:val="none" w:sz="0" w:space="0" w:color="auto"/>
            <w:right w:val="none" w:sz="0" w:space="0" w:color="auto"/>
          </w:divBdr>
        </w:div>
        <w:div w:id="169755664">
          <w:marLeft w:val="0"/>
          <w:marRight w:val="0"/>
          <w:marTop w:val="0"/>
          <w:marBottom w:val="0"/>
          <w:divBdr>
            <w:top w:val="none" w:sz="0" w:space="0" w:color="auto"/>
            <w:left w:val="none" w:sz="0" w:space="0" w:color="auto"/>
            <w:bottom w:val="none" w:sz="0" w:space="0" w:color="auto"/>
            <w:right w:val="none" w:sz="0" w:space="0" w:color="auto"/>
          </w:divBdr>
        </w:div>
        <w:div w:id="837844973">
          <w:marLeft w:val="0"/>
          <w:marRight w:val="0"/>
          <w:marTop w:val="0"/>
          <w:marBottom w:val="0"/>
          <w:divBdr>
            <w:top w:val="none" w:sz="0" w:space="0" w:color="auto"/>
            <w:left w:val="none" w:sz="0" w:space="0" w:color="auto"/>
            <w:bottom w:val="none" w:sz="0" w:space="0" w:color="auto"/>
            <w:right w:val="none" w:sz="0" w:space="0" w:color="auto"/>
          </w:divBdr>
        </w:div>
        <w:div w:id="1455755450">
          <w:marLeft w:val="0"/>
          <w:marRight w:val="0"/>
          <w:marTop w:val="0"/>
          <w:marBottom w:val="0"/>
          <w:divBdr>
            <w:top w:val="none" w:sz="0" w:space="0" w:color="auto"/>
            <w:left w:val="none" w:sz="0" w:space="0" w:color="auto"/>
            <w:bottom w:val="none" w:sz="0" w:space="0" w:color="auto"/>
            <w:right w:val="none" w:sz="0" w:space="0" w:color="auto"/>
          </w:divBdr>
        </w:div>
        <w:div w:id="739786706">
          <w:marLeft w:val="0"/>
          <w:marRight w:val="0"/>
          <w:marTop w:val="0"/>
          <w:marBottom w:val="0"/>
          <w:divBdr>
            <w:top w:val="none" w:sz="0" w:space="0" w:color="auto"/>
            <w:left w:val="none" w:sz="0" w:space="0" w:color="auto"/>
            <w:bottom w:val="none" w:sz="0" w:space="0" w:color="auto"/>
            <w:right w:val="none" w:sz="0" w:space="0" w:color="auto"/>
          </w:divBdr>
        </w:div>
        <w:div w:id="1772432537">
          <w:marLeft w:val="0"/>
          <w:marRight w:val="0"/>
          <w:marTop w:val="0"/>
          <w:marBottom w:val="0"/>
          <w:divBdr>
            <w:top w:val="none" w:sz="0" w:space="0" w:color="auto"/>
            <w:left w:val="none" w:sz="0" w:space="0" w:color="auto"/>
            <w:bottom w:val="none" w:sz="0" w:space="0" w:color="auto"/>
            <w:right w:val="none" w:sz="0" w:space="0" w:color="auto"/>
          </w:divBdr>
        </w:div>
        <w:div w:id="2029410328">
          <w:marLeft w:val="0"/>
          <w:marRight w:val="0"/>
          <w:marTop w:val="0"/>
          <w:marBottom w:val="0"/>
          <w:divBdr>
            <w:top w:val="none" w:sz="0" w:space="0" w:color="auto"/>
            <w:left w:val="none" w:sz="0" w:space="0" w:color="auto"/>
            <w:bottom w:val="none" w:sz="0" w:space="0" w:color="auto"/>
            <w:right w:val="none" w:sz="0" w:space="0" w:color="auto"/>
          </w:divBdr>
        </w:div>
        <w:div w:id="919095281">
          <w:marLeft w:val="0"/>
          <w:marRight w:val="0"/>
          <w:marTop w:val="0"/>
          <w:marBottom w:val="0"/>
          <w:divBdr>
            <w:top w:val="none" w:sz="0" w:space="0" w:color="auto"/>
            <w:left w:val="none" w:sz="0" w:space="0" w:color="auto"/>
            <w:bottom w:val="none" w:sz="0" w:space="0" w:color="auto"/>
            <w:right w:val="none" w:sz="0" w:space="0" w:color="auto"/>
          </w:divBdr>
        </w:div>
        <w:div w:id="241721150">
          <w:marLeft w:val="0"/>
          <w:marRight w:val="0"/>
          <w:marTop w:val="0"/>
          <w:marBottom w:val="0"/>
          <w:divBdr>
            <w:top w:val="none" w:sz="0" w:space="0" w:color="auto"/>
            <w:left w:val="none" w:sz="0" w:space="0" w:color="auto"/>
            <w:bottom w:val="none" w:sz="0" w:space="0" w:color="auto"/>
            <w:right w:val="none" w:sz="0" w:space="0" w:color="auto"/>
          </w:divBdr>
        </w:div>
        <w:div w:id="2019236482">
          <w:marLeft w:val="0"/>
          <w:marRight w:val="0"/>
          <w:marTop w:val="0"/>
          <w:marBottom w:val="0"/>
          <w:divBdr>
            <w:top w:val="none" w:sz="0" w:space="0" w:color="auto"/>
            <w:left w:val="none" w:sz="0" w:space="0" w:color="auto"/>
            <w:bottom w:val="none" w:sz="0" w:space="0" w:color="auto"/>
            <w:right w:val="none" w:sz="0" w:space="0" w:color="auto"/>
          </w:divBdr>
        </w:div>
        <w:div w:id="1813014083">
          <w:marLeft w:val="0"/>
          <w:marRight w:val="0"/>
          <w:marTop w:val="0"/>
          <w:marBottom w:val="0"/>
          <w:divBdr>
            <w:top w:val="none" w:sz="0" w:space="0" w:color="auto"/>
            <w:left w:val="none" w:sz="0" w:space="0" w:color="auto"/>
            <w:bottom w:val="none" w:sz="0" w:space="0" w:color="auto"/>
            <w:right w:val="none" w:sz="0" w:space="0" w:color="auto"/>
          </w:divBdr>
        </w:div>
        <w:div w:id="935862191">
          <w:marLeft w:val="0"/>
          <w:marRight w:val="0"/>
          <w:marTop w:val="0"/>
          <w:marBottom w:val="0"/>
          <w:divBdr>
            <w:top w:val="none" w:sz="0" w:space="0" w:color="auto"/>
            <w:left w:val="none" w:sz="0" w:space="0" w:color="auto"/>
            <w:bottom w:val="none" w:sz="0" w:space="0" w:color="auto"/>
            <w:right w:val="none" w:sz="0" w:space="0" w:color="auto"/>
          </w:divBdr>
        </w:div>
        <w:div w:id="287200401">
          <w:marLeft w:val="0"/>
          <w:marRight w:val="0"/>
          <w:marTop w:val="0"/>
          <w:marBottom w:val="0"/>
          <w:divBdr>
            <w:top w:val="none" w:sz="0" w:space="0" w:color="auto"/>
            <w:left w:val="none" w:sz="0" w:space="0" w:color="auto"/>
            <w:bottom w:val="none" w:sz="0" w:space="0" w:color="auto"/>
            <w:right w:val="none" w:sz="0" w:space="0" w:color="auto"/>
          </w:divBdr>
        </w:div>
        <w:div w:id="1671568121">
          <w:marLeft w:val="0"/>
          <w:marRight w:val="0"/>
          <w:marTop w:val="0"/>
          <w:marBottom w:val="0"/>
          <w:divBdr>
            <w:top w:val="none" w:sz="0" w:space="0" w:color="auto"/>
            <w:left w:val="none" w:sz="0" w:space="0" w:color="auto"/>
            <w:bottom w:val="none" w:sz="0" w:space="0" w:color="auto"/>
            <w:right w:val="none" w:sz="0" w:space="0" w:color="auto"/>
          </w:divBdr>
        </w:div>
        <w:div w:id="1579170733">
          <w:marLeft w:val="0"/>
          <w:marRight w:val="0"/>
          <w:marTop w:val="0"/>
          <w:marBottom w:val="0"/>
          <w:divBdr>
            <w:top w:val="none" w:sz="0" w:space="0" w:color="auto"/>
            <w:left w:val="none" w:sz="0" w:space="0" w:color="auto"/>
            <w:bottom w:val="none" w:sz="0" w:space="0" w:color="auto"/>
            <w:right w:val="none" w:sz="0" w:space="0" w:color="auto"/>
          </w:divBdr>
        </w:div>
        <w:div w:id="2021154372">
          <w:marLeft w:val="0"/>
          <w:marRight w:val="0"/>
          <w:marTop w:val="0"/>
          <w:marBottom w:val="0"/>
          <w:divBdr>
            <w:top w:val="none" w:sz="0" w:space="0" w:color="auto"/>
            <w:left w:val="none" w:sz="0" w:space="0" w:color="auto"/>
            <w:bottom w:val="none" w:sz="0" w:space="0" w:color="auto"/>
            <w:right w:val="none" w:sz="0" w:space="0" w:color="auto"/>
          </w:divBdr>
        </w:div>
        <w:div w:id="160123392">
          <w:marLeft w:val="0"/>
          <w:marRight w:val="0"/>
          <w:marTop w:val="0"/>
          <w:marBottom w:val="0"/>
          <w:divBdr>
            <w:top w:val="none" w:sz="0" w:space="0" w:color="auto"/>
            <w:left w:val="none" w:sz="0" w:space="0" w:color="auto"/>
            <w:bottom w:val="none" w:sz="0" w:space="0" w:color="auto"/>
            <w:right w:val="none" w:sz="0" w:space="0" w:color="auto"/>
          </w:divBdr>
        </w:div>
        <w:div w:id="1992521990">
          <w:marLeft w:val="0"/>
          <w:marRight w:val="0"/>
          <w:marTop w:val="0"/>
          <w:marBottom w:val="0"/>
          <w:divBdr>
            <w:top w:val="none" w:sz="0" w:space="0" w:color="auto"/>
            <w:left w:val="none" w:sz="0" w:space="0" w:color="auto"/>
            <w:bottom w:val="none" w:sz="0" w:space="0" w:color="auto"/>
            <w:right w:val="none" w:sz="0" w:space="0" w:color="auto"/>
          </w:divBdr>
        </w:div>
        <w:div w:id="167521333">
          <w:marLeft w:val="0"/>
          <w:marRight w:val="0"/>
          <w:marTop w:val="0"/>
          <w:marBottom w:val="0"/>
          <w:divBdr>
            <w:top w:val="none" w:sz="0" w:space="0" w:color="auto"/>
            <w:left w:val="none" w:sz="0" w:space="0" w:color="auto"/>
            <w:bottom w:val="none" w:sz="0" w:space="0" w:color="auto"/>
            <w:right w:val="none" w:sz="0" w:space="0" w:color="auto"/>
          </w:divBdr>
        </w:div>
        <w:div w:id="54085188">
          <w:marLeft w:val="0"/>
          <w:marRight w:val="0"/>
          <w:marTop w:val="0"/>
          <w:marBottom w:val="0"/>
          <w:divBdr>
            <w:top w:val="none" w:sz="0" w:space="0" w:color="auto"/>
            <w:left w:val="none" w:sz="0" w:space="0" w:color="auto"/>
            <w:bottom w:val="none" w:sz="0" w:space="0" w:color="auto"/>
            <w:right w:val="none" w:sz="0" w:space="0" w:color="auto"/>
          </w:divBdr>
        </w:div>
        <w:div w:id="859513614">
          <w:marLeft w:val="0"/>
          <w:marRight w:val="0"/>
          <w:marTop w:val="0"/>
          <w:marBottom w:val="0"/>
          <w:divBdr>
            <w:top w:val="none" w:sz="0" w:space="0" w:color="auto"/>
            <w:left w:val="none" w:sz="0" w:space="0" w:color="auto"/>
            <w:bottom w:val="none" w:sz="0" w:space="0" w:color="auto"/>
            <w:right w:val="none" w:sz="0" w:space="0" w:color="auto"/>
          </w:divBdr>
        </w:div>
        <w:div w:id="1874414901">
          <w:marLeft w:val="0"/>
          <w:marRight w:val="0"/>
          <w:marTop w:val="0"/>
          <w:marBottom w:val="0"/>
          <w:divBdr>
            <w:top w:val="none" w:sz="0" w:space="0" w:color="auto"/>
            <w:left w:val="none" w:sz="0" w:space="0" w:color="auto"/>
            <w:bottom w:val="none" w:sz="0" w:space="0" w:color="auto"/>
            <w:right w:val="none" w:sz="0" w:space="0" w:color="auto"/>
          </w:divBdr>
        </w:div>
        <w:div w:id="305859166">
          <w:marLeft w:val="0"/>
          <w:marRight w:val="0"/>
          <w:marTop w:val="0"/>
          <w:marBottom w:val="0"/>
          <w:divBdr>
            <w:top w:val="none" w:sz="0" w:space="0" w:color="auto"/>
            <w:left w:val="none" w:sz="0" w:space="0" w:color="auto"/>
            <w:bottom w:val="none" w:sz="0" w:space="0" w:color="auto"/>
            <w:right w:val="none" w:sz="0" w:space="0" w:color="auto"/>
          </w:divBdr>
        </w:div>
        <w:div w:id="861553783">
          <w:marLeft w:val="0"/>
          <w:marRight w:val="0"/>
          <w:marTop w:val="0"/>
          <w:marBottom w:val="0"/>
          <w:divBdr>
            <w:top w:val="none" w:sz="0" w:space="0" w:color="auto"/>
            <w:left w:val="none" w:sz="0" w:space="0" w:color="auto"/>
            <w:bottom w:val="none" w:sz="0" w:space="0" w:color="auto"/>
            <w:right w:val="none" w:sz="0" w:space="0" w:color="auto"/>
          </w:divBdr>
        </w:div>
        <w:div w:id="741026828">
          <w:marLeft w:val="0"/>
          <w:marRight w:val="0"/>
          <w:marTop w:val="0"/>
          <w:marBottom w:val="0"/>
          <w:divBdr>
            <w:top w:val="none" w:sz="0" w:space="0" w:color="auto"/>
            <w:left w:val="none" w:sz="0" w:space="0" w:color="auto"/>
            <w:bottom w:val="none" w:sz="0" w:space="0" w:color="auto"/>
            <w:right w:val="none" w:sz="0" w:space="0" w:color="auto"/>
          </w:divBdr>
        </w:div>
        <w:div w:id="1820147993">
          <w:marLeft w:val="0"/>
          <w:marRight w:val="0"/>
          <w:marTop w:val="0"/>
          <w:marBottom w:val="0"/>
          <w:divBdr>
            <w:top w:val="none" w:sz="0" w:space="0" w:color="auto"/>
            <w:left w:val="none" w:sz="0" w:space="0" w:color="auto"/>
            <w:bottom w:val="none" w:sz="0" w:space="0" w:color="auto"/>
            <w:right w:val="none" w:sz="0" w:space="0" w:color="auto"/>
          </w:divBdr>
        </w:div>
        <w:div w:id="2031831926">
          <w:marLeft w:val="0"/>
          <w:marRight w:val="0"/>
          <w:marTop w:val="0"/>
          <w:marBottom w:val="0"/>
          <w:divBdr>
            <w:top w:val="none" w:sz="0" w:space="0" w:color="auto"/>
            <w:left w:val="none" w:sz="0" w:space="0" w:color="auto"/>
            <w:bottom w:val="none" w:sz="0" w:space="0" w:color="auto"/>
            <w:right w:val="none" w:sz="0" w:space="0" w:color="auto"/>
          </w:divBdr>
        </w:div>
        <w:div w:id="370695814">
          <w:marLeft w:val="0"/>
          <w:marRight w:val="0"/>
          <w:marTop w:val="0"/>
          <w:marBottom w:val="0"/>
          <w:divBdr>
            <w:top w:val="none" w:sz="0" w:space="0" w:color="auto"/>
            <w:left w:val="none" w:sz="0" w:space="0" w:color="auto"/>
            <w:bottom w:val="none" w:sz="0" w:space="0" w:color="auto"/>
            <w:right w:val="none" w:sz="0" w:space="0" w:color="auto"/>
          </w:divBdr>
        </w:div>
        <w:div w:id="1320647982">
          <w:marLeft w:val="0"/>
          <w:marRight w:val="0"/>
          <w:marTop w:val="0"/>
          <w:marBottom w:val="0"/>
          <w:divBdr>
            <w:top w:val="none" w:sz="0" w:space="0" w:color="auto"/>
            <w:left w:val="none" w:sz="0" w:space="0" w:color="auto"/>
            <w:bottom w:val="none" w:sz="0" w:space="0" w:color="auto"/>
            <w:right w:val="none" w:sz="0" w:space="0" w:color="auto"/>
          </w:divBdr>
        </w:div>
        <w:div w:id="142044488">
          <w:marLeft w:val="0"/>
          <w:marRight w:val="0"/>
          <w:marTop w:val="0"/>
          <w:marBottom w:val="0"/>
          <w:divBdr>
            <w:top w:val="none" w:sz="0" w:space="0" w:color="auto"/>
            <w:left w:val="none" w:sz="0" w:space="0" w:color="auto"/>
            <w:bottom w:val="none" w:sz="0" w:space="0" w:color="auto"/>
            <w:right w:val="none" w:sz="0" w:space="0" w:color="auto"/>
          </w:divBdr>
        </w:div>
        <w:div w:id="2111123412">
          <w:marLeft w:val="0"/>
          <w:marRight w:val="0"/>
          <w:marTop w:val="0"/>
          <w:marBottom w:val="0"/>
          <w:divBdr>
            <w:top w:val="none" w:sz="0" w:space="0" w:color="auto"/>
            <w:left w:val="none" w:sz="0" w:space="0" w:color="auto"/>
            <w:bottom w:val="none" w:sz="0" w:space="0" w:color="auto"/>
            <w:right w:val="none" w:sz="0" w:space="0" w:color="auto"/>
          </w:divBdr>
        </w:div>
        <w:div w:id="1954049068">
          <w:marLeft w:val="0"/>
          <w:marRight w:val="0"/>
          <w:marTop w:val="0"/>
          <w:marBottom w:val="0"/>
          <w:divBdr>
            <w:top w:val="none" w:sz="0" w:space="0" w:color="auto"/>
            <w:left w:val="none" w:sz="0" w:space="0" w:color="auto"/>
            <w:bottom w:val="none" w:sz="0" w:space="0" w:color="auto"/>
            <w:right w:val="none" w:sz="0" w:space="0" w:color="auto"/>
          </w:divBdr>
        </w:div>
        <w:div w:id="199444129">
          <w:marLeft w:val="0"/>
          <w:marRight w:val="0"/>
          <w:marTop w:val="0"/>
          <w:marBottom w:val="0"/>
          <w:divBdr>
            <w:top w:val="none" w:sz="0" w:space="0" w:color="auto"/>
            <w:left w:val="none" w:sz="0" w:space="0" w:color="auto"/>
            <w:bottom w:val="none" w:sz="0" w:space="0" w:color="auto"/>
            <w:right w:val="none" w:sz="0" w:space="0" w:color="auto"/>
          </w:divBdr>
        </w:div>
        <w:div w:id="765736188">
          <w:marLeft w:val="0"/>
          <w:marRight w:val="0"/>
          <w:marTop w:val="0"/>
          <w:marBottom w:val="0"/>
          <w:divBdr>
            <w:top w:val="none" w:sz="0" w:space="0" w:color="auto"/>
            <w:left w:val="none" w:sz="0" w:space="0" w:color="auto"/>
            <w:bottom w:val="none" w:sz="0" w:space="0" w:color="auto"/>
            <w:right w:val="none" w:sz="0" w:space="0" w:color="auto"/>
          </w:divBdr>
        </w:div>
        <w:div w:id="1054352866">
          <w:marLeft w:val="0"/>
          <w:marRight w:val="0"/>
          <w:marTop w:val="0"/>
          <w:marBottom w:val="0"/>
          <w:divBdr>
            <w:top w:val="none" w:sz="0" w:space="0" w:color="auto"/>
            <w:left w:val="none" w:sz="0" w:space="0" w:color="auto"/>
            <w:bottom w:val="none" w:sz="0" w:space="0" w:color="auto"/>
            <w:right w:val="none" w:sz="0" w:space="0" w:color="auto"/>
          </w:divBdr>
        </w:div>
        <w:div w:id="1744448336">
          <w:marLeft w:val="0"/>
          <w:marRight w:val="0"/>
          <w:marTop w:val="0"/>
          <w:marBottom w:val="0"/>
          <w:divBdr>
            <w:top w:val="none" w:sz="0" w:space="0" w:color="auto"/>
            <w:left w:val="none" w:sz="0" w:space="0" w:color="auto"/>
            <w:bottom w:val="none" w:sz="0" w:space="0" w:color="auto"/>
            <w:right w:val="none" w:sz="0" w:space="0" w:color="auto"/>
          </w:divBdr>
        </w:div>
        <w:div w:id="942565702">
          <w:marLeft w:val="0"/>
          <w:marRight w:val="0"/>
          <w:marTop w:val="0"/>
          <w:marBottom w:val="0"/>
          <w:divBdr>
            <w:top w:val="none" w:sz="0" w:space="0" w:color="auto"/>
            <w:left w:val="none" w:sz="0" w:space="0" w:color="auto"/>
            <w:bottom w:val="none" w:sz="0" w:space="0" w:color="auto"/>
            <w:right w:val="none" w:sz="0" w:space="0" w:color="auto"/>
          </w:divBdr>
        </w:div>
        <w:div w:id="1355304496">
          <w:marLeft w:val="0"/>
          <w:marRight w:val="0"/>
          <w:marTop w:val="0"/>
          <w:marBottom w:val="0"/>
          <w:divBdr>
            <w:top w:val="none" w:sz="0" w:space="0" w:color="auto"/>
            <w:left w:val="none" w:sz="0" w:space="0" w:color="auto"/>
            <w:bottom w:val="none" w:sz="0" w:space="0" w:color="auto"/>
            <w:right w:val="none" w:sz="0" w:space="0" w:color="auto"/>
          </w:divBdr>
        </w:div>
        <w:div w:id="696854605">
          <w:marLeft w:val="0"/>
          <w:marRight w:val="0"/>
          <w:marTop w:val="0"/>
          <w:marBottom w:val="0"/>
          <w:divBdr>
            <w:top w:val="none" w:sz="0" w:space="0" w:color="auto"/>
            <w:left w:val="none" w:sz="0" w:space="0" w:color="auto"/>
            <w:bottom w:val="none" w:sz="0" w:space="0" w:color="auto"/>
            <w:right w:val="none" w:sz="0" w:space="0" w:color="auto"/>
          </w:divBdr>
        </w:div>
        <w:div w:id="646591511">
          <w:marLeft w:val="0"/>
          <w:marRight w:val="0"/>
          <w:marTop w:val="0"/>
          <w:marBottom w:val="0"/>
          <w:divBdr>
            <w:top w:val="none" w:sz="0" w:space="0" w:color="auto"/>
            <w:left w:val="none" w:sz="0" w:space="0" w:color="auto"/>
            <w:bottom w:val="none" w:sz="0" w:space="0" w:color="auto"/>
            <w:right w:val="none" w:sz="0" w:space="0" w:color="auto"/>
          </w:divBdr>
        </w:div>
        <w:div w:id="1638488500">
          <w:marLeft w:val="0"/>
          <w:marRight w:val="0"/>
          <w:marTop w:val="0"/>
          <w:marBottom w:val="0"/>
          <w:divBdr>
            <w:top w:val="none" w:sz="0" w:space="0" w:color="auto"/>
            <w:left w:val="none" w:sz="0" w:space="0" w:color="auto"/>
            <w:bottom w:val="none" w:sz="0" w:space="0" w:color="auto"/>
            <w:right w:val="none" w:sz="0" w:space="0" w:color="auto"/>
          </w:divBdr>
        </w:div>
        <w:div w:id="1700624298">
          <w:marLeft w:val="0"/>
          <w:marRight w:val="0"/>
          <w:marTop w:val="0"/>
          <w:marBottom w:val="0"/>
          <w:divBdr>
            <w:top w:val="none" w:sz="0" w:space="0" w:color="auto"/>
            <w:left w:val="none" w:sz="0" w:space="0" w:color="auto"/>
            <w:bottom w:val="none" w:sz="0" w:space="0" w:color="auto"/>
            <w:right w:val="none" w:sz="0" w:space="0" w:color="auto"/>
          </w:divBdr>
        </w:div>
        <w:div w:id="1651206972">
          <w:marLeft w:val="0"/>
          <w:marRight w:val="0"/>
          <w:marTop w:val="0"/>
          <w:marBottom w:val="0"/>
          <w:divBdr>
            <w:top w:val="none" w:sz="0" w:space="0" w:color="auto"/>
            <w:left w:val="none" w:sz="0" w:space="0" w:color="auto"/>
            <w:bottom w:val="none" w:sz="0" w:space="0" w:color="auto"/>
            <w:right w:val="none" w:sz="0" w:space="0" w:color="auto"/>
          </w:divBdr>
        </w:div>
        <w:div w:id="61173092">
          <w:marLeft w:val="0"/>
          <w:marRight w:val="0"/>
          <w:marTop w:val="0"/>
          <w:marBottom w:val="0"/>
          <w:divBdr>
            <w:top w:val="none" w:sz="0" w:space="0" w:color="auto"/>
            <w:left w:val="none" w:sz="0" w:space="0" w:color="auto"/>
            <w:bottom w:val="none" w:sz="0" w:space="0" w:color="auto"/>
            <w:right w:val="none" w:sz="0" w:space="0" w:color="auto"/>
          </w:divBdr>
        </w:div>
        <w:div w:id="920800611">
          <w:marLeft w:val="0"/>
          <w:marRight w:val="0"/>
          <w:marTop w:val="0"/>
          <w:marBottom w:val="0"/>
          <w:divBdr>
            <w:top w:val="none" w:sz="0" w:space="0" w:color="auto"/>
            <w:left w:val="none" w:sz="0" w:space="0" w:color="auto"/>
            <w:bottom w:val="none" w:sz="0" w:space="0" w:color="auto"/>
            <w:right w:val="none" w:sz="0" w:space="0" w:color="auto"/>
          </w:divBdr>
        </w:div>
        <w:div w:id="1789007950">
          <w:marLeft w:val="0"/>
          <w:marRight w:val="0"/>
          <w:marTop w:val="0"/>
          <w:marBottom w:val="0"/>
          <w:divBdr>
            <w:top w:val="none" w:sz="0" w:space="0" w:color="auto"/>
            <w:left w:val="none" w:sz="0" w:space="0" w:color="auto"/>
            <w:bottom w:val="none" w:sz="0" w:space="0" w:color="auto"/>
            <w:right w:val="none" w:sz="0" w:space="0" w:color="auto"/>
          </w:divBdr>
        </w:div>
        <w:div w:id="1993826097">
          <w:marLeft w:val="0"/>
          <w:marRight w:val="0"/>
          <w:marTop w:val="0"/>
          <w:marBottom w:val="0"/>
          <w:divBdr>
            <w:top w:val="none" w:sz="0" w:space="0" w:color="auto"/>
            <w:left w:val="none" w:sz="0" w:space="0" w:color="auto"/>
            <w:bottom w:val="none" w:sz="0" w:space="0" w:color="auto"/>
            <w:right w:val="none" w:sz="0" w:space="0" w:color="auto"/>
          </w:divBdr>
        </w:div>
        <w:div w:id="31612538">
          <w:marLeft w:val="0"/>
          <w:marRight w:val="0"/>
          <w:marTop w:val="0"/>
          <w:marBottom w:val="0"/>
          <w:divBdr>
            <w:top w:val="none" w:sz="0" w:space="0" w:color="auto"/>
            <w:left w:val="none" w:sz="0" w:space="0" w:color="auto"/>
            <w:bottom w:val="none" w:sz="0" w:space="0" w:color="auto"/>
            <w:right w:val="none" w:sz="0" w:space="0" w:color="auto"/>
          </w:divBdr>
        </w:div>
        <w:div w:id="590160600">
          <w:marLeft w:val="0"/>
          <w:marRight w:val="0"/>
          <w:marTop w:val="0"/>
          <w:marBottom w:val="0"/>
          <w:divBdr>
            <w:top w:val="none" w:sz="0" w:space="0" w:color="auto"/>
            <w:left w:val="none" w:sz="0" w:space="0" w:color="auto"/>
            <w:bottom w:val="none" w:sz="0" w:space="0" w:color="auto"/>
            <w:right w:val="none" w:sz="0" w:space="0" w:color="auto"/>
          </w:divBdr>
        </w:div>
        <w:div w:id="1528450485">
          <w:marLeft w:val="0"/>
          <w:marRight w:val="0"/>
          <w:marTop w:val="0"/>
          <w:marBottom w:val="0"/>
          <w:divBdr>
            <w:top w:val="none" w:sz="0" w:space="0" w:color="auto"/>
            <w:left w:val="none" w:sz="0" w:space="0" w:color="auto"/>
            <w:bottom w:val="none" w:sz="0" w:space="0" w:color="auto"/>
            <w:right w:val="none" w:sz="0" w:space="0" w:color="auto"/>
          </w:divBdr>
        </w:div>
        <w:div w:id="728846568">
          <w:marLeft w:val="0"/>
          <w:marRight w:val="0"/>
          <w:marTop w:val="0"/>
          <w:marBottom w:val="0"/>
          <w:divBdr>
            <w:top w:val="none" w:sz="0" w:space="0" w:color="auto"/>
            <w:left w:val="none" w:sz="0" w:space="0" w:color="auto"/>
            <w:bottom w:val="none" w:sz="0" w:space="0" w:color="auto"/>
            <w:right w:val="none" w:sz="0" w:space="0" w:color="auto"/>
          </w:divBdr>
        </w:div>
        <w:div w:id="1901867001">
          <w:marLeft w:val="0"/>
          <w:marRight w:val="0"/>
          <w:marTop w:val="0"/>
          <w:marBottom w:val="0"/>
          <w:divBdr>
            <w:top w:val="none" w:sz="0" w:space="0" w:color="auto"/>
            <w:left w:val="none" w:sz="0" w:space="0" w:color="auto"/>
            <w:bottom w:val="none" w:sz="0" w:space="0" w:color="auto"/>
            <w:right w:val="none" w:sz="0" w:space="0" w:color="auto"/>
          </w:divBdr>
        </w:div>
        <w:div w:id="1887134399">
          <w:marLeft w:val="0"/>
          <w:marRight w:val="0"/>
          <w:marTop w:val="0"/>
          <w:marBottom w:val="0"/>
          <w:divBdr>
            <w:top w:val="none" w:sz="0" w:space="0" w:color="auto"/>
            <w:left w:val="none" w:sz="0" w:space="0" w:color="auto"/>
            <w:bottom w:val="none" w:sz="0" w:space="0" w:color="auto"/>
            <w:right w:val="none" w:sz="0" w:space="0" w:color="auto"/>
          </w:divBdr>
        </w:div>
        <w:div w:id="1459642899">
          <w:marLeft w:val="0"/>
          <w:marRight w:val="0"/>
          <w:marTop w:val="0"/>
          <w:marBottom w:val="0"/>
          <w:divBdr>
            <w:top w:val="none" w:sz="0" w:space="0" w:color="auto"/>
            <w:left w:val="none" w:sz="0" w:space="0" w:color="auto"/>
            <w:bottom w:val="none" w:sz="0" w:space="0" w:color="auto"/>
            <w:right w:val="none" w:sz="0" w:space="0" w:color="auto"/>
          </w:divBdr>
        </w:div>
        <w:div w:id="478154032">
          <w:marLeft w:val="0"/>
          <w:marRight w:val="0"/>
          <w:marTop w:val="0"/>
          <w:marBottom w:val="0"/>
          <w:divBdr>
            <w:top w:val="none" w:sz="0" w:space="0" w:color="auto"/>
            <w:left w:val="none" w:sz="0" w:space="0" w:color="auto"/>
            <w:bottom w:val="none" w:sz="0" w:space="0" w:color="auto"/>
            <w:right w:val="none" w:sz="0" w:space="0" w:color="auto"/>
          </w:divBdr>
        </w:div>
        <w:div w:id="2041856963">
          <w:marLeft w:val="0"/>
          <w:marRight w:val="0"/>
          <w:marTop w:val="0"/>
          <w:marBottom w:val="0"/>
          <w:divBdr>
            <w:top w:val="none" w:sz="0" w:space="0" w:color="auto"/>
            <w:left w:val="none" w:sz="0" w:space="0" w:color="auto"/>
            <w:bottom w:val="none" w:sz="0" w:space="0" w:color="auto"/>
            <w:right w:val="none" w:sz="0" w:space="0" w:color="auto"/>
          </w:divBdr>
        </w:div>
        <w:div w:id="601691281">
          <w:marLeft w:val="0"/>
          <w:marRight w:val="0"/>
          <w:marTop w:val="0"/>
          <w:marBottom w:val="0"/>
          <w:divBdr>
            <w:top w:val="none" w:sz="0" w:space="0" w:color="auto"/>
            <w:left w:val="none" w:sz="0" w:space="0" w:color="auto"/>
            <w:bottom w:val="none" w:sz="0" w:space="0" w:color="auto"/>
            <w:right w:val="none" w:sz="0" w:space="0" w:color="auto"/>
          </w:divBdr>
        </w:div>
        <w:div w:id="462770993">
          <w:marLeft w:val="0"/>
          <w:marRight w:val="0"/>
          <w:marTop w:val="0"/>
          <w:marBottom w:val="0"/>
          <w:divBdr>
            <w:top w:val="none" w:sz="0" w:space="0" w:color="auto"/>
            <w:left w:val="none" w:sz="0" w:space="0" w:color="auto"/>
            <w:bottom w:val="none" w:sz="0" w:space="0" w:color="auto"/>
            <w:right w:val="none" w:sz="0" w:space="0" w:color="auto"/>
          </w:divBdr>
        </w:div>
        <w:div w:id="800344330">
          <w:marLeft w:val="0"/>
          <w:marRight w:val="0"/>
          <w:marTop w:val="0"/>
          <w:marBottom w:val="0"/>
          <w:divBdr>
            <w:top w:val="none" w:sz="0" w:space="0" w:color="auto"/>
            <w:left w:val="none" w:sz="0" w:space="0" w:color="auto"/>
            <w:bottom w:val="none" w:sz="0" w:space="0" w:color="auto"/>
            <w:right w:val="none" w:sz="0" w:space="0" w:color="auto"/>
          </w:divBdr>
        </w:div>
        <w:div w:id="778333107">
          <w:marLeft w:val="0"/>
          <w:marRight w:val="0"/>
          <w:marTop w:val="0"/>
          <w:marBottom w:val="0"/>
          <w:divBdr>
            <w:top w:val="none" w:sz="0" w:space="0" w:color="auto"/>
            <w:left w:val="none" w:sz="0" w:space="0" w:color="auto"/>
            <w:bottom w:val="none" w:sz="0" w:space="0" w:color="auto"/>
            <w:right w:val="none" w:sz="0" w:space="0" w:color="auto"/>
          </w:divBdr>
        </w:div>
        <w:div w:id="1374425027">
          <w:marLeft w:val="0"/>
          <w:marRight w:val="0"/>
          <w:marTop w:val="0"/>
          <w:marBottom w:val="0"/>
          <w:divBdr>
            <w:top w:val="none" w:sz="0" w:space="0" w:color="auto"/>
            <w:left w:val="none" w:sz="0" w:space="0" w:color="auto"/>
            <w:bottom w:val="none" w:sz="0" w:space="0" w:color="auto"/>
            <w:right w:val="none" w:sz="0" w:space="0" w:color="auto"/>
          </w:divBdr>
        </w:div>
        <w:div w:id="861430567">
          <w:marLeft w:val="0"/>
          <w:marRight w:val="0"/>
          <w:marTop w:val="0"/>
          <w:marBottom w:val="0"/>
          <w:divBdr>
            <w:top w:val="none" w:sz="0" w:space="0" w:color="auto"/>
            <w:left w:val="none" w:sz="0" w:space="0" w:color="auto"/>
            <w:bottom w:val="none" w:sz="0" w:space="0" w:color="auto"/>
            <w:right w:val="none" w:sz="0" w:space="0" w:color="auto"/>
          </w:divBdr>
        </w:div>
        <w:div w:id="1683967613">
          <w:marLeft w:val="0"/>
          <w:marRight w:val="0"/>
          <w:marTop w:val="0"/>
          <w:marBottom w:val="0"/>
          <w:divBdr>
            <w:top w:val="none" w:sz="0" w:space="0" w:color="auto"/>
            <w:left w:val="none" w:sz="0" w:space="0" w:color="auto"/>
            <w:bottom w:val="none" w:sz="0" w:space="0" w:color="auto"/>
            <w:right w:val="none" w:sz="0" w:space="0" w:color="auto"/>
          </w:divBdr>
        </w:div>
        <w:div w:id="573128312">
          <w:marLeft w:val="0"/>
          <w:marRight w:val="0"/>
          <w:marTop w:val="0"/>
          <w:marBottom w:val="0"/>
          <w:divBdr>
            <w:top w:val="none" w:sz="0" w:space="0" w:color="auto"/>
            <w:left w:val="none" w:sz="0" w:space="0" w:color="auto"/>
            <w:bottom w:val="none" w:sz="0" w:space="0" w:color="auto"/>
            <w:right w:val="none" w:sz="0" w:space="0" w:color="auto"/>
          </w:divBdr>
        </w:div>
        <w:div w:id="509032922">
          <w:marLeft w:val="0"/>
          <w:marRight w:val="0"/>
          <w:marTop w:val="0"/>
          <w:marBottom w:val="0"/>
          <w:divBdr>
            <w:top w:val="none" w:sz="0" w:space="0" w:color="auto"/>
            <w:left w:val="none" w:sz="0" w:space="0" w:color="auto"/>
            <w:bottom w:val="none" w:sz="0" w:space="0" w:color="auto"/>
            <w:right w:val="none" w:sz="0" w:space="0" w:color="auto"/>
          </w:divBdr>
        </w:div>
        <w:div w:id="1927760338">
          <w:marLeft w:val="0"/>
          <w:marRight w:val="0"/>
          <w:marTop w:val="0"/>
          <w:marBottom w:val="0"/>
          <w:divBdr>
            <w:top w:val="none" w:sz="0" w:space="0" w:color="auto"/>
            <w:left w:val="none" w:sz="0" w:space="0" w:color="auto"/>
            <w:bottom w:val="none" w:sz="0" w:space="0" w:color="auto"/>
            <w:right w:val="none" w:sz="0" w:space="0" w:color="auto"/>
          </w:divBdr>
        </w:div>
        <w:div w:id="225532486">
          <w:marLeft w:val="0"/>
          <w:marRight w:val="0"/>
          <w:marTop w:val="0"/>
          <w:marBottom w:val="0"/>
          <w:divBdr>
            <w:top w:val="none" w:sz="0" w:space="0" w:color="auto"/>
            <w:left w:val="none" w:sz="0" w:space="0" w:color="auto"/>
            <w:bottom w:val="none" w:sz="0" w:space="0" w:color="auto"/>
            <w:right w:val="none" w:sz="0" w:space="0" w:color="auto"/>
          </w:divBdr>
        </w:div>
        <w:div w:id="1151286180">
          <w:marLeft w:val="0"/>
          <w:marRight w:val="0"/>
          <w:marTop w:val="0"/>
          <w:marBottom w:val="0"/>
          <w:divBdr>
            <w:top w:val="none" w:sz="0" w:space="0" w:color="auto"/>
            <w:left w:val="none" w:sz="0" w:space="0" w:color="auto"/>
            <w:bottom w:val="none" w:sz="0" w:space="0" w:color="auto"/>
            <w:right w:val="none" w:sz="0" w:space="0" w:color="auto"/>
          </w:divBdr>
        </w:div>
        <w:div w:id="489903430">
          <w:marLeft w:val="0"/>
          <w:marRight w:val="0"/>
          <w:marTop w:val="0"/>
          <w:marBottom w:val="0"/>
          <w:divBdr>
            <w:top w:val="none" w:sz="0" w:space="0" w:color="auto"/>
            <w:left w:val="none" w:sz="0" w:space="0" w:color="auto"/>
            <w:bottom w:val="none" w:sz="0" w:space="0" w:color="auto"/>
            <w:right w:val="none" w:sz="0" w:space="0" w:color="auto"/>
          </w:divBdr>
        </w:div>
        <w:div w:id="2135326288">
          <w:marLeft w:val="0"/>
          <w:marRight w:val="0"/>
          <w:marTop w:val="0"/>
          <w:marBottom w:val="0"/>
          <w:divBdr>
            <w:top w:val="none" w:sz="0" w:space="0" w:color="auto"/>
            <w:left w:val="none" w:sz="0" w:space="0" w:color="auto"/>
            <w:bottom w:val="none" w:sz="0" w:space="0" w:color="auto"/>
            <w:right w:val="none" w:sz="0" w:space="0" w:color="auto"/>
          </w:divBdr>
        </w:div>
        <w:div w:id="46031528">
          <w:marLeft w:val="0"/>
          <w:marRight w:val="0"/>
          <w:marTop w:val="0"/>
          <w:marBottom w:val="0"/>
          <w:divBdr>
            <w:top w:val="none" w:sz="0" w:space="0" w:color="auto"/>
            <w:left w:val="none" w:sz="0" w:space="0" w:color="auto"/>
            <w:bottom w:val="none" w:sz="0" w:space="0" w:color="auto"/>
            <w:right w:val="none" w:sz="0" w:space="0" w:color="auto"/>
          </w:divBdr>
        </w:div>
        <w:div w:id="1985965169">
          <w:marLeft w:val="0"/>
          <w:marRight w:val="0"/>
          <w:marTop w:val="0"/>
          <w:marBottom w:val="0"/>
          <w:divBdr>
            <w:top w:val="none" w:sz="0" w:space="0" w:color="auto"/>
            <w:left w:val="none" w:sz="0" w:space="0" w:color="auto"/>
            <w:bottom w:val="none" w:sz="0" w:space="0" w:color="auto"/>
            <w:right w:val="none" w:sz="0" w:space="0" w:color="auto"/>
          </w:divBdr>
        </w:div>
        <w:div w:id="1201169267">
          <w:marLeft w:val="0"/>
          <w:marRight w:val="0"/>
          <w:marTop w:val="0"/>
          <w:marBottom w:val="0"/>
          <w:divBdr>
            <w:top w:val="none" w:sz="0" w:space="0" w:color="auto"/>
            <w:left w:val="none" w:sz="0" w:space="0" w:color="auto"/>
            <w:bottom w:val="none" w:sz="0" w:space="0" w:color="auto"/>
            <w:right w:val="none" w:sz="0" w:space="0" w:color="auto"/>
          </w:divBdr>
        </w:div>
        <w:div w:id="1527911596">
          <w:marLeft w:val="0"/>
          <w:marRight w:val="0"/>
          <w:marTop w:val="0"/>
          <w:marBottom w:val="0"/>
          <w:divBdr>
            <w:top w:val="none" w:sz="0" w:space="0" w:color="auto"/>
            <w:left w:val="none" w:sz="0" w:space="0" w:color="auto"/>
            <w:bottom w:val="none" w:sz="0" w:space="0" w:color="auto"/>
            <w:right w:val="none" w:sz="0" w:space="0" w:color="auto"/>
          </w:divBdr>
        </w:div>
        <w:div w:id="366224817">
          <w:marLeft w:val="0"/>
          <w:marRight w:val="0"/>
          <w:marTop w:val="0"/>
          <w:marBottom w:val="0"/>
          <w:divBdr>
            <w:top w:val="none" w:sz="0" w:space="0" w:color="auto"/>
            <w:left w:val="none" w:sz="0" w:space="0" w:color="auto"/>
            <w:bottom w:val="none" w:sz="0" w:space="0" w:color="auto"/>
            <w:right w:val="none" w:sz="0" w:space="0" w:color="auto"/>
          </w:divBdr>
        </w:div>
        <w:div w:id="29385058">
          <w:marLeft w:val="0"/>
          <w:marRight w:val="0"/>
          <w:marTop w:val="0"/>
          <w:marBottom w:val="0"/>
          <w:divBdr>
            <w:top w:val="none" w:sz="0" w:space="0" w:color="auto"/>
            <w:left w:val="none" w:sz="0" w:space="0" w:color="auto"/>
            <w:bottom w:val="none" w:sz="0" w:space="0" w:color="auto"/>
            <w:right w:val="none" w:sz="0" w:space="0" w:color="auto"/>
          </w:divBdr>
        </w:div>
        <w:div w:id="525484787">
          <w:marLeft w:val="0"/>
          <w:marRight w:val="0"/>
          <w:marTop w:val="0"/>
          <w:marBottom w:val="0"/>
          <w:divBdr>
            <w:top w:val="none" w:sz="0" w:space="0" w:color="auto"/>
            <w:left w:val="none" w:sz="0" w:space="0" w:color="auto"/>
            <w:bottom w:val="none" w:sz="0" w:space="0" w:color="auto"/>
            <w:right w:val="none" w:sz="0" w:space="0" w:color="auto"/>
          </w:divBdr>
        </w:div>
        <w:div w:id="1848134929">
          <w:marLeft w:val="0"/>
          <w:marRight w:val="0"/>
          <w:marTop w:val="0"/>
          <w:marBottom w:val="0"/>
          <w:divBdr>
            <w:top w:val="none" w:sz="0" w:space="0" w:color="auto"/>
            <w:left w:val="none" w:sz="0" w:space="0" w:color="auto"/>
            <w:bottom w:val="none" w:sz="0" w:space="0" w:color="auto"/>
            <w:right w:val="none" w:sz="0" w:space="0" w:color="auto"/>
          </w:divBdr>
        </w:div>
        <w:div w:id="587037109">
          <w:marLeft w:val="0"/>
          <w:marRight w:val="0"/>
          <w:marTop w:val="0"/>
          <w:marBottom w:val="0"/>
          <w:divBdr>
            <w:top w:val="none" w:sz="0" w:space="0" w:color="auto"/>
            <w:left w:val="none" w:sz="0" w:space="0" w:color="auto"/>
            <w:bottom w:val="none" w:sz="0" w:space="0" w:color="auto"/>
            <w:right w:val="none" w:sz="0" w:space="0" w:color="auto"/>
          </w:divBdr>
        </w:div>
        <w:div w:id="1207984173">
          <w:marLeft w:val="0"/>
          <w:marRight w:val="0"/>
          <w:marTop w:val="0"/>
          <w:marBottom w:val="0"/>
          <w:divBdr>
            <w:top w:val="none" w:sz="0" w:space="0" w:color="auto"/>
            <w:left w:val="none" w:sz="0" w:space="0" w:color="auto"/>
            <w:bottom w:val="none" w:sz="0" w:space="0" w:color="auto"/>
            <w:right w:val="none" w:sz="0" w:space="0" w:color="auto"/>
          </w:divBdr>
        </w:div>
        <w:div w:id="1437749685">
          <w:marLeft w:val="0"/>
          <w:marRight w:val="0"/>
          <w:marTop w:val="0"/>
          <w:marBottom w:val="0"/>
          <w:divBdr>
            <w:top w:val="none" w:sz="0" w:space="0" w:color="auto"/>
            <w:left w:val="none" w:sz="0" w:space="0" w:color="auto"/>
            <w:bottom w:val="none" w:sz="0" w:space="0" w:color="auto"/>
            <w:right w:val="none" w:sz="0" w:space="0" w:color="auto"/>
          </w:divBdr>
        </w:div>
        <w:div w:id="689374224">
          <w:marLeft w:val="0"/>
          <w:marRight w:val="0"/>
          <w:marTop w:val="0"/>
          <w:marBottom w:val="0"/>
          <w:divBdr>
            <w:top w:val="none" w:sz="0" w:space="0" w:color="auto"/>
            <w:left w:val="none" w:sz="0" w:space="0" w:color="auto"/>
            <w:bottom w:val="none" w:sz="0" w:space="0" w:color="auto"/>
            <w:right w:val="none" w:sz="0" w:space="0" w:color="auto"/>
          </w:divBdr>
        </w:div>
        <w:div w:id="1375691383">
          <w:marLeft w:val="0"/>
          <w:marRight w:val="0"/>
          <w:marTop w:val="0"/>
          <w:marBottom w:val="0"/>
          <w:divBdr>
            <w:top w:val="none" w:sz="0" w:space="0" w:color="auto"/>
            <w:left w:val="none" w:sz="0" w:space="0" w:color="auto"/>
            <w:bottom w:val="none" w:sz="0" w:space="0" w:color="auto"/>
            <w:right w:val="none" w:sz="0" w:space="0" w:color="auto"/>
          </w:divBdr>
        </w:div>
        <w:div w:id="244808021">
          <w:marLeft w:val="0"/>
          <w:marRight w:val="0"/>
          <w:marTop w:val="0"/>
          <w:marBottom w:val="0"/>
          <w:divBdr>
            <w:top w:val="none" w:sz="0" w:space="0" w:color="auto"/>
            <w:left w:val="none" w:sz="0" w:space="0" w:color="auto"/>
            <w:bottom w:val="none" w:sz="0" w:space="0" w:color="auto"/>
            <w:right w:val="none" w:sz="0" w:space="0" w:color="auto"/>
          </w:divBdr>
        </w:div>
        <w:div w:id="1735397358">
          <w:marLeft w:val="0"/>
          <w:marRight w:val="0"/>
          <w:marTop w:val="0"/>
          <w:marBottom w:val="0"/>
          <w:divBdr>
            <w:top w:val="none" w:sz="0" w:space="0" w:color="auto"/>
            <w:left w:val="none" w:sz="0" w:space="0" w:color="auto"/>
            <w:bottom w:val="none" w:sz="0" w:space="0" w:color="auto"/>
            <w:right w:val="none" w:sz="0" w:space="0" w:color="auto"/>
          </w:divBdr>
        </w:div>
        <w:div w:id="594558522">
          <w:marLeft w:val="0"/>
          <w:marRight w:val="0"/>
          <w:marTop w:val="0"/>
          <w:marBottom w:val="0"/>
          <w:divBdr>
            <w:top w:val="none" w:sz="0" w:space="0" w:color="auto"/>
            <w:left w:val="none" w:sz="0" w:space="0" w:color="auto"/>
            <w:bottom w:val="none" w:sz="0" w:space="0" w:color="auto"/>
            <w:right w:val="none" w:sz="0" w:space="0" w:color="auto"/>
          </w:divBdr>
        </w:div>
        <w:div w:id="1304314492">
          <w:marLeft w:val="0"/>
          <w:marRight w:val="0"/>
          <w:marTop w:val="0"/>
          <w:marBottom w:val="0"/>
          <w:divBdr>
            <w:top w:val="none" w:sz="0" w:space="0" w:color="auto"/>
            <w:left w:val="none" w:sz="0" w:space="0" w:color="auto"/>
            <w:bottom w:val="none" w:sz="0" w:space="0" w:color="auto"/>
            <w:right w:val="none" w:sz="0" w:space="0" w:color="auto"/>
          </w:divBdr>
        </w:div>
        <w:div w:id="658390755">
          <w:marLeft w:val="0"/>
          <w:marRight w:val="0"/>
          <w:marTop w:val="0"/>
          <w:marBottom w:val="0"/>
          <w:divBdr>
            <w:top w:val="none" w:sz="0" w:space="0" w:color="auto"/>
            <w:left w:val="none" w:sz="0" w:space="0" w:color="auto"/>
            <w:bottom w:val="none" w:sz="0" w:space="0" w:color="auto"/>
            <w:right w:val="none" w:sz="0" w:space="0" w:color="auto"/>
          </w:divBdr>
        </w:div>
        <w:div w:id="537209157">
          <w:marLeft w:val="0"/>
          <w:marRight w:val="0"/>
          <w:marTop w:val="0"/>
          <w:marBottom w:val="0"/>
          <w:divBdr>
            <w:top w:val="none" w:sz="0" w:space="0" w:color="auto"/>
            <w:left w:val="none" w:sz="0" w:space="0" w:color="auto"/>
            <w:bottom w:val="none" w:sz="0" w:space="0" w:color="auto"/>
            <w:right w:val="none" w:sz="0" w:space="0" w:color="auto"/>
          </w:divBdr>
        </w:div>
        <w:div w:id="1059746611">
          <w:marLeft w:val="0"/>
          <w:marRight w:val="0"/>
          <w:marTop w:val="0"/>
          <w:marBottom w:val="0"/>
          <w:divBdr>
            <w:top w:val="none" w:sz="0" w:space="0" w:color="auto"/>
            <w:left w:val="none" w:sz="0" w:space="0" w:color="auto"/>
            <w:bottom w:val="none" w:sz="0" w:space="0" w:color="auto"/>
            <w:right w:val="none" w:sz="0" w:space="0" w:color="auto"/>
          </w:divBdr>
        </w:div>
        <w:div w:id="532772485">
          <w:marLeft w:val="0"/>
          <w:marRight w:val="0"/>
          <w:marTop w:val="0"/>
          <w:marBottom w:val="0"/>
          <w:divBdr>
            <w:top w:val="none" w:sz="0" w:space="0" w:color="auto"/>
            <w:left w:val="none" w:sz="0" w:space="0" w:color="auto"/>
            <w:bottom w:val="none" w:sz="0" w:space="0" w:color="auto"/>
            <w:right w:val="none" w:sz="0" w:space="0" w:color="auto"/>
          </w:divBdr>
        </w:div>
        <w:div w:id="2025353782">
          <w:marLeft w:val="0"/>
          <w:marRight w:val="0"/>
          <w:marTop w:val="0"/>
          <w:marBottom w:val="0"/>
          <w:divBdr>
            <w:top w:val="none" w:sz="0" w:space="0" w:color="auto"/>
            <w:left w:val="none" w:sz="0" w:space="0" w:color="auto"/>
            <w:bottom w:val="none" w:sz="0" w:space="0" w:color="auto"/>
            <w:right w:val="none" w:sz="0" w:space="0" w:color="auto"/>
          </w:divBdr>
        </w:div>
        <w:div w:id="721252176">
          <w:marLeft w:val="0"/>
          <w:marRight w:val="0"/>
          <w:marTop w:val="0"/>
          <w:marBottom w:val="0"/>
          <w:divBdr>
            <w:top w:val="none" w:sz="0" w:space="0" w:color="auto"/>
            <w:left w:val="none" w:sz="0" w:space="0" w:color="auto"/>
            <w:bottom w:val="none" w:sz="0" w:space="0" w:color="auto"/>
            <w:right w:val="none" w:sz="0" w:space="0" w:color="auto"/>
          </w:divBdr>
        </w:div>
        <w:div w:id="1989355860">
          <w:marLeft w:val="0"/>
          <w:marRight w:val="0"/>
          <w:marTop w:val="0"/>
          <w:marBottom w:val="0"/>
          <w:divBdr>
            <w:top w:val="none" w:sz="0" w:space="0" w:color="auto"/>
            <w:left w:val="none" w:sz="0" w:space="0" w:color="auto"/>
            <w:bottom w:val="none" w:sz="0" w:space="0" w:color="auto"/>
            <w:right w:val="none" w:sz="0" w:space="0" w:color="auto"/>
          </w:divBdr>
        </w:div>
        <w:div w:id="268634130">
          <w:marLeft w:val="0"/>
          <w:marRight w:val="0"/>
          <w:marTop w:val="0"/>
          <w:marBottom w:val="0"/>
          <w:divBdr>
            <w:top w:val="none" w:sz="0" w:space="0" w:color="auto"/>
            <w:left w:val="none" w:sz="0" w:space="0" w:color="auto"/>
            <w:bottom w:val="none" w:sz="0" w:space="0" w:color="auto"/>
            <w:right w:val="none" w:sz="0" w:space="0" w:color="auto"/>
          </w:divBdr>
        </w:div>
        <w:div w:id="542909807">
          <w:marLeft w:val="0"/>
          <w:marRight w:val="0"/>
          <w:marTop w:val="0"/>
          <w:marBottom w:val="0"/>
          <w:divBdr>
            <w:top w:val="none" w:sz="0" w:space="0" w:color="auto"/>
            <w:left w:val="none" w:sz="0" w:space="0" w:color="auto"/>
            <w:bottom w:val="none" w:sz="0" w:space="0" w:color="auto"/>
            <w:right w:val="none" w:sz="0" w:space="0" w:color="auto"/>
          </w:divBdr>
        </w:div>
        <w:div w:id="883835502">
          <w:marLeft w:val="0"/>
          <w:marRight w:val="0"/>
          <w:marTop w:val="0"/>
          <w:marBottom w:val="0"/>
          <w:divBdr>
            <w:top w:val="none" w:sz="0" w:space="0" w:color="auto"/>
            <w:left w:val="none" w:sz="0" w:space="0" w:color="auto"/>
            <w:bottom w:val="none" w:sz="0" w:space="0" w:color="auto"/>
            <w:right w:val="none" w:sz="0" w:space="0" w:color="auto"/>
          </w:divBdr>
        </w:div>
        <w:div w:id="85465329">
          <w:marLeft w:val="0"/>
          <w:marRight w:val="0"/>
          <w:marTop w:val="0"/>
          <w:marBottom w:val="0"/>
          <w:divBdr>
            <w:top w:val="none" w:sz="0" w:space="0" w:color="auto"/>
            <w:left w:val="none" w:sz="0" w:space="0" w:color="auto"/>
            <w:bottom w:val="none" w:sz="0" w:space="0" w:color="auto"/>
            <w:right w:val="none" w:sz="0" w:space="0" w:color="auto"/>
          </w:divBdr>
        </w:div>
        <w:div w:id="1546135264">
          <w:marLeft w:val="0"/>
          <w:marRight w:val="0"/>
          <w:marTop w:val="0"/>
          <w:marBottom w:val="0"/>
          <w:divBdr>
            <w:top w:val="none" w:sz="0" w:space="0" w:color="auto"/>
            <w:left w:val="none" w:sz="0" w:space="0" w:color="auto"/>
            <w:bottom w:val="none" w:sz="0" w:space="0" w:color="auto"/>
            <w:right w:val="none" w:sz="0" w:space="0" w:color="auto"/>
          </w:divBdr>
        </w:div>
        <w:div w:id="1715765147">
          <w:marLeft w:val="0"/>
          <w:marRight w:val="0"/>
          <w:marTop w:val="0"/>
          <w:marBottom w:val="0"/>
          <w:divBdr>
            <w:top w:val="none" w:sz="0" w:space="0" w:color="auto"/>
            <w:left w:val="none" w:sz="0" w:space="0" w:color="auto"/>
            <w:bottom w:val="none" w:sz="0" w:space="0" w:color="auto"/>
            <w:right w:val="none" w:sz="0" w:space="0" w:color="auto"/>
          </w:divBdr>
        </w:div>
        <w:div w:id="2033220908">
          <w:marLeft w:val="0"/>
          <w:marRight w:val="0"/>
          <w:marTop w:val="0"/>
          <w:marBottom w:val="0"/>
          <w:divBdr>
            <w:top w:val="none" w:sz="0" w:space="0" w:color="auto"/>
            <w:left w:val="none" w:sz="0" w:space="0" w:color="auto"/>
            <w:bottom w:val="none" w:sz="0" w:space="0" w:color="auto"/>
            <w:right w:val="none" w:sz="0" w:space="0" w:color="auto"/>
          </w:divBdr>
        </w:div>
        <w:div w:id="481236915">
          <w:marLeft w:val="0"/>
          <w:marRight w:val="0"/>
          <w:marTop w:val="0"/>
          <w:marBottom w:val="0"/>
          <w:divBdr>
            <w:top w:val="none" w:sz="0" w:space="0" w:color="auto"/>
            <w:left w:val="none" w:sz="0" w:space="0" w:color="auto"/>
            <w:bottom w:val="none" w:sz="0" w:space="0" w:color="auto"/>
            <w:right w:val="none" w:sz="0" w:space="0" w:color="auto"/>
          </w:divBdr>
        </w:div>
        <w:div w:id="1264462814">
          <w:marLeft w:val="0"/>
          <w:marRight w:val="0"/>
          <w:marTop w:val="0"/>
          <w:marBottom w:val="0"/>
          <w:divBdr>
            <w:top w:val="none" w:sz="0" w:space="0" w:color="auto"/>
            <w:left w:val="none" w:sz="0" w:space="0" w:color="auto"/>
            <w:bottom w:val="none" w:sz="0" w:space="0" w:color="auto"/>
            <w:right w:val="none" w:sz="0" w:space="0" w:color="auto"/>
          </w:divBdr>
        </w:div>
        <w:div w:id="1881160381">
          <w:marLeft w:val="0"/>
          <w:marRight w:val="0"/>
          <w:marTop w:val="0"/>
          <w:marBottom w:val="0"/>
          <w:divBdr>
            <w:top w:val="none" w:sz="0" w:space="0" w:color="auto"/>
            <w:left w:val="none" w:sz="0" w:space="0" w:color="auto"/>
            <w:bottom w:val="none" w:sz="0" w:space="0" w:color="auto"/>
            <w:right w:val="none" w:sz="0" w:space="0" w:color="auto"/>
          </w:divBdr>
        </w:div>
        <w:div w:id="1855530182">
          <w:marLeft w:val="0"/>
          <w:marRight w:val="0"/>
          <w:marTop w:val="0"/>
          <w:marBottom w:val="0"/>
          <w:divBdr>
            <w:top w:val="none" w:sz="0" w:space="0" w:color="auto"/>
            <w:left w:val="none" w:sz="0" w:space="0" w:color="auto"/>
            <w:bottom w:val="none" w:sz="0" w:space="0" w:color="auto"/>
            <w:right w:val="none" w:sz="0" w:space="0" w:color="auto"/>
          </w:divBdr>
        </w:div>
        <w:div w:id="1514996522">
          <w:marLeft w:val="0"/>
          <w:marRight w:val="0"/>
          <w:marTop w:val="0"/>
          <w:marBottom w:val="0"/>
          <w:divBdr>
            <w:top w:val="none" w:sz="0" w:space="0" w:color="auto"/>
            <w:left w:val="none" w:sz="0" w:space="0" w:color="auto"/>
            <w:bottom w:val="none" w:sz="0" w:space="0" w:color="auto"/>
            <w:right w:val="none" w:sz="0" w:space="0" w:color="auto"/>
          </w:divBdr>
        </w:div>
        <w:div w:id="2070151904">
          <w:marLeft w:val="0"/>
          <w:marRight w:val="0"/>
          <w:marTop w:val="0"/>
          <w:marBottom w:val="0"/>
          <w:divBdr>
            <w:top w:val="none" w:sz="0" w:space="0" w:color="auto"/>
            <w:left w:val="none" w:sz="0" w:space="0" w:color="auto"/>
            <w:bottom w:val="none" w:sz="0" w:space="0" w:color="auto"/>
            <w:right w:val="none" w:sz="0" w:space="0" w:color="auto"/>
          </w:divBdr>
        </w:div>
        <w:div w:id="1142310534">
          <w:marLeft w:val="0"/>
          <w:marRight w:val="0"/>
          <w:marTop w:val="0"/>
          <w:marBottom w:val="0"/>
          <w:divBdr>
            <w:top w:val="none" w:sz="0" w:space="0" w:color="auto"/>
            <w:left w:val="none" w:sz="0" w:space="0" w:color="auto"/>
            <w:bottom w:val="none" w:sz="0" w:space="0" w:color="auto"/>
            <w:right w:val="none" w:sz="0" w:space="0" w:color="auto"/>
          </w:divBdr>
        </w:div>
        <w:div w:id="422530426">
          <w:marLeft w:val="0"/>
          <w:marRight w:val="0"/>
          <w:marTop w:val="0"/>
          <w:marBottom w:val="0"/>
          <w:divBdr>
            <w:top w:val="none" w:sz="0" w:space="0" w:color="auto"/>
            <w:left w:val="none" w:sz="0" w:space="0" w:color="auto"/>
            <w:bottom w:val="none" w:sz="0" w:space="0" w:color="auto"/>
            <w:right w:val="none" w:sz="0" w:space="0" w:color="auto"/>
          </w:divBdr>
        </w:div>
        <w:div w:id="1691756386">
          <w:marLeft w:val="0"/>
          <w:marRight w:val="0"/>
          <w:marTop w:val="0"/>
          <w:marBottom w:val="0"/>
          <w:divBdr>
            <w:top w:val="none" w:sz="0" w:space="0" w:color="auto"/>
            <w:left w:val="none" w:sz="0" w:space="0" w:color="auto"/>
            <w:bottom w:val="none" w:sz="0" w:space="0" w:color="auto"/>
            <w:right w:val="none" w:sz="0" w:space="0" w:color="auto"/>
          </w:divBdr>
        </w:div>
        <w:div w:id="1825733516">
          <w:marLeft w:val="0"/>
          <w:marRight w:val="0"/>
          <w:marTop w:val="0"/>
          <w:marBottom w:val="0"/>
          <w:divBdr>
            <w:top w:val="none" w:sz="0" w:space="0" w:color="auto"/>
            <w:left w:val="none" w:sz="0" w:space="0" w:color="auto"/>
            <w:bottom w:val="none" w:sz="0" w:space="0" w:color="auto"/>
            <w:right w:val="none" w:sz="0" w:space="0" w:color="auto"/>
          </w:divBdr>
        </w:div>
        <w:div w:id="1139608564">
          <w:marLeft w:val="0"/>
          <w:marRight w:val="0"/>
          <w:marTop w:val="0"/>
          <w:marBottom w:val="0"/>
          <w:divBdr>
            <w:top w:val="none" w:sz="0" w:space="0" w:color="auto"/>
            <w:left w:val="none" w:sz="0" w:space="0" w:color="auto"/>
            <w:bottom w:val="none" w:sz="0" w:space="0" w:color="auto"/>
            <w:right w:val="none" w:sz="0" w:space="0" w:color="auto"/>
          </w:divBdr>
        </w:div>
        <w:div w:id="769590282">
          <w:marLeft w:val="0"/>
          <w:marRight w:val="0"/>
          <w:marTop w:val="0"/>
          <w:marBottom w:val="0"/>
          <w:divBdr>
            <w:top w:val="none" w:sz="0" w:space="0" w:color="auto"/>
            <w:left w:val="none" w:sz="0" w:space="0" w:color="auto"/>
            <w:bottom w:val="none" w:sz="0" w:space="0" w:color="auto"/>
            <w:right w:val="none" w:sz="0" w:space="0" w:color="auto"/>
          </w:divBdr>
        </w:div>
        <w:div w:id="2145391319">
          <w:marLeft w:val="0"/>
          <w:marRight w:val="0"/>
          <w:marTop w:val="0"/>
          <w:marBottom w:val="0"/>
          <w:divBdr>
            <w:top w:val="none" w:sz="0" w:space="0" w:color="auto"/>
            <w:left w:val="none" w:sz="0" w:space="0" w:color="auto"/>
            <w:bottom w:val="none" w:sz="0" w:space="0" w:color="auto"/>
            <w:right w:val="none" w:sz="0" w:space="0" w:color="auto"/>
          </w:divBdr>
        </w:div>
        <w:div w:id="1050037229">
          <w:marLeft w:val="0"/>
          <w:marRight w:val="0"/>
          <w:marTop w:val="0"/>
          <w:marBottom w:val="0"/>
          <w:divBdr>
            <w:top w:val="none" w:sz="0" w:space="0" w:color="auto"/>
            <w:left w:val="none" w:sz="0" w:space="0" w:color="auto"/>
            <w:bottom w:val="none" w:sz="0" w:space="0" w:color="auto"/>
            <w:right w:val="none" w:sz="0" w:space="0" w:color="auto"/>
          </w:divBdr>
        </w:div>
        <w:div w:id="1628076889">
          <w:marLeft w:val="0"/>
          <w:marRight w:val="0"/>
          <w:marTop w:val="0"/>
          <w:marBottom w:val="0"/>
          <w:divBdr>
            <w:top w:val="none" w:sz="0" w:space="0" w:color="auto"/>
            <w:left w:val="none" w:sz="0" w:space="0" w:color="auto"/>
            <w:bottom w:val="none" w:sz="0" w:space="0" w:color="auto"/>
            <w:right w:val="none" w:sz="0" w:space="0" w:color="auto"/>
          </w:divBdr>
        </w:div>
        <w:div w:id="879050374">
          <w:marLeft w:val="0"/>
          <w:marRight w:val="0"/>
          <w:marTop w:val="0"/>
          <w:marBottom w:val="0"/>
          <w:divBdr>
            <w:top w:val="none" w:sz="0" w:space="0" w:color="auto"/>
            <w:left w:val="none" w:sz="0" w:space="0" w:color="auto"/>
            <w:bottom w:val="none" w:sz="0" w:space="0" w:color="auto"/>
            <w:right w:val="none" w:sz="0" w:space="0" w:color="auto"/>
          </w:divBdr>
        </w:div>
        <w:div w:id="608129151">
          <w:marLeft w:val="0"/>
          <w:marRight w:val="0"/>
          <w:marTop w:val="0"/>
          <w:marBottom w:val="0"/>
          <w:divBdr>
            <w:top w:val="none" w:sz="0" w:space="0" w:color="auto"/>
            <w:left w:val="none" w:sz="0" w:space="0" w:color="auto"/>
            <w:bottom w:val="none" w:sz="0" w:space="0" w:color="auto"/>
            <w:right w:val="none" w:sz="0" w:space="0" w:color="auto"/>
          </w:divBdr>
        </w:div>
        <w:div w:id="1250121436">
          <w:marLeft w:val="0"/>
          <w:marRight w:val="0"/>
          <w:marTop w:val="0"/>
          <w:marBottom w:val="0"/>
          <w:divBdr>
            <w:top w:val="none" w:sz="0" w:space="0" w:color="auto"/>
            <w:left w:val="none" w:sz="0" w:space="0" w:color="auto"/>
            <w:bottom w:val="none" w:sz="0" w:space="0" w:color="auto"/>
            <w:right w:val="none" w:sz="0" w:space="0" w:color="auto"/>
          </w:divBdr>
        </w:div>
        <w:div w:id="1706253975">
          <w:marLeft w:val="0"/>
          <w:marRight w:val="0"/>
          <w:marTop w:val="0"/>
          <w:marBottom w:val="0"/>
          <w:divBdr>
            <w:top w:val="none" w:sz="0" w:space="0" w:color="auto"/>
            <w:left w:val="none" w:sz="0" w:space="0" w:color="auto"/>
            <w:bottom w:val="none" w:sz="0" w:space="0" w:color="auto"/>
            <w:right w:val="none" w:sz="0" w:space="0" w:color="auto"/>
          </w:divBdr>
        </w:div>
        <w:div w:id="1481193187">
          <w:marLeft w:val="0"/>
          <w:marRight w:val="0"/>
          <w:marTop w:val="0"/>
          <w:marBottom w:val="0"/>
          <w:divBdr>
            <w:top w:val="none" w:sz="0" w:space="0" w:color="auto"/>
            <w:left w:val="none" w:sz="0" w:space="0" w:color="auto"/>
            <w:bottom w:val="none" w:sz="0" w:space="0" w:color="auto"/>
            <w:right w:val="none" w:sz="0" w:space="0" w:color="auto"/>
          </w:divBdr>
        </w:div>
        <w:div w:id="1228683297">
          <w:marLeft w:val="0"/>
          <w:marRight w:val="0"/>
          <w:marTop w:val="0"/>
          <w:marBottom w:val="0"/>
          <w:divBdr>
            <w:top w:val="none" w:sz="0" w:space="0" w:color="auto"/>
            <w:left w:val="none" w:sz="0" w:space="0" w:color="auto"/>
            <w:bottom w:val="none" w:sz="0" w:space="0" w:color="auto"/>
            <w:right w:val="none" w:sz="0" w:space="0" w:color="auto"/>
          </w:divBdr>
        </w:div>
        <w:div w:id="1739791380">
          <w:marLeft w:val="0"/>
          <w:marRight w:val="0"/>
          <w:marTop w:val="0"/>
          <w:marBottom w:val="0"/>
          <w:divBdr>
            <w:top w:val="none" w:sz="0" w:space="0" w:color="auto"/>
            <w:left w:val="none" w:sz="0" w:space="0" w:color="auto"/>
            <w:bottom w:val="none" w:sz="0" w:space="0" w:color="auto"/>
            <w:right w:val="none" w:sz="0" w:space="0" w:color="auto"/>
          </w:divBdr>
        </w:div>
        <w:div w:id="903444278">
          <w:marLeft w:val="0"/>
          <w:marRight w:val="0"/>
          <w:marTop w:val="0"/>
          <w:marBottom w:val="0"/>
          <w:divBdr>
            <w:top w:val="none" w:sz="0" w:space="0" w:color="auto"/>
            <w:left w:val="none" w:sz="0" w:space="0" w:color="auto"/>
            <w:bottom w:val="none" w:sz="0" w:space="0" w:color="auto"/>
            <w:right w:val="none" w:sz="0" w:space="0" w:color="auto"/>
          </w:divBdr>
        </w:div>
        <w:div w:id="33233757">
          <w:marLeft w:val="0"/>
          <w:marRight w:val="0"/>
          <w:marTop w:val="0"/>
          <w:marBottom w:val="0"/>
          <w:divBdr>
            <w:top w:val="none" w:sz="0" w:space="0" w:color="auto"/>
            <w:left w:val="none" w:sz="0" w:space="0" w:color="auto"/>
            <w:bottom w:val="none" w:sz="0" w:space="0" w:color="auto"/>
            <w:right w:val="none" w:sz="0" w:space="0" w:color="auto"/>
          </w:divBdr>
        </w:div>
        <w:div w:id="1530608031">
          <w:marLeft w:val="0"/>
          <w:marRight w:val="0"/>
          <w:marTop w:val="0"/>
          <w:marBottom w:val="0"/>
          <w:divBdr>
            <w:top w:val="none" w:sz="0" w:space="0" w:color="auto"/>
            <w:left w:val="none" w:sz="0" w:space="0" w:color="auto"/>
            <w:bottom w:val="none" w:sz="0" w:space="0" w:color="auto"/>
            <w:right w:val="none" w:sz="0" w:space="0" w:color="auto"/>
          </w:divBdr>
        </w:div>
        <w:div w:id="357464644">
          <w:marLeft w:val="0"/>
          <w:marRight w:val="0"/>
          <w:marTop w:val="0"/>
          <w:marBottom w:val="0"/>
          <w:divBdr>
            <w:top w:val="none" w:sz="0" w:space="0" w:color="auto"/>
            <w:left w:val="none" w:sz="0" w:space="0" w:color="auto"/>
            <w:bottom w:val="none" w:sz="0" w:space="0" w:color="auto"/>
            <w:right w:val="none" w:sz="0" w:space="0" w:color="auto"/>
          </w:divBdr>
        </w:div>
        <w:div w:id="1036541122">
          <w:marLeft w:val="0"/>
          <w:marRight w:val="0"/>
          <w:marTop w:val="0"/>
          <w:marBottom w:val="0"/>
          <w:divBdr>
            <w:top w:val="none" w:sz="0" w:space="0" w:color="auto"/>
            <w:left w:val="none" w:sz="0" w:space="0" w:color="auto"/>
            <w:bottom w:val="none" w:sz="0" w:space="0" w:color="auto"/>
            <w:right w:val="none" w:sz="0" w:space="0" w:color="auto"/>
          </w:divBdr>
        </w:div>
        <w:div w:id="418986593">
          <w:marLeft w:val="0"/>
          <w:marRight w:val="0"/>
          <w:marTop w:val="0"/>
          <w:marBottom w:val="0"/>
          <w:divBdr>
            <w:top w:val="none" w:sz="0" w:space="0" w:color="auto"/>
            <w:left w:val="none" w:sz="0" w:space="0" w:color="auto"/>
            <w:bottom w:val="none" w:sz="0" w:space="0" w:color="auto"/>
            <w:right w:val="none" w:sz="0" w:space="0" w:color="auto"/>
          </w:divBdr>
        </w:div>
        <w:div w:id="943078770">
          <w:marLeft w:val="0"/>
          <w:marRight w:val="0"/>
          <w:marTop w:val="0"/>
          <w:marBottom w:val="0"/>
          <w:divBdr>
            <w:top w:val="none" w:sz="0" w:space="0" w:color="auto"/>
            <w:left w:val="none" w:sz="0" w:space="0" w:color="auto"/>
            <w:bottom w:val="none" w:sz="0" w:space="0" w:color="auto"/>
            <w:right w:val="none" w:sz="0" w:space="0" w:color="auto"/>
          </w:divBdr>
        </w:div>
      </w:divsChild>
    </w:div>
    <w:div w:id="1698508056">
      <w:bodyDiv w:val="1"/>
      <w:marLeft w:val="0"/>
      <w:marRight w:val="0"/>
      <w:marTop w:val="0"/>
      <w:marBottom w:val="0"/>
      <w:divBdr>
        <w:top w:val="none" w:sz="0" w:space="0" w:color="auto"/>
        <w:left w:val="none" w:sz="0" w:space="0" w:color="auto"/>
        <w:bottom w:val="none" w:sz="0" w:space="0" w:color="auto"/>
        <w:right w:val="none" w:sz="0" w:space="0" w:color="auto"/>
      </w:divBdr>
      <w:divsChild>
        <w:div w:id="937327851">
          <w:marLeft w:val="0"/>
          <w:marRight w:val="0"/>
          <w:marTop w:val="0"/>
          <w:marBottom w:val="0"/>
          <w:divBdr>
            <w:top w:val="none" w:sz="0" w:space="0" w:color="auto"/>
            <w:left w:val="none" w:sz="0" w:space="0" w:color="auto"/>
            <w:bottom w:val="none" w:sz="0" w:space="0" w:color="auto"/>
            <w:right w:val="none" w:sz="0" w:space="0" w:color="auto"/>
          </w:divBdr>
        </w:div>
      </w:divsChild>
    </w:div>
    <w:div w:id="1723554090">
      <w:bodyDiv w:val="1"/>
      <w:marLeft w:val="0"/>
      <w:marRight w:val="0"/>
      <w:marTop w:val="0"/>
      <w:marBottom w:val="0"/>
      <w:divBdr>
        <w:top w:val="none" w:sz="0" w:space="0" w:color="auto"/>
        <w:left w:val="none" w:sz="0" w:space="0" w:color="auto"/>
        <w:bottom w:val="none" w:sz="0" w:space="0" w:color="auto"/>
        <w:right w:val="none" w:sz="0" w:space="0" w:color="auto"/>
      </w:divBdr>
      <w:divsChild>
        <w:div w:id="737046994">
          <w:marLeft w:val="360"/>
          <w:marRight w:val="0"/>
          <w:marTop w:val="200"/>
          <w:marBottom w:val="0"/>
          <w:divBdr>
            <w:top w:val="none" w:sz="0" w:space="0" w:color="auto"/>
            <w:left w:val="none" w:sz="0" w:space="0" w:color="auto"/>
            <w:bottom w:val="none" w:sz="0" w:space="0" w:color="auto"/>
            <w:right w:val="none" w:sz="0" w:space="0" w:color="auto"/>
          </w:divBdr>
        </w:div>
        <w:div w:id="1020400130">
          <w:marLeft w:val="360"/>
          <w:marRight w:val="0"/>
          <w:marTop w:val="200"/>
          <w:marBottom w:val="0"/>
          <w:divBdr>
            <w:top w:val="none" w:sz="0" w:space="0" w:color="auto"/>
            <w:left w:val="none" w:sz="0" w:space="0" w:color="auto"/>
            <w:bottom w:val="none" w:sz="0" w:space="0" w:color="auto"/>
            <w:right w:val="none" w:sz="0" w:space="0" w:color="auto"/>
          </w:divBdr>
        </w:div>
      </w:divsChild>
    </w:div>
    <w:div w:id="1960187827">
      <w:bodyDiv w:val="1"/>
      <w:marLeft w:val="0"/>
      <w:marRight w:val="0"/>
      <w:marTop w:val="0"/>
      <w:marBottom w:val="0"/>
      <w:divBdr>
        <w:top w:val="none" w:sz="0" w:space="0" w:color="auto"/>
        <w:left w:val="none" w:sz="0" w:space="0" w:color="auto"/>
        <w:bottom w:val="none" w:sz="0" w:space="0" w:color="auto"/>
        <w:right w:val="none" w:sz="0" w:space="0" w:color="auto"/>
      </w:divBdr>
      <w:divsChild>
        <w:div w:id="1258557417">
          <w:marLeft w:val="0"/>
          <w:marRight w:val="0"/>
          <w:marTop w:val="0"/>
          <w:marBottom w:val="0"/>
          <w:divBdr>
            <w:top w:val="none" w:sz="0" w:space="0" w:color="auto"/>
            <w:left w:val="none" w:sz="0" w:space="0" w:color="auto"/>
            <w:bottom w:val="none" w:sz="0" w:space="0" w:color="auto"/>
            <w:right w:val="none" w:sz="0" w:space="0" w:color="auto"/>
          </w:divBdr>
          <w:divsChild>
            <w:div w:id="960721526">
              <w:marLeft w:val="0"/>
              <w:marRight w:val="0"/>
              <w:marTop w:val="0"/>
              <w:marBottom w:val="0"/>
              <w:divBdr>
                <w:top w:val="none" w:sz="0" w:space="0" w:color="auto"/>
                <w:left w:val="none" w:sz="0" w:space="0" w:color="auto"/>
                <w:bottom w:val="none" w:sz="0" w:space="0" w:color="auto"/>
                <w:right w:val="none" w:sz="0" w:space="0" w:color="auto"/>
              </w:divBdr>
              <w:divsChild>
                <w:div w:id="973289454">
                  <w:marLeft w:val="0"/>
                  <w:marRight w:val="0"/>
                  <w:marTop w:val="0"/>
                  <w:marBottom w:val="0"/>
                  <w:divBdr>
                    <w:top w:val="none" w:sz="0" w:space="0" w:color="auto"/>
                    <w:left w:val="none" w:sz="0" w:space="0" w:color="auto"/>
                    <w:bottom w:val="none" w:sz="0" w:space="0" w:color="auto"/>
                    <w:right w:val="none" w:sz="0" w:space="0" w:color="auto"/>
                  </w:divBdr>
                  <w:divsChild>
                    <w:div w:id="1539463382">
                      <w:marLeft w:val="0"/>
                      <w:marRight w:val="0"/>
                      <w:marTop w:val="0"/>
                      <w:marBottom w:val="0"/>
                      <w:divBdr>
                        <w:top w:val="none" w:sz="0" w:space="0" w:color="auto"/>
                        <w:left w:val="none" w:sz="0" w:space="0" w:color="auto"/>
                        <w:bottom w:val="none" w:sz="0" w:space="0" w:color="auto"/>
                        <w:right w:val="none" w:sz="0" w:space="0" w:color="auto"/>
                      </w:divBdr>
                      <w:divsChild>
                        <w:div w:id="528103520">
                          <w:marLeft w:val="0"/>
                          <w:marRight w:val="0"/>
                          <w:marTop w:val="0"/>
                          <w:marBottom w:val="0"/>
                          <w:divBdr>
                            <w:top w:val="none" w:sz="0" w:space="0" w:color="auto"/>
                            <w:left w:val="none" w:sz="0" w:space="0" w:color="auto"/>
                            <w:bottom w:val="none" w:sz="0" w:space="0" w:color="auto"/>
                            <w:right w:val="none" w:sz="0" w:space="0" w:color="auto"/>
                          </w:divBdr>
                          <w:divsChild>
                            <w:div w:id="147792659">
                              <w:marLeft w:val="0"/>
                              <w:marRight w:val="0"/>
                              <w:marTop w:val="0"/>
                              <w:marBottom w:val="0"/>
                              <w:divBdr>
                                <w:top w:val="none" w:sz="0" w:space="0" w:color="auto"/>
                                <w:left w:val="none" w:sz="0" w:space="0" w:color="auto"/>
                                <w:bottom w:val="none" w:sz="0" w:space="0" w:color="auto"/>
                                <w:right w:val="none" w:sz="0" w:space="0" w:color="auto"/>
                              </w:divBdr>
                              <w:divsChild>
                                <w:div w:id="174005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1451604">
      <w:bodyDiv w:val="1"/>
      <w:marLeft w:val="0"/>
      <w:marRight w:val="0"/>
      <w:marTop w:val="0"/>
      <w:marBottom w:val="0"/>
      <w:divBdr>
        <w:top w:val="none" w:sz="0" w:space="0" w:color="auto"/>
        <w:left w:val="none" w:sz="0" w:space="0" w:color="auto"/>
        <w:bottom w:val="none" w:sz="0" w:space="0" w:color="auto"/>
        <w:right w:val="none" w:sz="0" w:space="0" w:color="auto"/>
      </w:divBdr>
    </w:div>
    <w:div w:id="2034109716">
      <w:bodyDiv w:val="1"/>
      <w:marLeft w:val="0"/>
      <w:marRight w:val="0"/>
      <w:marTop w:val="0"/>
      <w:marBottom w:val="0"/>
      <w:divBdr>
        <w:top w:val="none" w:sz="0" w:space="0" w:color="auto"/>
        <w:left w:val="none" w:sz="0" w:space="0" w:color="auto"/>
        <w:bottom w:val="none" w:sz="0" w:space="0" w:color="auto"/>
        <w:right w:val="none" w:sz="0" w:space="0" w:color="auto"/>
      </w:divBdr>
      <w:divsChild>
        <w:div w:id="1597863161">
          <w:marLeft w:val="360"/>
          <w:marRight w:val="0"/>
          <w:marTop w:val="200"/>
          <w:marBottom w:val="0"/>
          <w:divBdr>
            <w:top w:val="none" w:sz="0" w:space="0" w:color="auto"/>
            <w:left w:val="none" w:sz="0" w:space="0" w:color="auto"/>
            <w:bottom w:val="none" w:sz="0" w:space="0" w:color="auto"/>
            <w:right w:val="none" w:sz="0" w:space="0" w:color="auto"/>
          </w:divBdr>
        </w:div>
        <w:div w:id="153886128">
          <w:marLeft w:val="360"/>
          <w:marRight w:val="0"/>
          <w:marTop w:val="200"/>
          <w:marBottom w:val="0"/>
          <w:divBdr>
            <w:top w:val="none" w:sz="0" w:space="0" w:color="auto"/>
            <w:left w:val="none" w:sz="0" w:space="0" w:color="auto"/>
            <w:bottom w:val="none" w:sz="0" w:space="0" w:color="auto"/>
            <w:right w:val="none" w:sz="0" w:space="0" w:color="auto"/>
          </w:divBdr>
        </w:div>
        <w:div w:id="187452538">
          <w:marLeft w:val="360"/>
          <w:marRight w:val="0"/>
          <w:marTop w:val="200"/>
          <w:marBottom w:val="0"/>
          <w:divBdr>
            <w:top w:val="none" w:sz="0" w:space="0" w:color="auto"/>
            <w:left w:val="none" w:sz="0" w:space="0" w:color="auto"/>
            <w:bottom w:val="none" w:sz="0" w:space="0" w:color="auto"/>
            <w:right w:val="none" w:sz="0" w:space="0" w:color="auto"/>
          </w:divBdr>
        </w:div>
        <w:div w:id="985935210">
          <w:marLeft w:val="360"/>
          <w:marRight w:val="0"/>
          <w:marTop w:val="200"/>
          <w:marBottom w:val="0"/>
          <w:divBdr>
            <w:top w:val="none" w:sz="0" w:space="0" w:color="auto"/>
            <w:left w:val="none" w:sz="0" w:space="0" w:color="auto"/>
            <w:bottom w:val="none" w:sz="0" w:space="0" w:color="auto"/>
            <w:right w:val="none" w:sz="0" w:space="0" w:color="auto"/>
          </w:divBdr>
        </w:div>
        <w:div w:id="365566427">
          <w:marLeft w:val="360"/>
          <w:marRight w:val="0"/>
          <w:marTop w:val="200"/>
          <w:marBottom w:val="0"/>
          <w:divBdr>
            <w:top w:val="none" w:sz="0" w:space="0" w:color="auto"/>
            <w:left w:val="none" w:sz="0" w:space="0" w:color="auto"/>
            <w:bottom w:val="none" w:sz="0" w:space="0" w:color="auto"/>
            <w:right w:val="none" w:sz="0" w:space="0" w:color="auto"/>
          </w:divBdr>
        </w:div>
      </w:divsChild>
    </w:div>
    <w:div w:id="2086100482">
      <w:bodyDiv w:val="1"/>
      <w:marLeft w:val="0"/>
      <w:marRight w:val="0"/>
      <w:marTop w:val="0"/>
      <w:marBottom w:val="0"/>
      <w:divBdr>
        <w:top w:val="none" w:sz="0" w:space="0" w:color="auto"/>
        <w:left w:val="none" w:sz="0" w:space="0" w:color="auto"/>
        <w:bottom w:val="none" w:sz="0" w:space="0" w:color="auto"/>
        <w:right w:val="none" w:sz="0" w:space="0" w:color="auto"/>
      </w:divBdr>
      <w:divsChild>
        <w:div w:id="1258832871">
          <w:marLeft w:val="0"/>
          <w:marRight w:val="0"/>
          <w:marTop w:val="0"/>
          <w:marBottom w:val="0"/>
          <w:divBdr>
            <w:top w:val="none" w:sz="0" w:space="0" w:color="auto"/>
            <w:left w:val="none" w:sz="0" w:space="0" w:color="auto"/>
            <w:bottom w:val="none" w:sz="0" w:space="0" w:color="auto"/>
            <w:right w:val="none" w:sz="0" w:space="0" w:color="auto"/>
          </w:divBdr>
        </w:div>
        <w:div w:id="560481528">
          <w:marLeft w:val="0"/>
          <w:marRight w:val="0"/>
          <w:marTop w:val="0"/>
          <w:marBottom w:val="0"/>
          <w:divBdr>
            <w:top w:val="none" w:sz="0" w:space="0" w:color="auto"/>
            <w:left w:val="none" w:sz="0" w:space="0" w:color="auto"/>
            <w:bottom w:val="none" w:sz="0" w:space="0" w:color="auto"/>
            <w:right w:val="none" w:sz="0" w:space="0" w:color="auto"/>
          </w:divBdr>
        </w:div>
        <w:div w:id="193150756">
          <w:marLeft w:val="0"/>
          <w:marRight w:val="0"/>
          <w:marTop w:val="0"/>
          <w:marBottom w:val="0"/>
          <w:divBdr>
            <w:top w:val="none" w:sz="0" w:space="0" w:color="auto"/>
            <w:left w:val="none" w:sz="0" w:space="0" w:color="auto"/>
            <w:bottom w:val="none" w:sz="0" w:space="0" w:color="auto"/>
            <w:right w:val="none" w:sz="0" w:space="0" w:color="auto"/>
          </w:divBdr>
        </w:div>
        <w:div w:id="1872455931">
          <w:marLeft w:val="0"/>
          <w:marRight w:val="0"/>
          <w:marTop w:val="0"/>
          <w:marBottom w:val="0"/>
          <w:divBdr>
            <w:top w:val="none" w:sz="0" w:space="0" w:color="auto"/>
            <w:left w:val="none" w:sz="0" w:space="0" w:color="auto"/>
            <w:bottom w:val="none" w:sz="0" w:space="0" w:color="auto"/>
            <w:right w:val="none" w:sz="0" w:space="0" w:color="auto"/>
          </w:divBdr>
        </w:div>
        <w:div w:id="85343487">
          <w:marLeft w:val="0"/>
          <w:marRight w:val="0"/>
          <w:marTop w:val="0"/>
          <w:marBottom w:val="0"/>
          <w:divBdr>
            <w:top w:val="none" w:sz="0" w:space="0" w:color="auto"/>
            <w:left w:val="none" w:sz="0" w:space="0" w:color="auto"/>
            <w:bottom w:val="none" w:sz="0" w:space="0" w:color="auto"/>
            <w:right w:val="none" w:sz="0" w:space="0" w:color="auto"/>
          </w:divBdr>
        </w:div>
        <w:div w:id="307511996">
          <w:marLeft w:val="0"/>
          <w:marRight w:val="0"/>
          <w:marTop w:val="0"/>
          <w:marBottom w:val="0"/>
          <w:divBdr>
            <w:top w:val="none" w:sz="0" w:space="0" w:color="auto"/>
            <w:left w:val="none" w:sz="0" w:space="0" w:color="auto"/>
            <w:bottom w:val="none" w:sz="0" w:space="0" w:color="auto"/>
            <w:right w:val="none" w:sz="0" w:space="0" w:color="auto"/>
          </w:divBdr>
        </w:div>
        <w:div w:id="1247348832">
          <w:marLeft w:val="0"/>
          <w:marRight w:val="0"/>
          <w:marTop w:val="0"/>
          <w:marBottom w:val="0"/>
          <w:divBdr>
            <w:top w:val="none" w:sz="0" w:space="0" w:color="auto"/>
            <w:left w:val="none" w:sz="0" w:space="0" w:color="auto"/>
            <w:bottom w:val="none" w:sz="0" w:space="0" w:color="auto"/>
            <w:right w:val="none" w:sz="0" w:space="0" w:color="auto"/>
          </w:divBdr>
        </w:div>
        <w:div w:id="1732843056">
          <w:marLeft w:val="0"/>
          <w:marRight w:val="0"/>
          <w:marTop w:val="0"/>
          <w:marBottom w:val="0"/>
          <w:divBdr>
            <w:top w:val="none" w:sz="0" w:space="0" w:color="auto"/>
            <w:left w:val="none" w:sz="0" w:space="0" w:color="auto"/>
            <w:bottom w:val="none" w:sz="0" w:space="0" w:color="auto"/>
            <w:right w:val="none" w:sz="0" w:space="0" w:color="auto"/>
          </w:divBdr>
        </w:div>
        <w:div w:id="1117136893">
          <w:marLeft w:val="0"/>
          <w:marRight w:val="0"/>
          <w:marTop w:val="0"/>
          <w:marBottom w:val="0"/>
          <w:divBdr>
            <w:top w:val="none" w:sz="0" w:space="0" w:color="auto"/>
            <w:left w:val="none" w:sz="0" w:space="0" w:color="auto"/>
            <w:bottom w:val="none" w:sz="0" w:space="0" w:color="auto"/>
            <w:right w:val="none" w:sz="0" w:space="0" w:color="auto"/>
          </w:divBdr>
        </w:div>
        <w:div w:id="934360014">
          <w:marLeft w:val="0"/>
          <w:marRight w:val="0"/>
          <w:marTop w:val="0"/>
          <w:marBottom w:val="0"/>
          <w:divBdr>
            <w:top w:val="none" w:sz="0" w:space="0" w:color="auto"/>
            <w:left w:val="none" w:sz="0" w:space="0" w:color="auto"/>
            <w:bottom w:val="none" w:sz="0" w:space="0" w:color="auto"/>
            <w:right w:val="none" w:sz="0" w:space="0" w:color="auto"/>
          </w:divBdr>
        </w:div>
        <w:div w:id="1881018763">
          <w:marLeft w:val="0"/>
          <w:marRight w:val="0"/>
          <w:marTop w:val="0"/>
          <w:marBottom w:val="0"/>
          <w:divBdr>
            <w:top w:val="none" w:sz="0" w:space="0" w:color="auto"/>
            <w:left w:val="none" w:sz="0" w:space="0" w:color="auto"/>
            <w:bottom w:val="none" w:sz="0" w:space="0" w:color="auto"/>
            <w:right w:val="none" w:sz="0" w:space="0" w:color="auto"/>
          </w:divBdr>
        </w:div>
        <w:div w:id="214895555">
          <w:marLeft w:val="0"/>
          <w:marRight w:val="0"/>
          <w:marTop w:val="0"/>
          <w:marBottom w:val="0"/>
          <w:divBdr>
            <w:top w:val="none" w:sz="0" w:space="0" w:color="auto"/>
            <w:left w:val="none" w:sz="0" w:space="0" w:color="auto"/>
            <w:bottom w:val="none" w:sz="0" w:space="0" w:color="auto"/>
            <w:right w:val="none" w:sz="0" w:space="0" w:color="auto"/>
          </w:divBdr>
        </w:div>
        <w:div w:id="1358508310">
          <w:marLeft w:val="0"/>
          <w:marRight w:val="0"/>
          <w:marTop w:val="0"/>
          <w:marBottom w:val="0"/>
          <w:divBdr>
            <w:top w:val="none" w:sz="0" w:space="0" w:color="auto"/>
            <w:left w:val="none" w:sz="0" w:space="0" w:color="auto"/>
            <w:bottom w:val="none" w:sz="0" w:space="0" w:color="auto"/>
            <w:right w:val="none" w:sz="0" w:space="0" w:color="auto"/>
          </w:divBdr>
        </w:div>
        <w:div w:id="497379160">
          <w:marLeft w:val="0"/>
          <w:marRight w:val="0"/>
          <w:marTop w:val="0"/>
          <w:marBottom w:val="0"/>
          <w:divBdr>
            <w:top w:val="none" w:sz="0" w:space="0" w:color="auto"/>
            <w:left w:val="none" w:sz="0" w:space="0" w:color="auto"/>
            <w:bottom w:val="none" w:sz="0" w:space="0" w:color="auto"/>
            <w:right w:val="none" w:sz="0" w:space="0" w:color="auto"/>
          </w:divBdr>
        </w:div>
        <w:div w:id="1259750167">
          <w:marLeft w:val="0"/>
          <w:marRight w:val="0"/>
          <w:marTop w:val="0"/>
          <w:marBottom w:val="0"/>
          <w:divBdr>
            <w:top w:val="none" w:sz="0" w:space="0" w:color="auto"/>
            <w:left w:val="none" w:sz="0" w:space="0" w:color="auto"/>
            <w:bottom w:val="none" w:sz="0" w:space="0" w:color="auto"/>
            <w:right w:val="none" w:sz="0" w:space="0" w:color="auto"/>
          </w:divBdr>
        </w:div>
        <w:div w:id="1853913686">
          <w:marLeft w:val="0"/>
          <w:marRight w:val="0"/>
          <w:marTop w:val="0"/>
          <w:marBottom w:val="0"/>
          <w:divBdr>
            <w:top w:val="none" w:sz="0" w:space="0" w:color="auto"/>
            <w:left w:val="none" w:sz="0" w:space="0" w:color="auto"/>
            <w:bottom w:val="none" w:sz="0" w:space="0" w:color="auto"/>
            <w:right w:val="none" w:sz="0" w:space="0" w:color="auto"/>
          </w:divBdr>
        </w:div>
        <w:div w:id="1344623344">
          <w:marLeft w:val="0"/>
          <w:marRight w:val="0"/>
          <w:marTop w:val="0"/>
          <w:marBottom w:val="0"/>
          <w:divBdr>
            <w:top w:val="none" w:sz="0" w:space="0" w:color="auto"/>
            <w:left w:val="none" w:sz="0" w:space="0" w:color="auto"/>
            <w:bottom w:val="none" w:sz="0" w:space="0" w:color="auto"/>
            <w:right w:val="none" w:sz="0" w:space="0" w:color="auto"/>
          </w:divBdr>
        </w:div>
        <w:div w:id="1818493174">
          <w:marLeft w:val="0"/>
          <w:marRight w:val="0"/>
          <w:marTop w:val="0"/>
          <w:marBottom w:val="0"/>
          <w:divBdr>
            <w:top w:val="none" w:sz="0" w:space="0" w:color="auto"/>
            <w:left w:val="none" w:sz="0" w:space="0" w:color="auto"/>
            <w:bottom w:val="none" w:sz="0" w:space="0" w:color="auto"/>
            <w:right w:val="none" w:sz="0" w:space="0" w:color="auto"/>
          </w:divBdr>
        </w:div>
        <w:div w:id="1503158751">
          <w:marLeft w:val="0"/>
          <w:marRight w:val="0"/>
          <w:marTop w:val="0"/>
          <w:marBottom w:val="0"/>
          <w:divBdr>
            <w:top w:val="none" w:sz="0" w:space="0" w:color="auto"/>
            <w:left w:val="none" w:sz="0" w:space="0" w:color="auto"/>
            <w:bottom w:val="none" w:sz="0" w:space="0" w:color="auto"/>
            <w:right w:val="none" w:sz="0" w:space="0" w:color="auto"/>
          </w:divBdr>
        </w:div>
        <w:div w:id="980427872">
          <w:marLeft w:val="0"/>
          <w:marRight w:val="0"/>
          <w:marTop w:val="0"/>
          <w:marBottom w:val="0"/>
          <w:divBdr>
            <w:top w:val="none" w:sz="0" w:space="0" w:color="auto"/>
            <w:left w:val="none" w:sz="0" w:space="0" w:color="auto"/>
            <w:bottom w:val="none" w:sz="0" w:space="0" w:color="auto"/>
            <w:right w:val="none" w:sz="0" w:space="0" w:color="auto"/>
          </w:divBdr>
        </w:div>
        <w:div w:id="2053915421">
          <w:marLeft w:val="0"/>
          <w:marRight w:val="0"/>
          <w:marTop w:val="0"/>
          <w:marBottom w:val="0"/>
          <w:divBdr>
            <w:top w:val="none" w:sz="0" w:space="0" w:color="auto"/>
            <w:left w:val="none" w:sz="0" w:space="0" w:color="auto"/>
            <w:bottom w:val="none" w:sz="0" w:space="0" w:color="auto"/>
            <w:right w:val="none" w:sz="0" w:space="0" w:color="auto"/>
          </w:divBdr>
        </w:div>
        <w:div w:id="1125661925">
          <w:marLeft w:val="0"/>
          <w:marRight w:val="0"/>
          <w:marTop w:val="0"/>
          <w:marBottom w:val="0"/>
          <w:divBdr>
            <w:top w:val="none" w:sz="0" w:space="0" w:color="auto"/>
            <w:left w:val="none" w:sz="0" w:space="0" w:color="auto"/>
            <w:bottom w:val="none" w:sz="0" w:space="0" w:color="auto"/>
            <w:right w:val="none" w:sz="0" w:space="0" w:color="auto"/>
          </w:divBdr>
        </w:div>
        <w:div w:id="986477798">
          <w:marLeft w:val="0"/>
          <w:marRight w:val="0"/>
          <w:marTop w:val="0"/>
          <w:marBottom w:val="0"/>
          <w:divBdr>
            <w:top w:val="none" w:sz="0" w:space="0" w:color="auto"/>
            <w:left w:val="none" w:sz="0" w:space="0" w:color="auto"/>
            <w:bottom w:val="none" w:sz="0" w:space="0" w:color="auto"/>
            <w:right w:val="none" w:sz="0" w:space="0" w:color="auto"/>
          </w:divBdr>
        </w:div>
        <w:div w:id="1169755432">
          <w:marLeft w:val="0"/>
          <w:marRight w:val="0"/>
          <w:marTop w:val="0"/>
          <w:marBottom w:val="0"/>
          <w:divBdr>
            <w:top w:val="none" w:sz="0" w:space="0" w:color="auto"/>
            <w:left w:val="none" w:sz="0" w:space="0" w:color="auto"/>
            <w:bottom w:val="none" w:sz="0" w:space="0" w:color="auto"/>
            <w:right w:val="none" w:sz="0" w:space="0" w:color="auto"/>
          </w:divBdr>
        </w:div>
        <w:div w:id="1363677128">
          <w:marLeft w:val="0"/>
          <w:marRight w:val="0"/>
          <w:marTop w:val="0"/>
          <w:marBottom w:val="0"/>
          <w:divBdr>
            <w:top w:val="none" w:sz="0" w:space="0" w:color="auto"/>
            <w:left w:val="none" w:sz="0" w:space="0" w:color="auto"/>
            <w:bottom w:val="none" w:sz="0" w:space="0" w:color="auto"/>
            <w:right w:val="none" w:sz="0" w:space="0" w:color="auto"/>
          </w:divBdr>
        </w:div>
        <w:div w:id="1921482658">
          <w:marLeft w:val="0"/>
          <w:marRight w:val="0"/>
          <w:marTop w:val="0"/>
          <w:marBottom w:val="0"/>
          <w:divBdr>
            <w:top w:val="none" w:sz="0" w:space="0" w:color="auto"/>
            <w:left w:val="none" w:sz="0" w:space="0" w:color="auto"/>
            <w:bottom w:val="none" w:sz="0" w:space="0" w:color="auto"/>
            <w:right w:val="none" w:sz="0" w:space="0" w:color="auto"/>
          </w:divBdr>
        </w:div>
        <w:div w:id="642735927">
          <w:marLeft w:val="0"/>
          <w:marRight w:val="0"/>
          <w:marTop w:val="0"/>
          <w:marBottom w:val="0"/>
          <w:divBdr>
            <w:top w:val="none" w:sz="0" w:space="0" w:color="auto"/>
            <w:left w:val="none" w:sz="0" w:space="0" w:color="auto"/>
            <w:bottom w:val="none" w:sz="0" w:space="0" w:color="auto"/>
            <w:right w:val="none" w:sz="0" w:space="0" w:color="auto"/>
          </w:divBdr>
        </w:div>
        <w:div w:id="2017340328">
          <w:marLeft w:val="0"/>
          <w:marRight w:val="0"/>
          <w:marTop w:val="0"/>
          <w:marBottom w:val="0"/>
          <w:divBdr>
            <w:top w:val="none" w:sz="0" w:space="0" w:color="auto"/>
            <w:left w:val="none" w:sz="0" w:space="0" w:color="auto"/>
            <w:bottom w:val="none" w:sz="0" w:space="0" w:color="auto"/>
            <w:right w:val="none" w:sz="0" w:space="0" w:color="auto"/>
          </w:divBdr>
        </w:div>
        <w:div w:id="1585527213">
          <w:marLeft w:val="0"/>
          <w:marRight w:val="0"/>
          <w:marTop w:val="0"/>
          <w:marBottom w:val="0"/>
          <w:divBdr>
            <w:top w:val="none" w:sz="0" w:space="0" w:color="auto"/>
            <w:left w:val="none" w:sz="0" w:space="0" w:color="auto"/>
            <w:bottom w:val="none" w:sz="0" w:space="0" w:color="auto"/>
            <w:right w:val="none" w:sz="0" w:space="0" w:color="auto"/>
          </w:divBdr>
        </w:div>
        <w:div w:id="1208031592">
          <w:marLeft w:val="0"/>
          <w:marRight w:val="0"/>
          <w:marTop w:val="0"/>
          <w:marBottom w:val="0"/>
          <w:divBdr>
            <w:top w:val="none" w:sz="0" w:space="0" w:color="auto"/>
            <w:left w:val="none" w:sz="0" w:space="0" w:color="auto"/>
            <w:bottom w:val="none" w:sz="0" w:space="0" w:color="auto"/>
            <w:right w:val="none" w:sz="0" w:space="0" w:color="auto"/>
          </w:divBdr>
        </w:div>
        <w:div w:id="656109627">
          <w:marLeft w:val="0"/>
          <w:marRight w:val="0"/>
          <w:marTop w:val="0"/>
          <w:marBottom w:val="0"/>
          <w:divBdr>
            <w:top w:val="none" w:sz="0" w:space="0" w:color="auto"/>
            <w:left w:val="none" w:sz="0" w:space="0" w:color="auto"/>
            <w:bottom w:val="none" w:sz="0" w:space="0" w:color="auto"/>
            <w:right w:val="none" w:sz="0" w:space="0" w:color="auto"/>
          </w:divBdr>
        </w:div>
        <w:div w:id="852384052">
          <w:marLeft w:val="0"/>
          <w:marRight w:val="0"/>
          <w:marTop w:val="0"/>
          <w:marBottom w:val="0"/>
          <w:divBdr>
            <w:top w:val="none" w:sz="0" w:space="0" w:color="auto"/>
            <w:left w:val="none" w:sz="0" w:space="0" w:color="auto"/>
            <w:bottom w:val="none" w:sz="0" w:space="0" w:color="auto"/>
            <w:right w:val="none" w:sz="0" w:space="0" w:color="auto"/>
          </w:divBdr>
        </w:div>
        <w:div w:id="1153564837">
          <w:marLeft w:val="0"/>
          <w:marRight w:val="0"/>
          <w:marTop w:val="0"/>
          <w:marBottom w:val="0"/>
          <w:divBdr>
            <w:top w:val="none" w:sz="0" w:space="0" w:color="auto"/>
            <w:left w:val="none" w:sz="0" w:space="0" w:color="auto"/>
            <w:bottom w:val="none" w:sz="0" w:space="0" w:color="auto"/>
            <w:right w:val="none" w:sz="0" w:space="0" w:color="auto"/>
          </w:divBdr>
        </w:div>
        <w:div w:id="886381458">
          <w:marLeft w:val="0"/>
          <w:marRight w:val="0"/>
          <w:marTop w:val="0"/>
          <w:marBottom w:val="0"/>
          <w:divBdr>
            <w:top w:val="none" w:sz="0" w:space="0" w:color="auto"/>
            <w:left w:val="none" w:sz="0" w:space="0" w:color="auto"/>
            <w:bottom w:val="none" w:sz="0" w:space="0" w:color="auto"/>
            <w:right w:val="none" w:sz="0" w:space="0" w:color="auto"/>
          </w:divBdr>
        </w:div>
        <w:div w:id="1032262184">
          <w:marLeft w:val="0"/>
          <w:marRight w:val="0"/>
          <w:marTop w:val="0"/>
          <w:marBottom w:val="0"/>
          <w:divBdr>
            <w:top w:val="none" w:sz="0" w:space="0" w:color="auto"/>
            <w:left w:val="none" w:sz="0" w:space="0" w:color="auto"/>
            <w:bottom w:val="none" w:sz="0" w:space="0" w:color="auto"/>
            <w:right w:val="none" w:sz="0" w:space="0" w:color="auto"/>
          </w:divBdr>
        </w:div>
        <w:div w:id="338581344">
          <w:marLeft w:val="0"/>
          <w:marRight w:val="0"/>
          <w:marTop w:val="0"/>
          <w:marBottom w:val="0"/>
          <w:divBdr>
            <w:top w:val="none" w:sz="0" w:space="0" w:color="auto"/>
            <w:left w:val="none" w:sz="0" w:space="0" w:color="auto"/>
            <w:bottom w:val="none" w:sz="0" w:space="0" w:color="auto"/>
            <w:right w:val="none" w:sz="0" w:space="0" w:color="auto"/>
          </w:divBdr>
        </w:div>
        <w:div w:id="550044119">
          <w:marLeft w:val="0"/>
          <w:marRight w:val="0"/>
          <w:marTop w:val="0"/>
          <w:marBottom w:val="0"/>
          <w:divBdr>
            <w:top w:val="none" w:sz="0" w:space="0" w:color="auto"/>
            <w:left w:val="none" w:sz="0" w:space="0" w:color="auto"/>
            <w:bottom w:val="none" w:sz="0" w:space="0" w:color="auto"/>
            <w:right w:val="none" w:sz="0" w:space="0" w:color="auto"/>
          </w:divBdr>
        </w:div>
        <w:div w:id="644504716">
          <w:marLeft w:val="0"/>
          <w:marRight w:val="0"/>
          <w:marTop w:val="0"/>
          <w:marBottom w:val="0"/>
          <w:divBdr>
            <w:top w:val="none" w:sz="0" w:space="0" w:color="auto"/>
            <w:left w:val="none" w:sz="0" w:space="0" w:color="auto"/>
            <w:bottom w:val="none" w:sz="0" w:space="0" w:color="auto"/>
            <w:right w:val="none" w:sz="0" w:space="0" w:color="auto"/>
          </w:divBdr>
        </w:div>
        <w:div w:id="2086754919">
          <w:marLeft w:val="0"/>
          <w:marRight w:val="0"/>
          <w:marTop w:val="0"/>
          <w:marBottom w:val="0"/>
          <w:divBdr>
            <w:top w:val="none" w:sz="0" w:space="0" w:color="auto"/>
            <w:left w:val="none" w:sz="0" w:space="0" w:color="auto"/>
            <w:bottom w:val="none" w:sz="0" w:space="0" w:color="auto"/>
            <w:right w:val="none" w:sz="0" w:space="0" w:color="auto"/>
          </w:divBdr>
        </w:div>
        <w:div w:id="1321736208">
          <w:marLeft w:val="0"/>
          <w:marRight w:val="0"/>
          <w:marTop w:val="0"/>
          <w:marBottom w:val="0"/>
          <w:divBdr>
            <w:top w:val="none" w:sz="0" w:space="0" w:color="auto"/>
            <w:left w:val="none" w:sz="0" w:space="0" w:color="auto"/>
            <w:bottom w:val="none" w:sz="0" w:space="0" w:color="auto"/>
            <w:right w:val="none" w:sz="0" w:space="0" w:color="auto"/>
          </w:divBdr>
        </w:div>
        <w:div w:id="671613053">
          <w:marLeft w:val="0"/>
          <w:marRight w:val="0"/>
          <w:marTop w:val="0"/>
          <w:marBottom w:val="0"/>
          <w:divBdr>
            <w:top w:val="none" w:sz="0" w:space="0" w:color="auto"/>
            <w:left w:val="none" w:sz="0" w:space="0" w:color="auto"/>
            <w:bottom w:val="none" w:sz="0" w:space="0" w:color="auto"/>
            <w:right w:val="none" w:sz="0" w:space="0" w:color="auto"/>
          </w:divBdr>
        </w:div>
        <w:div w:id="976377414">
          <w:marLeft w:val="0"/>
          <w:marRight w:val="0"/>
          <w:marTop w:val="0"/>
          <w:marBottom w:val="0"/>
          <w:divBdr>
            <w:top w:val="none" w:sz="0" w:space="0" w:color="auto"/>
            <w:left w:val="none" w:sz="0" w:space="0" w:color="auto"/>
            <w:bottom w:val="none" w:sz="0" w:space="0" w:color="auto"/>
            <w:right w:val="none" w:sz="0" w:space="0" w:color="auto"/>
          </w:divBdr>
        </w:div>
        <w:div w:id="1436553231">
          <w:marLeft w:val="0"/>
          <w:marRight w:val="0"/>
          <w:marTop w:val="0"/>
          <w:marBottom w:val="0"/>
          <w:divBdr>
            <w:top w:val="none" w:sz="0" w:space="0" w:color="auto"/>
            <w:left w:val="none" w:sz="0" w:space="0" w:color="auto"/>
            <w:bottom w:val="none" w:sz="0" w:space="0" w:color="auto"/>
            <w:right w:val="none" w:sz="0" w:space="0" w:color="auto"/>
          </w:divBdr>
        </w:div>
        <w:div w:id="755710174">
          <w:marLeft w:val="0"/>
          <w:marRight w:val="0"/>
          <w:marTop w:val="0"/>
          <w:marBottom w:val="0"/>
          <w:divBdr>
            <w:top w:val="none" w:sz="0" w:space="0" w:color="auto"/>
            <w:left w:val="none" w:sz="0" w:space="0" w:color="auto"/>
            <w:bottom w:val="none" w:sz="0" w:space="0" w:color="auto"/>
            <w:right w:val="none" w:sz="0" w:space="0" w:color="auto"/>
          </w:divBdr>
        </w:div>
        <w:div w:id="920485763">
          <w:marLeft w:val="0"/>
          <w:marRight w:val="0"/>
          <w:marTop w:val="0"/>
          <w:marBottom w:val="0"/>
          <w:divBdr>
            <w:top w:val="none" w:sz="0" w:space="0" w:color="auto"/>
            <w:left w:val="none" w:sz="0" w:space="0" w:color="auto"/>
            <w:bottom w:val="none" w:sz="0" w:space="0" w:color="auto"/>
            <w:right w:val="none" w:sz="0" w:space="0" w:color="auto"/>
          </w:divBdr>
        </w:div>
        <w:div w:id="1793284829">
          <w:marLeft w:val="0"/>
          <w:marRight w:val="0"/>
          <w:marTop w:val="0"/>
          <w:marBottom w:val="0"/>
          <w:divBdr>
            <w:top w:val="none" w:sz="0" w:space="0" w:color="auto"/>
            <w:left w:val="none" w:sz="0" w:space="0" w:color="auto"/>
            <w:bottom w:val="none" w:sz="0" w:space="0" w:color="auto"/>
            <w:right w:val="none" w:sz="0" w:space="0" w:color="auto"/>
          </w:divBdr>
        </w:div>
        <w:div w:id="1650943187">
          <w:marLeft w:val="0"/>
          <w:marRight w:val="0"/>
          <w:marTop w:val="0"/>
          <w:marBottom w:val="0"/>
          <w:divBdr>
            <w:top w:val="none" w:sz="0" w:space="0" w:color="auto"/>
            <w:left w:val="none" w:sz="0" w:space="0" w:color="auto"/>
            <w:bottom w:val="none" w:sz="0" w:space="0" w:color="auto"/>
            <w:right w:val="none" w:sz="0" w:space="0" w:color="auto"/>
          </w:divBdr>
        </w:div>
        <w:div w:id="595869628">
          <w:marLeft w:val="0"/>
          <w:marRight w:val="0"/>
          <w:marTop w:val="0"/>
          <w:marBottom w:val="0"/>
          <w:divBdr>
            <w:top w:val="none" w:sz="0" w:space="0" w:color="auto"/>
            <w:left w:val="none" w:sz="0" w:space="0" w:color="auto"/>
            <w:bottom w:val="none" w:sz="0" w:space="0" w:color="auto"/>
            <w:right w:val="none" w:sz="0" w:space="0" w:color="auto"/>
          </w:divBdr>
        </w:div>
        <w:div w:id="843977169">
          <w:marLeft w:val="0"/>
          <w:marRight w:val="0"/>
          <w:marTop w:val="0"/>
          <w:marBottom w:val="0"/>
          <w:divBdr>
            <w:top w:val="none" w:sz="0" w:space="0" w:color="auto"/>
            <w:left w:val="none" w:sz="0" w:space="0" w:color="auto"/>
            <w:bottom w:val="none" w:sz="0" w:space="0" w:color="auto"/>
            <w:right w:val="none" w:sz="0" w:space="0" w:color="auto"/>
          </w:divBdr>
        </w:div>
        <w:div w:id="102071215">
          <w:marLeft w:val="0"/>
          <w:marRight w:val="0"/>
          <w:marTop w:val="0"/>
          <w:marBottom w:val="0"/>
          <w:divBdr>
            <w:top w:val="none" w:sz="0" w:space="0" w:color="auto"/>
            <w:left w:val="none" w:sz="0" w:space="0" w:color="auto"/>
            <w:bottom w:val="none" w:sz="0" w:space="0" w:color="auto"/>
            <w:right w:val="none" w:sz="0" w:space="0" w:color="auto"/>
          </w:divBdr>
        </w:div>
        <w:div w:id="235824186">
          <w:marLeft w:val="0"/>
          <w:marRight w:val="0"/>
          <w:marTop w:val="0"/>
          <w:marBottom w:val="0"/>
          <w:divBdr>
            <w:top w:val="none" w:sz="0" w:space="0" w:color="auto"/>
            <w:left w:val="none" w:sz="0" w:space="0" w:color="auto"/>
            <w:bottom w:val="none" w:sz="0" w:space="0" w:color="auto"/>
            <w:right w:val="none" w:sz="0" w:space="0" w:color="auto"/>
          </w:divBdr>
        </w:div>
        <w:div w:id="881134335">
          <w:marLeft w:val="0"/>
          <w:marRight w:val="0"/>
          <w:marTop w:val="0"/>
          <w:marBottom w:val="0"/>
          <w:divBdr>
            <w:top w:val="none" w:sz="0" w:space="0" w:color="auto"/>
            <w:left w:val="none" w:sz="0" w:space="0" w:color="auto"/>
            <w:bottom w:val="none" w:sz="0" w:space="0" w:color="auto"/>
            <w:right w:val="none" w:sz="0" w:space="0" w:color="auto"/>
          </w:divBdr>
        </w:div>
        <w:div w:id="1784687207">
          <w:marLeft w:val="0"/>
          <w:marRight w:val="0"/>
          <w:marTop w:val="0"/>
          <w:marBottom w:val="0"/>
          <w:divBdr>
            <w:top w:val="none" w:sz="0" w:space="0" w:color="auto"/>
            <w:left w:val="none" w:sz="0" w:space="0" w:color="auto"/>
            <w:bottom w:val="none" w:sz="0" w:space="0" w:color="auto"/>
            <w:right w:val="none" w:sz="0" w:space="0" w:color="auto"/>
          </w:divBdr>
        </w:div>
        <w:div w:id="1186168467">
          <w:marLeft w:val="0"/>
          <w:marRight w:val="0"/>
          <w:marTop w:val="0"/>
          <w:marBottom w:val="0"/>
          <w:divBdr>
            <w:top w:val="none" w:sz="0" w:space="0" w:color="auto"/>
            <w:left w:val="none" w:sz="0" w:space="0" w:color="auto"/>
            <w:bottom w:val="none" w:sz="0" w:space="0" w:color="auto"/>
            <w:right w:val="none" w:sz="0" w:space="0" w:color="auto"/>
          </w:divBdr>
        </w:div>
        <w:div w:id="2061828628">
          <w:marLeft w:val="0"/>
          <w:marRight w:val="0"/>
          <w:marTop w:val="0"/>
          <w:marBottom w:val="0"/>
          <w:divBdr>
            <w:top w:val="none" w:sz="0" w:space="0" w:color="auto"/>
            <w:left w:val="none" w:sz="0" w:space="0" w:color="auto"/>
            <w:bottom w:val="none" w:sz="0" w:space="0" w:color="auto"/>
            <w:right w:val="none" w:sz="0" w:space="0" w:color="auto"/>
          </w:divBdr>
        </w:div>
        <w:div w:id="1422290873">
          <w:marLeft w:val="0"/>
          <w:marRight w:val="0"/>
          <w:marTop w:val="0"/>
          <w:marBottom w:val="0"/>
          <w:divBdr>
            <w:top w:val="none" w:sz="0" w:space="0" w:color="auto"/>
            <w:left w:val="none" w:sz="0" w:space="0" w:color="auto"/>
            <w:bottom w:val="none" w:sz="0" w:space="0" w:color="auto"/>
            <w:right w:val="none" w:sz="0" w:space="0" w:color="auto"/>
          </w:divBdr>
        </w:div>
        <w:div w:id="992180125">
          <w:marLeft w:val="0"/>
          <w:marRight w:val="0"/>
          <w:marTop w:val="0"/>
          <w:marBottom w:val="0"/>
          <w:divBdr>
            <w:top w:val="none" w:sz="0" w:space="0" w:color="auto"/>
            <w:left w:val="none" w:sz="0" w:space="0" w:color="auto"/>
            <w:bottom w:val="none" w:sz="0" w:space="0" w:color="auto"/>
            <w:right w:val="none" w:sz="0" w:space="0" w:color="auto"/>
          </w:divBdr>
        </w:div>
        <w:div w:id="2070032100">
          <w:marLeft w:val="0"/>
          <w:marRight w:val="0"/>
          <w:marTop w:val="0"/>
          <w:marBottom w:val="0"/>
          <w:divBdr>
            <w:top w:val="none" w:sz="0" w:space="0" w:color="auto"/>
            <w:left w:val="none" w:sz="0" w:space="0" w:color="auto"/>
            <w:bottom w:val="none" w:sz="0" w:space="0" w:color="auto"/>
            <w:right w:val="none" w:sz="0" w:space="0" w:color="auto"/>
          </w:divBdr>
        </w:div>
        <w:div w:id="2093429302">
          <w:marLeft w:val="0"/>
          <w:marRight w:val="0"/>
          <w:marTop w:val="0"/>
          <w:marBottom w:val="0"/>
          <w:divBdr>
            <w:top w:val="none" w:sz="0" w:space="0" w:color="auto"/>
            <w:left w:val="none" w:sz="0" w:space="0" w:color="auto"/>
            <w:bottom w:val="none" w:sz="0" w:space="0" w:color="auto"/>
            <w:right w:val="none" w:sz="0" w:space="0" w:color="auto"/>
          </w:divBdr>
        </w:div>
        <w:div w:id="1603220733">
          <w:marLeft w:val="0"/>
          <w:marRight w:val="0"/>
          <w:marTop w:val="0"/>
          <w:marBottom w:val="0"/>
          <w:divBdr>
            <w:top w:val="none" w:sz="0" w:space="0" w:color="auto"/>
            <w:left w:val="none" w:sz="0" w:space="0" w:color="auto"/>
            <w:bottom w:val="none" w:sz="0" w:space="0" w:color="auto"/>
            <w:right w:val="none" w:sz="0" w:space="0" w:color="auto"/>
          </w:divBdr>
        </w:div>
        <w:div w:id="1781611115">
          <w:marLeft w:val="0"/>
          <w:marRight w:val="0"/>
          <w:marTop w:val="0"/>
          <w:marBottom w:val="0"/>
          <w:divBdr>
            <w:top w:val="none" w:sz="0" w:space="0" w:color="auto"/>
            <w:left w:val="none" w:sz="0" w:space="0" w:color="auto"/>
            <w:bottom w:val="none" w:sz="0" w:space="0" w:color="auto"/>
            <w:right w:val="none" w:sz="0" w:space="0" w:color="auto"/>
          </w:divBdr>
        </w:div>
        <w:div w:id="933248178">
          <w:marLeft w:val="0"/>
          <w:marRight w:val="0"/>
          <w:marTop w:val="0"/>
          <w:marBottom w:val="0"/>
          <w:divBdr>
            <w:top w:val="none" w:sz="0" w:space="0" w:color="auto"/>
            <w:left w:val="none" w:sz="0" w:space="0" w:color="auto"/>
            <w:bottom w:val="none" w:sz="0" w:space="0" w:color="auto"/>
            <w:right w:val="none" w:sz="0" w:space="0" w:color="auto"/>
          </w:divBdr>
        </w:div>
        <w:div w:id="379598635">
          <w:marLeft w:val="0"/>
          <w:marRight w:val="0"/>
          <w:marTop w:val="0"/>
          <w:marBottom w:val="0"/>
          <w:divBdr>
            <w:top w:val="none" w:sz="0" w:space="0" w:color="auto"/>
            <w:left w:val="none" w:sz="0" w:space="0" w:color="auto"/>
            <w:bottom w:val="none" w:sz="0" w:space="0" w:color="auto"/>
            <w:right w:val="none" w:sz="0" w:space="0" w:color="auto"/>
          </w:divBdr>
        </w:div>
        <w:div w:id="49547116">
          <w:marLeft w:val="0"/>
          <w:marRight w:val="0"/>
          <w:marTop w:val="0"/>
          <w:marBottom w:val="0"/>
          <w:divBdr>
            <w:top w:val="none" w:sz="0" w:space="0" w:color="auto"/>
            <w:left w:val="none" w:sz="0" w:space="0" w:color="auto"/>
            <w:bottom w:val="none" w:sz="0" w:space="0" w:color="auto"/>
            <w:right w:val="none" w:sz="0" w:space="0" w:color="auto"/>
          </w:divBdr>
        </w:div>
        <w:div w:id="1171876094">
          <w:marLeft w:val="0"/>
          <w:marRight w:val="0"/>
          <w:marTop w:val="0"/>
          <w:marBottom w:val="0"/>
          <w:divBdr>
            <w:top w:val="none" w:sz="0" w:space="0" w:color="auto"/>
            <w:left w:val="none" w:sz="0" w:space="0" w:color="auto"/>
            <w:bottom w:val="none" w:sz="0" w:space="0" w:color="auto"/>
            <w:right w:val="none" w:sz="0" w:space="0" w:color="auto"/>
          </w:divBdr>
        </w:div>
        <w:div w:id="148833431">
          <w:marLeft w:val="0"/>
          <w:marRight w:val="0"/>
          <w:marTop w:val="0"/>
          <w:marBottom w:val="0"/>
          <w:divBdr>
            <w:top w:val="none" w:sz="0" w:space="0" w:color="auto"/>
            <w:left w:val="none" w:sz="0" w:space="0" w:color="auto"/>
            <w:bottom w:val="none" w:sz="0" w:space="0" w:color="auto"/>
            <w:right w:val="none" w:sz="0" w:space="0" w:color="auto"/>
          </w:divBdr>
        </w:div>
        <w:div w:id="568275021">
          <w:marLeft w:val="0"/>
          <w:marRight w:val="0"/>
          <w:marTop w:val="0"/>
          <w:marBottom w:val="0"/>
          <w:divBdr>
            <w:top w:val="none" w:sz="0" w:space="0" w:color="auto"/>
            <w:left w:val="none" w:sz="0" w:space="0" w:color="auto"/>
            <w:bottom w:val="none" w:sz="0" w:space="0" w:color="auto"/>
            <w:right w:val="none" w:sz="0" w:space="0" w:color="auto"/>
          </w:divBdr>
        </w:div>
        <w:div w:id="1202494">
          <w:marLeft w:val="0"/>
          <w:marRight w:val="0"/>
          <w:marTop w:val="0"/>
          <w:marBottom w:val="0"/>
          <w:divBdr>
            <w:top w:val="none" w:sz="0" w:space="0" w:color="auto"/>
            <w:left w:val="none" w:sz="0" w:space="0" w:color="auto"/>
            <w:bottom w:val="none" w:sz="0" w:space="0" w:color="auto"/>
            <w:right w:val="none" w:sz="0" w:space="0" w:color="auto"/>
          </w:divBdr>
        </w:div>
        <w:div w:id="1273828689">
          <w:marLeft w:val="0"/>
          <w:marRight w:val="0"/>
          <w:marTop w:val="0"/>
          <w:marBottom w:val="0"/>
          <w:divBdr>
            <w:top w:val="none" w:sz="0" w:space="0" w:color="auto"/>
            <w:left w:val="none" w:sz="0" w:space="0" w:color="auto"/>
            <w:bottom w:val="none" w:sz="0" w:space="0" w:color="auto"/>
            <w:right w:val="none" w:sz="0" w:space="0" w:color="auto"/>
          </w:divBdr>
        </w:div>
        <w:div w:id="1079210703">
          <w:marLeft w:val="0"/>
          <w:marRight w:val="0"/>
          <w:marTop w:val="0"/>
          <w:marBottom w:val="0"/>
          <w:divBdr>
            <w:top w:val="none" w:sz="0" w:space="0" w:color="auto"/>
            <w:left w:val="none" w:sz="0" w:space="0" w:color="auto"/>
            <w:bottom w:val="none" w:sz="0" w:space="0" w:color="auto"/>
            <w:right w:val="none" w:sz="0" w:space="0" w:color="auto"/>
          </w:divBdr>
        </w:div>
        <w:div w:id="505677514">
          <w:marLeft w:val="0"/>
          <w:marRight w:val="0"/>
          <w:marTop w:val="0"/>
          <w:marBottom w:val="0"/>
          <w:divBdr>
            <w:top w:val="none" w:sz="0" w:space="0" w:color="auto"/>
            <w:left w:val="none" w:sz="0" w:space="0" w:color="auto"/>
            <w:bottom w:val="none" w:sz="0" w:space="0" w:color="auto"/>
            <w:right w:val="none" w:sz="0" w:space="0" w:color="auto"/>
          </w:divBdr>
        </w:div>
        <w:div w:id="242691870">
          <w:marLeft w:val="0"/>
          <w:marRight w:val="0"/>
          <w:marTop w:val="0"/>
          <w:marBottom w:val="0"/>
          <w:divBdr>
            <w:top w:val="none" w:sz="0" w:space="0" w:color="auto"/>
            <w:left w:val="none" w:sz="0" w:space="0" w:color="auto"/>
            <w:bottom w:val="none" w:sz="0" w:space="0" w:color="auto"/>
            <w:right w:val="none" w:sz="0" w:space="0" w:color="auto"/>
          </w:divBdr>
        </w:div>
        <w:div w:id="813720982">
          <w:marLeft w:val="0"/>
          <w:marRight w:val="0"/>
          <w:marTop w:val="0"/>
          <w:marBottom w:val="0"/>
          <w:divBdr>
            <w:top w:val="none" w:sz="0" w:space="0" w:color="auto"/>
            <w:left w:val="none" w:sz="0" w:space="0" w:color="auto"/>
            <w:bottom w:val="none" w:sz="0" w:space="0" w:color="auto"/>
            <w:right w:val="none" w:sz="0" w:space="0" w:color="auto"/>
          </w:divBdr>
        </w:div>
        <w:div w:id="1554735012">
          <w:marLeft w:val="0"/>
          <w:marRight w:val="0"/>
          <w:marTop w:val="0"/>
          <w:marBottom w:val="0"/>
          <w:divBdr>
            <w:top w:val="none" w:sz="0" w:space="0" w:color="auto"/>
            <w:left w:val="none" w:sz="0" w:space="0" w:color="auto"/>
            <w:bottom w:val="none" w:sz="0" w:space="0" w:color="auto"/>
            <w:right w:val="none" w:sz="0" w:space="0" w:color="auto"/>
          </w:divBdr>
        </w:div>
        <w:div w:id="1257209161">
          <w:marLeft w:val="0"/>
          <w:marRight w:val="0"/>
          <w:marTop w:val="0"/>
          <w:marBottom w:val="0"/>
          <w:divBdr>
            <w:top w:val="none" w:sz="0" w:space="0" w:color="auto"/>
            <w:left w:val="none" w:sz="0" w:space="0" w:color="auto"/>
            <w:bottom w:val="none" w:sz="0" w:space="0" w:color="auto"/>
            <w:right w:val="none" w:sz="0" w:space="0" w:color="auto"/>
          </w:divBdr>
        </w:div>
        <w:div w:id="359858328">
          <w:marLeft w:val="0"/>
          <w:marRight w:val="0"/>
          <w:marTop w:val="0"/>
          <w:marBottom w:val="0"/>
          <w:divBdr>
            <w:top w:val="none" w:sz="0" w:space="0" w:color="auto"/>
            <w:left w:val="none" w:sz="0" w:space="0" w:color="auto"/>
            <w:bottom w:val="none" w:sz="0" w:space="0" w:color="auto"/>
            <w:right w:val="none" w:sz="0" w:space="0" w:color="auto"/>
          </w:divBdr>
        </w:div>
        <w:div w:id="1417941281">
          <w:marLeft w:val="0"/>
          <w:marRight w:val="0"/>
          <w:marTop w:val="0"/>
          <w:marBottom w:val="0"/>
          <w:divBdr>
            <w:top w:val="none" w:sz="0" w:space="0" w:color="auto"/>
            <w:left w:val="none" w:sz="0" w:space="0" w:color="auto"/>
            <w:bottom w:val="none" w:sz="0" w:space="0" w:color="auto"/>
            <w:right w:val="none" w:sz="0" w:space="0" w:color="auto"/>
          </w:divBdr>
        </w:div>
        <w:div w:id="698360069">
          <w:marLeft w:val="0"/>
          <w:marRight w:val="0"/>
          <w:marTop w:val="0"/>
          <w:marBottom w:val="0"/>
          <w:divBdr>
            <w:top w:val="none" w:sz="0" w:space="0" w:color="auto"/>
            <w:left w:val="none" w:sz="0" w:space="0" w:color="auto"/>
            <w:bottom w:val="none" w:sz="0" w:space="0" w:color="auto"/>
            <w:right w:val="none" w:sz="0" w:space="0" w:color="auto"/>
          </w:divBdr>
        </w:div>
        <w:div w:id="1311708197">
          <w:marLeft w:val="0"/>
          <w:marRight w:val="0"/>
          <w:marTop w:val="0"/>
          <w:marBottom w:val="0"/>
          <w:divBdr>
            <w:top w:val="none" w:sz="0" w:space="0" w:color="auto"/>
            <w:left w:val="none" w:sz="0" w:space="0" w:color="auto"/>
            <w:bottom w:val="none" w:sz="0" w:space="0" w:color="auto"/>
            <w:right w:val="none" w:sz="0" w:space="0" w:color="auto"/>
          </w:divBdr>
        </w:div>
        <w:div w:id="1319771747">
          <w:marLeft w:val="0"/>
          <w:marRight w:val="0"/>
          <w:marTop w:val="0"/>
          <w:marBottom w:val="0"/>
          <w:divBdr>
            <w:top w:val="none" w:sz="0" w:space="0" w:color="auto"/>
            <w:left w:val="none" w:sz="0" w:space="0" w:color="auto"/>
            <w:bottom w:val="none" w:sz="0" w:space="0" w:color="auto"/>
            <w:right w:val="none" w:sz="0" w:space="0" w:color="auto"/>
          </w:divBdr>
        </w:div>
        <w:div w:id="1481070833">
          <w:marLeft w:val="0"/>
          <w:marRight w:val="0"/>
          <w:marTop w:val="0"/>
          <w:marBottom w:val="0"/>
          <w:divBdr>
            <w:top w:val="none" w:sz="0" w:space="0" w:color="auto"/>
            <w:left w:val="none" w:sz="0" w:space="0" w:color="auto"/>
            <w:bottom w:val="none" w:sz="0" w:space="0" w:color="auto"/>
            <w:right w:val="none" w:sz="0" w:space="0" w:color="auto"/>
          </w:divBdr>
        </w:div>
        <w:div w:id="868303670">
          <w:marLeft w:val="0"/>
          <w:marRight w:val="0"/>
          <w:marTop w:val="0"/>
          <w:marBottom w:val="0"/>
          <w:divBdr>
            <w:top w:val="none" w:sz="0" w:space="0" w:color="auto"/>
            <w:left w:val="none" w:sz="0" w:space="0" w:color="auto"/>
            <w:bottom w:val="none" w:sz="0" w:space="0" w:color="auto"/>
            <w:right w:val="none" w:sz="0" w:space="0" w:color="auto"/>
          </w:divBdr>
        </w:div>
        <w:div w:id="2050951843">
          <w:marLeft w:val="0"/>
          <w:marRight w:val="0"/>
          <w:marTop w:val="0"/>
          <w:marBottom w:val="0"/>
          <w:divBdr>
            <w:top w:val="none" w:sz="0" w:space="0" w:color="auto"/>
            <w:left w:val="none" w:sz="0" w:space="0" w:color="auto"/>
            <w:bottom w:val="none" w:sz="0" w:space="0" w:color="auto"/>
            <w:right w:val="none" w:sz="0" w:space="0" w:color="auto"/>
          </w:divBdr>
        </w:div>
        <w:div w:id="600531666">
          <w:marLeft w:val="0"/>
          <w:marRight w:val="0"/>
          <w:marTop w:val="0"/>
          <w:marBottom w:val="0"/>
          <w:divBdr>
            <w:top w:val="none" w:sz="0" w:space="0" w:color="auto"/>
            <w:left w:val="none" w:sz="0" w:space="0" w:color="auto"/>
            <w:bottom w:val="none" w:sz="0" w:space="0" w:color="auto"/>
            <w:right w:val="none" w:sz="0" w:space="0" w:color="auto"/>
          </w:divBdr>
        </w:div>
        <w:div w:id="1031805428">
          <w:marLeft w:val="0"/>
          <w:marRight w:val="0"/>
          <w:marTop w:val="0"/>
          <w:marBottom w:val="0"/>
          <w:divBdr>
            <w:top w:val="none" w:sz="0" w:space="0" w:color="auto"/>
            <w:left w:val="none" w:sz="0" w:space="0" w:color="auto"/>
            <w:bottom w:val="none" w:sz="0" w:space="0" w:color="auto"/>
            <w:right w:val="none" w:sz="0" w:space="0" w:color="auto"/>
          </w:divBdr>
        </w:div>
        <w:div w:id="858470738">
          <w:marLeft w:val="0"/>
          <w:marRight w:val="0"/>
          <w:marTop w:val="0"/>
          <w:marBottom w:val="0"/>
          <w:divBdr>
            <w:top w:val="none" w:sz="0" w:space="0" w:color="auto"/>
            <w:left w:val="none" w:sz="0" w:space="0" w:color="auto"/>
            <w:bottom w:val="none" w:sz="0" w:space="0" w:color="auto"/>
            <w:right w:val="none" w:sz="0" w:space="0" w:color="auto"/>
          </w:divBdr>
        </w:div>
        <w:div w:id="636105273">
          <w:marLeft w:val="0"/>
          <w:marRight w:val="0"/>
          <w:marTop w:val="0"/>
          <w:marBottom w:val="0"/>
          <w:divBdr>
            <w:top w:val="none" w:sz="0" w:space="0" w:color="auto"/>
            <w:left w:val="none" w:sz="0" w:space="0" w:color="auto"/>
            <w:bottom w:val="none" w:sz="0" w:space="0" w:color="auto"/>
            <w:right w:val="none" w:sz="0" w:space="0" w:color="auto"/>
          </w:divBdr>
        </w:div>
        <w:div w:id="1569220853">
          <w:marLeft w:val="0"/>
          <w:marRight w:val="0"/>
          <w:marTop w:val="0"/>
          <w:marBottom w:val="0"/>
          <w:divBdr>
            <w:top w:val="none" w:sz="0" w:space="0" w:color="auto"/>
            <w:left w:val="none" w:sz="0" w:space="0" w:color="auto"/>
            <w:bottom w:val="none" w:sz="0" w:space="0" w:color="auto"/>
            <w:right w:val="none" w:sz="0" w:space="0" w:color="auto"/>
          </w:divBdr>
        </w:div>
        <w:div w:id="859392490">
          <w:marLeft w:val="0"/>
          <w:marRight w:val="0"/>
          <w:marTop w:val="0"/>
          <w:marBottom w:val="0"/>
          <w:divBdr>
            <w:top w:val="none" w:sz="0" w:space="0" w:color="auto"/>
            <w:left w:val="none" w:sz="0" w:space="0" w:color="auto"/>
            <w:bottom w:val="none" w:sz="0" w:space="0" w:color="auto"/>
            <w:right w:val="none" w:sz="0" w:space="0" w:color="auto"/>
          </w:divBdr>
        </w:div>
        <w:div w:id="799418896">
          <w:marLeft w:val="0"/>
          <w:marRight w:val="0"/>
          <w:marTop w:val="0"/>
          <w:marBottom w:val="0"/>
          <w:divBdr>
            <w:top w:val="none" w:sz="0" w:space="0" w:color="auto"/>
            <w:left w:val="none" w:sz="0" w:space="0" w:color="auto"/>
            <w:bottom w:val="none" w:sz="0" w:space="0" w:color="auto"/>
            <w:right w:val="none" w:sz="0" w:space="0" w:color="auto"/>
          </w:divBdr>
        </w:div>
        <w:div w:id="768234581">
          <w:marLeft w:val="0"/>
          <w:marRight w:val="0"/>
          <w:marTop w:val="0"/>
          <w:marBottom w:val="0"/>
          <w:divBdr>
            <w:top w:val="none" w:sz="0" w:space="0" w:color="auto"/>
            <w:left w:val="none" w:sz="0" w:space="0" w:color="auto"/>
            <w:bottom w:val="none" w:sz="0" w:space="0" w:color="auto"/>
            <w:right w:val="none" w:sz="0" w:space="0" w:color="auto"/>
          </w:divBdr>
        </w:div>
        <w:div w:id="1476291378">
          <w:marLeft w:val="0"/>
          <w:marRight w:val="0"/>
          <w:marTop w:val="0"/>
          <w:marBottom w:val="0"/>
          <w:divBdr>
            <w:top w:val="none" w:sz="0" w:space="0" w:color="auto"/>
            <w:left w:val="none" w:sz="0" w:space="0" w:color="auto"/>
            <w:bottom w:val="none" w:sz="0" w:space="0" w:color="auto"/>
            <w:right w:val="none" w:sz="0" w:space="0" w:color="auto"/>
          </w:divBdr>
        </w:div>
        <w:div w:id="34935455">
          <w:marLeft w:val="0"/>
          <w:marRight w:val="0"/>
          <w:marTop w:val="0"/>
          <w:marBottom w:val="0"/>
          <w:divBdr>
            <w:top w:val="none" w:sz="0" w:space="0" w:color="auto"/>
            <w:left w:val="none" w:sz="0" w:space="0" w:color="auto"/>
            <w:bottom w:val="none" w:sz="0" w:space="0" w:color="auto"/>
            <w:right w:val="none" w:sz="0" w:space="0" w:color="auto"/>
          </w:divBdr>
        </w:div>
        <w:div w:id="1976527125">
          <w:marLeft w:val="0"/>
          <w:marRight w:val="0"/>
          <w:marTop w:val="0"/>
          <w:marBottom w:val="0"/>
          <w:divBdr>
            <w:top w:val="none" w:sz="0" w:space="0" w:color="auto"/>
            <w:left w:val="none" w:sz="0" w:space="0" w:color="auto"/>
            <w:bottom w:val="none" w:sz="0" w:space="0" w:color="auto"/>
            <w:right w:val="none" w:sz="0" w:space="0" w:color="auto"/>
          </w:divBdr>
        </w:div>
        <w:div w:id="1793592940">
          <w:marLeft w:val="0"/>
          <w:marRight w:val="0"/>
          <w:marTop w:val="0"/>
          <w:marBottom w:val="0"/>
          <w:divBdr>
            <w:top w:val="none" w:sz="0" w:space="0" w:color="auto"/>
            <w:left w:val="none" w:sz="0" w:space="0" w:color="auto"/>
            <w:bottom w:val="none" w:sz="0" w:space="0" w:color="auto"/>
            <w:right w:val="none" w:sz="0" w:space="0" w:color="auto"/>
          </w:divBdr>
        </w:div>
        <w:div w:id="1102149121">
          <w:marLeft w:val="0"/>
          <w:marRight w:val="0"/>
          <w:marTop w:val="0"/>
          <w:marBottom w:val="0"/>
          <w:divBdr>
            <w:top w:val="none" w:sz="0" w:space="0" w:color="auto"/>
            <w:left w:val="none" w:sz="0" w:space="0" w:color="auto"/>
            <w:bottom w:val="none" w:sz="0" w:space="0" w:color="auto"/>
            <w:right w:val="none" w:sz="0" w:space="0" w:color="auto"/>
          </w:divBdr>
        </w:div>
        <w:div w:id="915935523">
          <w:marLeft w:val="0"/>
          <w:marRight w:val="0"/>
          <w:marTop w:val="0"/>
          <w:marBottom w:val="0"/>
          <w:divBdr>
            <w:top w:val="none" w:sz="0" w:space="0" w:color="auto"/>
            <w:left w:val="none" w:sz="0" w:space="0" w:color="auto"/>
            <w:bottom w:val="none" w:sz="0" w:space="0" w:color="auto"/>
            <w:right w:val="none" w:sz="0" w:space="0" w:color="auto"/>
          </w:divBdr>
        </w:div>
        <w:div w:id="144471116">
          <w:marLeft w:val="0"/>
          <w:marRight w:val="0"/>
          <w:marTop w:val="0"/>
          <w:marBottom w:val="0"/>
          <w:divBdr>
            <w:top w:val="none" w:sz="0" w:space="0" w:color="auto"/>
            <w:left w:val="none" w:sz="0" w:space="0" w:color="auto"/>
            <w:bottom w:val="none" w:sz="0" w:space="0" w:color="auto"/>
            <w:right w:val="none" w:sz="0" w:space="0" w:color="auto"/>
          </w:divBdr>
        </w:div>
        <w:div w:id="949818874">
          <w:marLeft w:val="0"/>
          <w:marRight w:val="0"/>
          <w:marTop w:val="0"/>
          <w:marBottom w:val="0"/>
          <w:divBdr>
            <w:top w:val="none" w:sz="0" w:space="0" w:color="auto"/>
            <w:left w:val="none" w:sz="0" w:space="0" w:color="auto"/>
            <w:bottom w:val="none" w:sz="0" w:space="0" w:color="auto"/>
            <w:right w:val="none" w:sz="0" w:space="0" w:color="auto"/>
          </w:divBdr>
        </w:div>
        <w:div w:id="460852806">
          <w:marLeft w:val="0"/>
          <w:marRight w:val="0"/>
          <w:marTop w:val="0"/>
          <w:marBottom w:val="0"/>
          <w:divBdr>
            <w:top w:val="none" w:sz="0" w:space="0" w:color="auto"/>
            <w:left w:val="none" w:sz="0" w:space="0" w:color="auto"/>
            <w:bottom w:val="none" w:sz="0" w:space="0" w:color="auto"/>
            <w:right w:val="none" w:sz="0" w:space="0" w:color="auto"/>
          </w:divBdr>
        </w:div>
        <w:div w:id="681931268">
          <w:marLeft w:val="0"/>
          <w:marRight w:val="0"/>
          <w:marTop w:val="0"/>
          <w:marBottom w:val="0"/>
          <w:divBdr>
            <w:top w:val="none" w:sz="0" w:space="0" w:color="auto"/>
            <w:left w:val="none" w:sz="0" w:space="0" w:color="auto"/>
            <w:bottom w:val="none" w:sz="0" w:space="0" w:color="auto"/>
            <w:right w:val="none" w:sz="0" w:space="0" w:color="auto"/>
          </w:divBdr>
        </w:div>
        <w:div w:id="948700735">
          <w:marLeft w:val="0"/>
          <w:marRight w:val="0"/>
          <w:marTop w:val="0"/>
          <w:marBottom w:val="0"/>
          <w:divBdr>
            <w:top w:val="none" w:sz="0" w:space="0" w:color="auto"/>
            <w:left w:val="none" w:sz="0" w:space="0" w:color="auto"/>
            <w:bottom w:val="none" w:sz="0" w:space="0" w:color="auto"/>
            <w:right w:val="none" w:sz="0" w:space="0" w:color="auto"/>
          </w:divBdr>
        </w:div>
        <w:div w:id="607005785">
          <w:marLeft w:val="0"/>
          <w:marRight w:val="0"/>
          <w:marTop w:val="0"/>
          <w:marBottom w:val="0"/>
          <w:divBdr>
            <w:top w:val="none" w:sz="0" w:space="0" w:color="auto"/>
            <w:left w:val="none" w:sz="0" w:space="0" w:color="auto"/>
            <w:bottom w:val="none" w:sz="0" w:space="0" w:color="auto"/>
            <w:right w:val="none" w:sz="0" w:space="0" w:color="auto"/>
          </w:divBdr>
        </w:div>
        <w:div w:id="1787232614">
          <w:marLeft w:val="0"/>
          <w:marRight w:val="0"/>
          <w:marTop w:val="0"/>
          <w:marBottom w:val="0"/>
          <w:divBdr>
            <w:top w:val="none" w:sz="0" w:space="0" w:color="auto"/>
            <w:left w:val="none" w:sz="0" w:space="0" w:color="auto"/>
            <w:bottom w:val="none" w:sz="0" w:space="0" w:color="auto"/>
            <w:right w:val="none" w:sz="0" w:space="0" w:color="auto"/>
          </w:divBdr>
        </w:div>
        <w:div w:id="984236734">
          <w:marLeft w:val="0"/>
          <w:marRight w:val="0"/>
          <w:marTop w:val="0"/>
          <w:marBottom w:val="0"/>
          <w:divBdr>
            <w:top w:val="none" w:sz="0" w:space="0" w:color="auto"/>
            <w:left w:val="none" w:sz="0" w:space="0" w:color="auto"/>
            <w:bottom w:val="none" w:sz="0" w:space="0" w:color="auto"/>
            <w:right w:val="none" w:sz="0" w:space="0" w:color="auto"/>
          </w:divBdr>
        </w:div>
        <w:div w:id="9189720">
          <w:marLeft w:val="0"/>
          <w:marRight w:val="0"/>
          <w:marTop w:val="0"/>
          <w:marBottom w:val="0"/>
          <w:divBdr>
            <w:top w:val="none" w:sz="0" w:space="0" w:color="auto"/>
            <w:left w:val="none" w:sz="0" w:space="0" w:color="auto"/>
            <w:bottom w:val="none" w:sz="0" w:space="0" w:color="auto"/>
            <w:right w:val="none" w:sz="0" w:space="0" w:color="auto"/>
          </w:divBdr>
        </w:div>
        <w:div w:id="2077242831">
          <w:marLeft w:val="0"/>
          <w:marRight w:val="0"/>
          <w:marTop w:val="0"/>
          <w:marBottom w:val="0"/>
          <w:divBdr>
            <w:top w:val="none" w:sz="0" w:space="0" w:color="auto"/>
            <w:left w:val="none" w:sz="0" w:space="0" w:color="auto"/>
            <w:bottom w:val="none" w:sz="0" w:space="0" w:color="auto"/>
            <w:right w:val="none" w:sz="0" w:space="0" w:color="auto"/>
          </w:divBdr>
        </w:div>
        <w:div w:id="1738627363">
          <w:marLeft w:val="0"/>
          <w:marRight w:val="0"/>
          <w:marTop w:val="0"/>
          <w:marBottom w:val="0"/>
          <w:divBdr>
            <w:top w:val="none" w:sz="0" w:space="0" w:color="auto"/>
            <w:left w:val="none" w:sz="0" w:space="0" w:color="auto"/>
            <w:bottom w:val="none" w:sz="0" w:space="0" w:color="auto"/>
            <w:right w:val="none" w:sz="0" w:space="0" w:color="auto"/>
          </w:divBdr>
        </w:div>
        <w:div w:id="968635158">
          <w:marLeft w:val="0"/>
          <w:marRight w:val="0"/>
          <w:marTop w:val="0"/>
          <w:marBottom w:val="0"/>
          <w:divBdr>
            <w:top w:val="none" w:sz="0" w:space="0" w:color="auto"/>
            <w:left w:val="none" w:sz="0" w:space="0" w:color="auto"/>
            <w:bottom w:val="none" w:sz="0" w:space="0" w:color="auto"/>
            <w:right w:val="none" w:sz="0" w:space="0" w:color="auto"/>
          </w:divBdr>
        </w:div>
        <w:div w:id="1720861126">
          <w:marLeft w:val="0"/>
          <w:marRight w:val="0"/>
          <w:marTop w:val="0"/>
          <w:marBottom w:val="0"/>
          <w:divBdr>
            <w:top w:val="none" w:sz="0" w:space="0" w:color="auto"/>
            <w:left w:val="none" w:sz="0" w:space="0" w:color="auto"/>
            <w:bottom w:val="none" w:sz="0" w:space="0" w:color="auto"/>
            <w:right w:val="none" w:sz="0" w:space="0" w:color="auto"/>
          </w:divBdr>
        </w:div>
        <w:div w:id="1636566059">
          <w:marLeft w:val="0"/>
          <w:marRight w:val="0"/>
          <w:marTop w:val="0"/>
          <w:marBottom w:val="0"/>
          <w:divBdr>
            <w:top w:val="none" w:sz="0" w:space="0" w:color="auto"/>
            <w:left w:val="none" w:sz="0" w:space="0" w:color="auto"/>
            <w:bottom w:val="none" w:sz="0" w:space="0" w:color="auto"/>
            <w:right w:val="none" w:sz="0" w:space="0" w:color="auto"/>
          </w:divBdr>
        </w:div>
        <w:div w:id="1799490087">
          <w:marLeft w:val="0"/>
          <w:marRight w:val="0"/>
          <w:marTop w:val="0"/>
          <w:marBottom w:val="0"/>
          <w:divBdr>
            <w:top w:val="none" w:sz="0" w:space="0" w:color="auto"/>
            <w:left w:val="none" w:sz="0" w:space="0" w:color="auto"/>
            <w:bottom w:val="none" w:sz="0" w:space="0" w:color="auto"/>
            <w:right w:val="none" w:sz="0" w:space="0" w:color="auto"/>
          </w:divBdr>
        </w:div>
        <w:div w:id="377825144">
          <w:marLeft w:val="0"/>
          <w:marRight w:val="0"/>
          <w:marTop w:val="0"/>
          <w:marBottom w:val="0"/>
          <w:divBdr>
            <w:top w:val="none" w:sz="0" w:space="0" w:color="auto"/>
            <w:left w:val="none" w:sz="0" w:space="0" w:color="auto"/>
            <w:bottom w:val="none" w:sz="0" w:space="0" w:color="auto"/>
            <w:right w:val="none" w:sz="0" w:space="0" w:color="auto"/>
          </w:divBdr>
        </w:div>
        <w:div w:id="723024385">
          <w:marLeft w:val="0"/>
          <w:marRight w:val="0"/>
          <w:marTop w:val="0"/>
          <w:marBottom w:val="0"/>
          <w:divBdr>
            <w:top w:val="none" w:sz="0" w:space="0" w:color="auto"/>
            <w:left w:val="none" w:sz="0" w:space="0" w:color="auto"/>
            <w:bottom w:val="none" w:sz="0" w:space="0" w:color="auto"/>
            <w:right w:val="none" w:sz="0" w:space="0" w:color="auto"/>
          </w:divBdr>
        </w:div>
        <w:div w:id="820345233">
          <w:marLeft w:val="0"/>
          <w:marRight w:val="0"/>
          <w:marTop w:val="0"/>
          <w:marBottom w:val="0"/>
          <w:divBdr>
            <w:top w:val="none" w:sz="0" w:space="0" w:color="auto"/>
            <w:left w:val="none" w:sz="0" w:space="0" w:color="auto"/>
            <w:bottom w:val="none" w:sz="0" w:space="0" w:color="auto"/>
            <w:right w:val="none" w:sz="0" w:space="0" w:color="auto"/>
          </w:divBdr>
        </w:div>
        <w:div w:id="1708721282">
          <w:marLeft w:val="0"/>
          <w:marRight w:val="0"/>
          <w:marTop w:val="0"/>
          <w:marBottom w:val="0"/>
          <w:divBdr>
            <w:top w:val="none" w:sz="0" w:space="0" w:color="auto"/>
            <w:left w:val="none" w:sz="0" w:space="0" w:color="auto"/>
            <w:bottom w:val="none" w:sz="0" w:space="0" w:color="auto"/>
            <w:right w:val="none" w:sz="0" w:space="0" w:color="auto"/>
          </w:divBdr>
        </w:div>
        <w:div w:id="1888911267">
          <w:marLeft w:val="0"/>
          <w:marRight w:val="0"/>
          <w:marTop w:val="0"/>
          <w:marBottom w:val="0"/>
          <w:divBdr>
            <w:top w:val="none" w:sz="0" w:space="0" w:color="auto"/>
            <w:left w:val="none" w:sz="0" w:space="0" w:color="auto"/>
            <w:bottom w:val="none" w:sz="0" w:space="0" w:color="auto"/>
            <w:right w:val="none" w:sz="0" w:space="0" w:color="auto"/>
          </w:divBdr>
        </w:div>
        <w:div w:id="1366369012">
          <w:marLeft w:val="0"/>
          <w:marRight w:val="0"/>
          <w:marTop w:val="0"/>
          <w:marBottom w:val="0"/>
          <w:divBdr>
            <w:top w:val="none" w:sz="0" w:space="0" w:color="auto"/>
            <w:left w:val="none" w:sz="0" w:space="0" w:color="auto"/>
            <w:bottom w:val="none" w:sz="0" w:space="0" w:color="auto"/>
            <w:right w:val="none" w:sz="0" w:space="0" w:color="auto"/>
          </w:divBdr>
        </w:div>
        <w:div w:id="248658377">
          <w:marLeft w:val="0"/>
          <w:marRight w:val="0"/>
          <w:marTop w:val="0"/>
          <w:marBottom w:val="0"/>
          <w:divBdr>
            <w:top w:val="none" w:sz="0" w:space="0" w:color="auto"/>
            <w:left w:val="none" w:sz="0" w:space="0" w:color="auto"/>
            <w:bottom w:val="none" w:sz="0" w:space="0" w:color="auto"/>
            <w:right w:val="none" w:sz="0" w:space="0" w:color="auto"/>
          </w:divBdr>
        </w:div>
        <w:div w:id="1925794467">
          <w:marLeft w:val="0"/>
          <w:marRight w:val="0"/>
          <w:marTop w:val="0"/>
          <w:marBottom w:val="0"/>
          <w:divBdr>
            <w:top w:val="none" w:sz="0" w:space="0" w:color="auto"/>
            <w:left w:val="none" w:sz="0" w:space="0" w:color="auto"/>
            <w:bottom w:val="none" w:sz="0" w:space="0" w:color="auto"/>
            <w:right w:val="none" w:sz="0" w:space="0" w:color="auto"/>
          </w:divBdr>
        </w:div>
        <w:div w:id="1835028318">
          <w:marLeft w:val="0"/>
          <w:marRight w:val="0"/>
          <w:marTop w:val="0"/>
          <w:marBottom w:val="0"/>
          <w:divBdr>
            <w:top w:val="none" w:sz="0" w:space="0" w:color="auto"/>
            <w:left w:val="none" w:sz="0" w:space="0" w:color="auto"/>
            <w:bottom w:val="none" w:sz="0" w:space="0" w:color="auto"/>
            <w:right w:val="none" w:sz="0" w:space="0" w:color="auto"/>
          </w:divBdr>
        </w:div>
        <w:div w:id="1958490581">
          <w:marLeft w:val="0"/>
          <w:marRight w:val="0"/>
          <w:marTop w:val="0"/>
          <w:marBottom w:val="0"/>
          <w:divBdr>
            <w:top w:val="none" w:sz="0" w:space="0" w:color="auto"/>
            <w:left w:val="none" w:sz="0" w:space="0" w:color="auto"/>
            <w:bottom w:val="none" w:sz="0" w:space="0" w:color="auto"/>
            <w:right w:val="none" w:sz="0" w:space="0" w:color="auto"/>
          </w:divBdr>
        </w:div>
        <w:div w:id="1595044197">
          <w:marLeft w:val="0"/>
          <w:marRight w:val="0"/>
          <w:marTop w:val="0"/>
          <w:marBottom w:val="0"/>
          <w:divBdr>
            <w:top w:val="none" w:sz="0" w:space="0" w:color="auto"/>
            <w:left w:val="none" w:sz="0" w:space="0" w:color="auto"/>
            <w:bottom w:val="none" w:sz="0" w:space="0" w:color="auto"/>
            <w:right w:val="none" w:sz="0" w:space="0" w:color="auto"/>
          </w:divBdr>
        </w:div>
        <w:div w:id="1363869736">
          <w:marLeft w:val="0"/>
          <w:marRight w:val="0"/>
          <w:marTop w:val="0"/>
          <w:marBottom w:val="0"/>
          <w:divBdr>
            <w:top w:val="none" w:sz="0" w:space="0" w:color="auto"/>
            <w:left w:val="none" w:sz="0" w:space="0" w:color="auto"/>
            <w:bottom w:val="none" w:sz="0" w:space="0" w:color="auto"/>
            <w:right w:val="none" w:sz="0" w:space="0" w:color="auto"/>
          </w:divBdr>
        </w:div>
        <w:div w:id="249583466">
          <w:marLeft w:val="0"/>
          <w:marRight w:val="0"/>
          <w:marTop w:val="0"/>
          <w:marBottom w:val="0"/>
          <w:divBdr>
            <w:top w:val="none" w:sz="0" w:space="0" w:color="auto"/>
            <w:left w:val="none" w:sz="0" w:space="0" w:color="auto"/>
            <w:bottom w:val="none" w:sz="0" w:space="0" w:color="auto"/>
            <w:right w:val="none" w:sz="0" w:space="0" w:color="auto"/>
          </w:divBdr>
        </w:div>
        <w:div w:id="409928906">
          <w:marLeft w:val="0"/>
          <w:marRight w:val="0"/>
          <w:marTop w:val="0"/>
          <w:marBottom w:val="0"/>
          <w:divBdr>
            <w:top w:val="none" w:sz="0" w:space="0" w:color="auto"/>
            <w:left w:val="none" w:sz="0" w:space="0" w:color="auto"/>
            <w:bottom w:val="none" w:sz="0" w:space="0" w:color="auto"/>
            <w:right w:val="none" w:sz="0" w:space="0" w:color="auto"/>
          </w:divBdr>
        </w:div>
        <w:div w:id="1131822256">
          <w:marLeft w:val="0"/>
          <w:marRight w:val="0"/>
          <w:marTop w:val="0"/>
          <w:marBottom w:val="0"/>
          <w:divBdr>
            <w:top w:val="none" w:sz="0" w:space="0" w:color="auto"/>
            <w:left w:val="none" w:sz="0" w:space="0" w:color="auto"/>
            <w:bottom w:val="none" w:sz="0" w:space="0" w:color="auto"/>
            <w:right w:val="none" w:sz="0" w:space="0" w:color="auto"/>
          </w:divBdr>
        </w:div>
        <w:div w:id="1231578846">
          <w:marLeft w:val="0"/>
          <w:marRight w:val="0"/>
          <w:marTop w:val="0"/>
          <w:marBottom w:val="0"/>
          <w:divBdr>
            <w:top w:val="none" w:sz="0" w:space="0" w:color="auto"/>
            <w:left w:val="none" w:sz="0" w:space="0" w:color="auto"/>
            <w:bottom w:val="none" w:sz="0" w:space="0" w:color="auto"/>
            <w:right w:val="none" w:sz="0" w:space="0" w:color="auto"/>
          </w:divBdr>
        </w:div>
        <w:div w:id="1850413832">
          <w:marLeft w:val="0"/>
          <w:marRight w:val="0"/>
          <w:marTop w:val="0"/>
          <w:marBottom w:val="0"/>
          <w:divBdr>
            <w:top w:val="none" w:sz="0" w:space="0" w:color="auto"/>
            <w:left w:val="none" w:sz="0" w:space="0" w:color="auto"/>
            <w:bottom w:val="none" w:sz="0" w:space="0" w:color="auto"/>
            <w:right w:val="none" w:sz="0" w:space="0" w:color="auto"/>
          </w:divBdr>
        </w:div>
        <w:div w:id="836455762">
          <w:marLeft w:val="0"/>
          <w:marRight w:val="0"/>
          <w:marTop w:val="0"/>
          <w:marBottom w:val="0"/>
          <w:divBdr>
            <w:top w:val="none" w:sz="0" w:space="0" w:color="auto"/>
            <w:left w:val="none" w:sz="0" w:space="0" w:color="auto"/>
            <w:bottom w:val="none" w:sz="0" w:space="0" w:color="auto"/>
            <w:right w:val="none" w:sz="0" w:space="0" w:color="auto"/>
          </w:divBdr>
        </w:div>
        <w:div w:id="1359621067">
          <w:marLeft w:val="0"/>
          <w:marRight w:val="0"/>
          <w:marTop w:val="0"/>
          <w:marBottom w:val="0"/>
          <w:divBdr>
            <w:top w:val="none" w:sz="0" w:space="0" w:color="auto"/>
            <w:left w:val="none" w:sz="0" w:space="0" w:color="auto"/>
            <w:bottom w:val="none" w:sz="0" w:space="0" w:color="auto"/>
            <w:right w:val="none" w:sz="0" w:space="0" w:color="auto"/>
          </w:divBdr>
        </w:div>
        <w:div w:id="843204795">
          <w:marLeft w:val="0"/>
          <w:marRight w:val="0"/>
          <w:marTop w:val="0"/>
          <w:marBottom w:val="0"/>
          <w:divBdr>
            <w:top w:val="none" w:sz="0" w:space="0" w:color="auto"/>
            <w:left w:val="none" w:sz="0" w:space="0" w:color="auto"/>
            <w:bottom w:val="none" w:sz="0" w:space="0" w:color="auto"/>
            <w:right w:val="none" w:sz="0" w:space="0" w:color="auto"/>
          </w:divBdr>
        </w:div>
        <w:div w:id="1392659582">
          <w:marLeft w:val="0"/>
          <w:marRight w:val="0"/>
          <w:marTop w:val="0"/>
          <w:marBottom w:val="0"/>
          <w:divBdr>
            <w:top w:val="none" w:sz="0" w:space="0" w:color="auto"/>
            <w:left w:val="none" w:sz="0" w:space="0" w:color="auto"/>
            <w:bottom w:val="none" w:sz="0" w:space="0" w:color="auto"/>
            <w:right w:val="none" w:sz="0" w:space="0" w:color="auto"/>
          </w:divBdr>
        </w:div>
        <w:div w:id="212039893">
          <w:marLeft w:val="0"/>
          <w:marRight w:val="0"/>
          <w:marTop w:val="0"/>
          <w:marBottom w:val="0"/>
          <w:divBdr>
            <w:top w:val="none" w:sz="0" w:space="0" w:color="auto"/>
            <w:left w:val="none" w:sz="0" w:space="0" w:color="auto"/>
            <w:bottom w:val="none" w:sz="0" w:space="0" w:color="auto"/>
            <w:right w:val="none" w:sz="0" w:space="0" w:color="auto"/>
          </w:divBdr>
        </w:div>
        <w:div w:id="699013906">
          <w:marLeft w:val="0"/>
          <w:marRight w:val="0"/>
          <w:marTop w:val="0"/>
          <w:marBottom w:val="0"/>
          <w:divBdr>
            <w:top w:val="none" w:sz="0" w:space="0" w:color="auto"/>
            <w:left w:val="none" w:sz="0" w:space="0" w:color="auto"/>
            <w:bottom w:val="none" w:sz="0" w:space="0" w:color="auto"/>
            <w:right w:val="none" w:sz="0" w:space="0" w:color="auto"/>
          </w:divBdr>
        </w:div>
        <w:div w:id="96218394">
          <w:marLeft w:val="0"/>
          <w:marRight w:val="0"/>
          <w:marTop w:val="0"/>
          <w:marBottom w:val="0"/>
          <w:divBdr>
            <w:top w:val="none" w:sz="0" w:space="0" w:color="auto"/>
            <w:left w:val="none" w:sz="0" w:space="0" w:color="auto"/>
            <w:bottom w:val="none" w:sz="0" w:space="0" w:color="auto"/>
            <w:right w:val="none" w:sz="0" w:space="0" w:color="auto"/>
          </w:divBdr>
        </w:div>
        <w:div w:id="1406684361">
          <w:marLeft w:val="0"/>
          <w:marRight w:val="0"/>
          <w:marTop w:val="0"/>
          <w:marBottom w:val="0"/>
          <w:divBdr>
            <w:top w:val="none" w:sz="0" w:space="0" w:color="auto"/>
            <w:left w:val="none" w:sz="0" w:space="0" w:color="auto"/>
            <w:bottom w:val="none" w:sz="0" w:space="0" w:color="auto"/>
            <w:right w:val="none" w:sz="0" w:space="0" w:color="auto"/>
          </w:divBdr>
        </w:div>
        <w:div w:id="1612280087">
          <w:marLeft w:val="0"/>
          <w:marRight w:val="0"/>
          <w:marTop w:val="0"/>
          <w:marBottom w:val="0"/>
          <w:divBdr>
            <w:top w:val="none" w:sz="0" w:space="0" w:color="auto"/>
            <w:left w:val="none" w:sz="0" w:space="0" w:color="auto"/>
            <w:bottom w:val="none" w:sz="0" w:space="0" w:color="auto"/>
            <w:right w:val="none" w:sz="0" w:space="0" w:color="auto"/>
          </w:divBdr>
        </w:div>
        <w:div w:id="690957929">
          <w:marLeft w:val="0"/>
          <w:marRight w:val="0"/>
          <w:marTop w:val="0"/>
          <w:marBottom w:val="0"/>
          <w:divBdr>
            <w:top w:val="none" w:sz="0" w:space="0" w:color="auto"/>
            <w:left w:val="none" w:sz="0" w:space="0" w:color="auto"/>
            <w:bottom w:val="none" w:sz="0" w:space="0" w:color="auto"/>
            <w:right w:val="none" w:sz="0" w:space="0" w:color="auto"/>
          </w:divBdr>
        </w:div>
        <w:div w:id="356931958">
          <w:marLeft w:val="0"/>
          <w:marRight w:val="0"/>
          <w:marTop w:val="0"/>
          <w:marBottom w:val="0"/>
          <w:divBdr>
            <w:top w:val="none" w:sz="0" w:space="0" w:color="auto"/>
            <w:left w:val="none" w:sz="0" w:space="0" w:color="auto"/>
            <w:bottom w:val="none" w:sz="0" w:space="0" w:color="auto"/>
            <w:right w:val="none" w:sz="0" w:space="0" w:color="auto"/>
          </w:divBdr>
        </w:div>
        <w:div w:id="480578114">
          <w:marLeft w:val="0"/>
          <w:marRight w:val="0"/>
          <w:marTop w:val="0"/>
          <w:marBottom w:val="0"/>
          <w:divBdr>
            <w:top w:val="none" w:sz="0" w:space="0" w:color="auto"/>
            <w:left w:val="none" w:sz="0" w:space="0" w:color="auto"/>
            <w:bottom w:val="none" w:sz="0" w:space="0" w:color="auto"/>
            <w:right w:val="none" w:sz="0" w:space="0" w:color="auto"/>
          </w:divBdr>
        </w:div>
        <w:div w:id="296910333">
          <w:marLeft w:val="0"/>
          <w:marRight w:val="0"/>
          <w:marTop w:val="0"/>
          <w:marBottom w:val="0"/>
          <w:divBdr>
            <w:top w:val="none" w:sz="0" w:space="0" w:color="auto"/>
            <w:left w:val="none" w:sz="0" w:space="0" w:color="auto"/>
            <w:bottom w:val="none" w:sz="0" w:space="0" w:color="auto"/>
            <w:right w:val="none" w:sz="0" w:space="0" w:color="auto"/>
          </w:divBdr>
        </w:div>
        <w:div w:id="2071491915">
          <w:marLeft w:val="0"/>
          <w:marRight w:val="0"/>
          <w:marTop w:val="0"/>
          <w:marBottom w:val="0"/>
          <w:divBdr>
            <w:top w:val="none" w:sz="0" w:space="0" w:color="auto"/>
            <w:left w:val="none" w:sz="0" w:space="0" w:color="auto"/>
            <w:bottom w:val="none" w:sz="0" w:space="0" w:color="auto"/>
            <w:right w:val="none" w:sz="0" w:space="0" w:color="auto"/>
          </w:divBdr>
        </w:div>
        <w:div w:id="1724861821">
          <w:marLeft w:val="0"/>
          <w:marRight w:val="0"/>
          <w:marTop w:val="0"/>
          <w:marBottom w:val="0"/>
          <w:divBdr>
            <w:top w:val="none" w:sz="0" w:space="0" w:color="auto"/>
            <w:left w:val="none" w:sz="0" w:space="0" w:color="auto"/>
            <w:bottom w:val="none" w:sz="0" w:space="0" w:color="auto"/>
            <w:right w:val="none" w:sz="0" w:space="0" w:color="auto"/>
          </w:divBdr>
        </w:div>
        <w:div w:id="1326593079">
          <w:marLeft w:val="0"/>
          <w:marRight w:val="0"/>
          <w:marTop w:val="0"/>
          <w:marBottom w:val="0"/>
          <w:divBdr>
            <w:top w:val="none" w:sz="0" w:space="0" w:color="auto"/>
            <w:left w:val="none" w:sz="0" w:space="0" w:color="auto"/>
            <w:bottom w:val="none" w:sz="0" w:space="0" w:color="auto"/>
            <w:right w:val="none" w:sz="0" w:space="0" w:color="auto"/>
          </w:divBdr>
        </w:div>
        <w:div w:id="1033385172">
          <w:marLeft w:val="0"/>
          <w:marRight w:val="0"/>
          <w:marTop w:val="0"/>
          <w:marBottom w:val="0"/>
          <w:divBdr>
            <w:top w:val="none" w:sz="0" w:space="0" w:color="auto"/>
            <w:left w:val="none" w:sz="0" w:space="0" w:color="auto"/>
            <w:bottom w:val="none" w:sz="0" w:space="0" w:color="auto"/>
            <w:right w:val="none" w:sz="0" w:space="0" w:color="auto"/>
          </w:divBdr>
        </w:div>
        <w:div w:id="1190097317">
          <w:marLeft w:val="0"/>
          <w:marRight w:val="0"/>
          <w:marTop w:val="0"/>
          <w:marBottom w:val="0"/>
          <w:divBdr>
            <w:top w:val="none" w:sz="0" w:space="0" w:color="auto"/>
            <w:left w:val="none" w:sz="0" w:space="0" w:color="auto"/>
            <w:bottom w:val="none" w:sz="0" w:space="0" w:color="auto"/>
            <w:right w:val="none" w:sz="0" w:space="0" w:color="auto"/>
          </w:divBdr>
        </w:div>
        <w:div w:id="1829246055">
          <w:marLeft w:val="0"/>
          <w:marRight w:val="0"/>
          <w:marTop w:val="0"/>
          <w:marBottom w:val="0"/>
          <w:divBdr>
            <w:top w:val="none" w:sz="0" w:space="0" w:color="auto"/>
            <w:left w:val="none" w:sz="0" w:space="0" w:color="auto"/>
            <w:bottom w:val="none" w:sz="0" w:space="0" w:color="auto"/>
            <w:right w:val="none" w:sz="0" w:space="0" w:color="auto"/>
          </w:divBdr>
        </w:div>
        <w:div w:id="853423327">
          <w:marLeft w:val="0"/>
          <w:marRight w:val="0"/>
          <w:marTop w:val="0"/>
          <w:marBottom w:val="0"/>
          <w:divBdr>
            <w:top w:val="none" w:sz="0" w:space="0" w:color="auto"/>
            <w:left w:val="none" w:sz="0" w:space="0" w:color="auto"/>
            <w:bottom w:val="none" w:sz="0" w:space="0" w:color="auto"/>
            <w:right w:val="none" w:sz="0" w:space="0" w:color="auto"/>
          </w:divBdr>
        </w:div>
        <w:div w:id="1492021171">
          <w:marLeft w:val="0"/>
          <w:marRight w:val="0"/>
          <w:marTop w:val="0"/>
          <w:marBottom w:val="0"/>
          <w:divBdr>
            <w:top w:val="none" w:sz="0" w:space="0" w:color="auto"/>
            <w:left w:val="none" w:sz="0" w:space="0" w:color="auto"/>
            <w:bottom w:val="none" w:sz="0" w:space="0" w:color="auto"/>
            <w:right w:val="none" w:sz="0" w:space="0" w:color="auto"/>
          </w:divBdr>
        </w:div>
        <w:div w:id="1297949783">
          <w:marLeft w:val="0"/>
          <w:marRight w:val="0"/>
          <w:marTop w:val="0"/>
          <w:marBottom w:val="0"/>
          <w:divBdr>
            <w:top w:val="none" w:sz="0" w:space="0" w:color="auto"/>
            <w:left w:val="none" w:sz="0" w:space="0" w:color="auto"/>
            <w:bottom w:val="none" w:sz="0" w:space="0" w:color="auto"/>
            <w:right w:val="none" w:sz="0" w:space="0" w:color="auto"/>
          </w:divBdr>
        </w:div>
        <w:div w:id="561523851">
          <w:marLeft w:val="0"/>
          <w:marRight w:val="0"/>
          <w:marTop w:val="0"/>
          <w:marBottom w:val="0"/>
          <w:divBdr>
            <w:top w:val="none" w:sz="0" w:space="0" w:color="auto"/>
            <w:left w:val="none" w:sz="0" w:space="0" w:color="auto"/>
            <w:bottom w:val="none" w:sz="0" w:space="0" w:color="auto"/>
            <w:right w:val="none" w:sz="0" w:space="0" w:color="auto"/>
          </w:divBdr>
        </w:div>
        <w:div w:id="1563522546">
          <w:marLeft w:val="0"/>
          <w:marRight w:val="0"/>
          <w:marTop w:val="0"/>
          <w:marBottom w:val="0"/>
          <w:divBdr>
            <w:top w:val="none" w:sz="0" w:space="0" w:color="auto"/>
            <w:left w:val="none" w:sz="0" w:space="0" w:color="auto"/>
            <w:bottom w:val="none" w:sz="0" w:space="0" w:color="auto"/>
            <w:right w:val="none" w:sz="0" w:space="0" w:color="auto"/>
          </w:divBdr>
        </w:div>
        <w:div w:id="1871840541">
          <w:marLeft w:val="0"/>
          <w:marRight w:val="0"/>
          <w:marTop w:val="0"/>
          <w:marBottom w:val="0"/>
          <w:divBdr>
            <w:top w:val="none" w:sz="0" w:space="0" w:color="auto"/>
            <w:left w:val="none" w:sz="0" w:space="0" w:color="auto"/>
            <w:bottom w:val="none" w:sz="0" w:space="0" w:color="auto"/>
            <w:right w:val="none" w:sz="0" w:space="0" w:color="auto"/>
          </w:divBdr>
        </w:div>
        <w:div w:id="1122728298">
          <w:marLeft w:val="0"/>
          <w:marRight w:val="0"/>
          <w:marTop w:val="0"/>
          <w:marBottom w:val="0"/>
          <w:divBdr>
            <w:top w:val="none" w:sz="0" w:space="0" w:color="auto"/>
            <w:left w:val="none" w:sz="0" w:space="0" w:color="auto"/>
            <w:bottom w:val="none" w:sz="0" w:space="0" w:color="auto"/>
            <w:right w:val="none" w:sz="0" w:space="0" w:color="auto"/>
          </w:divBdr>
        </w:div>
        <w:div w:id="1978951924">
          <w:marLeft w:val="0"/>
          <w:marRight w:val="0"/>
          <w:marTop w:val="0"/>
          <w:marBottom w:val="0"/>
          <w:divBdr>
            <w:top w:val="none" w:sz="0" w:space="0" w:color="auto"/>
            <w:left w:val="none" w:sz="0" w:space="0" w:color="auto"/>
            <w:bottom w:val="none" w:sz="0" w:space="0" w:color="auto"/>
            <w:right w:val="none" w:sz="0" w:space="0" w:color="auto"/>
          </w:divBdr>
        </w:div>
        <w:div w:id="2109504602">
          <w:marLeft w:val="0"/>
          <w:marRight w:val="0"/>
          <w:marTop w:val="0"/>
          <w:marBottom w:val="0"/>
          <w:divBdr>
            <w:top w:val="none" w:sz="0" w:space="0" w:color="auto"/>
            <w:left w:val="none" w:sz="0" w:space="0" w:color="auto"/>
            <w:bottom w:val="none" w:sz="0" w:space="0" w:color="auto"/>
            <w:right w:val="none" w:sz="0" w:space="0" w:color="auto"/>
          </w:divBdr>
        </w:div>
        <w:div w:id="1184903749">
          <w:marLeft w:val="0"/>
          <w:marRight w:val="0"/>
          <w:marTop w:val="0"/>
          <w:marBottom w:val="0"/>
          <w:divBdr>
            <w:top w:val="none" w:sz="0" w:space="0" w:color="auto"/>
            <w:left w:val="none" w:sz="0" w:space="0" w:color="auto"/>
            <w:bottom w:val="none" w:sz="0" w:space="0" w:color="auto"/>
            <w:right w:val="none" w:sz="0" w:space="0" w:color="auto"/>
          </w:divBdr>
        </w:div>
        <w:div w:id="524632926">
          <w:marLeft w:val="0"/>
          <w:marRight w:val="0"/>
          <w:marTop w:val="0"/>
          <w:marBottom w:val="0"/>
          <w:divBdr>
            <w:top w:val="none" w:sz="0" w:space="0" w:color="auto"/>
            <w:left w:val="none" w:sz="0" w:space="0" w:color="auto"/>
            <w:bottom w:val="none" w:sz="0" w:space="0" w:color="auto"/>
            <w:right w:val="none" w:sz="0" w:space="0" w:color="auto"/>
          </w:divBdr>
        </w:div>
        <w:div w:id="278151496">
          <w:marLeft w:val="0"/>
          <w:marRight w:val="0"/>
          <w:marTop w:val="0"/>
          <w:marBottom w:val="0"/>
          <w:divBdr>
            <w:top w:val="none" w:sz="0" w:space="0" w:color="auto"/>
            <w:left w:val="none" w:sz="0" w:space="0" w:color="auto"/>
            <w:bottom w:val="none" w:sz="0" w:space="0" w:color="auto"/>
            <w:right w:val="none" w:sz="0" w:space="0" w:color="auto"/>
          </w:divBdr>
        </w:div>
        <w:div w:id="299188192">
          <w:marLeft w:val="0"/>
          <w:marRight w:val="0"/>
          <w:marTop w:val="0"/>
          <w:marBottom w:val="0"/>
          <w:divBdr>
            <w:top w:val="none" w:sz="0" w:space="0" w:color="auto"/>
            <w:left w:val="none" w:sz="0" w:space="0" w:color="auto"/>
            <w:bottom w:val="none" w:sz="0" w:space="0" w:color="auto"/>
            <w:right w:val="none" w:sz="0" w:space="0" w:color="auto"/>
          </w:divBdr>
        </w:div>
        <w:div w:id="63576225">
          <w:marLeft w:val="0"/>
          <w:marRight w:val="0"/>
          <w:marTop w:val="0"/>
          <w:marBottom w:val="0"/>
          <w:divBdr>
            <w:top w:val="none" w:sz="0" w:space="0" w:color="auto"/>
            <w:left w:val="none" w:sz="0" w:space="0" w:color="auto"/>
            <w:bottom w:val="none" w:sz="0" w:space="0" w:color="auto"/>
            <w:right w:val="none" w:sz="0" w:space="0" w:color="auto"/>
          </w:divBdr>
        </w:div>
        <w:div w:id="1445729422">
          <w:marLeft w:val="0"/>
          <w:marRight w:val="0"/>
          <w:marTop w:val="0"/>
          <w:marBottom w:val="0"/>
          <w:divBdr>
            <w:top w:val="none" w:sz="0" w:space="0" w:color="auto"/>
            <w:left w:val="none" w:sz="0" w:space="0" w:color="auto"/>
            <w:bottom w:val="none" w:sz="0" w:space="0" w:color="auto"/>
            <w:right w:val="none" w:sz="0" w:space="0" w:color="auto"/>
          </w:divBdr>
        </w:div>
        <w:div w:id="115761122">
          <w:marLeft w:val="0"/>
          <w:marRight w:val="0"/>
          <w:marTop w:val="0"/>
          <w:marBottom w:val="0"/>
          <w:divBdr>
            <w:top w:val="none" w:sz="0" w:space="0" w:color="auto"/>
            <w:left w:val="none" w:sz="0" w:space="0" w:color="auto"/>
            <w:bottom w:val="none" w:sz="0" w:space="0" w:color="auto"/>
            <w:right w:val="none" w:sz="0" w:space="0" w:color="auto"/>
          </w:divBdr>
        </w:div>
        <w:div w:id="1949458623">
          <w:marLeft w:val="0"/>
          <w:marRight w:val="0"/>
          <w:marTop w:val="0"/>
          <w:marBottom w:val="0"/>
          <w:divBdr>
            <w:top w:val="none" w:sz="0" w:space="0" w:color="auto"/>
            <w:left w:val="none" w:sz="0" w:space="0" w:color="auto"/>
            <w:bottom w:val="none" w:sz="0" w:space="0" w:color="auto"/>
            <w:right w:val="none" w:sz="0" w:space="0" w:color="auto"/>
          </w:divBdr>
        </w:div>
        <w:div w:id="759986354">
          <w:marLeft w:val="0"/>
          <w:marRight w:val="0"/>
          <w:marTop w:val="0"/>
          <w:marBottom w:val="0"/>
          <w:divBdr>
            <w:top w:val="none" w:sz="0" w:space="0" w:color="auto"/>
            <w:left w:val="none" w:sz="0" w:space="0" w:color="auto"/>
            <w:bottom w:val="none" w:sz="0" w:space="0" w:color="auto"/>
            <w:right w:val="none" w:sz="0" w:space="0" w:color="auto"/>
          </w:divBdr>
        </w:div>
        <w:div w:id="1780295320">
          <w:marLeft w:val="0"/>
          <w:marRight w:val="0"/>
          <w:marTop w:val="0"/>
          <w:marBottom w:val="0"/>
          <w:divBdr>
            <w:top w:val="none" w:sz="0" w:space="0" w:color="auto"/>
            <w:left w:val="none" w:sz="0" w:space="0" w:color="auto"/>
            <w:bottom w:val="none" w:sz="0" w:space="0" w:color="auto"/>
            <w:right w:val="none" w:sz="0" w:space="0" w:color="auto"/>
          </w:divBdr>
        </w:div>
        <w:div w:id="686716910">
          <w:marLeft w:val="0"/>
          <w:marRight w:val="0"/>
          <w:marTop w:val="0"/>
          <w:marBottom w:val="0"/>
          <w:divBdr>
            <w:top w:val="none" w:sz="0" w:space="0" w:color="auto"/>
            <w:left w:val="none" w:sz="0" w:space="0" w:color="auto"/>
            <w:bottom w:val="none" w:sz="0" w:space="0" w:color="auto"/>
            <w:right w:val="none" w:sz="0" w:space="0" w:color="auto"/>
          </w:divBdr>
        </w:div>
        <w:div w:id="2139715735">
          <w:marLeft w:val="0"/>
          <w:marRight w:val="0"/>
          <w:marTop w:val="0"/>
          <w:marBottom w:val="0"/>
          <w:divBdr>
            <w:top w:val="none" w:sz="0" w:space="0" w:color="auto"/>
            <w:left w:val="none" w:sz="0" w:space="0" w:color="auto"/>
            <w:bottom w:val="none" w:sz="0" w:space="0" w:color="auto"/>
            <w:right w:val="none" w:sz="0" w:space="0" w:color="auto"/>
          </w:divBdr>
        </w:div>
        <w:div w:id="1859736777">
          <w:marLeft w:val="0"/>
          <w:marRight w:val="0"/>
          <w:marTop w:val="0"/>
          <w:marBottom w:val="0"/>
          <w:divBdr>
            <w:top w:val="none" w:sz="0" w:space="0" w:color="auto"/>
            <w:left w:val="none" w:sz="0" w:space="0" w:color="auto"/>
            <w:bottom w:val="none" w:sz="0" w:space="0" w:color="auto"/>
            <w:right w:val="none" w:sz="0" w:space="0" w:color="auto"/>
          </w:divBdr>
        </w:div>
        <w:div w:id="1101486967">
          <w:marLeft w:val="0"/>
          <w:marRight w:val="0"/>
          <w:marTop w:val="0"/>
          <w:marBottom w:val="0"/>
          <w:divBdr>
            <w:top w:val="none" w:sz="0" w:space="0" w:color="auto"/>
            <w:left w:val="none" w:sz="0" w:space="0" w:color="auto"/>
            <w:bottom w:val="none" w:sz="0" w:space="0" w:color="auto"/>
            <w:right w:val="none" w:sz="0" w:space="0" w:color="auto"/>
          </w:divBdr>
        </w:div>
        <w:div w:id="40567853">
          <w:marLeft w:val="0"/>
          <w:marRight w:val="0"/>
          <w:marTop w:val="0"/>
          <w:marBottom w:val="0"/>
          <w:divBdr>
            <w:top w:val="none" w:sz="0" w:space="0" w:color="auto"/>
            <w:left w:val="none" w:sz="0" w:space="0" w:color="auto"/>
            <w:bottom w:val="none" w:sz="0" w:space="0" w:color="auto"/>
            <w:right w:val="none" w:sz="0" w:space="0" w:color="auto"/>
          </w:divBdr>
        </w:div>
        <w:div w:id="762804562">
          <w:marLeft w:val="0"/>
          <w:marRight w:val="0"/>
          <w:marTop w:val="0"/>
          <w:marBottom w:val="0"/>
          <w:divBdr>
            <w:top w:val="none" w:sz="0" w:space="0" w:color="auto"/>
            <w:left w:val="none" w:sz="0" w:space="0" w:color="auto"/>
            <w:bottom w:val="none" w:sz="0" w:space="0" w:color="auto"/>
            <w:right w:val="none" w:sz="0" w:space="0" w:color="auto"/>
          </w:divBdr>
        </w:div>
        <w:div w:id="1863127311">
          <w:marLeft w:val="0"/>
          <w:marRight w:val="0"/>
          <w:marTop w:val="0"/>
          <w:marBottom w:val="0"/>
          <w:divBdr>
            <w:top w:val="none" w:sz="0" w:space="0" w:color="auto"/>
            <w:left w:val="none" w:sz="0" w:space="0" w:color="auto"/>
            <w:bottom w:val="none" w:sz="0" w:space="0" w:color="auto"/>
            <w:right w:val="none" w:sz="0" w:space="0" w:color="auto"/>
          </w:divBdr>
        </w:div>
        <w:div w:id="189420548">
          <w:marLeft w:val="0"/>
          <w:marRight w:val="0"/>
          <w:marTop w:val="0"/>
          <w:marBottom w:val="0"/>
          <w:divBdr>
            <w:top w:val="none" w:sz="0" w:space="0" w:color="auto"/>
            <w:left w:val="none" w:sz="0" w:space="0" w:color="auto"/>
            <w:bottom w:val="none" w:sz="0" w:space="0" w:color="auto"/>
            <w:right w:val="none" w:sz="0" w:space="0" w:color="auto"/>
          </w:divBdr>
        </w:div>
        <w:div w:id="831458094">
          <w:marLeft w:val="0"/>
          <w:marRight w:val="0"/>
          <w:marTop w:val="0"/>
          <w:marBottom w:val="0"/>
          <w:divBdr>
            <w:top w:val="none" w:sz="0" w:space="0" w:color="auto"/>
            <w:left w:val="none" w:sz="0" w:space="0" w:color="auto"/>
            <w:bottom w:val="none" w:sz="0" w:space="0" w:color="auto"/>
            <w:right w:val="none" w:sz="0" w:space="0" w:color="auto"/>
          </w:divBdr>
        </w:div>
        <w:div w:id="1991445346">
          <w:marLeft w:val="0"/>
          <w:marRight w:val="0"/>
          <w:marTop w:val="0"/>
          <w:marBottom w:val="0"/>
          <w:divBdr>
            <w:top w:val="none" w:sz="0" w:space="0" w:color="auto"/>
            <w:left w:val="none" w:sz="0" w:space="0" w:color="auto"/>
            <w:bottom w:val="none" w:sz="0" w:space="0" w:color="auto"/>
            <w:right w:val="none" w:sz="0" w:space="0" w:color="auto"/>
          </w:divBdr>
        </w:div>
        <w:div w:id="1054887663">
          <w:marLeft w:val="0"/>
          <w:marRight w:val="0"/>
          <w:marTop w:val="0"/>
          <w:marBottom w:val="0"/>
          <w:divBdr>
            <w:top w:val="none" w:sz="0" w:space="0" w:color="auto"/>
            <w:left w:val="none" w:sz="0" w:space="0" w:color="auto"/>
            <w:bottom w:val="none" w:sz="0" w:space="0" w:color="auto"/>
            <w:right w:val="none" w:sz="0" w:space="0" w:color="auto"/>
          </w:divBdr>
        </w:div>
        <w:div w:id="1331255023">
          <w:marLeft w:val="0"/>
          <w:marRight w:val="0"/>
          <w:marTop w:val="0"/>
          <w:marBottom w:val="0"/>
          <w:divBdr>
            <w:top w:val="none" w:sz="0" w:space="0" w:color="auto"/>
            <w:left w:val="none" w:sz="0" w:space="0" w:color="auto"/>
            <w:bottom w:val="none" w:sz="0" w:space="0" w:color="auto"/>
            <w:right w:val="none" w:sz="0" w:space="0" w:color="auto"/>
          </w:divBdr>
        </w:div>
        <w:div w:id="786656951">
          <w:marLeft w:val="0"/>
          <w:marRight w:val="0"/>
          <w:marTop w:val="0"/>
          <w:marBottom w:val="0"/>
          <w:divBdr>
            <w:top w:val="none" w:sz="0" w:space="0" w:color="auto"/>
            <w:left w:val="none" w:sz="0" w:space="0" w:color="auto"/>
            <w:bottom w:val="none" w:sz="0" w:space="0" w:color="auto"/>
            <w:right w:val="none" w:sz="0" w:space="0" w:color="auto"/>
          </w:divBdr>
        </w:div>
        <w:div w:id="297803364">
          <w:marLeft w:val="0"/>
          <w:marRight w:val="0"/>
          <w:marTop w:val="0"/>
          <w:marBottom w:val="0"/>
          <w:divBdr>
            <w:top w:val="none" w:sz="0" w:space="0" w:color="auto"/>
            <w:left w:val="none" w:sz="0" w:space="0" w:color="auto"/>
            <w:bottom w:val="none" w:sz="0" w:space="0" w:color="auto"/>
            <w:right w:val="none" w:sz="0" w:space="0" w:color="auto"/>
          </w:divBdr>
        </w:div>
        <w:div w:id="1694840892">
          <w:marLeft w:val="0"/>
          <w:marRight w:val="0"/>
          <w:marTop w:val="0"/>
          <w:marBottom w:val="0"/>
          <w:divBdr>
            <w:top w:val="none" w:sz="0" w:space="0" w:color="auto"/>
            <w:left w:val="none" w:sz="0" w:space="0" w:color="auto"/>
            <w:bottom w:val="none" w:sz="0" w:space="0" w:color="auto"/>
            <w:right w:val="none" w:sz="0" w:space="0" w:color="auto"/>
          </w:divBdr>
        </w:div>
        <w:div w:id="2085300009">
          <w:marLeft w:val="0"/>
          <w:marRight w:val="0"/>
          <w:marTop w:val="0"/>
          <w:marBottom w:val="0"/>
          <w:divBdr>
            <w:top w:val="none" w:sz="0" w:space="0" w:color="auto"/>
            <w:left w:val="none" w:sz="0" w:space="0" w:color="auto"/>
            <w:bottom w:val="none" w:sz="0" w:space="0" w:color="auto"/>
            <w:right w:val="none" w:sz="0" w:space="0" w:color="auto"/>
          </w:divBdr>
        </w:div>
        <w:div w:id="1513252908">
          <w:marLeft w:val="0"/>
          <w:marRight w:val="0"/>
          <w:marTop w:val="0"/>
          <w:marBottom w:val="0"/>
          <w:divBdr>
            <w:top w:val="none" w:sz="0" w:space="0" w:color="auto"/>
            <w:left w:val="none" w:sz="0" w:space="0" w:color="auto"/>
            <w:bottom w:val="none" w:sz="0" w:space="0" w:color="auto"/>
            <w:right w:val="none" w:sz="0" w:space="0" w:color="auto"/>
          </w:divBdr>
        </w:div>
        <w:div w:id="2146435219">
          <w:marLeft w:val="0"/>
          <w:marRight w:val="0"/>
          <w:marTop w:val="0"/>
          <w:marBottom w:val="0"/>
          <w:divBdr>
            <w:top w:val="none" w:sz="0" w:space="0" w:color="auto"/>
            <w:left w:val="none" w:sz="0" w:space="0" w:color="auto"/>
            <w:bottom w:val="none" w:sz="0" w:space="0" w:color="auto"/>
            <w:right w:val="none" w:sz="0" w:space="0" w:color="auto"/>
          </w:divBdr>
        </w:div>
        <w:div w:id="320162202">
          <w:marLeft w:val="0"/>
          <w:marRight w:val="0"/>
          <w:marTop w:val="0"/>
          <w:marBottom w:val="0"/>
          <w:divBdr>
            <w:top w:val="none" w:sz="0" w:space="0" w:color="auto"/>
            <w:left w:val="none" w:sz="0" w:space="0" w:color="auto"/>
            <w:bottom w:val="none" w:sz="0" w:space="0" w:color="auto"/>
            <w:right w:val="none" w:sz="0" w:space="0" w:color="auto"/>
          </w:divBdr>
        </w:div>
        <w:div w:id="793985697">
          <w:marLeft w:val="0"/>
          <w:marRight w:val="0"/>
          <w:marTop w:val="0"/>
          <w:marBottom w:val="0"/>
          <w:divBdr>
            <w:top w:val="none" w:sz="0" w:space="0" w:color="auto"/>
            <w:left w:val="none" w:sz="0" w:space="0" w:color="auto"/>
            <w:bottom w:val="none" w:sz="0" w:space="0" w:color="auto"/>
            <w:right w:val="none" w:sz="0" w:space="0" w:color="auto"/>
          </w:divBdr>
        </w:div>
        <w:div w:id="1108697522">
          <w:marLeft w:val="0"/>
          <w:marRight w:val="0"/>
          <w:marTop w:val="0"/>
          <w:marBottom w:val="0"/>
          <w:divBdr>
            <w:top w:val="none" w:sz="0" w:space="0" w:color="auto"/>
            <w:left w:val="none" w:sz="0" w:space="0" w:color="auto"/>
            <w:bottom w:val="none" w:sz="0" w:space="0" w:color="auto"/>
            <w:right w:val="none" w:sz="0" w:space="0" w:color="auto"/>
          </w:divBdr>
        </w:div>
        <w:div w:id="520898958">
          <w:marLeft w:val="0"/>
          <w:marRight w:val="0"/>
          <w:marTop w:val="0"/>
          <w:marBottom w:val="0"/>
          <w:divBdr>
            <w:top w:val="none" w:sz="0" w:space="0" w:color="auto"/>
            <w:left w:val="none" w:sz="0" w:space="0" w:color="auto"/>
            <w:bottom w:val="none" w:sz="0" w:space="0" w:color="auto"/>
            <w:right w:val="none" w:sz="0" w:space="0" w:color="auto"/>
          </w:divBdr>
        </w:div>
        <w:div w:id="1756171398">
          <w:marLeft w:val="0"/>
          <w:marRight w:val="0"/>
          <w:marTop w:val="0"/>
          <w:marBottom w:val="0"/>
          <w:divBdr>
            <w:top w:val="none" w:sz="0" w:space="0" w:color="auto"/>
            <w:left w:val="none" w:sz="0" w:space="0" w:color="auto"/>
            <w:bottom w:val="none" w:sz="0" w:space="0" w:color="auto"/>
            <w:right w:val="none" w:sz="0" w:space="0" w:color="auto"/>
          </w:divBdr>
        </w:div>
        <w:div w:id="1874807008">
          <w:marLeft w:val="0"/>
          <w:marRight w:val="0"/>
          <w:marTop w:val="0"/>
          <w:marBottom w:val="0"/>
          <w:divBdr>
            <w:top w:val="none" w:sz="0" w:space="0" w:color="auto"/>
            <w:left w:val="none" w:sz="0" w:space="0" w:color="auto"/>
            <w:bottom w:val="none" w:sz="0" w:space="0" w:color="auto"/>
            <w:right w:val="none" w:sz="0" w:space="0" w:color="auto"/>
          </w:divBdr>
        </w:div>
        <w:div w:id="1557397614">
          <w:marLeft w:val="0"/>
          <w:marRight w:val="0"/>
          <w:marTop w:val="0"/>
          <w:marBottom w:val="0"/>
          <w:divBdr>
            <w:top w:val="none" w:sz="0" w:space="0" w:color="auto"/>
            <w:left w:val="none" w:sz="0" w:space="0" w:color="auto"/>
            <w:bottom w:val="none" w:sz="0" w:space="0" w:color="auto"/>
            <w:right w:val="none" w:sz="0" w:space="0" w:color="auto"/>
          </w:divBdr>
        </w:div>
        <w:div w:id="155077816">
          <w:marLeft w:val="0"/>
          <w:marRight w:val="0"/>
          <w:marTop w:val="0"/>
          <w:marBottom w:val="0"/>
          <w:divBdr>
            <w:top w:val="none" w:sz="0" w:space="0" w:color="auto"/>
            <w:left w:val="none" w:sz="0" w:space="0" w:color="auto"/>
            <w:bottom w:val="none" w:sz="0" w:space="0" w:color="auto"/>
            <w:right w:val="none" w:sz="0" w:space="0" w:color="auto"/>
          </w:divBdr>
        </w:div>
        <w:div w:id="1214078968">
          <w:marLeft w:val="0"/>
          <w:marRight w:val="0"/>
          <w:marTop w:val="0"/>
          <w:marBottom w:val="0"/>
          <w:divBdr>
            <w:top w:val="none" w:sz="0" w:space="0" w:color="auto"/>
            <w:left w:val="none" w:sz="0" w:space="0" w:color="auto"/>
            <w:bottom w:val="none" w:sz="0" w:space="0" w:color="auto"/>
            <w:right w:val="none" w:sz="0" w:space="0" w:color="auto"/>
          </w:divBdr>
        </w:div>
        <w:div w:id="1200779728">
          <w:marLeft w:val="0"/>
          <w:marRight w:val="0"/>
          <w:marTop w:val="0"/>
          <w:marBottom w:val="0"/>
          <w:divBdr>
            <w:top w:val="none" w:sz="0" w:space="0" w:color="auto"/>
            <w:left w:val="none" w:sz="0" w:space="0" w:color="auto"/>
            <w:bottom w:val="none" w:sz="0" w:space="0" w:color="auto"/>
            <w:right w:val="none" w:sz="0" w:space="0" w:color="auto"/>
          </w:divBdr>
        </w:div>
        <w:div w:id="1507018790">
          <w:marLeft w:val="0"/>
          <w:marRight w:val="0"/>
          <w:marTop w:val="0"/>
          <w:marBottom w:val="0"/>
          <w:divBdr>
            <w:top w:val="none" w:sz="0" w:space="0" w:color="auto"/>
            <w:left w:val="none" w:sz="0" w:space="0" w:color="auto"/>
            <w:bottom w:val="none" w:sz="0" w:space="0" w:color="auto"/>
            <w:right w:val="none" w:sz="0" w:space="0" w:color="auto"/>
          </w:divBdr>
        </w:div>
        <w:div w:id="2086610978">
          <w:marLeft w:val="0"/>
          <w:marRight w:val="0"/>
          <w:marTop w:val="0"/>
          <w:marBottom w:val="0"/>
          <w:divBdr>
            <w:top w:val="none" w:sz="0" w:space="0" w:color="auto"/>
            <w:left w:val="none" w:sz="0" w:space="0" w:color="auto"/>
            <w:bottom w:val="none" w:sz="0" w:space="0" w:color="auto"/>
            <w:right w:val="none" w:sz="0" w:space="0" w:color="auto"/>
          </w:divBdr>
        </w:div>
        <w:div w:id="570501670">
          <w:marLeft w:val="0"/>
          <w:marRight w:val="0"/>
          <w:marTop w:val="0"/>
          <w:marBottom w:val="0"/>
          <w:divBdr>
            <w:top w:val="none" w:sz="0" w:space="0" w:color="auto"/>
            <w:left w:val="none" w:sz="0" w:space="0" w:color="auto"/>
            <w:bottom w:val="none" w:sz="0" w:space="0" w:color="auto"/>
            <w:right w:val="none" w:sz="0" w:space="0" w:color="auto"/>
          </w:divBdr>
        </w:div>
        <w:div w:id="5642403">
          <w:marLeft w:val="0"/>
          <w:marRight w:val="0"/>
          <w:marTop w:val="0"/>
          <w:marBottom w:val="0"/>
          <w:divBdr>
            <w:top w:val="none" w:sz="0" w:space="0" w:color="auto"/>
            <w:left w:val="none" w:sz="0" w:space="0" w:color="auto"/>
            <w:bottom w:val="none" w:sz="0" w:space="0" w:color="auto"/>
            <w:right w:val="none" w:sz="0" w:space="0" w:color="auto"/>
          </w:divBdr>
        </w:div>
        <w:div w:id="1047415641">
          <w:marLeft w:val="0"/>
          <w:marRight w:val="0"/>
          <w:marTop w:val="0"/>
          <w:marBottom w:val="0"/>
          <w:divBdr>
            <w:top w:val="none" w:sz="0" w:space="0" w:color="auto"/>
            <w:left w:val="none" w:sz="0" w:space="0" w:color="auto"/>
            <w:bottom w:val="none" w:sz="0" w:space="0" w:color="auto"/>
            <w:right w:val="none" w:sz="0" w:space="0" w:color="auto"/>
          </w:divBdr>
        </w:div>
        <w:div w:id="1167011708">
          <w:marLeft w:val="0"/>
          <w:marRight w:val="0"/>
          <w:marTop w:val="0"/>
          <w:marBottom w:val="0"/>
          <w:divBdr>
            <w:top w:val="none" w:sz="0" w:space="0" w:color="auto"/>
            <w:left w:val="none" w:sz="0" w:space="0" w:color="auto"/>
            <w:bottom w:val="none" w:sz="0" w:space="0" w:color="auto"/>
            <w:right w:val="none" w:sz="0" w:space="0" w:color="auto"/>
          </w:divBdr>
        </w:div>
        <w:div w:id="739987419">
          <w:marLeft w:val="0"/>
          <w:marRight w:val="0"/>
          <w:marTop w:val="0"/>
          <w:marBottom w:val="0"/>
          <w:divBdr>
            <w:top w:val="none" w:sz="0" w:space="0" w:color="auto"/>
            <w:left w:val="none" w:sz="0" w:space="0" w:color="auto"/>
            <w:bottom w:val="none" w:sz="0" w:space="0" w:color="auto"/>
            <w:right w:val="none" w:sz="0" w:space="0" w:color="auto"/>
          </w:divBdr>
        </w:div>
        <w:div w:id="480073720">
          <w:marLeft w:val="0"/>
          <w:marRight w:val="0"/>
          <w:marTop w:val="0"/>
          <w:marBottom w:val="0"/>
          <w:divBdr>
            <w:top w:val="none" w:sz="0" w:space="0" w:color="auto"/>
            <w:left w:val="none" w:sz="0" w:space="0" w:color="auto"/>
            <w:bottom w:val="none" w:sz="0" w:space="0" w:color="auto"/>
            <w:right w:val="none" w:sz="0" w:space="0" w:color="auto"/>
          </w:divBdr>
        </w:div>
        <w:div w:id="1536845372">
          <w:marLeft w:val="0"/>
          <w:marRight w:val="0"/>
          <w:marTop w:val="0"/>
          <w:marBottom w:val="0"/>
          <w:divBdr>
            <w:top w:val="none" w:sz="0" w:space="0" w:color="auto"/>
            <w:left w:val="none" w:sz="0" w:space="0" w:color="auto"/>
            <w:bottom w:val="none" w:sz="0" w:space="0" w:color="auto"/>
            <w:right w:val="none" w:sz="0" w:space="0" w:color="auto"/>
          </w:divBdr>
        </w:div>
        <w:div w:id="1140876557">
          <w:marLeft w:val="0"/>
          <w:marRight w:val="0"/>
          <w:marTop w:val="0"/>
          <w:marBottom w:val="0"/>
          <w:divBdr>
            <w:top w:val="none" w:sz="0" w:space="0" w:color="auto"/>
            <w:left w:val="none" w:sz="0" w:space="0" w:color="auto"/>
            <w:bottom w:val="none" w:sz="0" w:space="0" w:color="auto"/>
            <w:right w:val="none" w:sz="0" w:space="0" w:color="auto"/>
          </w:divBdr>
        </w:div>
        <w:div w:id="985620268">
          <w:marLeft w:val="0"/>
          <w:marRight w:val="0"/>
          <w:marTop w:val="0"/>
          <w:marBottom w:val="0"/>
          <w:divBdr>
            <w:top w:val="none" w:sz="0" w:space="0" w:color="auto"/>
            <w:left w:val="none" w:sz="0" w:space="0" w:color="auto"/>
            <w:bottom w:val="none" w:sz="0" w:space="0" w:color="auto"/>
            <w:right w:val="none" w:sz="0" w:space="0" w:color="auto"/>
          </w:divBdr>
        </w:div>
        <w:div w:id="1161432886">
          <w:marLeft w:val="0"/>
          <w:marRight w:val="0"/>
          <w:marTop w:val="0"/>
          <w:marBottom w:val="0"/>
          <w:divBdr>
            <w:top w:val="none" w:sz="0" w:space="0" w:color="auto"/>
            <w:left w:val="none" w:sz="0" w:space="0" w:color="auto"/>
            <w:bottom w:val="none" w:sz="0" w:space="0" w:color="auto"/>
            <w:right w:val="none" w:sz="0" w:space="0" w:color="auto"/>
          </w:divBdr>
        </w:div>
        <w:div w:id="528028009">
          <w:marLeft w:val="0"/>
          <w:marRight w:val="0"/>
          <w:marTop w:val="0"/>
          <w:marBottom w:val="0"/>
          <w:divBdr>
            <w:top w:val="none" w:sz="0" w:space="0" w:color="auto"/>
            <w:left w:val="none" w:sz="0" w:space="0" w:color="auto"/>
            <w:bottom w:val="none" w:sz="0" w:space="0" w:color="auto"/>
            <w:right w:val="none" w:sz="0" w:space="0" w:color="auto"/>
          </w:divBdr>
        </w:div>
        <w:div w:id="2142840677">
          <w:marLeft w:val="0"/>
          <w:marRight w:val="0"/>
          <w:marTop w:val="0"/>
          <w:marBottom w:val="0"/>
          <w:divBdr>
            <w:top w:val="none" w:sz="0" w:space="0" w:color="auto"/>
            <w:left w:val="none" w:sz="0" w:space="0" w:color="auto"/>
            <w:bottom w:val="none" w:sz="0" w:space="0" w:color="auto"/>
            <w:right w:val="none" w:sz="0" w:space="0" w:color="auto"/>
          </w:divBdr>
        </w:div>
        <w:div w:id="1813061032">
          <w:marLeft w:val="0"/>
          <w:marRight w:val="0"/>
          <w:marTop w:val="0"/>
          <w:marBottom w:val="0"/>
          <w:divBdr>
            <w:top w:val="none" w:sz="0" w:space="0" w:color="auto"/>
            <w:left w:val="none" w:sz="0" w:space="0" w:color="auto"/>
            <w:bottom w:val="none" w:sz="0" w:space="0" w:color="auto"/>
            <w:right w:val="none" w:sz="0" w:space="0" w:color="auto"/>
          </w:divBdr>
        </w:div>
        <w:div w:id="1464544676">
          <w:marLeft w:val="0"/>
          <w:marRight w:val="0"/>
          <w:marTop w:val="0"/>
          <w:marBottom w:val="0"/>
          <w:divBdr>
            <w:top w:val="none" w:sz="0" w:space="0" w:color="auto"/>
            <w:left w:val="none" w:sz="0" w:space="0" w:color="auto"/>
            <w:bottom w:val="none" w:sz="0" w:space="0" w:color="auto"/>
            <w:right w:val="none" w:sz="0" w:space="0" w:color="auto"/>
          </w:divBdr>
        </w:div>
        <w:div w:id="227964172">
          <w:marLeft w:val="0"/>
          <w:marRight w:val="0"/>
          <w:marTop w:val="0"/>
          <w:marBottom w:val="0"/>
          <w:divBdr>
            <w:top w:val="none" w:sz="0" w:space="0" w:color="auto"/>
            <w:left w:val="none" w:sz="0" w:space="0" w:color="auto"/>
            <w:bottom w:val="none" w:sz="0" w:space="0" w:color="auto"/>
            <w:right w:val="none" w:sz="0" w:space="0" w:color="auto"/>
          </w:divBdr>
        </w:div>
        <w:div w:id="1743719311">
          <w:marLeft w:val="0"/>
          <w:marRight w:val="0"/>
          <w:marTop w:val="0"/>
          <w:marBottom w:val="0"/>
          <w:divBdr>
            <w:top w:val="none" w:sz="0" w:space="0" w:color="auto"/>
            <w:left w:val="none" w:sz="0" w:space="0" w:color="auto"/>
            <w:bottom w:val="none" w:sz="0" w:space="0" w:color="auto"/>
            <w:right w:val="none" w:sz="0" w:space="0" w:color="auto"/>
          </w:divBdr>
        </w:div>
        <w:div w:id="14700614">
          <w:marLeft w:val="0"/>
          <w:marRight w:val="0"/>
          <w:marTop w:val="0"/>
          <w:marBottom w:val="0"/>
          <w:divBdr>
            <w:top w:val="none" w:sz="0" w:space="0" w:color="auto"/>
            <w:left w:val="none" w:sz="0" w:space="0" w:color="auto"/>
            <w:bottom w:val="none" w:sz="0" w:space="0" w:color="auto"/>
            <w:right w:val="none" w:sz="0" w:space="0" w:color="auto"/>
          </w:divBdr>
        </w:div>
        <w:div w:id="898247039">
          <w:marLeft w:val="0"/>
          <w:marRight w:val="0"/>
          <w:marTop w:val="0"/>
          <w:marBottom w:val="0"/>
          <w:divBdr>
            <w:top w:val="none" w:sz="0" w:space="0" w:color="auto"/>
            <w:left w:val="none" w:sz="0" w:space="0" w:color="auto"/>
            <w:bottom w:val="none" w:sz="0" w:space="0" w:color="auto"/>
            <w:right w:val="none" w:sz="0" w:space="0" w:color="auto"/>
          </w:divBdr>
        </w:div>
        <w:div w:id="215553722">
          <w:marLeft w:val="0"/>
          <w:marRight w:val="0"/>
          <w:marTop w:val="0"/>
          <w:marBottom w:val="0"/>
          <w:divBdr>
            <w:top w:val="none" w:sz="0" w:space="0" w:color="auto"/>
            <w:left w:val="none" w:sz="0" w:space="0" w:color="auto"/>
            <w:bottom w:val="none" w:sz="0" w:space="0" w:color="auto"/>
            <w:right w:val="none" w:sz="0" w:space="0" w:color="auto"/>
          </w:divBdr>
        </w:div>
        <w:div w:id="1568495074">
          <w:marLeft w:val="0"/>
          <w:marRight w:val="0"/>
          <w:marTop w:val="0"/>
          <w:marBottom w:val="0"/>
          <w:divBdr>
            <w:top w:val="none" w:sz="0" w:space="0" w:color="auto"/>
            <w:left w:val="none" w:sz="0" w:space="0" w:color="auto"/>
            <w:bottom w:val="none" w:sz="0" w:space="0" w:color="auto"/>
            <w:right w:val="none" w:sz="0" w:space="0" w:color="auto"/>
          </w:divBdr>
        </w:div>
        <w:div w:id="1305158984">
          <w:marLeft w:val="0"/>
          <w:marRight w:val="0"/>
          <w:marTop w:val="0"/>
          <w:marBottom w:val="0"/>
          <w:divBdr>
            <w:top w:val="none" w:sz="0" w:space="0" w:color="auto"/>
            <w:left w:val="none" w:sz="0" w:space="0" w:color="auto"/>
            <w:bottom w:val="none" w:sz="0" w:space="0" w:color="auto"/>
            <w:right w:val="none" w:sz="0" w:space="0" w:color="auto"/>
          </w:divBdr>
        </w:div>
        <w:div w:id="1108815220">
          <w:marLeft w:val="0"/>
          <w:marRight w:val="0"/>
          <w:marTop w:val="0"/>
          <w:marBottom w:val="0"/>
          <w:divBdr>
            <w:top w:val="none" w:sz="0" w:space="0" w:color="auto"/>
            <w:left w:val="none" w:sz="0" w:space="0" w:color="auto"/>
            <w:bottom w:val="none" w:sz="0" w:space="0" w:color="auto"/>
            <w:right w:val="none" w:sz="0" w:space="0" w:color="auto"/>
          </w:divBdr>
        </w:div>
        <w:div w:id="1463382167">
          <w:marLeft w:val="0"/>
          <w:marRight w:val="0"/>
          <w:marTop w:val="0"/>
          <w:marBottom w:val="0"/>
          <w:divBdr>
            <w:top w:val="none" w:sz="0" w:space="0" w:color="auto"/>
            <w:left w:val="none" w:sz="0" w:space="0" w:color="auto"/>
            <w:bottom w:val="none" w:sz="0" w:space="0" w:color="auto"/>
            <w:right w:val="none" w:sz="0" w:space="0" w:color="auto"/>
          </w:divBdr>
        </w:div>
        <w:div w:id="176434485">
          <w:marLeft w:val="0"/>
          <w:marRight w:val="0"/>
          <w:marTop w:val="0"/>
          <w:marBottom w:val="0"/>
          <w:divBdr>
            <w:top w:val="none" w:sz="0" w:space="0" w:color="auto"/>
            <w:left w:val="none" w:sz="0" w:space="0" w:color="auto"/>
            <w:bottom w:val="none" w:sz="0" w:space="0" w:color="auto"/>
            <w:right w:val="none" w:sz="0" w:space="0" w:color="auto"/>
          </w:divBdr>
        </w:div>
        <w:div w:id="1477607342">
          <w:marLeft w:val="0"/>
          <w:marRight w:val="0"/>
          <w:marTop w:val="0"/>
          <w:marBottom w:val="0"/>
          <w:divBdr>
            <w:top w:val="none" w:sz="0" w:space="0" w:color="auto"/>
            <w:left w:val="none" w:sz="0" w:space="0" w:color="auto"/>
            <w:bottom w:val="none" w:sz="0" w:space="0" w:color="auto"/>
            <w:right w:val="none" w:sz="0" w:space="0" w:color="auto"/>
          </w:divBdr>
        </w:div>
        <w:div w:id="1714963162">
          <w:marLeft w:val="0"/>
          <w:marRight w:val="0"/>
          <w:marTop w:val="0"/>
          <w:marBottom w:val="0"/>
          <w:divBdr>
            <w:top w:val="none" w:sz="0" w:space="0" w:color="auto"/>
            <w:left w:val="none" w:sz="0" w:space="0" w:color="auto"/>
            <w:bottom w:val="none" w:sz="0" w:space="0" w:color="auto"/>
            <w:right w:val="none" w:sz="0" w:space="0" w:color="auto"/>
          </w:divBdr>
        </w:div>
        <w:div w:id="993220747">
          <w:marLeft w:val="0"/>
          <w:marRight w:val="0"/>
          <w:marTop w:val="0"/>
          <w:marBottom w:val="0"/>
          <w:divBdr>
            <w:top w:val="none" w:sz="0" w:space="0" w:color="auto"/>
            <w:left w:val="none" w:sz="0" w:space="0" w:color="auto"/>
            <w:bottom w:val="none" w:sz="0" w:space="0" w:color="auto"/>
            <w:right w:val="none" w:sz="0" w:space="0" w:color="auto"/>
          </w:divBdr>
        </w:div>
        <w:div w:id="1631545038">
          <w:marLeft w:val="0"/>
          <w:marRight w:val="0"/>
          <w:marTop w:val="0"/>
          <w:marBottom w:val="0"/>
          <w:divBdr>
            <w:top w:val="none" w:sz="0" w:space="0" w:color="auto"/>
            <w:left w:val="none" w:sz="0" w:space="0" w:color="auto"/>
            <w:bottom w:val="none" w:sz="0" w:space="0" w:color="auto"/>
            <w:right w:val="none" w:sz="0" w:space="0" w:color="auto"/>
          </w:divBdr>
        </w:div>
        <w:div w:id="244650666">
          <w:marLeft w:val="0"/>
          <w:marRight w:val="0"/>
          <w:marTop w:val="0"/>
          <w:marBottom w:val="0"/>
          <w:divBdr>
            <w:top w:val="none" w:sz="0" w:space="0" w:color="auto"/>
            <w:left w:val="none" w:sz="0" w:space="0" w:color="auto"/>
            <w:bottom w:val="none" w:sz="0" w:space="0" w:color="auto"/>
            <w:right w:val="none" w:sz="0" w:space="0" w:color="auto"/>
          </w:divBdr>
        </w:div>
        <w:div w:id="50467099">
          <w:marLeft w:val="0"/>
          <w:marRight w:val="0"/>
          <w:marTop w:val="0"/>
          <w:marBottom w:val="0"/>
          <w:divBdr>
            <w:top w:val="none" w:sz="0" w:space="0" w:color="auto"/>
            <w:left w:val="none" w:sz="0" w:space="0" w:color="auto"/>
            <w:bottom w:val="none" w:sz="0" w:space="0" w:color="auto"/>
            <w:right w:val="none" w:sz="0" w:space="0" w:color="auto"/>
          </w:divBdr>
        </w:div>
        <w:div w:id="1453137455">
          <w:marLeft w:val="0"/>
          <w:marRight w:val="0"/>
          <w:marTop w:val="0"/>
          <w:marBottom w:val="0"/>
          <w:divBdr>
            <w:top w:val="none" w:sz="0" w:space="0" w:color="auto"/>
            <w:left w:val="none" w:sz="0" w:space="0" w:color="auto"/>
            <w:bottom w:val="none" w:sz="0" w:space="0" w:color="auto"/>
            <w:right w:val="none" w:sz="0" w:space="0" w:color="auto"/>
          </w:divBdr>
        </w:div>
        <w:div w:id="336738122">
          <w:marLeft w:val="0"/>
          <w:marRight w:val="0"/>
          <w:marTop w:val="0"/>
          <w:marBottom w:val="0"/>
          <w:divBdr>
            <w:top w:val="none" w:sz="0" w:space="0" w:color="auto"/>
            <w:left w:val="none" w:sz="0" w:space="0" w:color="auto"/>
            <w:bottom w:val="none" w:sz="0" w:space="0" w:color="auto"/>
            <w:right w:val="none" w:sz="0" w:space="0" w:color="auto"/>
          </w:divBdr>
        </w:div>
        <w:div w:id="909734729">
          <w:marLeft w:val="0"/>
          <w:marRight w:val="0"/>
          <w:marTop w:val="0"/>
          <w:marBottom w:val="0"/>
          <w:divBdr>
            <w:top w:val="none" w:sz="0" w:space="0" w:color="auto"/>
            <w:left w:val="none" w:sz="0" w:space="0" w:color="auto"/>
            <w:bottom w:val="none" w:sz="0" w:space="0" w:color="auto"/>
            <w:right w:val="none" w:sz="0" w:space="0" w:color="auto"/>
          </w:divBdr>
        </w:div>
        <w:div w:id="1905023222">
          <w:marLeft w:val="0"/>
          <w:marRight w:val="0"/>
          <w:marTop w:val="0"/>
          <w:marBottom w:val="0"/>
          <w:divBdr>
            <w:top w:val="none" w:sz="0" w:space="0" w:color="auto"/>
            <w:left w:val="none" w:sz="0" w:space="0" w:color="auto"/>
            <w:bottom w:val="none" w:sz="0" w:space="0" w:color="auto"/>
            <w:right w:val="none" w:sz="0" w:space="0" w:color="auto"/>
          </w:divBdr>
        </w:div>
        <w:div w:id="85149767">
          <w:marLeft w:val="0"/>
          <w:marRight w:val="0"/>
          <w:marTop w:val="0"/>
          <w:marBottom w:val="0"/>
          <w:divBdr>
            <w:top w:val="none" w:sz="0" w:space="0" w:color="auto"/>
            <w:left w:val="none" w:sz="0" w:space="0" w:color="auto"/>
            <w:bottom w:val="none" w:sz="0" w:space="0" w:color="auto"/>
            <w:right w:val="none" w:sz="0" w:space="0" w:color="auto"/>
          </w:divBdr>
        </w:div>
        <w:div w:id="1661077639">
          <w:marLeft w:val="0"/>
          <w:marRight w:val="0"/>
          <w:marTop w:val="0"/>
          <w:marBottom w:val="0"/>
          <w:divBdr>
            <w:top w:val="none" w:sz="0" w:space="0" w:color="auto"/>
            <w:left w:val="none" w:sz="0" w:space="0" w:color="auto"/>
            <w:bottom w:val="none" w:sz="0" w:space="0" w:color="auto"/>
            <w:right w:val="none" w:sz="0" w:space="0" w:color="auto"/>
          </w:divBdr>
        </w:div>
        <w:div w:id="985014599">
          <w:marLeft w:val="0"/>
          <w:marRight w:val="0"/>
          <w:marTop w:val="0"/>
          <w:marBottom w:val="0"/>
          <w:divBdr>
            <w:top w:val="none" w:sz="0" w:space="0" w:color="auto"/>
            <w:left w:val="none" w:sz="0" w:space="0" w:color="auto"/>
            <w:bottom w:val="none" w:sz="0" w:space="0" w:color="auto"/>
            <w:right w:val="none" w:sz="0" w:space="0" w:color="auto"/>
          </w:divBdr>
        </w:div>
        <w:div w:id="1165051775">
          <w:marLeft w:val="0"/>
          <w:marRight w:val="0"/>
          <w:marTop w:val="0"/>
          <w:marBottom w:val="0"/>
          <w:divBdr>
            <w:top w:val="none" w:sz="0" w:space="0" w:color="auto"/>
            <w:left w:val="none" w:sz="0" w:space="0" w:color="auto"/>
            <w:bottom w:val="none" w:sz="0" w:space="0" w:color="auto"/>
            <w:right w:val="none" w:sz="0" w:space="0" w:color="auto"/>
          </w:divBdr>
        </w:div>
        <w:div w:id="1588028541">
          <w:marLeft w:val="0"/>
          <w:marRight w:val="0"/>
          <w:marTop w:val="0"/>
          <w:marBottom w:val="0"/>
          <w:divBdr>
            <w:top w:val="none" w:sz="0" w:space="0" w:color="auto"/>
            <w:left w:val="none" w:sz="0" w:space="0" w:color="auto"/>
            <w:bottom w:val="none" w:sz="0" w:space="0" w:color="auto"/>
            <w:right w:val="none" w:sz="0" w:space="0" w:color="auto"/>
          </w:divBdr>
        </w:div>
        <w:div w:id="777944695">
          <w:marLeft w:val="0"/>
          <w:marRight w:val="0"/>
          <w:marTop w:val="0"/>
          <w:marBottom w:val="0"/>
          <w:divBdr>
            <w:top w:val="none" w:sz="0" w:space="0" w:color="auto"/>
            <w:left w:val="none" w:sz="0" w:space="0" w:color="auto"/>
            <w:bottom w:val="none" w:sz="0" w:space="0" w:color="auto"/>
            <w:right w:val="none" w:sz="0" w:space="0" w:color="auto"/>
          </w:divBdr>
        </w:div>
        <w:div w:id="1438866666">
          <w:marLeft w:val="0"/>
          <w:marRight w:val="0"/>
          <w:marTop w:val="0"/>
          <w:marBottom w:val="0"/>
          <w:divBdr>
            <w:top w:val="none" w:sz="0" w:space="0" w:color="auto"/>
            <w:left w:val="none" w:sz="0" w:space="0" w:color="auto"/>
            <w:bottom w:val="none" w:sz="0" w:space="0" w:color="auto"/>
            <w:right w:val="none" w:sz="0" w:space="0" w:color="auto"/>
          </w:divBdr>
        </w:div>
        <w:div w:id="414087899">
          <w:marLeft w:val="0"/>
          <w:marRight w:val="0"/>
          <w:marTop w:val="0"/>
          <w:marBottom w:val="0"/>
          <w:divBdr>
            <w:top w:val="none" w:sz="0" w:space="0" w:color="auto"/>
            <w:left w:val="none" w:sz="0" w:space="0" w:color="auto"/>
            <w:bottom w:val="none" w:sz="0" w:space="0" w:color="auto"/>
            <w:right w:val="none" w:sz="0" w:space="0" w:color="auto"/>
          </w:divBdr>
        </w:div>
        <w:div w:id="1293706111">
          <w:marLeft w:val="0"/>
          <w:marRight w:val="0"/>
          <w:marTop w:val="0"/>
          <w:marBottom w:val="0"/>
          <w:divBdr>
            <w:top w:val="none" w:sz="0" w:space="0" w:color="auto"/>
            <w:left w:val="none" w:sz="0" w:space="0" w:color="auto"/>
            <w:bottom w:val="none" w:sz="0" w:space="0" w:color="auto"/>
            <w:right w:val="none" w:sz="0" w:space="0" w:color="auto"/>
          </w:divBdr>
        </w:div>
        <w:div w:id="617102319">
          <w:marLeft w:val="0"/>
          <w:marRight w:val="0"/>
          <w:marTop w:val="0"/>
          <w:marBottom w:val="0"/>
          <w:divBdr>
            <w:top w:val="none" w:sz="0" w:space="0" w:color="auto"/>
            <w:left w:val="none" w:sz="0" w:space="0" w:color="auto"/>
            <w:bottom w:val="none" w:sz="0" w:space="0" w:color="auto"/>
            <w:right w:val="none" w:sz="0" w:space="0" w:color="auto"/>
          </w:divBdr>
        </w:div>
        <w:div w:id="1800341302">
          <w:marLeft w:val="0"/>
          <w:marRight w:val="0"/>
          <w:marTop w:val="0"/>
          <w:marBottom w:val="0"/>
          <w:divBdr>
            <w:top w:val="none" w:sz="0" w:space="0" w:color="auto"/>
            <w:left w:val="none" w:sz="0" w:space="0" w:color="auto"/>
            <w:bottom w:val="none" w:sz="0" w:space="0" w:color="auto"/>
            <w:right w:val="none" w:sz="0" w:space="0" w:color="auto"/>
          </w:divBdr>
        </w:div>
        <w:div w:id="568268714">
          <w:marLeft w:val="0"/>
          <w:marRight w:val="0"/>
          <w:marTop w:val="0"/>
          <w:marBottom w:val="0"/>
          <w:divBdr>
            <w:top w:val="none" w:sz="0" w:space="0" w:color="auto"/>
            <w:left w:val="none" w:sz="0" w:space="0" w:color="auto"/>
            <w:bottom w:val="none" w:sz="0" w:space="0" w:color="auto"/>
            <w:right w:val="none" w:sz="0" w:space="0" w:color="auto"/>
          </w:divBdr>
        </w:div>
        <w:div w:id="1791244365">
          <w:marLeft w:val="0"/>
          <w:marRight w:val="0"/>
          <w:marTop w:val="0"/>
          <w:marBottom w:val="0"/>
          <w:divBdr>
            <w:top w:val="none" w:sz="0" w:space="0" w:color="auto"/>
            <w:left w:val="none" w:sz="0" w:space="0" w:color="auto"/>
            <w:bottom w:val="none" w:sz="0" w:space="0" w:color="auto"/>
            <w:right w:val="none" w:sz="0" w:space="0" w:color="auto"/>
          </w:divBdr>
        </w:div>
        <w:div w:id="2046826537">
          <w:marLeft w:val="0"/>
          <w:marRight w:val="0"/>
          <w:marTop w:val="0"/>
          <w:marBottom w:val="0"/>
          <w:divBdr>
            <w:top w:val="none" w:sz="0" w:space="0" w:color="auto"/>
            <w:left w:val="none" w:sz="0" w:space="0" w:color="auto"/>
            <w:bottom w:val="none" w:sz="0" w:space="0" w:color="auto"/>
            <w:right w:val="none" w:sz="0" w:space="0" w:color="auto"/>
          </w:divBdr>
        </w:div>
        <w:div w:id="2072578835">
          <w:marLeft w:val="0"/>
          <w:marRight w:val="0"/>
          <w:marTop w:val="0"/>
          <w:marBottom w:val="0"/>
          <w:divBdr>
            <w:top w:val="none" w:sz="0" w:space="0" w:color="auto"/>
            <w:left w:val="none" w:sz="0" w:space="0" w:color="auto"/>
            <w:bottom w:val="none" w:sz="0" w:space="0" w:color="auto"/>
            <w:right w:val="none" w:sz="0" w:space="0" w:color="auto"/>
          </w:divBdr>
        </w:div>
        <w:div w:id="1830249306">
          <w:marLeft w:val="0"/>
          <w:marRight w:val="0"/>
          <w:marTop w:val="0"/>
          <w:marBottom w:val="0"/>
          <w:divBdr>
            <w:top w:val="none" w:sz="0" w:space="0" w:color="auto"/>
            <w:left w:val="none" w:sz="0" w:space="0" w:color="auto"/>
            <w:bottom w:val="none" w:sz="0" w:space="0" w:color="auto"/>
            <w:right w:val="none" w:sz="0" w:space="0" w:color="auto"/>
          </w:divBdr>
        </w:div>
        <w:div w:id="305206283">
          <w:marLeft w:val="0"/>
          <w:marRight w:val="0"/>
          <w:marTop w:val="0"/>
          <w:marBottom w:val="0"/>
          <w:divBdr>
            <w:top w:val="none" w:sz="0" w:space="0" w:color="auto"/>
            <w:left w:val="none" w:sz="0" w:space="0" w:color="auto"/>
            <w:bottom w:val="none" w:sz="0" w:space="0" w:color="auto"/>
            <w:right w:val="none" w:sz="0" w:space="0" w:color="auto"/>
          </w:divBdr>
        </w:div>
        <w:div w:id="1744062730">
          <w:marLeft w:val="0"/>
          <w:marRight w:val="0"/>
          <w:marTop w:val="0"/>
          <w:marBottom w:val="0"/>
          <w:divBdr>
            <w:top w:val="none" w:sz="0" w:space="0" w:color="auto"/>
            <w:left w:val="none" w:sz="0" w:space="0" w:color="auto"/>
            <w:bottom w:val="none" w:sz="0" w:space="0" w:color="auto"/>
            <w:right w:val="none" w:sz="0" w:space="0" w:color="auto"/>
          </w:divBdr>
        </w:div>
        <w:div w:id="731543581">
          <w:marLeft w:val="0"/>
          <w:marRight w:val="0"/>
          <w:marTop w:val="0"/>
          <w:marBottom w:val="0"/>
          <w:divBdr>
            <w:top w:val="none" w:sz="0" w:space="0" w:color="auto"/>
            <w:left w:val="none" w:sz="0" w:space="0" w:color="auto"/>
            <w:bottom w:val="none" w:sz="0" w:space="0" w:color="auto"/>
            <w:right w:val="none" w:sz="0" w:space="0" w:color="auto"/>
          </w:divBdr>
        </w:div>
        <w:div w:id="327099663">
          <w:marLeft w:val="0"/>
          <w:marRight w:val="0"/>
          <w:marTop w:val="0"/>
          <w:marBottom w:val="0"/>
          <w:divBdr>
            <w:top w:val="none" w:sz="0" w:space="0" w:color="auto"/>
            <w:left w:val="none" w:sz="0" w:space="0" w:color="auto"/>
            <w:bottom w:val="none" w:sz="0" w:space="0" w:color="auto"/>
            <w:right w:val="none" w:sz="0" w:space="0" w:color="auto"/>
          </w:divBdr>
        </w:div>
        <w:div w:id="953711350">
          <w:marLeft w:val="0"/>
          <w:marRight w:val="0"/>
          <w:marTop w:val="0"/>
          <w:marBottom w:val="0"/>
          <w:divBdr>
            <w:top w:val="none" w:sz="0" w:space="0" w:color="auto"/>
            <w:left w:val="none" w:sz="0" w:space="0" w:color="auto"/>
            <w:bottom w:val="none" w:sz="0" w:space="0" w:color="auto"/>
            <w:right w:val="none" w:sz="0" w:space="0" w:color="auto"/>
          </w:divBdr>
        </w:div>
        <w:div w:id="1555463016">
          <w:marLeft w:val="0"/>
          <w:marRight w:val="0"/>
          <w:marTop w:val="0"/>
          <w:marBottom w:val="0"/>
          <w:divBdr>
            <w:top w:val="none" w:sz="0" w:space="0" w:color="auto"/>
            <w:left w:val="none" w:sz="0" w:space="0" w:color="auto"/>
            <w:bottom w:val="none" w:sz="0" w:space="0" w:color="auto"/>
            <w:right w:val="none" w:sz="0" w:space="0" w:color="auto"/>
          </w:divBdr>
        </w:div>
        <w:div w:id="2136753249">
          <w:marLeft w:val="0"/>
          <w:marRight w:val="0"/>
          <w:marTop w:val="0"/>
          <w:marBottom w:val="0"/>
          <w:divBdr>
            <w:top w:val="none" w:sz="0" w:space="0" w:color="auto"/>
            <w:left w:val="none" w:sz="0" w:space="0" w:color="auto"/>
            <w:bottom w:val="none" w:sz="0" w:space="0" w:color="auto"/>
            <w:right w:val="none" w:sz="0" w:space="0" w:color="auto"/>
          </w:divBdr>
        </w:div>
        <w:div w:id="1474759197">
          <w:marLeft w:val="0"/>
          <w:marRight w:val="0"/>
          <w:marTop w:val="0"/>
          <w:marBottom w:val="0"/>
          <w:divBdr>
            <w:top w:val="none" w:sz="0" w:space="0" w:color="auto"/>
            <w:left w:val="none" w:sz="0" w:space="0" w:color="auto"/>
            <w:bottom w:val="none" w:sz="0" w:space="0" w:color="auto"/>
            <w:right w:val="none" w:sz="0" w:space="0" w:color="auto"/>
          </w:divBdr>
        </w:div>
        <w:div w:id="394553688">
          <w:marLeft w:val="0"/>
          <w:marRight w:val="0"/>
          <w:marTop w:val="0"/>
          <w:marBottom w:val="0"/>
          <w:divBdr>
            <w:top w:val="none" w:sz="0" w:space="0" w:color="auto"/>
            <w:left w:val="none" w:sz="0" w:space="0" w:color="auto"/>
            <w:bottom w:val="none" w:sz="0" w:space="0" w:color="auto"/>
            <w:right w:val="none" w:sz="0" w:space="0" w:color="auto"/>
          </w:divBdr>
        </w:div>
        <w:div w:id="228197463">
          <w:marLeft w:val="0"/>
          <w:marRight w:val="0"/>
          <w:marTop w:val="0"/>
          <w:marBottom w:val="0"/>
          <w:divBdr>
            <w:top w:val="none" w:sz="0" w:space="0" w:color="auto"/>
            <w:left w:val="none" w:sz="0" w:space="0" w:color="auto"/>
            <w:bottom w:val="none" w:sz="0" w:space="0" w:color="auto"/>
            <w:right w:val="none" w:sz="0" w:space="0" w:color="auto"/>
          </w:divBdr>
        </w:div>
        <w:div w:id="333269949">
          <w:marLeft w:val="0"/>
          <w:marRight w:val="0"/>
          <w:marTop w:val="0"/>
          <w:marBottom w:val="0"/>
          <w:divBdr>
            <w:top w:val="none" w:sz="0" w:space="0" w:color="auto"/>
            <w:left w:val="none" w:sz="0" w:space="0" w:color="auto"/>
            <w:bottom w:val="none" w:sz="0" w:space="0" w:color="auto"/>
            <w:right w:val="none" w:sz="0" w:space="0" w:color="auto"/>
          </w:divBdr>
        </w:div>
        <w:div w:id="561210751">
          <w:marLeft w:val="0"/>
          <w:marRight w:val="0"/>
          <w:marTop w:val="0"/>
          <w:marBottom w:val="0"/>
          <w:divBdr>
            <w:top w:val="none" w:sz="0" w:space="0" w:color="auto"/>
            <w:left w:val="none" w:sz="0" w:space="0" w:color="auto"/>
            <w:bottom w:val="none" w:sz="0" w:space="0" w:color="auto"/>
            <w:right w:val="none" w:sz="0" w:space="0" w:color="auto"/>
          </w:divBdr>
        </w:div>
        <w:div w:id="1323924050">
          <w:marLeft w:val="0"/>
          <w:marRight w:val="0"/>
          <w:marTop w:val="0"/>
          <w:marBottom w:val="0"/>
          <w:divBdr>
            <w:top w:val="none" w:sz="0" w:space="0" w:color="auto"/>
            <w:left w:val="none" w:sz="0" w:space="0" w:color="auto"/>
            <w:bottom w:val="none" w:sz="0" w:space="0" w:color="auto"/>
            <w:right w:val="none" w:sz="0" w:space="0" w:color="auto"/>
          </w:divBdr>
        </w:div>
        <w:div w:id="1437864954">
          <w:marLeft w:val="0"/>
          <w:marRight w:val="0"/>
          <w:marTop w:val="0"/>
          <w:marBottom w:val="0"/>
          <w:divBdr>
            <w:top w:val="none" w:sz="0" w:space="0" w:color="auto"/>
            <w:left w:val="none" w:sz="0" w:space="0" w:color="auto"/>
            <w:bottom w:val="none" w:sz="0" w:space="0" w:color="auto"/>
            <w:right w:val="none" w:sz="0" w:space="0" w:color="auto"/>
          </w:divBdr>
        </w:div>
        <w:div w:id="1802841388">
          <w:marLeft w:val="0"/>
          <w:marRight w:val="0"/>
          <w:marTop w:val="0"/>
          <w:marBottom w:val="0"/>
          <w:divBdr>
            <w:top w:val="none" w:sz="0" w:space="0" w:color="auto"/>
            <w:left w:val="none" w:sz="0" w:space="0" w:color="auto"/>
            <w:bottom w:val="none" w:sz="0" w:space="0" w:color="auto"/>
            <w:right w:val="none" w:sz="0" w:space="0" w:color="auto"/>
          </w:divBdr>
        </w:div>
        <w:div w:id="1955751300">
          <w:marLeft w:val="0"/>
          <w:marRight w:val="0"/>
          <w:marTop w:val="0"/>
          <w:marBottom w:val="0"/>
          <w:divBdr>
            <w:top w:val="none" w:sz="0" w:space="0" w:color="auto"/>
            <w:left w:val="none" w:sz="0" w:space="0" w:color="auto"/>
            <w:bottom w:val="none" w:sz="0" w:space="0" w:color="auto"/>
            <w:right w:val="none" w:sz="0" w:space="0" w:color="auto"/>
          </w:divBdr>
        </w:div>
        <w:div w:id="202524056">
          <w:marLeft w:val="0"/>
          <w:marRight w:val="0"/>
          <w:marTop w:val="0"/>
          <w:marBottom w:val="0"/>
          <w:divBdr>
            <w:top w:val="none" w:sz="0" w:space="0" w:color="auto"/>
            <w:left w:val="none" w:sz="0" w:space="0" w:color="auto"/>
            <w:bottom w:val="none" w:sz="0" w:space="0" w:color="auto"/>
            <w:right w:val="none" w:sz="0" w:space="0" w:color="auto"/>
          </w:divBdr>
        </w:div>
        <w:div w:id="1836922354">
          <w:marLeft w:val="0"/>
          <w:marRight w:val="0"/>
          <w:marTop w:val="0"/>
          <w:marBottom w:val="0"/>
          <w:divBdr>
            <w:top w:val="none" w:sz="0" w:space="0" w:color="auto"/>
            <w:left w:val="none" w:sz="0" w:space="0" w:color="auto"/>
            <w:bottom w:val="none" w:sz="0" w:space="0" w:color="auto"/>
            <w:right w:val="none" w:sz="0" w:space="0" w:color="auto"/>
          </w:divBdr>
        </w:div>
        <w:div w:id="320547066">
          <w:marLeft w:val="0"/>
          <w:marRight w:val="0"/>
          <w:marTop w:val="0"/>
          <w:marBottom w:val="0"/>
          <w:divBdr>
            <w:top w:val="none" w:sz="0" w:space="0" w:color="auto"/>
            <w:left w:val="none" w:sz="0" w:space="0" w:color="auto"/>
            <w:bottom w:val="none" w:sz="0" w:space="0" w:color="auto"/>
            <w:right w:val="none" w:sz="0" w:space="0" w:color="auto"/>
          </w:divBdr>
        </w:div>
        <w:div w:id="349962577">
          <w:marLeft w:val="0"/>
          <w:marRight w:val="0"/>
          <w:marTop w:val="0"/>
          <w:marBottom w:val="0"/>
          <w:divBdr>
            <w:top w:val="none" w:sz="0" w:space="0" w:color="auto"/>
            <w:left w:val="none" w:sz="0" w:space="0" w:color="auto"/>
            <w:bottom w:val="none" w:sz="0" w:space="0" w:color="auto"/>
            <w:right w:val="none" w:sz="0" w:space="0" w:color="auto"/>
          </w:divBdr>
        </w:div>
        <w:div w:id="81149006">
          <w:marLeft w:val="0"/>
          <w:marRight w:val="0"/>
          <w:marTop w:val="0"/>
          <w:marBottom w:val="0"/>
          <w:divBdr>
            <w:top w:val="none" w:sz="0" w:space="0" w:color="auto"/>
            <w:left w:val="none" w:sz="0" w:space="0" w:color="auto"/>
            <w:bottom w:val="none" w:sz="0" w:space="0" w:color="auto"/>
            <w:right w:val="none" w:sz="0" w:space="0" w:color="auto"/>
          </w:divBdr>
        </w:div>
        <w:div w:id="549342729">
          <w:marLeft w:val="0"/>
          <w:marRight w:val="0"/>
          <w:marTop w:val="0"/>
          <w:marBottom w:val="0"/>
          <w:divBdr>
            <w:top w:val="none" w:sz="0" w:space="0" w:color="auto"/>
            <w:left w:val="none" w:sz="0" w:space="0" w:color="auto"/>
            <w:bottom w:val="none" w:sz="0" w:space="0" w:color="auto"/>
            <w:right w:val="none" w:sz="0" w:space="0" w:color="auto"/>
          </w:divBdr>
        </w:div>
        <w:div w:id="1612976553">
          <w:marLeft w:val="0"/>
          <w:marRight w:val="0"/>
          <w:marTop w:val="0"/>
          <w:marBottom w:val="0"/>
          <w:divBdr>
            <w:top w:val="none" w:sz="0" w:space="0" w:color="auto"/>
            <w:left w:val="none" w:sz="0" w:space="0" w:color="auto"/>
            <w:bottom w:val="none" w:sz="0" w:space="0" w:color="auto"/>
            <w:right w:val="none" w:sz="0" w:space="0" w:color="auto"/>
          </w:divBdr>
        </w:div>
        <w:div w:id="283198236">
          <w:marLeft w:val="0"/>
          <w:marRight w:val="0"/>
          <w:marTop w:val="0"/>
          <w:marBottom w:val="0"/>
          <w:divBdr>
            <w:top w:val="none" w:sz="0" w:space="0" w:color="auto"/>
            <w:left w:val="none" w:sz="0" w:space="0" w:color="auto"/>
            <w:bottom w:val="none" w:sz="0" w:space="0" w:color="auto"/>
            <w:right w:val="none" w:sz="0" w:space="0" w:color="auto"/>
          </w:divBdr>
        </w:div>
        <w:div w:id="914050890">
          <w:marLeft w:val="0"/>
          <w:marRight w:val="0"/>
          <w:marTop w:val="0"/>
          <w:marBottom w:val="0"/>
          <w:divBdr>
            <w:top w:val="none" w:sz="0" w:space="0" w:color="auto"/>
            <w:left w:val="none" w:sz="0" w:space="0" w:color="auto"/>
            <w:bottom w:val="none" w:sz="0" w:space="0" w:color="auto"/>
            <w:right w:val="none" w:sz="0" w:space="0" w:color="auto"/>
          </w:divBdr>
        </w:div>
        <w:div w:id="1552500210">
          <w:marLeft w:val="0"/>
          <w:marRight w:val="0"/>
          <w:marTop w:val="0"/>
          <w:marBottom w:val="0"/>
          <w:divBdr>
            <w:top w:val="none" w:sz="0" w:space="0" w:color="auto"/>
            <w:left w:val="none" w:sz="0" w:space="0" w:color="auto"/>
            <w:bottom w:val="none" w:sz="0" w:space="0" w:color="auto"/>
            <w:right w:val="none" w:sz="0" w:space="0" w:color="auto"/>
          </w:divBdr>
        </w:div>
        <w:div w:id="1893030651">
          <w:marLeft w:val="0"/>
          <w:marRight w:val="0"/>
          <w:marTop w:val="0"/>
          <w:marBottom w:val="0"/>
          <w:divBdr>
            <w:top w:val="none" w:sz="0" w:space="0" w:color="auto"/>
            <w:left w:val="none" w:sz="0" w:space="0" w:color="auto"/>
            <w:bottom w:val="none" w:sz="0" w:space="0" w:color="auto"/>
            <w:right w:val="none" w:sz="0" w:space="0" w:color="auto"/>
          </w:divBdr>
        </w:div>
        <w:div w:id="2134521907">
          <w:marLeft w:val="0"/>
          <w:marRight w:val="0"/>
          <w:marTop w:val="0"/>
          <w:marBottom w:val="0"/>
          <w:divBdr>
            <w:top w:val="none" w:sz="0" w:space="0" w:color="auto"/>
            <w:left w:val="none" w:sz="0" w:space="0" w:color="auto"/>
            <w:bottom w:val="none" w:sz="0" w:space="0" w:color="auto"/>
            <w:right w:val="none" w:sz="0" w:space="0" w:color="auto"/>
          </w:divBdr>
        </w:div>
        <w:div w:id="605432626">
          <w:marLeft w:val="0"/>
          <w:marRight w:val="0"/>
          <w:marTop w:val="0"/>
          <w:marBottom w:val="0"/>
          <w:divBdr>
            <w:top w:val="none" w:sz="0" w:space="0" w:color="auto"/>
            <w:left w:val="none" w:sz="0" w:space="0" w:color="auto"/>
            <w:bottom w:val="none" w:sz="0" w:space="0" w:color="auto"/>
            <w:right w:val="none" w:sz="0" w:space="0" w:color="auto"/>
          </w:divBdr>
        </w:div>
        <w:div w:id="820467677">
          <w:marLeft w:val="0"/>
          <w:marRight w:val="0"/>
          <w:marTop w:val="0"/>
          <w:marBottom w:val="0"/>
          <w:divBdr>
            <w:top w:val="none" w:sz="0" w:space="0" w:color="auto"/>
            <w:left w:val="none" w:sz="0" w:space="0" w:color="auto"/>
            <w:bottom w:val="none" w:sz="0" w:space="0" w:color="auto"/>
            <w:right w:val="none" w:sz="0" w:space="0" w:color="auto"/>
          </w:divBdr>
        </w:div>
        <w:div w:id="1618440599">
          <w:marLeft w:val="0"/>
          <w:marRight w:val="0"/>
          <w:marTop w:val="0"/>
          <w:marBottom w:val="0"/>
          <w:divBdr>
            <w:top w:val="none" w:sz="0" w:space="0" w:color="auto"/>
            <w:left w:val="none" w:sz="0" w:space="0" w:color="auto"/>
            <w:bottom w:val="none" w:sz="0" w:space="0" w:color="auto"/>
            <w:right w:val="none" w:sz="0" w:space="0" w:color="auto"/>
          </w:divBdr>
        </w:div>
        <w:div w:id="1479766181">
          <w:marLeft w:val="0"/>
          <w:marRight w:val="0"/>
          <w:marTop w:val="0"/>
          <w:marBottom w:val="0"/>
          <w:divBdr>
            <w:top w:val="none" w:sz="0" w:space="0" w:color="auto"/>
            <w:left w:val="none" w:sz="0" w:space="0" w:color="auto"/>
            <w:bottom w:val="none" w:sz="0" w:space="0" w:color="auto"/>
            <w:right w:val="none" w:sz="0" w:space="0" w:color="auto"/>
          </w:divBdr>
        </w:div>
        <w:div w:id="99223264">
          <w:marLeft w:val="0"/>
          <w:marRight w:val="0"/>
          <w:marTop w:val="0"/>
          <w:marBottom w:val="0"/>
          <w:divBdr>
            <w:top w:val="none" w:sz="0" w:space="0" w:color="auto"/>
            <w:left w:val="none" w:sz="0" w:space="0" w:color="auto"/>
            <w:bottom w:val="none" w:sz="0" w:space="0" w:color="auto"/>
            <w:right w:val="none" w:sz="0" w:space="0" w:color="auto"/>
          </w:divBdr>
        </w:div>
        <w:div w:id="1009526586">
          <w:marLeft w:val="0"/>
          <w:marRight w:val="0"/>
          <w:marTop w:val="0"/>
          <w:marBottom w:val="0"/>
          <w:divBdr>
            <w:top w:val="none" w:sz="0" w:space="0" w:color="auto"/>
            <w:left w:val="none" w:sz="0" w:space="0" w:color="auto"/>
            <w:bottom w:val="none" w:sz="0" w:space="0" w:color="auto"/>
            <w:right w:val="none" w:sz="0" w:space="0" w:color="auto"/>
          </w:divBdr>
        </w:div>
        <w:div w:id="1846168176">
          <w:marLeft w:val="0"/>
          <w:marRight w:val="0"/>
          <w:marTop w:val="0"/>
          <w:marBottom w:val="0"/>
          <w:divBdr>
            <w:top w:val="none" w:sz="0" w:space="0" w:color="auto"/>
            <w:left w:val="none" w:sz="0" w:space="0" w:color="auto"/>
            <w:bottom w:val="none" w:sz="0" w:space="0" w:color="auto"/>
            <w:right w:val="none" w:sz="0" w:space="0" w:color="auto"/>
          </w:divBdr>
        </w:div>
        <w:div w:id="1059671021">
          <w:marLeft w:val="0"/>
          <w:marRight w:val="0"/>
          <w:marTop w:val="0"/>
          <w:marBottom w:val="0"/>
          <w:divBdr>
            <w:top w:val="none" w:sz="0" w:space="0" w:color="auto"/>
            <w:left w:val="none" w:sz="0" w:space="0" w:color="auto"/>
            <w:bottom w:val="none" w:sz="0" w:space="0" w:color="auto"/>
            <w:right w:val="none" w:sz="0" w:space="0" w:color="auto"/>
          </w:divBdr>
        </w:div>
        <w:div w:id="1479885114">
          <w:marLeft w:val="0"/>
          <w:marRight w:val="0"/>
          <w:marTop w:val="0"/>
          <w:marBottom w:val="0"/>
          <w:divBdr>
            <w:top w:val="none" w:sz="0" w:space="0" w:color="auto"/>
            <w:left w:val="none" w:sz="0" w:space="0" w:color="auto"/>
            <w:bottom w:val="none" w:sz="0" w:space="0" w:color="auto"/>
            <w:right w:val="none" w:sz="0" w:space="0" w:color="auto"/>
          </w:divBdr>
        </w:div>
        <w:div w:id="1995792310">
          <w:marLeft w:val="0"/>
          <w:marRight w:val="0"/>
          <w:marTop w:val="0"/>
          <w:marBottom w:val="0"/>
          <w:divBdr>
            <w:top w:val="none" w:sz="0" w:space="0" w:color="auto"/>
            <w:left w:val="none" w:sz="0" w:space="0" w:color="auto"/>
            <w:bottom w:val="none" w:sz="0" w:space="0" w:color="auto"/>
            <w:right w:val="none" w:sz="0" w:space="0" w:color="auto"/>
          </w:divBdr>
        </w:div>
        <w:div w:id="1676224298">
          <w:marLeft w:val="0"/>
          <w:marRight w:val="0"/>
          <w:marTop w:val="0"/>
          <w:marBottom w:val="0"/>
          <w:divBdr>
            <w:top w:val="none" w:sz="0" w:space="0" w:color="auto"/>
            <w:left w:val="none" w:sz="0" w:space="0" w:color="auto"/>
            <w:bottom w:val="none" w:sz="0" w:space="0" w:color="auto"/>
            <w:right w:val="none" w:sz="0" w:space="0" w:color="auto"/>
          </w:divBdr>
        </w:div>
        <w:div w:id="366220483">
          <w:marLeft w:val="0"/>
          <w:marRight w:val="0"/>
          <w:marTop w:val="0"/>
          <w:marBottom w:val="0"/>
          <w:divBdr>
            <w:top w:val="none" w:sz="0" w:space="0" w:color="auto"/>
            <w:left w:val="none" w:sz="0" w:space="0" w:color="auto"/>
            <w:bottom w:val="none" w:sz="0" w:space="0" w:color="auto"/>
            <w:right w:val="none" w:sz="0" w:space="0" w:color="auto"/>
          </w:divBdr>
        </w:div>
        <w:div w:id="400911959">
          <w:marLeft w:val="0"/>
          <w:marRight w:val="0"/>
          <w:marTop w:val="0"/>
          <w:marBottom w:val="0"/>
          <w:divBdr>
            <w:top w:val="none" w:sz="0" w:space="0" w:color="auto"/>
            <w:left w:val="none" w:sz="0" w:space="0" w:color="auto"/>
            <w:bottom w:val="none" w:sz="0" w:space="0" w:color="auto"/>
            <w:right w:val="none" w:sz="0" w:space="0" w:color="auto"/>
          </w:divBdr>
        </w:div>
        <w:div w:id="529490006">
          <w:marLeft w:val="0"/>
          <w:marRight w:val="0"/>
          <w:marTop w:val="0"/>
          <w:marBottom w:val="0"/>
          <w:divBdr>
            <w:top w:val="none" w:sz="0" w:space="0" w:color="auto"/>
            <w:left w:val="none" w:sz="0" w:space="0" w:color="auto"/>
            <w:bottom w:val="none" w:sz="0" w:space="0" w:color="auto"/>
            <w:right w:val="none" w:sz="0" w:space="0" w:color="auto"/>
          </w:divBdr>
        </w:div>
        <w:div w:id="1790473183">
          <w:marLeft w:val="0"/>
          <w:marRight w:val="0"/>
          <w:marTop w:val="0"/>
          <w:marBottom w:val="0"/>
          <w:divBdr>
            <w:top w:val="none" w:sz="0" w:space="0" w:color="auto"/>
            <w:left w:val="none" w:sz="0" w:space="0" w:color="auto"/>
            <w:bottom w:val="none" w:sz="0" w:space="0" w:color="auto"/>
            <w:right w:val="none" w:sz="0" w:space="0" w:color="auto"/>
          </w:divBdr>
        </w:div>
        <w:div w:id="1317607064">
          <w:marLeft w:val="0"/>
          <w:marRight w:val="0"/>
          <w:marTop w:val="0"/>
          <w:marBottom w:val="0"/>
          <w:divBdr>
            <w:top w:val="none" w:sz="0" w:space="0" w:color="auto"/>
            <w:left w:val="none" w:sz="0" w:space="0" w:color="auto"/>
            <w:bottom w:val="none" w:sz="0" w:space="0" w:color="auto"/>
            <w:right w:val="none" w:sz="0" w:space="0" w:color="auto"/>
          </w:divBdr>
        </w:div>
        <w:div w:id="1099447875">
          <w:marLeft w:val="0"/>
          <w:marRight w:val="0"/>
          <w:marTop w:val="0"/>
          <w:marBottom w:val="0"/>
          <w:divBdr>
            <w:top w:val="none" w:sz="0" w:space="0" w:color="auto"/>
            <w:left w:val="none" w:sz="0" w:space="0" w:color="auto"/>
            <w:bottom w:val="none" w:sz="0" w:space="0" w:color="auto"/>
            <w:right w:val="none" w:sz="0" w:space="0" w:color="auto"/>
          </w:divBdr>
        </w:div>
        <w:div w:id="688796081">
          <w:marLeft w:val="0"/>
          <w:marRight w:val="0"/>
          <w:marTop w:val="0"/>
          <w:marBottom w:val="0"/>
          <w:divBdr>
            <w:top w:val="none" w:sz="0" w:space="0" w:color="auto"/>
            <w:left w:val="none" w:sz="0" w:space="0" w:color="auto"/>
            <w:bottom w:val="none" w:sz="0" w:space="0" w:color="auto"/>
            <w:right w:val="none" w:sz="0" w:space="0" w:color="auto"/>
          </w:divBdr>
        </w:div>
        <w:div w:id="1547831935">
          <w:marLeft w:val="0"/>
          <w:marRight w:val="0"/>
          <w:marTop w:val="0"/>
          <w:marBottom w:val="0"/>
          <w:divBdr>
            <w:top w:val="none" w:sz="0" w:space="0" w:color="auto"/>
            <w:left w:val="none" w:sz="0" w:space="0" w:color="auto"/>
            <w:bottom w:val="none" w:sz="0" w:space="0" w:color="auto"/>
            <w:right w:val="none" w:sz="0" w:space="0" w:color="auto"/>
          </w:divBdr>
        </w:div>
        <w:div w:id="924151957">
          <w:marLeft w:val="0"/>
          <w:marRight w:val="0"/>
          <w:marTop w:val="0"/>
          <w:marBottom w:val="0"/>
          <w:divBdr>
            <w:top w:val="none" w:sz="0" w:space="0" w:color="auto"/>
            <w:left w:val="none" w:sz="0" w:space="0" w:color="auto"/>
            <w:bottom w:val="none" w:sz="0" w:space="0" w:color="auto"/>
            <w:right w:val="none" w:sz="0" w:space="0" w:color="auto"/>
          </w:divBdr>
        </w:div>
        <w:div w:id="636879482">
          <w:marLeft w:val="0"/>
          <w:marRight w:val="0"/>
          <w:marTop w:val="0"/>
          <w:marBottom w:val="0"/>
          <w:divBdr>
            <w:top w:val="none" w:sz="0" w:space="0" w:color="auto"/>
            <w:left w:val="none" w:sz="0" w:space="0" w:color="auto"/>
            <w:bottom w:val="none" w:sz="0" w:space="0" w:color="auto"/>
            <w:right w:val="none" w:sz="0" w:space="0" w:color="auto"/>
          </w:divBdr>
        </w:div>
        <w:div w:id="31465487">
          <w:marLeft w:val="0"/>
          <w:marRight w:val="0"/>
          <w:marTop w:val="0"/>
          <w:marBottom w:val="0"/>
          <w:divBdr>
            <w:top w:val="none" w:sz="0" w:space="0" w:color="auto"/>
            <w:left w:val="none" w:sz="0" w:space="0" w:color="auto"/>
            <w:bottom w:val="none" w:sz="0" w:space="0" w:color="auto"/>
            <w:right w:val="none" w:sz="0" w:space="0" w:color="auto"/>
          </w:divBdr>
        </w:div>
        <w:div w:id="1733843060">
          <w:marLeft w:val="0"/>
          <w:marRight w:val="0"/>
          <w:marTop w:val="0"/>
          <w:marBottom w:val="0"/>
          <w:divBdr>
            <w:top w:val="none" w:sz="0" w:space="0" w:color="auto"/>
            <w:left w:val="none" w:sz="0" w:space="0" w:color="auto"/>
            <w:bottom w:val="none" w:sz="0" w:space="0" w:color="auto"/>
            <w:right w:val="none" w:sz="0" w:space="0" w:color="auto"/>
          </w:divBdr>
        </w:div>
        <w:div w:id="2072263285">
          <w:marLeft w:val="0"/>
          <w:marRight w:val="0"/>
          <w:marTop w:val="0"/>
          <w:marBottom w:val="0"/>
          <w:divBdr>
            <w:top w:val="none" w:sz="0" w:space="0" w:color="auto"/>
            <w:left w:val="none" w:sz="0" w:space="0" w:color="auto"/>
            <w:bottom w:val="none" w:sz="0" w:space="0" w:color="auto"/>
            <w:right w:val="none" w:sz="0" w:space="0" w:color="auto"/>
          </w:divBdr>
        </w:div>
        <w:div w:id="838303403">
          <w:marLeft w:val="0"/>
          <w:marRight w:val="0"/>
          <w:marTop w:val="0"/>
          <w:marBottom w:val="0"/>
          <w:divBdr>
            <w:top w:val="none" w:sz="0" w:space="0" w:color="auto"/>
            <w:left w:val="none" w:sz="0" w:space="0" w:color="auto"/>
            <w:bottom w:val="none" w:sz="0" w:space="0" w:color="auto"/>
            <w:right w:val="none" w:sz="0" w:space="0" w:color="auto"/>
          </w:divBdr>
        </w:div>
        <w:div w:id="632827514">
          <w:marLeft w:val="0"/>
          <w:marRight w:val="0"/>
          <w:marTop w:val="0"/>
          <w:marBottom w:val="0"/>
          <w:divBdr>
            <w:top w:val="none" w:sz="0" w:space="0" w:color="auto"/>
            <w:left w:val="none" w:sz="0" w:space="0" w:color="auto"/>
            <w:bottom w:val="none" w:sz="0" w:space="0" w:color="auto"/>
            <w:right w:val="none" w:sz="0" w:space="0" w:color="auto"/>
          </w:divBdr>
        </w:div>
        <w:div w:id="586497226">
          <w:marLeft w:val="0"/>
          <w:marRight w:val="0"/>
          <w:marTop w:val="0"/>
          <w:marBottom w:val="0"/>
          <w:divBdr>
            <w:top w:val="none" w:sz="0" w:space="0" w:color="auto"/>
            <w:left w:val="none" w:sz="0" w:space="0" w:color="auto"/>
            <w:bottom w:val="none" w:sz="0" w:space="0" w:color="auto"/>
            <w:right w:val="none" w:sz="0" w:space="0" w:color="auto"/>
          </w:divBdr>
        </w:div>
        <w:div w:id="837117797">
          <w:marLeft w:val="0"/>
          <w:marRight w:val="0"/>
          <w:marTop w:val="0"/>
          <w:marBottom w:val="0"/>
          <w:divBdr>
            <w:top w:val="none" w:sz="0" w:space="0" w:color="auto"/>
            <w:left w:val="none" w:sz="0" w:space="0" w:color="auto"/>
            <w:bottom w:val="none" w:sz="0" w:space="0" w:color="auto"/>
            <w:right w:val="none" w:sz="0" w:space="0" w:color="auto"/>
          </w:divBdr>
        </w:div>
        <w:div w:id="825055778">
          <w:marLeft w:val="0"/>
          <w:marRight w:val="0"/>
          <w:marTop w:val="0"/>
          <w:marBottom w:val="0"/>
          <w:divBdr>
            <w:top w:val="none" w:sz="0" w:space="0" w:color="auto"/>
            <w:left w:val="none" w:sz="0" w:space="0" w:color="auto"/>
            <w:bottom w:val="none" w:sz="0" w:space="0" w:color="auto"/>
            <w:right w:val="none" w:sz="0" w:space="0" w:color="auto"/>
          </w:divBdr>
        </w:div>
        <w:div w:id="1853301899">
          <w:marLeft w:val="0"/>
          <w:marRight w:val="0"/>
          <w:marTop w:val="0"/>
          <w:marBottom w:val="0"/>
          <w:divBdr>
            <w:top w:val="none" w:sz="0" w:space="0" w:color="auto"/>
            <w:left w:val="none" w:sz="0" w:space="0" w:color="auto"/>
            <w:bottom w:val="none" w:sz="0" w:space="0" w:color="auto"/>
            <w:right w:val="none" w:sz="0" w:space="0" w:color="auto"/>
          </w:divBdr>
        </w:div>
        <w:div w:id="1967202630">
          <w:marLeft w:val="0"/>
          <w:marRight w:val="0"/>
          <w:marTop w:val="0"/>
          <w:marBottom w:val="0"/>
          <w:divBdr>
            <w:top w:val="none" w:sz="0" w:space="0" w:color="auto"/>
            <w:left w:val="none" w:sz="0" w:space="0" w:color="auto"/>
            <w:bottom w:val="none" w:sz="0" w:space="0" w:color="auto"/>
            <w:right w:val="none" w:sz="0" w:space="0" w:color="auto"/>
          </w:divBdr>
        </w:div>
        <w:div w:id="75907736">
          <w:marLeft w:val="0"/>
          <w:marRight w:val="0"/>
          <w:marTop w:val="0"/>
          <w:marBottom w:val="0"/>
          <w:divBdr>
            <w:top w:val="none" w:sz="0" w:space="0" w:color="auto"/>
            <w:left w:val="none" w:sz="0" w:space="0" w:color="auto"/>
            <w:bottom w:val="none" w:sz="0" w:space="0" w:color="auto"/>
            <w:right w:val="none" w:sz="0" w:space="0" w:color="auto"/>
          </w:divBdr>
        </w:div>
        <w:div w:id="1721707058">
          <w:marLeft w:val="0"/>
          <w:marRight w:val="0"/>
          <w:marTop w:val="0"/>
          <w:marBottom w:val="0"/>
          <w:divBdr>
            <w:top w:val="none" w:sz="0" w:space="0" w:color="auto"/>
            <w:left w:val="none" w:sz="0" w:space="0" w:color="auto"/>
            <w:bottom w:val="none" w:sz="0" w:space="0" w:color="auto"/>
            <w:right w:val="none" w:sz="0" w:space="0" w:color="auto"/>
          </w:divBdr>
        </w:div>
        <w:div w:id="1487473764">
          <w:marLeft w:val="0"/>
          <w:marRight w:val="0"/>
          <w:marTop w:val="0"/>
          <w:marBottom w:val="0"/>
          <w:divBdr>
            <w:top w:val="none" w:sz="0" w:space="0" w:color="auto"/>
            <w:left w:val="none" w:sz="0" w:space="0" w:color="auto"/>
            <w:bottom w:val="none" w:sz="0" w:space="0" w:color="auto"/>
            <w:right w:val="none" w:sz="0" w:space="0" w:color="auto"/>
          </w:divBdr>
        </w:div>
        <w:div w:id="1746878209">
          <w:marLeft w:val="0"/>
          <w:marRight w:val="0"/>
          <w:marTop w:val="0"/>
          <w:marBottom w:val="0"/>
          <w:divBdr>
            <w:top w:val="none" w:sz="0" w:space="0" w:color="auto"/>
            <w:left w:val="none" w:sz="0" w:space="0" w:color="auto"/>
            <w:bottom w:val="none" w:sz="0" w:space="0" w:color="auto"/>
            <w:right w:val="none" w:sz="0" w:space="0" w:color="auto"/>
          </w:divBdr>
        </w:div>
        <w:div w:id="752972569">
          <w:marLeft w:val="0"/>
          <w:marRight w:val="0"/>
          <w:marTop w:val="0"/>
          <w:marBottom w:val="0"/>
          <w:divBdr>
            <w:top w:val="none" w:sz="0" w:space="0" w:color="auto"/>
            <w:left w:val="none" w:sz="0" w:space="0" w:color="auto"/>
            <w:bottom w:val="none" w:sz="0" w:space="0" w:color="auto"/>
            <w:right w:val="none" w:sz="0" w:space="0" w:color="auto"/>
          </w:divBdr>
        </w:div>
        <w:div w:id="715087423">
          <w:marLeft w:val="0"/>
          <w:marRight w:val="0"/>
          <w:marTop w:val="0"/>
          <w:marBottom w:val="0"/>
          <w:divBdr>
            <w:top w:val="none" w:sz="0" w:space="0" w:color="auto"/>
            <w:left w:val="none" w:sz="0" w:space="0" w:color="auto"/>
            <w:bottom w:val="none" w:sz="0" w:space="0" w:color="auto"/>
            <w:right w:val="none" w:sz="0" w:space="0" w:color="auto"/>
          </w:divBdr>
        </w:div>
        <w:div w:id="1080055631">
          <w:marLeft w:val="0"/>
          <w:marRight w:val="0"/>
          <w:marTop w:val="0"/>
          <w:marBottom w:val="0"/>
          <w:divBdr>
            <w:top w:val="none" w:sz="0" w:space="0" w:color="auto"/>
            <w:left w:val="none" w:sz="0" w:space="0" w:color="auto"/>
            <w:bottom w:val="none" w:sz="0" w:space="0" w:color="auto"/>
            <w:right w:val="none" w:sz="0" w:space="0" w:color="auto"/>
          </w:divBdr>
        </w:div>
        <w:div w:id="578904464">
          <w:marLeft w:val="0"/>
          <w:marRight w:val="0"/>
          <w:marTop w:val="0"/>
          <w:marBottom w:val="0"/>
          <w:divBdr>
            <w:top w:val="none" w:sz="0" w:space="0" w:color="auto"/>
            <w:left w:val="none" w:sz="0" w:space="0" w:color="auto"/>
            <w:bottom w:val="none" w:sz="0" w:space="0" w:color="auto"/>
            <w:right w:val="none" w:sz="0" w:space="0" w:color="auto"/>
          </w:divBdr>
        </w:div>
        <w:div w:id="60491000">
          <w:marLeft w:val="0"/>
          <w:marRight w:val="0"/>
          <w:marTop w:val="0"/>
          <w:marBottom w:val="0"/>
          <w:divBdr>
            <w:top w:val="none" w:sz="0" w:space="0" w:color="auto"/>
            <w:left w:val="none" w:sz="0" w:space="0" w:color="auto"/>
            <w:bottom w:val="none" w:sz="0" w:space="0" w:color="auto"/>
            <w:right w:val="none" w:sz="0" w:space="0" w:color="auto"/>
          </w:divBdr>
        </w:div>
        <w:div w:id="771097864">
          <w:marLeft w:val="0"/>
          <w:marRight w:val="0"/>
          <w:marTop w:val="0"/>
          <w:marBottom w:val="0"/>
          <w:divBdr>
            <w:top w:val="none" w:sz="0" w:space="0" w:color="auto"/>
            <w:left w:val="none" w:sz="0" w:space="0" w:color="auto"/>
            <w:bottom w:val="none" w:sz="0" w:space="0" w:color="auto"/>
            <w:right w:val="none" w:sz="0" w:space="0" w:color="auto"/>
          </w:divBdr>
        </w:div>
        <w:div w:id="159201365">
          <w:marLeft w:val="0"/>
          <w:marRight w:val="0"/>
          <w:marTop w:val="0"/>
          <w:marBottom w:val="0"/>
          <w:divBdr>
            <w:top w:val="none" w:sz="0" w:space="0" w:color="auto"/>
            <w:left w:val="none" w:sz="0" w:space="0" w:color="auto"/>
            <w:bottom w:val="none" w:sz="0" w:space="0" w:color="auto"/>
            <w:right w:val="none" w:sz="0" w:space="0" w:color="auto"/>
          </w:divBdr>
        </w:div>
        <w:div w:id="649136664">
          <w:marLeft w:val="0"/>
          <w:marRight w:val="0"/>
          <w:marTop w:val="0"/>
          <w:marBottom w:val="0"/>
          <w:divBdr>
            <w:top w:val="none" w:sz="0" w:space="0" w:color="auto"/>
            <w:left w:val="none" w:sz="0" w:space="0" w:color="auto"/>
            <w:bottom w:val="none" w:sz="0" w:space="0" w:color="auto"/>
            <w:right w:val="none" w:sz="0" w:space="0" w:color="auto"/>
          </w:divBdr>
        </w:div>
        <w:div w:id="1125998396">
          <w:marLeft w:val="0"/>
          <w:marRight w:val="0"/>
          <w:marTop w:val="0"/>
          <w:marBottom w:val="0"/>
          <w:divBdr>
            <w:top w:val="none" w:sz="0" w:space="0" w:color="auto"/>
            <w:left w:val="none" w:sz="0" w:space="0" w:color="auto"/>
            <w:bottom w:val="none" w:sz="0" w:space="0" w:color="auto"/>
            <w:right w:val="none" w:sz="0" w:space="0" w:color="auto"/>
          </w:divBdr>
        </w:div>
        <w:div w:id="410860206">
          <w:marLeft w:val="0"/>
          <w:marRight w:val="0"/>
          <w:marTop w:val="0"/>
          <w:marBottom w:val="0"/>
          <w:divBdr>
            <w:top w:val="none" w:sz="0" w:space="0" w:color="auto"/>
            <w:left w:val="none" w:sz="0" w:space="0" w:color="auto"/>
            <w:bottom w:val="none" w:sz="0" w:space="0" w:color="auto"/>
            <w:right w:val="none" w:sz="0" w:space="0" w:color="auto"/>
          </w:divBdr>
        </w:div>
        <w:div w:id="823546345">
          <w:marLeft w:val="0"/>
          <w:marRight w:val="0"/>
          <w:marTop w:val="0"/>
          <w:marBottom w:val="0"/>
          <w:divBdr>
            <w:top w:val="none" w:sz="0" w:space="0" w:color="auto"/>
            <w:left w:val="none" w:sz="0" w:space="0" w:color="auto"/>
            <w:bottom w:val="none" w:sz="0" w:space="0" w:color="auto"/>
            <w:right w:val="none" w:sz="0" w:space="0" w:color="auto"/>
          </w:divBdr>
        </w:div>
        <w:div w:id="2011643278">
          <w:marLeft w:val="0"/>
          <w:marRight w:val="0"/>
          <w:marTop w:val="0"/>
          <w:marBottom w:val="0"/>
          <w:divBdr>
            <w:top w:val="none" w:sz="0" w:space="0" w:color="auto"/>
            <w:left w:val="none" w:sz="0" w:space="0" w:color="auto"/>
            <w:bottom w:val="none" w:sz="0" w:space="0" w:color="auto"/>
            <w:right w:val="none" w:sz="0" w:space="0" w:color="auto"/>
          </w:divBdr>
        </w:div>
        <w:div w:id="2133816377">
          <w:marLeft w:val="0"/>
          <w:marRight w:val="0"/>
          <w:marTop w:val="0"/>
          <w:marBottom w:val="0"/>
          <w:divBdr>
            <w:top w:val="none" w:sz="0" w:space="0" w:color="auto"/>
            <w:left w:val="none" w:sz="0" w:space="0" w:color="auto"/>
            <w:bottom w:val="none" w:sz="0" w:space="0" w:color="auto"/>
            <w:right w:val="none" w:sz="0" w:space="0" w:color="auto"/>
          </w:divBdr>
        </w:div>
        <w:div w:id="1814564972">
          <w:marLeft w:val="0"/>
          <w:marRight w:val="0"/>
          <w:marTop w:val="0"/>
          <w:marBottom w:val="0"/>
          <w:divBdr>
            <w:top w:val="none" w:sz="0" w:space="0" w:color="auto"/>
            <w:left w:val="none" w:sz="0" w:space="0" w:color="auto"/>
            <w:bottom w:val="none" w:sz="0" w:space="0" w:color="auto"/>
            <w:right w:val="none" w:sz="0" w:space="0" w:color="auto"/>
          </w:divBdr>
        </w:div>
        <w:div w:id="23479197">
          <w:marLeft w:val="0"/>
          <w:marRight w:val="0"/>
          <w:marTop w:val="0"/>
          <w:marBottom w:val="0"/>
          <w:divBdr>
            <w:top w:val="none" w:sz="0" w:space="0" w:color="auto"/>
            <w:left w:val="none" w:sz="0" w:space="0" w:color="auto"/>
            <w:bottom w:val="none" w:sz="0" w:space="0" w:color="auto"/>
            <w:right w:val="none" w:sz="0" w:space="0" w:color="auto"/>
          </w:divBdr>
        </w:div>
        <w:div w:id="87502334">
          <w:marLeft w:val="0"/>
          <w:marRight w:val="0"/>
          <w:marTop w:val="0"/>
          <w:marBottom w:val="0"/>
          <w:divBdr>
            <w:top w:val="none" w:sz="0" w:space="0" w:color="auto"/>
            <w:left w:val="none" w:sz="0" w:space="0" w:color="auto"/>
            <w:bottom w:val="none" w:sz="0" w:space="0" w:color="auto"/>
            <w:right w:val="none" w:sz="0" w:space="0" w:color="auto"/>
          </w:divBdr>
        </w:div>
        <w:div w:id="1907254079">
          <w:marLeft w:val="0"/>
          <w:marRight w:val="0"/>
          <w:marTop w:val="0"/>
          <w:marBottom w:val="0"/>
          <w:divBdr>
            <w:top w:val="none" w:sz="0" w:space="0" w:color="auto"/>
            <w:left w:val="none" w:sz="0" w:space="0" w:color="auto"/>
            <w:bottom w:val="none" w:sz="0" w:space="0" w:color="auto"/>
            <w:right w:val="none" w:sz="0" w:space="0" w:color="auto"/>
          </w:divBdr>
        </w:div>
        <w:div w:id="283922509">
          <w:marLeft w:val="0"/>
          <w:marRight w:val="0"/>
          <w:marTop w:val="0"/>
          <w:marBottom w:val="0"/>
          <w:divBdr>
            <w:top w:val="none" w:sz="0" w:space="0" w:color="auto"/>
            <w:left w:val="none" w:sz="0" w:space="0" w:color="auto"/>
            <w:bottom w:val="none" w:sz="0" w:space="0" w:color="auto"/>
            <w:right w:val="none" w:sz="0" w:space="0" w:color="auto"/>
          </w:divBdr>
        </w:div>
        <w:div w:id="1025639677">
          <w:marLeft w:val="0"/>
          <w:marRight w:val="0"/>
          <w:marTop w:val="0"/>
          <w:marBottom w:val="0"/>
          <w:divBdr>
            <w:top w:val="none" w:sz="0" w:space="0" w:color="auto"/>
            <w:left w:val="none" w:sz="0" w:space="0" w:color="auto"/>
            <w:bottom w:val="none" w:sz="0" w:space="0" w:color="auto"/>
            <w:right w:val="none" w:sz="0" w:space="0" w:color="auto"/>
          </w:divBdr>
        </w:div>
        <w:div w:id="1624339116">
          <w:marLeft w:val="0"/>
          <w:marRight w:val="0"/>
          <w:marTop w:val="0"/>
          <w:marBottom w:val="0"/>
          <w:divBdr>
            <w:top w:val="none" w:sz="0" w:space="0" w:color="auto"/>
            <w:left w:val="none" w:sz="0" w:space="0" w:color="auto"/>
            <w:bottom w:val="none" w:sz="0" w:space="0" w:color="auto"/>
            <w:right w:val="none" w:sz="0" w:space="0" w:color="auto"/>
          </w:divBdr>
        </w:div>
        <w:div w:id="1778138531">
          <w:marLeft w:val="0"/>
          <w:marRight w:val="0"/>
          <w:marTop w:val="0"/>
          <w:marBottom w:val="0"/>
          <w:divBdr>
            <w:top w:val="none" w:sz="0" w:space="0" w:color="auto"/>
            <w:left w:val="none" w:sz="0" w:space="0" w:color="auto"/>
            <w:bottom w:val="none" w:sz="0" w:space="0" w:color="auto"/>
            <w:right w:val="none" w:sz="0" w:space="0" w:color="auto"/>
          </w:divBdr>
        </w:div>
        <w:div w:id="902720903">
          <w:marLeft w:val="0"/>
          <w:marRight w:val="0"/>
          <w:marTop w:val="0"/>
          <w:marBottom w:val="0"/>
          <w:divBdr>
            <w:top w:val="none" w:sz="0" w:space="0" w:color="auto"/>
            <w:left w:val="none" w:sz="0" w:space="0" w:color="auto"/>
            <w:bottom w:val="none" w:sz="0" w:space="0" w:color="auto"/>
            <w:right w:val="none" w:sz="0" w:space="0" w:color="auto"/>
          </w:divBdr>
        </w:div>
        <w:div w:id="1930038556">
          <w:marLeft w:val="0"/>
          <w:marRight w:val="0"/>
          <w:marTop w:val="0"/>
          <w:marBottom w:val="0"/>
          <w:divBdr>
            <w:top w:val="none" w:sz="0" w:space="0" w:color="auto"/>
            <w:left w:val="none" w:sz="0" w:space="0" w:color="auto"/>
            <w:bottom w:val="none" w:sz="0" w:space="0" w:color="auto"/>
            <w:right w:val="none" w:sz="0" w:space="0" w:color="auto"/>
          </w:divBdr>
        </w:div>
        <w:div w:id="1949002642">
          <w:marLeft w:val="0"/>
          <w:marRight w:val="0"/>
          <w:marTop w:val="0"/>
          <w:marBottom w:val="0"/>
          <w:divBdr>
            <w:top w:val="none" w:sz="0" w:space="0" w:color="auto"/>
            <w:left w:val="none" w:sz="0" w:space="0" w:color="auto"/>
            <w:bottom w:val="none" w:sz="0" w:space="0" w:color="auto"/>
            <w:right w:val="none" w:sz="0" w:space="0" w:color="auto"/>
          </w:divBdr>
        </w:div>
        <w:div w:id="1536771087">
          <w:marLeft w:val="0"/>
          <w:marRight w:val="0"/>
          <w:marTop w:val="0"/>
          <w:marBottom w:val="0"/>
          <w:divBdr>
            <w:top w:val="none" w:sz="0" w:space="0" w:color="auto"/>
            <w:left w:val="none" w:sz="0" w:space="0" w:color="auto"/>
            <w:bottom w:val="none" w:sz="0" w:space="0" w:color="auto"/>
            <w:right w:val="none" w:sz="0" w:space="0" w:color="auto"/>
          </w:divBdr>
        </w:div>
        <w:div w:id="394476689">
          <w:marLeft w:val="0"/>
          <w:marRight w:val="0"/>
          <w:marTop w:val="0"/>
          <w:marBottom w:val="0"/>
          <w:divBdr>
            <w:top w:val="none" w:sz="0" w:space="0" w:color="auto"/>
            <w:left w:val="none" w:sz="0" w:space="0" w:color="auto"/>
            <w:bottom w:val="none" w:sz="0" w:space="0" w:color="auto"/>
            <w:right w:val="none" w:sz="0" w:space="0" w:color="auto"/>
          </w:divBdr>
        </w:div>
        <w:div w:id="697970146">
          <w:marLeft w:val="0"/>
          <w:marRight w:val="0"/>
          <w:marTop w:val="0"/>
          <w:marBottom w:val="0"/>
          <w:divBdr>
            <w:top w:val="none" w:sz="0" w:space="0" w:color="auto"/>
            <w:left w:val="none" w:sz="0" w:space="0" w:color="auto"/>
            <w:bottom w:val="none" w:sz="0" w:space="0" w:color="auto"/>
            <w:right w:val="none" w:sz="0" w:space="0" w:color="auto"/>
          </w:divBdr>
        </w:div>
        <w:div w:id="11959224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cerresearchuk.org/about-cancer/cancer-in-general/treatment/complementary-alternative-therapies/about/why-used" TargetMode="External"/><Relationship Id="rId13" Type="http://schemas.openxmlformats.org/officeDocument/2006/relationships/hyperlink" Target="https://ifaroma.org/en_GB/home/public_employers/standards-and-regulatio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ncerresearchuk.org/about-cancer/cancer-in-general/treatment/complementary-alternative-therapies/individual-therapies/traditional-chinese-medicine" TargetMode="External"/><Relationship Id="rId12" Type="http://schemas.openxmlformats.org/officeDocument/2006/relationships/hyperlink" Target="https://www.ibdrelief.com/learn/treatment/complementary-therapies/how-cam-is-regulated" TargetMode="External"/><Relationship Id="rId17" Type="http://schemas.openxmlformats.org/officeDocument/2006/relationships/hyperlink" Target="https://www.atcm.co.uk/" TargetMode="External"/><Relationship Id="rId2" Type="http://schemas.openxmlformats.org/officeDocument/2006/relationships/styles" Target="styles.xml"/><Relationship Id="rId16" Type="http://schemas.openxmlformats.org/officeDocument/2006/relationships/hyperlink" Target="https://www.nhs.uk/conditions/complementary-and-alternative-medicine/" TargetMode="External"/><Relationship Id="rId1" Type="http://schemas.openxmlformats.org/officeDocument/2006/relationships/numbering" Target="numbering.xml"/><Relationship Id="rId6" Type="http://schemas.openxmlformats.org/officeDocument/2006/relationships/hyperlink" Target="https://www.bupa.co.uk/health-information/complementary-therapies/complementary-therapies" TargetMode="External"/><Relationship Id="rId11" Type="http://schemas.openxmlformats.org/officeDocument/2006/relationships/hyperlink" Target="https://www.gcc-uk.org/chiropractic-standards/why-see-a-registered-chiropractor" TargetMode="External"/><Relationship Id="rId5" Type="http://schemas.openxmlformats.org/officeDocument/2006/relationships/hyperlink" Target="https://www.betterhealth.vic.gov.au/health/ConditionsAndTreatments/complementary-therapies-safety-and-legal-issues" TargetMode="External"/><Relationship Id="rId15" Type="http://schemas.openxmlformats.org/officeDocument/2006/relationships/hyperlink" Target="https://www.cancer.gov/about-cancer/treatment/cam" TargetMode="External"/><Relationship Id="rId10" Type="http://schemas.openxmlformats.org/officeDocument/2006/relationships/hyperlink" Target="https://www.gcc-uk.org/chiropractic-standards/the-cod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nhc.org.uk/what-we-do" TargetMode="External"/><Relationship Id="rId14" Type="http://schemas.openxmlformats.org/officeDocument/2006/relationships/hyperlink" Target="https://nammt.co.uk/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646</TotalTime>
  <Pages>1</Pages>
  <Words>3257</Words>
  <Characters>18570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langford</dc:creator>
  <cp:keywords/>
  <dc:description/>
  <cp:lastModifiedBy>Shanaz, Tanjila</cp:lastModifiedBy>
  <cp:revision>28</cp:revision>
  <cp:lastPrinted>2020-03-10T11:18:00Z</cp:lastPrinted>
  <dcterms:created xsi:type="dcterms:W3CDTF">2020-07-13T11:23:00Z</dcterms:created>
  <dcterms:modified xsi:type="dcterms:W3CDTF">2020-07-24T10:29:00Z</dcterms:modified>
</cp:coreProperties>
</file>