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09367004"/>
        <w:docPartObj>
          <w:docPartGallery w:val="Cover Pages"/>
          <w:docPartUnique/>
        </w:docPartObj>
      </w:sdtPr>
      <w:sdtContent>
        <w:p w:rsidR="006517FE" w:rsidRPr="00832736" w:rsidRDefault="006517FE" w:rsidP="00832736">
          <w:pPr>
            <w:spacing w:line="360" w:lineRule="auto"/>
          </w:pPr>
        </w:p>
        <w:p w:rsidR="006517FE" w:rsidRPr="00832736" w:rsidRDefault="006517FE" w:rsidP="00832736">
          <w:pPr>
            <w:spacing w:line="360" w:lineRule="auto"/>
          </w:pPr>
          <w:r w:rsidRPr="00832736">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517FE" w:rsidRDefault="006517F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Academic and Employability Skills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6517FE" w:rsidRDefault="006517F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Academic and Employability Skills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832736">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517FE" w:rsidRDefault="006517FE">
                                    <w:pPr>
                                      <w:pStyle w:val="NoSpacing"/>
                                      <w:spacing w:before="40" w:after="40"/>
                                      <w:rPr>
                                        <w:caps/>
                                        <w:color w:val="5B9BD5" w:themeColor="accent1"/>
                                        <w:sz w:val="28"/>
                                        <w:szCs w:val="28"/>
                                      </w:rPr>
                                    </w:pPr>
                                    <w:r>
                                      <w:rPr>
                                        <w:caps/>
                                        <w:color w:val="5B9BD5" w:themeColor="accent1"/>
                                        <w:sz w:val="28"/>
                                        <w:szCs w:val="28"/>
                                      </w:rPr>
                                      <w:t>Student: Stanculescu Andrei-Sebastian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517FE" w:rsidRDefault="006517FE">
                                    <w:pPr>
                                      <w:pStyle w:val="NoSpacing"/>
                                      <w:spacing w:before="40" w:after="40"/>
                                      <w:rPr>
                                        <w:caps/>
                                        <w:color w:val="4472C4" w:themeColor="accent5"/>
                                        <w:sz w:val="24"/>
                                        <w:szCs w:val="24"/>
                                      </w:rPr>
                                    </w:pPr>
                                    <w:r>
                                      <w:rPr>
                                        <w:caps/>
                                        <w:color w:val="4472C4" w:themeColor="accent5"/>
                                        <w:szCs w:val="24"/>
                                      </w:rPr>
                                      <w:t>Teacher:</w:t>
                                    </w:r>
                                    <w:r w:rsidR="00B92C1B">
                                      <w:rPr>
                                        <w:caps/>
                                        <w:color w:val="4472C4" w:themeColor="accent5"/>
                                        <w:szCs w:val="24"/>
                                      </w:rPr>
                                      <w:t xml:space="preserve"> Sylvia Hoffmann</w:t>
                                    </w:r>
                                  </w:p>
                                </w:sdtContent>
                              </w:sdt>
                              <w:p w:rsidR="006517FE" w:rsidRDefault="006517FE"/>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517FE" w:rsidRDefault="006517FE">
                              <w:pPr>
                                <w:pStyle w:val="NoSpacing"/>
                                <w:spacing w:before="40" w:after="40"/>
                                <w:rPr>
                                  <w:caps/>
                                  <w:color w:val="5B9BD5" w:themeColor="accent1"/>
                                  <w:sz w:val="28"/>
                                  <w:szCs w:val="28"/>
                                </w:rPr>
                              </w:pPr>
                              <w:r>
                                <w:rPr>
                                  <w:caps/>
                                  <w:color w:val="5B9BD5" w:themeColor="accent1"/>
                                  <w:sz w:val="28"/>
                                  <w:szCs w:val="28"/>
                                </w:rPr>
                                <w:t>Student: Stanculescu Andrei-Sebastian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517FE" w:rsidRDefault="006517FE">
                              <w:pPr>
                                <w:pStyle w:val="NoSpacing"/>
                                <w:spacing w:before="40" w:after="40"/>
                                <w:rPr>
                                  <w:caps/>
                                  <w:color w:val="4472C4" w:themeColor="accent5"/>
                                  <w:sz w:val="24"/>
                                  <w:szCs w:val="24"/>
                                </w:rPr>
                              </w:pPr>
                              <w:r>
                                <w:rPr>
                                  <w:caps/>
                                  <w:color w:val="4472C4" w:themeColor="accent5"/>
                                  <w:szCs w:val="24"/>
                                </w:rPr>
                                <w:t>Teacher:</w:t>
                              </w:r>
                              <w:r w:rsidR="00B92C1B">
                                <w:rPr>
                                  <w:caps/>
                                  <w:color w:val="4472C4" w:themeColor="accent5"/>
                                  <w:szCs w:val="24"/>
                                </w:rPr>
                                <w:t xml:space="preserve"> Sylvia Hoffmann</w:t>
                              </w:r>
                            </w:p>
                          </w:sdtContent>
                        </w:sdt>
                        <w:p w:rsidR="006517FE" w:rsidRDefault="006517FE"/>
                      </w:txbxContent>
                    </v:textbox>
                    <w10:wrap type="square" anchorx="page" anchory="page"/>
                  </v:shape>
                </w:pict>
              </mc:Fallback>
            </mc:AlternateContent>
          </w:r>
          <w:r w:rsidRPr="00832736">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rsidR="006517FE" w:rsidRDefault="006517FE">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rsidR="006517FE" w:rsidRDefault="006517FE">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Pr="00832736">
            <w:br w:type="page"/>
          </w:r>
        </w:p>
      </w:sdtContent>
    </w:sdt>
    <w:sdt>
      <w:sdtPr>
        <w:id w:val="-623080426"/>
        <w:docPartObj>
          <w:docPartGallery w:val="Table of Contents"/>
          <w:docPartUnique/>
        </w:docPartObj>
      </w:sdtPr>
      <w:sdtEndPr>
        <w:rPr>
          <w:rFonts w:ascii="Times New Roman" w:eastAsiaTheme="minorHAnsi" w:hAnsi="Times New Roman" w:cs="Times New Roman"/>
          <w:b/>
          <w:bCs/>
          <w:noProof/>
          <w:color w:val="auto"/>
          <w:sz w:val="24"/>
          <w:szCs w:val="20"/>
        </w:rPr>
      </w:sdtEndPr>
      <w:sdtContent>
        <w:p w:rsidR="00832736" w:rsidRDefault="00832736">
          <w:pPr>
            <w:pStyle w:val="TOCHeading"/>
          </w:pPr>
          <w:r>
            <w:t>Table of Contents</w:t>
          </w:r>
        </w:p>
        <w:p w:rsidR="00B3069A" w:rsidRDefault="00832736">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8844213" w:history="1">
            <w:r w:rsidR="00B3069A" w:rsidRPr="00510286">
              <w:rPr>
                <w:rStyle w:val="Hyperlink"/>
                <w:noProof/>
              </w:rPr>
              <w:t>Summary</w:t>
            </w:r>
            <w:r w:rsidR="00B3069A">
              <w:rPr>
                <w:noProof/>
                <w:webHidden/>
              </w:rPr>
              <w:tab/>
            </w:r>
            <w:r w:rsidR="00B3069A">
              <w:rPr>
                <w:noProof/>
                <w:webHidden/>
              </w:rPr>
              <w:fldChar w:fldCharType="begin"/>
            </w:r>
            <w:r w:rsidR="00B3069A">
              <w:rPr>
                <w:noProof/>
                <w:webHidden/>
              </w:rPr>
              <w:instrText xml:space="preserve"> PAGEREF _Toc58844213 \h </w:instrText>
            </w:r>
            <w:r w:rsidR="00B3069A">
              <w:rPr>
                <w:noProof/>
                <w:webHidden/>
              </w:rPr>
            </w:r>
            <w:r w:rsidR="00B3069A">
              <w:rPr>
                <w:noProof/>
                <w:webHidden/>
              </w:rPr>
              <w:fldChar w:fldCharType="separate"/>
            </w:r>
            <w:r w:rsidR="00B3069A">
              <w:rPr>
                <w:noProof/>
                <w:webHidden/>
              </w:rPr>
              <w:t>2</w:t>
            </w:r>
            <w:r w:rsidR="00B3069A">
              <w:rPr>
                <w:noProof/>
                <w:webHidden/>
              </w:rPr>
              <w:fldChar w:fldCharType="end"/>
            </w:r>
          </w:hyperlink>
        </w:p>
        <w:p w:rsidR="00B3069A" w:rsidRDefault="00B3069A">
          <w:pPr>
            <w:pStyle w:val="TOC1"/>
            <w:tabs>
              <w:tab w:val="right" w:leader="dot" w:pos="9350"/>
            </w:tabs>
            <w:rPr>
              <w:rFonts w:asciiTheme="minorHAnsi" w:eastAsiaTheme="minorEastAsia" w:hAnsiTheme="minorHAnsi" w:cstheme="minorBidi"/>
              <w:noProof/>
              <w:sz w:val="22"/>
              <w:szCs w:val="22"/>
            </w:rPr>
          </w:pPr>
          <w:hyperlink w:anchor="_Toc58844214" w:history="1">
            <w:r w:rsidRPr="00510286">
              <w:rPr>
                <w:rStyle w:val="Hyperlink"/>
                <w:noProof/>
              </w:rPr>
              <w:t>Introduction</w:t>
            </w:r>
            <w:r>
              <w:rPr>
                <w:noProof/>
                <w:webHidden/>
              </w:rPr>
              <w:tab/>
            </w:r>
            <w:r>
              <w:rPr>
                <w:noProof/>
                <w:webHidden/>
              </w:rPr>
              <w:fldChar w:fldCharType="begin"/>
            </w:r>
            <w:r>
              <w:rPr>
                <w:noProof/>
                <w:webHidden/>
              </w:rPr>
              <w:instrText xml:space="preserve"> PAGEREF _Toc58844214 \h </w:instrText>
            </w:r>
            <w:r>
              <w:rPr>
                <w:noProof/>
                <w:webHidden/>
              </w:rPr>
            </w:r>
            <w:r>
              <w:rPr>
                <w:noProof/>
                <w:webHidden/>
              </w:rPr>
              <w:fldChar w:fldCharType="separate"/>
            </w:r>
            <w:r>
              <w:rPr>
                <w:noProof/>
                <w:webHidden/>
              </w:rPr>
              <w:t>2</w:t>
            </w:r>
            <w:r>
              <w:rPr>
                <w:noProof/>
                <w:webHidden/>
              </w:rPr>
              <w:fldChar w:fldCharType="end"/>
            </w:r>
          </w:hyperlink>
        </w:p>
        <w:p w:rsidR="00B3069A" w:rsidRDefault="00B3069A">
          <w:pPr>
            <w:pStyle w:val="TOC1"/>
            <w:tabs>
              <w:tab w:val="right" w:leader="dot" w:pos="9350"/>
            </w:tabs>
            <w:rPr>
              <w:rFonts w:asciiTheme="minorHAnsi" w:eastAsiaTheme="minorEastAsia" w:hAnsiTheme="minorHAnsi" w:cstheme="minorBidi"/>
              <w:noProof/>
              <w:sz w:val="22"/>
              <w:szCs w:val="22"/>
            </w:rPr>
          </w:pPr>
          <w:hyperlink w:anchor="_Toc58844215" w:history="1">
            <w:r w:rsidRPr="00510286">
              <w:rPr>
                <w:rStyle w:val="Hyperlink"/>
                <w:noProof/>
              </w:rPr>
              <w:t>Background</w:t>
            </w:r>
            <w:r>
              <w:rPr>
                <w:noProof/>
                <w:webHidden/>
              </w:rPr>
              <w:tab/>
            </w:r>
            <w:r>
              <w:rPr>
                <w:noProof/>
                <w:webHidden/>
              </w:rPr>
              <w:fldChar w:fldCharType="begin"/>
            </w:r>
            <w:r>
              <w:rPr>
                <w:noProof/>
                <w:webHidden/>
              </w:rPr>
              <w:instrText xml:space="preserve"> PAGEREF _Toc58844215 \h </w:instrText>
            </w:r>
            <w:r>
              <w:rPr>
                <w:noProof/>
                <w:webHidden/>
              </w:rPr>
            </w:r>
            <w:r>
              <w:rPr>
                <w:noProof/>
                <w:webHidden/>
              </w:rPr>
              <w:fldChar w:fldCharType="separate"/>
            </w:r>
            <w:r>
              <w:rPr>
                <w:noProof/>
                <w:webHidden/>
              </w:rPr>
              <w:t>3</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16" w:history="1">
            <w:r w:rsidRPr="00510286">
              <w:rPr>
                <w:rStyle w:val="Hyperlink"/>
                <w:noProof/>
              </w:rPr>
              <w:t>1.</w:t>
            </w:r>
            <w:r>
              <w:rPr>
                <w:rFonts w:asciiTheme="minorHAnsi" w:eastAsiaTheme="minorEastAsia" w:hAnsiTheme="minorHAnsi" w:cstheme="minorBidi"/>
                <w:noProof/>
                <w:sz w:val="22"/>
                <w:szCs w:val="22"/>
              </w:rPr>
              <w:tab/>
            </w:r>
            <w:r w:rsidRPr="00510286">
              <w:rPr>
                <w:rStyle w:val="Hyperlink"/>
                <w:noProof/>
              </w:rPr>
              <w:t>Initial aptitudes review and research on business vocations</w:t>
            </w:r>
            <w:r>
              <w:rPr>
                <w:noProof/>
                <w:webHidden/>
              </w:rPr>
              <w:tab/>
            </w:r>
            <w:r>
              <w:rPr>
                <w:noProof/>
                <w:webHidden/>
              </w:rPr>
              <w:fldChar w:fldCharType="begin"/>
            </w:r>
            <w:r>
              <w:rPr>
                <w:noProof/>
                <w:webHidden/>
              </w:rPr>
              <w:instrText xml:space="preserve"> PAGEREF _Toc58844216 \h </w:instrText>
            </w:r>
            <w:r>
              <w:rPr>
                <w:noProof/>
                <w:webHidden/>
              </w:rPr>
            </w:r>
            <w:r>
              <w:rPr>
                <w:noProof/>
                <w:webHidden/>
              </w:rPr>
              <w:fldChar w:fldCharType="separate"/>
            </w:r>
            <w:r>
              <w:rPr>
                <w:noProof/>
                <w:webHidden/>
              </w:rPr>
              <w:t>3</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17" w:history="1">
            <w:r w:rsidRPr="00510286">
              <w:rPr>
                <w:rStyle w:val="Hyperlink"/>
                <w:noProof/>
              </w:rPr>
              <w:t>2.</w:t>
            </w:r>
            <w:r>
              <w:rPr>
                <w:rFonts w:asciiTheme="minorHAnsi" w:eastAsiaTheme="minorEastAsia" w:hAnsiTheme="minorHAnsi" w:cstheme="minorBidi"/>
                <w:noProof/>
                <w:sz w:val="22"/>
                <w:szCs w:val="22"/>
              </w:rPr>
              <w:tab/>
            </w:r>
            <w:r w:rsidRPr="00510286">
              <w:rPr>
                <w:rStyle w:val="Hyperlink"/>
                <w:noProof/>
              </w:rPr>
              <w:t>CV</w:t>
            </w:r>
            <w:r>
              <w:rPr>
                <w:noProof/>
                <w:webHidden/>
              </w:rPr>
              <w:tab/>
            </w:r>
            <w:r>
              <w:rPr>
                <w:noProof/>
                <w:webHidden/>
              </w:rPr>
              <w:fldChar w:fldCharType="begin"/>
            </w:r>
            <w:r>
              <w:rPr>
                <w:noProof/>
                <w:webHidden/>
              </w:rPr>
              <w:instrText xml:space="preserve"> PAGEREF _Toc58844217 \h </w:instrText>
            </w:r>
            <w:r>
              <w:rPr>
                <w:noProof/>
                <w:webHidden/>
              </w:rPr>
            </w:r>
            <w:r>
              <w:rPr>
                <w:noProof/>
                <w:webHidden/>
              </w:rPr>
              <w:fldChar w:fldCharType="separate"/>
            </w:r>
            <w:r>
              <w:rPr>
                <w:noProof/>
                <w:webHidden/>
              </w:rPr>
              <w:t>4</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18" w:history="1">
            <w:r w:rsidRPr="00510286">
              <w:rPr>
                <w:rStyle w:val="Hyperlink"/>
                <w:noProof/>
              </w:rPr>
              <w:t>3.</w:t>
            </w:r>
            <w:r>
              <w:rPr>
                <w:rFonts w:asciiTheme="minorHAnsi" w:eastAsiaTheme="minorEastAsia" w:hAnsiTheme="minorHAnsi" w:cstheme="minorBidi"/>
                <w:noProof/>
                <w:sz w:val="22"/>
                <w:szCs w:val="22"/>
              </w:rPr>
              <w:tab/>
            </w:r>
            <w:r w:rsidRPr="00510286">
              <w:rPr>
                <w:rStyle w:val="Hyperlink"/>
                <w:noProof/>
              </w:rPr>
              <w:t>Reflection and plan for future</w:t>
            </w:r>
            <w:r>
              <w:rPr>
                <w:noProof/>
                <w:webHidden/>
              </w:rPr>
              <w:tab/>
            </w:r>
            <w:r>
              <w:rPr>
                <w:noProof/>
                <w:webHidden/>
              </w:rPr>
              <w:fldChar w:fldCharType="begin"/>
            </w:r>
            <w:r>
              <w:rPr>
                <w:noProof/>
                <w:webHidden/>
              </w:rPr>
              <w:instrText xml:space="preserve"> PAGEREF _Toc58844218 \h </w:instrText>
            </w:r>
            <w:r>
              <w:rPr>
                <w:noProof/>
                <w:webHidden/>
              </w:rPr>
            </w:r>
            <w:r>
              <w:rPr>
                <w:noProof/>
                <w:webHidden/>
              </w:rPr>
              <w:fldChar w:fldCharType="separate"/>
            </w:r>
            <w:r>
              <w:rPr>
                <w:noProof/>
                <w:webHidden/>
              </w:rPr>
              <w:t>4</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19" w:history="1">
            <w:r w:rsidRPr="00510286">
              <w:rPr>
                <w:rStyle w:val="Hyperlink"/>
                <w:noProof/>
              </w:rPr>
              <w:t>4.</w:t>
            </w:r>
            <w:r>
              <w:rPr>
                <w:rFonts w:asciiTheme="minorHAnsi" w:eastAsiaTheme="minorEastAsia" w:hAnsiTheme="minorHAnsi" w:cstheme="minorBidi"/>
                <w:noProof/>
                <w:sz w:val="22"/>
                <w:szCs w:val="22"/>
              </w:rPr>
              <w:tab/>
            </w:r>
            <w:r w:rsidRPr="00510286">
              <w:rPr>
                <w:rStyle w:val="Hyperlink"/>
                <w:noProof/>
              </w:rPr>
              <w:t>Communication abilities</w:t>
            </w:r>
            <w:r>
              <w:rPr>
                <w:noProof/>
                <w:webHidden/>
              </w:rPr>
              <w:tab/>
            </w:r>
            <w:r>
              <w:rPr>
                <w:noProof/>
                <w:webHidden/>
              </w:rPr>
              <w:fldChar w:fldCharType="begin"/>
            </w:r>
            <w:r>
              <w:rPr>
                <w:noProof/>
                <w:webHidden/>
              </w:rPr>
              <w:instrText xml:space="preserve"> PAGEREF _Toc58844219 \h </w:instrText>
            </w:r>
            <w:r>
              <w:rPr>
                <w:noProof/>
                <w:webHidden/>
              </w:rPr>
            </w:r>
            <w:r>
              <w:rPr>
                <w:noProof/>
                <w:webHidden/>
              </w:rPr>
              <w:fldChar w:fldCharType="separate"/>
            </w:r>
            <w:r>
              <w:rPr>
                <w:noProof/>
                <w:webHidden/>
              </w:rPr>
              <w:t>5</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20" w:history="1">
            <w:r w:rsidRPr="00510286">
              <w:rPr>
                <w:rStyle w:val="Hyperlink"/>
                <w:noProof/>
              </w:rPr>
              <w:t>5.</w:t>
            </w:r>
            <w:r>
              <w:rPr>
                <w:rFonts w:asciiTheme="minorHAnsi" w:eastAsiaTheme="minorEastAsia" w:hAnsiTheme="minorHAnsi" w:cstheme="minorBidi"/>
                <w:noProof/>
                <w:sz w:val="22"/>
                <w:szCs w:val="22"/>
              </w:rPr>
              <w:tab/>
            </w:r>
            <w:r w:rsidRPr="00510286">
              <w:rPr>
                <w:rStyle w:val="Hyperlink"/>
                <w:noProof/>
              </w:rPr>
              <w:t>Team-working skills</w:t>
            </w:r>
            <w:r>
              <w:rPr>
                <w:noProof/>
                <w:webHidden/>
              </w:rPr>
              <w:tab/>
            </w:r>
            <w:r>
              <w:rPr>
                <w:noProof/>
                <w:webHidden/>
              </w:rPr>
              <w:fldChar w:fldCharType="begin"/>
            </w:r>
            <w:r>
              <w:rPr>
                <w:noProof/>
                <w:webHidden/>
              </w:rPr>
              <w:instrText xml:space="preserve"> PAGEREF _Toc58844220 \h </w:instrText>
            </w:r>
            <w:r>
              <w:rPr>
                <w:noProof/>
                <w:webHidden/>
              </w:rPr>
            </w:r>
            <w:r>
              <w:rPr>
                <w:noProof/>
                <w:webHidden/>
              </w:rPr>
              <w:fldChar w:fldCharType="separate"/>
            </w:r>
            <w:r>
              <w:rPr>
                <w:noProof/>
                <w:webHidden/>
              </w:rPr>
              <w:t>6</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21" w:history="1">
            <w:r w:rsidRPr="00510286">
              <w:rPr>
                <w:rStyle w:val="Hyperlink"/>
                <w:noProof/>
              </w:rPr>
              <w:t>6.</w:t>
            </w:r>
            <w:r>
              <w:rPr>
                <w:rFonts w:asciiTheme="minorHAnsi" w:eastAsiaTheme="minorEastAsia" w:hAnsiTheme="minorHAnsi" w:cstheme="minorBidi"/>
                <w:noProof/>
                <w:sz w:val="22"/>
                <w:szCs w:val="22"/>
              </w:rPr>
              <w:tab/>
            </w:r>
            <w:r w:rsidRPr="00510286">
              <w:rPr>
                <w:rStyle w:val="Hyperlink"/>
                <w:noProof/>
              </w:rPr>
              <w:t>Organisational abilities</w:t>
            </w:r>
            <w:r>
              <w:rPr>
                <w:noProof/>
                <w:webHidden/>
              </w:rPr>
              <w:tab/>
            </w:r>
            <w:r>
              <w:rPr>
                <w:noProof/>
                <w:webHidden/>
              </w:rPr>
              <w:fldChar w:fldCharType="begin"/>
            </w:r>
            <w:r>
              <w:rPr>
                <w:noProof/>
                <w:webHidden/>
              </w:rPr>
              <w:instrText xml:space="preserve"> PAGEREF _Toc58844221 \h </w:instrText>
            </w:r>
            <w:r>
              <w:rPr>
                <w:noProof/>
                <w:webHidden/>
              </w:rPr>
            </w:r>
            <w:r>
              <w:rPr>
                <w:noProof/>
                <w:webHidden/>
              </w:rPr>
              <w:fldChar w:fldCharType="separate"/>
            </w:r>
            <w:r>
              <w:rPr>
                <w:noProof/>
                <w:webHidden/>
              </w:rPr>
              <w:t>6</w:t>
            </w:r>
            <w:r>
              <w:rPr>
                <w:noProof/>
                <w:webHidden/>
              </w:rPr>
              <w:fldChar w:fldCharType="end"/>
            </w:r>
          </w:hyperlink>
        </w:p>
        <w:p w:rsidR="00B3069A" w:rsidRDefault="00B3069A">
          <w:pPr>
            <w:pStyle w:val="TOC1"/>
            <w:tabs>
              <w:tab w:val="right" w:leader="dot" w:pos="9350"/>
            </w:tabs>
            <w:rPr>
              <w:rFonts w:asciiTheme="minorHAnsi" w:eastAsiaTheme="minorEastAsia" w:hAnsiTheme="minorHAnsi" w:cstheme="minorBidi"/>
              <w:noProof/>
              <w:sz w:val="22"/>
              <w:szCs w:val="22"/>
            </w:rPr>
          </w:pPr>
          <w:hyperlink w:anchor="_Toc58844222" w:history="1">
            <w:r w:rsidRPr="00510286">
              <w:rPr>
                <w:rStyle w:val="Hyperlink"/>
                <w:noProof/>
              </w:rPr>
              <w:t>Discussion</w:t>
            </w:r>
            <w:r>
              <w:rPr>
                <w:noProof/>
                <w:webHidden/>
              </w:rPr>
              <w:tab/>
            </w:r>
            <w:r>
              <w:rPr>
                <w:noProof/>
                <w:webHidden/>
              </w:rPr>
              <w:fldChar w:fldCharType="begin"/>
            </w:r>
            <w:r>
              <w:rPr>
                <w:noProof/>
                <w:webHidden/>
              </w:rPr>
              <w:instrText xml:space="preserve"> PAGEREF _Toc58844222 \h </w:instrText>
            </w:r>
            <w:r>
              <w:rPr>
                <w:noProof/>
                <w:webHidden/>
              </w:rPr>
            </w:r>
            <w:r>
              <w:rPr>
                <w:noProof/>
                <w:webHidden/>
              </w:rPr>
              <w:fldChar w:fldCharType="separate"/>
            </w:r>
            <w:r>
              <w:rPr>
                <w:noProof/>
                <w:webHidden/>
              </w:rPr>
              <w:t>7</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23" w:history="1">
            <w:r w:rsidRPr="00510286">
              <w:rPr>
                <w:rStyle w:val="Hyperlink"/>
                <w:noProof/>
              </w:rPr>
              <w:t>1.</w:t>
            </w:r>
            <w:r>
              <w:rPr>
                <w:rFonts w:asciiTheme="minorHAnsi" w:eastAsiaTheme="minorEastAsia" w:hAnsiTheme="minorHAnsi" w:cstheme="minorBidi"/>
                <w:noProof/>
                <w:sz w:val="22"/>
                <w:szCs w:val="22"/>
              </w:rPr>
              <w:tab/>
            </w:r>
            <w:r w:rsidRPr="00510286">
              <w:rPr>
                <w:rStyle w:val="Hyperlink"/>
                <w:noProof/>
              </w:rPr>
              <w:t>Taking care of complex issues</w:t>
            </w:r>
            <w:r>
              <w:rPr>
                <w:noProof/>
                <w:webHidden/>
              </w:rPr>
              <w:tab/>
            </w:r>
            <w:r>
              <w:rPr>
                <w:noProof/>
                <w:webHidden/>
              </w:rPr>
              <w:fldChar w:fldCharType="begin"/>
            </w:r>
            <w:r>
              <w:rPr>
                <w:noProof/>
                <w:webHidden/>
              </w:rPr>
              <w:instrText xml:space="preserve"> PAGEREF _Toc58844223 \h </w:instrText>
            </w:r>
            <w:r>
              <w:rPr>
                <w:noProof/>
                <w:webHidden/>
              </w:rPr>
            </w:r>
            <w:r>
              <w:rPr>
                <w:noProof/>
                <w:webHidden/>
              </w:rPr>
              <w:fldChar w:fldCharType="separate"/>
            </w:r>
            <w:r>
              <w:rPr>
                <w:noProof/>
                <w:webHidden/>
              </w:rPr>
              <w:t>7</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24" w:history="1">
            <w:r w:rsidRPr="00510286">
              <w:rPr>
                <w:rStyle w:val="Hyperlink"/>
                <w:noProof/>
              </w:rPr>
              <w:t>2.</w:t>
            </w:r>
            <w:r>
              <w:rPr>
                <w:rFonts w:asciiTheme="minorHAnsi" w:eastAsiaTheme="minorEastAsia" w:hAnsiTheme="minorHAnsi" w:cstheme="minorBidi"/>
                <w:noProof/>
                <w:sz w:val="22"/>
                <w:szCs w:val="22"/>
              </w:rPr>
              <w:tab/>
            </w:r>
            <w:r w:rsidRPr="00510286">
              <w:rPr>
                <w:rStyle w:val="Hyperlink"/>
                <w:noProof/>
              </w:rPr>
              <w:t>Inventivevness</w:t>
            </w:r>
            <w:r>
              <w:rPr>
                <w:noProof/>
                <w:webHidden/>
              </w:rPr>
              <w:tab/>
            </w:r>
            <w:r>
              <w:rPr>
                <w:noProof/>
                <w:webHidden/>
              </w:rPr>
              <w:fldChar w:fldCharType="begin"/>
            </w:r>
            <w:r>
              <w:rPr>
                <w:noProof/>
                <w:webHidden/>
              </w:rPr>
              <w:instrText xml:space="preserve"> PAGEREF _Toc58844224 \h </w:instrText>
            </w:r>
            <w:r>
              <w:rPr>
                <w:noProof/>
                <w:webHidden/>
              </w:rPr>
            </w:r>
            <w:r>
              <w:rPr>
                <w:noProof/>
                <w:webHidden/>
              </w:rPr>
              <w:fldChar w:fldCharType="separate"/>
            </w:r>
            <w:r>
              <w:rPr>
                <w:noProof/>
                <w:webHidden/>
              </w:rPr>
              <w:t>7</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25" w:history="1">
            <w:r w:rsidRPr="00510286">
              <w:rPr>
                <w:rStyle w:val="Hyperlink"/>
                <w:noProof/>
              </w:rPr>
              <w:t>3.</w:t>
            </w:r>
            <w:r>
              <w:rPr>
                <w:rFonts w:asciiTheme="minorHAnsi" w:eastAsiaTheme="minorEastAsia" w:hAnsiTheme="minorHAnsi" w:cstheme="minorBidi"/>
                <w:noProof/>
                <w:sz w:val="22"/>
                <w:szCs w:val="22"/>
              </w:rPr>
              <w:tab/>
            </w:r>
            <w:r w:rsidRPr="00510286">
              <w:rPr>
                <w:rStyle w:val="Hyperlink"/>
                <w:noProof/>
              </w:rPr>
              <w:t>Capacity to break down and decide</w:t>
            </w:r>
            <w:r>
              <w:rPr>
                <w:noProof/>
                <w:webHidden/>
              </w:rPr>
              <w:tab/>
            </w:r>
            <w:r>
              <w:rPr>
                <w:noProof/>
                <w:webHidden/>
              </w:rPr>
              <w:fldChar w:fldCharType="begin"/>
            </w:r>
            <w:r>
              <w:rPr>
                <w:noProof/>
                <w:webHidden/>
              </w:rPr>
              <w:instrText xml:space="preserve"> PAGEREF _Toc58844225 \h </w:instrText>
            </w:r>
            <w:r>
              <w:rPr>
                <w:noProof/>
                <w:webHidden/>
              </w:rPr>
            </w:r>
            <w:r>
              <w:rPr>
                <w:noProof/>
                <w:webHidden/>
              </w:rPr>
              <w:fldChar w:fldCharType="separate"/>
            </w:r>
            <w:r>
              <w:rPr>
                <w:noProof/>
                <w:webHidden/>
              </w:rPr>
              <w:t>8</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26" w:history="1">
            <w:r w:rsidRPr="00510286">
              <w:rPr>
                <w:rStyle w:val="Hyperlink"/>
                <w:noProof/>
              </w:rPr>
              <w:t>4.</w:t>
            </w:r>
            <w:r>
              <w:rPr>
                <w:rFonts w:asciiTheme="minorHAnsi" w:eastAsiaTheme="minorEastAsia" w:hAnsiTheme="minorHAnsi" w:cstheme="minorBidi"/>
                <w:noProof/>
                <w:sz w:val="22"/>
                <w:szCs w:val="22"/>
              </w:rPr>
              <w:tab/>
            </w:r>
            <w:r w:rsidRPr="00510286">
              <w:rPr>
                <w:rStyle w:val="Hyperlink"/>
                <w:noProof/>
              </w:rPr>
              <w:t>Psycological adaptability</w:t>
            </w:r>
            <w:r>
              <w:rPr>
                <w:noProof/>
                <w:webHidden/>
              </w:rPr>
              <w:tab/>
            </w:r>
            <w:r>
              <w:rPr>
                <w:noProof/>
                <w:webHidden/>
              </w:rPr>
              <w:fldChar w:fldCharType="begin"/>
            </w:r>
            <w:r>
              <w:rPr>
                <w:noProof/>
                <w:webHidden/>
              </w:rPr>
              <w:instrText xml:space="preserve"> PAGEREF _Toc58844226 \h </w:instrText>
            </w:r>
            <w:r>
              <w:rPr>
                <w:noProof/>
                <w:webHidden/>
              </w:rPr>
            </w:r>
            <w:r>
              <w:rPr>
                <w:noProof/>
                <w:webHidden/>
              </w:rPr>
              <w:fldChar w:fldCharType="separate"/>
            </w:r>
            <w:r>
              <w:rPr>
                <w:noProof/>
                <w:webHidden/>
              </w:rPr>
              <w:t>8</w:t>
            </w:r>
            <w:r>
              <w:rPr>
                <w:noProof/>
                <w:webHidden/>
              </w:rPr>
              <w:fldChar w:fldCharType="end"/>
            </w:r>
          </w:hyperlink>
        </w:p>
        <w:p w:rsidR="00B3069A" w:rsidRDefault="00B3069A">
          <w:pPr>
            <w:pStyle w:val="TOC2"/>
            <w:tabs>
              <w:tab w:val="left" w:pos="660"/>
              <w:tab w:val="right" w:leader="dot" w:pos="9350"/>
            </w:tabs>
            <w:rPr>
              <w:rFonts w:asciiTheme="minorHAnsi" w:eastAsiaTheme="minorEastAsia" w:hAnsiTheme="minorHAnsi" w:cstheme="minorBidi"/>
              <w:noProof/>
              <w:sz w:val="22"/>
              <w:szCs w:val="22"/>
            </w:rPr>
          </w:pPr>
          <w:hyperlink w:anchor="_Toc58844227" w:history="1">
            <w:r w:rsidRPr="00510286">
              <w:rPr>
                <w:rStyle w:val="Hyperlink"/>
                <w:noProof/>
              </w:rPr>
              <w:t>5.</w:t>
            </w:r>
            <w:r>
              <w:rPr>
                <w:rFonts w:asciiTheme="minorHAnsi" w:eastAsiaTheme="minorEastAsia" w:hAnsiTheme="minorHAnsi" w:cstheme="minorBidi"/>
                <w:noProof/>
                <w:sz w:val="22"/>
                <w:szCs w:val="22"/>
              </w:rPr>
              <w:tab/>
            </w:r>
            <w:r w:rsidRPr="00510286">
              <w:rPr>
                <w:rStyle w:val="Hyperlink"/>
                <w:noProof/>
              </w:rPr>
              <w:t>Coordination with others</w:t>
            </w:r>
            <w:r>
              <w:rPr>
                <w:noProof/>
                <w:webHidden/>
              </w:rPr>
              <w:tab/>
            </w:r>
            <w:r>
              <w:rPr>
                <w:noProof/>
                <w:webHidden/>
              </w:rPr>
              <w:fldChar w:fldCharType="begin"/>
            </w:r>
            <w:r>
              <w:rPr>
                <w:noProof/>
                <w:webHidden/>
              </w:rPr>
              <w:instrText xml:space="preserve"> PAGEREF _Toc58844227 \h </w:instrText>
            </w:r>
            <w:r>
              <w:rPr>
                <w:noProof/>
                <w:webHidden/>
              </w:rPr>
            </w:r>
            <w:r>
              <w:rPr>
                <w:noProof/>
                <w:webHidden/>
              </w:rPr>
              <w:fldChar w:fldCharType="separate"/>
            </w:r>
            <w:r>
              <w:rPr>
                <w:noProof/>
                <w:webHidden/>
              </w:rPr>
              <w:t>8</w:t>
            </w:r>
            <w:r>
              <w:rPr>
                <w:noProof/>
                <w:webHidden/>
              </w:rPr>
              <w:fldChar w:fldCharType="end"/>
            </w:r>
          </w:hyperlink>
        </w:p>
        <w:p w:rsidR="00B3069A" w:rsidRDefault="00B3069A">
          <w:pPr>
            <w:pStyle w:val="TOC1"/>
            <w:tabs>
              <w:tab w:val="right" w:leader="dot" w:pos="9350"/>
            </w:tabs>
            <w:rPr>
              <w:rFonts w:asciiTheme="minorHAnsi" w:eastAsiaTheme="minorEastAsia" w:hAnsiTheme="minorHAnsi" w:cstheme="minorBidi"/>
              <w:noProof/>
              <w:sz w:val="22"/>
              <w:szCs w:val="22"/>
            </w:rPr>
          </w:pPr>
          <w:hyperlink w:anchor="_Toc58844228" w:history="1">
            <w:r w:rsidRPr="00510286">
              <w:rPr>
                <w:rStyle w:val="Hyperlink"/>
                <w:noProof/>
              </w:rPr>
              <w:t>Conclusion</w:t>
            </w:r>
            <w:r>
              <w:rPr>
                <w:noProof/>
                <w:webHidden/>
              </w:rPr>
              <w:tab/>
            </w:r>
            <w:r>
              <w:rPr>
                <w:noProof/>
                <w:webHidden/>
              </w:rPr>
              <w:fldChar w:fldCharType="begin"/>
            </w:r>
            <w:r>
              <w:rPr>
                <w:noProof/>
                <w:webHidden/>
              </w:rPr>
              <w:instrText xml:space="preserve"> PAGEREF _Toc58844228 \h </w:instrText>
            </w:r>
            <w:r>
              <w:rPr>
                <w:noProof/>
                <w:webHidden/>
              </w:rPr>
            </w:r>
            <w:r>
              <w:rPr>
                <w:noProof/>
                <w:webHidden/>
              </w:rPr>
              <w:fldChar w:fldCharType="separate"/>
            </w:r>
            <w:r>
              <w:rPr>
                <w:noProof/>
                <w:webHidden/>
              </w:rPr>
              <w:t>8</w:t>
            </w:r>
            <w:r>
              <w:rPr>
                <w:noProof/>
                <w:webHidden/>
              </w:rPr>
              <w:fldChar w:fldCharType="end"/>
            </w:r>
          </w:hyperlink>
        </w:p>
        <w:p w:rsidR="00B3069A" w:rsidRDefault="00B3069A">
          <w:pPr>
            <w:pStyle w:val="TOC1"/>
            <w:tabs>
              <w:tab w:val="right" w:leader="dot" w:pos="9350"/>
            </w:tabs>
            <w:rPr>
              <w:rFonts w:asciiTheme="minorHAnsi" w:eastAsiaTheme="minorEastAsia" w:hAnsiTheme="minorHAnsi" w:cstheme="minorBidi"/>
              <w:noProof/>
              <w:sz w:val="22"/>
              <w:szCs w:val="22"/>
            </w:rPr>
          </w:pPr>
          <w:hyperlink w:anchor="_Toc58844229" w:history="1">
            <w:r w:rsidRPr="00510286">
              <w:rPr>
                <w:rStyle w:val="Hyperlink"/>
                <w:noProof/>
              </w:rPr>
              <w:t>References</w:t>
            </w:r>
            <w:r>
              <w:rPr>
                <w:noProof/>
                <w:webHidden/>
              </w:rPr>
              <w:tab/>
            </w:r>
            <w:r>
              <w:rPr>
                <w:noProof/>
                <w:webHidden/>
              </w:rPr>
              <w:fldChar w:fldCharType="begin"/>
            </w:r>
            <w:r>
              <w:rPr>
                <w:noProof/>
                <w:webHidden/>
              </w:rPr>
              <w:instrText xml:space="preserve"> PAGEREF _Toc58844229 \h </w:instrText>
            </w:r>
            <w:r>
              <w:rPr>
                <w:noProof/>
                <w:webHidden/>
              </w:rPr>
            </w:r>
            <w:r>
              <w:rPr>
                <w:noProof/>
                <w:webHidden/>
              </w:rPr>
              <w:fldChar w:fldCharType="separate"/>
            </w:r>
            <w:r>
              <w:rPr>
                <w:noProof/>
                <w:webHidden/>
              </w:rPr>
              <w:t>9</w:t>
            </w:r>
            <w:r>
              <w:rPr>
                <w:noProof/>
                <w:webHidden/>
              </w:rPr>
              <w:fldChar w:fldCharType="end"/>
            </w:r>
          </w:hyperlink>
        </w:p>
        <w:p w:rsidR="00832736" w:rsidRDefault="00832736">
          <w:r>
            <w:rPr>
              <w:b/>
              <w:bCs/>
              <w:noProof/>
            </w:rPr>
            <w:fldChar w:fldCharType="end"/>
          </w:r>
        </w:p>
      </w:sdtContent>
    </w:sdt>
    <w:p w:rsidR="006517FE" w:rsidRPr="00832736" w:rsidRDefault="006517FE" w:rsidP="00832736">
      <w:pPr>
        <w:spacing w:line="360" w:lineRule="auto"/>
      </w:pPr>
    </w:p>
    <w:p w:rsidR="006517FE" w:rsidRPr="00832736" w:rsidRDefault="006517FE" w:rsidP="00832736">
      <w:pPr>
        <w:spacing w:line="360" w:lineRule="auto"/>
      </w:pPr>
      <w:r w:rsidRPr="00832736">
        <w:br w:type="page"/>
      </w:r>
      <w:bookmarkStart w:id="0" w:name="_GoBack"/>
      <w:bookmarkEnd w:id="0"/>
    </w:p>
    <w:p w:rsidR="003252E8" w:rsidRPr="00832736" w:rsidRDefault="006517FE" w:rsidP="00832736">
      <w:pPr>
        <w:pStyle w:val="Heading1"/>
        <w:spacing w:line="360" w:lineRule="auto"/>
        <w:rPr>
          <w:rFonts w:cs="Times New Roman"/>
        </w:rPr>
      </w:pPr>
      <w:bookmarkStart w:id="1" w:name="_Toc58844213"/>
      <w:r w:rsidRPr="00832736">
        <w:rPr>
          <w:rFonts w:cs="Times New Roman"/>
        </w:rPr>
        <w:lastRenderedPageBreak/>
        <w:t>Summary</w:t>
      </w:r>
      <w:bookmarkEnd w:id="1"/>
    </w:p>
    <w:p w:rsidR="006517FE" w:rsidRPr="00832736" w:rsidRDefault="006517FE" w:rsidP="00832736">
      <w:pPr>
        <w:spacing w:line="360" w:lineRule="auto"/>
      </w:pPr>
    </w:p>
    <w:p w:rsidR="006517FE" w:rsidRPr="00832736" w:rsidRDefault="006517FE" w:rsidP="00832736">
      <w:pPr>
        <w:spacing w:line="360" w:lineRule="auto"/>
      </w:pPr>
      <w:r w:rsidRPr="00832736">
        <w:t>Employability is a complex term, usually referring to the set of skills an employer looks for in his future employees</w:t>
      </w:r>
      <w:r w:rsidR="00281BCA" w:rsidRPr="00832736">
        <w:t xml:space="preserve">. These skills might be: the ability to write your own resume in a good manner, to understand problems within the company and act accordingly or even be the voice that your employer needs between his/her team. Of course, the set of skills needed to be a valuable asset for a company depends on the domain in which the company focuses its workforce on, for example law, </w:t>
      </w:r>
      <w:r w:rsidR="00433E5B" w:rsidRPr="00832736">
        <w:t>medicine or constructions. According to Adecco, an important job consultant in today’s job market, being an employable person means “having the right perspectives and judgement, prevail over others in your job and proceed onward to a significantly more satisfying job later on.”</w:t>
      </w:r>
    </w:p>
    <w:p w:rsidR="00904CDB" w:rsidRPr="00832736" w:rsidRDefault="00904CDB" w:rsidP="00832736">
      <w:pPr>
        <w:spacing w:line="360" w:lineRule="auto"/>
      </w:pPr>
    </w:p>
    <w:p w:rsidR="00904CDB" w:rsidRPr="00832736" w:rsidRDefault="00904CDB" w:rsidP="00832736">
      <w:pPr>
        <w:pStyle w:val="Heading1"/>
        <w:spacing w:line="360" w:lineRule="auto"/>
        <w:rPr>
          <w:rFonts w:cs="Times New Roman"/>
        </w:rPr>
      </w:pPr>
      <w:bookmarkStart w:id="2" w:name="_Toc58844214"/>
      <w:r w:rsidRPr="00832736">
        <w:rPr>
          <w:rFonts w:cs="Times New Roman"/>
        </w:rPr>
        <w:t>Introduction</w:t>
      </w:r>
      <w:bookmarkEnd w:id="2"/>
    </w:p>
    <w:p w:rsidR="00904CDB" w:rsidRPr="00832736" w:rsidRDefault="00904CDB" w:rsidP="00832736">
      <w:pPr>
        <w:spacing w:line="360" w:lineRule="auto"/>
      </w:pPr>
    </w:p>
    <w:p w:rsidR="00687BDE" w:rsidRPr="00832736" w:rsidRDefault="00904CDB" w:rsidP="00832736">
      <w:pPr>
        <w:spacing w:line="360" w:lineRule="auto"/>
      </w:pPr>
      <w:r w:rsidRPr="00832736">
        <w:t>The aim of this report is to show what employability means</w:t>
      </w:r>
      <w:r w:rsidR="00687BDE" w:rsidRPr="00832736">
        <w:t xml:space="preserve"> and what are the requirements in today’s market in order for a business graduate to make it, from their own aptitudes review to CVs and the set of skills an employer will most likely look for in a young aspiring businessman. </w:t>
      </w:r>
    </w:p>
    <w:p w:rsidR="00904CDB" w:rsidRPr="00832736" w:rsidRDefault="00687BDE" w:rsidP="00832736">
      <w:pPr>
        <w:spacing w:line="360" w:lineRule="auto"/>
      </w:pPr>
      <w:r w:rsidRPr="00832736">
        <w:t xml:space="preserve">If we think about past generations, the highest requirement for a freshman on the market was that he or she would have a diploma saying that they finished a form of higher education than their competitors in the job they wanted to apply for. This, of course, is no longer a thing as most people </w:t>
      </w:r>
      <w:r w:rsidR="00DE2ACF" w:rsidRPr="00832736">
        <w:t xml:space="preserve">“migrated” towards the urban areas and more and more people are getting diplomas everyday in every domain imaginable. So we can confidently say that students nowadays need far more than just to aquire an imprint that says they finished certain studies. </w:t>
      </w:r>
    </w:p>
    <w:p w:rsidR="00DE2ACF" w:rsidRPr="00832736" w:rsidRDefault="00DE2ACF" w:rsidP="00832736">
      <w:pPr>
        <w:spacing w:line="360" w:lineRule="auto"/>
      </w:pPr>
      <w:r w:rsidRPr="00832736">
        <w:t>Coming as a package with the said diploma, the things that graduates need to have with them at any job interview are: a well built CV, a request for employment, a covering letter, competency-based inquiries, a Linked-In profile and reflections about the company they wish to be a part of.</w:t>
      </w:r>
    </w:p>
    <w:p w:rsidR="00DE2ACF" w:rsidRPr="00832736" w:rsidRDefault="00DE2ACF" w:rsidP="00832736">
      <w:pPr>
        <w:spacing w:line="360" w:lineRule="auto"/>
      </w:pPr>
    </w:p>
    <w:p w:rsidR="00DE2ACF" w:rsidRPr="00832736" w:rsidRDefault="00DE2ACF" w:rsidP="00832736">
      <w:pPr>
        <w:pStyle w:val="Heading1"/>
        <w:spacing w:line="360" w:lineRule="auto"/>
        <w:rPr>
          <w:rFonts w:cs="Times New Roman"/>
        </w:rPr>
      </w:pPr>
      <w:bookmarkStart w:id="3" w:name="_Toc58844215"/>
      <w:r w:rsidRPr="00832736">
        <w:rPr>
          <w:rFonts w:cs="Times New Roman"/>
        </w:rPr>
        <w:lastRenderedPageBreak/>
        <w:t>Background</w:t>
      </w:r>
      <w:bookmarkEnd w:id="3"/>
      <w:r w:rsidRPr="00832736">
        <w:rPr>
          <w:rFonts w:cs="Times New Roman"/>
        </w:rPr>
        <w:t xml:space="preserve"> </w:t>
      </w:r>
    </w:p>
    <w:p w:rsidR="00DE2ACF" w:rsidRPr="00832736" w:rsidRDefault="00DE2ACF" w:rsidP="00832736">
      <w:pPr>
        <w:spacing w:line="360" w:lineRule="auto"/>
      </w:pPr>
    </w:p>
    <w:p w:rsidR="00A55F85" w:rsidRPr="00832736" w:rsidRDefault="00A55F85" w:rsidP="00832736">
      <w:pPr>
        <w:spacing w:line="360" w:lineRule="auto"/>
      </w:pPr>
      <w:r w:rsidRPr="00832736">
        <w:t xml:space="preserve">There is a strong and consistent evidence that business graduates end up in a wide variety of careers, but that students taking degrees in business are largely unaware of how many career choices open to them when they graduate, given that business is one of the most looked for cateogry for well paid jobs. There is also proof that suggests that many students choose not to give up on their theoretic learning and reading in favor of developing a set of practice skills such as writing papers (reports mainly), team-building with fellow peers and classmates or business awareness as this is some very valuable knowledge to gain given that everyone today wants to see their competition down in order for them to gain their spot. </w:t>
      </w:r>
    </w:p>
    <w:p w:rsidR="00DE2ACF" w:rsidRPr="00832736" w:rsidRDefault="006E05D3" w:rsidP="00832736">
      <w:pPr>
        <w:spacing w:line="360" w:lineRule="auto"/>
      </w:pPr>
      <w:r w:rsidRPr="00832736">
        <w:t>Because of what I spoke about in previous paragraphs about the importance of not only a diploma that testifies you as a graduate of a Business University, I will explain in a more complex manner what are the basic needs and skills for everyone that wants to start a career and get a job. These accompanying parts are:</w:t>
      </w:r>
    </w:p>
    <w:p w:rsidR="006E05D3" w:rsidRPr="00832736" w:rsidRDefault="006E05D3" w:rsidP="00832736">
      <w:pPr>
        <w:pStyle w:val="ListParagraph"/>
        <w:numPr>
          <w:ilvl w:val="0"/>
          <w:numId w:val="1"/>
        </w:numPr>
        <w:spacing w:line="360" w:lineRule="auto"/>
      </w:pPr>
      <w:r w:rsidRPr="00832736">
        <w:t>Initial aptitudes review and research on business vocations;</w:t>
      </w:r>
    </w:p>
    <w:p w:rsidR="006E05D3" w:rsidRPr="00832736" w:rsidRDefault="006E05D3" w:rsidP="00832736">
      <w:pPr>
        <w:pStyle w:val="ListParagraph"/>
        <w:numPr>
          <w:ilvl w:val="0"/>
          <w:numId w:val="1"/>
        </w:numPr>
        <w:spacing w:line="360" w:lineRule="auto"/>
      </w:pPr>
      <w:r w:rsidRPr="00832736">
        <w:t>CV;</w:t>
      </w:r>
    </w:p>
    <w:p w:rsidR="006E05D3" w:rsidRPr="00832736" w:rsidRDefault="006E05D3" w:rsidP="00832736">
      <w:pPr>
        <w:pStyle w:val="ListParagraph"/>
        <w:numPr>
          <w:ilvl w:val="0"/>
          <w:numId w:val="1"/>
        </w:numPr>
        <w:spacing w:line="360" w:lineRule="auto"/>
      </w:pPr>
      <w:r w:rsidRPr="00832736">
        <w:t>Reflection and plan for future;</w:t>
      </w:r>
    </w:p>
    <w:p w:rsidR="006E05D3" w:rsidRPr="00832736" w:rsidRDefault="006E05D3" w:rsidP="00832736">
      <w:pPr>
        <w:pStyle w:val="ListParagraph"/>
        <w:numPr>
          <w:ilvl w:val="0"/>
          <w:numId w:val="1"/>
        </w:numPr>
        <w:spacing w:line="360" w:lineRule="auto"/>
      </w:pPr>
      <w:r w:rsidRPr="00832736">
        <w:t>Communication abilities;</w:t>
      </w:r>
    </w:p>
    <w:p w:rsidR="006E05D3" w:rsidRPr="00832736" w:rsidRDefault="006E05D3" w:rsidP="00832736">
      <w:pPr>
        <w:pStyle w:val="ListParagraph"/>
        <w:numPr>
          <w:ilvl w:val="0"/>
          <w:numId w:val="1"/>
        </w:numPr>
        <w:spacing w:line="360" w:lineRule="auto"/>
      </w:pPr>
      <w:r w:rsidRPr="00832736">
        <w:t>Team-working abilities;</w:t>
      </w:r>
    </w:p>
    <w:p w:rsidR="006E05D3" w:rsidRPr="00832736" w:rsidRDefault="006E05D3" w:rsidP="00832736">
      <w:pPr>
        <w:pStyle w:val="ListParagraph"/>
        <w:numPr>
          <w:ilvl w:val="0"/>
          <w:numId w:val="1"/>
        </w:numPr>
        <w:spacing w:line="360" w:lineRule="auto"/>
      </w:pPr>
      <w:r w:rsidRPr="00832736">
        <w:t>Organisational abilities;</w:t>
      </w:r>
    </w:p>
    <w:p w:rsidR="006E05D3" w:rsidRPr="00832736" w:rsidRDefault="006E05D3" w:rsidP="00832736">
      <w:pPr>
        <w:pStyle w:val="Heading2"/>
        <w:spacing w:line="360" w:lineRule="auto"/>
        <w:rPr>
          <w:rFonts w:cs="Times New Roman"/>
        </w:rPr>
      </w:pPr>
    </w:p>
    <w:p w:rsidR="006E05D3" w:rsidRPr="00832736" w:rsidRDefault="006E05D3" w:rsidP="00832736">
      <w:pPr>
        <w:pStyle w:val="Heading2"/>
        <w:numPr>
          <w:ilvl w:val="0"/>
          <w:numId w:val="4"/>
        </w:numPr>
        <w:spacing w:line="360" w:lineRule="auto"/>
        <w:rPr>
          <w:rFonts w:cs="Times New Roman"/>
        </w:rPr>
      </w:pPr>
      <w:bookmarkStart w:id="4" w:name="_Toc58844216"/>
      <w:r w:rsidRPr="00832736">
        <w:rPr>
          <w:rFonts w:cs="Times New Roman"/>
        </w:rPr>
        <w:t>Initial aptitudes review and research on business vocations</w:t>
      </w:r>
      <w:bookmarkEnd w:id="4"/>
    </w:p>
    <w:p w:rsidR="006E05D3" w:rsidRPr="00832736" w:rsidRDefault="006E05D3" w:rsidP="00832736">
      <w:pPr>
        <w:spacing w:line="360" w:lineRule="auto"/>
      </w:pPr>
    </w:p>
    <w:p w:rsidR="006E05D3" w:rsidRPr="00832736" w:rsidRDefault="006E05D3" w:rsidP="00832736">
      <w:pPr>
        <w:spacing w:line="360" w:lineRule="auto"/>
      </w:pPr>
      <w:r w:rsidRPr="00832736">
        <w:t xml:space="preserve">The first thing that you have to take into consideration when applying for a job are your aptitudes and what you think makes you stand out among other contestants. This is more of a mental exercise rather than </w:t>
      </w:r>
      <w:r w:rsidR="00DC2FF1" w:rsidRPr="00832736">
        <w:t xml:space="preserve">a thing that you will proudly present in front of an employer but is very important to do because without it done it would be hard for you to examine yourself during the interview. This lack of knowledge about yourself at an interview might be a serious downside </w:t>
      </w:r>
      <w:r w:rsidR="00DC2FF1" w:rsidRPr="00832736">
        <w:lastRenderedPageBreak/>
        <w:t>because most of the employers look for determined people and people that know where they are in society and what are their bonuses over another potential employee.</w:t>
      </w:r>
    </w:p>
    <w:p w:rsidR="00DC2FF1" w:rsidRPr="00832736" w:rsidRDefault="00DC2FF1" w:rsidP="00832736">
      <w:pPr>
        <w:pStyle w:val="Heading2"/>
        <w:spacing w:line="360" w:lineRule="auto"/>
        <w:rPr>
          <w:rFonts w:cs="Times New Roman"/>
        </w:rPr>
      </w:pPr>
    </w:p>
    <w:p w:rsidR="00DC2FF1" w:rsidRPr="00832736" w:rsidRDefault="00DC2FF1" w:rsidP="00832736">
      <w:pPr>
        <w:pStyle w:val="Heading2"/>
        <w:numPr>
          <w:ilvl w:val="0"/>
          <w:numId w:val="4"/>
        </w:numPr>
        <w:spacing w:line="360" w:lineRule="auto"/>
        <w:rPr>
          <w:rFonts w:cs="Times New Roman"/>
        </w:rPr>
      </w:pPr>
      <w:bookmarkStart w:id="5" w:name="_Toc58844217"/>
      <w:r w:rsidRPr="00832736">
        <w:rPr>
          <w:rFonts w:cs="Times New Roman"/>
        </w:rPr>
        <w:t>CV</w:t>
      </w:r>
      <w:bookmarkEnd w:id="5"/>
    </w:p>
    <w:p w:rsidR="00DC2FF1" w:rsidRPr="00832736" w:rsidRDefault="00DC2FF1" w:rsidP="00832736">
      <w:pPr>
        <w:spacing w:line="360" w:lineRule="auto"/>
      </w:pPr>
    </w:p>
    <w:p w:rsidR="00DC2FF1" w:rsidRPr="00832736" w:rsidRDefault="00DC2FF1" w:rsidP="00832736">
      <w:pPr>
        <w:spacing w:line="360" w:lineRule="auto"/>
      </w:pPr>
      <w:r w:rsidRPr="00832736">
        <w:t xml:space="preserve">Maybe the most significant change in the modern day employment interviews is that graduates need to present a well built CV that exposes their strentghs and qualities to the employer. This makes it much easier for the employer to get to know a person that they otherwise did not meet in their life. </w:t>
      </w:r>
    </w:p>
    <w:p w:rsidR="00DC2FF1" w:rsidRPr="00832736" w:rsidRDefault="00DC2FF1" w:rsidP="00832736">
      <w:pPr>
        <w:spacing w:line="360" w:lineRule="auto"/>
      </w:pPr>
      <w:r w:rsidRPr="00832736">
        <w:t xml:space="preserve">CVs are currently a fundamental part in any University curriculum as it is widely accepted the importance of a student to know how to build their CV in the future. </w:t>
      </w:r>
      <w:r w:rsidR="0002416B" w:rsidRPr="00832736">
        <w:t xml:space="preserve">This enables students to use the constructive criticism from teachers in order to improve their CV so that they can bring the best variant of their CV in front of an employer. </w:t>
      </w:r>
    </w:p>
    <w:p w:rsidR="0002416B" w:rsidRPr="00832736" w:rsidRDefault="0002416B" w:rsidP="00832736">
      <w:pPr>
        <w:spacing w:line="360" w:lineRule="auto"/>
      </w:pPr>
    </w:p>
    <w:p w:rsidR="0002416B" w:rsidRPr="00832736" w:rsidRDefault="0002416B" w:rsidP="00832736">
      <w:pPr>
        <w:spacing w:line="360" w:lineRule="auto"/>
      </w:pPr>
    </w:p>
    <w:p w:rsidR="0002416B" w:rsidRPr="00832736" w:rsidRDefault="0002416B" w:rsidP="00832736">
      <w:pPr>
        <w:pStyle w:val="Heading2"/>
        <w:numPr>
          <w:ilvl w:val="0"/>
          <w:numId w:val="4"/>
        </w:numPr>
        <w:spacing w:line="360" w:lineRule="auto"/>
        <w:rPr>
          <w:rFonts w:cs="Times New Roman"/>
        </w:rPr>
      </w:pPr>
      <w:bookmarkStart w:id="6" w:name="_Toc58844218"/>
      <w:r w:rsidRPr="00832736">
        <w:rPr>
          <w:rFonts w:cs="Times New Roman"/>
        </w:rPr>
        <w:t>Reflection and plan for future</w:t>
      </w:r>
      <w:bookmarkEnd w:id="6"/>
    </w:p>
    <w:p w:rsidR="0002416B" w:rsidRPr="00832736" w:rsidRDefault="0002416B" w:rsidP="00832736">
      <w:pPr>
        <w:spacing w:line="360" w:lineRule="auto"/>
      </w:pPr>
    </w:p>
    <w:p w:rsidR="00182C3F" w:rsidRPr="00832736" w:rsidRDefault="0002416B" w:rsidP="00832736">
      <w:pPr>
        <w:spacing w:line="360" w:lineRule="auto"/>
      </w:pPr>
      <w:r w:rsidRPr="00832736">
        <w:t xml:space="preserve">This is a part that will differ from a person to another because is highly subjective. For some people, the plan for future means having millions of dollars in their banks by the age of 40 and for some it just means having something to put on the table for dinner after a long day of work. </w:t>
      </w:r>
    </w:p>
    <w:p w:rsidR="0002416B" w:rsidRPr="00832736" w:rsidRDefault="0002416B" w:rsidP="00832736">
      <w:pPr>
        <w:spacing w:line="360" w:lineRule="auto"/>
        <w:rPr>
          <w:szCs w:val="24"/>
        </w:rPr>
      </w:pPr>
      <w:r w:rsidRPr="00832736">
        <w:t xml:space="preserve">Through my perspective as a business student, my plans are to </w:t>
      </w:r>
      <w:r w:rsidRPr="00832736">
        <w:rPr>
          <w:szCs w:val="24"/>
        </w:rPr>
        <w:t>lead a company that can compete with the big corporations in today’s markets because I think that no one should be bu</w:t>
      </w:r>
      <w:r w:rsidRPr="00832736">
        <w:rPr>
          <w:szCs w:val="24"/>
        </w:rPr>
        <w:t>ying anything</w:t>
      </w:r>
      <w:r w:rsidRPr="00832736">
        <w:rPr>
          <w:szCs w:val="24"/>
        </w:rPr>
        <w:t xml:space="preserve"> based only on their brand or the time that company spent in the market.</w:t>
      </w:r>
      <w:r w:rsidRPr="00832736">
        <w:rPr>
          <w:szCs w:val="24"/>
        </w:rPr>
        <w:t xml:space="preserve"> I am confident that people will start looking for newer investors in the future and not only </w:t>
      </w:r>
      <w:r w:rsidR="00182C3F" w:rsidRPr="00832736">
        <w:rPr>
          <w:szCs w:val="24"/>
        </w:rPr>
        <w:t>on big corporations like they did until a few years back.</w:t>
      </w:r>
    </w:p>
    <w:p w:rsidR="00182C3F" w:rsidRPr="00832736" w:rsidRDefault="00182C3F" w:rsidP="00832736">
      <w:pPr>
        <w:spacing w:line="360" w:lineRule="auto"/>
        <w:rPr>
          <w:szCs w:val="24"/>
        </w:rPr>
      </w:pPr>
    </w:p>
    <w:p w:rsidR="00182C3F" w:rsidRPr="00832736" w:rsidRDefault="00182C3F" w:rsidP="00832736">
      <w:pPr>
        <w:pStyle w:val="Heading2"/>
        <w:numPr>
          <w:ilvl w:val="0"/>
          <w:numId w:val="4"/>
        </w:numPr>
        <w:spacing w:line="360" w:lineRule="auto"/>
        <w:rPr>
          <w:rFonts w:cs="Times New Roman"/>
        </w:rPr>
      </w:pPr>
      <w:bookmarkStart w:id="7" w:name="_Toc58844219"/>
      <w:r w:rsidRPr="00832736">
        <w:rPr>
          <w:rFonts w:cs="Times New Roman"/>
        </w:rPr>
        <w:lastRenderedPageBreak/>
        <w:t>Communication abilities</w:t>
      </w:r>
      <w:bookmarkEnd w:id="7"/>
    </w:p>
    <w:p w:rsidR="00182C3F" w:rsidRPr="00832736" w:rsidRDefault="00182C3F" w:rsidP="00832736">
      <w:pPr>
        <w:spacing w:line="360" w:lineRule="auto"/>
      </w:pPr>
    </w:p>
    <w:p w:rsidR="00BF542F" w:rsidRPr="00832736" w:rsidRDefault="00182C3F" w:rsidP="00832736">
      <w:pPr>
        <w:spacing w:line="360" w:lineRule="auto"/>
      </w:pPr>
      <w:r w:rsidRPr="00832736">
        <w:t xml:space="preserve">This set of skills can not be obtained only through attending a course at University, in my opinion at least, but through a progression of employments in smaller jobs (part-time mainly) and extra-curricular activities where you interact with clients actively while working, so as to discover what their needs actually are. Additionally, the option to build non-verbal aptitudes, like eye to eye connection and non-verbal communication, in order to recognize the client without having to genuinely converse with them is also a very welcomed addition to your own set of skills. </w:t>
      </w:r>
      <w:r w:rsidR="00BF542F" w:rsidRPr="00832736">
        <w:t>Likewise, by taking an interest in team based sports such as football or basketball you develop both verbal and non-verbal communcation abilities by learning how to react to what your team is doing on the pitch.</w:t>
      </w:r>
    </w:p>
    <w:p w:rsidR="00EB6C42" w:rsidRPr="00832736" w:rsidRDefault="00BF542F" w:rsidP="00832736">
      <w:pPr>
        <w:spacing w:line="360" w:lineRule="auto"/>
      </w:pPr>
      <w:r w:rsidRPr="00832736">
        <w:t xml:space="preserve">Communication in a department, inter-departmental communication, communication of the whole business is essential. We humans cannot co-exist without communicating with each other. Communication is one of the cornerstones of successful business construction. Any company makes performance and has exceptional results only if there is communication. The way people communicate with each other is essential in any business, be it samll or large. Also, you </w:t>
      </w:r>
      <w:r w:rsidR="00EB6C42" w:rsidRPr="00832736">
        <w:t>need to be able to communicate non-verbally and have to be really aware that nowadays e-mails and social media are a big part of our life.</w:t>
      </w:r>
    </w:p>
    <w:p w:rsidR="00BF542F" w:rsidRPr="00832736" w:rsidRDefault="00EB6C42" w:rsidP="00832736">
      <w:pPr>
        <w:spacing w:line="360" w:lineRule="auto"/>
      </w:pPr>
      <w:r w:rsidRPr="00832736">
        <w:t>You can’t compose messages that are linguistically inaccurate of without having a structure proper to the business condition. The upsides of composed correspondence are enormous, given that the data remains forever recorded, it can be transmitted over significant distances and hence making everybody interconnected in any part of the world.</w:t>
      </w:r>
    </w:p>
    <w:p w:rsidR="00EB6C42" w:rsidRPr="00832736" w:rsidRDefault="00EB6C42" w:rsidP="00832736">
      <w:pPr>
        <w:spacing w:line="360" w:lineRule="auto"/>
      </w:pPr>
      <w:r w:rsidRPr="00832736">
        <w:t xml:space="preserve">Communication by phone or live-streaming networks (eg. Skype, Facebook Messenger, Zoom etc.) when people need to have a relevant discussion in the absence of one or more of their teammates helps </w:t>
      </w:r>
      <w:r w:rsidR="003B180A" w:rsidRPr="00832736">
        <w:t>keeping communication and thus the whole business on the right tracks.</w:t>
      </w:r>
    </w:p>
    <w:p w:rsidR="003B180A" w:rsidRDefault="003B180A" w:rsidP="00832736">
      <w:pPr>
        <w:spacing w:line="360" w:lineRule="auto"/>
      </w:pPr>
    </w:p>
    <w:p w:rsidR="00832736" w:rsidRPr="00832736" w:rsidRDefault="00832736" w:rsidP="00832736">
      <w:pPr>
        <w:spacing w:line="360" w:lineRule="auto"/>
      </w:pPr>
    </w:p>
    <w:p w:rsidR="003B180A" w:rsidRPr="00832736" w:rsidRDefault="003B180A" w:rsidP="00832736">
      <w:pPr>
        <w:pStyle w:val="Heading2"/>
        <w:numPr>
          <w:ilvl w:val="0"/>
          <w:numId w:val="4"/>
        </w:numPr>
        <w:spacing w:line="360" w:lineRule="auto"/>
        <w:rPr>
          <w:rFonts w:cs="Times New Roman"/>
        </w:rPr>
      </w:pPr>
      <w:bookmarkStart w:id="8" w:name="_Toc58844220"/>
      <w:r w:rsidRPr="00832736">
        <w:rPr>
          <w:rFonts w:cs="Times New Roman"/>
        </w:rPr>
        <w:lastRenderedPageBreak/>
        <w:t>Team-working skills</w:t>
      </w:r>
      <w:bookmarkEnd w:id="8"/>
    </w:p>
    <w:p w:rsidR="003B180A" w:rsidRPr="00832736" w:rsidRDefault="003B180A" w:rsidP="00832736">
      <w:pPr>
        <w:spacing w:line="360" w:lineRule="auto"/>
      </w:pPr>
    </w:p>
    <w:p w:rsidR="003B180A" w:rsidRPr="00832736" w:rsidRDefault="003B180A" w:rsidP="00832736">
      <w:pPr>
        <w:spacing w:line="360" w:lineRule="auto"/>
      </w:pPr>
      <w:r w:rsidRPr="00832736">
        <w:t xml:space="preserve">This set of skills is gained by multiple factors like: functioning as a group in school/University in order to accomplish tasks and projects, by filling into a group in order to help with something the team does not find the answer to and also by taking an interest in team sports which require a certain level of cooperation. </w:t>
      </w:r>
    </w:p>
    <w:p w:rsidR="003B180A" w:rsidRPr="00832736" w:rsidRDefault="003B180A" w:rsidP="00832736">
      <w:pPr>
        <w:spacing w:line="360" w:lineRule="auto"/>
      </w:pPr>
      <w:r w:rsidRPr="00832736">
        <w:t>Regarding teamwork, it is crucial to find out how to be an effective team-worker during University. A good question to ask yourself is: “How do you develop teamwork?”</w:t>
      </w:r>
    </w:p>
    <w:p w:rsidR="003B180A" w:rsidRPr="00832736" w:rsidRDefault="003B180A" w:rsidP="00832736">
      <w:pPr>
        <w:spacing w:line="360" w:lineRule="auto"/>
      </w:pPr>
      <w:r w:rsidRPr="00832736">
        <w:t>And the answers could be:</w:t>
      </w:r>
    </w:p>
    <w:p w:rsidR="003B180A" w:rsidRPr="00832736" w:rsidRDefault="003B180A" w:rsidP="00832736">
      <w:pPr>
        <w:pStyle w:val="ListParagraph"/>
        <w:numPr>
          <w:ilvl w:val="0"/>
          <w:numId w:val="5"/>
        </w:numPr>
        <w:spacing w:line="360" w:lineRule="auto"/>
      </w:pPr>
      <w:r w:rsidRPr="00832736">
        <w:rPr>
          <w:u w:val="single"/>
        </w:rPr>
        <w:t>Learning from projects</w:t>
      </w:r>
      <w:r w:rsidR="00142B88" w:rsidRPr="00832736">
        <w:t xml:space="preserve"> – taking part in summer schools, gathertings, student associations and organizations. Trying to gain experience from each gathering. Examining and assessing, together with the group organizer, your level of contribution in the group, and also considering criticism and take it positively.</w:t>
      </w:r>
    </w:p>
    <w:p w:rsidR="00142B88" w:rsidRPr="00832736" w:rsidRDefault="00142B88" w:rsidP="00832736">
      <w:pPr>
        <w:pStyle w:val="ListParagraph"/>
        <w:numPr>
          <w:ilvl w:val="0"/>
          <w:numId w:val="5"/>
        </w:numPr>
        <w:spacing w:line="360" w:lineRule="auto"/>
      </w:pPr>
      <w:r w:rsidRPr="00832736">
        <w:rPr>
          <w:u w:val="single"/>
        </w:rPr>
        <w:t>Develop progressively</w:t>
      </w:r>
      <w:r w:rsidRPr="00832736">
        <w:t xml:space="preserve"> – know what you have obtained, acknowledge new demands and duties that will let you improve by yourself. Ventures can extend from basic, school related, to more complex like helping friends in their work and learning from them.</w:t>
      </w:r>
    </w:p>
    <w:p w:rsidR="00DA389A" w:rsidRPr="00832736" w:rsidRDefault="00DA389A" w:rsidP="00832736">
      <w:pPr>
        <w:spacing w:line="360" w:lineRule="auto"/>
        <w:ind w:left="360"/>
      </w:pPr>
    </w:p>
    <w:p w:rsidR="00142B88" w:rsidRPr="00832736" w:rsidRDefault="00DA389A" w:rsidP="00832736">
      <w:pPr>
        <w:pStyle w:val="Heading2"/>
        <w:numPr>
          <w:ilvl w:val="0"/>
          <w:numId w:val="4"/>
        </w:numPr>
        <w:spacing w:line="360" w:lineRule="auto"/>
        <w:rPr>
          <w:rFonts w:cs="Times New Roman"/>
        </w:rPr>
      </w:pPr>
      <w:bookmarkStart w:id="9" w:name="_Toc58844221"/>
      <w:r w:rsidRPr="00832736">
        <w:rPr>
          <w:rFonts w:cs="Times New Roman"/>
        </w:rPr>
        <w:t>Organisational abilities</w:t>
      </w:r>
      <w:bookmarkEnd w:id="9"/>
    </w:p>
    <w:p w:rsidR="00DA389A" w:rsidRPr="00832736" w:rsidRDefault="00DA389A" w:rsidP="00832736">
      <w:pPr>
        <w:spacing w:line="360" w:lineRule="auto"/>
      </w:pPr>
    </w:p>
    <w:p w:rsidR="001E6704" w:rsidRPr="00832736" w:rsidRDefault="00DA389A" w:rsidP="00832736">
      <w:pPr>
        <w:spacing w:line="360" w:lineRule="auto"/>
      </w:pPr>
      <w:r w:rsidRPr="00832736">
        <w:t>For mainly everyone that lives in our society, organisational abilities are developed from a pretty young age and this can only be a good thing. From the basic things that children learn, like doing their beds, brushing their teeth and doing their homework, oragnising ourselves is somehow implanted in our mind.</w:t>
      </w:r>
    </w:p>
    <w:p w:rsidR="001E6704" w:rsidRPr="00832736" w:rsidRDefault="00DA389A" w:rsidP="00832736">
      <w:pPr>
        <w:spacing w:line="360" w:lineRule="auto"/>
      </w:pPr>
      <w:r w:rsidRPr="00832736">
        <w:t xml:space="preserve"> For a student, organisational skills refer to maximizing the potential of their time by learning</w:t>
      </w:r>
      <w:r w:rsidR="001E6704" w:rsidRPr="00832736">
        <w:t xml:space="preserve"> how many hours a day should they study, rest and practice sports. By the time they finish University graduates should know when is the right time for bed in order for the brain to be at its maximum potential the next day. This will help them to become very efficient employees and catch the eye of their superiors.</w:t>
      </w:r>
    </w:p>
    <w:p w:rsidR="00142B88" w:rsidRPr="00832736" w:rsidRDefault="00142B88" w:rsidP="00832736">
      <w:pPr>
        <w:pStyle w:val="Heading1"/>
        <w:spacing w:line="360" w:lineRule="auto"/>
        <w:rPr>
          <w:rFonts w:cs="Times New Roman"/>
        </w:rPr>
      </w:pPr>
      <w:bookmarkStart w:id="10" w:name="_Toc58844222"/>
      <w:r w:rsidRPr="00832736">
        <w:rPr>
          <w:rFonts w:cs="Times New Roman"/>
        </w:rPr>
        <w:lastRenderedPageBreak/>
        <w:t>Discussion</w:t>
      </w:r>
      <w:bookmarkEnd w:id="10"/>
      <w:r w:rsidRPr="00832736">
        <w:rPr>
          <w:rFonts w:cs="Times New Roman"/>
        </w:rPr>
        <w:t xml:space="preserve"> </w:t>
      </w:r>
    </w:p>
    <w:p w:rsidR="00142B88" w:rsidRPr="00832736" w:rsidRDefault="00142B88" w:rsidP="00832736">
      <w:pPr>
        <w:spacing w:line="360" w:lineRule="auto"/>
      </w:pPr>
    </w:p>
    <w:p w:rsidR="00142B88" w:rsidRPr="00832736" w:rsidRDefault="00DA389A" w:rsidP="00832736">
      <w:pPr>
        <w:spacing w:line="360" w:lineRule="auto"/>
      </w:pPr>
      <w:r w:rsidRPr="00832736">
        <w:t xml:space="preserve">In this section of the report I am going to summarize how I see the employment situation after finishing a full year of studies at the University level and what I say will be the next skillset that employers will be looking for in the following years, therefore of my upmost interest. </w:t>
      </w:r>
    </w:p>
    <w:p w:rsidR="00DA389A" w:rsidRPr="00832736" w:rsidRDefault="00DA389A" w:rsidP="00832736">
      <w:pPr>
        <w:spacing w:line="360" w:lineRule="auto"/>
      </w:pPr>
      <w:r w:rsidRPr="00832736">
        <w:t xml:space="preserve">First of all, </w:t>
      </w:r>
      <w:r w:rsidR="001E6704" w:rsidRPr="00832736">
        <w:t>we live in a society based on split second decissions so for a newly graduated student finding their place in this society is mainly dependent on their ability to organise themselves and be a part of a team in their workplace so they can rely on their teammates in order for them to maximize the company’s profits.</w:t>
      </w:r>
    </w:p>
    <w:p w:rsidR="009448D0" w:rsidRPr="00832736" w:rsidRDefault="001E6704" w:rsidP="00832736">
      <w:pPr>
        <w:spacing w:line="360" w:lineRule="auto"/>
      </w:pPr>
      <w:r w:rsidRPr="00832736">
        <w:t>In order to find a job, students need to learn how to make a well built CV and be confident about what their strengths are. These 2 things can be done both alone and with the help of the University, but for the best result you have to combine both the courses</w:t>
      </w:r>
      <w:r w:rsidR="009448D0" w:rsidRPr="00832736">
        <w:t xml:space="preserve"> the teachers give to you on a daily basis</w:t>
      </w:r>
      <w:r w:rsidRPr="00832736">
        <w:t xml:space="preserve"> and the alone study</w:t>
      </w:r>
      <w:r w:rsidR="009448D0" w:rsidRPr="00832736">
        <w:t xml:space="preserve"> because only you know your pace at learning. After doing your CV and learning you need to have a plan for the future, carefully laid out in front of you and most importnatly it has to be yours. No one can decide your future but you.</w:t>
      </w:r>
    </w:p>
    <w:p w:rsidR="001E6704" w:rsidRPr="00832736" w:rsidRDefault="009448D0" w:rsidP="00832736">
      <w:pPr>
        <w:spacing w:line="360" w:lineRule="auto"/>
      </w:pPr>
      <w:r w:rsidRPr="00832736">
        <w:t>Another very important factor is the ability to communicate with both your teammates in the company and the company’s clients. For this set of skills to develop you need to focus on talking during classes at University and also get some part-time jobs that will help you understand how a client feels when he is speaking to you and even through his actions, thus developing your non-verbal communication aswell. The job does not have to be right on business from the start. The more jobs in different domains, the better.</w:t>
      </w:r>
    </w:p>
    <w:p w:rsidR="009448D0" w:rsidRPr="00832736" w:rsidRDefault="009448D0" w:rsidP="00832736">
      <w:pPr>
        <w:spacing w:line="360" w:lineRule="auto"/>
      </w:pPr>
      <w:r w:rsidRPr="00832736">
        <w:t>Lastly, the t</w:t>
      </w:r>
      <w:r w:rsidR="008E1EEC" w:rsidRPr="00832736">
        <w:t>op 5</w:t>
      </w:r>
      <w:r w:rsidRPr="00832736">
        <w:t xml:space="preserve"> professional skills everyone will be looking for during the early 2020s:</w:t>
      </w:r>
    </w:p>
    <w:p w:rsidR="009448D0" w:rsidRPr="00832736" w:rsidRDefault="009448D0" w:rsidP="00832736">
      <w:pPr>
        <w:pStyle w:val="ListParagraph"/>
        <w:numPr>
          <w:ilvl w:val="0"/>
          <w:numId w:val="6"/>
        </w:numPr>
        <w:spacing w:line="360" w:lineRule="auto"/>
        <w:rPr>
          <w:u w:val="single"/>
        </w:rPr>
      </w:pPr>
      <w:bookmarkStart w:id="11" w:name="_Toc58844223"/>
      <w:r w:rsidRPr="00180DB8">
        <w:rPr>
          <w:rStyle w:val="Heading2Char"/>
        </w:rPr>
        <w:t>Taking care of complex issues</w:t>
      </w:r>
      <w:bookmarkEnd w:id="11"/>
      <w:r w:rsidR="00180DB8">
        <w:t xml:space="preserve"> </w:t>
      </w:r>
      <w:r w:rsidRPr="00832736">
        <w:t>– The enormous amount of information we are given causes us to settle on simpler shoices but if we have the ability to recognise the best answer be it not as short as others this will make us an important person in a company</w:t>
      </w:r>
    </w:p>
    <w:p w:rsidR="008E1EEC" w:rsidRPr="00832736" w:rsidRDefault="008E1EEC" w:rsidP="00832736">
      <w:pPr>
        <w:pStyle w:val="ListParagraph"/>
        <w:numPr>
          <w:ilvl w:val="0"/>
          <w:numId w:val="6"/>
        </w:numPr>
        <w:spacing w:line="360" w:lineRule="auto"/>
        <w:rPr>
          <w:u w:val="single"/>
        </w:rPr>
      </w:pPr>
      <w:bookmarkStart w:id="12" w:name="_Toc58844224"/>
      <w:r w:rsidRPr="00180DB8">
        <w:rPr>
          <w:rStyle w:val="Heading2Char"/>
        </w:rPr>
        <w:t>Inventivevness</w:t>
      </w:r>
      <w:bookmarkEnd w:id="12"/>
      <w:r w:rsidRPr="00180DB8">
        <w:rPr>
          <w:rStyle w:val="Heading2Char"/>
        </w:rPr>
        <w:t xml:space="preserve"> </w:t>
      </w:r>
      <w:r w:rsidRPr="00832736">
        <w:t>– The innovation is increasingly more present in our lives and this makes us rethink ourselves all the time.</w:t>
      </w:r>
    </w:p>
    <w:p w:rsidR="008E1EEC" w:rsidRPr="00832736" w:rsidRDefault="008E1EEC" w:rsidP="00832736">
      <w:pPr>
        <w:pStyle w:val="ListParagraph"/>
        <w:numPr>
          <w:ilvl w:val="0"/>
          <w:numId w:val="6"/>
        </w:numPr>
        <w:spacing w:line="360" w:lineRule="auto"/>
        <w:rPr>
          <w:u w:val="single"/>
        </w:rPr>
      </w:pPr>
      <w:bookmarkStart w:id="13" w:name="_Toc58844225"/>
      <w:r w:rsidRPr="00180DB8">
        <w:rPr>
          <w:rStyle w:val="Heading2Char"/>
        </w:rPr>
        <w:lastRenderedPageBreak/>
        <w:t>Capacity to break down and decide</w:t>
      </w:r>
      <w:bookmarkEnd w:id="13"/>
      <w:r w:rsidRPr="00832736">
        <w:t xml:space="preserve"> – In the purchaser business, reliable volumes of information make the requirements for refinement in zones such as stock administration, advertise division and item/administration customization. Appropriate investigation and translation of information, proficient task prioritization and trustworthy choices will set aside organizations cash and notoriety.</w:t>
      </w:r>
    </w:p>
    <w:p w:rsidR="008E1EEC" w:rsidRPr="00832736" w:rsidRDefault="008E1EEC" w:rsidP="00832736">
      <w:pPr>
        <w:pStyle w:val="ListParagraph"/>
        <w:numPr>
          <w:ilvl w:val="0"/>
          <w:numId w:val="6"/>
        </w:numPr>
        <w:spacing w:line="360" w:lineRule="auto"/>
        <w:rPr>
          <w:u w:val="single"/>
        </w:rPr>
      </w:pPr>
      <w:bookmarkStart w:id="14" w:name="_Toc58844226"/>
      <w:r w:rsidRPr="00D31471">
        <w:rPr>
          <w:rStyle w:val="Heading2Char"/>
        </w:rPr>
        <w:t>Psycological adaptability</w:t>
      </w:r>
      <w:bookmarkEnd w:id="14"/>
      <w:r w:rsidRPr="00832736">
        <w:t xml:space="preserve"> – The capacity to change starting with one or more ideas then onto the next, to adjust your conduct to the ever-changing states of nature. </w:t>
      </w:r>
    </w:p>
    <w:p w:rsidR="008E1EEC" w:rsidRPr="00832736" w:rsidRDefault="008E1EEC" w:rsidP="00832736">
      <w:pPr>
        <w:pStyle w:val="ListParagraph"/>
        <w:numPr>
          <w:ilvl w:val="0"/>
          <w:numId w:val="6"/>
        </w:numPr>
        <w:spacing w:line="360" w:lineRule="auto"/>
        <w:rPr>
          <w:u w:val="single"/>
        </w:rPr>
      </w:pPr>
      <w:bookmarkStart w:id="15" w:name="_Toc58844227"/>
      <w:r w:rsidRPr="00D31471">
        <w:rPr>
          <w:rStyle w:val="Heading2Char"/>
        </w:rPr>
        <w:t>Coordination with others</w:t>
      </w:r>
      <w:bookmarkEnd w:id="15"/>
      <w:r w:rsidRPr="00832736">
        <w:t xml:space="preserve"> – In a globalized, heterogenous and multidisciplinary setting, lasting adjustment, comprehension of different viewpoints and cooperation will frame the foundations of development.</w:t>
      </w:r>
    </w:p>
    <w:p w:rsidR="008E1EEC" w:rsidRDefault="008E1EEC" w:rsidP="00832736">
      <w:pPr>
        <w:spacing w:line="360" w:lineRule="auto"/>
        <w:rPr>
          <w:u w:val="single"/>
        </w:rPr>
      </w:pPr>
    </w:p>
    <w:p w:rsidR="00832736" w:rsidRDefault="00832736" w:rsidP="00832736">
      <w:pPr>
        <w:spacing w:line="360" w:lineRule="auto"/>
        <w:rPr>
          <w:u w:val="single"/>
        </w:rPr>
      </w:pPr>
    </w:p>
    <w:p w:rsidR="00832736" w:rsidRPr="00832736" w:rsidRDefault="00832736" w:rsidP="00832736">
      <w:pPr>
        <w:spacing w:line="360" w:lineRule="auto"/>
        <w:rPr>
          <w:u w:val="single"/>
        </w:rPr>
      </w:pPr>
    </w:p>
    <w:p w:rsidR="008E1EEC" w:rsidRPr="00832736" w:rsidRDefault="00DB4A00" w:rsidP="00832736">
      <w:pPr>
        <w:pStyle w:val="Heading1"/>
        <w:spacing w:line="360" w:lineRule="auto"/>
        <w:rPr>
          <w:rFonts w:cs="Times New Roman"/>
        </w:rPr>
      </w:pPr>
      <w:bookmarkStart w:id="16" w:name="_Toc58844228"/>
      <w:r w:rsidRPr="00832736">
        <w:rPr>
          <w:rFonts w:cs="Times New Roman"/>
        </w:rPr>
        <w:t>Conclusion</w:t>
      </w:r>
      <w:bookmarkEnd w:id="16"/>
    </w:p>
    <w:p w:rsidR="00DB4A00" w:rsidRPr="00832736" w:rsidRDefault="00DB4A00" w:rsidP="00832736">
      <w:pPr>
        <w:spacing w:line="360" w:lineRule="auto"/>
      </w:pPr>
    </w:p>
    <w:p w:rsidR="00832736" w:rsidRDefault="00DB4A00" w:rsidP="00832736">
      <w:pPr>
        <w:spacing w:line="360" w:lineRule="auto"/>
      </w:pPr>
      <w:r w:rsidRPr="00832736">
        <w:t>In conclusion, the knowledge that we are left with after University will shape what kind of employee will we become: one that respects rules and goes along well with everyone or one that wants only the best and will do anything to get to the top. The lessons we took during this whole first year regarding employability will help us all in defining who we are in the future and how will our life turn out to be in the tumultuous and ever evolving business world we will find ourselves into.</w:t>
      </w:r>
    </w:p>
    <w:p w:rsidR="00832736" w:rsidRDefault="00832736" w:rsidP="00832736">
      <w:pPr>
        <w:spacing w:line="360" w:lineRule="auto"/>
      </w:pPr>
    </w:p>
    <w:p w:rsidR="00832736" w:rsidRDefault="00832736" w:rsidP="00832736">
      <w:pPr>
        <w:spacing w:line="360" w:lineRule="auto"/>
      </w:pPr>
    </w:p>
    <w:p w:rsidR="00832736" w:rsidRDefault="00832736" w:rsidP="00832736">
      <w:pPr>
        <w:spacing w:line="360" w:lineRule="auto"/>
      </w:pPr>
    </w:p>
    <w:p w:rsidR="00832736" w:rsidRPr="00832736" w:rsidRDefault="00832736" w:rsidP="00832736">
      <w:pPr>
        <w:spacing w:line="360" w:lineRule="auto"/>
      </w:pPr>
    </w:p>
    <w:p w:rsidR="009448D0" w:rsidRPr="00832736" w:rsidRDefault="00DB4A00" w:rsidP="00832736">
      <w:pPr>
        <w:pStyle w:val="Heading1"/>
        <w:spacing w:line="360" w:lineRule="auto"/>
        <w:rPr>
          <w:rFonts w:cs="Times New Roman"/>
        </w:rPr>
      </w:pPr>
      <w:bookmarkStart w:id="17" w:name="_Toc58844229"/>
      <w:r w:rsidRPr="00832736">
        <w:rPr>
          <w:rFonts w:cs="Times New Roman"/>
        </w:rPr>
        <w:lastRenderedPageBreak/>
        <w:t>References</w:t>
      </w:r>
      <w:bookmarkEnd w:id="17"/>
    </w:p>
    <w:p w:rsidR="00DB4A00" w:rsidRPr="00832736" w:rsidRDefault="00DB4A00" w:rsidP="00832736">
      <w:pPr>
        <w:spacing w:line="360" w:lineRule="auto"/>
      </w:pPr>
    </w:p>
    <w:p w:rsidR="00DB4A00" w:rsidRPr="00832736" w:rsidRDefault="00DB4A00" w:rsidP="00832736">
      <w:pPr>
        <w:pStyle w:val="ListParagraph"/>
        <w:numPr>
          <w:ilvl w:val="0"/>
          <w:numId w:val="7"/>
        </w:numPr>
        <w:spacing w:line="360" w:lineRule="auto"/>
      </w:pPr>
      <w:r w:rsidRPr="00832736">
        <w:t>ALTC. (2011). Engaging industry: embedding professional learning in the business curriculum. http://www.altc.edu.au/resource-enga</w:t>
      </w:r>
      <w:r w:rsidRPr="00832736">
        <w:t>ging-industry-embedding-vu-2011</w:t>
      </w:r>
    </w:p>
    <w:p w:rsidR="00DB4A00" w:rsidRPr="00832736" w:rsidRDefault="00DB4A00" w:rsidP="00832736">
      <w:pPr>
        <w:pStyle w:val="ListParagraph"/>
        <w:numPr>
          <w:ilvl w:val="0"/>
          <w:numId w:val="7"/>
        </w:numPr>
        <w:spacing w:line="360" w:lineRule="auto"/>
      </w:pPr>
      <w:r w:rsidRPr="00832736">
        <w:t>DEST. (2007). Graduate employability skills. Retrieved 30 August, 2011, from http://www.dest.gov.au/NR/rdonlyres/E58EFDBE-BA83-430E 2E91BCB59DF1/20214/GraduateEmployabilitySkillsFINALREPORT1.</w:t>
      </w:r>
      <w:r w:rsidRPr="00832736">
        <w:t>pdf</w:t>
      </w:r>
    </w:p>
    <w:p w:rsidR="00DB4A00" w:rsidRPr="00832736" w:rsidRDefault="00DB4A00" w:rsidP="00832736">
      <w:pPr>
        <w:pStyle w:val="ListParagraph"/>
        <w:numPr>
          <w:ilvl w:val="0"/>
          <w:numId w:val="7"/>
        </w:numPr>
        <w:spacing w:line="360" w:lineRule="auto"/>
      </w:pPr>
      <w:r w:rsidRPr="00832736">
        <w:t>Grehan, P. M., Flanagan, R. &amp; Malgady, R. G. (2011), Successful graduate students: The roles of personality traits and emotional intelligence. Psychology in the Schools, 48, 317-331. http:</w:t>
      </w:r>
      <w:r w:rsidRPr="00832736">
        <w:t>//dx.doi.org/10.1002/pits.20556</w:t>
      </w:r>
    </w:p>
    <w:p w:rsidR="00DB4A00" w:rsidRPr="00832736" w:rsidRDefault="00DB4A00" w:rsidP="00832736">
      <w:pPr>
        <w:pStyle w:val="ListParagraph"/>
        <w:numPr>
          <w:ilvl w:val="0"/>
          <w:numId w:val="7"/>
        </w:numPr>
        <w:spacing w:line="360" w:lineRule="auto"/>
      </w:pPr>
      <w:r w:rsidRPr="00832736">
        <w:t>Institute for Teaching and Learning, Sydney University. (2011). Introduction to mapped universities' statements of graduate attributes. The National Graduate Attributes Program. Retrieved December 2011, from http://www.itl.usyd.edu.au/projects/nationalgap/resources/gamap/introduction.htm</w:t>
      </w:r>
    </w:p>
    <w:p w:rsidR="00DB4A00" w:rsidRPr="00832736" w:rsidRDefault="00DB4A00" w:rsidP="00832736">
      <w:pPr>
        <w:pStyle w:val="ListParagraph"/>
        <w:numPr>
          <w:ilvl w:val="0"/>
          <w:numId w:val="7"/>
        </w:numPr>
        <w:spacing w:line="360" w:lineRule="auto"/>
      </w:pPr>
      <w:r w:rsidRPr="00832736">
        <w:t>Knight, P.T. &amp; Yorke, M. (2006). Embedding employability into the curriculum. York: The Higher Education Academy. Retrieved 14 November, 2011 from http://www.heacademy.ac.uk/assets/documents/employability/id460_embedding_employability_into_the_curriculum_338.pdf</w:t>
      </w:r>
    </w:p>
    <w:p w:rsidR="00DB4A00" w:rsidRPr="00832736" w:rsidRDefault="00DB4A00" w:rsidP="00832736">
      <w:pPr>
        <w:pStyle w:val="ListParagraph"/>
        <w:numPr>
          <w:ilvl w:val="0"/>
          <w:numId w:val="7"/>
        </w:numPr>
        <w:spacing w:line="360" w:lineRule="auto"/>
      </w:pPr>
      <w:r w:rsidRPr="00832736">
        <w:t>Mayer, E. (Chair). (1992). Report of the Committee to Advise the Australian Education Council and Ministers of Vocational Education, Employment and Training on Employment-Related Key Competencies for Post Compulsory Education and Training. September 1992, Carlton South</w:t>
      </w:r>
      <w:r w:rsidRPr="00832736">
        <w:t>, Australian Education Council.</w:t>
      </w:r>
    </w:p>
    <w:p w:rsidR="00DB4A00" w:rsidRPr="00832736" w:rsidRDefault="00DB4A00" w:rsidP="00832736">
      <w:pPr>
        <w:pStyle w:val="ListParagraph"/>
        <w:numPr>
          <w:ilvl w:val="0"/>
          <w:numId w:val="7"/>
        </w:numPr>
        <w:spacing w:line="360" w:lineRule="auto"/>
      </w:pPr>
      <w:r w:rsidRPr="00832736">
        <w:t>Miles, J.J., Cairns, S. &amp; Huston, M. (2002). Seven Habits of Successful Students. Counselling Centre, University of Calgary. Retrieved from http://www.ucalgary.ca/counselling/academic</w:t>
      </w:r>
      <w:r w:rsidRPr="00832736">
        <w:t>success/studyskills/sevenhabits</w:t>
      </w:r>
    </w:p>
    <w:p w:rsidR="00DB4A00" w:rsidRPr="00832736" w:rsidRDefault="00DB4A00" w:rsidP="00832736">
      <w:pPr>
        <w:pStyle w:val="ListParagraph"/>
        <w:numPr>
          <w:ilvl w:val="0"/>
          <w:numId w:val="7"/>
        </w:numPr>
        <w:spacing w:line="360" w:lineRule="auto"/>
      </w:pPr>
      <w:r w:rsidRPr="00832736">
        <w:t>Zimmerman, B., Banduras, A., &amp; Martinez- Pons, M. (1992). Self-motivation for academic attainment: The role of self-efficacy beliefs and personal goal setting. American Educational Research Journal, 29(3), 663-676.</w:t>
      </w:r>
    </w:p>
    <w:sectPr w:rsidR="00DB4A00" w:rsidRPr="00832736" w:rsidSect="006517FE">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2993" w:rsidRDefault="008A2993" w:rsidP="001E6704">
      <w:pPr>
        <w:spacing w:after="0" w:line="240" w:lineRule="auto"/>
      </w:pPr>
      <w:r>
        <w:separator/>
      </w:r>
    </w:p>
  </w:endnote>
  <w:endnote w:type="continuationSeparator" w:id="0">
    <w:p w:rsidR="008A2993" w:rsidRDefault="008A2993" w:rsidP="001E6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704" w:rsidRDefault="001E6704">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B3069A">
      <w:rPr>
        <w:caps/>
        <w:noProof/>
        <w:color w:val="5B9BD5" w:themeColor="accent1"/>
      </w:rPr>
      <w:t>9</w:t>
    </w:r>
    <w:r>
      <w:rPr>
        <w:caps/>
        <w:noProof/>
        <w:color w:val="5B9BD5" w:themeColor="accent1"/>
      </w:rPr>
      <w:fldChar w:fldCharType="end"/>
    </w:r>
  </w:p>
  <w:p w:rsidR="001E6704" w:rsidRDefault="001E6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2993" w:rsidRDefault="008A2993" w:rsidP="001E6704">
      <w:pPr>
        <w:spacing w:after="0" w:line="240" w:lineRule="auto"/>
      </w:pPr>
      <w:r>
        <w:separator/>
      </w:r>
    </w:p>
  </w:footnote>
  <w:footnote w:type="continuationSeparator" w:id="0">
    <w:p w:rsidR="008A2993" w:rsidRDefault="008A2993" w:rsidP="001E67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16785"/>
    <w:multiLevelType w:val="hybridMultilevel"/>
    <w:tmpl w:val="4704D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E4486"/>
    <w:multiLevelType w:val="hybridMultilevel"/>
    <w:tmpl w:val="380C7C0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AC1238"/>
    <w:multiLevelType w:val="hybridMultilevel"/>
    <w:tmpl w:val="6584EA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1E0C18"/>
    <w:multiLevelType w:val="hybridMultilevel"/>
    <w:tmpl w:val="22A0BC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4B09D0"/>
    <w:multiLevelType w:val="hybridMultilevel"/>
    <w:tmpl w:val="5D3C65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AB320E"/>
    <w:multiLevelType w:val="hybridMultilevel"/>
    <w:tmpl w:val="6008B1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6837494"/>
    <w:multiLevelType w:val="hybridMultilevel"/>
    <w:tmpl w:val="FFB8C5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6"/>
  </w:num>
  <w:num w:numId="4">
    <w:abstractNumId w:val="5"/>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56FE"/>
    <w:rsid w:val="0002416B"/>
    <w:rsid w:val="00142B88"/>
    <w:rsid w:val="00180DB8"/>
    <w:rsid w:val="00182C3F"/>
    <w:rsid w:val="001E6704"/>
    <w:rsid w:val="00281BCA"/>
    <w:rsid w:val="003252E8"/>
    <w:rsid w:val="003B180A"/>
    <w:rsid w:val="00433E5B"/>
    <w:rsid w:val="006517FE"/>
    <w:rsid w:val="00687BDE"/>
    <w:rsid w:val="006E05D3"/>
    <w:rsid w:val="007256FE"/>
    <w:rsid w:val="00832736"/>
    <w:rsid w:val="008A2993"/>
    <w:rsid w:val="008E1EEC"/>
    <w:rsid w:val="00904CDB"/>
    <w:rsid w:val="009448D0"/>
    <w:rsid w:val="00A55F85"/>
    <w:rsid w:val="00B2538A"/>
    <w:rsid w:val="00B3069A"/>
    <w:rsid w:val="00B92C1B"/>
    <w:rsid w:val="00BF542F"/>
    <w:rsid w:val="00D31471"/>
    <w:rsid w:val="00DA389A"/>
    <w:rsid w:val="00DB4A00"/>
    <w:rsid w:val="00DC2FF1"/>
    <w:rsid w:val="00DE2ACF"/>
    <w:rsid w:val="00EB6C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80B09"/>
  <w15:chartTrackingRefBased/>
  <w15:docId w15:val="{878D30C7-276A-4169-BE36-28A7A02D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17FE"/>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6E05D3"/>
    <w:pPr>
      <w:keepNext/>
      <w:keepLines/>
      <w:spacing w:before="40" w:after="0"/>
      <w:outlineLvl w:val="1"/>
    </w:pPr>
    <w:rPr>
      <w:rFonts w:eastAsiaTheme="majorEastAsia" w:cstheme="majorBidi"/>
      <w: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17FE"/>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6517FE"/>
    <w:rPr>
      <w:rFonts w:asciiTheme="minorHAnsi" w:eastAsiaTheme="minorEastAsia" w:hAnsiTheme="minorHAnsi" w:cstheme="minorBidi"/>
      <w:sz w:val="22"/>
      <w:szCs w:val="22"/>
    </w:rPr>
  </w:style>
  <w:style w:type="character" w:customStyle="1" w:styleId="Heading1Char">
    <w:name w:val="Heading 1 Char"/>
    <w:basedOn w:val="DefaultParagraphFont"/>
    <w:link w:val="Heading1"/>
    <w:uiPriority w:val="9"/>
    <w:rsid w:val="006517FE"/>
    <w:rPr>
      <w:rFonts w:eastAsiaTheme="majorEastAsia" w:cstheme="majorBidi"/>
      <w:b/>
      <w:sz w:val="36"/>
      <w:szCs w:val="32"/>
    </w:rPr>
  </w:style>
  <w:style w:type="paragraph" w:styleId="ListParagraph">
    <w:name w:val="List Paragraph"/>
    <w:basedOn w:val="Normal"/>
    <w:uiPriority w:val="34"/>
    <w:qFormat/>
    <w:rsid w:val="006E05D3"/>
    <w:pPr>
      <w:ind w:left="720"/>
      <w:contextualSpacing/>
    </w:pPr>
  </w:style>
  <w:style w:type="character" w:customStyle="1" w:styleId="Heading2Char">
    <w:name w:val="Heading 2 Char"/>
    <w:basedOn w:val="DefaultParagraphFont"/>
    <w:link w:val="Heading2"/>
    <w:uiPriority w:val="9"/>
    <w:rsid w:val="006E05D3"/>
    <w:rPr>
      <w:rFonts w:eastAsiaTheme="majorEastAsia" w:cstheme="majorBidi"/>
      <w:i/>
      <w:sz w:val="28"/>
      <w:szCs w:val="26"/>
    </w:rPr>
  </w:style>
  <w:style w:type="paragraph" w:styleId="Header">
    <w:name w:val="header"/>
    <w:basedOn w:val="Normal"/>
    <w:link w:val="HeaderChar"/>
    <w:uiPriority w:val="99"/>
    <w:unhideWhenUsed/>
    <w:rsid w:val="001E67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6704"/>
  </w:style>
  <w:style w:type="paragraph" w:styleId="Footer">
    <w:name w:val="footer"/>
    <w:basedOn w:val="Normal"/>
    <w:link w:val="FooterChar"/>
    <w:uiPriority w:val="99"/>
    <w:unhideWhenUsed/>
    <w:rsid w:val="001E67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6704"/>
  </w:style>
  <w:style w:type="paragraph" w:styleId="TOCHeading">
    <w:name w:val="TOC Heading"/>
    <w:basedOn w:val="Heading1"/>
    <w:next w:val="Normal"/>
    <w:uiPriority w:val="39"/>
    <w:unhideWhenUsed/>
    <w:qFormat/>
    <w:rsid w:val="00832736"/>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32736"/>
    <w:pPr>
      <w:spacing w:after="100"/>
    </w:pPr>
  </w:style>
  <w:style w:type="paragraph" w:styleId="TOC2">
    <w:name w:val="toc 2"/>
    <w:basedOn w:val="Normal"/>
    <w:next w:val="Normal"/>
    <w:autoRedefine/>
    <w:uiPriority w:val="39"/>
    <w:unhideWhenUsed/>
    <w:rsid w:val="00832736"/>
    <w:pPr>
      <w:spacing w:after="100"/>
      <w:ind w:left="240"/>
    </w:pPr>
  </w:style>
  <w:style w:type="character" w:styleId="Hyperlink">
    <w:name w:val="Hyperlink"/>
    <w:basedOn w:val="DefaultParagraphFont"/>
    <w:uiPriority w:val="99"/>
    <w:unhideWhenUsed/>
    <w:rsid w:val="008327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32B1DE-0BD8-4A65-AB53-CF8650A90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10</Pages>
  <Words>2381</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Student: Stanculescu Andrei-Sebastian</dc:subject>
  <dc:creator>Teacher: Sylvia Hoffmann</dc:creator>
  <cp:keywords/>
  <dc:description/>
  <cp:lastModifiedBy>Andrei Sprinceana</cp:lastModifiedBy>
  <cp:revision>7</cp:revision>
  <dcterms:created xsi:type="dcterms:W3CDTF">2020-12-14T08:01:00Z</dcterms:created>
  <dcterms:modified xsi:type="dcterms:W3CDTF">2020-12-14T11:16:00Z</dcterms:modified>
</cp:coreProperties>
</file>