
<file path=[Content_Types].xml><?xml version="1.0" encoding="utf-8"?>
<Types xmlns="http://schemas.openxmlformats.org/package/2006/content-types">
  <Default Extension="emf" ContentType="image/x-em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A095D3B" w14:textId="09FB0326" w:rsidR="00986276" w:rsidRPr="00B7184C" w:rsidRDefault="007102B5" w:rsidP="007102B5">
      <w:pPr>
        <w:jc w:val="center"/>
        <w:rPr>
          <w:rFonts w:cstheme="minorHAnsi"/>
          <w:sz w:val="24"/>
          <w:szCs w:val="24"/>
        </w:rPr>
      </w:pPr>
      <w:r w:rsidRPr="00B7184C">
        <w:rPr>
          <w:rFonts w:cstheme="minorHAnsi"/>
          <w:sz w:val="24"/>
          <w:szCs w:val="24"/>
        </w:rPr>
        <w:t>Managing enterprise in the 21</w:t>
      </w:r>
      <w:r w:rsidRPr="00B7184C">
        <w:rPr>
          <w:rFonts w:cstheme="minorHAnsi"/>
          <w:sz w:val="24"/>
          <w:szCs w:val="24"/>
          <w:vertAlign w:val="superscript"/>
        </w:rPr>
        <w:t>st</w:t>
      </w:r>
      <w:r w:rsidRPr="00B7184C">
        <w:rPr>
          <w:rFonts w:cstheme="minorHAnsi"/>
          <w:sz w:val="24"/>
          <w:szCs w:val="24"/>
        </w:rPr>
        <w:t xml:space="preserve"> century</w:t>
      </w:r>
    </w:p>
    <w:p w14:paraId="35F64E76" w14:textId="59D4F23B" w:rsidR="007102B5" w:rsidRPr="00B7184C" w:rsidRDefault="007102B5" w:rsidP="007102B5">
      <w:pPr>
        <w:jc w:val="center"/>
        <w:rPr>
          <w:rFonts w:cstheme="minorHAnsi"/>
          <w:sz w:val="24"/>
          <w:szCs w:val="24"/>
        </w:rPr>
      </w:pPr>
      <w:r w:rsidRPr="00B7184C">
        <w:rPr>
          <w:rFonts w:cstheme="minorHAnsi"/>
          <w:sz w:val="24"/>
          <w:szCs w:val="24"/>
        </w:rPr>
        <w:t>Business Plan – Laura Morgan – 1811899</w:t>
      </w:r>
    </w:p>
    <w:p w14:paraId="51EB4917" w14:textId="595DA22A" w:rsidR="007102B5" w:rsidRPr="00B7184C" w:rsidRDefault="007102B5" w:rsidP="007102B5">
      <w:pPr>
        <w:jc w:val="center"/>
        <w:rPr>
          <w:rFonts w:cstheme="minorHAnsi"/>
          <w:sz w:val="24"/>
          <w:szCs w:val="24"/>
        </w:rPr>
      </w:pPr>
    </w:p>
    <w:p w14:paraId="2588BE58" w14:textId="77777777" w:rsidR="007102B5" w:rsidRPr="00B7184C" w:rsidRDefault="007102B5" w:rsidP="007102B5">
      <w:pPr>
        <w:jc w:val="center"/>
        <w:rPr>
          <w:rFonts w:cstheme="minorHAnsi"/>
          <w:sz w:val="24"/>
          <w:szCs w:val="24"/>
        </w:rPr>
      </w:pPr>
      <w:r w:rsidRPr="00B7184C">
        <w:rPr>
          <w:rFonts w:cstheme="minorHAnsi"/>
          <w:sz w:val="24"/>
          <w:szCs w:val="24"/>
        </w:rPr>
        <w:t>Phoenix Play</w:t>
      </w:r>
    </w:p>
    <w:p w14:paraId="78231233" w14:textId="1094E1E2" w:rsidR="007102B5" w:rsidRPr="00B7184C" w:rsidRDefault="007102B5" w:rsidP="007102B5">
      <w:pPr>
        <w:jc w:val="center"/>
        <w:rPr>
          <w:rFonts w:cstheme="minorHAnsi"/>
          <w:sz w:val="24"/>
          <w:szCs w:val="24"/>
        </w:rPr>
      </w:pPr>
      <w:r w:rsidRPr="00B7184C">
        <w:rPr>
          <w:rFonts w:cstheme="minorHAnsi"/>
          <w:sz w:val="24"/>
          <w:szCs w:val="24"/>
        </w:rPr>
        <w:t>Business Plan</w:t>
      </w:r>
    </w:p>
    <w:p w14:paraId="7513EE9B" w14:textId="37AEDD96" w:rsidR="007102B5" w:rsidRPr="00B7184C" w:rsidRDefault="007102B5" w:rsidP="007102B5">
      <w:pPr>
        <w:jc w:val="center"/>
        <w:rPr>
          <w:rFonts w:cstheme="minorHAnsi"/>
          <w:sz w:val="24"/>
          <w:szCs w:val="24"/>
        </w:rPr>
      </w:pPr>
      <w:r w:rsidRPr="00B7184C">
        <w:rPr>
          <w:rFonts w:cstheme="minorHAnsi"/>
          <w:sz w:val="24"/>
          <w:szCs w:val="24"/>
        </w:rPr>
        <w:t>2020</w:t>
      </w:r>
    </w:p>
    <w:p w14:paraId="0D52A290" w14:textId="1448AC81" w:rsidR="007102B5" w:rsidRPr="00B7184C" w:rsidRDefault="007102B5">
      <w:pPr>
        <w:rPr>
          <w:rFonts w:cstheme="minorHAnsi"/>
          <w:sz w:val="24"/>
          <w:szCs w:val="24"/>
        </w:rPr>
      </w:pPr>
    </w:p>
    <w:p w14:paraId="0EA706A0" w14:textId="03376522" w:rsidR="007102B5" w:rsidRPr="00B7184C" w:rsidRDefault="007102B5">
      <w:pPr>
        <w:rPr>
          <w:rFonts w:cstheme="minorHAnsi"/>
          <w:sz w:val="24"/>
          <w:szCs w:val="24"/>
        </w:rPr>
      </w:pPr>
    </w:p>
    <w:p w14:paraId="343830F0" w14:textId="7F2F79AD" w:rsidR="007102B5" w:rsidRPr="00B7184C" w:rsidRDefault="007102B5">
      <w:pPr>
        <w:rPr>
          <w:rFonts w:cstheme="minorHAnsi"/>
          <w:sz w:val="24"/>
          <w:szCs w:val="24"/>
        </w:rPr>
      </w:pPr>
      <w:r w:rsidRPr="00B7184C">
        <w:rPr>
          <w:rFonts w:cstheme="minorHAnsi"/>
          <w:noProof/>
          <w:sz w:val="24"/>
          <w:szCs w:val="24"/>
        </w:rPr>
        <w:drawing>
          <wp:anchor distT="0" distB="0" distL="114300" distR="114300" simplePos="0" relativeHeight="251659264" behindDoc="0" locked="0" layoutInCell="1" allowOverlap="1" wp14:anchorId="68F9F738" wp14:editId="070D72CF">
            <wp:simplePos x="0" y="0"/>
            <wp:positionH relativeFrom="margin">
              <wp:posOffset>873306</wp:posOffset>
            </wp:positionH>
            <wp:positionV relativeFrom="paragraph">
              <wp:posOffset>102235</wp:posOffset>
            </wp:positionV>
            <wp:extent cx="3881120" cy="2324100"/>
            <wp:effectExtent l="0" t="0" r="0" b="0"/>
            <wp:wrapThrough wrapText="bothSides">
              <wp:wrapPolygon edited="0">
                <wp:start x="15903" y="177"/>
                <wp:lineTo x="4771" y="1593"/>
                <wp:lineTo x="2014" y="2302"/>
                <wp:lineTo x="2014" y="3364"/>
                <wp:lineTo x="1166" y="4780"/>
                <wp:lineTo x="1378" y="6197"/>
                <wp:lineTo x="742" y="6728"/>
                <wp:lineTo x="848" y="7790"/>
                <wp:lineTo x="3393" y="9030"/>
                <wp:lineTo x="2226" y="10623"/>
                <wp:lineTo x="2226" y="10977"/>
                <wp:lineTo x="2863" y="11862"/>
                <wp:lineTo x="2120" y="14695"/>
                <wp:lineTo x="530" y="15580"/>
                <wp:lineTo x="424" y="16466"/>
                <wp:lineTo x="1590" y="17528"/>
                <wp:lineTo x="1590" y="18236"/>
                <wp:lineTo x="3817" y="20361"/>
                <wp:lineTo x="4665" y="20361"/>
                <wp:lineTo x="5089" y="21423"/>
                <wp:lineTo x="5195" y="21423"/>
                <wp:lineTo x="9860" y="21423"/>
                <wp:lineTo x="10284" y="21423"/>
                <wp:lineTo x="16645" y="20361"/>
                <wp:lineTo x="20674" y="19298"/>
                <wp:lineTo x="20568" y="17528"/>
                <wp:lineTo x="18766" y="14695"/>
                <wp:lineTo x="18766" y="11862"/>
                <wp:lineTo x="18130" y="9030"/>
                <wp:lineTo x="20250" y="7082"/>
                <wp:lineTo x="20356" y="6728"/>
                <wp:lineTo x="19720" y="6197"/>
                <wp:lineTo x="20038" y="5134"/>
                <wp:lineTo x="19402" y="3364"/>
                <wp:lineTo x="19720" y="2125"/>
                <wp:lineTo x="18660" y="1062"/>
                <wp:lineTo x="16645" y="177"/>
                <wp:lineTo x="15903" y="177"/>
              </wp:wrapPolygon>
            </wp:wrapThrough>
            <wp:docPr id="5" name="Picture 4" descr="A close up of a flower&#10;&#10;Description automatically generated">
              <a:extLst xmlns:a="http://schemas.openxmlformats.org/drawingml/2006/main">
                <a:ext uri="{FF2B5EF4-FFF2-40B4-BE49-F238E27FC236}">
                  <a16:creationId xmlns:a16="http://schemas.microsoft.com/office/drawing/2014/main" id="{3196274E-031C-4C92-A051-212E07A85DAD}"/>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descr="A close up of a flower&#10;&#10;Description automatically generated">
                      <a:extLst>
                        <a:ext uri="{FF2B5EF4-FFF2-40B4-BE49-F238E27FC236}">
                          <a16:creationId xmlns:a16="http://schemas.microsoft.com/office/drawing/2014/main" id="{3196274E-031C-4C92-A051-212E07A85DAD}"/>
                        </a:ext>
                      </a:extLst>
                    </pic:cNvPr>
                    <pic:cNvPicPr>
                      <a:picLocks noChangeAspect="1"/>
                    </pic:cNvPicPr>
                  </pic:nvPicPr>
                  <pic:blipFill>
                    <a:blip r:embed="rId4" cstate="print">
                      <a:extLst>
                        <a:ext uri="{28A0092B-C50C-407E-A947-70E740481C1C}">
                          <a14:useLocalDpi xmlns:a14="http://schemas.microsoft.com/office/drawing/2010/main" val="0"/>
                        </a:ext>
                      </a:extLst>
                    </a:blip>
                    <a:stretch>
                      <a:fillRect/>
                    </a:stretch>
                  </pic:blipFill>
                  <pic:spPr>
                    <a:xfrm>
                      <a:off x="0" y="0"/>
                      <a:ext cx="3881120" cy="2324100"/>
                    </a:xfrm>
                    <a:prstGeom prst="rect">
                      <a:avLst/>
                    </a:prstGeom>
                  </pic:spPr>
                </pic:pic>
              </a:graphicData>
            </a:graphic>
            <wp14:sizeRelH relativeFrom="margin">
              <wp14:pctWidth>0</wp14:pctWidth>
            </wp14:sizeRelH>
            <wp14:sizeRelV relativeFrom="margin">
              <wp14:pctHeight>0</wp14:pctHeight>
            </wp14:sizeRelV>
          </wp:anchor>
        </w:drawing>
      </w:r>
    </w:p>
    <w:p w14:paraId="0321A077" w14:textId="5B5BE81F" w:rsidR="007102B5" w:rsidRPr="00B7184C" w:rsidRDefault="007102B5">
      <w:pPr>
        <w:rPr>
          <w:rFonts w:cstheme="minorHAnsi"/>
          <w:sz w:val="24"/>
          <w:szCs w:val="24"/>
        </w:rPr>
      </w:pPr>
    </w:p>
    <w:p w14:paraId="6FE4CAFF" w14:textId="374C7B65" w:rsidR="007102B5" w:rsidRPr="00B7184C" w:rsidRDefault="007102B5">
      <w:pPr>
        <w:rPr>
          <w:rFonts w:cstheme="minorHAnsi"/>
          <w:sz w:val="24"/>
          <w:szCs w:val="24"/>
        </w:rPr>
      </w:pPr>
    </w:p>
    <w:p w14:paraId="0C2694C1" w14:textId="3F257965" w:rsidR="007102B5" w:rsidRPr="00B7184C" w:rsidRDefault="007102B5">
      <w:pPr>
        <w:rPr>
          <w:rFonts w:cstheme="minorHAnsi"/>
          <w:sz w:val="24"/>
          <w:szCs w:val="24"/>
        </w:rPr>
      </w:pPr>
    </w:p>
    <w:p w14:paraId="1BAEE3E5" w14:textId="1F69979E" w:rsidR="007102B5" w:rsidRPr="00B7184C" w:rsidRDefault="007102B5">
      <w:pPr>
        <w:rPr>
          <w:rFonts w:cstheme="minorHAnsi"/>
          <w:sz w:val="24"/>
          <w:szCs w:val="24"/>
        </w:rPr>
      </w:pPr>
    </w:p>
    <w:p w14:paraId="30EA508E" w14:textId="28212E5B" w:rsidR="007102B5" w:rsidRPr="00B7184C" w:rsidRDefault="007102B5">
      <w:pPr>
        <w:rPr>
          <w:rFonts w:cstheme="minorHAnsi"/>
          <w:sz w:val="24"/>
          <w:szCs w:val="24"/>
        </w:rPr>
      </w:pPr>
    </w:p>
    <w:p w14:paraId="1BFC1993" w14:textId="316DDEF1" w:rsidR="007102B5" w:rsidRPr="00B7184C" w:rsidRDefault="007102B5">
      <w:pPr>
        <w:rPr>
          <w:rFonts w:cstheme="minorHAnsi"/>
          <w:sz w:val="24"/>
          <w:szCs w:val="24"/>
        </w:rPr>
      </w:pPr>
    </w:p>
    <w:p w14:paraId="5F0E826A" w14:textId="4AAE058F" w:rsidR="007102B5" w:rsidRPr="00B7184C" w:rsidRDefault="007102B5">
      <w:pPr>
        <w:rPr>
          <w:rFonts w:cstheme="minorHAnsi"/>
          <w:sz w:val="24"/>
          <w:szCs w:val="24"/>
        </w:rPr>
      </w:pPr>
    </w:p>
    <w:p w14:paraId="11180BC1" w14:textId="29FA1A36" w:rsidR="007102B5" w:rsidRPr="00B7184C" w:rsidRDefault="007102B5">
      <w:pPr>
        <w:rPr>
          <w:rFonts w:cstheme="minorHAnsi"/>
          <w:sz w:val="24"/>
          <w:szCs w:val="24"/>
        </w:rPr>
      </w:pPr>
    </w:p>
    <w:p w14:paraId="7ACC4721" w14:textId="09D1C211" w:rsidR="007102B5" w:rsidRPr="00B7184C" w:rsidRDefault="007102B5">
      <w:pPr>
        <w:rPr>
          <w:rFonts w:cstheme="minorHAnsi"/>
          <w:sz w:val="24"/>
          <w:szCs w:val="24"/>
        </w:rPr>
      </w:pPr>
    </w:p>
    <w:p w14:paraId="4F0EAA11" w14:textId="009F283E" w:rsidR="007102B5" w:rsidRPr="00B7184C" w:rsidRDefault="007102B5">
      <w:pPr>
        <w:rPr>
          <w:rFonts w:cstheme="minorHAnsi"/>
          <w:sz w:val="24"/>
          <w:szCs w:val="24"/>
        </w:rPr>
      </w:pPr>
    </w:p>
    <w:p w14:paraId="74D792BC" w14:textId="0D2529B1" w:rsidR="007102B5" w:rsidRPr="00B7184C" w:rsidRDefault="007102B5">
      <w:pPr>
        <w:rPr>
          <w:rFonts w:cstheme="minorHAnsi"/>
          <w:sz w:val="24"/>
          <w:szCs w:val="24"/>
        </w:rPr>
      </w:pPr>
    </w:p>
    <w:p w14:paraId="4D9FB4F3" w14:textId="77777777" w:rsidR="00B7184C" w:rsidRDefault="00B7184C">
      <w:pPr>
        <w:rPr>
          <w:rFonts w:cstheme="minorHAnsi"/>
          <w:b/>
          <w:bCs/>
          <w:sz w:val="24"/>
          <w:szCs w:val="24"/>
          <w:u w:val="single"/>
        </w:rPr>
      </w:pPr>
    </w:p>
    <w:p w14:paraId="7240599A" w14:textId="77777777" w:rsidR="00B7184C" w:rsidRDefault="00B7184C">
      <w:pPr>
        <w:rPr>
          <w:rFonts w:cstheme="minorHAnsi"/>
          <w:b/>
          <w:bCs/>
          <w:sz w:val="24"/>
          <w:szCs w:val="24"/>
          <w:u w:val="single"/>
        </w:rPr>
      </w:pPr>
    </w:p>
    <w:p w14:paraId="6E808990" w14:textId="77777777" w:rsidR="00B7184C" w:rsidRDefault="00B7184C">
      <w:pPr>
        <w:rPr>
          <w:rFonts w:cstheme="minorHAnsi"/>
          <w:b/>
          <w:bCs/>
          <w:sz w:val="24"/>
          <w:szCs w:val="24"/>
          <w:u w:val="single"/>
        </w:rPr>
      </w:pPr>
    </w:p>
    <w:p w14:paraId="7879861B" w14:textId="77777777" w:rsidR="00B7184C" w:rsidRDefault="00B7184C">
      <w:pPr>
        <w:rPr>
          <w:rFonts w:cstheme="minorHAnsi"/>
          <w:b/>
          <w:bCs/>
          <w:sz w:val="24"/>
          <w:szCs w:val="24"/>
          <w:u w:val="single"/>
        </w:rPr>
      </w:pPr>
    </w:p>
    <w:p w14:paraId="4241ECB2" w14:textId="77777777" w:rsidR="00B7184C" w:rsidRDefault="00B7184C">
      <w:pPr>
        <w:rPr>
          <w:rFonts w:cstheme="minorHAnsi"/>
          <w:b/>
          <w:bCs/>
          <w:sz w:val="24"/>
          <w:szCs w:val="24"/>
          <w:u w:val="single"/>
        </w:rPr>
      </w:pPr>
    </w:p>
    <w:p w14:paraId="1A97C976" w14:textId="77777777" w:rsidR="00B7184C" w:rsidRDefault="00B7184C">
      <w:pPr>
        <w:rPr>
          <w:rFonts w:cstheme="minorHAnsi"/>
          <w:b/>
          <w:bCs/>
          <w:sz w:val="24"/>
          <w:szCs w:val="24"/>
          <w:u w:val="single"/>
        </w:rPr>
      </w:pPr>
    </w:p>
    <w:p w14:paraId="619191FF" w14:textId="77777777" w:rsidR="00B7184C" w:rsidRDefault="00B7184C">
      <w:pPr>
        <w:rPr>
          <w:rFonts w:cstheme="minorHAnsi"/>
          <w:b/>
          <w:bCs/>
          <w:sz w:val="24"/>
          <w:szCs w:val="24"/>
          <w:u w:val="single"/>
        </w:rPr>
      </w:pPr>
    </w:p>
    <w:p w14:paraId="58548A16" w14:textId="77777777" w:rsidR="00B7184C" w:rsidRDefault="00B7184C">
      <w:pPr>
        <w:rPr>
          <w:rFonts w:cstheme="minorHAnsi"/>
          <w:b/>
          <w:bCs/>
          <w:sz w:val="24"/>
          <w:szCs w:val="24"/>
          <w:u w:val="single"/>
        </w:rPr>
      </w:pPr>
    </w:p>
    <w:p w14:paraId="13F21834" w14:textId="77777777" w:rsidR="00B7184C" w:rsidRDefault="00B7184C">
      <w:pPr>
        <w:rPr>
          <w:rFonts w:cstheme="minorHAnsi"/>
          <w:b/>
          <w:bCs/>
          <w:sz w:val="24"/>
          <w:szCs w:val="24"/>
          <w:u w:val="single"/>
        </w:rPr>
      </w:pPr>
    </w:p>
    <w:p w14:paraId="0A6E62DF" w14:textId="3E42638E" w:rsidR="00E52B97" w:rsidRPr="00B7184C" w:rsidRDefault="00E52B97">
      <w:pPr>
        <w:rPr>
          <w:rFonts w:cstheme="minorHAnsi"/>
          <w:b/>
          <w:bCs/>
          <w:sz w:val="24"/>
          <w:szCs w:val="24"/>
          <w:u w:val="single"/>
        </w:rPr>
      </w:pPr>
      <w:r w:rsidRPr="00B7184C">
        <w:rPr>
          <w:rFonts w:cstheme="minorHAnsi"/>
          <w:b/>
          <w:bCs/>
          <w:sz w:val="24"/>
          <w:szCs w:val="24"/>
          <w:u w:val="single"/>
        </w:rPr>
        <w:lastRenderedPageBreak/>
        <w:t xml:space="preserve">Proposal </w:t>
      </w:r>
    </w:p>
    <w:p w14:paraId="64049C89" w14:textId="73CB23AE" w:rsidR="00F03FAA" w:rsidRPr="00B7184C" w:rsidRDefault="008F1EEF">
      <w:pPr>
        <w:rPr>
          <w:rFonts w:cstheme="minorHAnsi"/>
          <w:sz w:val="24"/>
          <w:szCs w:val="24"/>
        </w:rPr>
      </w:pPr>
      <w:r w:rsidRPr="00B7184C">
        <w:rPr>
          <w:rFonts w:cstheme="minorHAnsi"/>
          <w:sz w:val="24"/>
          <w:szCs w:val="24"/>
        </w:rPr>
        <w:t>Our business proposal is to open a soft play area in Townhill.</w:t>
      </w:r>
      <w:r w:rsidR="00F03FAA" w:rsidRPr="00B7184C">
        <w:rPr>
          <w:rFonts w:cstheme="minorHAnsi"/>
          <w:sz w:val="24"/>
          <w:szCs w:val="24"/>
        </w:rPr>
        <w:t xml:space="preserve"> We feel there is a need for this because the closest play area is in </w:t>
      </w:r>
      <w:proofErr w:type="spellStart"/>
      <w:r w:rsidR="00F03FAA" w:rsidRPr="00B7184C">
        <w:rPr>
          <w:rFonts w:cstheme="minorHAnsi"/>
          <w:sz w:val="24"/>
          <w:szCs w:val="24"/>
        </w:rPr>
        <w:t>Cwmdu</w:t>
      </w:r>
      <w:proofErr w:type="spellEnd"/>
      <w:r w:rsidR="00F03FAA" w:rsidRPr="00B7184C">
        <w:rPr>
          <w:rFonts w:cstheme="minorHAnsi"/>
          <w:sz w:val="24"/>
          <w:szCs w:val="24"/>
        </w:rPr>
        <w:t xml:space="preserve">. It would bring the community together, a place for single parents or newcomers to the area to socialise. Townhill is a highly deprived area therefore we </w:t>
      </w:r>
      <w:r w:rsidR="00B852B6" w:rsidRPr="00B7184C">
        <w:rPr>
          <w:rFonts w:cstheme="minorHAnsi"/>
          <w:sz w:val="24"/>
          <w:szCs w:val="24"/>
        </w:rPr>
        <w:t>must</w:t>
      </w:r>
      <w:r w:rsidR="00F03FAA" w:rsidRPr="00B7184C">
        <w:rPr>
          <w:rFonts w:cstheme="minorHAnsi"/>
          <w:sz w:val="24"/>
          <w:szCs w:val="24"/>
        </w:rPr>
        <w:t xml:space="preserve"> make it affordable for the community, but we must be making a profit as well. </w:t>
      </w:r>
      <w:r w:rsidRPr="00B7184C">
        <w:rPr>
          <w:rFonts w:cstheme="minorHAnsi"/>
          <w:sz w:val="24"/>
          <w:szCs w:val="24"/>
        </w:rPr>
        <w:t xml:space="preserve"> </w:t>
      </w:r>
      <w:r w:rsidR="00B50085" w:rsidRPr="00B7184C">
        <w:rPr>
          <w:rFonts w:cstheme="minorHAnsi"/>
          <w:sz w:val="24"/>
          <w:szCs w:val="24"/>
        </w:rPr>
        <w:t>We will rent a unit within the Phoenix Centre</w:t>
      </w:r>
      <w:r w:rsidR="00F03FAA" w:rsidRPr="00B7184C">
        <w:rPr>
          <w:rFonts w:cstheme="minorHAnsi"/>
          <w:sz w:val="24"/>
          <w:szCs w:val="24"/>
        </w:rPr>
        <w:t xml:space="preserve"> based in the heart of Townhill, this building is well known in the community and this will help establish our business as we advertise through the Phoenix</w:t>
      </w:r>
      <w:r w:rsidR="00B852B6" w:rsidRPr="00B7184C">
        <w:rPr>
          <w:rFonts w:cstheme="minorHAnsi"/>
          <w:sz w:val="24"/>
          <w:szCs w:val="24"/>
        </w:rPr>
        <w:t>. There is an on-site café</w:t>
      </w:r>
      <w:r w:rsidR="00936FE6" w:rsidRPr="00B7184C">
        <w:rPr>
          <w:rFonts w:cstheme="minorHAnsi"/>
          <w:sz w:val="24"/>
          <w:szCs w:val="24"/>
        </w:rPr>
        <w:t>, on-site toilet facilities</w:t>
      </w:r>
      <w:r w:rsidR="00B852B6" w:rsidRPr="00B7184C">
        <w:rPr>
          <w:rFonts w:cstheme="minorHAnsi"/>
          <w:sz w:val="24"/>
          <w:szCs w:val="24"/>
        </w:rPr>
        <w:t xml:space="preserve"> with ample parking. </w:t>
      </w:r>
      <w:r w:rsidR="00F03FAA" w:rsidRPr="00B7184C">
        <w:rPr>
          <w:rFonts w:cstheme="minorHAnsi"/>
          <w:sz w:val="24"/>
          <w:szCs w:val="24"/>
        </w:rPr>
        <w:t xml:space="preserve">Nicola and I currently work in the Phoenix Centre, Nicola works in the café and I work in the office covering the finance and payroll. </w:t>
      </w:r>
      <w:r w:rsidR="00B852B6" w:rsidRPr="00B7184C">
        <w:rPr>
          <w:rFonts w:cstheme="minorHAnsi"/>
          <w:sz w:val="24"/>
          <w:szCs w:val="24"/>
        </w:rPr>
        <w:t xml:space="preserve">Lisa is a past employee but still has connections to the Phoenix and lives in the community. </w:t>
      </w:r>
      <w:r w:rsidR="00F03FAA" w:rsidRPr="00B7184C">
        <w:rPr>
          <w:rFonts w:cstheme="minorHAnsi"/>
          <w:sz w:val="24"/>
          <w:szCs w:val="24"/>
        </w:rPr>
        <w:t xml:space="preserve"> </w:t>
      </w:r>
      <w:r w:rsidRPr="00B7184C">
        <w:rPr>
          <w:rFonts w:cstheme="minorHAnsi"/>
          <w:sz w:val="24"/>
          <w:szCs w:val="24"/>
        </w:rPr>
        <w:t xml:space="preserve">This will be a partnership business, between myself, Nicola Brain and Lisa Dower. </w:t>
      </w:r>
    </w:p>
    <w:p w14:paraId="25D203D0" w14:textId="714EFBD8" w:rsidR="008E32B4" w:rsidRPr="00B7184C" w:rsidRDefault="008E32B4">
      <w:pPr>
        <w:rPr>
          <w:rFonts w:cstheme="minorHAnsi"/>
          <w:sz w:val="24"/>
          <w:szCs w:val="24"/>
        </w:rPr>
      </w:pPr>
      <w:r w:rsidRPr="00B7184C">
        <w:rPr>
          <w:rFonts w:cstheme="minorHAnsi"/>
          <w:sz w:val="24"/>
          <w:szCs w:val="24"/>
        </w:rPr>
        <w:t xml:space="preserve">Before deciding on our business, we carried out a Pestle Analysis to consider all factors that would affect the business. </w:t>
      </w:r>
    </w:p>
    <w:p w14:paraId="7E2077DD" w14:textId="6D0C83DE" w:rsidR="00F03FAA" w:rsidRPr="00B7184C" w:rsidRDefault="00F03FAA">
      <w:pPr>
        <w:rPr>
          <w:rFonts w:cstheme="minorHAnsi"/>
          <w:b/>
          <w:bCs/>
          <w:sz w:val="24"/>
          <w:szCs w:val="24"/>
          <w:u w:val="single"/>
        </w:rPr>
      </w:pPr>
      <w:r w:rsidRPr="00B7184C">
        <w:rPr>
          <w:rFonts w:cstheme="minorHAnsi"/>
          <w:b/>
          <w:bCs/>
          <w:sz w:val="24"/>
          <w:szCs w:val="24"/>
          <w:u w:val="single"/>
        </w:rPr>
        <w:t>Pestle Analysis</w:t>
      </w:r>
    </w:p>
    <w:p w14:paraId="142BBCFC" w14:textId="571CFFE3" w:rsidR="00F03FAA" w:rsidRPr="00B7184C" w:rsidRDefault="00B852B6">
      <w:pPr>
        <w:rPr>
          <w:rFonts w:cstheme="minorHAnsi"/>
          <w:color w:val="1C2534"/>
          <w:sz w:val="24"/>
          <w:szCs w:val="24"/>
          <w:shd w:val="clear" w:color="auto" w:fill="FFFFFF"/>
        </w:rPr>
      </w:pPr>
      <w:r w:rsidRPr="00B7184C">
        <w:rPr>
          <w:rFonts w:cstheme="minorHAnsi"/>
          <w:color w:val="1C2534"/>
          <w:sz w:val="24"/>
          <w:szCs w:val="24"/>
          <w:shd w:val="clear" w:color="auto" w:fill="FFFFFF"/>
        </w:rPr>
        <w:t xml:space="preserve">PESTLE analysis, which is sometimes referred </w:t>
      </w:r>
      <w:r w:rsidRPr="00B7184C">
        <w:rPr>
          <w:rFonts w:cstheme="minorHAnsi"/>
          <w:color w:val="1C2534"/>
          <w:sz w:val="24"/>
          <w:szCs w:val="24"/>
          <w:shd w:val="clear" w:color="auto" w:fill="FFFFFF"/>
        </w:rPr>
        <w:t xml:space="preserve">to </w:t>
      </w:r>
      <w:r w:rsidRPr="00B7184C">
        <w:rPr>
          <w:rFonts w:cstheme="minorHAnsi"/>
          <w:color w:val="1C2534"/>
          <w:sz w:val="24"/>
          <w:szCs w:val="24"/>
          <w:shd w:val="clear" w:color="auto" w:fill="FFFFFF"/>
        </w:rPr>
        <w:t xml:space="preserve">as </w:t>
      </w:r>
      <w:r w:rsidRPr="00B7184C">
        <w:rPr>
          <w:rStyle w:val="Strong"/>
          <w:rFonts w:cstheme="minorHAnsi"/>
          <w:b w:val="0"/>
          <w:bCs w:val="0"/>
          <w:color w:val="1C2534"/>
          <w:sz w:val="24"/>
          <w:szCs w:val="24"/>
          <w:bdr w:val="none" w:sz="0" w:space="0" w:color="auto" w:frame="1"/>
        </w:rPr>
        <w:t>PEST analysis,</w:t>
      </w:r>
      <w:r w:rsidRPr="00B7184C">
        <w:rPr>
          <w:rFonts w:cstheme="minorHAnsi"/>
          <w:color w:val="1C2534"/>
          <w:sz w:val="24"/>
          <w:szCs w:val="24"/>
          <w:shd w:val="clear" w:color="auto" w:fill="FFFFFF"/>
        </w:rPr>
        <w:t xml:space="preserve"> is a concept in marketing principles. </w:t>
      </w:r>
      <w:r w:rsidRPr="00B7184C">
        <w:rPr>
          <w:rFonts w:cstheme="minorHAnsi"/>
          <w:color w:val="1C2534"/>
          <w:sz w:val="24"/>
          <w:szCs w:val="24"/>
          <w:shd w:val="clear" w:color="auto" w:fill="FFFFFF"/>
        </w:rPr>
        <w:t>T</w:t>
      </w:r>
      <w:r w:rsidRPr="00B7184C">
        <w:rPr>
          <w:rFonts w:cstheme="minorHAnsi"/>
          <w:color w:val="1C2534"/>
          <w:sz w:val="24"/>
          <w:szCs w:val="24"/>
          <w:shd w:val="clear" w:color="auto" w:fill="FFFFFF"/>
        </w:rPr>
        <w:t>his concept is used as a tool by companies to track the environment they’re operating in or are planning to launch a new project/product/service etc.</w:t>
      </w:r>
    </w:p>
    <w:p w14:paraId="0E917911" w14:textId="4AA7EC03" w:rsidR="00B852B6" w:rsidRPr="00B7184C" w:rsidRDefault="00B852B6">
      <w:pPr>
        <w:rPr>
          <w:rFonts w:cstheme="minorHAnsi"/>
          <w:sz w:val="24"/>
          <w:szCs w:val="24"/>
        </w:rPr>
      </w:pPr>
      <w:r w:rsidRPr="00B7184C">
        <w:rPr>
          <w:rFonts w:cstheme="minorHAnsi"/>
          <w:color w:val="1C2534"/>
          <w:sz w:val="24"/>
          <w:szCs w:val="24"/>
          <w:shd w:val="clear" w:color="auto" w:fill="FFFFFF"/>
        </w:rPr>
        <w:t xml:space="preserve">Pestle analysis (2019) </w:t>
      </w:r>
    </w:p>
    <w:p w14:paraId="23BBC136" w14:textId="77777777" w:rsidR="008E32B4" w:rsidRPr="00B7184C" w:rsidRDefault="008E32B4" w:rsidP="008E32B4">
      <w:pPr>
        <w:spacing w:after="0" w:line="240" w:lineRule="auto"/>
        <w:jc w:val="center"/>
        <w:rPr>
          <w:rFonts w:eastAsia="Times New Roman" w:cstheme="minorHAnsi"/>
          <w:sz w:val="24"/>
          <w:szCs w:val="24"/>
          <w:lang w:eastAsia="en-GB"/>
        </w:rPr>
      </w:pPr>
      <w:r w:rsidRPr="00B7184C">
        <w:rPr>
          <w:rFonts w:eastAsiaTheme="minorEastAsia" w:cstheme="minorHAnsi"/>
          <w:b/>
          <w:bCs/>
          <w:color w:val="000000" w:themeColor="text1"/>
          <w:kern w:val="24"/>
          <w:sz w:val="24"/>
          <w:szCs w:val="24"/>
          <w:u w:val="single"/>
          <w:lang w:eastAsia="en-GB"/>
        </w:rPr>
        <w:t xml:space="preserve">Political </w:t>
      </w:r>
    </w:p>
    <w:p w14:paraId="74EFEC96" w14:textId="35FA0969" w:rsidR="008E32B4" w:rsidRPr="00B7184C" w:rsidRDefault="008E32B4" w:rsidP="008E32B4">
      <w:pPr>
        <w:spacing w:after="0" w:line="240" w:lineRule="auto"/>
        <w:jc w:val="center"/>
        <w:rPr>
          <w:rFonts w:eastAsiaTheme="minorEastAsia" w:cstheme="minorHAnsi"/>
          <w:color w:val="000000" w:themeColor="text1"/>
          <w:kern w:val="24"/>
          <w:sz w:val="24"/>
          <w:szCs w:val="24"/>
          <w:lang w:eastAsia="en-GB"/>
        </w:rPr>
      </w:pPr>
      <w:r w:rsidRPr="00B7184C">
        <w:rPr>
          <w:rFonts w:eastAsiaTheme="minorEastAsia" w:cstheme="minorHAnsi"/>
          <w:color w:val="000000" w:themeColor="text1"/>
          <w:kern w:val="24"/>
          <w:sz w:val="24"/>
          <w:szCs w:val="24"/>
          <w:lang w:eastAsia="en-GB"/>
        </w:rPr>
        <w:t>Reduced services in parks and outdoor facilities due to government cuts.</w:t>
      </w:r>
    </w:p>
    <w:p w14:paraId="5447DD75" w14:textId="77777777" w:rsidR="008E32B4" w:rsidRPr="00B7184C" w:rsidRDefault="008E32B4" w:rsidP="008E32B4">
      <w:pPr>
        <w:spacing w:after="0" w:line="240" w:lineRule="auto"/>
        <w:jc w:val="center"/>
        <w:rPr>
          <w:rFonts w:eastAsia="Times New Roman" w:cstheme="minorHAnsi"/>
          <w:sz w:val="24"/>
          <w:szCs w:val="24"/>
          <w:lang w:eastAsia="en-GB"/>
        </w:rPr>
      </w:pPr>
    </w:p>
    <w:p w14:paraId="06B6AC94" w14:textId="77777777" w:rsidR="008E32B4" w:rsidRPr="00B7184C" w:rsidRDefault="008E32B4" w:rsidP="008E32B4">
      <w:pPr>
        <w:spacing w:after="0" w:line="240" w:lineRule="auto"/>
        <w:jc w:val="center"/>
        <w:rPr>
          <w:rFonts w:eastAsia="Times New Roman" w:cstheme="minorHAnsi"/>
          <w:sz w:val="24"/>
          <w:szCs w:val="24"/>
          <w:lang w:eastAsia="en-GB"/>
        </w:rPr>
      </w:pPr>
      <w:r w:rsidRPr="00B7184C">
        <w:rPr>
          <w:rFonts w:eastAsiaTheme="minorEastAsia" w:cstheme="minorHAnsi"/>
          <w:b/>
          <w:bCs/>
          <w:color w:val="000000" w:themeColor="text1"/>
          <w:kern w:val="24"/>
          <w:sz w:val="24"/>
          <w:szCs w:val="24"/>
          <w:u w:val="single"/>
          <w:lang w:eastAsia="en-GB"/>
        </w:rPr>
        <w:t>Economic</w:t>
      </w:r>
    </w:p>
    <w:p w14:paraId="14032F21" w14:textId="77777777" w:rsidR="008E32B4" w:rsidRPr="00B7184C" w:rsidRDefault="008E32B4" w:rsidP="008E32B4">
      <w:pPr>
        <w:spacing w:after="0" w:line="240" w:lineRule="auto"/>
        <w:jc w:val="center"/>
        <w:rPr>
          <w:rFonts w:eastAsiaTheme="minorEastAsia" w:cstheme="minorHAnsi"/>
          <w:color w:val="000000" w:themeColor="text1"/>
          <w:kern w:val="24"/>
          <w:sz w:val="24"/>
          <w:szCs w:val="24"/>
          <w:lang w:eastAsia="en-GB"/>
        </w:rPr>
      </w:pPr>
      <w:r w:rsidRPr="00B7184C">
        <w:rPr>
          <w:rFonts w:eastAsiaTheme="minorEastAsia" w:cstheme="minorHAnsi"/>
          <w:color w:val="000000" w:themeColor="text1"/>
          <w:kern w:val="24"/>
          <w:sz w:val="24"/>
          <w:szCs w:val="24"/>
          <w:lang w:eastAsia="en-GB"/>
        </w:rPr>
        <w:t>The area our play centre will be based is a high deprivation community and we would need to set prices accordingly.</w:t>
      </w:r>
    </w:p>
    <w:p w14:paraId="290757B3" w14:textId="6407A2F3" w:rsidR="008E32B4" w:rsidRPr="00B7184C" w:rsidRDefault="008E32B4" w:rsidP="008E32B4">
      <w:pPr>
        <w:spacing w:after="0" w:line="240" w:lineRule="auto"/>
        <w:jc w:val="center"/>
        <w:rPr>
          <w:rFonts w:eastAsia="Times New Roman" w:cstheme="minorHAnsi"/>
          <w:sz w:val="24"/>
          <w:szCs w:val="24"/>
          <w:lang w:eastAsia="en-GB"/>
        </w:rPr>
      </w:pPr>
      <w:r w:rsidRPr="00B7184C">
        <w:rPr>
          <w:rFonts w:eastAsiaTheme="minorEastAsia" w:cstheme="minorHAnsi"/>
          <w:color w:val="000000" w:themeColor="text1"/>
          <w:kern w:val="24"/>
          <w:sz w:val="24"/>
          <w:szCs w:val="24"/>
          <w:lang w:eastAsia="en-GB"/>
        </w:rPr>
        <w:t xml:space="preserve"> </w:t>
      </w:r>
    </w:p>
    <w:p w14:paraId="57C8F942" w14:textId="77777777" w:rsidR="008E32B4" w:rsidRPr="00B7184C" w:rsidRDefault="008E32B4" w:rsidP="008E32B4">
      <w:pPr>
        <w:spacing w:after="0" w:line="240" w:lineRule="auto"/>
        <w:ind w:left="2880" w:firstLine="720"/>
        <w:rPr>
          <w:rFonts w:eastAsia="Times New Roman" w:cstheme="minorHAnsi"/>
          <w:sz w:val="24"/>
          <w:szCs w:val="24"/>
          <w:lang w:eastAsia="en-GB"/>
        </w:rPr>
      </w:pPr>
      <w:r w:rsidRPr="00B7184C">
        <w:rPr>
          <w:rFonts w:eastAsiaTheme="minorEastAsia" w:cstheme="minorHAnsi"/>
          <w:b/>
          <w:bCs/>
          <w:color w:val="000000" w:themeColor="text1"/>
          <w:kern w:val="24"/>
          <w:sz w:val="24"/>
          <w:szCs w:val="24"/>
          <w:u w:val="single"/>
          <w:lang w:eastAsia="en-GB"/>
        </w:rPr>
        <w:t>Sociological</w:t>
      </w:r>
    </w:p>
    <w:p w14:paraId="4095B311" w14:textId="30553D9C" w:rsidR="008E32B4" w:rsidRPr="00B7184C" w:rsidRDefault="008E32B4" w:rsidP="008E32B4">
      <w:pPr>
        <w:spacing w:after="0" w:line="240" w:lineRule="auto"/>
        <w:jc w:val="center"/>
        <w:rPr>
          <w:rFonts w:eastAsia="Times New Roman" w:cstheme="minorHAnsi"/>
          <w:sz w:val="24"/>
          <w:szCs w:val="24"/>
          <w:lang w:eastAsia="en-GB"/>
        </w:rPr>
      </w:pPr>
      <w:r w:rsidRPr="00B7184C">
        <w:rPr>
          <w:rFonts w:eastAsiaTheme="minorEastAsia" w:cstheme="minorHAnsi"/>
          <w:color w:val="000000" w:themeColor="text1"/>
          <w:kern w:val="24"/>
          <w:sz w:val="24"/>
          <w:szCs w:val="24"/>
          <w:lang w:eastAsia="en-GB"/>
        </w:rPr>
        <w:t xml:space="preserve">Increased usage and need for different culture awareness due to immigration. The need for parents to gain confidence when bringing children.  </w:t>
      </w:r>
    </w:p>
    <w:p w14:paraId="51296037" w14:textId="77777777" w:rsidR="008E32B4" w:rsidRPr="00B7184C" w:rsidRDefault="008E32B4" w:rsidP="008E32B4">
      <w:pPr>
        <w:spacing w:after="0" w:line="240" w:lineRule="auto"/>
        <w:jc w:val="center"/>
        <w:rPr>
          <w:rFonts w:eastAsia="Times New Roman" w:cstheme="minorHAnsi"/>
          <w:sz w:val="24"/>
          <w:szCs w:val="24"/>
          <w:lang w:eastAsia="en-GB"/>
        </w:rPr>
      </w:pPr>
    </w:p>
    <w:p w14:paraId="7F3E4B3D" w14:textId="77777777" w:rsidR="008E32B4" w:rsidRPr="00B7184C" w:rsidRDefault="008E32B4" w:rsidP="008E32B4">
      <w:pPr>
        <w:spacing w:after="0" w:line="240" w:lineRule="auto"/>
        <w:jc w:val="center"/>
        <w:rPr>
          <w:rFonts w:eastAsia="Times New Roman" w:cstheme="minorHAnsi"/>
          <w:sz w:val="24"/>
          <w:szCs w:val="24"/>
          <w:lang w:eastAsia="en-GB"/>
        </w:rPr>
      </w:pPr>
      <w:r w:rsidRPr="00B7184C">
        <w:rPr>
          <w:rFonts w:eastAsiaTheme="minorEastAsia" w:cstheme="minorHAnsi"/>
          <w:b/>
          <w:bCs/>
          <w:color w:val="000000" w:themeColor="text1"/>
          <w:kern w:val="24"/>
          <w:sz w:val="24"/>
          <w:szCs w:val="24"/>
          <w:u w:val="single"/>
          <w:lang w:eastAsia="en-GB"/>
        </w:rPr>
        <w:t>Technological</w:t>
      </w:r>
      <w:r w:rsidRPr="00B7184C">
        <w:rPr>
          <w:rFonts w:eastAsiaTheme="minorEastAsia" w:cstheme="minorHAnsi"/>
          <w:color w:val="000000" w:themeColor="text1"/>
          <w:kern w:val="24"/>
          <w:sz w:val="24"/>
          <w:szCs w:val="24"/>
          <w:lang w:eastAsia="en-GB"/>
        </w:rPr>
        <w:t xml:space="preserve"> </w:t>
      </w:r>
    </w:p>
    <w:p w14:paraId="13D94E16" w14:textId="3B5CEFF4" w:rsidR="008E32B4" w:rsidRPr="00B7184C" w:rsidRDefault="008E32B4" w:rsidP="008E32B4">
      <w:pPr>
        <w:spacing w:after="0" w:line="240" w:lineRule="auto"/>
        <w:jc w:val="center"/>
        <w:rPr>
          <w:rFonts w:eastAsiaTheme="minorEastAsia" w:cstheme="minorHAnsi"/>
          <w:color w:val="000000" w:themeColor="text1"/>
          <w:kern w:val="24"/>
          <w:sz w:val="24"/>
          <w:szCs w:val="24"/>
          <w:lang w:eastAsia="en-GB"/>
        </w:rPr>
      </w:pPr>
      <w:r w:rsidRPr="00B7184C">
        <w:rPr>
          <w:rFonts w:eastAsiaTheme="minorEastAsia" w:cstheme="minorHAnsi"/>
          <w:color w:val="000000" w:themeColor="text1"/>
          <w:kern w:val="24"/>
          <w:sz w:val="24"/>
          <w:szCs w:val="24"/>
          <w:lang w:eastAsia="en-GB"/>
        </w:rPr>
        <w:t xml:space="preserve">The use of new and interactive toys to stimulate the child and create fun ways of learning </w:t>
      </w:r>
    </w:p>
    <w:p w14:paraId="776E3289" w14:textId="77777777" w:rsidR="008E32B4" w:rsidRPr="00B7184C" w:rsidRDefault="008E32B4" w:rsidP="008E32B4">
      <w:pPr>
        <w:spacing w:after="0" w:line="240" w:lineRule="auto"/>
        <w:jc w:val="center"/>
        <w:rPr>
          <w:rFonts w:eastAsia="Times New Roman" w:cstheme="minorHAnsi"/>
          <w:sz w:val="24"/>
          <w:szCs w:val="24"/>
          <w:lang w:eastAsia="en-GB"/>
        </w:rPr>
      </w:pPr>
    </w:p>
    <w:p w14:paraId="599FF107" w14:textId="77777777" w:rsidR="008E32B4" w:rsidRPr="00B7184C" w:rsidRDefault="008E32B4" w:rsidP="008E32B4">
      <w:pPr>
        <w:spacing w:after="0" w:line="240" w:lineRule="auto"/>
        <w:jc w:val="center"/>
        <w:rPr>
          <w:rFonts w:eastAsia="Times New Roman" w:cstheme="minorHAnsi"/>
          <w:sz w:val="24"/>
          <w:szCs w:val="24"/>
          <w:lang w:eastAsia="en-GB"/>
        </w:rPr>
      </w:pPr>
      <w:r w:rsidRPr="00B7184C">
        <w:rPr>
          <w:rFonts w:eastAsiaTheme="minorEastAsia" w:cstheme="minorHAnsi"/>
          <w:b/>
          <w:bCs/>
          <w:color w:val="000000" w:themeColor="text1"/>
          <w:kern w:val="24"/>
          <w:sz w:val="24"/>
          <w:szCs w:val="24"/>
          <w:u w:val="single"/>
          <w:lang w:eastAsia="en-GB"/>
        </w:rPr>
        <w:t>Legal</w:t>
      </w:r>
    </w:p>
    <w:p w14:paraId="67EE7840" w14:textId="77777777" w:rsidR="008E32B4" w:rsidRPr="00B7184C" w:rsidRDefault="008E32B4" w:rsidP="008E32B4">
      <w:pPr>
        <w:spacing w:after="0" w:line="240" w:lineRule="auto"/>
        <w:jc w:val="center"/>
        <w:rPr>
          <w:rFonts w:eastAsia="Times New Roman" w:cstheme="minorHAnsi"/>
          <w:sz w:val="24"/>
          <w:szCs w:val="24"/>
          <w:lang w:eastAsia="en-GB"/>
        </w:rPr>
      </w:pPr>
      <w:r w:rsidRPr="00B7184C">
        <w:rPr>
          <w:rFonts w:eastAsiaTheme="minorEastAsia" w:cstheme="minorHAnsi"/>
          <w:color w:val="000000" w:themeColor="text1"/>
          <w:kern w:val="24"/>
          <w:sz w:val="24"/>
          <w:szCs w:val="24"/>
          <w:lang w:eastAsia="en-GB"/>
        </w:rPr>
        <w:t xml:space="preserve">Ensuring all rules and regulations are adhered to. Health and safety is paramount and all risk assessments carried out. All staff have required qualifications and DBS check. </w:t>
      </w:r>
    </w:p>
    <w:p w14:paraId="7F9CAE14" w14:textId="38CF3F6F" w:rsidR="008E32B4" w:rsidRPr="00B7184C" w:rsidRDefault="008E32B4">
      <w:pPr>
        <w:rPr>
          <w:rFonts w:cstheme="minorHAnsi"/>
          <w:sz w:val="24"/>
          <w:szCs w:val="24"/>
        </w:rPr>
      </w:pPr>
    </w:p>
    <w:p w14:paraId="6B621AA6" w14:textId="77777777" w:rsidR="008E32B4" w:rsidRPr="00B7184C" w:rsidRDefault="008E32B4" w:rsidP="008E32B4">
      <w:pPr>
        <w:spacing w:after="0" w:line="240" w:lineRule="auto"/>
        <w:jc w:val="center"/>
        <w:rPr>
          <w:rFonts w:eastAsia="Times New Roman" w:cstheme="minorHAnsi"/>
          <w:sz w:val="24"/>
          <w:szCs w:val="24"/>
          <w:lang w:eastAsia="en-GB"/>
        </w:rPr>
      </w:pPr>
      <w:r w:rsidRPr="00B7184C">
        <w:rPr>
          <w:rFonts w:eastAsiaTheme="minorEastAsia" w:cstheme="minorHAnsi"/>
          <w:b/>
          <w:bCs/>
          <w:color w:val="000000" w:themeColor="text1"/>
          <w:kern w:val="24"/>
          <w:sz w:val="24"/>
          <w:szCs w:val="24"/>
          <w:u w:val="single"/>
          <w:lang w:eastAsia="en-GB"/>
        </w:rPr>
        <w:t xml:space="preserve">Environmental </w:t>
      </w:r>
    </w:p>
    <w:p w14:paraId="3C8CB1EA" w14:textId="1F7D777E" w:rsidR="008E32B4" w:rsidRPr="00B7184C" w:rsidRDefault="008E32B4" w:rsidP="008E32B4">
      <w:pPr>
        <w:spacing w:after="0" w:line="240" w:lineRule="auto"/>
        <w:jc w:val="center"/>
        <w:rPr>
          <w:rFonts w:eastAsiaTheme="minorEastAsia" w:cstheme="minorHAnsi"/>
          <w:color w:val="000000" w:themeColor="text1"/>
          <w:kern w:val="24"/>
          <w:sz w:val="24"/>
          <w:szCs w:val="24"/>
          <w:lang w:eastAsia="en-GB"/>
        </w:rPr>
      </w:pPr>
      <w:r w:rsidRPr="00B7184C">
        <w:rPr>
          <w:rFonts w:eastAsiaTheme="minorEastAsia" w:cstheme="minorHAnsi"/>
          <w:color w:val="000000" w:themeColor="text1"/>
          <w:kern w:val="24"/>
          <w:sz w:val="24"/>
          <w:szCs w:val="24"/>
          <w:lang w:eastAsia="en-GB"/>
        </w:rPr>
        <w:t xml:space="preserve">Ensuring comfort and safety. Environmental factors play a major role in determining the health and well-being of children. The implementation of energy saving measures. </w:t>
      </w:r>
    </w:p>
    <w:p w14:paraId="2B5DD100" w14:textId="77777777" w:rsidR="00B852B6" w:rsidRPr="00B7184C" w:rsidRDefault="00B852B6" w:rsidP="008E32B4">
      <w:pPr>
        <w:spacing w:after="0" w:line="240" w:lineRule="auto"/>
        <w:jc w:val="center"/>
        <w:rPr>
          <w:rFonts w:eastAsiaTheme="minorEastAsia" w:cstheme="minorHAnsi"/>
          <w:color w:val="000000" w:themeColor="text1"/>
          <w:kern w:val="24"/>
          <w:sz w:val="24"/>
          <w:szCs w:val="24"/>
          <w:lang w:eastAsia="en-GB"/>
        </w:rPr>
      </w:pPr>
    </w:p>
    <w:p w14:paraId="19C0832D" w14:textId="4927B7A1" w:rsidR="00B852B6" w:rsidRPr="00B7184C" w:rsidRDefault="00B852B6" w:rsidP="00B852B6">
      <w:pPr>
        <w:spacing w:after="0" w:line="240" w:lineRule="auto"/>
        <w:rPr>
          <w:rFonts w:cstheme="minorHAnsi"/>
          <w:color w:val="1C2534"/>
          <w:sz w:val="24"/>
          <w:szCs w:val="24"/>
          <w:shd w:val="clear" w:color="auto" w:fill="FFFFFF"/>
        </w:rPr>
      </w:pPr>
      <w:r w:rsidRPr="00B7184C">
        <w:rPr>
          <w:rFonts w:cstheme="minorHAnsi"/>
          <w:color w:val="1C2534"/>
          <w:sz w:val="24"/>
          <w:szCs w:val="24"/>
          <w:shd w:val="clear" w:color="auto" w:fill="FFFFFF"/>
        </w:rPr>
        <w:lastRenderedPageBreak/>
        <w:t>All the aspects of this technique are crucial for any industry a business might be in. More than just understanding the market, this framework represents one of the vertebras of the backbone of strategic management that not only defines what a company should do, but also accounts for an organization’s goals and the strategies stringed to them.</w:t>
      </w:r>
    </w:p>
    <w:p w14:paraId="13BC7209" w14:textId="4A088C52" w:rsidR="00B852B6" w:rsidRPr="00B7184C" w:rsidRDefault="00B852B6" w:rsidP="00B852B6">
      <w:pPr>
        <w:spacing w:after="0" w:line="240" w:lineRule="auto"/>
        <w:rPr>
          <w:rFonts w:cstheme="minorHAnsi"/>
          <w:color w:val="1C2534"/>
          <w:sz w:val="24"/>
          <w:szCs w:val="24"/>
          <w:shd w:val="clear" w:color="auto" w:fill="FFFFFF"/>
        </w:rPr>
      </w:pPr>
    </w:p>
    <w:p w14:paraId="39ACA083" w14:textId="3E45C490" w:rsidR="008E32B4" w:rsidRPr="00B7184C" w:rsidRDefault="00B852B6" w:rsidP="00B852B6">
      <w:pPr>
        <w:spacing w:after="0" w:line="240" w:lineRule="auto"/>
        <w:rPr>
          <w:rFonts w:eastAsia="Times New Roman" w:cstheme="minorHAnsi"/>
          <w:sz w:val="24"/>
          <w:szCs w:val="24"/>
          <w:lang w:eastAsia="en-GB"/>
        </w:rPr>
      </w:pPr>
      <w:r w:rsidRPr="00B7184C">
        <w:rPr>
          <w:rFonts w:cstheme="minorHAnsi"/>
          <w:color w:val="1C2534"/>
          <w:sz w:val="24"/>
          <w:szCs w:val="24"/>
          <w:shd w:val="clear" w:color="auto" w:fill="FFFFFF"/>
        </w:rPr>
        <w:t xml:space="preserve">Pestle analysis (2019) </w:t>
      </w:r>
    </w:p>
    <w:p w14:paraId="1592AF58" w14:textId="77777777" w:rsidR="00B852B6" w:rsidRPr="00B7184C" w:rsidRDefault="00B852B6" w:rsidP="00B852B6">
      <w:pPr>
        <w:spacing w:after="0" w:line="240" w:lineRule="auto"/>
        <w:rPr>
          <w:rFonts w:eastAsia="Times New Roman" w:cstheme="minorHAnsi"/>
          <w:sz w:val="24"/>
          <w:szCs w:val="24"/>
          <w:lang w:eastAsia="en-GB"/>
        </w:rPr>
      </w:pPr>
    </w:p>
    <w:p w14:paraId="6CB8140B" w14:textId="26490011" w:rsidR="00E2307E" w:rsidRPr="00B7184C" w:rsidRDefault="008A3958" w:rsidP="00E2307E">
      <w:pPr>
        <w:rPr>
          <w:rFonts w:cstheme="minorHAnsi"/>
          <w:sz w:val="24"/>
          <w:szCs w:val="24"/>
        </w:rPr>
      </w:pPr>
      <w:r w:rsidRPr="00B7184C">
        <w:rPr>
          <w:rFonts w:cstheme="minorHAnsi"/>
          <w:sz w:val="24"/>
          <w:szCs w:val="24"/>
        </w:rPr>
        <w:t>O</w:t>
      </w:r>
      <w:r w:rsidR="00E2307E" w:rsidRPr="00B7184C">
        <w:rPr>
          <w:rFonts w:cstheme="minorHAnsi"/>
          <w:sz w:val="24"/>
          <w:szCs w:val="24"/>
        </w:rPr>
        <w:t xml:space="preserve">ur aim is </w:t>
      </w:r>
      <w:r w:rsidRPr="00B7184C">
        <w:rPr>
          <w:rFonts w:cstheme="minorHAnsi"/>
          <w:sz w:val="24"/>
          <w:szCs w:val="24"/>
        </w:rPr>
        <w:t>making</w:t>
      </w:r>
      <w:r w:rsidR="00E2307E" w:rsidRPr="00B7184C">
        <w:rPr>
          <w:rFonts w:cstheme="minorHAnsi"/>
          <w:sz w:val="24"/>
          <w:szCs w:val="24"/>
        </w:rPr>
        <w:t xml:space="preserve"> a profit for ourselves and the Phoenix</w:t>
      </w:r>
      <w:r w:rsidR="00894693" w:rsidRPr="00B7184C">
        <w:rPr>
          <w:rFonts w:cstheme="minorHAnsi"/>
          <w:sz w:val="24"/>
          <w:szCs w:val="24"/>
        </w:rPr>
        <w:t xml:space="preserve">. </w:t>
      </w:r>
      <w:r w:rsidR="008E32B4" w:rsidRPr="00B7184C">
        <w:rPr>
          <w:rFonts w:cstheme="minorHAnsi"/>
          <w:sz w:val="24"/>
          <w:szCs w:val="24"/>
        </w:rPr>
        <w:t>T</w:t>
      </w:r>
      <w:r w:rsidR="00E2307E" w:rsidRPr="00B7184C">
        <w:rPr>
          <w:rFonts w:cstheme="minorHAnsi"/>
          <w:sz w:val="24"/>
          <w:szCs w:val="24"/>
        </w:rPr>
        <w:t>he Phoenix is a not for profit organisation</w:t>
      </w:r>
      <w:r w:rsidR="008E32B4" w:rsidRPr="00B7184C">
        <w:rPr>
          <w:rFonts w:cstheme="minorHAnsi"/>
          <w:sz w:val="24"/>
          <w:szCs w:val="24"/>
        </w:rPr>
        <w:t xml:space="preserve"> with charitable aims</w:t>
      </w:r>
      <w:r w:rsidR="00E2307E" w:rsidRPr="00B7184C">
        <w:rPr>
          <w:rFonts w:cstheme="minorHAnsi"/>
          <w:sz w:val="24"/>
          <w:szCs w:val="24"/>
        </w:rPr>
        <w:t xml:space="preserve">, </w:t>
      </w:r>
      <w:r w:rsidR="008E32B4" w:rsidRPr="00B7184C">
        <w:rPr>
          <w:rFonts w:cstheme="minorHAnsi"/>
          <w:sz w:val="24"/>
          <w:szCs w:val="24"/>
        </w:rPr>
        <w:t>which rents out units. T</w:t>
      </w:r>
      <w:r w:rsidR="00E2307E" w:rsidRPr="00B7184C">
        <w:rPr>
          <w:rFonts w:cstheme="minorHAnsi"/>
          <w:sz w:val="24"/>
          <w:szCs w:val="24"/>
        </w:rPr>
        <w:t>his will be a bricks business as it will be</w:t>
      </w:r>
      <w:r w:rsidR="008E32B4" w:rsidRPr="00B7184C">
        <w:rPr>
          <w:rFonts w:cstheme="minorHAnsi"/>
          <w:sz w:val="24"/>
          <w:szCs w:val="24"/>
        </w:rPr>
        <w:t xml:space="preserve"> a</w:t>
      </w:r>
      <w:r w:rsidR="00E2307E" w:rsidRPr="00B7184C">
        <w:rPr>
          <w:rFonts w:cstheme="minorHAnsi"/>
          <w:sz w:val="24"/>
          <w:szCs w:val="24"/>
        </w:rPr>
        <w:t xml:space="preserve"> face to face </w:t>
      </w:r>
      <w:r w:rsidR="00D878FB" w:rsidRPr="00B7184C">
        <w:rPr>
          <w:rFonts w:cstheme="minorHAnsi"/>
          <w:sz w:val="24"/>
          <w:szCs w:val="24"/>
        </w:rPr>
        <w:t xml:space="preserve">service </w:t>
      </w:r>
      <w:r w:rsidR="008E32B4" w:rsidRPr="00B7184C">
        <w:rPr>
          <w:rFonts w:cstheme="minorHAnsi"/>
          <w:sz w:val="24"/>
          <w:szCs w:val="24"/>
        </w:rPr>
        <w:t>except for advertising online.</w:t>
      </w:r>
      <w:r w:rsidR="00B852B6" w:rsidRPr="00B7184C">
        <w:rPr>
          <w:rFonts w:cstheme="minorHAnsi"/>
          <w:sz w:val="24"/>
          <w:szCs w:val="24"/>
        </w:rPr>
        <w:t xml:space="preserve"> </w:t>
      </w:r>
    </w:p>
    <w:p w14:paraId="0119AFA0" w14:textId="76CD8C98" w:rsidR="00894693" w:rsidRPr="00B7184C" w:rsidRDefault="00894693" w:rsidP="00894693">
      <w:pPr>
        <w:rPr>
          <w:rFonts w:cstheme="minorHAnsi"/>
          <w:sz w:val="24"/>
          <w:szCs w:val="24"/>
        </w:rPr>
      </w:pPr>
      <w:r w:rsidRPr="00B7184C">
        <w:rPr>
          <w:rFonts w:cstheme="minorHAnsi"/>
          <w:sz w:val="24"/>
          <w:szCs w:val="24"/>
        </w:rPr>
        <w:t>Based on our individual skills and qualifications I will be responsible for all the finance</w:t>
      </w:r>
      <w:r w:rsidR="008A3958" w:rsidRPr="00B7184C">
        <w:rPr>
          <w:rFonts w:cstheme="minorHAnsi"/>
          <w:sz w:val="24"/>
          <w:szCs w:val="24"/>
        </w:rPr>
        <w:t xml:space="preserve">, </w:t>
      </w:r>
      <w:r w:rsidRPr="00B7184C">
        <w:rPr>
          <w:rFonts w:cstheme="minorHAnsi"/>
          <w:sz w:val="24"/>
          <w:szCs w:val="24"/>
        </w:rPr>
        <w:t>accounts</w:t>
      </w:r>
      <w:r w:rsidR="008A3958" w:rsidRPr="00B7184C">
        <w:rPr>
          <w:rFonts w:cstheme="minorHAnsi"/>
          <w:sz w:val="24"/>
          <w:szCs w:val="24"/>
        </w:rPr>
        <w:t xml:space="preserve"> and payroll as this is already my current job role and I am working towards my accountancy qualification. </w:t>
      </w:r>
      <w:r w:rsidRPr="00B7184C">
        <w:rPr>
          <w:rFonts w:cstheme="minorHAnsi"/>
          <w:sz w:val="24"/>
          <w:szCs w:val="24"/>
        </w:rPr>
        <w:t xml:space="preserve"> </w:t>
      </w:r>
      <w:r w:rsidR="00D878FB" w:rsidRPr="00B7184C">
        <w:rPr>
          <w:rFonts w:cstheme="minorHAnsi"/>
          <w:sz w:val="24"/>
          <w:szCs w:val="24"/>
        </w:rPr>
        <w:t xml:space="preserve">I am responsible for completing the </w:t>
      </w:r>
      <w:r w:rsidR="008A3958" w:rsidRPr="00B7184C">
        <w:rPr>
          <w:rFonts w:cstheme="minorHAnsi"/>
          <w:sz w:val="24"/>
          <w:szCs w:val="24"/>
        </w:rPr>
        <w:t xml:space="preserve">pestle analysis, equipment and location for the business, all the financial duties, smart action plan and the cash flow forecast. </w:t>
      </w:r>
    </w:p>
    <w:p w14:paraId="2A027DED" w14:textId="7EABF42A" w:rsidR="00D878FB" w:rsidRPr="00B7184C" w:rsidRDefault="00D878FB" w:rsidP="00894693">
      <w:pPr>
        <w:rPr>
          <w:rFonts w:cstheme="minorHAnsi"/>
          <w:b/>
          <w:bCs/>
          <w:sz w:val="24"/>
          <w:szCs w:val="24"/>
          <w:u w:val="single"/>
        </w:rPr>
      </w:pPr>
      <w:r w:rsidRPr="00B7184C">
        <w:rPr>
          <w:rFonts w:cstheme="minorHAnsi"/>
          <w:b/>
          <w:bCs/>
          <w:sz w:val="24"/>
          <w:szCs w:val="24"/>
          <w:u w:val="single"/>
        </w:rPr>
        <w:t>Equipment</w:t>
      </w:r>
    </w:p>
    <w:p w14:paraId="5173434C" w14:textId="66BD09EB" w:rsidR="00894693" w:rsidRPr="00B7184C" w:rsidRDefault="00894693" w:rsidP="00894693">
      <w:pPr>
        <w:rPr>
          <w:rFonts w:cstheme="minorHAnsi"/>
          <w:sz w:val="24"/>
          <w:szCs w:val="24"/>
        </w:rPr>
      </w:pPr>
      <w:r w:rsidRPr="00B7184C">
        <w:rPr>
          <w:rFonts w:cstheme="minorHAnsi"/>
          <w:sz w:val="24"/>
          <w:szCs w:val="24"/>
        </w:rPr>
        <w:t xml:space="preserve">I have measured the size of the unit we will rent; it is 86.6m2. this is ample space for what we want, and I have priced up some equipment that would fit. </w:t>
      </w:r>
      <w:r w:rsidR="008A3958" w:rsidRPr="00B7184C">
        <w:rPr>
          <w:rFonts w:cstheme="minorHAnsi"/>
          <w:sz w:val="24"/>
          <w:szCs w:val="24"/>
        </w:rPr>
        <w:t xml:space="preserve">We also have room for some chairs and small tables for parents to sit and relax while their children play. The chairs and tables would be provided by the Phoenix Centre as part of the unit. </w:t>
      </w:r>
    </w:p>
    <w:p w14:paraId="7D327993" w14:textId="7BCEA5CA" w:rsidR="008A3958" w:rsidRPr="00B7184C" w:rsidRDefault="008A3958" w:rsidP="00894693">
      <w:pPr>
        <w:rPr>
          <w:rFonts w:cstheme="minorHAnsi"/>
          <w:sz w:val="24"/>
          <w:szCs w:val="24"/>
        </w:rPr>
      </w:pPr>
      <w:r w:rsidRPr="00B7184C">
        <w:rPr>
          <w:rFonts w:cstheme="minorHAnsi"/>
          <w:sz w:val="24"/>
          <w:szCs w:val="24"/>
        </w:rPr>
        <w:t xml:space="preserve">Below are some examples of soft play areas we could use. </w:t>
      </w:r>
    </w:p>
    <w:p w14:paraId="69916EC7" w14:textId="30A91BAC" w:rsidR="00894693" w:rsidRPr="00B7184C" w:rsidRDefault="00894693" w:rsidP="00894693">
      <w:pPr>
        <w:rPr>
          <w:rFonts w:cstheme="minorHAnsi"/>
          <w:sz w:val="24"/>
          <w:szCs w:val="24"/>
        </w:rPr>
      </w:pPr>
      <w:r w:rsidRPr="00B7184C">
        <w:rPr>
          <w:rFonts w:cstheme="minorHAnsi"/>
          <w:noProof/>
          <w:sz w:val="24"/>
          <w:szCs w:val="24"/>
        </w:rPr>
        <w:drawing>
          <wp:inline distT="0" distB="0" distL="0" distR="0" wp14:anchorId="363D9ABC" wp14:editId="52932E94">
            <wp:extent cx="4811486" cy="2971329"/>
            <wp:effectExtent l="0" t="0" r="8255" b="635"/>
            <wp:docPr id="1" name="Content Placeholder 4" descr="A picture containing indoor, toy, colorful, table&#10;&#10;Description automatically generated">
              <a:extLst xmlns:a="http://schemas.openxmlformats.org/drawingml/2006/main">
                <a:ext uri="{FF2B5EF4-FFF2-40B4-BE49-F238E27FC236}">
                  <a16:creationId xmlns:a16="http://schemas.microsoft.com/office/drawing/2014/main" id="{B7D3A260-C6F2-48D3-9F1D-20FA6A79C15D}"/>
                </a:ext>
              </a:extLst>
            </wp:docPr>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5" name="Content Placeholder 4" descr="A picture containing indoor, toy, colorful, table&#10;&#10;Description automatically generated">
                      <a:extLst>
                        <a:ext uri="{FF2B5EF4-FFF2-40B4-BE49-F238E27FC236}">
                          <a16:creationId xmlns:a16="http://schemas.microsoft.com/office/drawing/2014/main" id="{B7D3A260-C6F2-48D3-9F1D-20FA6A79C15D}"/>
                        </a:ext>
                      </a:extLst>
                    </pic:cNvPr>
                    <pic:cNvPicPr>
                      <a:picLocks noGrp="1" noChangeAspect="1"/>
                    </pic:cNvPicPr>
                  </pic:nvPicPr>
                  <pic:blipFill>
                    <a:blip r:embed="rId5">
                      <a:extLst>
                        <a:ext uri="{28A0092B-C50C-407E-A947-70E740481C1C}">
                          <a14:useLocalDpi xmlns:a14="http://schemas.microsoft.com/office/drawing/2010/main" val="0"/>
                        </a:ext>
                      </a:extLst>
                    </a:blip>
                    <a:stretch>
                      <a:fillRect/>
                    </a:stretch>
                  </pic:blipFill>
                  <pic:spPr>
                    <a:xfrm>
                      <a:off x="0" y="0"/>
                      <a:ext cx="4860034" cy="3001310"/>
                    </a:xfrm>
                    <a:prstGeom prst="rect">
                      <a:avLst/>
                    </a:prstGeom>
                  </pic:spPr>
                </pic:pic>
              </a:graphicData>
            </a:graphic>
          </wp:inline>
        </w:drawing>
      </w:r>
    </w:p>
    <w:p w14:paraId="20D2F7A0" w14:textId="4129F55B" w:rsidR="00894693" w:rsidRPr="00B7184C" w:rsidRDefault="00894693" w:rsidP="00894693">
      <w:pPr>
        <w:pStyle w:val="NormalWeb"/>
        <w:spacing w:before="0" w:beforeAutospacing="0" w:after="0" w:afterAutospacing="0"/>
        <w:rPr>
          <w:rFonts w:asciiTheme="minorHAnsi" w:eastAsiaTheme="minorEastAsia" w:hAnsiTheme="minorHAnsi" w:cstheme="minorHAnsi"/>
          <w:color w:val="000000" w:themeColor="text1"/>
          <w:kern w:val="24"/>
        </w:rPr>
      </w:pPr>
      <w:r w:rsidRPr="00B7184C">
        <w:rPr>
          <w:rFonts w:asciiTheme="minorHAnsi" w:eastAsiaTheme="minorEastAsia" w:hAnsiTheme="minorHAnsi" w:cstheme="minorHAnsi"/>
          <w:color w:val="000000" w:themeColor="text1"/>
          <w:kern w:val="24"/>
        </w:rPr>
        <w:t xml:space="preserve">An Angel playground equipment (2019) accessed on 29/10/2019 </w:t>
      </w:r>
    </w:p>
    <w:p w14:paraId="01B66BEB" w14:textId="77777777" w:rsidR="00663473" w:rsidRPr="00B7184C" w:rsidRDefault="00663473" w:rsidP="00894693">
      <w:pPr>
        <w:pStyle w:val="NormalWeb"/>
        <w:spacing w:before="0" w:beforeAutospacing="0" w:after="0" w:afterAutospacing="0"/>
        <w:rPr>
          <w:rFonts w:asciiTheme="minorHAnsi" w:hAnsiTheme="minorHAnsi" w:cstheme="minorHAnsi"/>
        </w:rPr>
      </w:pPr>
    </w:p>
    <w:p w14:paraId="6F4F1293" w14:textId="126B2B4C" w:rsidR="00663473" w:rsidRPr="00B7184C" w:rsidRDefault="00663473" w:rsidP="00663473">
      <w:pPr>
        <w:pStyle w:val="NormalWeb"/>
        <w:spacing w:before="0" w:beforeAutospacing="0" w:after="120" w:afterAutospacing="0" w:line="216" w:lineRule="auto"/>
        <w:rPr>
          <w:rFonts w:asciiTheme="minorHAnsi" w:eastAsiaTheme="minorEastAsia" w:hAnsiTheme="minorHAnsi" w:cstheme="minorHAnsi"/>
          <w:color w:val="000000" w:themeColor="text1"/>
          <w:kern w:val="24"/>
          <w:lang w:val="en-US"/>
        </w:rPr>
      </w:pPr>
      <w:r w:rsidRPr="00B7184C">
        <w:rPr>
          <w:rFonts w:asciiTheme="minorHAnsi" w:eastAsiaTheme="minorEastAsia" w:hAnsiTheme="minorHAnsi" w:cstheme="minorHAnsi"/>
          <w:color w:val="000000" w:themeColor="text1"/>
          <w:kern w:val="24"/>
          <w:lang w:val="en-US"/>
        </w:rPr>
        <w:t>The price of this</w:t>
      </w:r>
      <w:r w:rsidR="00E52B97" w:rsidRPr="00B7184C">
        <w:rPr>
          <w:rFonts w:asciiTheme="minorHAnsi" w:eastAsiaTheme="minorEastAsia" w:hAnsiTheme="minorHAnsi" w:cstheme="minorHAnsi"/>
          <w:color w:val="000000" w:themeColor="text1"/>
          <w:kern w:val="24"/>
          <w:lang w:val="en-US"/>
        </w:rPr>
        <w:t xml:space="preserve"> is</w:t>
      </w:r>
      <w:r w:rsidRPr="00B7184C">
        <w:rPr>
          <w:rFonts w:asciiTheme="minorHAnsi" w:eastAsiaTheme="minorEastAsia" w:hAnsiTheme="minorHAnsi" w:cstheme="minorHAnsi"/>
          <w:color w:val="000000" w:themeColor="text1"/>
          <w:kern w:val="24"/>
          <w:lang w:val="en-US"/>
        </w:rPr>
        <w:t xml:space="preserve"> £2390.00</w:t>
      </w:r>
      <w:r w:rsidRPr="00B7184C">
        <w:rPr>
          <w:rFonts w:asciiTheme="minorHAnsi" w:hAnsiTheme="minorHAnsi" w:cstheme="minorHAnsi"/>
        </w:rPr>
        <w:t xml:space="preserve"> and the size is </w:t>
      </w:r>
      <w:r w:rsidRPr="00B7184C">
        <w:rPr>
          <w:rFonts w:asciiTheme="minorHAnsi" w:eastAsiaTheme="minorEastAsia" w:hAnsiTheme="minorHAnsi" w:cstheme="minorHAnsi"/>
          <w:color w:val="000000" w:themeColor="text1"/>
          <w:kern w:val="24"/>
          <w:lang w:val="en-US"/>
        </w:rPr>
        <w:t xml:space="preserve">600cmx500x280. </w:t>
      </w:r>
    </w:p>
    <w:p w14:paraId="408D9CFC" w14:textId="77777777" w:rsidR="00663473" w:rsidRPr="00B7184C" w:rsidRDefault="00663473" w:rsidP="00663473">
      <w:pPr>
        <w:pStyle w:val="NormalWeb"/>
        <w:spacing w:before="0" w:beforeAutospacing="0" w:after="120" w:afterAutospacing="0" w:line="216" w:lineRule="auto"/>
        <w:rPr>
          <w:rFonts w:asciiTheme="minorHAnsi" w:eastAsiaTheme="minorEastAsia" w:hAnsiTheme="minorHAnsi" w:cstheme="minorHAnsi"/>
          <w:color w:val="000000" w:themeColor="text1"/>
          <w:kern w:val="24"/>
          <w:lang w:val="en-US"/>
        </w:rPr>
      </w:pPr>
    </w:p>
    <w:p w14:paraId="09B79E41" w14:textId="77777777" w:rsidR="008E32B4" w:rsidRPr="00B7184C" w:rsidRDefault="008E32B4" w:rsidP="00663473">
      <w:pPr>
        <w:pStyle w:val="NormalWeb"/>
        <w:spacing w:before="0" w:beforeAutospacing="0" w:after="120" w:afterAutospacing="0" w:line="216" w:lineRule="auto"/>
        <w:rPr>
          <w:rFonts w:asciiTheme="minorHAnsi" w:eastAsiaTheme="majorEastAsia" w:hAnsiTheme="minorHAnsi" w:cstheme="minorHAnsi"/>
          <w:color w:val="000000" w:themeColor="text1"/>
          <w:kern w:val="24"/>
        </w:rPr>
      </w:pPr>
    </w:p>
    <w:p w14:paraId="482D1E89" w14:textId="77777777" w:rsidR="00663473" w:rsidRPr="00B7184C" w:rsidRDefault="00663473" w:rsidP="00663473">
      <w:pPr>
        <w:pStyle w:val="NormalWeb"/>
        <w:spacing w:before="0" w:beforeAutospacing="0" w:after="0" w:afterAutospacing="0"/>
        <w:rPr>
          <w:rFonts w:asciiTheme="minorHAnsi" w:eastAsiaTheme="minorEastAsia" w:hAnsiTheme="minorHAnsi" w:cstheme="minorHAnsi"/>
          <w:color w:val="000000" w:themeColor="text1"/>
          <w:kern w:val="24"/>
        </w:rPr>
      </w:pPr>
      <w:r w:rsidRPr="00B7184C">
        <w:rPr>
          <w:rFonts w:asciiTheme="minorHAnsi" w:hAnsiTheme="minorHAnsi" w:cstheme="minorHAnsi"/>
          <w:noProof/>
        </w:rPr>
        <w:lastRenderedPageBreak/>
        <w:drawing>
          <wp:inline distT="0" distB="0" distL="0" distR="0" wp14:anchorId="30DD9E9C" wp14:editId="35E20E71">
            <wp:extent cx="4592885" cy="3065825"/>
            <wp:effectExtent l="0" t="0" r="0" b="1270"/>
            <wp:docPr id="7" name="Picture 6" descr="A picture containing colorful, toy, small, riding&#10;&#10;Description automatically generated">
              <a:extLst xmlns:a="http://schemas.openxmlformats.org/drawingml/2006/main">
                <a:ext uri="{FF2B5EF4-FFF2-40B4-BE49-F238E27FC236}">
                  <a16:creationId xmlns:a16="http://schemas.microsoft.com/office/drawing/2014/main" id="{60BF152E-94B2-43A6-9A27-35049B4BFB7B}"/>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6" descr="A picture containing colorful, toy, small, riding&#10;&#10;Description automatically generated">
                      <a:extLst>
                        <a:ext uri="{FF2B5EF4-FFF2-40B4-BE49-F238E27FC236}">
                          <a16:creationId xmlns:a16="http://schemas.microsoft.com/office/drawing/2014/main" id="{60BF152E-94B2-43A6-9A27-35049B4BFB7B}"/>
                        </a:ext>
                      </a:extLst>
                    </pic:cNvPr>
                    <pic:cNvPicPr>
                      <a:picLocks noChangeAspect="1"/>
                    </pic:cNvPicPr>
                  </pic:nvPicPr>
                  <pic:blipFill>
                    <a:blip r:embed="rId6">
                      <a:extLst>
                        <a:ext uri="{28A0092B-C50C-407E-A947-70E740481C1C}">
                          <a14:useLocalDpi xmlns:a14="http://schemas.microsoft.com/office/drawing/2010/main" val="0"/>
                        </a:ext>
                      </a:extLst>
                    </a:blip>
                    <a:stretch>
                      <a:fillRect/>
                    </a:stretch>
                  </pic:blipFill>
                  <pic:spPr>
                    <a:xfrm>
                      <a:off x="0" y="0"/>
                      <a:ext cx="4602581" cy="3072297"/>
                    </a:xfrm>
                    <a:prstGeom prst="rect">
                      <a:avLst/>
                    </a:prstGeom>
                  </pic:spPr>
                </pic:pic>
              </a:graphicData>
            </a:graphic>
          </wp:inline>
        </w:drawing>
      </w:r>
    </w:p>
    <w:p w14:paraId="2CE7DD72" w14:textId="77777777" w:rsidR="00AA6D3D" w:rsidRPr="00B7184C" w:rsidRDefault="00AA6D3D" w:rsidP="00AA6D3D">
      <w:pPr>
        <w:pStyle w:val="NormalWeb"/>
        <w:spacing w:before="0" w:beforeAutospacing="0" w:after="120" w:afterAutospacing="0" w:line="216" w:lineRule="auto"/>
        <w:rPr>
          <w:rFonts w:asciiTheme="minorHAnsi" w:eastAsiaTheme="majorEastAsia" w:hAnsiTheme="minorHAnsi" w:cstheme="minorHAnsi"/>
          <w:color w:val="000000" w:themeColor="text1"/>
          <w:kern w:val="24"/>
        </w:rPr>
      </w:pPr>
      <w:r w:rsidRPr="00B7184C">
        <w:rPr>
          <w:rFonts w:asciiTheme="minorHAnsi" w:eastAsiaTheme="minorEastAsia" w:hAnsiTheme="minorHAnsi" w:cstheme="minorHAnsi"/>
          <w:color w:val="000000" w:themeColor="text1"/>
          <w:kern w:val="24"/>
          <w:lang w:val="en-US"/>
        </w:rPr>
        <w:t xml:space="preserve">Another one I priced up is </w:t>
      </w:r>
      <w:r w:rsidRPr="00B7184C">
        <w:rPr>
          <w:rFonts w:asciiTheme="minorHAnsi" w:eastAsiaTheme="majorEastAsia" w:hAnsiTheme="minorHAnsi" w:cstheme="minorHAnsi"/>
          <w:color w:val="000000" w:themeColor="text1"/>
          <w:kern w:val="24"/>
        </w:rPr>
        <w:t>£3888.50 and measured 750cmx600cm.</w:t>
      </w:r>
    </w:p>
    <w:p w14:paraId="61B106DB" w14:textId="77777777" w:rsidR="00AA6D3D" w:rsidRPr="00B7184C" w:rsidRDefault="00AA6D3D" w:rsidP="00663473">
      <w:pPr>
        <w:pStyle w:val="NormalWeb"/>
        <w:spacing w:before="0" w:beforeAutospacing="0" w:after="0" w:afterAutospacing="0"/>
        <w:rPr>
          <w:rFonts w:asciiTheme="minorHAnsi" w:eastAsiaTheme="minorEastAsia" w:hAnsiTheme="minorHAnsi" w:cstheme="minorHAnsi"/>
          <w:color w:val="000000" w:themeColor="text1"/>
          <w:kern w:val="24"/>
        </w:rPr>
      </w:pPr>
    </w:p>
    <w:p w14:paraId="461DD801" w14:textId="52ADF256" w:rsidR="00663473" w:rsidRPr="00B7184C" w:rsidRDefault="00663473" w:rsidP="00663473">
      <w:pPr>
        <w:pStyle w:val="NormalWeb"/>
        <w:spacing w:before="0" w:beforeAutospacing="0" w:after="0" w:afterAutospacing="0"/>
        <w:rPr>
          <w:rFonts w:asciiTheme="minorHAnsi" w:eastAsiaTheme="minorEastAsia" w:hAnsiTheme="minorHAnsi" w:cstheme="minorHAnsi"/>
          <w:color w:val="000000" w:themeColor="text1"/>
          <w:kern w:val="24"/>
        </w:rPr>
      </w:pPr>
      <w:r w:rsidRPr="00B7184C">
        <w:rPr>
          <w:rFonts w:asciiTheme="minorHAnsi" w:eastAsiaTheme="minorEastAsia" w:hAnsiTheme="minorHAnsi" w:cstheme="minorHAnsi"/>
          <w:color w:val="000000" w:themeColor="text1"/>
          <w:kern w:val="24"/>
        </w:rPr>
        <w:t>Angel playground equipment (2019) accessed on 29/10/2019</w:t>
      </w:r>
    </w:p>
    <w:p w14:paraId="360E10AC" w14:textId="77777777" w:rsidR="00AA6D3D" w:rsidRPr="00B7184C" w:rsidRDefault="00AA6D3D" w:rsidP="00663473">
      <w:pPr>
        <w:pStyle w:val="NormalWeb"/>
        <w:spacing w:before="0" w:beforeAutospacing="0" w:after="0" w:afterAutospacing="0"/>
        <w:rPr>
          <w:rFonts w:asciiTheme="minorHAnsi" w:eastAsiaTheme="minorEastAsia" w:hAnsiTheme="minorHAnsi" w:cstheme="minorHAnsi"/>
          <w:color w:val="000000" w:themeColor="text1"/>
          <w:kern w:val="24"/>
        </w:rPr>
      </w:pPr>
    </w:p>
    <w:p w14:paraId="5BE2271A" w14:textId="764E652E" w:rsidR="008E32B4" w:rsidRPr="00B7184C" w:rsidRDefault="008E32B4" w:rsidP="00663473">
      <w:pPr>
        <w:pStyle w:val="NormalWeb"/>
        <w:spacing w:before="0" w:beforeAutospacing="0" w:after="0" w:afterAutospacing="0"/>
        <w:rPr>
          <w:rFonts w:asciiTheme="minorHAnsi" w:eastAsiaTheme="minorEastAsia" w:hAnsiTheme="minorHAnsi" w:cstheme="minorHAnsi"/>
          <w:color w:val="000000" w:themeColor="text1"/>
          <w:kern w:val="24"/>
        </w:rPr>
      </w:pPr>
      <w:r w:rsidRPr="00B7184C">
        <w:rPr>
          <w:rFonts w:asciiTheme="minorHAnsi" w:eastAsiaTheme="minorEastAsia" w:hAnsiTheme="minorHAnsi" w:cstheme="minorHAnsi"/>
          <w:color w:val="000000" w:themeColor="text1"/>
          <w:kern w:val="24"/>
        </w:rPr>
        <w:t xml:space="preserve">I have checked that these are suitable for our age range up to 7 years old, excellent quality </w:t>
      </w:r>
      <w:r w:rsidR="00AA6D3D" w:rsidRPr="00B7184C">
        <w:rPr>
          <w:rFonts w:asciiTheme="minorHAnsi" w:eastAsiaTheme="minorEastAsia" w:hAnsiTheme="minorHAnsi" w:cstheme="minorHAnsi"/>
          <w:color w:val="000000" w:themeColor="text1"/>
          <w:kern w:val="24"/>
        </w:rPr>
        <w:t>and</w:t>
      </w:r>
      <w:r w:rsidRPr="00B7184C">
        <w:rPr>
          <w:rFonts w:asciiTheme="minorHAnsi" w:eastAsiaTheme="minorEastAsia" w:hAnsiTheme="minorHAnsi" w:cstheme="minorHAnsi"/>
          <w:color w:val="000000" w:themeColor="text1"/>
          <w:kern w:val="24"/>
        </w:rPr>
        <w:t xml:space="preserve"> promotes </w:t>
      </w:r>
      <w:r w:rsidR="00AA6D3D" w:rsidRPr="00B7184C">
        <w:rPr>
          <w:rFonts w:asciiTheme="minorHAnsi" w:eastAsiaTheme="minorEastAsia" w:hAnsiTheme="minorHAnsi" w:cstheme="minorHAnsi"/>
          <w:color w:val="000000" w:themeColor="text1"/>
          <w:kern w:val="24"/>
        </w:rPr>
        <w:t xml:space="preserve">moto-skills. They look colourful and exciting with plenty of areas for young children to play with. </w:t>
      </w:r>
    </w:p>
    <w:p w14:paraId="388C9910" w14:textId="01C3477F" w:rsidR="00936FE6" w:rsidRPr="00B7184C" w:rsidRDefault="00936FE6" w:rsidP="00663473">
      <w:pPr>
        <w:pStyle w:val="NormalWeb"/>
        <w:spacing w:before="0" w:beforeAutospacing="0" w:after="0" w:afterAutospacing="0"/>
        <w:rPr>
          <w:rFonts w:asciiTheme="minorHAnsi" w:eastAsiaTheme="minorEastAsia" w:hAnsiTheme="minorHAnsi" w:cstheme="minorHAnsi"/>
          <w:color w:val="000000" w:themeColor="text1"/>
          <w:kern w:val="24"/>
        </w:rPr>
      </w:pPr>
      <w:r w:rsidRPr="00B7184C">
        <w:rPr>
          <w:rFonts w:asciiTheme="minorHAnsi" w:eastAsiaTheme="minorEastAsia" w:hAnsiTheme="minorHAnsi" w:cstheme="minorHAnsi"/>
          <w:color w:val="000000" w:themeColor="text1"/>
          <w:kern w:val="24"/>
        </w:rPr>
        <w:t xml:space="preserve">Health and safety are paramount, our equipment would be updated and checked on a regular basis to ensure it is safe and secure and at an excellent standard of quality. It will be cleaned and checked daily. </w:t>
      </w:r>
    </w:p>
    <w:p w14:paraId="608CF883" w14:textId="6087B95E" w:rsidR="00AA6D3D" w:rsidRPr="00B7184C" w:rsidRDefault="00AA6D3D" w:rsidP="00663473">
      <w:pPr>
        <w:pStyle w:val="NormalWeb"/>
        <w:spacing w:before="0" w:beforeAutospacing="0" w:after="0" w:afterAutospacing="0"/>
        <w:rPr>
          <w:rFonts w:asciiTheme="minorHAnsi" w:eastAsiaTheme="minorEastAsia" w:hAnsiTheme="minorHAnsi" w:cstheme="minorHAnsi"/>
          <w:color w:val="000000" w:themeColor="text1"/>
          <w:kern w:val="24"/>
        </w:rPr>
      </w:pPr>
    </w:p>
    <w:p w14:paraId="2F5DA455" w14:textId="18454429" w:rsidR="00E52B97" w:rsidRPr="00B7184C" w:rsidRDefault="00AA6D3D" w:rsidP="00663473">
      <w:pPr>
        <w:pStyle w:val="NormalWeb"/>
        <w:spacing w:before="0" w:beforeAutospacing="0" w:after="0" w:afterAutospacing="0"/>
        <w:rPr>
          <w:rFonts w:asciiTheme="minorHAnsi" w:eastAsiaTheme="minorEastAsia" w:hAnsiTheme="minorHAnsi" w:cstheme="minorHAnsi"/>
          <w:b/>
          <w:bCs/>
          <w:color w:val="000000" w:themeColor="text1"/>
          <w:kern w:val="24"/>
          <w:u w:val="single"/>
        </w:rPr>
      </w:pPr>
      <w:r w:rsidRPr="00B7184C">
        <w:rPr>
          <w:rFonts w:asciiTheme="minorHAnsi" w:eastAsiaTheme="minorEastAsia" w:hAnsiTheme="minorHAnsi" w:cstheme="minorHAnsi"/>
          <w:b/>
          <w:bCs/>
          <w:color w:val="000000" w:themeColor="text1"/>
          <w:kern w:val="24"/>
          <w:u w:val="single"/>
        </w:rPr>
        <w:t>Birthday Parties</w:t>
      </w:r>
    </w:p>
    <w:p w14:paraId="6404C788" w14:textId="47733D5A" w:rsidR="00894693" w:rsidRPr="00B7184C" w:rsidRDefault="00894693" w:rsidP="00E2307E">
      <w:pPr>
        <w:rPr>
          <w:rFonts w:cstheme="minorHAnsi"/>
          <w:sz w:val="24"/>
          <w:szCs w:val="24"/>
        </w:rPr>
      </w:pPr>
      <w:r w:rsidRPr="00B7184C">
        <w:rPr>
          <w:rFonts w:cstheme="minorHAnsi"/>
          <w:sz w:val="24"/>
          <w:szCs w:val="24"/>
        </w:rPr>
        <w:t>On weekends we will specialise in birthday parties, we will arrange everything, from the food, the play and we can hire a mascot. Fairy-tale moments have a huge range of princesses to choose from, we will arrange all of this, all the customer would need to do is turn up on the day</w:t>
      </w:r>
      <w:r w:rsidR="00D86187" w:rsidRPr="00B7184C">
        <w:rPr>
          <w:rFonts w:cstheme="minorHAnsi"/>
          <w:sz w:val="24"/>
          <w:szCs w:val="24"/>
        </w:rPr>
        <w:t xml:space="preserve"> as we will take away all the stress of organising a party.</w:t>
      </w:r>
      <w:r w:rsidRPr="00B7184C">
        <w:rPr>
          <w:rFonts w:cstheme="minorHAnsi"/>
          <w:sz w:val="24"/>
          <w:szCs w:val="24"/>
        </w:rPr>
        <w:t xml:space="preserve"> </w:t>
      </w:r>
      <w:r w:rsidR="00D86187" w:rsidRPr="00B7184C">
        <w:rPr>
          <w:rFonts w:cstheme="minorHAnsi"/>
          <w:sz w:val="24"/>
          <w:szCs w:val="24"/>
        </w:rPr>
        <w:t>However, h</w:t>
      </w:r>
      <w:r w:rsidR="00AA6D3D" w:rsidRPr="00B7184C">
        <w:rPr>
          <w:rFonts w:cstheme="minorHAnsi"/>
          <w:sz w:val="24"/>
          <w:szCs w:val="24"/>
        </w:rPr>
        <w:t xml:space="preserve">aving a princess of superhero would come at an extra cost. </w:t>
      </w:r>
      <w:r w:rsidR="00C84043" w:rsidRPr="00B7184C">
        <w:rPr>
          <w:rFonts w:cstheme="minorHAnsi"/>
          <w:sz w:val="24"/>
          <w:szCs w:val="24"/>
        </w:rPr>
        <w:t xml:space="preserve">Parties would need to be booked in advance we recommend two weeks to ensure you get the day and time requested. </w:t>
      </w:r>
    </w:p>
    <w:p w14:paraId="622E0242" w14:textId="36B44714" w:rsidR="00894693" w:rsidRPr="00B7184C" w:rsidRDefault="00894693" w:rsidP="00E2307E">
      <w:pPr>
        <w:rPr>
          <w:rFonts w:cstheme="minorHAnsi"/>
          <w:b/>
          <w:bCs/>
          <w:sz w:val="24"/>
          <w:szCs w:val="24"/>
          <w:u w:val="single"/>
        </w:rPr>
      </w:pPr>
      <w:r w:rsidRPr="00B7184C">
        <w:rPr>
          <w:rFonts w:cstheme="minorHAnsi"/>
          <w:b/>
          <w:bCs/>
          <w:sz w:val="24"/>
          <w:szCs w:val="24"/>
          <w:u w:val="single"/>
        </w:rPr>
        <w:t>Financial Resources</w:t>
      </w:r>
    </w:p>
    <w:p w14:paraId="17442A07" w14:textId="75E1D411" w:rsidR="00894693" w:rsidRPr="00B7184C" w:rsidRDefault="00663473" w:rsidP="00E2307E">
      <w:pPr>
        <w:rPr>
          <w:rFonts w:cstheme="minorHAnsi"/>
          <w:sz w:val="24"/>
          <w:szCs w:val="24"/>
        </w:rPr>
      </w:pPr>
      <w:r w:rsidRPr="00B7184C">
        <w:rPr>
          <w:rFonts w:cstheme="minorHAnsi"/>
          <w:sz w:val="24"/>
          <w:szCs w:val="24"/>
        </w:rPr>
        <w:t>We have between us £50,000 capital</w:t>
      </w:r>
      <w:r w:rsidR="00AA6D3D" w:rsidRPr="00B7184C">
        <w:rPr>
          <w:rFonts w:cstheme="minorHAnsi"/>
          <w:sz w:val="24"/>
          <w:szCs w:val="24"/>
        </w:rPr>
        <w:t xml:space="preserve"> of our own money</w:t>
      </w:r>
      <w:r w:rsidR="00D86187" w:rsidRPr="00B7184C">
        <w:rPr>
          <w:rFonts w:cstheme="minorHAnsi"/>
          <w:sz w:val="24"/>
          <w:szCs w:val="24"/>
        </w:rPr>
        <w:t xml:space="preserve"> that we have saved. We do not feel there is a need for any grand funding yet.</w:t>
      </w:r>
    </w:p>
    <w:p w14:paraId="2336E72F" w14:textId="43143220" w:rsidR="00E52B97" w:rsidRPr="00B7184C" w:rsidRDefault="00E52B97" w:rsidP="00E2307E">
      <w:pPr>
        <w:rPr>
          <w:rFonts w:cstheme="minorHAnsi"/>
          <w:sz w:val="24"/>
          <w:szCs w:val="24"/>
        </w:rPr>
      </w:pPr>
      <w:r w:rsidRPr="00B7184C">
        <w:rPr>
          <w:rFonts w:cstheme="minorHAnsi"/>
          <w:sz w:val="24"/>
          <w:szCs w:val="24"/>
        </w:rPr>
        <w:t>To rent a unit in the Phoenix Centre</w:t>
      </w:r>
      <w:r w:rsidR="00D86187" w:rsidRPr="00B7184C">
        <w:rPr>
          <w:rFonts w:cstheme="minorHAnsi"/>
          <w:sz w:val="24"/>
          <w:szCs w:val="24"/>
        </w:rPr>
        <w:t xml:space="preserve"> will</w:t>
      </w:r>
      <w:r w:rsidRPr="00B7184C">
        <w:rPr>
          <w:rFonts w:cstheme="minorHAnsi"/>
          <w:sz w:val="24"/>
          <w:szCs w:val="24"/>
        </w:rPr>
        <w:t xml:space="preserve"> cost £350.00 per month, gas and electric is estimated at around £90.00 per month based on other unit usage. The rates are £118.00 per month. We won’t need to hire an accountant as I am working towards my accountancy qualification. We will need to hire two part time staff and a cleaner who will</w:t>
      </w:r>
      <w:r w:rsidR="00D86187" w:rsidRPr="00B7184C">
        <w:rPr>
          <w:rFonts w:cstheme="minorHAnsi"/>
          <w:sz w:val="24"/>
          <w:szCs w:val="24"/>
        </w:rPr>
        <w:t xml:space="preserve"> all</w:t>
      </w:r>
      <w:r w:rsidRPr="00B7184C">
        <w:rPr>
          <w:rFonts w:cstheme="minorHAnsi"/>
          <w:sz w:val="24"/>
          <w:szCs w:val="24"/>
        </w:rPr>
        <w:t xml:space="preserve"> be paid minimum wage. </w:t>
      </w:r>
    </w:p>
    <w:p w14:paraId="1C56106F" w14:textId="6C550706" w:rsidR="00E52B97" w:rsidRPr="00B7184C" w:rsidRDefault="00E52B97" w:rsidP="00E2307E">
      <w:pPr>
        <w:rPr>
          <w:rFonts w:cstheme="minorHAnsi"/>
          <w:sz w:val="24"/>
          <w:szCs w:val="24"/>
        </w:rPr>
      </w:pPr>
      <w:r w:rsidRPr="00B7184C">
        <w:rPr>
          <w:rFonts w:cstheme="minorHAnsi"/>
          <w:sz w:val="24"/>
          <w:szCs w:val="24"/>
        </w:rPr>
        <w:lastRenderedPageBreak/>
        <w:t xml:space="preserve">Due to Townhill being a highly deprived area we must keep </w:t>
      </w:r>
      <w:r w:rsidR="005436F2" w:rsidRPr="00B7184C">
        <w:rPr>
          <w:rFonts w:cstheme="minorHAnsi"/>
          <w:sz w:val="24"/>
          <w:szCs w:val="24"/>
        </w:rPr>
        <w:t xml:space="preserve">costs to a minimal but also be making a profit. It will cost £3.00 per child to play and £5.00 for two children. </w:t>
      </w:r>
      <w:r w:rsidR="00B24DFA" w:rsidRPr="00B7184C">
        <w:rPr>
          <w:rFonts w:cstheme="minorHAnsi"/>
          <w:sz w:val="24"/>
          <w:szCs w:val="24"/>
        </w:rPr>
        <w:t xml:space="preserve">For an extra £2.00 per child they can have a meal from the Phoenix Café, the café </w:t>
      </w:r>
      <w:r w:rsidR="00AA6D3D" w:rsidRPr="00B7184C">
        <w:rPr>
          <w:rFonts w:cstheme="minorHAnsi"/>
          <w:sz w:val="24"/>
          <w:szCs w:val="24"/>
        </w:rPr>
        <w:t>would potentially profit</w:t>
      </w:r>
      <w:r w:rsidR="00B24DFA" w:rsidRPr="00B7184C">
        <w:rPr>
          <w:rFonts w:cstheme="minorHAnsi"/>
          <w:sz w:val="24"/>
          <w:szCs w:val="24"/>
        </w:rPr>
        <w:t xml:space="preserve"> £1.40 and we will profit 60p. We will only hold parties at the weekends</w:t>
      </w:r>
      <w:r w:rsidR="00AA6D3D" w:rsidRPr="00B7184C">
        <w:rPr>
          <w:rFonts w:cstheme="minorHAnsi"/>
          <w:sz w:val="24"/>
          <w:szCs w:val="24"/>
        </w:rPr>
        <w:t xml:space="preserve"> at a charge of</w:t>
      </w:r>
      <w:r w:rsidR="00B24DFA" w:rsidRPr="00B7184C">
        <w:rPr>
          <w:rFonts w:cstheme="minorHAnsi"/>
          <w:sz w:val="24"/>
          <w:szCs w:val="24"/>
        </w:rPr>
        <w:t xml:space="preserve"> £9.00 per head, this includes play and food, the customer can choose from set meals or a buffet</w:t>
      </w:r>
      <w:r w:rsidR="00D86187" w:rsidRPr="00B7184C">
        <w:rPr>
          <w:rFonts w:cstheme="minorHAnsi"/>
          <w:sz w:val="24"/>
          <w:szCs w:val="24"/>
        </w:rPr>
        <w:t xml:space="preserve">. </w:t>
      </w:r>
      <w:r w:rsidR="00B24DFA" w:rsidRPr="00B7184C">
        <w:rPr>
          <w:rFonts w:cstheme="minorHAnsi"/>
          <w:sz w:val="24"/>
          <w:szCs w:val="24"/>
        </w:rPr>
        <w:t xml:space="preserve"> It will cost extra to hire a</w:t>
      </w:r>
      <w:r w:rsidR="00AA6D3D" w:rsidRPr="00B7184C">
        <w:rPr>
          <w:rFonts w:cstheme="minorHAnsi"/>
          <w:sz w:val="24"/>
          <w:szCs w:val="24"/>
        </w:rPr>
        <w:t xml:space="preserve"> princess or superhero. </w:t>
      </w:r>
    </w:p>
    <w:p w14:paraId="3A5AA707" w14:textId="50AF61F0" w:rsidR="00AA6D3D" w:rsidRPr="00B7184C" w:rsidRDefault="00AA6D3D" w:rsidP="00E2307E">
      <w:pPr>
        <w:rPr>
          <w:rFonts w:cstheme="minorHAnsi"/>
          <w:sz w:val="24"/>
          <w:szCs w:val="24"/>
        </w:rPr>
      </w:pPr>
      <w:r w:rsidRPr="00B7184C">
        <w:rPr>
          <w:rFonts w:cstheme="minorHAnsi"/>
          <w:sz w:val="24"/>
          <w:szCs w:val="24"/>
        </w:rPr>
        <w:t xml:space="preserve">We hope to make a profit not only for ourselves but for the Phoenix Centre also. Being a not for profit organisation it could go under where we would lose our current jobs and our business, therefore we hope this will benefit both businesses’.  </w:t>
      </w:r>
    </w:p>
    <w:p w14:paraId="080D7B2B" w14:textId="5E9A604B" w:rsidR="00B24DFA" w:rsidRPr="00B7184C" w:rsidRDefault="00B24DFA" w:rsidP="00E2307E">
      <w:pPr>
        <w:rPr>
          <w:rFonts w:cstheme="minorHAnsi"/>
          <w:b/>
          <w:bCs/>
          <w:sz w:val="24"/>
          <w:szCs w:val="24"/>
          <w:u w:val="single"/>
        </w:rPr>
      </w:pPr>
      <w:r w:rsidRPr="00B7184C">
        <w:rPr>
          <w:rFonts w:cstheme="minorHAnsi"/>
          <w:b/>
          <w:bCs/>
          <w:sz w:val="24"/>
          <w:szCs w:val="24"/>
          <w:u w:val="single"/>
        </w:rPr>
        <w:t xml:space="preserve">Smart Goals </w:t>
      </w:r>
    </w:p>
    <w:p w14:paraId="636D0C70" w14:textId="0F7D58B6" w:rsidR="00D878FB" w:rsidRPr="00B7184C" w:rsidRDefault="00D878FB" w:rsidP="00E2307E">
      <w:pPr>
        <w:rPr>
          <w:rFonts w:cstheme="minorHAnsi"/>
          <w:b/>
          <w:bCs/>
          <w:sz w:val="24"/>
          <w:szCs w:val="24"/>
          <w:u w:val="single"/>
        </w:rPr>
      </w:pPr>
      <w:r w:rsidRPr="00B7184C">
        <w:rPr>
          <w:rFonts w:cstheme="minorHAnsi"/>
          <w:noProof/>
          <w:sz w:val="24"/>
          <w:szCs w:val="24"/>
        </w:rPr>
        <w:drawing>
          <wp:inline distT="0" distB="0" distL="0" distR="0" wp14:anchorId="56C0F56A" wp14:editId="1FFBB2A7">
            <wp:extent cx="5202904" cy="1741714"/>
            <wp:effectExtent l="0" t="0" r="0" b="0"/>
            <wp:docPr id="6" name="Picture 5" descr="A close up of a sign&#10;&#10;Description automatically generated">
              <a:extLst xmlns:a="http://schemas.openxmlformats.org/drawingml/2006/main">
                <a:ext uri="{FF2B5EF4-FFF2-40B4-BE49-F238E27FC236}">
                  <a16:creationId xmlns:a16="http://schemas.microsoft.com/office/drawing/2014/main" id="{A1E142A4-FF9D-4BEA-8ABA-39EE1A6E642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5" descr="A close up of a sign&#10;&#10;Description automatically generated">
                      <a:extLst>
                        <a:ext uri="{FF2B5EF4-FFF2-40B4-BE49-F238E27FC236}">
                          <a16:creationId xmlns:a16="http://schemas.microsoft.com/office/drawing/2014/main" id="{A1E142A4-FF9D-4BEA-8ABA-39EE1A6E642A}"/>
                        </a:ext>
                      </a:extLst>
                    </pic:cNvPr>
                    <pic:cNvPicPr>
                      <a:picLocks noChangeAspect="1"/>
                    </pic:cNvPicPr>
                  </pic:nvPicPr>
                  <pic:blipFill>
                    <a:blip r:embed="rId7">
                      <a:extLst>
                        <a:ext uri="{28A0092B-C50C-407E-A947-70E740481C1C}">
                          <a14:useLocalDpi xmlns:a14="http://schemas.microsoft.com/office/drawing/2010/main" val="0"/>
                        </a:ext>
                      </a:extLst>
                    </a:blip>
                    <a:stretch>
                      <a:fillRect/>
                    </a:stretch>
                  </pic:blipFill>
                  <pic:spPr>
                    <a:xfrm>
                      <a:off x="0" y="0"/>
                      <a:ext cx="5220976" cy="1747764"/>
                    </a:xfrm>
                    <a:prstGeom prst="rect">
                      <a:avLst/>
                    </a:prstGeom>
                    <a:ln w="9525">
                      <a:noFill/>
                    </a:ln>
                  </pic:spPr>
                </pic:pic>
              </a:graphicData>
            </a:graphic>
          </wp:inline>
        </w:drawing>
      </w:r>
    </w:p>
    <w:p w14:paraId="71C90A0D" w14:textId="770BBE5E" w:rsidR="00AA6D3D" w:rsidRPr="00B7184C" w:rsidRDefault="00AA6D3D" w:rsidP="00D878FB">
      <w:pPr>
        <w:spacing w:before="200" w:after="0" w:line="216" w:lineRule="auto"/>
        <w:rPr>
          <w:rFonts w:eastAsiaTheme="minorEastAsia" w:cstheme="minorHAnsi"/>
          <w:kern w:val="24"/>
          <w:sz w:val="24"/>
          <w:szCs w:val="24"/>
          <w:lang w:eastAsia="en-GB"/>
        </w:rPr>
      </w:pPr>
      <w:r w:rsidRPr="00B7184C">
        <w:rPr>
          <w:rFonts w:eastAsiaTheme="minorEastAsia" w:cstheme="minorHAnsi"/>
          <w:kern w:val="24"/>
          <w:sz w:val="24"/>
          <w:szCs w:val="24"/>
          <w:lang w:eastAsia="en-GB"/>
        </w:rPr>
        <w:t xml:space="preserve">Smart is an effective tool that provides the clarity, focus and motivation you need to achieve </w:t>
      </w:r>
      <w:r w:rsidR="00A13AEC" w:rsidRPr="00B7184C">
        <w:rPr>
          <w:rFonts w:eastAsiaTheme="minorEastAsia" w:cstheme="minorHAnsi"/>
          <w:kern w:val="24"/>
          <w:sz w:val="24"/>
          <w:szCs w:val="24"/>
          <w:lang w:eastAsia="en-GB"/>
        </w:rPr>
        <w:t xml:space="preserve">your goals. </w:t>
      </w:r>
    </w:p>
    <w:p w14:paraId="18930D85" w14:textId="29B030D0" w:rsidR="00A13AEC" w:rsidRPr="00B7184C" w:rsidRDefault="00A13AEC" w:rsidP="00D878FB">
      <w:pPr>
        <w:spacing w:before="200" w:after="0" w:line="216" w:lineRule="auto"/>
        <w:rPr>
          <w:rFonts w:eastAsiaTheme="minorEastAsia" w:cstheme="minorHAnsi"/>
          <w:kern w:val="24"/>
          <w:sz w:val="24"/>
          <w:szCs w:val="24"/>
          <w:lang w:eastAsia="en-GB"/>
        </w:rPr>
      </w:pPr>
      <w:r w:rsidRPr="00B7184C">
        <w:rPr>
          <w:rFonts w:eastAsiaTheme="minorEastAsia" w:cstheme="minorHAnsi"/>
          <w:kern w:val="24"/>
          <w:sz w:val="24"/>
          <w:szCs w:val="24"/>
          <w:lang w:eastAsia="en-GB"/>
        </w:rPr>
        <w:t xml:space="preserve">It can also improve your ability to reach them by encouraging you to define your objectives and set completion dates. </w:t>
      </w:r>
    </w:p>
    <w:p w14:paraId="674D660A" w14:textId="3D4F2FA8" w:rsidR="00B50085" w:rsidRPr="00B7184C" w:rsidRDefault="00B50085" w:rsidP="00D878FB">
      <w:pPr>
        <w:spacing w:before="200" w:after="0" w:line="216" w:lineRule="auto"/>
        <w:rPr>
          <w:rFonts w:eastAsiaTheme="minorEastAsia" w:cstheme="minorHAnsi"/>
          <w:kern w:val="24"/>
          <w:sz w:val="24"/>
          <w:szCs w:val="24"/>
          <w:lang w:eastAsia="en-GB"/>
        </w:rPr>
      </w:pPr>
      <w:r w:rsidRPr="00B7184C">
        <w:rPr>
          <w:rFonts w:eastAsiaTheme="minorEastAsia" w:cstheme="minorHAnsi"/>
          <w:kern w:val="24"/>
          <w:sz w:val="24"/>
          <w:szCs w:val="24"/>
          <w:lang w:eastAsia="en-GB"/>
        </w:rPr>
        <w:t>Mind tools (2019)</w:t>
      </w:r>
    </w:p>
    <w:p w14:paraId="79C47863" w14:textId="72A2A223" w:rsidR="00A13AEC" w:rsidRPr="00B7184C" w:rsidRDefault="00A13AEC" w:rsidP="00D878FB">
      <w:pPr>
        <w:spacing w:before="200" w:after="0" w:line="216" w:lineRule="auto"/>
        <w:rPr>
          <w:rFonts w:eastAsiaTheme="minorEastAsia" w:cstheme="minorHAnsi"/>
          <w:kern w:val="24"/>
          <w:sz w:val="24"/>
          <w:szCs w:val="24"/>
          <w:lang w:eastAsia="en-GB"/>
        </w:rPr>
      </w:pPr>
      <w:r w:rsidRPr="00B7184C">
        <w:rPr>
          <w:rFonts w:eastAsiaTheme="minorEastAsia" w:cstheme="minorHAnsi"/>
          <w:kern w:val="24"/>
          <w:sz w:val="24"/>
          <w:szCs w:val="24"/>
          <w:lang w:eastAsia="en-GB"/>
        </w:rPr>
        <w:t>This is our smart action plan.</w:t>
      </w:r>
    </w:p>
    <w:p w14:paraId="0AFED6FB" w14:textId="489393BA" w:rsidR="00957BE0" w:rsidRPr="00B7184C" w:rsidRDefault="00957BE0" w:rsidP="00D878FB">
      <w:pPr>
        <w:spacing w:before="200" w:after="0" w:line="216" w:lineRule="auto"/>
        <w:rPr>
          <w:rFonts w:eastAsiaTheme="minorEastAsia" w:cstheme="minorHAnsi"/>
          <w:b/>
          <w:bCs/>
          <w:kern w:val="24"/>
          <w:sz w:val="24"/>
          <w:szCs w:val="24"/>
          <w:lang w:eastAsia="en-GB"/>
        </w:rPr>
      </w:pPr>
      <w:r w:rsidRPr="00B7184C">
        <w:rPr>
          <w:rFonts w:eastAsiaTheme="minorEastAsia" w:cstheme="minorHAnsi"/>
          <w:b/>
          <w:bCs/>
          <w:kern w:val="24"/>
          <w:sz w:val="24"/>
          <w:szCs w:val="24"/>
          <w:lang w:eastAsia="en-GB"/>
        </w:rPr>
        <w:t>Specific</w:t>
      </w:r>
    </w:p>
    <w:p w14:paraId="07557438" w14:textId="706A4F0D" w:rsidR="00D878FB" w:rsidRPr="00B7184C" w:rsidRDefault="00D878FB" w:rsidP="00D878FB">
      <w:pPr>
        <w:spacing w:before="200" w:after="0" w:line="216" w:lineRule="auto"/>
        <w:rPr>
          <w:rFonts w:eastAsiaTheme="minorEastAsia" w:cstheme="minorHAnsi"/>
          <w:kern w:val="24"/>
          <w:sz w:val="24"/>
          <w:szCs w:val="24"/>
          <w:lang w:eastAsia="en-GB"/>
        </w:rPr>
      </w:pPr>
      <w:r w:rsidRPr="00B7184C">
        <w:rPr>
          <w:rFonts w:eastAsiaTheme="minorEastAsia" w:cstheme="minorHAnsi"/>
          <w:kern w:val="24"/>
          <w:sz w:val="24"/>
          <w:szCs w:val="24"/>
          <w:lang w:eastAsia="en-GB"/>
        </w:rPr>
        <w:t>The goal is to open a soft play area in the Phoenix Centre, Townhill. Partnership business between three of us. We aim to bring the community together at an affordable price due to the are</w:t>
      </w:r>
      <w:r w:rsidR="00957BE0" w:rsidRPr="00B7184C">
        <w:rPr>
          <w:rFonts w:eastAsiaTheme="minorEastAsia" w:cstheme="minorHAnsi"/>
          <w:kern w:val="24"/>
          <w:sz w:val="24"/>
          <w:szCs w:val="24"/>
          <w:lang w:eastAsia="en-GB"/>
        </w:rPr>
        <w:t>a</w:t>
      </w:r>
      <w:r w:rsidRPr="00B7184C">
        <w:rPr>
          <w:rFonts w:eastAsiaTheme="minorEastAsia" w:cstheme="minorHAnsi"/>
          <w:kern w:val="24"/>
          <w:sz w:val="24"/>
          <w:szCs w:val="24"/>
          <w:lang w:eastAsia="en-GB"/>
        </w:rPr>
        <w:t xml:space="preserve"> being highly deprived, we will also be specialising in birthday parties on the weekends </w:t>
      </w:r>
      <w:r w:rsidR="00957BE0" w:rsidRPr="00B7184C">
        <w:rPr>
          <w:rFonts w:eastAsiaTheme="minorEastAsia" w:cstheme="minorHAnsi"/>
          <w:kern w:val="24"/>
          <w:sz w:val="24"/>
          <w:szCs w:val="24"/>
          <w:lang w:eastAsia="en-GB"/>
        </w:rPr>
        <w:t xml:space="preserve">where we will take all the stress away and the customer simply must just turn up. </w:t>
      </w:r>
    </w:p>
    <w:p w14:paraId="3967A254" w14:textId="04996C3A" w:rsidR="00957BE0" w:rsidRPr="00B7184C" w:rsidRDefault="00957BE0" w:rsidP="00D878FB">
      <w:pPr>
        <w:spacing w:before="200" w:after="0" w:line="216" w:lineRule="auto"/>
        <w:rPr>
          <w:rFonts w:eastAsia="Times New Roman" w:cstheme="minorHAnsi"/>
          <w:b/>
          <w:bCs/>
          <w:sz w:val="24"/>
          <w:szCs w:val="24"/>
          <w:lang w:eastAsia="en-GB"/>
        </w:rPr>
      </w:pPr>
      <w:r w:rsidRPr="00B7184C">
        <w:rPr>
          <w:rFonts w:eastAsiaTheme="minorEastAsia" w:cstheme="minorHAnsi"/>
          <w:b/>
          <w:bCs/>
          <w:kern w:val="24"/>
          <w:sz w:val="24"/>
          <w:szCs w:val="24"/>
          <w:lang w:eastAsia="en-GB"/>
        </w:rPr>
        <w:t>Measurable</w:t>
      </w:r>
    </w:p>
    <w:p w14:paraId="7458427C" w14:textId="0CD9AF89" w:rsidR="00D878FB" w:rsidRPr="00B7184C" w:rsidRDefault="00D878FB" w:rsidP="00D878FB">
      <w:pPr>
        <w:spacing w:before="200" w:after="0" w:line="216" w:lineRule="auto"/>
        <w:rPr>
          <w:rFonts w:eastAsiaTheme="minorEastAsia" w:cstheme="minorHAnsi"/>
          <w:kern w:val="24"/>
          <w:sz w:val="24"/>
          <w:szCs w:val="24"/>
          <w:lang w:eastAsia="en-GB"/>
        </w:rPr>
      </w:pPr>
      <w:r w:rsidRPr="00B7184C">
        <w:rPr>
          <w:rFonts w:eastAsiaTheme="minorEastAsia" w:cstheme="minorHAnsi"/>
          <w:kern w:val="24"/>
          <w:sz w:val="24"/>
          <w:szCs w:val="24"/>
          <w:lang w:eastAsia="en-GB"/>
        </w:rPr>
        <w:t xml:space="preserve">We will know when we have accomplished our goal by keeping a record of the number of children and parties that take the opportunity to use our facilities. We will also keep a record of the profit and expenditure. </w:t>
      </w:r>
    </w:p>
    <w:p w14:paraId="162FD2AB" w14:textId="1DECBCB5" w:rsidR="00957BE0" w:rsidRPr="00B7184C" w:rsidRDefault="00957BE0" w:rsidP="00D878FB">
      <w:pPr>
        <w:spacing w:before="200" w:after="0" w:line="216" w:lineRule="auto"/>
        <w:rPr>
          <w:rFonts w:eastAsia="Times New Roman" w:cstheme="minorHAnsi"/>
          <w:b/>
          <w:bCs/>
          <w:sz w:val="24"/>
          <w:szCs w:val="24"/>
          <w:lang w:eastAsia="en-GB"/>
        </w:rPr>
      </w:pPr>
      <w:r w:rsidRPr="00B7184C">
        <w:rPr>
          <w:rFonts w:eastAsiaTheme="minorEastAsia" w:cstheme="minorHAnsi"/>
          <w:b/>
          <w:bCs/>
          <w:kern w:val="24"/>
          <w:sz w:val="24"/>
          <w:szCs w:val="24"/>
          <w:lang w:eastAsia="en-GB"/>
        </w:rPr>
        <w:t xml:space="preserve">Achievable </w:t>
      </w:r>
    </w:p>
    <w:p w14:paraId="78FB8D73" w14:textId="1E103ACE" w:rsidR="00D878FB" w:rsidRPr="00B7184C" w:rsidRDefault="00D878FB" w:rsidP="00D878FB">
      <w:pPr>
        <w:spacing w:before="200" w:after="0" w:line="216" w:lineRule="auto"/>
        <w:rPr>
          <w:rFonts w:eastAsiaTheme="minorEastAsia" w:cstheme="minorHAnsi"/>
          <w:kern w:val="24"/>
          <w:sz w:val="24"/>
          <w:szCs w:val="24"/>
          <w:lang w:eastAsia="en-GB"/>
        </w:rPr>
      </w:pPr>
      <w:r w:rsidRPr="00B7184C">
        <w:rPr>
          <w:rFonts w:eastAsiaTheme="minorEastAsia" w:cstheme="minorHAnsi"/>
          <w:kern w:val="24"/>
          <w:sz w:val="24"/>
          <w:szCs w:val="24"/>
          <w:lang w:eastAsia="en-GB"/>
        </w:rPr>
        <w:t xml:space="preserve">Due to competitive prices for play and parties we believe this goal is attainable, we take away all the stress of arranging a party, including hiring a mascot and having food, all you need to do is turn up! </w:t>
      </w:r>
    </w:p>
    <w:p w14:paraId="6FACBC83" w14:textId="5BCCBA38" w:rsidR="00957BE0" w:rsidRPr="00B7184C" w:rsidRDefault="00957BE0" w:rsidP="00D878FB">
      <w:pPr>
        <w:spacing w:before="200" w:after="0" w:line="216" w:lineRule="auto"/>
        <w:rPr>
          <w:rFonts w:eastAsia="Times New Roman" w:cstheme="minorHAnsi"/>
          <w:b/>
          <w:bCs/>
          <w:sz w:val="24"/>
          <w:szCs w:val="24"/>
          <w:lang w:eastAsia="en-GB"/>
        </w:rPr>
      </w:pPr>
      <w:r w:rsidRPr="00B7184C">
        <w:rPr>
          <w:rFonts w:eastAsiaTheme="minorEastAsia" w:cstheme="minorHAnsi"/>
          <w:b/>
          <w:bCs/>
          <w:kern w:val="24"/>
          <w:sz w:val="24"/>
          <w:szCs w:val="24"/>
          <w:lang w:eastAsia="en-GB"/>
        </w:rPr>
        <w:t>Realistic</w:t>
      </w:r>
    </w:p>
    <w:p w14:paraId="656E5F19" w14:textId="5810D26E" w:rsidR="00D878FB" w:rsidRPr="00B7184C" w:rsidRDefault="00D878FB" w:rsidP="00D878FB">
      <w:pPr>
        <w:spacing w:before="200" w:after="0" w:line="216" w:lineRule="auto"/>
        <w:rPr>
          <w:rFonts w:eastAsiaTheme="minorEastAsia" w:cstheme="minorHAnsi"/>
          <w:kern w:val="24"/>
          <w:sz w:val="24"/>
          <w:szCs w:val="24"/>
          <w:lang w:eastAsia="en-GB"/>
        </w:rPr>
      </w:pPr>
      <w:r w:rsidRPr="00B7184C">
        <w:rPr>
          <w:rFonts w:eastAsiaTheme="minorEastAsia" w:cstheme="minorHAnsi"/>
          <w:kern w:val="24"/>
          <w:sz w:val="24"/>
          <w:szCs w:val="24"/>
          <w:lang w:eastAsia="en-GB"/>
        </w:rPr>
        <w:lastRenderedPageBreak/>
        <w:t xml:space="preserve">Our goal is relevant to us as we currently work at Phoenix Centre and this will gain custom for both our business and the Phoenix, as we are based on site most days, we are able to keep an eye on the business regular. </w:t>
      </w:r>
    </w:p>
    <w:p w14:paraId="1865A8DE" w14:textId="28BD0BB6" w:rsidR="00957BE0" w:rsidRPr="00B7184C" w:rsidRDefault="00957BE0" w:rsidP="00D878FB">
      <w:pPr>
        <w:spacing w:before="200" w:after="0" w:line="216" w:lineRule="auto"/>
        <w:rPr>
          <w:rFonts w:eastAsia="Times New Roman" w:cstheme="minorHAnsi"/>
          <w:b/>
          <w:bCs/>
          <w:sz w:val="24"/>
          <w:szCs w:val="24"/>
          <w:lang w:eastAsia="en-GB"/>
        </w:rPr>
      </w:pPr>
      <w:r w:rsidRPr="00B7184C">
        <w:rPr>
          <w:rFonts w:eastAsiaTheme="minorEastAsia" w:cstheme="minorHAnsi"/>
          <w:b/>
          <w:bCs/>
          <w:kern w:val="24"/>
          <w:sz w:val="24"/>
          <w:szCs w:val="24"/>
          <w:lang w:eastAsia="en-GB"/>
        </w:rPr>
        <w:t>Time</w:t>
      </w:r>
    </w:p>
    <w:p w14:paraId="564338B1" w14:textId="5A335318" w:rsidR="00D878FB" w:rsidRPr="00B7184C" w:rsidRDefault="00D878FB" w:rsidP="00D878FB">
      <w:pPr>
        <w:spacing w:before="200" w:after="0" w:line="216" w:lineRule="auto"/>
        <w:rPr>
          <w:rFonts w:eastAsiaTheme="minorEastAsia" w:cstheme="minorHAnsi"/>
          <w:kern w:val="24"/>
          <w:sz w:val="24"/>
          <w:szCs w:val="24"/>
          <w:lang w:eastAsia="en-GB"/>
        </w:rPr>
      </w:pPr>
      <w:r w:rsidRPr="00B7184C">
        <w:rPr>
          <w:rFonts w:eastAsiaTheme="minorEastAsia" w:cstheme="minorHAnsi"/>
          <w:kern w:val="24"/>
          <w:sz w:val="24"/>
          <w:szCs w:val="24"/>
          <w:lang w:eastAsia="en-GB"/>
        </w:rPr>
        <w:t>Our time frame is set out in our Gantt chart</w:t>
      </w:r>
      <w:r w:rsidR="001B7122" w:rsidRPr="00B7184C">
        <w:rPr>
          <w:rFonts w:eastAsiaTheme="minorEastAsia" w:cstheme="minorHAnsi"/>
          <w:kern w:val="24"/>
          <w:sz w:val="24"/>
          <w:szCs w:val="24"/>
          <w:lang w:eastAsia="en-GB"/>
        </w:rPr>
        <w:t>.</w:t>
      </w:r>
      <w:r w:rsidR="00B50085" w:rsidRPr="00B7184C">
        <w:rPr>
          <w:rFonts w:eastAsiaTheme="minorEastAsia" w:cstheme="minorHAnsi"/>
          <w:kern w:val="24"/>
          <w:sz w:val="24"/>
          <w:szCs w:val="24"/>
          <w:lang w:eastAsia="en-GB"/>
        </w:rPr>
        <w:t xml:space="preserve"> </w:t>
      </w:r>
      <w:r w:rsidR="00D86187" w:rsidRPr="00B7184C">
        <w:rPr>
          <w:rFonts w:eastAsiaTheme="minorEastAsia" w:cstheme="minorHAnsi"/>
          <w:kern w:val="24"/>
          <w:sz w:val="24"/>
          <w:szCs w:val="24"/>
          <w:lang w:eastAsia="en-GB"/>
        </w:rPr>
        <w:t xml:space="preserve">We each have set tasks to complete each week, in week two I was responsible for looking into financial resources and researching the location and equipment needed. Week three was again looking at financial resources, talking to the café manager on agreeing prices for children’s meal plans. During week six and seven I looked at a cash flow forecast. </w:t>
      </w:r>
    </w:p>
    <w:p w14:paraId="490B2B94" w14:textId="77777777" w:rsidR="001F4CAD" w:rsidRPr="00B7184C" w:rsidRDefault="00D86187" w:rsidP="001F4CAD">
      <w:pPr>
        <w:spacing w:before="200" w:after="0" w:line="216" w:lineRule="auto"/>
        <w:rPr>
          <w:rFonts w:eastAsiaTheme="minorEastAsia" w:cstheme="minorHAnsi"/>
          <w:b/>
          <w:bCs/>
          <w:kern w:val="24"/>
          <w:sz w:val="24"/>
          <w:szCs w:val="24"/>
          <w:u w:val="single"/>
          <w:lang w:eastAsia="en-GB"/>
        </w:rPr>
      </w:pPr>
      <w:r w:rsidRPr="00B7184C">
        <w:rPr>
          <w:rFonts w:eastAsiaTheme="minorEastAsia" w:cstheme="minorHAnsi"/>
          <w:b/>
          <w:bCs/>
          <w:kern w:val="24"/>
          <w:sz w:val="24"/>
          <w:szCs w:val="24"/>
          <w:u w:val="single"/>
          <w:lang w:eastAsia="en-GB"/>
        </w:rPr>
        <w:t>Cash Flow Forecast</w:t>
      </w:r>
    </w:p>
    <w:p w14:paraId="1462072C" w14:textId="52300F62" w:rsidR="001F4CAD" w:rsidRPr="00B7184C" w:rsidRDefault="001F4CAD" w:rsidP="001F4CAD">
      <w:pPr>
        <w:spacing w:before="200" w:after="0" w:line="216" w:lineRule="auto"/>
        <w:rPr>
          <w:rFonts w:eastAsiaTheme="minorEastAsia" w:cstheme="minorHAnsi"/>
          <w:b/>
          <w:bCs/>
          <w:kern w:val="24"/>
          <w:sz w:val="24"/>
          <w:szCs w:val="24"/>
          <w:u w:val="single"/>
          <w:lang w:eastAsia="en-GB"/>
        </w:rPr>
      </w:pPr>
      <w:r w:rsidRPr="00B7184C">
        <w:rPr>
          <w:rStyle w:val="HTMLDefinition"/>
          <w:rFonts w:cstheme="minorHAnsi"/>
          <w:i w:val="0"/>
          <w:iCs w:val="0"/>
          <w:color w:val="000000"/>
          <w:sz w:val="24"/>
          <w:szCs w:val="24"/>
        </w:rPr>
        <w:t>A cash flow forecast</w:t>
      </w:r>
      <w:r w:rsidRPr="00B7184C">
        <w:rPr>
          <w:rFonts w:cstheme="minorHAnsi"/>
          <w:color w:val="000000"/>
          <w:sz w:val="24"/>
          <w:szCs w:val="24"/>
        </w:rPr>
        <w:t xml:space="preserve"> is a plan that shows how much money a business expects to receive in, and pay out, over a given period of time.</w:t>
      </w:r>
      <w:r w:rsidRPr="00B7184C">
        <w:rPr>
          <w:rFonts w:cstheme="minorHAnsi"/>
          <w:color w:val="000000"/>
          <w:sz w:val="24"/>
          <w:szCs w:val="24"/>
        </w:rPr>
        <w:t xml:space="preserve"> Usually over a year. </w:t>
      </w:r>
    </w:p>
    <w:p w14:paraId="0FB9E347" w14:textId="576EDC79" w:rsidR="001F4CAD" w:rsidRPr="00B7184C" w:rsidRDefault="001F4CAD" w:rsidP="001F4CAD">
      <w:pPr>
        <w:pStyle w:val="NormalWeb"/>
        <w:spacing w:before="0" w:beforeAutospacing="0" w:after="240" w:afterAutospacing="0"/>
        <w:rPr>
          <w:rFonts w:asciiTheme="minorHAnsi" w:hAnsiTheme="minorHAnsi" w:cstheme="minorHAnsi"/>
          <w:color w:val="000000"/>
        </w:rPr>
      </w:pPr>
      <w:r w:rsidRPr="00B7184C">
        <w:rPr>
          <w:rFonts w:asciiTheme="minorHAnsi" w:hAnsiTheme="minorHAnsi" w:cstheme="minorHAnsi"/>
          <w:color w:val="000000"/>
        </w:rPr>
        <w:t>The business will usually start by planning how much it expects to earn in sales, then how much it expects to spend in day-to-day running costs, and finally how much it expects to receive from other sources (such as a bank loan) and pay for other costs such as buying new equipment</w:t>
      </w:r>
      <w:r w:rsidRPr="00B7184C">
        <w:rPr>
          <w:rFonts w:asciiTheme="minorHAnsi" w:hAnsiTheme="minorHAnsi" w:cstheme="minorHAnsi"/>
          <w:color w:val="000000"/>
        </w:rPr>
        <w:t xml:space="preserve"> and overheads expenses. </w:t>
      </w:r>
    </w:p>
    <w:p w14:paraId="530CFE0D" w14:textId="26FB4A32" w:rsidR="001F4CAD" w:rsidRPr="00B7184C" w:rsidRDefault="001F4CAD" w:rsidP="001F4CAD">
      <w:pPr>
        <w:pStyle w:val="NormalWeb"/>
        <w:spacing w:before="0" w:beforeAutospacing="0" w:after="240" w:afterAutospacing="0"/>
        <w:rPr>
          <w:rFonts w:asciiTheme="minorHAnsi" w:hAnsiTheme="minorHAnsi" w:cstheme="minorHAnsi"/>
          <w:color w:val="000000"/>
        </w:rPr>
      </w:pPr>
      <w:r w:rsidRPr="00B7184C">
        <w:rPr>
          <w:rFonts w:asciiTheme="minorHAnsi" w:hAnsiTheme="minorHAnsi" w:cstheme="minorHAnsi"/>
          <w:color w:val="000000"/>
        </w:rPr>
        <w:t xml:space="preserve">Free agent (2018) </w:t>
      </w:r>
    </w:p>
    <w:p w14:paraId="17B4D38C" w14:textId="77777777" w:rsidR="001F4CAD" w:rsidRPr="00B7184C" w:rsidRDefault="001F4CAD" w:rsidP="00D878FB">
      <w:pPr>
        <w:spacing w:before="200" w:after="0" w:line="216" w:lineRule="auto"/>
        <w:rPr>
          <w:rFonts w:eastAsiaTheme="minorEastAsia" w:cstheme="minorHAnsi"/>
          <w:kern w:val="24"/>
          <w:sz w:val="24"/>
          <w:szCs w:val="24"/>
          <w:lang w:eastAsia="en-GB"/>
        </w:rPr>
      </w:pPr>
    </w:p>
    <w:p w14:paraId="46942F61" w14:textId="4B4B02BC" w:rsidR="001F4CAD" w:rsidRPr="00B7184C" w:rsidRDefault="001F4CAD" w:rsidP="00D878FB">
      <w:pPr>
        <w:spacing w:before="200" w:after="0" w:line="216" w:lineRule="auto"/>
        <w:rPr>
          <w:rFonts w:eastAsiaTheme="minorEastAsia" w:cstheme="minorHAnsi"/>
          <w:b/>
          <w:bCs/>
          <w:kern w:val="24"/>
          <w:sz w:val="24"/>
          <w:szCs w:val="24"/>
          <w:u w:val="single"/>
          <w:lang w:eastAsia="en-GB"/>
        </w:rPr>
      </w:pPr>
      <w:r w:rsidRPr="00B7184C">
        <w:rPr>
          <w:rFonts w:cstheme="minorHAnsi"/>
          <w:sz w:val="24"/>
          <w:szCs w:val="24"/>
        </w:rPr>
        <w:drawing>
          <wp:anchor distT="0" distB="0" distL="114300" distR="114300" simplePos="0" relativeHeight="251660288" behindDoc="0" locked="0" layoutInCell="1" allowOverlap="1" wp14:anchorId="2B055170" wp14:editId="061746F2">
            <wp:simplePos x="0" y="0"/>
            <wp:positionH relativeFrom="page">
              <wp:align>right</wp:align>
            </wp:positionH>
            <wp:positionV relativeFrom="paragraph">
              <wp:posOffset>439692</wp:posOffset>
            </wp:positionV>
            <wp:extent cx="7380515" cy="5202905"/>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7380515" cy="520290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D86187" w:rsidRPr="00B7184C">
        <w:rPr>
          <w:rFonts w:eastAsiaTheme="minorEastAsia" w:cstheme="minorHAnsi"/>
          <w:kern w:val="24"/>
          <w:sz w:val="24"/>
          <w:szCs w:val="24"/>
          <w:lang w:eastAsia="en-GB"/>
        </w:rPr>
        <w:t>This is our cash flow forecast</w:t>
      </w:r>
      <w:r w:rsidRPr="00B7184C">
        <w:rPr>
          <w:rFonts w:eastAsiaTheme="minorEastAsia" w:cstheme="minorHAnsi"/>
          <w:kern w:val="24"/>
          <w:sz w:val="24"/>
          <w:szCs w:val="24"/>
          <w:lang w:eastAsia="en-GB"/>
        </w:rPr>
        <w:t>.</w:t>
      </w:r>
    </w:p>
    <w:p w14:paraId="79493AAB" w14:textId="4E30C0EF" w:rsidR="001F4CAD" w:rsidRPr="00B7184C" w:rsidRDefault="001F4CAD" w:rsidP="00D878FB">
      <w:pPr>
        <w:spacing w:before="200" w:after="0" w:line="216" w:lineRule="auto"/>
        <w:rPr>
          <w:rFonts w:eastAsiaTheme="minorEastAsia" w:cstheme="minorHAnsi"/>
          <w:kern w:val="24"/>
          <w:sz w:val="24"/>
          <w:szCs w:val="24"/>
          <w:lang w:eastAsia="en-GB"/>
        </w:rPr>
      </w:pPr>
    </w:p>
    <w:p w14:paraId="44B34601" w14:textId="204D5649" w:rsidR="001F4CAD" w:rsidRPr="00B7184C" w:rsidRDefault="001F4CAD" w:rsidP="00D878FB">
      <w:pPr>
        <w:spacing w:before="200" w:after="0" w:line="216" w:lineRule="auto"/>
        <w:rPr>
          <w:rFonts w:eastAsiaTheme="minorEastAsia" w:cstheme="minorHAnsi"/>
          <w:kern w:val="24"/>
          <w:sz w:val="24"/>
          <w:szCs w:val="24"/>
          <w:lang w:eastAsia="en-GB"/>
        </w:rPr>
      </w:pPr>
    </w:p>
    <w:p w14:paraId="221D41B1" w14:textId="4CEB8003" w:rsidR="00D86187" w:rsidRPr="00B7184C" w:rsidRDefault="00D86187" w:rsidP="00D878FB">
      <w:pPr>
        <w:spacing w:before="200" w:after="0" w:line="216" w:lineRule="auto"/>
        <w:rPr>
          <w:rFonts w:eastAsiaTheme="minorEastAsia" w:cstheme="minorHAnsi"/>
          <w:kern w:val="24"/>
          <w:sz w:val="24"/>
          <w:szCs w:val="24"/>
          <w:lang w:eastAsia="en-GB"/>
        </w:rPr>
      </w:pPr>
    </w:p>
    <w:p w14:paraId="175580DD" w14:textId="4428AE06" w:rsidR="00A13AEC" w:rsidRPr="00B7184C" w:rsidRDefault="00A13AEC" w:rsidP="00D878FB">
      <w:pPr>
        <w:spacing w:before="200" w:after="0" w:line="216" w:lineRule="auto"/>
        <w:rPr>
          <w:rFonts w:eastAsiaTheme="minorEastAsia" w:cstheme="minorHAnsi"/>
          <w:kern w:val="24"/>
          <w:sz w:val="24"/>
          <w:szCs w:val="24"/>
          <w:lang w:eastAsia="en-GB"/>
        </w:rPr>
      </w:pPr>
    </w:p>
    <w:p w14:paraId="39345A7D" w14:textId="561894C3" w:rsidR="00A13AEC" w:rsidRPr="00B7184C" w:rsidRDefault="00A13AEC" w:rsidP="00D878FB">
      <w:pPr>
        <w:spacing w:before="200" w:after="0" w:line="216" w:lineRule="auto"/>
        <w:rPr>
          <w:rFonts w:eastAsiaTheme="minorEastAsia" w:cstheme="minorHAnsi"/>
          <w:kern w:val="24"/>
          <w:sz w:val="24"/>
          <w:szCs w:val="24"/>
          <w:lang w:eastAsia="en-GB"/>
        </w:rPr>
      </w:pPr>
    </w:p>
    <w:p w14:paraId="4A71F5C9" w14:textId="77777777" w:rsidR="00B7184C" w:rsidRDefault="00B7184C" w:rsidP="00E2307E">
      <w:pPr>
        <w:rPr>
          <w:rFonts w:cstheme="minorHAnsi"/>
          <w:sz w:val="24"/>
          <w:szCs w:val="24"/>
        </w:rPr>
      </w:pPr>
    </w:p>
    <w:p w14:paraId="390B9494" w14:textId="77777777" w:rsidR="00B7184C" w:rsidRDefault="00B7184C" w:rsidP="00E2307E">
      <w:pPr>
        <w:rPr>
          <w:rFonts w:cstheme="minorHAnsi"/>
          <w:sz w:val="24"/>
          <w:szCs w:val="24"/>
        </w:rPr>
      </w:pPr>
    </w:p>
    <w:p w14:paraId="6DB2BA6D" w14:textId="77777777" w:rsidR="00B7184C" w:rsidRDefault="00B7184C" w:rsidP="00E2307E">
      <w:pPr>
        <w:rPr>
          <w:rFonts w:cstheme="minorHAnsi"/>
          <w:sz w:val="24"/>
          <w:szCs w:val="24"/>
        </w:rPr>
      </w:pPr>
    </w:p>
    <w:p w14:paraId="25B667A9" w14:textId="77777777" w:rsidR="00B7184C" w:rsidRDefault="00B7184C" w:rsidP="00E2307E">
      <w:pPr>
        <w:rPr>
          <w:rFonts w:cstheme="minorHAnsi"/>
          <w:sz w:val="24"/>
          <w:szCs w:val="24"/>
        </w:rPr>
      </w:pPr>
    </w:p>
    <w:p w14:paraId="3C860549" w14:textId="77777777" w:rsidR="00B7184C" w:rsidRDefault="00B7184C" w:rsidP="00E2307E">
      <w:pPr>
        <w:rPr>
          <w:rFonts w:cstheme="minorHAnsi"/>
          <w:sz w:val="24"/>
          <w:szCs w:val="24"/>
        </w:rPr>
      </w:pPr>
    </w:p>
    <w:p w14:paraId="2E9453DA" w14:textId="77777777" w:rsidR="00B7184C" w:rsidRDefault="00B7184C" w:rsidP="00E2307E">
      <w:pPr>
        <w:rPr>
          <w:rFonts w:cstheme="minorHAnsi"/>
          <w:sz w:val="24"/>
          <w:szCs w:val="24"/>
        </w:rPr>
      </w:pPr>
    </w:p>
    <w:p w14:paraId="3A48C704" w14:textId="77777777" w:rsidR="00B7184C" w:rsidRDefault="00B7184C" w:rsidP="00E2307E">
      <w:pPr>
        <w:rPr>
          <w:rFonts w:cstheme="minorHAnsi"/>
          <w:sz w:val="24"/>
          <w:szCs w:val="24"/>
        </w:rPr>
      </w:pPr>
    </w:p>
    <w:p w14:paraId="62F9ED7D" w14:textId="77777777" w:rsidR="00B7184C" w:rsidRDefault="00B7184C" w:rsidP="00E2307E">
      <w:pPr>
        <w:rPr>
          <w:rFonts w:cstheme="minorHAnsi"/>
          <w:sz w:val="24"/>
          <w:szCs w:val="24"/>
        </w:rPr>
      </w:pPr>
    </w:p>
    <w:p w14:paraId="352C048A" w14:textId="77777777" w:rsidR="00B7184C" w:rsidRDefault="00B7184C" w:rsidP="00E2307E">
      <w:pPr>
        <w:rPr>
          <w:rFonts w:cstheme="minorHAnsi"/>
          <w:sz w:val="24"/>
          <w:szCs w:val="24"/>
        </w:rPr>
      </w:pPr>
    </w:p>
    <w:p w14:paraId="2B5A8C37" w14:textId="77777777" w:rsidR="00B7184C" w:rsidRDefault="00B7184C" w:rsidP="00E2307E">
      <w:pPr>
        <w:rPr>
          <w:rFonts w:cstheme="minorHAnsi"/>
          <w:sz w:val="24"/>
          <w:szCs w:val="24"/>
        </w:rPr>
      </w:pPr>
    </w:p>
    <w:p w14:paraId="44012B73" w14:textId="74B6FED1" w:rsidR="003E22E0" w:rsidRPr="00B7184C" w:rsidRDefault="001F4CAD" w:rsidP="00E2307E">
      <w:pPr>
        <w:rPr>
          <w:rFonts w:cstheme="minorHAnsi"/>
          <w:sz w:val="24"/>
          <w:szCs w:val="24"/>
        </w:rPr>
      </w:pPr>
      <w:r w:rsidRPr="00B7184C">
        <w:rPr>
          <w:rFonts w:cstheme="minorHAnsi"/>
          <w:sz w:val="24"/>
          <w:szCs w:val="24"/>
        </w:rPr>
        <w:lastRenderedPageBreak/>
        <w:t xml:space="preserve">Down the left side of the cash flow forecast is a list of </w:t>
      </w:r>
      <w:r w:rsidR="00762BA8" w:rsidRPr="00B7184C">
        <w:rPr>
          <w:rFonts w:cstheme="minorHAnsi"/>
          <w:sz w:val="24"/>
          <w:szCs w:val="24"/>
        </w:rPr>
        <w:t xml:space="preserve">our income and expenditure. Across the top is the profit or expenses for each month. Some months vary due to having busier months, for example April and May could be busier as the children are off school for Easter, but during summer months we could see a decrease in our gas and electric bill as they would not be used as much as the winter months. We started the business with £50,000 capital and after all the expenditure including </w:t>
      </w:r>
      <w:r w:rsidR="003E22E0" w:rsidRPr="00B7184C">
        <w:rPr>
          <w:rFonts w:cstheme="minorHAnsi"/>
          <w:sz w:val="24"/>
          <w:szCs w:val="24"/>
        </w:rPr>
        <w:t>wages,</w:t>
      </w:r>
      <w:r w:rsidR="00762BA8" w:rsidRPr="00B7184C">
        <w:rPr>
          <w:rFonts w:cstheme="minorHAnsi"/>
          <w:sz w:val="24"/>
          <w:szCs w:val="24"/>
        </w:rPr>
        <w:t xml:space="preserve"> we have estimated that we will make a profit of £4912.00 for our first year.</w:t>
      </w:r>
    </w:p>
    <w:p w14:paraId="1169CD5E" w14:textId="31CA969F" w:rsidR="00762BA8" w:rsidRPr="00B7184C" w:rsidRDefault="00762BA8" w:rsidP="00E2307E">
      <w:pPr>
        <w:rPr>
          <w:rFonts w:cstheme="minorHAnsi"/>
          <w:sz w:val="24"/>
          <w:szCs w:val="24"/>
        </w:rPr>
      </w:pPr>
      <w:r w:rsidRPr="00B7184C">
        <w:rPr>
          <w:rFonts w:cstheme="minorHAnsi"/>
          <w:sz w:val="24"/>
          <w:szCs w:val="24"/>
        </w:rPr>
        <w:t xml:space="preserve"> </w:t>
      </w:r>
    </w:p>
    <w:p w14:paraId="4D413B35" w14:textId="37B8A3A6" w:rsidR="003E22E0" w:rsidRPr="00B7184C" w:rsidRDefault="003E22E0" w:rsidP="00E2307E">
      <w:pPr>
        <w:rPr>
          <w:rFonts w:cstheme="minorHAnsi"/>
          <w:color w:val="000000"/>
          <w:sz w:val="24"/>
          <w:szCs w:val="24"/>
          <w:shd w:val="clear" w:color="auto" w:fill="FFFFFF"/>
        </w:rPr>
      </w:pPr>
      <w:r w:rsidRPr="00B7184C">
        <w:rPr>
          <w:rFonts w:cstheme="minorHAnsi"/>
          <w:color w:val="000000"/>
          <w:sz w:val="24"/>
          <w:szCs w:val="24"/>
          <w:shd w:val="clear" w:color="auto" w:fill="FFFFFF"/>
        </w:rPr>
        <w:t>If a business expects to receive more than it spends, it is said to be cash positive, or to have positive cash flow. If it expects to spend more than it earns, it is said to be cash negative, or to have a negative cash flow.</w:t>
      </w:r>
    </w:p>
    <w:p w14:paraId="416AEE26" w14:textId="05DE074C" w:rsidR="003E22E0" w:rsidRPr="00B7184C" w:rsidRDefault="003E22E0" w:rsidP="00E2307E">
      <w:pPr>
        <w:rPr>
          <w:rFonts w:cstheme="minorHAnsi"/>
          <w:sz w:val="24"/>
          <w:szCs w:val="24"/>
        </w:rPr>
      </w:pPr>
      <w:r w:rsidRPr="00B7184C">
        <w:rPr>
          <w:rFonts w:cstheme="minorHAnsi"/>
          <w:color w:val="000000"/>
          <w:sz w:val="24"/>
          <w:szCs w:val="24"/>
          <w:shd w:val="clear" w:color="auto" w:fill="FFFFFF"/>
        </w:rPr>
        <w:t>Free agent (2018)</w:t>
      </w:r>
    </w:p>
    <w:p w14:paraId="1E089F2F" w14:textId="4518EB7B" w:rsidR="001F4CAD" w:rsidRPr="00B7184C" w:rsidRDefault="003E22E0" w:rsidP="00E2307E">
      <w:pPr>
        <w:rPr>
          <w:rFonts w:cstheme="minorHAnsi"/>
          <w:sz w:val="24"/>
          <w:szCs w:val="24"/>
        </w:rPr>
      </w:pPr>
      <w:r w:rsidRPr="00B7184C">
        <w:rPr>
          <w:rFonts w:cstheme="minorHAnsi"/>
          <w:color w:val="000000"/>
          <w:spacing w:val="6"/>
          <w:sz w:val="24"/>
          <w:szCs w:val="24"/>
          <w:shd w:val="clear" w:color="auto" w:fill="FFFFFF"/>
        </w:rPr>
        <w:t>To summarise</w:t>
      </w:r>
      <w:r w:rsidRPr="00B7184C">
        <w:rPr>
          <w:rFonts w:cstheme="minorHAnsi"/>
          <w:color w:val="000000"/>
          <w:spacing w:val="6"/>
          <w:sz w:val="24"/>
          <w:szCs w:val="24"/>
          <w:shd w:val="clear" w:color="auto" w:fill="FFFFFF"/>
        </w:rPr>
        <w:t xml:space="preserve">, cash flow forecasts are the main tool used by companies for forward liquidity planning. Their format and duration vary depending on the exact nature of each </w:t>
      </w:r>
      <w:r w:rsidRPr="00B7184C">
        <w:rPr>
          <w:rFonts w:cstheme="minorHAnsi"/>
          <w:color w:val="000000"/>
          <w:spacing w:val="6"/>
          <w:sz w:val="24"/>
          <w:szCs w:val="24"/>
          <w:shd w:val="clear" w:color="auto" w:fill="FFFFFF"/>
        </w:rPr>
        <w:t xml:space="preserve">business’s </w:t>
      </w:r>
      <w:r w:rsidRPr="00B7184C">
        <w:rPr>
          <w:rFonts w:cstheme="minorHAnsi"/>
          <w:color w:val="000000"/>
          <w:spacing w:val="6"/>
          <w:sz w:val="24"/>
          <w:szCs w:val="24"/>
          <w:shd w:val="clear" w:color="auto" w:fill="FFFFFF"/>
        </w:rPr>
        <w:t>requirements.  Finance teams structure their cash forecasts depending on what makes sense for them and what is important for the CEO. A robust and accurate cash flow forecasting process, where accountability is built in, is an indicator of strong fiscal discipline in a company.</w:t>
      </w:r>
    </w:p>
    <w:p w14:paraId="7163E06B" w14:textId="37EC483A" w:rsidR="001F4CAD" w:rsidRPr="00B7184C" w:rsidRDefault="003E22E0" w:rsidP="00E2307E">
      <w:pPr>
        <w:rPr>
          <w:rFonts w:cstheme="minorHAnsi"/>
          <w:sz w:val="24"/>
          <w:szCs w:val="24"/>
        </w:rPr>
      </w:pPr>
      <w:r w:rsidRPr="00B7184C">
        <w:rPr>
          <w:rFonts w:cstheme="minorHAnsi"/>
          <w:sz w:val="24"/>
          <w:szCs w:val="24"/>
        </w:rPr>
        <w:t xml:space="preserve">Cash Analytics (2019) </w:t>
      </w:r>
    </w:p>
    <w:p w14:paraId="6725479D" w14:textId="77777777" w:rsidR="00307B87" w:rsidRPr="00B7184C" w:rsidRDefault="00307B87" w:rsidP="00E2307E">
      <w:pPr>
        <w:rPr>
          <w:rFonts w:cstheme="minorHAnsi"/>
          <w:sz w:val="24"/>
          <w:szCs w:val="24"/>
        </w:rPr>
      </w:pPr>
    </w:p>
    <w:p w14:paraId="5590E2A5" w14:textId="1C393F6F" w:rsidR="00307B87" w:rsidRPr="00B7184C" w:rsidRDefault="00307B87" w:rsidP="00E2307E">
      <w:pPr>
        <w:rPr>
          <w:rFonts w:cstheme="minorHAnsi"/>
          <w:b/>
          <w:bCs/>
          <w:sz w:val="24"/>
          <w:szCs w:val="24"/>
          <w:u w:val="single"/>
        </w:rPr>
      </w:pPr>
      <w:r w:rsidRPr="00B7184C">
        <w:rPr>
          <w:rFonts w:cstheme="minorHAnsi"/>
          <w:b/>
          <w:bCs/>
          <w:sz w:val="24"/>
          <w:szCs w:val="24"/>
          <w:u w:val="single"/>
        </w:rPr>
        <w:t xml:space="preserve">Conclusion </w:t>
      </w:r>
    </w:p>
    <w:p w14:paraId="5B43404B" w14:textId="7E6FEE1E" w:rsidR="00307B87" w:rsidRPr="00B7184C" w:rsidRDefault="00A37D03" w:rsidP="00E2307E">
      <w:pPr>
        <w:rPr>
          <w:rFonts w:cstheme="minorHAnsi"/>
          <w:sz w:val="24"/>
          <w:szCs w:val="24"/>
        </w:rPr>
      </w:pPr>
      <w:r w:rsidRPr="00B7184C">
        <w:rPr>
          <w:rFonts w:cstheme="minorHAnsi"/>
          <w:sz w:val="24"/>
          <w:szCs w:val="24"/>
        </w:rPr>
        <w:t xml:space="preserve">The primary goal of this business proposal is to bring something to the area that we feel is needed and will be well used. There isn’t a soft play area in or around Townhill. We believe the community will massively benefit from using our soft play, children will have somewhere to play, and parents will have a place to bring their children and meet other people in the area.  </w:t>
      </w:r>
    </w:p>
    <w:p w14:paraId="5EEF7E37" w14:textId="5F1AA6BC" w:rsidR="00936FE6" w:rsidRPr="00B7184C" w:rsidRDefault="00936FE6" w:rsidP="00E2307E">
      <w:pPr>
        <w:rPr>
          <w:rFonts w:cstheme="minorHAnsi"/>
          <w:sz w:val="24"/>
          <w:szCs w:val="24"/>
        </w:rPr>
      </w:pPr>
      <w:r w:rsidRPr="00B7184C">
        <w:rPr>
          <w:rFonts w:cstheme="minorHAnsi"/>
          <w:sz w:val="24"/>
          <w:szCs w:val="24"/>
        </w:rPr>
        <w:t xml:space="preserve">Our prices will be affordable due to the area being classed as a deprived area.  </w:t>
      </w:r>
    </w:p>
    <w:p w14:paraId="1C7B7448" w14:textId="59553533" w:rsidR="00936FE6" w:rsidRDefault="00936FE6" w:rsidP="00E2307E">
      <w:pPr>
        <w:rPr>
          <w:rFonts w:cstheme="minorHAnsi"/>
          <w:sz w:val="24"/>
          <w:szCs w:val="24"/>
        </w:rPr>
      </w:pPr>
      <w:r w:rsidRPr="00B7184C">
        <w:rPr>
          <w:rFonts w:cstheme="minorHAnsi"/>
          <w:sz w:val="24"/>
          <w:szCs w:val="24"/>
        </w:rPr>
        <w:t xml:space="preserve">As well as making a profit for ourselves we believe this will help the Phoenix Centre which is a not for profit organisation to stay open. Therefore, everyone benefits. </w:t>
      </w:r>
    </w:p>
    <w:p w14:paraId="34E6BB65" w14:textId="3B68AA54" w:rsidR="00B7184C" w:rsidRPr="00B7184C" w:rsidRDefault="00B7184C" w:rsidP="00E2307E">
      <w:pPr>
        <w:rPr>
          <w:rFonts w:cstheme="minorHAnsi"/>
          <w:sz w:val="24"/>
          <w:szCs w:val="24"/>
        </w:rPr>
      </w:pPr>
      <w:r>
        <w:rPr>
          <w:rFonts w:cstheme="minorHAnsi"/>
          <w:sz w:val="24"/>
          <w:szCs w:val="24"/>
        </w:rPr>
        <w:t xml:space="preserve">This is our proposal for Phoenix Play. </w:t>
      </w:r>
      <w:bookmarkStart w:id="0" w:name="_GoBack"/>
      <w:bookmarkEnd w:id="0"/>
    </w:p>
    <w:p w14:paraId="180653A2" w14:textId="77777777" w:rsidR="001F4CAD" w:rsidRPr="00B7184C" w:rsidRDefault="001F4CAD" w:rsidP="00E2307E">
      <w:pPr>
        <w:rPr>
          <w:rFonts w:cstheme="minorHAnsi"/>
          <w:sz w:val="24"/>
          <w:szCs w:val="24"/>
        </w:rPr>
      </w:pPr>
    </w:p>
    <w:p w14:paraId="73EBC168" w14:textId="77777777" w:rsidR="001F4CAD" w:rsidRPr="00B7184C" w:rsidRDefault="001F4CAD" w:rsidP="00E2307E">
      <w:pPr>
        <w:rPr>
          <w:rFonts w:cstheme="minorHAnsi"/>
          <w:sz w:val="24"/>
          <w:szCs w:val="24"/>
        </w:rPr>
      </w:pPr>
    </w:p>
    <w:p w14:paraId="6A29972B" w14:textId="77777777" w:rsidR="00B7184C" w:rsidRDefault="00B7184C" w:rsidP="00E2307E">
      <w:pPr>
        <w:rPr>
          <w:rFonts w:cstheme="minorHAnsi"/>
          <w:sz w:val="24"/>
          <w:szCs w:val="24"/>
        </w:rPr>
      </w:pPr>
    </w:p>
    <w:p w14:paraId="073A04F9" w14:textId="77777777" w:rsidR="00B7184C" w:rsidRDefault="00B7184C" w:rsidP="00E2307E">
      <w:pPr>
        <w:rPr>
          <w:rFonts w:cstheme="minorHAnsi"/>
          <w:sz w:val="24"/>
          <w:szCs w:val="24"/>
        </w:rPr>
      </w:pPr>
    </w:p>
    <w:p w14:paraId="66885AE8" w14:textId="77777777" w:rsidR="00B7184C" w:rsidRDefault="00B7184C" w:rsidP="00E2307E">
      <w:pPr>
        <w:rPr>
          <w:rFonts w:cstheme="minorHAnsi"/>
          <w:sz w:val="24"/>
          <w:szCs w:val="24"/>
        </w:rPr>
      </w:pPr>
    </w:p>
    <w:p w14:paraId="63268F52" w14:textId="77777777" w:rsidR="00B7184C" w:rsidRDefault="00B7184C" w:rsidP="00E2307E">
      <w:pPr>
        <w:rPr>
          <w:rFonts w:cstheme="minorHAnsi"/>
          <w:sz w:val="24"/>
          <w:szCs w:val="24"/>
        </w:rPr>
      </w:pPr>
    </w:p>
    <w:p w14:paraId="200EE537" w14:textId="18147058" w:rsidR="00663473" w:rsidRPr="00B7184C" w:rsidRDefault="00B50085" w:rsidP="00E2307E">
      <w:pPr>
        <w:rPr>
          <w:rFonts w:cstheme="minorHAnsi"/>
          <w:sz w:val="24"/>
          <w:szCs w:val="24"/>
        </w:rPr>
      </w:pPr>
      <w:r w:rsidRPr="00B7184C">
        <w:rPr>
          <w:rFonts w:cstheme="minorHAnsi"/>
          <w:sz w:val="24"/>
          <w:szCs w:val="24"/>
        </w:rPr>
        <w:t xml:space="preserve">Angel playground equipment (2019) </w:t>
      </w:r>
      <w:hyperlink r:id="rId9" w:history="1">
        <w:r w:rsidRPr="00B7184C">
          <w:rPr>
            <w:rStyle w:val="Hyperlink"/>
            <w:rFonts w:cstheme="minorHAnsi"/>
            <w:sz w:val="24"/>
            <w:szCs w:val="24"/>
          </w:rPr>
          <w:t>www.angelplayground.com</w:t>
        </w:r>
      </w:hyperlink>
      <w:r w:rsidRPr="00B7184C">
        <w:rPr>
          <w:rFonts w:cstheme="minorHAnsi"/>
          <w:sz w:val="24"/>
          <w:szCs w:val="24"/>
        </w:rPr>
        <w:t xml:space="preserve"> accessed on 20/11/2019</w:t>
      </w:r>
    </w:p>
    <w:p w14:paraId="34B2D742" w14:textId="1BB461E8" w:rsidR="003E22E0" w:rsidRPr="00B7184C" w:rsidRDefault="003E22E0" w:rsidP="00E2307E">
      <w:pPr>
        <w:rPr>
          <w:rFonts w:cstheme="minorHAnsi"/>
          <w:sz w:val="24"/>
          <w:szCs w:val="24"/>
        </w:rPr>
      </w:pPr>
      <w:r w:rsidRPr="00B7184C">
        <w:rPr>
          <w:rFonts w:cstheme="minorHAnsi"/>
          <w:sz w:val="24"/>
          <w:szCs w:val="24"/>
        </w:rPr>
        <w:t xml:space="preserve">Cash Analytics (2019) </w:t>
      </w:r>
      <w:hyperlink r:id="rId10" w:history="1">
        <w:r w:rsidRPr="00B7184C">
          <w:rPr>
            <w:rStyle w:val="Hyperlink"/>
            <w:rFonts w:cstheme="minorHAnsi"/>
            <w:sz w:val="24"/>
            <w:szCs w:val="24"/>
          </w:rPr>
          <w:t>https://www.cashanalytics.com/cash-flow-forecast/</w:t>
        </w:r>
      </w:hyperlink>
      <w:r w:rsidRPr="00B7184C">
        <w:rPr>
          <w:rFonts w:cstheme="minorHAnsi"/>
          <w:sz w:val="24"/>
          <w:szCs w:val="24"/>
        </w:rPr>
        <w:t xml:space="preserve"> accessed on </w:t>
      </w:r>
      <w:r w:rsidR="00307B87" w:rsidRPr="00B7184C">
        <w:rPr>
          <w:rFonts w:cstheme="minorHAnsi"/>
          <w:sz w:val="24"/>
          <w:szCs w:val="24"/>
        </w:rPr>
        <w:t xml:space="preserve">20/11/2019 </w:t>
      </w:r>
    </w:p>
    <w:p w14:paraId="3B2774A3" w14:textId="3FBBE98B" w:rsidR="001F4CAD" w:rsidRPr="00B7184C" w:rsidRDefault="001F4CAD" w:rsidP="00E2307E">
      <w:pPr>
        <w:rPr>
          <w:rFonts w:cstheme="minorHAnsi"/>
          <w:sz w:val="24"/>
          <w:szCs w:val="24"/>
        </w:rPr>
      </w:pPr>
      <w:r w:rsidRPr="00B7184C">
        <w:rPr>
          <w:rFonts w:cstheme="minorHAnsi"/>
          <w:sz w:val="24"/>
          <w:szCs w:val="24"/>
        </w:rPr>
        <w:t xml:space="preserve">Free agent (2018) </w:t>
      </w:r>
      <w:hyperlink r:id="rId11" w:history="1">
        <w:r w:rsidRPr="00B7184C">
          <w:rPr>
            <w:rStyle w:val="Hyperlink"/>
            <w:rFonts w:cstheme="minorHAnsi"/>
            <w:sz w:val="24"/>
            <w:szCs w:val="24"/>
          </w:rPr>
          <w:t>https://www.freeagent.com/glossary/cash-flow-forecast/</w:t>
        </w:r>
      </w:hyperlink>
      <w:r w:rsidRPr="00B7184C">
        <w:rPr>
          <w:rFonts w:cstheme="minorHAnsi"/>
          <w:sz w:val="24"/>
          <w:szCs w:val="24"/>
        </w:rPr>
        <w:t xml:space="preserve"> accessed on 27/11/2019</w:t>
      </w:r>
    </w:p>
    <w:p w14:paraId="1851C665" w14:textId="27160BEE" w:rsidR="00894693" w:rsidRPr="00B7184C" w:rsidRDefault="00B50085" w:rsidP="00E2307E">
      <w:pPr>
        <w:rPr>
          <w:rFonts w:cstheme="minorHAnsi"/>
          <w:sz w:val="24"/>
          <w:szCs w:val="24"/>
        </w:rPr>
      </w:pPr>
      <w:r w:rsidRPr="00B7184C">
        <w:rPr>
          <w:rFonts w:cstheme="minorHAnsi"/>
          <w:sz w:val="24"/>
          <w:szCs w:val="24"/>
        </w:rPr>
        <w:t xml:space="preserve">Mind tools (2019) </w:t>
      </w:r>
      <w:hyperlink r:id="rId12" w:history="1">
        <w:r w:rsidRPr="00B7184C">
          <w:rPr>
            <w:rStyle w:val="Hyperlink"/>
            <w:rFonts w:cstheme="minorHAnsi"/>
            <w:sz w:val="24"/>
            <w:szCs w:val="24"/>
          </w:rPr>
          <w:t>www.mindtools.com</w:t>
        </w:r>
      </w:hyperlink>
      <w:r w:rsidRPr="00B7184C">
        <w:rPr>
          <w:rFonts w:cstheme="minorHAnsi"/>
          <w:sz w:val="24"/>
          <w:szCs w:val="24"/>
        </w:rPr>
        <w:t xml:space="preserve"> accessed on 22/11/2019</w:t>
      </w:r>
    </w:p>
    <w:p w14:paraId="13D45EF6" w14:textId="70314B86" w:rsidR="00B852B6" w:rsidRDefault="00B852B6" w:rsidP="00E2307E">
      <w:pPr>
        <w:rPr>
          <w:sz w:val="40"/>
          <w:szCs w:val="40"/>
        </w:rPr>
      </w:pPr>
      <w:r w:rsidRPr="00B7184C">
        <w:rPr>
          <w:rFonts w:cstheme="minorHAnsi"/>
          <w:sz w:val="24"/>
          <w:szCs w:val="24"/>
        </w:rPr>
        <w:t xml:space="preserve">Pestle analysis (2019) </w:t>
      </w:r>
      <w:hyperlink r:id="rId13" w:history="1">
        <w:r w:rsidRPr="00B7184C">
          <w:rPr>
            <w:rStyle w:val="Hyperlink"/>
            <w:rFonts w:cstheme="minorHAnsi"/>
            <w:sz w:val="24"/>
            <w:szCs w:val="24"/>
          </w:rPr>
          <w:t>https://pestleanalysis.com/what-is-pestle-analysis/</w:t>
        </w:r>
      </w:hyperlink>
      <w:r w:rsidRPr="00B7184C">
        <w:rPr>
          <w:rFonts w:cstheme="minorHAnsi"/>
          <w:sz w:val="24"/>
          <w:szCs w:val="24"/>
        </w:rPr>
        <w:t xml:space="preserve"> accessed on 28/11/2019</w:t>
      </w:r>
    </w:p>
    <w:p w14:paraId="2E2B4652" w14:textId="4D358E55" w:rsidR="00B852B6" w:rsidRDefault="00B852B6" w:rsidP="00E2307E">
      <w:pPr>
        <w:rPr>
          <w:sz w:val="40"/>
          <w:szCs w:val="40"/>
        </w:rPr>
      </w:pPr>
    </w:p>
    <w:p w14:paraId="1AA224DA" w14:textId="77777777" w:rsidR="00B852B6" w:rsidRDefault="00B852B6" w:rsidP="00E2307E">
      <w:pPr>
        <w:rPr>
          <w:sz w:val="40"/>
          <w:szCs w:val="40"/>
        </w:rPr>
      </w:pPr>
    </w:p>
    <w:p w14:paraId="15138F37" w14:textId="77777777" w:rsidR="00B852B6" w:rsidRDefault="00B852B6" w:rsidP="00E2307E">
      <w:pPr>
        <w:rPr>
          <w:sz w:val="40"/>
          <w:szCs w:val="40"/>
        </w:rPr>
      </w:pPr>
    </w:p>
    <w:p w14:paraId="4C893E64" w14:textId="77777777" w:rsidR="00B50085" w:rsidRDefault="00B50085" w:rsidP="00E2307E">
      <w:pPr>
        <w:rPr>
          <w:sz w:val="40"/>
          <w:szCs w:val="40"/>
        </w:rPr>
      </w:pPr>
    </w:p>
    <w:p w14:paraId="32E094C5" w14:textId="77777777" w:rsidR="00E2307E" w:rsidRDefault="00E2307E">
      <w:pPr>
        <w:rPr>
          <w:sz w:val="40"/>
          <w:szCs w:val="40"/>
        </w:rPr>
      </w:pPr>
    </w:p>
    <w:p w14:paraId="5D4BA102" w14:textId="396CB58D" w:rsidR="00E2307E" w:rsidRDefault="00E2307E" w:rsidP="00E2307E">
      <w:pPr>
        <w:pStyle w:val="NormalWeb"/>
        <w:spacing w:before="200" w:beforeAutospacing="0" w:after="0" w:afterAutospacing="0" w:line="216" w:lineRule="auto"/>
        <w:rPr>
          <w:rFonts w:asciiTheme="minorHAnsi" w:eastAsiaTheme="minorEastAsia" w:hAnsi="Calibri" w:cstheme="minorBidi"/>
          <w:color w:val="000000" w:themeColor="text1"/>
          <w:kern w:val="24"/>
          <w:sz w:val="40"/>
          <w:szCs w:val="40"/>
        </w:rPr>
      </w:pPr>
    </w:p>
    <w:p w14:paraId="1A7DA450" w14:textId="77777777" w:rsidR="00E2307E" w:rsidRPr="00E2307E" w:rsidRDefault="00E2307E" w:rsidP="00E2307E">
      <w:pPr>
        <w:pStyle w:val="NormalWeb"/>
        <w:spacing w:before="200" w:beforeAutospacing="0" w:after="0" w:afterAutospacing="0" w:line="216" w:lineRule="auto"/>
        <w:rPr>
          <w:sz w:val="40"/>
          <w:szCs w:val="40"/>
        </w:rPr>
      </w:pPr>
    </w:p>
    <w:p w14:paraId="26092B32" w14:textId="77777777" w:rsidR="00E2307E" w:rsidRDefault="00E2307E">
      <w:pPr>
        <w:rPr>
          <w:sz w:val="40"/>
          <w:szCs w:val="40"/>
        </w:rPr>
      </w:pPr>
    </w:p>
    <w:p w14:paraId="3CF2F88F" w14:textId="77777777" w:rsidR="00E2307E" w:rsidRDefault="00E2307E">
      <w:pPr>
        <w:rPr>
          <w:sz w:val="40"/>
          <w:szCs w:val="40"/>
        </w:rPr>
      </w:pPr>
    </w:p>
    <w:p w14:paraId="0F4FA78B" w14:textId="77777777" w:rsidR="00E2307E" w:rsidRDefault="00E2307E">
      <w:pPr>
        <w:rPr>
          <w:sz w:val="40"/>
          <w:szCs w:val="40"/>
        </w:rPr>
      </w:pPr>
    </w:p>
    <w:p w14:paraId="08E72C81" w14:textId="27A30444" w:rsidR="007102B5" w:rsidRDefault="007102B5">
      <w:pPr>
        <w:rPr>
          <w:sz w:val="40"/>
          <w:szCs w:val="40"/>
        </w:rPr>
      </w:pPr>
    </w:p>
    <w:p w14:paraId="33E76F68" w14:textId="77777777" w:rsidR="007102B5" w:rsidRPr="007102B5" w:rsidRDefault="007102B5">
      <w:pPr>
        <w:rPr>
          <w:sz w:val="40"/>
          <w:szCs w:val="40"/>
        </w:rPr>
      </w:pPr>
    </w:p>
    <w:sectPr w:rsidR="007102B5" w:rsidRPr="007102B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44"/>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02B5"/>
    <w:rsid w:val="000F1229"/>
    <w:rsid w:val="001B7122"/>
    <w:rsid w:val="001F4CAD"/>
    <w:rsid w:val="00307B87"/>
    <w:rsid w:val="003B6D14"/>
    <w:rsid w:val="003E22E0"/>
    <w:rsid w:val="005436F2"/>
    <w:rsid w:val="00663473"/>
    <w:rsid w:val="007102B5"/>
    <w:rsid w:val="00762BA8"/>
    <w:rsid w:val="007E69FB"/>
    <w:rsid w:val="00894693"/>
    <w:rsid w:val="008A3958"/>
    <w:rsid w:val="008E32B4"/>
    <w:rsid w:val="008F1EEF"/>
    <w:rsid w:val="00936FE6"/>
    <w:rsid w:val="00957BE0"/>
    <w:rsid w:val="00986276"/>
    <w:rsid w:val="00A13AEC"/>
    <w:rsid w:val="00A37D03"/>
    <w:rsid w:val="00AA6D3D"/>
    <w:rsid w:val="00B24DFA"/>
    <w:rsid w:val="00B50085"/>
    <w:rsid w:val="00B7184C"/>
    <w:rsid w:val="00B852B6"/>
    <w:rsid w:val="00C84043"/>
    <w:rsid w:val="00D86187"/>
    <w:rsid w:val="00D878FB"/>
    <w:rsid w:val="00E2307E"/>
    <w:rsid w:val="00E52B97"/>
    <w:rsid w:val="00F03FA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3BB5DA"/>
  <w15:chartTrackingRefBased/>
  <w15:docId w15:val="{2C44F2CF-790B-43A8-B8C1-160DF70032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E2307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B50085"/>
    <w:rPr>
      <w:color w:val="0563C1" w:themeColor="hyperlink"/>
      <w:u w:val="single"/>
    </w:rPr>
  </w:style>
  <w:style w:type="character" w:styleId="UnresolvedMention">
    <w:name w:val="Unresolved Mention"/>
    <w:basedOn w:val="DefaultParagraphFont"/>
    <w:uiPriority w:val="99"/>
    <w:semiHidden/>
    <w:unhideWhenUsed/>
    <w:rsid w:val="00B50085"/>
    <w:rPr>
      <w:color w:val="605E5C"/>
      <w:shd w:val="clear" w:color="auto" w:fill="E1DFDD"/>
    </w:rPr>
  </w:style>
  <w:style w:type="character" w:styleId="Strong">
    <w:name w:val="Strong"/>
    <w:basedOn w:val="DefaultParagraphFont"/>
    <w:uiPriority w:val="22"/>
    <w:qFormat/>
    <w:rsid w:val="00B852B6"/>
    <w:rPr>
      <w:b/>
      <w:bCs/>
    </w:rPr>
  </w:style>
  <w:style w:type="table" w:styleId="PlainTable3">
    <w:name w:val="Plain Table 3"/>
    <w:basedOn w:val="TableNormal"/>
    <w:uiPriority w:val="43"/>
    <w:rsid w:val="001F4CAD"/>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TableGridLight">
    <w:name w:val="Grid Table Light"/>
    <w:basedOn w:val="TableNormal"/>
    <w:uiPriority w:val="40"/>
    <w:rsid w:val="001F4CAD"/>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HTMLDefinition">
    <w:name w:val="HTML Definition"/>
    <w:basedOn w:val="DefaultParagraphFont"/>
    <w:uiPriority w:val="99"/>
    <w:semiHidden/>
    <w:unhideWhenUsed/>
    <w:rsid w:val="001F4CAD"/>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03702243">
      <w:bodyDiv w:val="1"/>
      <w:marLeft w:val="0"/>
      <w:marRight w:val="0"/>
      <w:marTop w:val="0"/>
      <w:marBottom w:val="0"/>
      <w:divBdr>
        <w:top w:val="none" w:sz="0" w:space="0" w:color="auto"/>
        <w:left w:val="none" w:sz="0" w:space="0" w:color="auto"/>
        <w:bottom w:val="none" w:sz="0" w:space="0" w:color="auto"/>
        <w:right w:val="none" w:sz="0" w:space="0" w:color="auto"/>
      </w:divBdr>
    </w:div>
    <w:div w:id="310990966">
      <w:bodyDiv w:val="1"/>
      <w:marLeft w:val="0"/>
      <w:marRight w:val="0"/>
      <w:marTop w:val="0"/>
      <w:marBottom w:val="0"/>
      <w:divBdr>
        <w:top w:val="none" w:sz="0" w:space="0" w:color="auto"/>
        <w:left w:val="none" w:sz="0" w:space="0" w:color="auto"/>
        <w:bottom w:val="none" w:sz="0" w:space="0" w:color="auto"/>
        <w:right w:val="none" w:sz="0" w:space="0" w:color="auto"/>
      </w:divBdr>
    </w:div>
    <w:div w:id="374425286">
      <w:bodyDiv w:val="1"/>
      <w:marLeft w:val="0"/>
      <w:marRight w:val="0"/>
      <w:marTop w:val="0"/>
      <w:marBottom w:val="0"/>
      <w:divBdr>
        <w:top w:val="none" w:sz="0" w:space="0" w:color="auto"/>
        <w:left w:val="none" w:sz="0" w:space="0" w:color="auto"/>
        <w:bottom w:val="none" w:sz="0" w:space="0" w:color="auto"/>
        <w:right w:val="none" w:sz="0" w:space="0" w:color="auto"/>
      </w:divBdr>
    </w:div>
    <w:div w:id="534390245">
      <w:bodyDiv w:val="1"/>
      <w:marLeft w:val="0"/>
      <w:marRight w:val="0"/>
      <w:marTop w:val="0"/>
      <w:marBottom w:val="0"/>
      <w:divBdr>
        <w:top w:val="none" w:sz="0" w:space="0" w:color="auto"/>
        <w:left w:val="none" w:sz="0" w:space="0" w:color="auto"/>
        <w:bottom w:val="none" w:sz="0" w:space="0" w:color="auto"/>
        <w:right w:val="none" w:sz="0" w:space="0" w:color="auto"/>
      </w:divBdr>
    </w:div>
    <w:div w:id="773284517">
      <w:bodyDiv w:val="1"/>
      <w:marLeft w:val="0"/>
      <w:marRight w:val="0"/>
      <w:marTop w:val="0"/>
      <w:marBottom w:val="0"/>
      <w:divBdr>
        <w:top w:val="none" w:sz="0" w:space="0" w:color="auto"/>
        <w:left w:val="none" w:sz="0" w:space="0" w:color="auto"/>
        <w:bottom w:val="none" w:sz="0" w:space="0" w:color="auto"/>
        <w:right w:val="none" w:sz="0" w:space="0" w:color="auto"/>
      </w:divBdr>
    </w:div>
    <w:div w:id="807429763">
      <w:bodyDiv w:val="1"/>
      <w:marLeft w:val="0"/>
      <w:marRight w:val="0"/>
      <w:marTop w:val="0"/>
      <w:marBottom w:val="0"/>
      <w:divBdr>
        <w:top w:val="none" w:sz="0" w:space="0" w:color="auto"/>
        <w:left w:val="none" w:sz="0" w:space="0" w:color="auto"/>
        <w:bottom w:val="none" w:sz="0" w:space="0" w:color="auto"/>
        <w:right w:val="none" w:sz="0" w:space="0" w:color="auto"/>
      </w:divBdr>
    </w:div>
    <w:div w:id="842285597">
      <w:bodyDiv w:val="1"/>
      <w:marLeft w:val="0"/>
      <w:marRight w:val="0"/>
      <w:marTop w:val="0"/>
      <w:marBottom w:val="0"/>
      <w:divBdr>
        <w:top w:val="none" w:sz="0" w:space="0" w:color="auto"/>
        <w:left w:val="none" w:sz="0" w:space="0" w:color="auto"/>
        <w:bottom w:val="none" w:sz="0" w:space="0" w:color="auto"/>
        <w:right w:val="none" w:sz="0" w:space="0" w:color="auto"/>
      </w:divBdr>
    </w:div>
    <w:div w:id="879054219">
      <w:bodyDiv w:val="1"/>
      <w:marLeft w:val="0"/>
      <w:marRight w:val="0"/>
      <w:marTop w:val="0"/>
      <w:marBottom w:val="0"/>
      <w:divBdr>
        <w:top w:val="none" w:sz="0" w:space="0" w:color="auto"/>
        <w:left w:val="none" w:sz="0" w:space="0" w:color="auto"/>
        <w:bottom w:val="none" w:sz="0" w:space="0" w:color="auto"/>
        <w:right w:val="none" w:sz="0" w:space="0" w:color="auto"/>
      </w:divBdr>
    </w:div>
    <w:div w:id="988021371">
      <w:bodyDiv w:val="1"/>
      <w:marLeft w:val="0"/>
      <w:marRight w:val="0"/>
      <w:marTop w:val="0"/>
      <w:marBottom w:val="0"/>
      <w:divBdr>
        <w:top w:val="none" w:sz="0" w:space="0" w:color="auto"/>
        <w:left w:val="none" w:sz="0" w:space="0" w:color="auto"/>
        <w:bottom w:val="none" w:sz="0" w:space="0" w:color="auto"/>
        <w:right w:val="none" w:sz="0" w:space="0" w:color="auto"/>
      </w:divBdr>
    </w:div>
    <w:div w:id="1020858919">
      <w:bodyDiv w:val="1"/>
      <w:marLeft w:val="0"/>
      <w:marRight w:val="0"/>
      <w:marTop w:val="0"/>
      <w:marBottom w:val="0"/>
      <w:divBdr>
        <w:top w:val="none" w:sz="0" w:space="0" w:color="auto"/>
        <w:left w:val="none" w:sz="0" w:space="0" w:color="auto"/>
        <w:bottom w:val="none" w:sz="0" w:space="0" w:color="auto"/>
        <w:right w:val="none" w:sz="0" w:space="0" w:color="auto"/>
      </w:divBdr>
    </w:div>
    <w:div w:id="1038047186">
      <w:bodyDiv w:val="1"/>
      <w:marLeft w:val="0"/>
      <w:marRight w:val="0"/>
      <w:marTop w:val="0"/>
      <w:marBottom w:val="0"/>
      <w:divBdr>
        <w:top w:val="none" w:sz="0" w:space="0" w:color="auto"/>
        <w:left w:val="none" w:sz="0" w:space="0" w:color="auto"/>
        <w:bottom w:val="none" w:sz="0" w:space="0" w:color="auto"/>
        <w:right w:val="none" w:sz="0" w:space="0" w:color="auto"/>
      </w:divBdr>
    </w:div>
    <w:div w:id="1050616315">
      <w:bodyDiv w:val="1"/>
      <w:marLeft w:val="0"/>
      <w:marRight w:val="0"/>
      <w:marTop w:val="0"/>
      <w:marBottom w:val="0"/>
      <w:divBdr>
        <w:top w:val="none" w:sz="0" w:space="0" w:color="auto"/>
        <w:left w:val="none" w:sz="0" w:space="0" w:color="auto"/>
        <w:bottom w:val="none" w:sz="0" w:space="0" w:color="auto"/>
        <w:right w:val="none" w:sz="0" w:space="0" w:color="auto"/>
      </w:divBdr>
    </w:div>
    <w:div w:id="1273518252">
      <w:bodyDiv w:val="1"/>
      <w:marLeft w:val="0"/>
      <w:marRight w:val="0"/>
      <w:marTop w:val="0"/>
      <w:marBottom w:val="0"/>
      <w:divBdr>
        <w:top w:val="none" w:sz="0" w:space="0" w:color="auto"/>
        <w:left w:val="none" w:sz="0" w:space="0" w:color="auto"/>
        <w:bottom w:val="none" w:sz="0" w:space="0" w:color="auto"/>
        <w:right w:val="none" w:sz="0" w:space="0" w:color="auto"/>
      </w:divBdr>
    </w:div>
    <w:div w:id="1618757632">
      <w:bodyDiv w:val="1"/>
      <w:marLeft w:val="0"/>
      <w:marRight w:val="0"/>
      <w:marTop w:val="0"/>
      <w:marBottom w:val="0"/>
      <w:divBdr>
        <w:top w:val="none" w:sz="0" w:space="0" w:color="auto"/>
        <w:left w:val="none" w:sz="0" w:space="0" w:color="auto"/>
        <w:bottom w:val="none" w:sz="0" w:space="0" w:color="auto"/>
        <w:right w:val="none" w:sz="0" w:space="0" w:color="auto"/>
      </w:divBdr>
    </w:div>
    <w:div w:id="17013977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emf"/><Relationship Id="rId13" Type="http://schemas.openxmlformats.org/officeDocument/2006/relationships/hyperlink" Target="https://pestleanalysis.com/what-is-pestle-analysis/" TargetMode="External"/><Relationship Id="rId3" Type="http://schemas.openxmlformats.org/officeDocument/2006/relationships/webSettings" Target="webSettings.xml"/><Relationship Id="rId7" Type="http://schemas.openxmlformats.org/officeDocument/2006/relationships/image" Target="media/image4.jpg"/><Relationship Id="rId12" Type="http://schemas.openxmlformats.org/officeDocument/2006/relationships/hyperlink" Target="http://www.mindtools.com"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jpg"/><Relationship Id="rId11" Type="http://schemas.openxmlformats.org/officeDocument/2006/relationships/hyperlink" Target="https://www.freeagent.com/glossary/cash-flow-forecast/" TargetMode="External"/><Relationship Id="rId5" Type="http://schemas.openxmlformats.org/officeDocument/2006/relationships/image" Target="media/image2.jpg"/><Relationship Id="rId15" Type="http://schemas.openxmlformats.org/officeDocument/2006/relationships/theme" Target="theme/theme1.xml"/><Relationship Id="rId10" Type="http://schemas.openxmlformats.org/officeDocument/2006/relationships/hyperlink" Target="https://www.cashanalytics.com/cash-flow-forecast/" TargetMode="External"/><Relationship Id="rId4" Type="http://schemas.openxmlformats.org/officeDocument/2006/relationships/image" Target="media/image1.png"/><Relationship Id="rId9" Type="http://schemas.openxmlformats.org/officeDocument/2006/relationships/hyperlink" Target="http://www.angelplayground.com"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1623</TotalTime>
  <Pages>8</Pages>
  <Words>1683</Words>
  <Characters>9598</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11259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Darren Beynon</dc:creator>
  <cp:keywords/>
  <dc:description/>
  <cp:lastModifiedBy>dbewales@gmail.com</cp:lastModifiedBy>
  <cp:revision>18</cp:revision>
  <dcterms:created xsi:type="dcterms:W3CDTF">2019-11-22T10:08:00Z</dcterms:created>
  <dcterms:modified xsi:type="dcterms:W3CDTF">2019-11-28T11:48:00Z</dcterms:modified>
</cp:coreProperties>
</file>