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2f0a0a6c378f4e06" /><Relationship Type="http://schemas.openxmlformats.org/package/2006/relationships/metadata/core-properties" Target="package/services/metadata/core-properties/f76265f0b4ab4293b51961d617efe4d7.psmdcp" Id="R6727c37c34ab40bf"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line="360" w:lineRule="auto"/>
        <w:jc w:val="center"/>
        <w:rPr>
          <w:rFonts w:ascii="Times New Roman" w:hAnsi="Times New Roman" w:eastAsia="Times New Roman" w:cs="Times New Roman"/>
          <w:sz w:val="32"/>
          <w:szCs w:val="32"/>
        </w:rPr>
      </w:pPr>
      <w:r w:rsidRPr="00000000" w:rsidDel="00000000" w:rsidR="00000000">
        <w:rPr>
          <w:rtl w:val="0"/>
        </w:rPr>
      </w:r>
      <w:r w:rsidRPr="00000000" w:rsidDel="00000000" w:rsidR="00000000">
        <w:drawing>
          <wp:anchor xmlns:wp14="http://schemas.microsoft.com/office/word/2010/wordprocessingDrawing" distT="0" distB="0" distL="114300" distR="114300" simplePos="0" relativeHeight="0" behindDoc="0" locked="0" layoutInCell="1" hidden="0" allowOverlap="1" wp14:anchorId="7297CD73" wp14:editId="7777777">
            <wp:simplePos x="0" y="0"/>
            <wp:positionH relativeFrom="column">
              <wp:posOffset>1714500</wp:posOffset>
            </wp:positionH>
            <wp:positionV relativeFrom="paragraph">
              <wp:posOffset>0</wp:posOffset>
            </wp:positionV>
            <wp:extent cx="2468880" cy="1181100"/>
            <wp:effectExtent l="0" t="0" r="0" b="0"/>
            <wp:wrapSquare wrapText="bothSides" distT="0" distB="0" distL="114300" distR="114300"/>
            <wp:docPr id="1" name="image1.png"/>
            <a:graphic>
              <a:graphicData uri="http://schemas.openxmlformats.org/drawingml/2006/picture">
                <pic:pic>
                  <pic:nvPicPr>
                    <pic:cNvPr id="0" name="image1.png"/>
                    <pic:cNvPicPr preferRelativeResize="0"/>
                  </pic:nvPicPr>
                  <pic:blipFill>
                    <a:blip r:embed="rId6"/>
                    <a:srcRect l="0" t="0" r="0" b="0"/>
                    <a:stretch>
                      <a:fillRect/>
                    </a:stretch>
                  </pic:blipFill>
                  <pic:spPr>
                    <a:xfrm>
                      <a:off x="0" y="0"/>
                      <a:ext cx="2468880" cy="1181100"/>
                    </a:xfrm>
                    <a:prstGeom prst="rect"/>
                    <a:ln/>
                  </pic:spPr>
                </pic:pic>
              </a:graphicData>
            </a:graphic>
          </wp:anchor>
        </w:drawing>
      </w:r>
    </w:p>
    <w:p xmlns:wp14="http://schemas.microsoft.com/office/word/2010/wordml" w:rsidRPr="00000000" w:rsidR="00000000" w:rsidDel="00000000" w:rsidP="00000000" w:rsidRDefault="00000000" w14:paraId="00000002" wp14:textId="77777777">
      <w:pPr>
        <w:spacing w:line="360" w:lineRule="auto"/>
        <w:jc w:val="center"/>
        <w:rPr>
          <w:rFonts w:ascii="Times New Roman" w:hAnsi="Times New Roman" w:eastAsia="Times New Roman" w:cs="Times New Roman"/>
          <w:sz w:val="32"/>
          <w:szCs w:val="32"/>
        </w:rPr>
      </w:pPr>
      <w:r w:rsidRPr="00000000" w:rsidDel="00000000" w:rsidR="00000000">
        <w:rPr>
          <w:rtl w:val="0"/>
        </w:rPr>
      </w:r>
    </w:p>
    <w:p xmlns:wp14="http://schemas.microsoft.com/office/word/2010/wordml" w:rsidRPr="00000000" w:rsidR="00000000" w:rsidDel="00000000" w:rsidP="00000000" w:rsidRDefault="00000000" w14:paraId="00000003" wp14:textId="77777777">
      <w:pPr>
        <w:spacing w:line="360" w:lineRule="auto"/>
        <w:jc w:val="center"/>
        <w:rPr>
          <w:rFonts w:ascii="Times New Roman" w:hAnsi="Times New Roman" w:eastAsia="Times New Roman" w:cs="Times New Roman"/>
          <w:sz w:val="32"/>
          <w:szCs w:val="32"/>
        </w:rPr>
      </w:pPr>
      <w:r w:rsidRPr="00000000" w:rsidDel="00000000" w:rsidR="00000000">
        <w:rPr>
          <w:rtl w:val="0"/>
        </w:rPr>
      </w:r>
    </w:p>
    <w:p xmlns:wp14="http://schemas.microsoft.com/office/word/2010/wordml" w:rsidRPr="00000000" w:rsidR="00000000" w:rsidDel="00000000" w:rsidP="00000000" w:rsidRDefault="00000000" w14:paraId="00000004" wp14:textId="77777777">
      <w:pPr>
        <w:spacing w:line="360" w:lineRule="auto"/>
        <w:jc w:val="center"/>
        <w:rPr>
          <w:rFonts w:ascii="Times New Roman" w:hAnsi="Times New Roman" w:eastAsia="Times New Roman" w:cs="Times New Roman"/>
          <w:b w:val="1"/>
          <w:color w:val="843c0b"/>
          <w:sz w:val="32"/>
          <w:szCs w:val="32"/>
        </w:rPr>
      </w:pPr>
      <w:r w:rsidRPr="00000000" w:rsidDel="00000000" w:rsidR="00000000">
        <w:rPr>
          <w:rFonts w:ascii="Times New Roman" w:hAnsi="Times New Roman" w:eastAsia="Times New Roman" w:cs="Times New Roman"/>
          <w:b w:val="1"/>
          <w:color w:val="843c0b"/>
          <w:sz w:val="32"/>
          <w:szCs w:val="32"/>
          <w:rtl w:val="0"/>
        </w:rPr>
        <w:t xml:space="preserve">Programme: Certificate of Higher Education Skills for the Workplace</w:t>
      </w:r>
    </w:p>
    <w:p xmlns:wp14="http://schemas.microsoft.com/office/word/2010/wordml" w:rsidRPr="00000000" w:rsidR="00000000" w:rsidDel="00000000" w:rsidP="00000000" w:rsidRDefault="00000000" w14:paraId="00000005" wp14:textId="77777777">
      <w:pPr>
        <w:spacing w:line="360" w:lineRule="auto"/>
        <w:rPr>
          <w:rFonts w:ascii="Times New Roman" w:hAnsi="Times New Roman" w:eastAsia="Times New Roman" w:cs="Times New Roman"/>
          <w:b w:val="1"/>
          <w:color w:val="843c0b"/>
          <w:sz w:val="32"/>
          <w:szCs w:val="32"/>
        </w:rPr>
      </w:pPr>
      <w:r w:rsidRPr="00000000" w:rsidDel="00000000" w:rsidR="00000000">
        <w:rPr>
          <w:rtl w:val="0"/>
        </w:rPr>
      </w:r>
    </w:p>
    <w:p xmlns:wp14="http://schemas.microsoft.com/office/word/2010/wordml" w:rsidRPr="00000000" w:rsidR="00000000" w:rsidDel="00000000" w:rsidP="00000000" w:rsidRDefault="00000000" w14:paraId="00000006" wp14:textId="7408DA55">
      <w:pPr>
        <w:spacing w:line="360" w:lineRule="auto"/>
        <w:jc w:val="center"/>
        <w:rPr>
          <w:rFonts w:ascii="Times New Roman" w:hAnsi="Times New Roman" w:eastAsia="Times New Roman" w:cs="Times New Roman"/>
          <w:sz w:val="32"/>
          <w:szCs w:val="32"/>
        </w:rPr>
      </w:pPr>
      <w:r w:rsidRPr="6DA332E8" w:rsidR="6DA332E8">
        <w:rPr>
          <w:rFonts w:ascii="Times New Roman" w:hAnsi="Times New Roman" w:eastAsia="Times New Roman" w:cs="Times New Roman"/>
          <w:sz w:val="32"/>
          <w:szCs w:val="32"/>
        </w:rPr>
        <w:t xml:space="preserve">Student Name: </w:t>
      </w:r>
      <w:r w:rsidRPr="6DA332E8" w:rsidR="6DA332E8">
        <w:rPr>
          <w:rFonts w:ascii="Times New Roman" w:hAnsi="Times New Roman" w:eastAsia="Times New Roman" w:cs="Times New Roman"/>
          <w:sz w:val="32"/>
          <w:szCs w:val="32"/>
        </w:rPr>
        <w:t>Joyrul</w:t>
      </w:r>
      <w:r w:rsidRPr="6DA332E8" w:rsidR="6DA332E8">
        <w:rPr>
          <w:rFonts w:ascii="Times New Roman" w:hAnsi="Times New Roman" w:eastAsia="Times New Roman" w:cs="Times New Roman"/>
          <w:sz w:val="32"/>
          <w:szCs w:val="32"/>
        </w:rPr>
        <w:t xml:space="preserve"> Haque</w:t>
      </w:r>
    </w:p>
    <w:p w:rsidR="6DA332E8" w:rsidP="6DA332E8" w:rsidRDefault="6DA332E8" w14:paraId="6603B756" w14:textId="1F37FFB4">
      <w:pPr>
        <w:pStyle w:val="Normal"/>
        <w:spacing w:line="360" w:lineRule="auto"/>
        <w:jc w:val="center"/>
        <w:rPr>
          <w:rFonts w:ascii="Times New Roman" w:hAnsi="Times New Roman" w:eastAsia="Times New Roman" w:cs="Times New Roman"/>
          <w:sz w:val="32"/>
          <w:szCs w:val="32"/>
        </w:rPr>
      </w:pPr>
      <w:r w:rsidRPr="6DA332E8" w:rsidR="6DA332E8">
        <w:rPr>
          <w:rFonts w:ascii="Times New Roman" w:hAnsi="Times New Roman" w:eastAsia="Times New Roman" w:cs="Times New Roman"/>
          <w:sz w:val="32"/>
          <w:szCs w:val="32"/>
        </w:rPr>
        <w:t>Student ID: 2131666</w:t>
      </w:r>
    </w:p>
    <w:p w:rsidR="6DA332E8" w:rsidP="6DA332E8" w:rsidRDefault="6DA332E8" w14:paraId="10037F66" w14:textId="0C753425">
      <w:pPr>
        <w:pStyle w:val="Normal"/>
        <w:spacing w:line="360" w:lineRule="auto"/>
        <w:jc w:val="center"/>
        <w:rPr>
          <w:rFonts w:ascii="Times New Roman" w:hAnsi="Times New Roman" w:eastAsia="Times New Roman" w:cs="Times New Roman"/>
          <w:sz w:val="32"/>
          <w:szCs w:val="32"/>
        </w:rPr>
      </w:pPr>
      <w:r w:rsidRPr="6DA332E8" w:rsidR="6DA332E8">
        <w:rPr>
          <w:rFonts w:ascii="Times New Roman" w:hAnsi="Times New Roman" w:eastAsia="Times New Roman" w:cs="Times New Roman"/>
          <w:sz w:val="32"/>
          <w:szCs w:val="32"/>
        </w:rPr>
        <w:t xml:space="preserve">Lecturer Name: </w:t>
      </w:r>
      <w:r w:rsidRPr="6DA332E8" w:rsidR="6DA332E8">
        <w:rPr>
          <w:rFonts w:ascii="Times New Roman" w:hAnsi="Times New Roman" w:eastAsia="Times New Roman" w:cs="Times New Roman"/>
          <w:sz w:val="32"/>
          <w:szCs w:val="32"/>
        </w:rPr>
        <w:t>Rebecca Kavanagh</w:t>
      </w:r>
    </w:p>
    <w:p xmlns:wp14="http://schemas.microsoft.com/office/word/2010/wordml" w:rsidRPr="00000000" w:rsidR="00000000" w:rsidDel="00000000" w:rsidP="00000000" w:rsidRDefault="00000000" w14:paraId="00000007" wp14:textId="77777777">
      <w:pPr>
        <w:spacing w:line="360" w:lineRule="auto"/>
        <w:jc w:val="center"/>
        <w:rPr>
          <w:rFonts w:ascii="Times New Roman" w:hAnsi="Times New Roman" w:eastAsia="Times New Roman" w:cs="Times New Roman"/>
          <w:b w:val="1"/>
          <w:color w:val="c55911"/>
          <w:sz w:val="32"/>
          <w:szCs w:val="32"/>
        </w:rPr>
      </w:pPr>
      <w:r w:rsidRPr="00000000" w:rsidDel="00000000" w:rsidR="00000000">
        <w:rPr>
          <w:rtl w:val="0"/>
        </w:rPr>
      </w:r>
    </w:p>
    <w:p xmlns:wp14="http://schemas.microsoft.com/office/word/2010/wordml" w:rsidRPr="00000000" w:rsidR="00000000" w:rsidDel="00000000" w:rsidP="00000000" w:rsidRDefault="00000000" w14:paraId="00000008" wp14:textId="77777777">
      <w:pPr>
        <w:spacing w:line="360" w:lineRule="auto"/>
        <w:jc w:val="center"/>
        <w:rPr>
          <w:rFonts w:ascii="Times New Roman" w:hAnsi="Times New Roman" w:eastAsia="Times New Roman" w:cs="Times New Roman"/>
          <w:b w:val="1"/>
          <w:color w:val="c55911"/>
          <w:sz w:val="32"/>
          <w:szCs w:val="32"/>
        </w:rPr>
      </w:pPr>
      <w:r w:rsidRPr="00000000" w:rsidDel="00000000" w:rsidR="00000000">
        <w:rPr>
          <w:rFonts w:ascii="Times New Roman" w:hAnsi="Times New Roman" w:eastAsia="Times New Roman" w:cs="Times New Roman"/>
          <w:b w:val="1"/>
          <w:color w:val="c55911"/>
          <w:sz w:val="32"/>
          <w:szCs w:val="32"/>
          <w:rtl w:val="0"/>
        </w:rPr>
        <w:t xml:space="preserve">LCHS4002 Digital Skills and Research Methods</w:t>
      </w:r>
    </w:p>
    <w:p xmlns:wp14="http://schemas.microsoft.com/office/word/2010/wordml" w:rsidRPr="00000000" w:rsidR="00000000" w:rsidDel="00000000" w:rsidP="00000000" w:rsidRDefault="00000000" w14:paraId="00000009" wp14:textId="77777777">
      <w:pPr>
        <w:spacing w:line="360" w:lineRule="auto"/>
        <w:jc w:val="center"/>
        <w:rPr>
          <w:rFonts w:ascii="Times New Roman" w:hAnsi="Times New Roman" w:eastAsia="Times New Roman" w:cs="Times New Roman"/>
          <w:b w:val="1"/>
          <w:color w:val="c55911"/>
          <w:sz w:val="28"/>
          <w:szCs w:val="28"/>
        </w:rPr>
      </w:pPr>
      <w:r w:rsidRPr="00000000" w:rsidDel="00000000" w:rsidR="00000000">
        <w:rPr>
          <w:rtl w:val="0"/>
        </w:rPr>
      </w:r>
    </w:p>
    <w:p xmlns:wp14="http://schemas.microsoft.com/office/word/2010/wordml" w:rsidRPr="00000000" w:rsidR="00000000" w:rsidDel="00000000" w:rsidP="00000000" w:rsidRDefault="00000000" w14:paraId="0000000A" wp14:textId="77777777">
      <w:pPr>
        <w:spacing w:line="360" w:lineRule="auto"/>
        <w:jc w:val="center"/>
        <w:rPr>
          <w:rFonts w:ascii="Times New Roman" w:hAnsi="Times New Roman" w:eastAsia="Times New Roman" w:cs="Times New Roman"/>
          <w:b w:val="1"/>
          <w:color w:val="c55911"/>
          <w:sz w:val="28"/>
          <w:szCs w:val="28"/>
        </w:rPr>
      </w:pPr>
      <w:r w:rsidRPr="00000000" w:rsidDel="00000000" w:rsidR="00000000">
        <w:rPr>
          <w:rFonts w:ascii="Times New Roman" w:hAnsi="Times New Roman" w:eastAsia="Times New Roman" w:cs="Times New Roman"/>
          <w:b w:val="1"/>
          <w:color w:val="c55911"/>
          <w:sz w:val="28"/>
          <w:szCs w:val="28"/>
          <w:rtl w:val="0"/>
        </w:rPr>
        <w:t xml:space="preserve">Assignment Title: Report – Research report</w:t>
      </w:r>
    </w:p>
    <w:p xmlns:wp14="http://schemas.microsoft.com/office/word/2010/wordml" w:rsidRPr="00000000" w:rsidR="00000000" w:rsidDel="00000000" w:rsidP="00000000" w:rsidRDefault="00000000" w14:paraId="0000000B" wp14:textId="77777777">
      <w:pPr>
        <w:spacing w:line="360" w:lineRule="auto"/>
        <w:jc w:val="both"/>
        <w:rPr>
          <w:rFonts w:ascii="Times New Roman" w:hAnsi="Times New Roman" w:eastAsia="Times New Roman" w:cs="Times New Roman"/>
          <w:b w:val="1"/>
          <w:color w:val="c55911"/>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C"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240" w:after="0" w:line="360" w:lineRule="auto"/>
        <w:ind w:left="0" w:right="0" w:firstLine="0"/>
        <w:jc w:val="both"/>
        <w:rPr>
          <w:rFonts w:ascii="Times New Roman" w:hAnsi="Times New Roman" w:eastAsia="Times New Roman" w:cs="Times New Roman"/>
          <w:b w:val="1"/>
          <w:i w:val="0"/>
          <w:smallCaps w:val="0"/>
          <w:strike w:val="0"/>
          <w:color w:val="843c0b"/>
          <w:sz w:val="32"/>
          <w:szCs w:val="32"/>
          <w:u w:val="none"/>
          <w:shd w:val="clear" w:fill="auto"/>
          <w:vertAlign w:val="baseline"/>
        </w:rPr>
      </w:pPr>
      <w:r w:rsidRPr="00000000" w:rsidDel="00000000" w:rsidR="00000000">
        <w:rPr>
          <w:rFonts w:ascii="Times New Roman" w:hAnsi="Times New Roman" w:eastAsia="Times New Roman" w:cs="Times New Roman"/>
          <w:b w:val="1"/>
          <w:i w:val="0"/>
          <w:smallCaps w:val="0"/>
          <w:strike w:val="0"/>
          <w:color w:val="843c0b"/>
          <w:sz w:val="32"/>
          <w:szCs w:val="32"/>
          <w:u w:val="none"/>
          <w:shd w:val="clear" w:fill="auto"/>
          <w:vertAlign w:val="baseline"/>
          <w:rtl w:val="0"/>
        </w:rPr>
        <w:t xml:space="preserve">Contents</w:t>
      </w:r>
    </w:p>
    <w:sdt>
      <w:sdtPr>
        <w:id w:val="192650301"/>
        <w:docPartObj>
          <w:docPartGallery w:val="Table of Contents"/>
          <w:docPartUnique w:val="1"/>
        </w:docPartObj>
      </w:sdtPr>
      <w:sdtContent>
        <w:p xmlns:wp14="http://schemas.microsoft.com/office/word/2010/wordml" w:rsidRPr="00000000" w:rsidR="00000000" w:rsidDel="00000000" w:rsidP="00000000" w:rsidRDefault="00000000" w14:paraId="0000000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gjdgxs">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Introduction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hyperlink>
          <w:r w:rsidRPr="00000000" w:rsidDel="00000000" w:rsidR="00000000">
            <w:rPr>
              <w:rtl w:val="0"/>
            </w:rPr>
          </w:r>
        </w:p>
        <w:p xmlns:wp14="http://schemas.microsoft.com/office/word/2010/wordml" w:rsidRPr="00000000" w:rsidR="00000000" w:rsidDel="00000000" w:rsidP="00000000" w:rsidRDefault="00000000" w14:paraId="0000000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0j0zll">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Research Design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4</w:t>
            </w:r>
          </w:hyperlink>
          <w:r w:rsidRPr="00000000" w:rsidDel="00000000" w:rsidR="00000000">
            <w:rPr>
              <w:rtl w:val="0"/>
            </w:rPr>
          </w:r>
        </w:p>
        <w:p xmlns:wp14="http://schemas.microsoft.com/office/word/2010/wordml" w:rsidRPr="00000000" w:rsidR="00000000" w:rsidDel="00000000" w:rsidP="00000000" w:rsidRDefault="00000000" w14:paraId="0000000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1fob9te">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Results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6</w:t>
            </w:r>
          </w:hyperlink>
          <w:r w:rsidRPr="00000000" w:rsidDel="00000000" w:rsidR="00000000">
            <w:rPr>
              <w:rtl w:val="0"/>
            </w:rPr>
          </w:r>
        </w:p>
        <w:p xmlns:wp14="http://schemas.microsoft.com/office/word/2010/wordml" w:rsidRPr="00000000" w:rsidR="00000000" w:rsidDel="00000000" w:rsidP="00000000" w:rsidRDefault="00000000" w14:paraId="0000001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znysh7">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Discussion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8</w:t>
            </w:r>
          </w:hyperlink>
          <w:r w:rsidRPr="00000000" w:rsidDel="00000000" w:rsidR="00000000">
            <w:rPr>
              <w:rtl w:val="0"/>
            </w:rPr>
          </w:r>
        </w:p>
        <w:p xmlns:wp14="http://schemas.microsoft.com/office/word/2010/wordml" w:rsidRPr="00000000" w:rsidR="00000000" w:rsidDel="00000000" w:rsidP="00000000" w:rsidRDefault="00000000" w14:paraId="00000011"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2et92p0">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Conclusion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9</w:t>
            </w:r>
          </w:hyperlink>
          <w:r w:rsidRPr="00000000" w:rsidDel="00000000" w:rsidR="00000000">
            <w:rPr>
              <w:rtl w:val="0"/>
            </w:rPr>
          </w:r>
        </w:p>
        <w:p xmlns:wp14="http://schemas.microsoft.com/office/word/2010/wordml" w:rsidRPr="00000000" w:rsidR="00000000" w:rsidDel="00000000" w:rsidP="00000000" w:rsidRDefault="00000000" w14:paraId="0000001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tyjcwt">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References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10</w:t>
            </w:r>
          </w:hyperlink>
          <w:r w:rsidRPr="00000000" w:rsidDel="00000000" w:rsidR="00000000">
            <w:rPr>
              <w:rtl w:val="0"/>
            </w:rPr>
          </w:r>
        </w:p>
        <w:p xmlns:wp14="http://schemas.microsoft.com/office/word/2010/wordml" w:rsidRPr="00000000" w:rsidR="00000000" w:rsidDel="00000000" w:rsidP="00000000" w:rsidRDefault="00000000" w14:paraId="0000001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right" w:pos="9016"/>
            </w:tabs>
            <w:spacing w:before="0" w:after="10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dy6vkm">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Appendix</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11</w:t>
            </w:r>
          </w:hyperlink>
          <w:r w:rsidRPr="00000000" w:rsidDel="00000000" w:rsidR="00000000">
            <w:rPr>
              <w:rtl w:val="0"/>
            </w:rPr>
          </w:r>
        </w:p>
        <w:p xmlns:wp14="http://schemas.microsoft.com/office/word/2010/wordml" w:rsidRPr="00000000" w:rsidR="00000000" w:rsidDel="00000000" w:rsidP="00000000" w:rsidRDefault="00000000" w14:paraId="00000014"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15"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6" wp14:textId="77777777">
      <w:pPr>
        <w:spacing w:line="360" w:lineRule="auto"/>
        <w:jc w:val="both"/>
        <w:rPr>
          <w:rFonts w:ascii="Times New Roman" w:hAnsi="Times New Roman" w:eastAsia="Times New Roman" w:cs="Times New Roman"/>
          <w:color w:val="2f5496"/>
          <w:sz w:val="24"/>
          <w:szCs w:val="24"/>
        </w:rPr>
      </w:pPr>
      <w:bookmarkStart w:name="_gjdgxs" w:colFirst="0" w:colLast="0" w:id="0"/>
      <w:bookmarkEnd w:id="0"/>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7" wp14:textId="77777777">
      <w:pPr>
        <w:pStyle w:val="Heading1"/>
        <w:rPr/>
      </w:pPr>
      <w:r w:rsidRPr="00000000" w:rsidDel="00000000" w:rsidR="00000000">
        <w:rPr>
          <w:rtl w:val="0"/>
        </w:rPr>
        <w:t xml:space="preserve">Introduction</w:t>
      </w:r>
    </w:p>
    <w:p xmlns:wp14="http://schemas.microsoft.com/office/word/2010/wordml" w:rsidRPr="00000000" w:rsidR="00000000" w:rsidDel="00000000" w:rsidP="00000000" w:rsidRDefault="00000000" w14:paraId="00000018"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overview</w:t>
      </w:r>
    </w:p>
    <w:p xmlns:wp14="http://schemas.microsoft.com/office/word/2010/wordml" w:rsidRPr="00000000" w:rsidR="00000000" w:rsidDel="00000000" w:rsidP="00000000" w:rsidRDefault="00000000" w14:paraId="00000019"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Contemporary technologies play a critical role in the day-to-day operations of businesses (Kim, 2018). This is s research on the role and significance played by contemporary technologies in the modern workplace. It will assess the importance of technologies and the various benefits it brings to businesses, especially in terms of improving efficiency and employability.</w:t>
      </w:r>
    </w:p>
    <w:p xmlns:wp14="http://schemas.microsoft.com/office/word/2010/wordml" w:rsidRPr="00000000" w:rsidR="00000000" w:rsidDel="00000000" w:rsidP="00000000" w:rsidRDefault="00000000" w14:paraId="0000001A"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Aims and objectives </w:t>
      </w:r>
    </w:p>
    <w:p xmlns:wp14="http://schemas.microsoft.com/office/word/2010/wordml" w:rsidRPr="00000000" w:rsidR="00000000" w:rsidDel="00000000" w:rsidP="00000000" w:rsidRDefault="00000000" w14:paraId="0000001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This research project aims to make a study on the use of contemporary technology to improve workplace efficiency and employability for Tesco PLC. The objectives of the research are: </w:t>
      </w:r>
    </w:p>
    <w:p xmlns:wp14="http://schemas.microsoft.com/office/word/2010/wordml" w:rsidRPr="00000000" w:rsidR="00000000" w:rsidDel="00000000" w:rsidP="00000000" w:rsidRDefault="00000000" w14:paraId="0000001C" wp14:textId="77777777">
      <w:pPr>
        <w:keepNext w:val="0"/>
        <w:keepLines w:val="0"/>
        <w:pageBreakBefore w:val="0"/>
        <w:widowControl w:val="1"/>
        <w:numPr>
          <w:ilvl w:val="0"/>
          <w:numId w:val="4"/>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Impact of contemporary technology on improving the employability and workplace efficiency at Tesco </w:t>
      </w:r>
    </w:p>
    <w:p xmlns:wp14="http://schemas.microsoft.com/office/word/2010/wordml" w:rsidRPr="00000000" w:rsidR="00000000" w:rsidDel="00000000" w:rsidP="00000000" w:rsidRDefault="00000000" w14:paraId="0000001D" wp14:textId="77777777">
      <w:pPr>
        <w:keepNext w:val="0"/>
        <w:keepLines w:val="0"/>
        <w:pageBreakBefore w:val="0"/>
        <w:widowControl w:val="1"/>
        <w:numPr>
          <w:ilvl w:val="0"/>
          <w:numId w:val="4"/>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Impact of technologies such as email and social media on improving workplace communication and collaboration at Tesco </w:t>
      </w:r>
    </w:p>
    <w:p xmlns:wp14="http://schemas.microsoft.com/office/word/2010/wordml" w:rsidRPr="00000000" w:rsidR="00000000" w:rsidDel="00000000" w:rsidP="00000000" w:rsidRDefault="00000000" w14:paraId="0000001E" wp14:textId="77777777">
      <w:pPr>
        <w:keepNext w:val="0"/>
        <w:keepLines w:val="0"/>
        <w:pageBreakBefore w:val="0"/>
        <w:widowControl w:val="1"/>
        <w:numPr>
          <w:ilvl w:val="0"/>
          <w:numId w:val="4"/>
        </w:numPr>
        <w:pBdr>
          <w:top w:val="nil" w:sz="0" w:space="0"/>
          <w:left w:val="nil" w:sz="0" w:space="0"/>
          <w:bottom w:val="nil" w:sz="0" w:space="0"/>
          <w:right w:val="nil" w:sz="0" w:space="0"/>
          <w:between w:val="nil" w:sz="0" w:space="0"/>
        </w:pBdr>
        <w:shd w:val="clear" w:fill="auto"/>
        <w:spacing w:before="0" w:after="160" w:line="360" w:lineRule="auto"/>
        <w:ind w:left="720" w:right="0" w:hanging="360"/>
        <w:jc w:val="both"/>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Recommendations for ensuring optimum use of technology for business performance at Tesco </w:t>
      </w:r>
    </w:p>
    <w:p xmlns:wp14="http://schemas.microsoft.com/office/word/2010/wordml" w:rsidRPr="00000000" w:rsidR="00000000" w:rsidDel="00000000" w:rsidP="00000000" w:rsidRDefault="00000000" w14:paraId="0000001F"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background</w:t>
      </w:r>
    </w:p>
    <w:p xmlns:wp14="http://schemas.microsoft.com/office/word/2010/wordml" w:rsidRPr="00000000" w:rsidR="00000000" w:rsidDel="00000000" w:rsidP="00000000" w:rsidRDefault="00000000" w14:paraId="00000020" wp14:textId="194758A5">
      <w:pPr>
        <w:spacing w:line="360" w:lineRule="auto"/>
        <w:jc w:val="both"/>
        <w:rPr>
          <w:rFonts w:ascii="Times New Roman" w:hAnsi="Times New Roman" w:eastAsia="Times New Roman" w:cs="Times New Roman"/>
          <w:sz w:val="24"/>
          <w:szCs w:val="24"/>
        </w:rPr>
      </w:pPr>
      <w:r w:rsidRPr="6DA332E8" w:rsidR="6DA332E8">
        <w:rPr>
          <w:rFonts w:ascii="Times New Roman" w:hAnsi="Times New Roman" w:eastAsia="Times New Roman" w:cs="Times New Roman"/>
          <w:sz w:val="24"/>
          <w:szCs w:val="24"/>
        </w:rPr>
        <w:t xml:space="preserve">Contemporary technologies have a wide range of usage in business. The use of technology has some benefits that make them such an essential </w:t>
      </w:r>
      <w:r w:rsidRPr="6DA332E8" w:rsidR="6DA332E8">
        <w:rPr>
          <w:rFonts w:ascii="Times New Roman" w:hAnsi="Times New Roman" w:eastAsia="Times New Roman" w:cs="Times New Roman"/>
          <w:sz w:val="24"/>
          <w:szCs w:val="24"/>
        </w:rPr>
        <w:t>component</w:t>
      </w:r>
      <w:r w:rsidRPr="6DA332E8" w:rsidR="6DA332E8">
        <w:rPr>
          <w:rFonts w:ascii="Times New Roman" w:hAnsi="Times New Roman" w:eastAsia="Times New Roman" w:cs="Times New Roman"/>
          <w:sz w:val="24"/>
          <w:szCs w:val="24"/>
        </w:rPr>
        <w:t xml:space="preserve"> in business nowadays. Firstly, with the help of modern technologies, it is easy to streamline tedious mundane tasks through the simple use of automotive technologies. Much of technology involves doing tasks that are repetitive and mundane with efficiency and precision. This saves much human effort as well as resources. Another benefit of technologies is that of the remote working facilities that are granted due to BYOD services (Hunter, 2019). Remote working helps save a lot of costs that would otherwise be invested on overhead costs (Trieu, 2022). Another benefit of technology use is that enhanced productivity and employee satisfaction that occurs allow businesses to be more successful and efficient. Again, the </w:t>
      </w:r>
      <w:r w:rsidRPr="6DA332E8" w:rsidR="6DA332E8">
        <w:rPr>
          <w:rFonts w:ascii="Times New Roman" w:hAnsi="Times New Roman" w:eastAsia="Times New Roman" w:cs="Times New Roman"/>
          <w:sz w:val="24"/>
          <w:szCs w:val="24"/>
        </w:rPr>
        <w:t>optimum</w:t>
      </w:r>
      <w:r w:rsidRPr="6DA332E8" w:rsidR="6DA332E8">
        <w:rPr>
          <w:rFonts w:ascii="Times New Roman" w:hAnsi="Times New Roman" w:eastAsia="Times New Roman" w:cs="Times New Roman"/>
          <w:sz w:val="24"/>
          <w:szCs w:val="24"/>
        </w:rPr>
        <w:t xml:space="preserve"> and efficient use of resources that come with technological usage also gives companies better opportunities for serving customers and keeping customers satisfied with their jobs (</w:t>
      </w:r>
      <w:bookmarkStart w:name="_Int_rS0MdLXe" w:id="596440666"/>
      <w:r w:rsidRPr="6DA332E8" w:rsidR="6DA332E8">
        <w:rPr>
          <w:rFonts w:ascii="Times New Roman" w:hAnsi="Times New Roman" w:eastAsia="Times New Roman" w:cs="Times New Roman"/>
          <w:sz w:val="24"/>
          <w:szCs w:val="24"/>
        </w:rPr>
        <w:t>Tzempelikos</w:t>
      </w:r>
      <w:bookmarkEnd w:id="596440666"/>
      <w:r w:rsidRPr="6DA332E8" w:rsidR="6DA332E8">
        <w:rPr>
          <w:rFonts w:ascii="Times New Roman" w:hAnsi="Times New Roman" w:eastAsia="Times New Roman" w:cs="Times New Roman"/>
          <w:sz w:val="24"/>
          <w:szCs w:val="24"/>
        </w:rPr>
        <w:t xml:space="preserve">, 2021). The reach that one gets due to technological usage </w:t>
      </w:r>
      <w:r w:rsidRPr="6DA332E8" w:rsidR="6DA332E8">
        <w:rPr>
          <w:rFonts w:ascii="Times New Roman" w:hAnsi="Times New Roman" w:eastAsia="Times New Roman" w:cs="Times New Roman"/>
          <w:sz w:val="24"/>
          <w:szCs w:val="24"/>
        </w:rPr>
        <w:t>as a result of</w:t>
      </w:r>
      <w:r w:rsidRPr="6DA332E8" w:rsidR="6DA332E8">
        <w:rPr>
          <w:rFonts w:ascii="Times New Roman" w:hAnsi="Times New Roman" w:eastAsia="Times New Roman" w:cs="Times New Roman"/>
          <w:sz w:val="24"/>
          <w:szCs w:val="24"/>
        </w:rPr>
        <w:t xml:space="preserve"> social media and the internet means that there is a larger pool of talent including non-local talent to choose from. Thus, businesses have a much wider choice for employment compared to before (Lim, 2018). </w:t>
      </w:r>
    </w:p>
    <w:p xmlns:wp14="http://schemas.microsoft.com/office/word/2010/wordml" w:rsidRPr="00000000" w:rsidR="00000000" w:rsidDel="00000000" w:rsidP="00000000" w:rsidRDefault="00000000" w14:paraId="00000021" wp14:textId="77777777">
      <w:pPr>
        <w:pStyle w:val="Heading1"/>
        <w:rPr/>
      </w:pPr>
      <w:bookmarkStart w:name="_30j0zll" w:colFirst="0" w:colLast="0" w:id="1"/>
      <w:bookmarkEnd w:id="1"/>
      <w:r w:rsidRPr="00000000" w:rsidDel="00000000" w:rsidR="00000000">
        <w:rPr>
          <w:rtl w:val="0"/>
        </w:rPr>
        <w:t xml:space="preserve">Research Design</w:t>
      </w:r>
    </w:p>
    <w:p xmlns:wp14="http://schemas.microsoft.com/office/word/2010/wordml" w:rsidRPr="00000000" w:rsidR="00000000" w:rsidDel="00000000" w:rsidP="00000000" w:rsidRDefault="00000000" w14:paraId="00000022"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question</w:t>
      </w:r>
    </w:p>
    <w:p xmlns:wp14="http://schemas.microsoft.com/office/word/2010/wordml" w:rsidRPr="00000000" w:rsidR="00000000" w:rsidDel="00000000" w:rsidP="00000000" w:rsidRDefault="00000000" w14:paraId="0000002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research questions are: </w:t>
      </w:r>
    </w:p>
    <w:p xmlns:wp14="http://schemas.microsoft.com/office/word/2010/wordml" w:rsidRPr="00000000" w:rsidR="00000000" w:rsidDel="00000000" w:rsidP="6DA332E8" w:rsidRDefault="00000000" w14:paraId="00000024"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color="auto" w:fill="auto"/>
        <w:spacing w:before="0" w:after="0" w:line="360" w:lineRule="auto"/>
        <w:ind w:left="720" w:right="0" w:hanging="360"/>
        <w:jc w:val="both"/>
        <w:rPr>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Does contemporary technology affect </w:t>
      </w:r>
      <w:bookmarkStart w:name="_Int_mGPHTR3I" w:id="1349934684"/>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improving</w:t>
      </w:r>
      <w:bookmarkEnd w:id="1349934684"/>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the efficiency and performance of organisations? </w:t>
      </w:r>
    </w:p>
    <w:p xmlns:wp14="http://schemas.microsoft.com/office/word/2010/wordml" w:rsidRPr="00000000" w:rsidR="00000000" w:rsidDel="00000000" w:rsidP="00000000" w:rsidRDefault="00000000" w14:paraId="00000025"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Does technology such as email and social media have an impact on improving communication in the workplace? </w:t>
      </w:r>
    </w:p>
    <w:p xmlns:wp14="http://schemas.microsoft.com/office/word/2010/wordml" w:rsidRPr="00000000" w:rsidR="00000000" w:rsidDel="00000000" w:rsidP="00000000" w:rsidRDefault="00000000" w14:paraId="00000026" wp14:textId="77777777">
      <w:pPr>
        <w:keepNext w:val="0"/>
        <w:keepLines w:val="0"/>
        <w:pageBreakBefore w:val="0"/>
        <w:widowControl w:val="1"/>
        <w:numPr>
          <w:ilvl w:val="0"/>
          <w:numId w:val="3"/>
        </w:numPr>
        <w:pBdr>
          <w:top w:val="nil" w:sz="0" w:space="0"/>
          <w:left w:val="nil" w:sz="0" w:space="0"/>
          <w:bottom w:val="nil" w:sz="0" w:space="0"/>
          <w:right w:val="nil" w:sz="0" w:space="0"/>
          <w:between w:val="nil" w:sz="0" w:space="0"/>
        </w:pBdr>
        <w:shd w:val="clear" w:fill="auto"/>
        <w:spacing w:before="0" w:after="160" w:line="360" w:lineRule="auto"/>
        <w:ind w:left="720" w:right="0" w:hanging="360"/>
        <w:jc w:val="both"/>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What are the recommendations to be made for improving the performance of organisations using contemporary available technologies? </w:t>
      </w:r>
    </w:p>
    <w:p xmlns:wp14="http://schemas.microsoft.com/office/word/2010/wordml" w:rsidRPr="00000000" w:rsidR="00000000" w:rsidDel="00000000" w:rsidP="00000000" w:rsidRDefault="00000000" w14:paraId="00000027"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philosophy </w:t>
      </w:r>
    </w:p>
    <w:p xmlns:wp14="http://schemas.microsoft.com/office/word/2010/wordml" w:rsidRPr="00000000" w:rsidR="00000000" w:rsidDel="00000000" w:rsidP="00000000" w:rsidRDefault="00000000" w14:paraId="00000028" wp14:textId="6809D6E9">
      <w:pPr>
        <w:spacing w:line="360" w:lineRule="auto"/>
        <w:jc w:val="both"/>
        <w:rPr>
          <w:rFonts w:ascii="Times New Roman" w:hAnsi="Times New Roman" w:eastAsia="Times New Roman" w:cs="Times New Roman"/>
          <w:sz w:val="24"/>
          <w:szCs w:val="24"/>
        </w:rPr>
      </w:pPr>
      <w:r w:rsidRPr="6DA332E8" w:rsidR="6DA332E8">
        <w:rPr>
          <w:rFonts w:ascii="Times New Roman" w:hAnsi="Times New Roman" w:eastAsia="Times New Roman" w:cs="Times New Roman"/>
          <w:sz w:val="24"/>
          <w:szCs w:val="24"/>
        </w:rPr>
        <w:t xml:space="preserve">Research philosophy refers to the beliefs that make the groundwork for a research project. Research philosophies are of 4 major types- positivism, realism, interpretivism and pragmatism. In this project, positivism has been applied. Positivism is the view that every single fact or piece of data used within a research project should be associated with a real-world object that can be perceived through the physical senses (Creswell and Creswell, 2011). Anything that does not conform to these scientific standards is not considered to be part </w:t>
      </w:r>
      <w:r w:rsidRPr="6DA332E8" w:rsidR="6DA332E8">
        <w:rPr>
          <w:rFonts w:ascii="Times New Roman" w:hAnsi="Times New Roman" w:eastAsia="Times New Roman" w:cs="Times New Roman"/>
          <w:sz w:val="24"/>
          <w:szCs w:val="24"/>
        </w:rPr>
        <w:t>of the</w:t>
      </w:r>
      <w:r w:rsidRPr="6DA332E8" w:rsidR="6DA332E8">
        <w:rPr>
          <w:rFonts w:ascii="Times New Roman" w:hAnsi="Times New Roman" w:eastAsia="Times New Roman" w:cs="Times New Roman"/>
          <w:sz w:val="24"/>
          <w:szCs w:val="24"/>
        </w:rPr>
        <w:t xml:space="preserve"> research, according to positivism. Any idea of a theoretical view that originates from religious or metaphysical standpoints cannot </w:t>
      </w:r>
      <w:proofErr w:type="gramStart"/>
      <w:r w:rsidRPr="6DA332E8" w:rsidR="6DA332E8">
        <w:rPr>
          <w:rFonts w:ascii="Times New Roman" w:hAnsi="Times New Roman" w:eastAsia="Times New Roman" w:cs="Times New Roman"/>
          <w:sz w:val="24"/>
          <w:szCs w:val="24"/>
        </w:rPr>
        <w:t>be considered to be</w:t>
      </w:r>
      <w:proofErr w:type="gramEnd"/>
      <w:r w:rsidRPr="6DA332E8" w:rsidR="6DA332E8">
        <w:rPr>
          <w:rFonts w:ascii="Times New Roman" w:hAnsi="Times New Roman" w:eastAsia="Times New Roman" w:cs="Times New Roman"/>
          <w:sz w:val="24"/>
          <w:szCs w:val="24"/>
        </w:rPr>
        <w:t xml:space="preserve"> true research. </w:t>
      </w:r>
    </w:p>
    <w:p xmlns:wp14="http://schemas.microsoft.com/office/word/2010/wordml" w:rsidRPr="00000000" w:rsidR="00000000" w:rsidDel="00000000" w:rsidP="00000000" w:rsidRDefault="00000000" w14:paraId="00000029"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approach </w:t>
      </w:r>
    </w:p>
    <w:p xmlns:wp14="http://schemas.microsoft.com/office/word/2010/wordml" w:rsidRPr="00000000" w:rsidR="00000000" w:rsidDel="00000000" w:rsidP="00000000" w:rsidRDefault="00000000" w14:paraId="0000002A" wp14:textId="318C77FA">
      <w:pPr>
        <w:spacing w:line="360" w:lineRule="auto"/>
        <w:jc w:val="both"/>
        <w:rPr>
          <w:rFonts w:ascii="Times New Roman" w:hAnsi="Times New Roman" w:eastAsia="Times New Roman" w:cs="Times New Roman"/>
          <w:sz w:val="24"/>
          <w:szCs w:val="24"/>
        </w:rPr>
      </w:pPr>
      <w:r w:rsidRPr="6DA332E8" w:rsidR="6DA332E8">
        <w:rPr>
          <w:rFonts w:ascii="Times New Roman" w:hAnsi="Times New Roman" w:eastAsia="Times New Roman" w:cs="Times New Roman"/>
          <w:sz w:val="24"/>
          <w:szCs w:val="24"/>
        </w:rPr>
        <w:t xml:space="preserve">Research approaches are of two types- deductive and inductive. The difference between the two approaches is in their use of a hypothesis. In deductive research, a hypothesis is used. A hypothesis refers to a theoretical explanation of a limited set of evidence. In contrast, inductive research does not require a hypothesis instead a theoretical explanation is made once the research findings are acquired and analysed to form conclusions (Mitchell and Jolley, 2013). In this research project, the only deductive approach will be taken. A deductive approach is suitable to implement with quantitative </w:t>
      </w:r>
      <w:r w:rsidRPr="6DA332E8" w:rsidR="6DA332E8">
        <w:rPr>
          <w:rFonts w:ascii="Times New Roman" w:hAnsi="Times New Roman" w:eastAsia="Times New Roman" w:cs="Times New Roman"/>
          <w:sz w:val="24"/>
          <w:szCs w:val="24"/>
        </w:rPr>
        <w:t>research,</w:t>
      </w:r>
      <w:r w:rsidRPr="6DA332E8" w:rsidR="6DA332E8">
        <w:rPr>
          <w:rFonts w:ascii="Times New Roman" w:hAnsi="Times New Roman" w:eastAsia="Times New Roman" w:cs="Times New Roman"/>
          <w:sz w:val="24"/>
          <w:szCs w:val="24"/>
        </w:rPr>
        <w:t xml:space="preserve"> which is also being implemented here, so the deductive approach is being used here</w:t>
      </w:r>
      <w:r w:rsidRPr="6DA332E8" w:rsidR="6DA332E8">
        <w:rPr>
          <w:rFonts w:ascii="Times New Roman" w:hAnsi="Times New Roman" w:eastAsia="Times New Roman" w:cs="Times New Roman"/>
          <w:sz w:val="24"/>
          <w:szCs w:val="24"/>
        </w:rPr>
        <w:t xml:space="preserve">.  </w:t>
      </w:r>
    </w:p>
    <w:p xmlns:wp14="http://schemas.microsoft.com/office/word/2010/wordml" w:rsidRPr="00000000" w:rsidR="00000000" w:rsidDel="00000000" w:rsidP="00000000" w:rsidRDefault="00000000" w14:paraId="0000002B" wp14:textId="77777777">
      <w:pPr>
        <w:rPr>
          <w:rFonts w:ascii="Times New Roman" w:hAnsi="Times New Roman" w:eastAsia="Times New Roman" w:cs="Times New Roman"/>
          <w:b w:val="1"/>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C"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Methods </w:t>
      </w:r>
    </w:p>
    <w:p xmlns:wp14="http://schemas.microsoft.com/office/word/2010/wordml" w:rsidRPr="00000000" w:rsidR="00000000" w:rsidDel="00000000" w:rsidP="00000000" w:rsidRDefault="00000000" w14:paraId="0000002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Research methods are of two major types- qualitative and quantitative. As the name suggests, quantitative research involves the study of quantitative or numerical information. The data acquired and then analysed in quantitative research is numerical, while that of qualitative research is non-numerical. In qualitative research, the information is in the form of thoughts, feelings and detailed accounts of experiences (Allen, Titsworth and Hunt, 2009). For this research project, quantitative research has been implemented. The research has been conducted using the method of self-administered questionnaires. The questionnaires have been provided in links sent to the email addresses of the participants. They will contain various MCQ-style questions on the relevant topic of “use of contemporary technology to improve workplace efficiency or employability”.  </w:t>
      </w:r>
    </w:p>
    <w:p xmlns:wp14="http://schemas.microsoft.com/office/word/2010/wordml" w:rsidRPr="00000000" w:rsidR="00000000" w:rsidDel="00000000" w:rsidP="00000000" w:rsidRDefault="00000000" w14:paraId="0000002E"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Research sampling </w:t>
      </w:r>
    </w:p>
    <w:p xmlns:wp14="http://schemas.microsoft.com/office/word/2010/wordml" w:rsidRPr="00000000" w:rsidR="00000000" w:rsidDel="00000000" w:rsidP="00000000" w:rsidRDefault="00000000" w14:paraId="0000002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Research sampling refers to the process of selection of a group of participants for a research project. There is a process of gathering research volunteers. The process is of two types- random and purposive. In random sampling, the research participants are chosen randomly while purposive sampling involves a more criteria-based approach to selection (Maxwell et al., 2015). Since quantitative research is being implemented here, random sampling will be implemented here as it fit the requirements and style of quantitative research. A sample of 50 participants will be selected for the study. The participants will be chosen from among the employees of Tesco PLC. </w:t>
      </w:r>
    </w:p>
    <w:p xmlns:wp14="http://schemas.microsoft.com/office/word/2010/wordml" w:rsidRPr="00000000" w:rsidR="00000000" w:rsidDel="00000000" w:rsidP="00000000" w:rsidRDefault="00000000" w14:paraId="00000030"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Ethical considerations </w:t>
      </w:r>
    </w:p>
    <w:p xmlns:wp14="http://schemas.microsoft.com/office/word/2010/wordml" w:rsidRPr="00000000" w:rsidR="00000000" w:rsidDel="00000000" w:rsidP="00000000" w:rsidRDefault="00000000" w14:paraId="0000003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There are a set of research ethical issues that must always be kept in consideration. One of these issues is consent. Consent is the willing voluntary agreement of research participants. Research participants are given a form that mentions all the research conditions that the participant may need to conform to. In this research project, participants will be given access to a set of terms and conditions before they can attempt the questionnaire. They have to provide their approval after reading the entire document. </w:t>
      </w:r>
    </w:p>
    <w:p xmlns:wp14="http://schemas.microsoft.com/office/word/2010/wordml" w:rsidRPr="00000000" w:rsidR="00000000" w:rsidDel="00000000" w:rsidP="00000000" w:rsidRDefault="00000000" w14:paraId="0000003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second very important issue is confidentiality. Confidentiality is the assurance of data protection and privacy for research participants. For any research project, a set of personal data or other forms of sensitive data may be acquired from research participants. It is important that such data is not misused and also kept free from harm. For this research project, the participants’ identities will be kept secret through complete anonymity. That means participants will not be required to provide their names or other sensitive information. </w:t>
      </w:r>
    </w:p>
    <w:p xmlns:wp14="http://schemas.microsoft.com/office/word/2010/wordml" w:rsidRPr="00000000" w:rsidR="00000000" w:rsidDel="00000000" w:rsidP="00000000" w:rsidRDefault="00000000" w14:paraId="00000033"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4" wp14:textId="77777777">
      <w:pPr>
        <w:pStyle w:val="Heading1"/>
        <w:rPr/>
      </w:pPr>
      <w:bookmarkStart w:name="_1fob9te" w:colFirst="0" w:colLast="0" w:id="2"/>
      <w:bookmarkEnd w:id="2"/>
      <w:r w:rsidRPr="00000000" w:rsidDel="00000000" w:rsidR="00000000">
        <w:rPr>
          <w:rtl w:val="0"/>
        </w:rPr>
        <w:t xml:space="preserve">Results</w:t>
      </w:r>
    </w:p>
    <w:p xmlns:wp14="http://schemas.microsoft.com/office/word/2010/wordml" w:rsidRPr="00000000" w:rsidR="00000000" w:rsidDel="00000000" w:rsidP="00000000" w:rsidRDefault="00000000" w14:paraId="0000003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following are the results of the questionnaire that was given to 50 voluntary participants of the study. r</w:t>
      </w:r>
    </w:p>
    <w:p xmlns:wp14="http://schemas.microsoft.com/office/word/2010/wordml" w:rsidRPr="00000000" w:rsidR="00000000" w:rsidDel="00000000" w:rsidP="00000000" w:rsidRDefault="00000000" w14:paraId="00000036"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Has current technology made work more efficient at your organisation? </w:t>
      </w:r>
    </w:p>
    <w:p xmlns:wp14="http://schemas.microsoft.com/office/word/2010/wordml" w:rsidRPr="00000000" w:rsidR="00000000" w:rsidDel="00000000" w:rsidP="6DA332E8" w:rsidRDefault="00000000" w14:paraId="00000037" wp14:textId="6EC19635">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360" w:lineRule="auto"/>
        <w:ind w:left="72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The participants were asked whether current technology affects the efficiency of the organisation positively. Out of the 50 participants, 19 said they agreed and 16 said that they strongly agreed. 2 of the participants gave a neutral response and 8 others gave the “agree </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on the</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option”. That left 3 with the “strongly disagree” response. </w:t>
      </w:r>
    </w:p>
    <w:p xmlns:wp14="http://schemas.microsoft.com/office/word/2010/wordml" w:rsidRPr="00000000" w:rsidR="00000000" w:rsidDel="00000000" w:rsidP="00000000" w:rsidRDefault="00000000" w14:paraId="00000038"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How much have contemporary technologies such as email, social media, the internet etc. improved the effective recruitment and human resource management of your workplace? </w:t>
      </w:r>
    </w:p>
    <w:p xmlns:wp14="http://schemas.microsoft.com/office/word/2010/wordml" w:rsidRPr="00000000" w:rsidR="00000000" w:rsidDel="00000000" w:rsidP="6DA332E8" w:rsidRDefault="00000000" w14:paraId="00000039" wp14:textId="0296FB5C">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360" w:lineRule="auto"/>
        <w:ind w:left="72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The participants were asked whether contemporary technologies such as email, social media, the internet etc. improved the effective recruitment and human resource management of your workplace. Out of the 50 participants, 18 said they agreed and 14 said that they strongly agreed. 4 of the participants gave a neutral response and 8 others gave the “agree </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with the</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option”. That left 6 with the “strongly disagree” response. </w:t>
      </w:r>
    </w:p>
    <w:p xmlns:wp14="http://schemas.microsoft.com/office/word/2010/wordml" w:rsidRPr="00000000" w:rsidR="00000000" w:rsidDel="00000000" w:rsidP="00000000" w:rsidRDefault="00000000" w14:paraId="0000003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p xmlns:wp14="http://schemas.microsoft.com/office/word/2010/wordml" w:rsidRPr="00000000" w:rsidR="00000000" w:rsidDel="00000000" w:rsidP="00000000" w:rsidRDefault="00000000" w14:paraId="0000003B"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Do candidates with better IT skills get more preference for selection? </w:t>
      </w:r>
    </w:p>
    <w:p xmlns:wp14="http://schemas.microsoft.com/office/word/2010/wordml" w:rsidRPr="00000000" w:rsidR="00000000" w:rsidDel="00000000" w:rsidP="00000000" w:rsidRDefault="00000000" w14:paraId="0000003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participants were asked whether candidates with better IT skills get preference for recruitment and selection. Out of the 50 participants, 20 said they agreed and 13 said that they strongly agreed. 3 of the participants gave neutral responses and 9 others gave the “agree on option”. That left 5 with the “strongly disagree” response. </w:t>
      </w:r>
    </w:p>
    <w:p xmlns:wp14="http://schemas.microsoft.com/office/word/2010/wordml" w:rsidRPr="00000000" w:rsidR="00000000" w:rsidDel="00000000" w:rsidP="00000000" w:rsidRDefault="00000000" w14:paraId="0000003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p xmlns:wp14="http://schemas.microsoft.com/office/word/2010/wordml" w:rsidRPr="00000000" w:rsidR="00000000" w:rsidDel="00000000" w:rsidP="00000000" w:rsidRDefault="00000000" w14:paraId="0000003E"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1t3h5sf" w:colFirst="0" w:colLast="0" w:id="3"/>
      <w:bookmarkEnd w:id="3"/>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Are collaboration technologies such as Zoom, Google Meet, Slack etc. facilitate efficient management of organisational operations? </w:t>
      </w:r>
    </w:p>
    <w:p xmlns:wp14="http://schemas.microsoft.com/office/word/2010/wordml" w:rsidRPr="00000000" w:rsidR="00000000" w:rsidDel="00000000" w:rsidP="00000000" w:rsidRDefault="00000000" w14:paraId="0000003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The participants were asked whether collaboration technologies such as Zoom, Google Meet, Slack etc. facilitate efficient management of organisational operations. Out of the 50 participants, 19 said they agreed and 16 said that they strongly agreed. 2 of the participants gave a neutral response and 8 others gave the “agree to option”. That left 3 with the “strongly disagree” response. </w:t>
      </w:r>
    </w:p>
    <w:p xmlns:wp14="http://schemas.microsoft.com/office/word/2010/wordml" w:rsidRPr="00000000" w:rsidR="00000000" w:rsidDel="00000000" w:rsidP="00000000" w:rsidRDefault="00000000" w14:paraId="0000004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360" w:lineRule="auto"/>
        <w:ind w:left="720" w:right="0" w:firstLine="0"/>
        <w:jc w:val="both"/>
        <w:rPr>
          <w:rFonts w:ascii="Times New Roman" w:hAnsi="Times New Roman" w:eastAsia="Times New Roman" w:cs="Times New Roman"/>
          <w:b w:val="1"/>
          <w:i w:val="0"/>
          <w:smallCaps w:val="0"/>
          <w:strike w:val="0"/>
          <w:color w:val="000000"/>
          <w:sz w:val="24"/>
          <w:szCs w:val="24"/>
          <w:u w:val="none"/>
          <w:shd w:val="clear" w:fill="auto"/>
          <w:vertAlign w:val="baseline"/>
        </w:rPr>
      </w:pPr>
      <w:r w:rsidRPr="00000000" w:rsidDel="00000000" w:rsidR="00000000">
        <w:rPr>
          <w:rtl w:val="0"/>
        </w:rPr>
      </w:r>
    </w:p>
    <w:p xmlns:wp14="http://schemas.microsoft.com/office/word/2010/wordml" w:rsidRPr="00000000" w:rsidR="00000000" w:rsidDel="00000000" w:rsidP="00000000" w:rsidRDefault="00000000" w14:paraId="00000041"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4d34og8" w:colFirst="0" w:colLast="0" w:id="4"/>
      <w:bookmarkEnd w:id="4"/>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Does cloud technology play an important role in business operations? </w:t>
      </w:r>
    </w:p>
    <w:p xmlns:wp14="http://schemas.microsoft.com/office/word/2010/wordml" w:rsidRPr="00000000" w:rsidR="00000000" w:rsidDel="00000000" w:rsidP="6DA332E8" w:rsidRDefault="00000000" w14:paraId="00000042" wp14:textId="060BA433">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360" w:lineRule="auto"/>
        <w:ind w:left="72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The participants were asked whether cloud technology plays an important role in business operations. Out of the 50 participants, 17 said they agreed and 16 said that they strongly agreed. 3 of the participants gave neutral responses and 9 others gave the “agree </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with the</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option”. That left with the “strongly disagree” response. </w:t>
      </w:r>
    </w:p>
    <w:p xmlns:wp14="http://schemas.microsoft.com/office/word/2010/wordml" w:rsidRPr="00000000" w:rsidR="00000000" w:rsidDel="00000000" w:rsidP="00000000" w:rsidRDefault="00000000" w14:paraId="00000043"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p xmlns:wp14="http://schemas.microsoft.com/office/word/2010/wordml" w:rsidRPr="00000000" w:rsidR="00000000" w:rsidDel="00000000" w:rsidP="00000000" w:rsidRDefault="00000000" w14:paraId="00000044"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2s8eyo1" w:colFirst="0" w:colLast="0" w:id="5"/>
      <w:bookmarkEnd w:id="5"/>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Do email and social media play a key role in ensuring both internal and external communication? </w:t>
      </w:r>
    </w:p>
    <w:p xmlns:wp14="http://schemas.microsoft.com/office/word/2010/wordml" w:rsidRPr="00000000" w:rsidR="00000000" w:rsidDel="00000000" w:rsidP="6DA332E8" w:rsidRDefault="00000000" w14:paraId="00000045" wp14:textId="45033A85">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360" w:lineRule="auto"/>
        <w:ind w:left="72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The participants were asked whether email and social media play a key role in ensuring both internal and external communication. Out of the 17 participants, 13 said they agreed and 16 said that they strongly agreed. 6 of the participants gave neutral responses and 8 others gave the “agree </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with the</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option”. That left 6 with the “strongly disagree” response. </w:t>
      </w:r>
    </w:p>
    <w:p xmlns:wp14="http://schemas.microsoft.com/office/word/2010/wordml" w:rsidRPr="00000000" w:rsidR="00000000" w:rsidDel="00000000" w:rsidP="00000000" w:rsidRDefault="00000000" w14:paraId="00000046" wp14:textId="77777777">
      <w:pPr>
        <w:keepNext w:val="0"/>
        <w:keepLines w:val="0"/>
        <w:pageBreakBefore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17dp8vu" w:colFirst="0" w:colLast="0" w:id="6"/>
      <w:bookmarkEnd w:id="6"/>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Do you see AI and Machine Learning play a key role in your business in the future? </w:t>
      </w:r>
    </w:p>
    <w:p xmlns:wp14="http://schemas.microsoft.com/office/word/2010/wordml" w:rsidRPr="00000000" w:rsidR="00000000" w:rsidDel="00000000" w:rsidP="6DA332E8" w:rsidRDefault="00000000" w14:paraId="00000047" wp14:textId="1C8ED87B">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360" w:lineRule="auto"/>
        <w:ind w:left="72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The participants were asked whether they </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saw AI</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and Machine Learning to play a key role in your business in the future. Out of the 50 participants, 19 said they agreed and 16 said that they strongly agreed. 2 of the participants gave a neutral response and 8 others gave the “agree to option”. That left 3 with the “strongly disagree” response. </w:t>
      </w:r>
    </w:p>
    <w:p xmlns:wp14="http://schemas.microsoft.com/office/word/2010/wordml" w:rsidRPr="00000000" w:rsidR="00000000" w:rsidDel="00000000" w:rsidP="00000000" w:rsidRDefault="00000000" w14:paraId="0000004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6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p xmlns:wp14="http://schemas.microsoft.com/office/word/2010/wordml" w:rsidRPr="00000000" w:rsidR="00000000" w:rsidDel="00000000" w:rsidP="00000000" w:rsidRDefault="00000000" w14:paraId="00000049" wp14:textId="77777777">
      <w:pPr>
        <w:rPr>
          <w:rFonts w:ascii="Times New Roman" w:hAnsi="Times New Roman" w:eastAsia="Times New Roman" w:cs="Times New Roman"/>
          <w:color w:val="2f5496"/>
          <w:sz w:val="24"/>
          <w:szCs w:val="24"/>
        </w:rPr>
      </w:pPr>
      <w:bookmarkStart w:name="_3znysh7" w:colFirst="0" w:colLast="0" w:id="7"/>
      <w:bookmarkEnd w:id="7"/>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4A" wp14:textId="77777777">
      <w:pPr>
        <w:pStyle w:val="Heading1"/>
        <w:rPr/>
      </w:pPr>
      <w:r w:rsidRPr="00000000" w:rsidDel="00000000" w:rsidR="00000000">
        <w:rPr>
          <w:rtl w:val="0"/>
        </w:rPr>
        <w:t xml:space="preserve">Discussion</w:t>
      </w:r>
    </w:p>
    <w:p xmlns:wp14="http://schemas.microsoft.com/office/word/2010/wordml" w:rsidRPr="00000000" w:rsidR="00000000" w:rsidDel="00000000" w:rsidP="00000000" w:rsidRDefault="00000000" w14:paraId="0000004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From the study, the participants have given insightful findings on the relevant topic and provided enough data to make theoretical conclusions. Firstly, it is quite clear that the inclusion of current technologies in the business workplace is very beneficial for Tesco. As the results from the study on the participants of Tesco show, there is a great deal of consensus on the fact that contemporary technologies which are heavily based on the Internet are driving businesses toward continuous development. </w:t>
      </w:r>
    </w:p>
    <w:p xmlns:wp14="http://schemas.microsoft.com/office/word/2010/wordml" w:rsidRPr="00000000" w:rsidR="00000000" w:rsidDel="00000000" w:rsidP="00000000" w:rsidRDefault="00000000" w14:paraId="0000004C" wp14:textId="5450E72A">
      <w:pPr>
        <w:spacing w:line="360" w:lineRule="auto"/>
        <w:jc w:val="both"/>
        <w:rPr>
          <w:rFonts w:ascii="Times New Roman" w:hAnsi="Times New Roman" w:eastAsia="Times New Roman" w:cs="Times New Roman"/>
          <w:sz w:val="24"/>
          <w:szCs w:val="24"/>
        </w:rPr>
      </w:pPr>
      <w:r w:rsidRPr="6DA332E8" w:rsidR="6DA332E8">
        <w:rPr>
          <w:rFonts w:ascii="Times New Roman" w:hAnsi="Times New Roman" w:eastAsia="Times New Roman" w:cs="Times New Roman"/>
          <w:sz w:val="24"/>
          <w:szCs w:val="24"/>
        </w:rPr>
        <w:t xml:space="preserve">There is a preference for applicants and candidates with better IT skills nowadays. While soft skills are considered </w:t>
      </w:r>
      <w:r w:rsidRPr="6DA332E8" w:rsidR="6DA332E8">
        <w:rPr>
          <w:rFonts w:ascii="Times New Roman" w:hAnsi="Times New Roman" w:eastAsia="Times New Roman" w:cs="Times New Roman"/>
          <w:sz w:val="24"/>
          <w:szCs w:val="24"/>
        </w:rPr>
        <w:t>very important</w:t>
      </w:r>
      <w:r w:rsidRPr="6DA332E8" w:rsidR="6DA332E8">
        <w:rPr>
          <w:rFonts w:ascii="Times New Roman" w:hAnsi="Times New Roman" w:eastAsia="Times New Roman" w:cs="Times New Roman"/>
          <w:sz w:val="24"/>
          <w:szCs w:val="24"/>
        </w:rPr>
        <w:t xml:space="preserve"> in most industries, hard skills such as </w:t>
      </w:r>
      <w:r w:rsidRPr="6DA332E8" w:rsidR="6DA332E8">
        <w:rPr>
          <w:rFonts w:ascii="Times New Roman" w:hAnsi="Times New Roman" w:eastAsia="Times New Roman" w:cs="Times New Roman"/>
          <w:sz w:val="24"/>
          <w:szCs w:val="24"/>
        </w:rPr>
        <w:t>proficiency</w:t>
      </w:r>
      <w:r w:rsidRPr="6DA332E8" w:rsidR="6DA332E8">
        <w:rPr>
          <w:rFonts w:ascii="Times New Roman" w:hAnsi="Times New Roman" w:eastAsia="Times New Roman" w:cs="Times New Roman"/>
          <w:sz w:val="24"/>
          <w:szCs w:val="24"/>
        </w:rPr>
        <w:t xml:space="preserve"> in Information Technology such as computers, the internet etc. have been given a higher degree of priority (McLoughlin, 2015). This has been </w:t>
      </w:r>
      <w:r w:rsidRPr="6DA332E8" w:rsidR="6DA332E8">
        <w:rPr>
          <w:rFonts w:ascii="Times New Roman" w:hAnsi="Times New Roman" w:eastAsia="Times New Roman" w:cs="Times New Roman"/>
          <w:sz w:val="24"/>
          <w:szCs w:val="24"/>
        </w:rPr>
        <w:t>very beneficial</w:t>
      </w:r>
      <w:r w:rsidRPr="6DA332E8" w:rsidR="6DA332E8">
        <w:rPr>
          <w:rFonts w:ascii="Times New Roman" w:hAnsi="Times New Roman" w:eastAsia="Times New Roman" w:cs="Times New Roman"/>
          <w:sz w:val="24"/>
          <w:szCs w:val="24"/>
        </w:rPr>
        <w:t xml:space="preserve"> for Recruitment and human resource as well. Nowadays, most companies advertise their vacancies online through social media such as </w:t>
      </w:r>
      <w:r w:rsidRPr="6DA332E8" w:rsidR="6DA332E8">
        <w:rPr>
          <w:rFonts w:ascii="Times New Roman" w:hAnsi="Times New Roman" w:eastAsia="Times New Roman" w:cs="Times New Roman"/>
          <w:sz w:val="24"/>
          <w:szCs w:val="24"/>
        </w:rPr>
        <w:t>LinkedIn</w:t>
      </w:r>
      <w:r w:rsidRPr="6DA332E8" w:rsidR="6DA332E8">
        <w:rPr>
          <w:rFonts w:ascii="Times New Roman" w:hAnsi="Times New Roman" w:eastAsia="Times New Roman" w:cs="Times New Roman"/>
          <w:sz w:val="24"/>
          <w:szCs w:val="24"/>
        </w:rPr>
        <w:t xml:space="preserve">, </w:t>
      </w:r>
      <w:bookmarkStart w:name="_Int_hqOq3ECl" w:id="146262659"/>
      <w:r w:rsidRPr="6DA332E8" w:rsidR="6DA332E8">
        <w:rPr>
          <w:rFonts w:ascii="Times New Roman" w:hAnsi="Times New Roman" w:eastAsia="Times New Roman" w:cs="Times New Roman"/>
          <w:sz w:val="24"/>
          <w:szCs w:val="24"/>
        </w:rPr>
        <w:t>Indeed</w:t>
      </w:r>
      <w:bookmarkEnd w:id="146262659"/>
      <w:r w:rsidRPr="6DA332E8" w:rsidR="6DA332E8">
        <w:rPr>
          <w:rFonts w:ascii="Times New Roman" w:hAnsi="Times New Roman" w:eastAsia="Times New Roman" w:cs="Times New Roman"/>
          <w:sz w:val="24"/>
          <w:szCs w:val="24"/>
        </w:rPr>
        <w:t xml:space="preserve">, Facebook, </w:t>
      </w:r>
      <w:r w:rsidRPr="6DA332E8" w:rsidR="6DA332E8">
        <w:rPr>
          <w:rFonts w:ascii="Times New Roman" w:hAnsi="Times New Roman" w:eastAsia="Times New Roman" w:cs="Times New Roman"/>
          <w:sz w:val="24"/>
          <w:szCs w:val="24"/>
        </w:rPr>
        <w:t>Twitter</w:t>
      </w:r>
      <w:r w:rsidRPr="6DA332E8" w:rsidR="6DA332E8">
        <w:rPr>
          <w:rFonts w:ascii="Times New Roman" w:hAnsi="Times New Roman" w:eastAsia="Times New Roman" w:cs="Times New Roman"/>
          <w:sz w:val="24"/>
          <w:szCs w:val="24"/>
        </w:rPr>
        <w:t xml:space="preserve"> and Instagram. This process has thus become more streamlined and offers a wider reach. </w:t>
      </w:r>
    </w:p>
    <w:p xmlns:wp14="http://schemas.microsoft.com/office/word/2010/wordml" w:rsidRPr="00000000" w:rsidR="00000000" w:rsidDel="00000000" w:rsidP="00000000" w:rsidRDefault="00000000" w14:paraId="0000004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Email and social media have improved collaboration and communication within businesses internally as well as enhanced external communication with stakeholders. This has allowed communication to become faster and more efficient. It has also allowed the removal of communication gaps and barriers that can occur quite frequently in organisations. </w:t>
      </w:r>
    </w:p>
    <w:p xmlns:wp14="http://schemas.microsoft.com/office/word/2010/wordml" w:rsidRPr="00000000" w:rsidR="00000000" w:rsidDel="00000000" w:rsidP="00000000" w:rsidRDefault="00000000" w14:paraId="0000004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Cloud technology has also been increasingly taking over. This has been one of the features of business IT incorporation in the past few years. As computer networks and data management continue to grow more sophisticated and advanced, cloud technology has been found to grow in importance and it continues to remain an integral part of most businesses. </w:t>
      </w:r>
    </w:p>
    <w:p xmlns:wp14="http://schemas.microsoft.com/office/word/2010/wordml" w:rsidRPr="00000000" w:rsidR="00000000" w:rsidDel="00000000" w:rsidP="00000000" w:rsidRDefault="00000000" w14:paraId="0000004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AI and machine learning are the future of businesses. As the study results show, Tesco has been investing in AI and Machine Learning, which is not different from many of the large multinational corporations around the world. This will help them keep pace with the global leaders in the industry and also be able to make their path as global leaders in the future. </w:t>
      </w:r>
    </w:p>
    <w:p xmlns:wp14="http://schemas.microsoft.com/office/word/2010/wordml" w:rsidRPr="00000000" w:rsidR="00000000" w:rsidDel="00000000" w:rsidP="00000000" w:rsidRDefault="00000000" w14:paraId="00000050" wp14:textId="77777777">
      <w:pPr>
        <w:spacing w:line="360" w:lineRule="auto"/>
        <w:jc w:val="both"/>
        <w:rPr>
          <w:rFonts w:ascii="Times New Roman" w:hAnsi="Times New Roman" w:eastAsia="Times New Roman" w:cs="Times New Roman"/>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51" wp14:textId="77777777">
      <w:pPr>
        <w:pStyle w:val="Heading1"/>
        <w:rPr/>
      </w:pPr>
      <w:bookmarkStart w:name="_2et92p0" w:colFirst="0" w:colLast="0" w:id="8"/>
      <w:bookmarkEnd w:id="8"/>
      <w:r w:rsidRPr="00000000" w:rsidDel="00000000" w:rsidR="00000000">
        <w:rPr>
          <w:rtl w:val="0"/>
        </w:rPr>
        <w:t xml:space="preserve">Conclusion</w:t>
      </w:r>
    </w:p>
    <w:p xmlns:wp14="http://schemas.microsoft.com/office/word/2010/wordml" w:rsidRPr="00000000" w:rsidR="00000000" w:rsidDel="00000000" w:rsidP="00000000" w:rsidRDefault="00000000" w14:paraId="00000052" wp14:textId="4F37A0E9">
      <w:pPr>
        <w:spacing w:line="360" w:lineRule="auto"/>
        <w:jc w:val="both"/>
        <w:rPr>
          <w:rFonts w:ascii="Times New Roman" w:hAnsi="Times New Roman" w:eastAsia="Times New Roman" w:cs="Times New Roman"/>
          <w:sz w:val="24"/>
          <w:szCs w:val="24"/>
        </w:rPr>
      </w:pPr>
      <w:r w:rsidRPr="6DA332E8" w:rsidR="6DA332E8">
        <w:rPr>
          <w:rFonts w:ascii="Times New Roman" w:hAnsi="Times New Roman" w:eastAsia="Times New Roman" w:cs="Times New Roman"/>
          <w:sz w:val="24"/>
          <w:szCs w:val="24"/>
        </w:rPr>
        <w:t xml:space="preserve">From the results of the study and the </w:t>
      </w:r>
      <w:r w:rsidRPr="6DA332E8" w:rsidR="6DA332E8">
        <w:rPr>
          <w:rFonts w:ascii="Times New Roman" w:hAnsi="Times New Roman" w:eastAsia="Times New Roman" w:cs="Times New Roman"/>
          <w:sz w:val="24"/>
          <w:szCs w:val="24"/>
        </w:rPr>
        <w:t>subsequent</w:t>
      </w:r>
      <w:r w:rsidRPr="6DA332E8" w:rsidR="6DA332E8">
        <w:rPr>
          <w:rFonts w:ascii="Times New Roman" w:hAnsi="Times New Roman" w:eastAsia="Times New Roman" w:cs="Times New Roman"/>
          <w:sz w:val="24"/>
          <w:szCs w:val="24"/>
        </w:rPr>
        <w:t xml:space="preserve"> discussion of the findings, some conclusions have been made. From the study, it has been made clear that technology improves workplace performance, efficiency, </w:t>
      </w:r>
      <w:r w:rsidRPr="6DA332E8" w:rsidR="6DA332E8">
        <w:rPr>
          <w:rFonts w:ascii="Times New Roman" w:hAnsi="Times New Roman" w:eastAsia="Times New Roman" w:cs="Times New Roman"/>
          <w:sz w:val="24"/>
          <w:szCs w:val="24"/>
        </w:rPr>
        <w:t>productivity</w:t>
      </w:r>
      <w:r w:rsidRPr="6DA332E8" w:rsidR="6DA332E8">
        <w:rPr>
          <w:rFonts w:ascii="Times New Roman" w:hAnsi="Times New Roman" w:eastAsia="Times New Roman" w:cs="Times New Roman"/>
          <w:sz w:val="24"/>
          <w:szCs w:val="24"/>
        </w:rPr>
        <w:t xml:space="preserve"> and employability. But there are still some areas where some investment could have significant benefits for organisations and improve the performance further in </w:t>
      </w:r>
      <w:r w:rsidRPr="6DA332E8" w:rsidR="6DA332E8">
        <w:rPr>
          <w:rFonts w:ascii="Times New Roman" w:hAnsi="Times New Roman" w:eastAsia="Times New Roman" w:cs="Times New Roman"/>
          <w:sz w:val="24"/>
          <w:szCs w:val="24"/>
        </w:rPr>
        <w:t>different aspects</w:t>
      </w:r>
      <w:r w:rsidRPr="6DA332E8" w:rsidR="6DA332E8">
        <w:rPr>
          <w:rFonts w:ascii="Times New Roman" w:hAnsi="Times New Roman" w:eastAsia="Times New Roman" w:cs="Times New Roman"/>
          <w:sz w:val="24"/>
          <w:szCs w:val="24"/>
        </w:rPr>
        <w:t xml:space="preserve">. Cloud technology is </w:t>
      </w:r>
      <w:r w:rsidRPr="6DA332E8" w:rsidR="6DA332E8">
        <w:rPr>
          <w:rFonts w:ascii="Times New Roman" w:hAnsi="Times New Roman" w:eastAsia="Times New Roman" w:cs="Times New Roman"/>
          <w:sz w:val="24"/>
          <w:szCs w:val="24"/>
        </w:rPr>
        <w:t>growing,</w:t>
      </w:r>
      <w:r w:rsidRPr="6DA332E8" w:rsidR="6DA332E8">
        <w:rPr>
          <w:rFonts w:ascii="Times New Roman" w:hAnsi="Times New Roman" w:eastAsia="Times New Roman" w:cs="Times New Roman"/>
          <w:sz w:val="24"/>
          <w:szCs w:val="24"/>
        </w:rPr>
        <w:t xml:space="preserve"> and its importance continues to grow in tandem with other technologies. Organisations have been making serious headway in this area and this will continue to grow exponentially in the future. Focus on physical storage media will reduce significantly and give way to cloud-based systems. </w:t>
      </w:r>
    </w:p>
    <w:p xmlns:wp14="http://schemas.microsoft.com/office/word/2010/wordml" w:rsidRPr="00000000" w:rsidR="00000000" w:rsidDel="00000000" w:rsidP="00000000" w:rsidRDefault="00000000" w14:paraId="00000053" wp14:textId="77777777">
      <w:pPr>
        <w:spacing w:line="360" w:lineRule="auto"/>
        <w:jc w:val="both"/>
        <w:rPr>
          <w:rFonts w:ascii="Times New Roman" w:hAnsi="Times New Roman" w:eastAsia="Times New Roman" w:cs="Times New Roman"/>
          <w:sz w:val="24"/>
          <w:szCs w:val="24"/>
        </w:rPr>
      </w:pPr>
      <w:bookmarkStart w:name="_3rdcrjn" w:colFirst="0" w:colLast="0" w:id="9"/>
      <w:bookmarkEnd w:id="9"/>
      <w:r w:rsidRPr="00000000" w:rsidDel="00000000" w:rsidR="00000000">
        <w:rPr>
          <w:rFonts w:ascii="Times New Roman" w:hAnsi="Times New Roman" w:eastAsia="Times New Roman" w:cs="Times New Roman"/>
          <w:sz w:val="24"/>
          <w:szCs w:val="24"/>
          <w:rtl w:val="0"/>
        </w:rPr>
        <w:t xml:space="preserve">More investment and attention toward AI and machine learning would significantly enhance the quality and potential of organisations. As this area is the future of technology, it should be an area that deserves serious attention. </w:t>
      </w:r>
    </w:p>
    <w:p xmlns:wp14="http://schemas.microsoft.com/office/word/2010/wordml" w:rsidRPr="00000000" w:rsidR="00000000" w:rsidDel="00000000" w:rsidP="00000000" w:rsidRDefault="00000000" w14:paraId="00000054" wp14:textId="77777777">
      <w:pPr>
        <w:rPr>
          <w:rFonts w:ascii="Times New Roman" w:hAnsi="Times New Roman" w:eastAsia="Times New Roman" w:cs="Times New Roman"/>
          <w:color w:val="2f5496"/>
          <w:sz w:val="24"/>
          <w:szCs w:val="24"/>
        </w:rPr>
      </w:pPr>
      <w:bookmarkStart w:name="_tyjcwt" w:colFirst="0" w:colLast="0" w:id="10"/>
      <w:bookmarkEnd w:id="10"/>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55" wp14:textId="77777777">
      <w:pPr>
        <w:pStyle w:val="Heading1"/>
        <w:rPr/>
      </w:pPr>
      <w:r w:rsidRPr="00000000" w:rsidDel="00000000" w:rsidR="00000000">
        <w:rPr>
          <w:rtl w:val="0"/>
        </w:rPr>
        <w:t xml:space="preserve">References</w:t>
      </w:r>
    </w:p>
    <w:p xmlns:wp14="http://schemas.microsoft.com/office/word/2010/wordml" w:rsidRPr="00000000" w:rsidR="00000000" w:rsidDel="00000000" w:rsidP="00000000" w:rsidRDefault="00000000" w14:paraId="0000005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Allen, M., Titsworth, S. and Hunt, S., 2009.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Quantitative research in communication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Los Angeles: SAGE.</w:t>
      </w:r>
    </w:p>
    <w:p xmlns:wp14="http://schemas.microsoft.com/office/word/2010/wordml" w:rsidRPr="00000000" w:rsidR="00000000" w:rsidDel="00000000" w:rsidP="00000000" w:rsidRDefault="00000000" w14:paraId="0000005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Creswell, J. and Creswell, J., 2011.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Research design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w:t>
      </w:r>
    </w:p>
    <w:p xmlns:wp14="http://schemas.microsoft.com/office/word/2010/wordml" w:rsidRPr="00000000" w:rsidR="00000000" w:rsidDel="00000000" w:rsidP="00000000" w:rsidRDefault="00000000" w14:paraId="0000005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Hunter, G., 2019. On conceptualizing, measuring, and managing augmented technology use in business-to-business sales contexts.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Business Research</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105, pp.201-213.</w:t>
      </w:r>
    </w:p>
    <w:p xmlns:wp14="http://schemas.microsoft.com/office/word/2010/wordml" w:rsidRPr="00000000" w:rsidR="00000000" w:rsidDel="00000000" w:rsidP="00000000" w:rsidRDefault="00000000" w14:paraId="00000059"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Kim, S., 2018. Managing millennials’ personal use of technology at work.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Business Horizons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61(2), pp.261-270.</w:t>
      </w:r>
    </w:p>
    <w:p xmlns:wp14="http://schemas.microsoft.com/office/word/2010/wordml" w:rsidRPr="00000000" w:rsidR="00000000" w:rsidDel="00000000" w:rsidP="00000000" w:rsidRDefault="00000000" w14:paraId="0000005A"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Lim, W., 2018. What will business-to-business marketers learn from neuro-marketing? Insights for business marketing practice.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Business-to-Business Marketing</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25(3), pp.251-259.</w:t>
      </w:r>
    </w:p>
    <w:p xmlns:wp14="http://schemas.microsoft.com/office/word/2010/wordml" w:rsidRPr="00000000" w:rsidR="00000000" w:rsidDel="00000000" w:rsidP="00000000" w:rsidRDefault="00000000" w14:paraId="0000005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Maxwell, J., Atkinson, P., Delamont, S., Cernat, A., Sakshaug, J. and Williams, R., 2015.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Qualitative research design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w:t>
      </w:r>
    </w:p>
    <w:p xmlns:wp14="http://schemas.microsoft.com/office/word/2010/wordml" w:rsidRPr="00000000" w:rsidR="00000000" w:rsidDel="00000000" w:rsidP="00000000" w:rsidRDefault="00000000" w14:paraId="0000005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McLoughlin, D., 2015. Commentary on “Business-to-Business Marketing Textbooks: A Comparative Review”.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Journal of Business-to-Business Marketing</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14(4), pp.85-91.</w:t>
      </w:r>
    </w:p>
    <w:p xmlns:wp14="http://schemas.microsoft.com/office/word/2010/wordml" w:rsidRPr="00000000" w:rsidR="00000000" w:rsidDel="00000000" w:rsidP="00000000" w:rsidRDefault="00000000" w14:paraId="0000005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80" w:line="36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Mitchell, M. and Jolley, J., 2013.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Research design explained</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Belmont, CA: Wadsworth, Cengage Learning.</w:t>
      </w:r>
    </w:p>
    <w:p xmlns:wp14="http://schemas.microsoft.com/office/word/2010/wordml" w:rsidRPr="00000000" w:rsidR="00000000" w:rsidDel="00000000" w:rsidP="6DA332E8" w:rsidRDefault="00000000" w14:paraId="0000005E"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80" w:line="360" w:lineRule="auto"/>
        <w:ind w:left="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Trieu, V., 2022. Towards an understanding of actual business intelligence technology use: an individual user perspective. </w:t>
      </w:r>
      <w:r w:rsidRPr="6DA332E8" w:rsidDel="00000000" w:rsidR="6DA332E8">
        <w:rPr>
          <w:rFonts w:ascii="Times New Roman" w:hAnsi="Times New Roman" w:eastAsia="Times New Roman" w:cs="Times New Roman"/>
          <w:b w:val="0"/>
          <w:bCs w:val="0"/>
          <w:i w:val="1"/>
          <w:iCs w:val="1"/>
          <w:caps w:val="0"/>
          <w:smallCaps w:val="0"/>
          <w:strike w:val="0"/>
          <w:dstrike w:val="0"/>
          <w:color w:val="000000"/>
          <w:sz w:val="24"/>
          <w:szCs w:val="24"/>
          <w:u w:val="none"/>
          <w:shd w:val="clear" w:fill="auto"/>
          <w:vertAlign w:val="baseline"/>
        </w:rPr>
        <w:t xml:space="preserve">Information Technology &amp;amp; </w:t>
      </w:r>
      <w:bookmarkStart w:name="_Int_NvKopPWs" w:id="1005143199"/>
      <w:r w:rsidRPr="6DA332E8" w:rsidDel="00000000" w:rsidR="6DA332E8">
        <w:rPr>
          <w:rFonts w:ascii="Times New Roman" w:hAnsi="Times New Roman" w:eastAsia="Times New Roman" w:cs="Times New Roman"/>
          <w:b w:val="0"/>
          <w:bCs w:val="0"/>
          <w:i w:val="1"/>
          <w:iCs w:val="1"/>
          <w:caps w:val="0"/>
          <w:smallCaps w:val="0"/>
          <w:strike w:val="0"/>
          <w:dstrike w:val="0"/>
          <w:color w:val="000000"/>
          <w:sz w:val="24"/>
          <w:szCs w:val="24"/>
          <w:u w:val="none"/>
          <w:shd w:val="clear" w:fill="auto"/>
          <w:vertAlign w:val="baseline"/>
        </w:rPr>
        <w:t xml:space="preserve">People</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w:t>
      </w:r>
      <w:bookmarkEnd w:id="1005143199"/>
    </w:p>
    <w:p xmlns:wp14="http://schemas.microsoft.com/office/word/2010/wordml" w:rsidRPr="00000000" w:rsidR="00000000" w:rsidDel="00000000" w:rsidP="6DA332E8" w:rsidRDefault="00000000" w14:paraId="0000005F" wp14:textId="77777777">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180" w:line="360" w:lineRule="auto"/>
        <w:ind w:left="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bookmarkStart w:name="_Int_nlScrWyt" w:id="1704710072"/>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Tzempelikos</w:t>
      </w:r>
      <w:bookmarkEnd w:id="1704710072"/>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N., 2021. Business-to-Business Marketing in the Light of the Evolution of the Business Environment. </w:t>
      </w:r>
      <w:r w:rsidRPr="6DA332E8" w:rsidDel="00000000" w:rsidR="6DA332E8">
        <w:rPr>
          <w:rFonts w:ascii="Times New Roman" w:hAnsi="Times New Roman" w:eastAsia="Times New Roman" w:cs="Times New Roman"/>
          <w:b w:val="0"/>
          <w:bCs w:val="0"/>
          <w:i w:val="1"/>
          <w:iCs w:val="1"/>
          <w:caps w:val="0"/>
          <w:smallCaps w:val="0"/>
          <w:strike w:val="0"/>
          <w:dstrike w:val="0"/>
          <w:color w:val="000000"/>
          <w:sz w:val="24"/>
          <w:szCs w:val="24"/>
          <w:u w:val="none"/>
          <w:shd w:val="clear" w:fill="auto"/>
          <w:vertAlign w:val="baseline"/>
        </w:rPr>
        <w:t xml:space="preserve">Journal of Business-to-Business Marketing</w:t>
      </w:r>
      <w:r w:rsidRPr="6DA332E8" w:rsidDel="00000000" w:rsidR="6DA332E8">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t xml:space="preserve">, 28(2), pp.101-104.</w:t>
      </w:r>
    </w:p>
    <w:p xmlns:wp14="http://schemas.microsoft.com/office/word/2010/wordml" w:rsidRPr="00000000" w:rsidR="00000000" w:rsidDel="00000000" w:rsidP="00000000" w:rsidRDefault="00000000" w14:paraId="00000060" wp14:textId="77777777">
      <w:pPr>
        <w:rPr>
          <w:rFonts w:ascii="Times New Roman" w:hAnsi="Times New Roman" w:eastAsia="Times New Roman" w:cs="Times New Roman"/>
          <w:b w:val="1"/>
          <w:color w:val="843c0b"/>
          <w:sz w:val="32"/>
          <w:szCs w:val="32"/>
        </w:rPr>
      </w:pPr>
      <w:bookmarkStart w:name="_3dy6vkm" w:colFirst="0" w:colLast="0" w:id="11"/>
      <w:bookmarkEnd w:id="11"/>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61" wp14:textId="77777777">
      <w:pPr>
        <w:pStyle w:val="Heading1"/>
        <w:rPr/>
      </w:pPr>
      <w:r w:rsidRPr="00000000" w:rsidDel="00000000" w:rsidR="00000000">
        <w:rPr>
          <w:rtl w:val="0"/>
        </w:rPr>
        <w:t xml:space="preserve">Appendix</w:t>
      </w:r>
    </w:p>
    <w:p xmlns:wp14="http://schemas.microsoft.com/office/word/2010/wordml" w:rsidRPr="00000000" w:rsidR="00000000" w:rsidDel="00000000" w:rsidP="00000000" w:rsidRDefault="00000000" w14:paraId="00000062"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Has modern technology improved work efficiency at your organisation? </w:t>
      </w:r>
    </w:p>
    <w:p xmlns:wp14="http://schemas.microsoft.com/office/word/2010/wordml" w:rsidRPr="00000000" w:rsidR="00000000" w:rsidDel="00000000" w:rsidP="00000000" w:rsidRDefault="00000000" w14:paraId="00000063"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64"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65"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66"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67"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68"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How much have contemporary technologies such as email, social media, the internet etc. improved the effective recruitment and human resource management of your workplace? </w:t>
      </w:r>
    </w:p>
    <w:p xmlns:wp14="http://schemas.microsoft.com/office/word/2010/wordml" w:rsidRPr="00000000" w:rsidR="00000000" w:rsidDel="00000000" w:rsidP="00000000" w:rsidRDefault="00000000" w14:paraId="00000069"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6A"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6B"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6C"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6D"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6E"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 candidates with better IT skills get more preference for selection? </w:t>
      </w:r>
    </w:p>
    <w:p xmlns:wp14="http://schemas.microsoft.com/office/word/2010/wordml" w:rsidRPr="00000000" w:rsidR="00000000" w:rsidDel="00000000" w:rsidP="00000000" w:rsidRDefault="00000000" w14:paraId="0000006F"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70"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71"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72"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73"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74"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Are collaboration technologies such as Zoom, Google Meet, Slack etc. facilitate efficient management of organisational operations? </w:t>
      </w:r>
    </w:p>
    <w:p xmlns:wp14="http://schemas.microsoft.com/office/word/2010/wordml" w:rsidRPr="00000000" w:rsidR="00000000" w:rsidDel="00000000" w:rsidP="00000000" w:rsidRDefault="00000000" w14:paraId="00000075"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76"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77"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78"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79"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7A"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Does cloud technology play an important role in business operations? </w:t>
      </w:r>
    </w:p>
    <w:p xmlns:wp14="http://schemas.microsoft.com/office/word/2010/wordml" w:rsidRPr="00000000" w:rsidR="00000000" w:rsidDel="00000000" w:rsidP="00000000" w:rsidRDefault="00000000" w14:paraId="0000007B"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7C"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7D"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7E"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7F"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80"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 email and social media play a key role in ensuring both internal and external communication? </w:t>
      </w:r>
    </w:p>
    <w:p xmlns:wp14="http://schemas.microsoft.com/office/word/2010/wordml" w:rsidRPr="00000000" w:rsidR="00000000" w:rsidDel="00000000" w:rsidP="00000000" w:rsidRDefault="00000000" w14:paraId="00000081"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82"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83"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84"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85"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86" wp14:textId="77777777">
      <w:pPr>
        <w:keepNext w:val="0"/>
        <w:keepLines w:val="0"/>
        <w:pageBreakBefore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Do you see AI and Machine Learning play a key role in your business in the future? </w:t>
      </w:r>
    </w:p>
    <w:p xmlns:wp14="http://schemas.microsoft.com/office/word/2010/wordml" w:rsidRPr="00000000" w:rsidR="00000000" w:rsidDel="00000000" w:rsidP="00000000" w:rsidRDefault="00000000" w14:paraId="00000087"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agree </w:t>
      </w:r>
    </w:p>
    <w:p xmlns:wp14="http://schemas.microsoft.com/office/word/2010/wordml" w:rsidRPr="00000000" w:rsidR="00000000" w:rsidDel="00000000" w:rsidP="00000000" w:rsidRDefault="00000000" w14:paraId="00000088"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Agree </w:t>
      </w:r>
    </w:p>
    <w:p xmlns:wp14="http://schemas.microsoft.com/office/word/2010/wordml" w:rsidRPr="00000000" w:rsidR="00000000" w:rsidDel="00000000" w:rsidP="00000000" w:rsidRDefault="00000000" w14:paraId="00000089"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Neutral </w:t>
      </w:r>
    </w:p>
    <w:p xmlns:wp14="http://schemas.microsoft.com/office/word/2010/wordml" w:rsidRPr="00000000" w:rsidR="00000000" w:rsidDel="00000000" w:rsidP="00000000" w:rsidRDefault="00000000" w14:paraId="0000008A"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Disagree </w:t>
      </w:r>
    </w:p>
    <w:p xmlns:wp14="http://schemas.microsoft.com/office/word/2010/wordml" w:rsidRPr="00000000" w:rsidR="00000000" w:rsidDel="00000000" w:rsidP="00000000" w:rsidRDefault="00000000" w14:paraId="0000008B" wp14:textId="77777777">
      <w:pPr>
        <w:keepNext w:val="0"/>
        <w:keepLines w:val="0"/>
        <w:pageBreakBefore w:val="0"/>
        <w:widowControl w:val="1"/>
        <w:numPr>
          <w:ilvl w:val="1"/>
          <w:numId w:val="1"/>
        </w:numPr>
        <w:pBdr>
          <w:top w:val="nil" w:sz="0" w:space="0"/>
          <w:left w:val="nil" w:sz="0" w:space="0"/>
          <w:bottom w:val="nil" w:sz="0" w:space="0"/>
          <w:right w:val="nil" w:sz="0" w:space="0"/>
          <w:between w:val="nil" w:sz="0" w:space="0"/>
        </w:pBdr>
        <w:shd w:val="clear" w:fill="auto"/>
        <w:spacing w:before="0" w:after="0" w:line="360" w:lineRule="auto"/>
        <w:ind w:left="1440" w:right="0" w:hanging="36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Strongly disagree</w:t>
      </w:r>
    </w:p>
    <w:p xmlns:wp14="http://schemas.microsoft.com/office/word/2010/wordml" w:rsidRPr="00000000" w:rsidR="00000000" w:rsidDel="00000000" w:rsidP="00000000" w:rsidRDefault="00000000" w14:paraId="0000008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160" w:line="360" w:lineRule="auto"/>
        <w:ind w:left="72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sectPr>
      <w:footerReference w:type="default" r:id="rId7"/>
      <w:pgSz w:w="11906" w:h="16838"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Noto Sans Symbols"/>
  <w:font w:name="Courier New"/>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8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tl w:val="0"/>
      </w:rPr>
    </w:r>
    <w:r w:rsidRPr="00000000" w:rsidDel="00000000" w:rsidR="00000000">
      <w:pict w14:anchorId="0E8A402C">
        <v:shape id="Straight Arrow Connector 2" style="position:absolute;margin-left:8.4pt;margin-top:-0.5pt;width:434.5pt;height:0;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bottom-margin-area" o:spid="_x0000_s4097" strokecolor="gray"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w10:wrap/>
        </v:shape>
      </w:pict>
    </w:r>
    <w:r w:rsidRPr="00000000" w:rsidDel="00000000" w:rsidR="00000000">
      <w:pict w14:anchorId="785192E5">
        <v:shape id="Double Bracket 3" style="position:absolute;margin-left:202.8000787401575pt;margin-top:-1.1249606299212598pt;width:43.45pt;height:18.8pt;z-index:251660288;visibility:visible;mso-wrap-style:square;mso-width-percent:100;mso-height-percent:0;mso-wrap-distance-left:9pt;mso-wrap-distance-top:0;mso-wrap-distance-right:9pt;mso-wrap-distance-bottom:0;mso-position-horizontal:absolute;mso-position-horizontal-relative:margin;mso-position-vertical:absolute;mso-position-vertical-relative:text;mso-width-percent:100;mso-height-percent:0;mso-width-relative:margin;mso-height-relative:bottom-margin-area;v-text-anchor:top" o:spid="_x0000_s4098" filled="t" strokecolor="gray" strokeweight="2.25pt" type="#_x0000_t1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v:textbox inset=",0,,0">
            <w:txbxContent>
              <w:p w:rsidRPr="00000000" w:rsidR="00007263" w:rsidDel="00000000" w:rsidP="00000000" w:rsidRDefault="003F450B" w14:paraId="07E43807" wp14:textId="77777777">
                <w:pPr>
                  <w:jc w:val="center"/>
                </w:pPr>
                <w:r w:rsidRPr="00000000" w:rsidDel="00000000" w:rsidR="00000000">
                  <w:rPr>
                    <w:noProof w:val="0"/>
                  </w:rPr>
                  <w:fldChar w:fldCharType="begin"/>
                </w:r>
                <w:r w:rsidRPr="00000000" w:rsidDel="00000000" w:rsidR="00007263">
                  <w:instrText xml:space="preserve"> PAGE    \* MERGEFORMAT </w:instrText>
                </w:r>
                <w:r w:rsidRPr="00000000" w:rsidDel="00000000" w:rsidR="00000000">
                  <w:rPr>
                    <w:noProof w:val="0"/>
                  </w:rPr>
                  <w:fldChar w:fldCharType="separate"/>
                </w:r>
                <w:r w:rsidRPr="00000000" w:rsidDel="00000000" w:rsidR="002E193E">
                  <w:t>1</w:t>
                </w:r>
                <w:r w:rsidRPr="00000000" w:rsidDel="00000000" w:rsidR="00000000">
                  <w:fldChar w:fldCharType="end"/>
                </w:r>
              </w:p>
            </w:txbxContent>
          </v:textbox>
          <w10:wrap/>
        </v:shape>
      </w:pict>
    </w:r>
  </w:p>
</w:ftr>
</file>

<file path=word/intelligence2.xml><?xml version="1.0" encoding="utf-8"?>
<int2:intelligence xmlns:int2="http://schemas.microsoft.com/office/intelligence/2020/intelligence">
  <int2:observations>
    <int2:bookmark int2:bookmarkName="_Int_mGPHTR3I" int2:invalidationBookmarkName="" int2:hashCode="ZBiKLzrw58foP0" int2:id="szRu92G5">
      <int2:state int2:type="LegacyProofing" int2:value="Rejected"/>
    </int2:bookmark>
    <int2:bookmark int2:bookmarkName="_Int_hqOq3ECl" int2:invalidationBookmarkName="" int2:hashCode="UhhvpWKigxMbxO" int2:id="9Q1NRa4h">
      <int2:state int2:type="LegacyProofing" int2:value="Rejected"/>
    </int2:bookmark>
    <int2:bookmark int2:bookmarkName="_Int_NvKopPWs" int2:invalidationBookmarkName="" int2:hashCode="ebbet1i6dJ9vNV" int2:id="517xcV24">
      <int2:state int2:type="LegacyProofing" int2:value="Rejected"/>
    </int2:bookmark>
    <int2:bookmark int2:bookmarkName="_Int_nlScrWyt" int2:invalidationBookmarkName="" int2:hashCode="BO1kDouhrsN1C7" int2:id="qTPzifB4">
      <int2:state int2:type="LegacyProofing" int2:value="Rejected"/>
    </int2:bookmark>
    <int2:bookmark int2:bookmarkName="_Int_rS0MdLXe" int2:invalidationBookmarkName="" int2:hashCode="BO1kDouhrsN1C7" int2:id="Qc4d0hWt">
      <int2:state int2:type="LegacyProofing" int2:value="Rejected"/>
    </int2:bookmark>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nsid w:val="6a1305"/>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nsid w:val="55e4f40d"/>
  </w:abstractNum>
  <w:abstractNum w:abstractNumId="3">
    <w:lvl w:ilvl="0">
      <w:start w:val="0"/>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68c30ed1"/>
  </w:abstractNum>
  <w:abstractNum w:abstractNumId="4">
    <w:lvl w:ilvl="0">
      <w:start w:val="5"/>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nsid w:val="76c77e"/>
  </w:abstractNum>
  <w:num w:numId="1">
    <w:abstractNumId w:val="1"/>
  </w:num>
  <w:num w:numId="2">
    <w:abstractNumId w:val="2"/>
  </w:num>
  <w:num w:numId="3">
    <w:abstractNumId w:val="3"/>
  </w:num>
  <w:num w:numId="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4E7272E4"/>
  <w15:docId w15:val="{71B4D0E7-EE73-4AEA-A702-561F36959644}"/>
  <w:rsids>
    <w:rsidRoot w:val="00000000"/>
    <w:rsid w:val="00000000"/>
    <w:rsid w:val="1EAEFE06"/>
    <w:rsid w:val="204ACE67"/>
    <w:rsid w:val="3A0FC1FD"/>
    <w:rsid w:val="5AFD7BCA"/>
    <w:rsid w:val="5AFD7BCA"/>
    <w:rsid w:val="6DA332E8"/>
    <w:rsid w:val="700B8A36"/>
    <w:rsid w:val="718ACE9E"/>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240" w:after="0" w:line="360" w:lineRule="auto"/>
      <w:jc w:val="both"/>
    </w:pPr>
    <w:rPr>
      <w:rFonts w:ascii="Times New Roman" w:hAnsi="Times New Roman" w:eastAsia="Times New Roman" w:cs="Times New Roman"/>
      <w:b w:val="1"/>
      <w:color w:val="843c0b"/>
      <w:sz w:val="32"/>
      <w:szCs w:val="32"/>
    </w:rPr>
  </w:style>
  <w:style w:type="paragraph" w:styleId="Heading2">
    <w:name w:val="heading 2"/>
    <w:basedOn w:val="Normal"/>
    <w:next w:val="Normal"/>
    <w:pPr>
      <w:keepNext w:val="1"/>
      <w:keepLines w:val="1"/>
      <w:spacing w:before="40" w:after="0" w:lineRule="auto"/>
    </w:pPr>
    <w:rPr>
      <w:rFonts w:ascii="Calibri" w:hAnsi="Calibri" w:eastAsia="Calibri" w:cs="Calibri"/>
      <w:color w:val="2f5496"/>
      <w:sz w:val="26"/>
      <w:szCs w:val="26"/>
    </w:rPr>
  </w:style>
  <w:style w:type="paragraph" w:styleId="Heading3">
    <w:name w:val="heading 3"/>
    <w:basedOn w:val="Normal"/>
    <w:next w:val="Normal"/>
    <w:pPr>
      <w:keepNext w:val="1"/>
      <w:keepLines w:val="1"/>
      <w:pageBreakBefore w:val="0"/>
      <w:spacing w:before="280" w:after="80" w:lineRule="auto"/>
    </w:pPr>
    <w:rPr>
      <w:b w:val="1"/>
      <w:sz w:val="28"/>
      <w:szCs w:val="28"/>
    </w:rPr>
  </w:style>
  <w:style w:type="paragraph" w:styleId="Heading4">
    <w:name w:val="heading 4"/>
    <w:basedOn w:val="Normal"/>
    <w:next w:val="Normal"/>
    <w:pPr>
      <w:keepNext w:val="1"/>
      <w:keepLines w:val="1"/>
      <w:pageBreakBefore w:val="0"/>
      <w:spacing w:before="240" w:after="40" w:lineRule="auto"/>
    </w:pPr>
    <w:rPr>
      <w:b w:val="1"/>
      <w:sz w:val="24"/>
      <w:szCs w:val="24"/>
    </w:rPr>
  </w:style>
  <w:style w:type="paragraph" w:styleId="Heading5">
    <w:name w:val="heading 5"/>
    <w:basedOn w:val="Normal"/>
    <w:next w:val="Normal"/>
    <w:pPr>
      <w:keepNext w:val="1"/>
      <w:keepLines w:val="1"/>
      <w:pageBreakBefore w:val="0"/>
      <w:spacing w:before="220" w:after="40" w:lineRule="auto"/>
    </w:pPr>
    <w:rPr>
      <w:b w:val="1"/>
      <w:sz w:val="22"/>
      <w:szCs w:val="22"/>
    </w:rPr>
  </w:style>
  <w:style w:type="paragraph" w:styleId="Heading6">
    <w:name w:val="heading 6"/>
    <w:basedOn w:val="Normal"/>
    <w:next w:val="Normal"/>
    <w:pPr>
      <w:keepNext w:val="1"/>
      <w:keepLines w:val="1"/>
      <w:pageBreakBefore w:val="0"/>
      <w:spacing w:before="200" w:after="40" w:lineRule="auto"/>
    </w:pPr>
    <w:rPr>
      <w:b w:val="1"/>
      <w:sz w:val="20"/>
      <w:szCs w:val="20"/>
    </w:rPr>
  </w:style>
  <w:style w:type="paragraph" w:styleId="Title">
    <w:name w:val="Title"/>
    <w:basedOn w:val="Normal"/>
    <w:next w:val="Normal"/>
    <w:pPr>
      <w:keepNext w:val="1"/>
      <w:keepLines w:val="1"/>
      <w:pageBreakBefore w:val="0"/>
      <w:spacing w:before="480" w:after="120" w:lineRule="auto"/>
    </w:pPr>
    <w:rPr>
      <w:b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color w:val="666666"/>
      <w:sz w:val="48"/>
      <w:szCs w:val="48"/>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image" Target="media/image1.png" Id="rId6" /><Relationship Type="http://schemas.openxmlformats.org/officeDocument/2006/relationships/footer" Target="footer1.xml" Id="rId7" /><Relationship Type="http://schemas.openxmlformats.org/officeDocument/2006/relationships/glossaryDocument" Target="glossary/document.xml" Id="Rdac085184592420d" /><Relationship Type="http://schemas.microsoft.com/office/2020/10/relationships/intelligence" Target="intelligence2.xml" Id="R257e4a3bd1af463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d22599-fbcb-466c-892f-54e8b83dd14a}"/>
      </w:docPartPr>
      <w:docPartBody>
        <w:p w14:paraId="06B09D1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