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A3705" w14:textId="5B377A0F" w:rsidR="00904978" w:rsidRDefault="00904978" w:rsidP="00904978">
      <w:pPr>
        <w:pStyle w:val="Title"/>
      </w:pPr>
      <w:r>
        <w:t>Cloud Computing impact on the Information Technology INDUSTRY</w:t>
      </w:r>
    </w:p>
    <w:p w14:paraId="6CDDB95E" w14:textId="77777777" w:rsidR="00904978" w:rsidRPr="00DD068B" w:rsidRDefault="00904978" w:rsidP="00904978">
      <w:pPr>
        <w:pStyle w:val="IEEE-Author"/>
      </w:pPr>
      <w:r>
        <w:t>Connor Michael Anthony Wilson</w:t>
      </w:r>
    </w:p>
    <w:p w14:paraId="111D4369" w14:textId="77777777" w:rsidR="00904978" w:rsidRPr="00DD068B" w:rsidRDefault="00904978" w:rsidP="00904978">
      <w:pPr>
        <w:pStyle w:val="IEEE-Affil"/>
      </w:pPr>
      <w:r w:rsidRPr="00DD068B">
        <w:t xml:space="preserve">Student </w:t>
      </w:r>
      <w:r>
        <w:t xml:space="preserve">of </w:t>
      </w:r>
      <w:r w:rsidRPr="00DD068B">
        <w:t>University of Wales Trinity St David, Swansea, Wales</w:t>
      </w:r>
    </w:p>
    <w:p w14:paraId="2AAFDB27" w14:textId="77777777" w:rsidR="00904978" w:rsidRPr="00EF1E15" w:rsidRDefault="00904978" w:rsidP="00904978">
      <w:pPr>
        <w:jc w:val="center"/>
        <w:rPr>
          <w:rFonts w:ascii="Courier New" w:hAnsi="Courier New" w:cs="Courier New"/>
          <w:sz w:val="18"/>
          <w:szCs w:val="18"/>
        </w:rPr>
      </w:pPr>
      <w:r w:rsidRPr="008B30B5">
        <w:rPr>
          <w:rFonts w:ascii="Courier New" w:hAnsi="Courier New" w:cs="Courier New"/>
          <w:sz w:val="18"/>
          <w:szCs w:val="18"/>
        </w:rPr>
        <w:t>2011592</w:t>
      </w:r>
      <w:r w:rsidRPr="001C4AFE">
        <w:rPr>
          <w:rFonts w:ascii="Courier New" w:hAnsi="Courier New" w:cs="Courier New"/>
          <w:sz w:val="18"/>
          <w:szCs w:val="18"/>
        </w:rPr>
        <w:t>@student.uwtsd.ac.uk</w:t>
      </w:r>
    </w:p>
    <w:p w14:paraId="52F02B71" w14:textId="6E0B5B5C" w:rsidR="00E948B1" w:rsidRDefault="00E948B1" w:rsidP="00904978">
      <w:pPr>
        <w:jc w:val="center"/>
      </w:pPr>
    </w:p>
    <w:p w14:paraId="44BCD4BA" w14:textId="2888A0A0" w:rsidR="00904978" w:rsidRDefault="00904978" w:rsidP="00904978">
      <w:pPr>
        <w:jc w:val="center"/>
      </w:pPr>
      <w:r>
        <w:rPr>
          <w:noProof/>
        </w:rPr>
        <w:drawing>
          <wp:anchor distT="0" distB="0" distL="114300" distR="114300" simplePos="0" relativeHeight="251659264" behindDoc="0" locked="0" layoutInCell="1" allowOverlap="1" wp14:anchorId="6185C558" wp14:editId="1C86F551">
            <wp:simplePos x="0" y="0"/>
            <wp:positionH relativeFrom="margin">
              <wp:align>center</wp:align>
            </wp:positionH>
            <wp:positionV relativeFrom="paragraph">
              <wp:posOffset>9525</wp:posOffset>
            </wp:positionV>
            <wp:extent cx="3810000" cy="1762125"/>
            <wp:effectExtent l="0" t="0" r="0" b="0"/>
            <wp:wrapNone/>
            <wp:docPr id="1" name="Picture 1"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62125"/>
                    </a:xfrm>
                    <a:prstGeom prst="rect">
                      <a:avLst/>
                    </a:prstGeom>
                    <a:noFill/>
                    <a:ln>
                      <a:noFill/>
                    </a:ln>
                  </pic:spPr>
                </pic:pic>
              </a:graphicData>
            </a:graphic>
          </wp:anchor>
        </w:drawing>
      </w:r>
    </w:p>
    <w:p w14:paraId="131E200F" w14:textId="4166ABF4" w:rsidR="00904978" w:rsidRDefault="00904978" w:rsidP="00904978">
      <w:pPr>
        <w:jc w:val="center"/>
      </w:pPr>
    </w:p>
    <w:p w14:paraId="484A1A56" w14:textId="158849EC" w:rsidR="00904978" w:rsidRDefault="00904978" w:rsidP="00904978">
      <w:pPr>
        <w:jc w:val="center"/>
      </w:pPr>
    </w:p>
    <w:p w14:paraId="25956ABF" w14:textId="702CF2AE" w:rsidR="00904978" w:rsidRDefault="00904978" w:rsidP="00904978">
      <w:pPr>
        <w:jc w:val="center"/>
      </w:pPr>
    </w:p>
    <w:p w14:paraId="0767007D" w14:textId="158A77E1" w:rsidR="00904978" w:rsidRDefault="00904978" w:rsidP="00904978">
      <w:pPr>
        <w:jc w:val="center"/>
      </w:pPr>
    </w:p>
    <w:p w14:paraId="7C25BC9D" w14:textId="4EC1D6FC" w:rsidR="00904978" w:rsidRDefault="00904978" w:rsidP="00904978">
      <w:pPr>
        <w:jc w:val="center"/>
      </w:pPr>
    </w:p>
    <w:p w14:paraId="7D615670" w14:textId="1A3DFF2D" w:rsidR="00904978" w:rsidRDefault="00904978" w:rsidP="00904978">
      <w:pPr>
        <w:jc w:val="center"/>
      </w:pPr>
    </w:p>
    <w:p w14:paraId="577317D2" w14:textId="7565AF26" w:rsidR="00904978" w:rsidRDefault="00904978" w:rsidP="00904978">
      <w:pPr>
        <w:jc w:val="center"/>
      </w:pPr>
    </w:p>
    <w:p w14:paraId="58FD392B" w14:textId="058703E9" w:rsidR="00904978" w:rsidRDefault="00904978" w:rsidP="00904978">
      <w:pPr>
        <w:jc w:val="center"/>
      </w:pPr>
    </w:p>
    <w:p w14:paraId="27ADBA98" w14:textId="4EDC0E7E" w:rsidR="00904978" w:rsidRDefault="00904978" w:rsidP="00904978">
      <w:pPr>
        <w:jc w:val="center"/>
      </w:pPr>
    </w:p>
    <w:p w14:paraId="6B24D73B" w14:textId="7F61DC01" w:rsidR="00904978" w:rsidRDefault="00904978" w:rsidP="00904978">
      <w:pPr>
        <w:jc w:val="center"/>
      </w:pPr>
    </w:p>
    <w:p w14:paraId="68421004" w14:textId="496D5AD2" w:rsidR="00904978" w:rsidRDefault="00904978" w:rsidP="00904978">
      <w:pPr>
        <w:jc w:val="center"/>
      </w:pPr>
    </w:p>
    <w:p w14:paraId="0341FD50" w14:textId="159FA36F" w:rsidR="00904978" w:rsidRDefault="00904978" w:rsidP="00904978">
      <w:pPr>
        <w:jc w:val="center"/>
      </w:pPr>
    </w:p>
    <w:p w14:paraId="284D83BD" w14:textId="40C3ACCC" w:rsidR="00904978" w:rsidRDefault="00904978" w:rsidP="00904978">
      <w:pPr>
        <w:jc w:val="center"/>
      </w:pPr>
    </w:p>
    <w:p w14:paraId="2DC8DE5C" w14:textId="0E073782" w:rsidR="00904978" w:rsidRDefault="00904978" w:rsidP="00904978">
      <w:pPr>
        <w:jc w:val="center"/>
      </w:pPr>
    </w:p>
    <w:p w14:paraId="45E91FA9" w14:textId="1B708165" w:rsidR="00904978" w:rsidRDefault="00904978" w:rsidP="00904978">
      <w:pPr>
        <w:jc w:val="center"/>
      </w:pPr>
    </w:p>
    <w:p w14:paraId="4620C1DA" w14:textId="71B9B0F1" w:rsidR="00904978" w:rsidRDefault="00904978" w:rsidP="00904978">
      <w:pPr>
        <w:jc w:val="center"/>
      </w:pPr>
    </w:p>
    <w:p w14:paraId="7BC60B34" w14:textId="77A8BB41" w:rsidR="00904978" w:rsidRDefault="00904978" w:rsidP="00904978">
      <w:pPr>
        <w:jc w:val="center"/>
      </w:pPr>
    </w:p>
    <w:p w14:paraId="1F24A613" w14:textId="5C03EB4F" w:rsidR="00904978" w:rsidRDefault="00904978" w:rsidP="00904978">
      <w:pPr>
        <w:jc w:val="center"/>
      </w:pPr>
    </w:p>
    <w:p w14:paraId="1D672FAF" w14:textId="1A9D1B54" w:rsidR="00904978" w:rsidRDefault="00904978" w:rsidP="00904978">
      <w:pPr>
        <w:jc w:val="center"/>
      </w:pPr>
    </w:p>
    <w:p w14:paraId="182E1553" w14:textId="3AF4C048" w:rsidR="00904978" w:rsidRDefault="00904978" w:rsidP="00904978">
      <w:pPr>
        <w:jc w:val="center"/>
      </w:pPr>
    </w:p>
    <w:p w14:paraId="5A816DA9" w14:textId="3258CEA0" w:rsidR="00904978" w:rsidRDefault="00904978" w:rsidP="00904978">
      <w:pPr>
        <w:jc w:val="center"/>
      </w:pPr>
    </w:p>
    <w:p w14:paraId="13FBAEFD" w14:textId="3974D1BD" w:rsidR="00904978" w:rsidRDefault="00904978" w:rsidP="00904978">
      <w:pPr>
        <w:jc w:val="center"/>
      </w:pPr>
    </w:p>
    <w:p w14:paraId="519F117B" w14:textId="5E6E8302" w:rsidR="00904978" w:rsidRDefault="00904978" w:rsidP="00904978">
      <w:pPr>
        <w:jc w:val="center"/>
      </w:pPr>
    </w:p>
    <w:p w14:paraId="59FC712C" w14:textId="6FA4F282" w:rsidR="00904978" w:rsidRDefault="00904978" w:rsidP="00904978"/>
    <w:p w14:paraId="73E6195C" w14:textId="665C96F3" w:rsidR="00904978" w:rsidRPr="000E41A1" w:rsidRDefault="00904978" w:rsidP="00904978">
      <w:pPr>
        <w:jc w:val="both"/>
        <w:rPr>
          <w:rFonts w:ascii="Times New Roman" w:hAnsi="Times New Roman" w:cs="Times New Roman"/>
          <w:b/>
          <w:bCs/>
          <w:sz w:val="24"/>
          <w:szCs w:val="24"/>
          <w:u w:val="single"/>
        </w:rPr>
      </w:pPr>
      <w:r w:rsidRPr="000E41A1">
        <w:rPr>
          <w:rFonts w:ascii="Times New Roman" w:hAnsi="Times New Roman" w:cs="Times New Roman"/>
          <w:b/>
          <w:bCs/>
          <w:sz w:val="24"/>
          <w:szCs w:val="24"/>
          <w:u w:val="single"/>
        </w:rPr>
        <w:br w:type="page"/>
      </w:r>
      <w:r w:rsidRPr="000E41A1">
        <w:rPr>
          <w:rFonts w:ascii="Times New Roman" w:hAnsi="Times New Roman" w:cs="Times New Roman"/>
          <w:b/>
          <w:bCs/>
          <w:sz w:val="24"/>
          <w:szCs w:val="24"/>
          <w:u w:val="single"/>
        </w:rPr>
        <w:lastRenderedPageBreak/>
        <w:t>Task 1 – Cloud computing impact on the information technology industry</w:t>
      </w:r>
    </w:p>
    <w:p w14:paraId="0917E2CA" w14:textId="1475E8E0" w:rsidR="00904978" w:rsidRPr="000E41A1" w:rsidRDefault="00FD0885" w:rsidP="000E41A1">
      <w:pPr>
        <w:pStyle w:val="ListParagraph"/>
        <w:numPr>
          <w:ilvl w:val="0"/>
          <w:numId w:val="1"/>
        </w:numPr>
        <w:jc w:val="both"/>
        <w:rPr>
          <w:rFonts w:ascii="Times New Roman" w:hAnsi="Times New Roman" w:cs="Times New Roman"/>
          <w:b/>
          <w:bCs/>
          <w:sz w:val="20"/>
          <w:szCs w:val="20"/>
        </w:rPr>
      </w:pPr>
      <w:r w:rsidRPr="000E41A1">
        <w:rPr>
          <w:rFonts w:ascii="Times New Roman" w:hAnsi="Times New Roman" w:cs="Times New Roman"/>
          <w:b/>
          <w:bCs/>
          <w:sz w:val="20"/>
          <w:szCs w:val="20"/>
        </w:rPr>
        <w:t>Introduction</w:t>
      </w:r>
    </w:p>
    <w:p w14:paraId="1343D410" w14:textId="77777777" w:rsidR="00511F70" w:rsidRDefault="00FD0885" w:rsidP="00FD0885">
      <w:pPr>
        <w:jc w:val="both"/>
        <w:rPr>
          <w:rFonts w:ascii="Times New Roman" w:hAnsi="Times New Roman" w:cs="Times New Roman"/>
          <w:sz w:val="20"/>
          <w:szCs w:val="20"/>
        </w:rPr>
      </w:pPr>
      <w:r>
        <w:rPr>
          <w:rFonts w:ascii="Times New Roman" w:hAnsi="Times New Roman" w:cs="Times New Roman"/>
          <w:sz w:val="20"/>
          <w:szCs w:val="20"/>
        </w:rPr>
        <w:t xml:space="preserve">This report involves exploring how computer networks have been progressing onto the use of software with a </w:t>
      </w:r>
      <w:r w:rsidR="00511F70">
        <w:rPr>
          <w:rFonts w:ascii="Times New Roman" w:hAnsi="Times New Roman" w:cs="Times New Roman"/>
          <w:sz w:val="20"/>
          <w:szCs w:val="20"/>
        </w:rPr>
        <w:t>movement towards clouding computing. Literature sources will be used throughout the report to assist with my research and understanding of the topics that will be elaborated on. A mixture of literature sources from reputable websites, reviewed journals, books, etc. I am hoping my using a mixture of different sources will help my report to fill more balanced and informed perspective to my findings.</w:t>
      </w:r>
    </w:p>
    <w:p w14:paraId="390AB77D" w14:textId="77777777" w:rsidR="004D016E" w:rsidRDefault="004D016E" w:rsidP="00FD0885">
      <w:pPr>
        <w:jc w:val="both"/>
        <w:rPr>
          <w:rFonts w:ascii="Times New Roman" w:hAnsi="Times New Roman" w:cs="Times New Roman"/>
          <w:sz w:val="20"/>
          <w:szCs w:val="20"/>
        </w:rPr>
      </w:pPr>
      <w:r>
        <w:rPr>
          <w:rFonts w:ascii="Times New Roman" w:hAnsi="Times New Roman" w:cs="Times New Roman"/>
          <w:sz w:val="20"/>
          <w:szCs w:val="20"/>
        </w:rPr>
        <w:t>I will be discussing the following throughout my report:</w:t>
      </w:r>
    </w:p>
    <w:p w14:paraId="0A7390C0" w14:textId="21A07A81" w:rsidR="00FD0885" w:rsidRDefault="004D016E" w:rsidP="004D016E">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How cloud computing has changed the information technology (IT) industry</w:t>
      </w:r>
    </w:p>
    <w:p w14:paraId="24887A2F" w14:textId="69703732" w:rsidR="004D016E" w:rsidRDefault="004D016E" w:rsidP="004D016E">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How roles within network</w:t>
      </w:r>
      <w:r w:rsidR="007F71FF">
        <w:rPr>
          <w:rFonts w:ascii="Times New Roman" w:hAnsi="Times New Roman" w:cs="Times New Roman"/>
          <w:sz w:val="20"/>
          <w:szCs w:val="20"/>
        </w:rPr>
        <w:t>ing</w:t>
      </w:r>
      <w:r>
        <w:rPr>
          <w:rFonts w:ascii="Times New Roman" w:hAnsi="Times New Roman" w:cs="Times New Roman"/>
          <w:sz w:val="20"/>
          <w:szCs w:val="20"/>
        </w:rPr>
        <w:t xml:space="preserve"> professions have adapted to deal with different challenges that the cloud brings.</w:t>
      </w:r>
    </w:p>
    <w:p w14:paraId="348DC333" w14:textId="67C636F1" w:rsidR="004D016E" w:rsidRDefault="004D016E" w:rsidP="004D016E">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 xml:space="preserve">The use of RESTful Web Services </w:t>
      </w:r>
      <w:r w:rsidR="007F71FF">
        <w:rPr>
          <w:rFonts w:ascii="Times New Roman" w:hAnsi="Times New Roman" w:cs="Times New Roman"/>
          <w:sz w:val="20"/>
          <w:szCs w:val="20"/>
        </w:rPr>
        <w:t>has been applied for the changes of the field of networking</w:t>
      </w:r>
    </w:p>
    <w:p w14:paraId="5FA57C08" w14:textId="07723901" w:rsidR="007F71FF" w:rsidRPr="007F71FF" w:rsidRDefault="007F71FF" w:rsidP="007F71FF">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 xml:space="preserve">How has </w:t>
      </w:r>
      <w:r w:rsidRPr="007F71FF">
        <w:rPr>
          <w:rFonts w:ascii="Times New Roman" w:hAnsi="Times New Roman" w:cs="Times New Roman"/>
          <w:sz w:val="20"/>
          <w:szCs w:val="20"/>
        </w:rPr>
        <w:t>software defined networking become heavily adapted by industry, despite meaning an adaptation to the job role of network engineers.</w:t>
      </w:r>
    </w:p>
    <w:p w14:paraId="3A369EAE" w14:textId="59987856" w:rsidR="007F71FF" w:rsidRDefault="000E41A1" w:rsidP="000E41A1">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How</w:t>
      </w:r>
      <w:r w:rsidRPr="000E41A1">
        <w:rPr>
          <w:rFonts w:ascii="Times New Roman" w:hAnsi="Times New Roman" w:cs="Times New Roman"/>
          <w:sz w:val="20"/>
          <w:szCs w:val="20"/>
        </w:rPr>
        <w:t xml:space="preserve"> standards, such as json and REST have been selected and utilised. Specifically consider interoperability.</w:t>
      </w:r>
    </w:p>
    <w:p w14:paraId="343B131D" w14:textId="77777777" w:rsidR="000E41A1" w:rsidRDefault="000E41A1" w:rsidP="000E41A1">
      <w:pPr>
        <w:pStyle w:val="ListParagraph"/>
        <w:ind w:left="360"/>
        <w:rPr>
          <w:rFonts w:ascii="Times New Roman" w:hAnsi="Times New Roman" w:cs="Times New Roman"/>
          <w:sz w:val="20"/>
          <w:szCs w:val="20"/>
        </w:rPr>
      </w:pPr>
    </w:p>
    <w:p w14:paraId="494D5169" w14:textId="334A6496" w:rsidR="000E41A1" w:rsidRDefault="00433299" w:rsidP="000E41A1">
      <w:pPr>
        <w:pStyle w:val="ListParagraph"/>
        <w:numPr>
          <w:ilvl w:val="0"/>
          <w:numId w:val="1"/>
        </w:numPr>
        <w:rPr>
          <w:rFonts w:ascii="Times New Roman" w:hAnsi="Times New Roman" w:cs="Times New Roman"/>
          <w:b/>
          <w:bCs/>
          <w:sz w:val="20"/>
          <w:szCs w:val="20"/>
        </w:rPr>
      </w:pPr>
      <w:r>
        <w:rPr>
          <w:rFonts w:ascii="Times New Roman" w:hAnsi="Times New Roman" w:cs="Times New Roman"/>
          <w:b/>
          <w:bCs/>
          <w:sz w:val="20"/>
          <w:szCs w:val="20"/>
        </w:rPr>
        <w:t xml:space="preserve">How Cloud computing changed the </w:t>
      </w:r>
      <w:r w:rsidR="00296C7D">
        <w:rPr>
          <w:rFonts w:ascii="Times New Roman" w:hAnsi="Times New Roman" w:cs="Times New Roman"/>
          <w:b/>
          <w:bCs/>
          <w:sz w:val="20"/>
          <w:szCs w:val="20"/>
        </w:rPr>
        <w:t>Information Technology</w:t>
      </w:r>
      <w:r>
        <w:rPr>
          <w:rFonts w:ascii="Times New Roman" w:hAnsi="Times New Roman" w:cs="Times New Roman"/>
          <w:b/>
          <w:bCs/>
          <w:sz w:val="20"/>
          <w:szCs w:val="20"/>
        </w:rPr>
        <w:t xml:space="preserve"> industry</w:t>
      </w:r>
    </w:p>
    <w:p w14:paraId="231AE9C8" w14:textId="77777777" w:rsidR="00DF7783" w:rsidRDefault="00DF7783" w:rsidP="00DF7783">
      <w:pPr>
        <w:pStyle w:val="ListParagraph"/>
        <w:ind w:left="1440"/>
        <w:rPr>
          <w:rFonts w:ascii="Times New Roman" w:hAnsi="Times New Roman" w:cs="Times New Roman"/>
          <w:b/>
          <w:bCs/>
          <w:sz w:val="20"/>
          <w:szCs w:val="20"/>
        </w:rPr>
      </w:pPr>
    </w:p>
    <w:p w14:paraId="4DF7EDD7" w14:textId="48317EF6" w:rsidR="00DF7783" w:rsidRPr="00DF7783" w:rsidRDefault="00DF7783" w:rsidP="00DF7783">
      <w:pPr>
        <w:pStyle w:val="ListParagraph"/>
        <w:numPr>
          <w:ilvl w:val="1"/>
          <w:numId w:val="5"/>
        </w:numPr>
        <w:rPr>
          <w:rFonts w:ascii="Times New Roman" w:hAnsi="Times New Roman" w:cs="Times New Roman"/>
          <w:b/>
          <w:bCs/>
          <w:sz w:val="20"/>
          <w:szCs w:val="20"/>
        </w:rPr>
      </w:pPr>
      <w:r>
        <w:rPr>
          <w:rFonts w:ascii="Times New Roman" w:hAnsi="Times New Roman" w:cs="Times New Roman"/>
          <w:b/>
          <w:bCs/>
          <w:sz w:val="20"/>
          <w:szCs w:val="20"/>
        </w:rPr>
        <w:t>A brief history of cloud computing</w:t>
      </w:r>
    </w:p>
    <w:p w14:paraId="77E812A0" w14:textId="14144F1D" w:rsidR="000E41A1" w:rsidRDefault="00296C7D" w:rsidP="000E41A1">
      <w:pPr>
        <w:rPr>
          <w:rFonts w:ascii="Times New Roman" w:hAnsi="Times New Roman" w:cs="Times New Roman"/>
          <w:sz w:val="20"/>
          <w:szCs w:val="20"/>
        </w:rPr>
      </w:pPr>
      <w:r>
        <w:rPr>
          <w:rFonts w:ascii="Times New Roman" w:hAnsi="Times New Roman" w:cs="Times New Roman"/>
          <w:sz w:val="20"/>
          <w:szCs w:val="20"/>
        </w:rPr>
        <w:t>To begin with in this section of my report it is going to be important for me go through some of the history of how cloud computing became onto itself within the IT industry.</w:t>
      </w:r>
    </w:p>
    <w:p w14:paraId="6A2BD530" w14:textId="0DEC7759" w:rsidR="00296C7D" w:rsidRDefault="00296C7D" w:rsidP="000E41A1">
      <w:pPr>
        <w:rPr>
          <w:rFonts w:ascii="Times New Roman" w:hAnsi="Times New Roman" w:cs="Times New Roman"/>
          <w:sz w:val="20"/>
          <w:szCs w:val="20"/>
        </w:rPr>
      </w:pPr>
      <w:r>
        <w:rPr>
          <w:rFonts w:ascii="Times New Roman" w:hAnsi="Times New Roman" w:cs="Times New Roman"/>
          <w:sz w:val="20"/>
          <w:szCs w:val="20"/>
        </w:rPr>
        <w:t>The first network that allowed for digital data to be shared between connected remote machines was APRANET</w:t>
      </w:r>
      <w:r w:rsidR="00895379">
        <w:rPr>
          <w:rFonts w:ascii="Times New Roman" w:hAnsi="Times New Roman" w:cs="Times New Roman"/>
          <w:sz w:val="20"/>
          <w:szCs w:val="20"/>
        </w:rPr>
        <w:t xml:space="preserve"> (</w:t>
      </w:r>
      <w:r w:rsidR="00895379" w:rsidRPr="00895379">
        <w:rPr>
          <w:rFonts w:ascii="Times New Roman" w:hAnsi="Times New Roman" w:cs="Times New Roman"/>
          <w:sz w:val="20"/>
          <w:szCs w:val="20"/>
        </w:rPr>
        <w:t>Advanced Research Projects Agency Network</w:t>
      </w:r>
      <w:r w:rsidR="00895379">
        <w:rPr>
          <w:rFonts w:ascii="Times New Roman" w:hAnsi="Times New Roman" w:cs="Times New Roman"/>
          <w:sz w:val="20"/>
          <w:szCs w:val="20"/>
        </w:rPr>
        <w:t>) in 1973</w:t>
      </w:r>
      <w:r>
        <w:rPr>
          <w:rFonts w:ascii="Times New Roman" w:hAnsi="Times New Roman" w:cs="Times New Roman"/>
          <w:sz w:val="20"/>
          <w:szCs w:val="20"/>
        </w:rPr>
        <w:t xml:space="preserve">. </w:t>
      </w:r>
      <w:r w:rsidR="00895379">
        <w:rPr>
          <w:rFonts w:ascii="Times New Roman" w:hAnsi="Times New Roman" w:cs="Times New Roman"/>
          <w:sz w:val="20"/>
          <w:szCs w:val="20"/>
        </w:rPr>
        <w:t xml:space="preserve">This was considered history as it allowed different networks to communicate all the way across the Atlantic Ocean </w:t>
      </w:r>
      <w:r>
        <w:rPr>
          <w:rFonts w:ascii="Times New Roman" w:hAnsi="Times New Roman" w:cs="Times New Roman"/>
          <w:sz w:val="20"/>
          <w:szCs w:val="20"/>
        </w:rPr>
        <w:t>[1]</w:t>
      </w:r>
      <w:r w:rsidR="003249A7">
        <w:rPr>
          <w:rFonts w:ascii="Times New Roman" w:hAnsi="Times New Roman" w:cs="Times New Roman"/>
          <w:sz w:val="20"/>
          <w:szCs w:val="20"/>
        </w:rPr>
        <w:t>.</w:t>
      </w:r>
    </w:p>
    <w:p w14:paraId="43AB3FCA" w14:textId="304B2A52" w:rsidR="003249A7" w:rsidRDefault="003249A7" w:rsidP="000E41A1">
      <w:pPr>
        <w:rPr>
          <w:rFonts w:ascii="Times New Roman" w:hAnsi="Times New Roman" w:cs="Times New Roman"/>
          <w:sz w:val="20"/>
          <w:szCs w:val="20"/>
        </w:rPr>
      </w:pPr>
      <w:r>
        <w:rPr>
          <w:rFonts w:ascii="Times New Roman" w:hAnsi="Times New Roman" w:cs="Times New Roman"/>
          <w:sz w:val="20"/>
          <w:szCs w:val="20"/>
        </w:rPr>
        <w:t xml:space="preserve">There </w:t>
      </w:r>
      <w:r w:rsidR="00E462B2">
        <w:rPr>
          <w:rFonts w:ascii="Times New Roman" w:hAnsi="Times New Roman" w:cs="Times New Roman"/>
          <w:sz w:val="20"/>
          <w:szCs w:val="20"/>
        </w:rPr>
        <w:t>were</w:t>
      </w:r>
      <w:r>
        <w:rPr>
          <w:rFonts w:ascii="Times New Roman" w:hAnsi="Times New Roman" w:cs="Times New Roman"/>
          <w:sz w:val="20"/>
          <w:szCs w:val="20"/>
        </w:rPr>
        <w:t xml:space="preserve"> further advancements into the development of Cloud technology when in 1972 IBM created th</w:t>
      </w:r>
      <w:r w:rsidR="00E462B2">
        <w:rPr>
          <w:rFonts w:ascii="Times New Roman" w:hAnsi="Times New Roman" w:cs="Times New Roman"/>
          <w:sz w:val="20"/>
          <w:szCs w:val="20"/>
        </w:rPr>
        <w:t>eir Virtual Machine (VM) operating system (OS). With this OS allowed for the creation of virtual machines that could be operated as though they were genuine physical machines</w:t>
      </w:r>
      <w:r w:rsidR="00656E64">
        <w:rPr>
          <w:rFonts w:ascii="Times New Roman" w:hAnsi="Times New Roman" w:cs="Times New Roman"/>
          <w:sz w:val="20"/>
          <w:szCs w:val="20"/>
        </w:rPr>
        <w:t xml:space="preserve"> </w:t>
      </w:r>
      <w:r w:rsidR="00E462B2">
        <w:rPr>
          <w:rFonts w:ascii="Times New Roman" w:hAnsi="Times New Roman" w:cs="Times New Roman"/>
          <w:sz w:val="20"/>
          <w:szCs w:val="20"/>
        </w:rPr>
        <w:t>[2]</w:t>
      </w:r>
      <w:r w:rsidR="00656E64">
        <w:rPr>
          <w:rFonts w:ascii="Times New Roman" w:hAnsi="Times New Roman" w:cs="Times New Roman"/>
          <w:sz w:val="20"/>
          <w:szCs w:val="20"/>
        </w:rPr>
        <w:t>.</w:t>
      </w:r>
    </w:p>
    <w:p w14:paraId="26D193BF" w14:textId="4EA34675" w:rsidR="00E462B2" w:rsidRDefault="00656E64" w:rsidP="000E41A1">
      <w:pPr>
        <w:rPr>
          <w:rFonts w:ascii="Times New Roman" w:hAnsi="Times New Roman" w:cs="Times New Roman"/>
          <w:sz w:val="20"/>
          <w:szCs w:val="20"/>
        </w:rPr>
      </w:pPr>
      <w:r>
        <w:rPr>
          <w:rFonts w:ascii="Times New Roman" w:hAnsi="Times New Roman" w:cs="Times New Roman"/>
          <w:sz w:val="20"/>
          <w:szCs w:val="20"/>
        </w:rPr>
        <w:t>Finally in 2006, Amazon’s web service division would release the Elastic Compute Cloud (EC2) service. As a part of the service, it would allow the rental of virtual machines to any customer which could then be used for infrastructure for their data and applications [3].</w:t>
      </w:r>
    </w:p>
    <w:p w14:paraId="68D2D8F5" w14:textId="1A6DE419" w:rsidR="00656E64" w:rsidRDefault="00DF7783" w:rsidP="000E41A1">
      <w:pPr>
        <w:rPr>
          <w:rFonts w:ascii="Times New Roman" w:hAnsi="Times New Roman" w:cs="Times New Roman"/>
          <w:sz w:val="20"/>
          <w:szCs w:val="20"/>
        </w:rPr>
      </w:pPr>
      <w:r>
        <w:rPr>
          <w:rFonts w:ascii="Times New Roman" w:hAnsi="Times New Roman" w:cs="Times New Roman"/>
          <w:sz w:val="20"/>
          <w:szCs w:val="20"/>
        </w:rPr>
        <w:t xml:space="preserve">It is now </w:t>
      </w:r>
      <w:r w:rsidR="005C2FE4">
        <w:rPr>
          <w:rFonts w:ascii="Times New Roman" w:hAnsi="Times New Roman" w:cs="Times New Roman"/>
          <w:sz w:val="20"/>
          <w:szCs w:val="20"/>
        </w:rPr>
        <w:t>commonplace</w:t>
      </w:r>
      <w:r>
        <w:rPr>
          <w:rFonts w:ascii="Times New Roman" w:hAnsi="Times New Roman" w:cs="Times New Roman"/>
          <w:sz w:val="20"/>
          <w:szCs w:val="20"/>
        </w:rPr>
        <w:t xml:space="preserve"> for a lot of the services that are used by organisations are powered by cloud computing that you may not even realise. You might think of services like Azure by Microsoft which allows for different payment options to rent servers or virtual machines that are hosted to customers via cloud computing and other </w:t>
      </w:r>
      <w:r w:rsidR="005C2FE4">
        <w:rPr>
          <w:rFonts w:ascii="Times New Roman" w:hAnsi="Times New Roman" w:cs="Times New Roman"/>
          <w:sz w:val="20"/>
          <w:szCs w:val="20"/>
        </w:rPr>
        <w:t>large-scale</w:t>
      </w:r>
      <w:r>
        <w:rPr>
          <w:rFonts w:ascii="Times New Roman" w:hAnsi="Times New Roman" w:cs="Times New Roman"/>
          <w:sz w:val="20"/>
          <w:szCs w:val="20"/>
        </w:rPr>
        <w:t xml:space="preserve"> </w:t>
      </w:r>
      <w:r w:rsidR="005C2FE4">
        <w:rPr>
          <w:rFonts w:ascii="Times New Roman" w:hAnsi="Times New Roman" w:cs="Times New Roman"/>
          <w:sz w:val="20"/>
          <w:szCs w:val="20"/>
        </w:rPr>
        <w:t>services [4]</w:t>
      </w:r>
    </w:p>
    <w:p w14:paraId="371E6709" w14:textId="061EB72B" w:rsidR="005C2FE4" w:rsidRDefault="005C2FE4" w:rsidP="000E41A1">
      <w:pPr>
        <w:rPr>
          <w:rFonts w:ascii="Times New Roman" w:hAnsi="Times New Roman" w:cs="Times New Roman"/>
          <w:sz w:val="20"/>
          <w:szCs w:val="20"/>
        </w:rPr>
      </w:pPr>
      <w:r>
        <w:rPr>
          <w:rFonts w:ascii="Times New Roman" w:hAnsi="Times New Roman" w:cs="Times New Roman"/>
          <w:sz w:val="20"/>
          <w:szCs w:val="20"/>
        </w:rPr>
        <w:t xml:space="preserve">A </w:t>
      </w:r>
      <w:r w:rsidR="00141625">
        <w:rPr>
          <w:rFonts w:ascii="Times New Roman" w:hAnsi="Times New Roman" w:cs="Times New Roman"/>
          <w:sz w:val="20"/>
          <w:szCs w:val="20"/>
        </w:rPr>
        <w:t>lot of</w:t>
      </w:r>
      <w:r>
        <w:rPr>
          <w:rFonts w:ascii="Times New Roman" w:hAnsi="Times New Roman" w:cs="Times New Roman"/>
          <w:sz w:val="20"/>
          <w:szCs w:val="20"/>
        </w:rPr>
        <w:t xml:space="preserve"> services that are use</w:t>
      </w:r>
      <w:r w:rsidR="00EB58E0">
        <w:rPr>
          <w:rFonts w:ascii="Times New Roman" w:hAnsi="Times New Roman" w:cs="Times New Roman"/>
          <w:sz w:val="20"/>
          <w:szCs w:val="20"/>
        </w:rPr>
        <w:t xml:space="preserve">d by the </w:t>
      </w:r>
      <w:r w:rsidR="00141625">
        <w:rPr>
          <w:rFonts w:ascii="Times New Roman" w:hAnsi="Times New Roman" w:cs="Times New Roman"/>
          <w:sz w:val="20"/>
          <w:szCs w:val="20"/>
        </w:rPr>
        <w:t>public</w:t>
      </w:r>
      <w:r w:rsidR="00EB58E0">
        <w:rPr>
          <w:rFonts w:ascii="Times New Roman" w:hAnsi="Times New Roman" w:cs="Times New Roman"/>
          <w:sz w:val="20"/>
          <w:szCs w:val="20"/>
        </w:rPr>
        <w:t xml:space="preserve"> also make use of cloud computing that also made by used in corporations such as Microsoft online version of office, Microsoft OneDrive,</w:t>
      </w:r>
      <w:r w:rsidR="00141625">
        <w:rPr>
          <w:rFonts w:ascii="Times New Roman" w:hAnsi="Times New Roman" w:cs="Times New Roman"/>
          <w:sz w:val="20"/>
          <w:szCs w:val="20"/>
        </w:rPr>
        <w:t xml:space="preserve"> iCloud, Google Drive. This software that is become more accessible and adopted by tech companies and the consumers that take advantage of these services. [5][6][7]</w:t>
      </w:r>
    </w:p>
    <w:p w14:paraId="6365AD22" w14:textId="7073F29F" w:rsidR="00141625" w:rsidRDefault="00B612A8" w:rsidP="000E41A1">
      <w:pPr>
        <w:rPr>
          <w:rFonts w:ascii="Times New Roman" w:hAnsi="Times New Roman" w:cs="Times New Roman"/>
          <w:sz w:val="20"/>
          <w:szCs w:val="20"/>
        </w:rPr>
      </w:pPr>
      <w:r>
        <w:rPr>
          <w:rFonts w:ascii="Times New Roman" w:hAnsi="Times New Roman" w:cs="Times New Roman"/>
          <w:sz w:val="20"/>
          <w:szCs w:val="20"/>
        </w:rPr>
        <w:t>In a data analysis completed by Eurostat</w:t>
      </w:r>
      <w:r w:rsidR="00D24CE9">
        <w:rPr>
          <w:rFonts w:ascii="Times New Roman" w:hAnsi="Times New Roman" w:cs="Times New Roman"/>
          <w:sz w:val="20"/>
          <w:szCs w:val="20"/>
        </w:rPr>
        <w:t>, it was seen that compared with 2020 there was 5% increase in the use of cloud computing by enterprises across Europe with 41% of those enterprises making use of cloud computing mostly for their email systems and file storage. This shows that the cloud computing is seeing larger relevancy in Cloud Computing market. [8]</w:t>
      </w:r>
    </w:p>
    <w:p w14:paraId="2B2FBD5E" w14:textId="61807F83" w:rsidR="00D24CE9" w:rsidRPr="000E41A1" w:rsidRDefault="00D24CE9" w:rsidP="000E41A1">
      <w:pPr>
        <w:rPr>
          <w:rFonts w:ascii="Times New Roman" w:hAnsi="Times New Roman" w:cs="Times New Roman"/>
          <w:sz w:val="20"/>
          <w:szCs w:val="20"/>
        </w:rPr>
      </w:pPr>
      <w:r>
        <w:rPr>
          <w:rFonts w:ascii="Times New Roman" w:hAnsi="Times New Roman" w:cs="Times New Roman"/>
          <w:sz w:val="20"/>
          <w:szCs w:val="20"/>
        </w:rPr>
        <w:tab/>
      </w:r>
    </w:p>
    <w:p w14:paraId="76694F6D" w14:textId="4E4EA03D" w:rsidR="00D24CE9" w:rsidRDefault="00D24CE9" w:rsidP="00D24CE9">
      <w:pPr>
        <w:pStyle w:val="ListParagraph"/>
        <w:numPr>
          <w:ilvl w:val="1"/>
          <w:numId w:val="5"/>
        </w:numPr>
        <w:rPr>
          <w:rFonts w:ascii="Times New Roman" w:hAnsi="Times New Roman" w:cs="Times New Roman"/>
          <w:b/>
          <w:bCs/>
          <w:sz w:val="20"/>
          <w:szCs w:val="20"/>
        </w:rPr>
      </w:pPr>
      <w:r>
        <w:rPr>
          <w:rFonts w:ascii="Times New Roman" w:hAnsi="Times New Roman" w:cs="Times New Roman"/>
          <w:b/>
          <w:bCs/>
          <w:sz w:val="20"/>
          <w:szCs w:val="20"/>
        </w:rPr>
        <w:t>The uses of Cloud Computing (Advantages and Disadvantages)</w:t>
      </w:r>
    </w:p>
    <w:p w14:paraId="15B767F5" w14:textId="13B18DE1" w:rsidR="00EA120B" w:rsidRDefault="0070156B" w:rsidP="00D24CE9">
      <w:pPr>
        <w:rPr>
          <w:rFonts w:ascii="Times New Roman" w:hAnsi="Times New Roman" w:cs="Times New Roman"/>
          <w:sz w:val="20"/>
          <w:szCs w:val="20"/>
        </w:rPr>
      </w:pPr>
      <w:r>
        <w:rPr>
          <w:rFonts w:ascii="Times New Roman" w:hAnsi="Times New Roman" w:cs="Times New Roman"/>
          <w:sz w:val="20"/>
          <w:szCs w:val="20"/>
        </w:rPr>
        <w:lastRenderedPageBreak/>
        <w:t xml:space="preserve">With Cloud computing this has given companies more flexibility when it comes to their IT infrastructure compared to having only on-site setups in the past. </w:t>
      </w:r>
      <w:r w:rsidR="00EA120B">
        <w:rPr>
          <w:rFonts w:ascii="Times New Roman" w:hAnsi="Times New Roman" w:cs="Times New Roman"/>
          <w:sz w:val="20"/>
          <w:szCs w:val="20"/>
        </w:rPr>
        <w:t>I will be going over some of the options that cloud computing gives companies and the advantages and disadvantages that comes along with this technology,</w:t>
      </w:r>
    </w:p>
    <w:p w14:paraId="3647240B" w14:textId="77777777" w:rsidR="00EA120B" w:rsidRDefault="00EA120B" w:rsidP="00D24CE9">
      <w:pPr>
        <w:rPr>
          <w:rFonts w:ascii="Times New Roman" w:hAnsi="Times New Roman" w:cs="Times New Roman"/>
          <w:sz w:val="20"/>
          <w:szCs w:val="20"/>
        </w:rPr>
      </w:pPr>
      <w:r>
        <w:rPr>
          <w:rFonts w:ascii="Times New Roman" w:hAnsi="Times New Roman" w:cs="Times New Roman"/>
          <w:sz w:val="20"/>
          <w:szCs w:val="20"/>
        </w:rPr>
        <w:t xml:space="preserve">It is not a surprise to anyone that purchasing IT equipment can be expensive and quickly add up to the costs of the business. This is were using Cloud Computing for the infrastructure of a companies IT can come in handy with services such as Azure allowing for flexibility as required for a company in what package they require with fixed options for payment [9]. </w:t>
      </w:r>
    </w:p>
    <w:p w14:paraId="1D9CAFD5" w14:textId="3A099ABE" w:rsidR="00EA120B" w:rsidRDefault="00EA120B" w:rsidP="00D24CE9">
      <w:pPr>
        <w:rPr>
          <w:rFonts w:ascii="Times New Roman" w:hAnsi="Times New Roman" w:cs="Times New Roman"/>
          <w:sz w:val="20"/>
          <w:szCs w:val="20"/>
        </w:rPr>
      </w:pPr>
      <w:r>
        <w:rPr>
          <w:rFonts w:ascii="Times New Roman" w:hAnsi="Times New Roman" w:cs="Times New Roman"/>
          <w:sz w:val="20"/>
          <w:szCs w:val="20"/>
        </w:rPr>
        <w:t xml:space="preserve">Another benefit that this brings is that </w:t>
      </w:r>
      <w:r w:rsidR="000145E7">
        <w:rPr>
          <w:rFonts w:ascii="Times New Roman" w:hAnsi="Times New Roman" w:cs="Times New Roman"/>
          <w:sz w:val="20"/>
          <w:szCs w:val="20"/>
        </w:rPr>
        <w:t xml:space="preserve">it can allow for quick expansion of businesses </w:t>
      </w:r>
      <w:r w:rsidR="005F421B">
        <w:rPr>
          <w:rFonts w:ascii="Times New Roman" w:hAnsi="Times New Roman" w:cs="Times New Roman"/>
          <w:sz w:val="20"/>
          <w:szCs w:val="20"/>
        </w:rPr>
        <w:t>infrastructure is</w:t>
      </w:r>
      <w:r w:rsidR="00896D77">
        <w:rPr>
          <w:rFonts w:ascii="Times New Roman" w:hAnsi="Times New Roman" w:cs="Times New Roman"/>
          <w:sz w:val="20"/>
          <w:szCs w:val="20"/>
        </w:rPr>
        <w:t xml:space="preserve"> that an infrastructure can easily have additional machines added to when business demands it and when they are no longer </w:t>
      </w:r>
      <w:r w:rsidR="005F421B">
        <w:rPr>
          <w:rFonts w:ascii="Times New Roman" w:hAnsi="Times New Roman" w:cs="Times New Roman"/>
          <w:sz w:val="20"/>
          <w:szCs w:val="20"/>
        </w:rPr>
        <w:t>required,</w:t>
      </w:r>
      <w:r w:rsidR="00896D77">
        <w:rPr>
          <w:rFonts w:ascii="Times New Roman" w:hAnsi="Times New Roman" w:cs="Times New Roman"/>
          <w:sz w:val="20"/>
          <w:szCs w:val="20"/>
        </w:rPr>
        <w:t xml:space="preserve"> they can be removed to reduce costs. </w:t>
      </w:r>
      <w:r w:rsidR="005F421B">
        <w:rPr>
          <w:rFonts w:ascii="Times New Roman" w:hAnsi="Times New Roman" w:cs="Times New Roman"/>
          <w:sz w:val="20"/>
          <w:szCs w:val="20"/>
        </w:rPr>
        <w:t>The additional costs that the business would have to enquire by buying equipment having it serviced to be safe to use and then it would be difficult to liquidate when the business no longer requires the machine [10].</w:t>
      </w:r>
    </w:p>
    <w:p w14:paraId="757D42BC" w14:textId="79F76594" w:rsidR="005F421B" w:rsidRDefault="005F421B" w:rsidP="00D24CE9">
      <w:pPr>
        <w:rPr>
          <w:rFonts w:ascii="Times New Roman" w:hAnsi="Times New Roman" w:cs="Times New Roman"/>
          <w:sz w:val="20"/>
          <w:szCs w:val="20"/>
        </w:rPr>
      </w:pPr>
      <w:r>
        <w:rPr>
          <w:rFonts w:ascii="Times New Roman" w:hAnsi="Times New Roman" w:cs="Times New Roman"/>
          <w:sz w:val="20"/>
          <w:szCs w:val="20"/>
        </w:rPr>
        <w:t xml:space="preserve">Another benefit of cloud computing would be that there is less maintenance required for equipment on site because of using cloud services. No monitoring server racks on site necessarily, having to clean and manually backup the systems on site if you use a cloud storage service such as </w:t>
      </w:r>
      <w:r w:rsidR="0026370E">
        <w:rPr>
          <w:rFonts w:ascii="Times New Roman" w:hAnsi="Times New Roman" w:cs="Times New Roman"/>
          <w:sz w:val="20"/>
          <w:szCs w:val="20"/>
        </w:rPr>
        <w:t>OneDrive</w:t>
      </w:r>
      <w:r>
        <w:rPr>
          <w:rFonts w:ascii="Times New Roman" w:hAnsi="Times New Roman" w:cs="Times New Roman"/>
          <w:sz w:val="20"/>
          <w:szCs w:val="20"/>
        </w:rPr>
        <w:t xml:space="preserve"> or Google Drive</w:t>
      </w:r>
      <w:r w:rsidR="0026370E">
        <w:rPr>
          <w:rFonts w:ascii="Times New Roman" w:hAnsi="Times New Roman" w:cs="Times New Roman"/>
          <w:sz w:val="20"/>
          <w:szCs w:val="20"/>
        </w:rPr>
        <w:t xml:space="preserve"> [11]</w:t>
      </w:r>
      <w:r w:rsidR="00330549">
        <w:rPr>
          <w:rFonts w:ascii="Times New Roman" w:hAnsi="Times New Roman" w:cs="Times New Roman"/>
          <w:sz w:val="20"/>
          <w:szCs w:val="20"/>
        </w:rPr>
        <w:t>.</w:t>
      </w:r>
    </w:p>
    <w:p w14:paraId="098B5C9E" w14:textId="3E4667BC" w:rsidR="0026370E" w:rsidRDefault="0026370E" w:rsidP="00D24CE9">
      <w:pPr>
        <w:rPr>
          <w:rFonts w:ascii="Times New Roman" w:hAnsi="Times New Roman" w:cs="Times New Roman"/>
          <w:sz w:val="20"/>
          <w:szCs w:val="20"/>
        </w:rPr>
      </w:pPr>
      <w:r>
        <w:rPr>
          <w:rFonts w:ascii="Times New Roman" w:hAnsi="Times New Roman" w:cs="Times New Roman"/>
          <w:sz w:val="20"/>
          <w:szCs w:val="20"/>
        </w:rPr>
        <w:t>Some of the disadvantages would be that you have less freedom with IT as you are bound to being able to only use what is offered by the cloud service. This can make it difficult if something specific is required as a business need that cannot be provided for the service provider as if they a company was using their own onsite equipment then they could just potentially add this to their IT solution.</w:t>
      </w:r>
    </w:p>
    <w:p w14:paraId="2E067CFA" w14:textId="2300D18F" w:rsidR="0026370E" w:rsidRDefault="0026370E" w:rsidP="00D24CE9">
      <w:pPr>
        <w:rPr>
          <w:rFonts w:ascii="Times New Roman" w:hAnsi="Times New Roman" w:cs="Times New Roman"/>
          <w:sz w:val="20"/>
          <w:szCs w:val="20"/>
        </w:rPr>
      </w:pPr>
      <w:r>
        <w:rPr>
          <w:rFonts w:ascii="Times New Roman" w:hAnsi="Times New Roman" w:cs="Times New Roman"/>
          <w:sz w:val="20"/>
          <w:szCs w:val="20"/>
        </w:rPr>
        <w:t xml:space="preserve">There are security risks associated with the use of cloud computing as well as you are reliant on the service provider having a secure system and environment and if they experience a data breach or other forms of cyber attacks then it can potentially put a </w:t>
      </w:r>
      <w:r w:rsidR="00330549">
        <w:rPr>
          <w:rFonts w:ascii="Times New Roman" w:hAnsi="Times New Roman" w:cs="Times New Roman"/>
          <w:sz w:val="20"/>
          <w:szCs w:val="20"/>
        </w:rPr>
        <w:t>company’s</w:t>
      </w:r>
      <w:r>
        <w:rPr>
          <w:rFonts w:ascii="Times New Roman" w:hAnsi="Times New Roman" w:cs="Times New Roman"/>
          <w:sz w:val="20"/>
          <w:szCs w:val="20"/>
        </w:rPr>
        <w:t xml:space="preserve"> data at risk effecting employees and customers</w:t>
      </w:r>
      <w:r w:rsidR="00330549">
        <w:rPr>
          <w:rFonts w:ascii="Times New Roman" w:hAnsi="Times New Roman" w:cs="Times New Roman"/>
          <w:sz w:val="20"/>
          <w:szCs w:val="20"/>
        </w:rPr>
        <w:t>. Another cyber security issue associated with the use of cloud services is that could be affected by distributed denial of service attack (DDoS) as these services may attract more threats due to their larger presence [12].</w:t>
      </w:r>
    </w:p>
    <w:p w14:paraId="717418EA" w14:textId="16C8CAFD" w:rsidR="00330549" w:rsidRDefault="00330549" w:rsidP="00D24CE9">
      <w:pPr>
        <w:rPr>
          <w:rFonts w:ascii="Times New Roman" w:hAnsi="Times New Roman" w:cs="Times New Roman"/>
          <w:sz w:val="20"/>
          <w:szCs w:val="20"/>
        </w:rPr>
      </w:pPr>
      <w:r>
        <w:rPr>
          <w:rFonts w:ascii="Times New Roman" w:hAnsi="Times New Roman" w:cs="Times New Roman"/>
          <w:sz w:val="20"/>
          <w:szCs w:val="20"/>
        </w:rPr>
        <w:t xml:space="preserve">A company does not have control over planned outages or maintenance which could </w:t>
      </w:r>
      <w:r w:rsidR="00E8265C">
        <w:rPr>
          <w:rFonts w:ascii="Times New Roman" w:hAnsi="Times New Roman" w:cs="Times New Roman"/>
          <w:sz w:val="20"/>
          <w:szCs w:val="20"/>
        </w:rPr>
        <w:t>affect</w:t>
      </w:r>
      <w:r>
        <w:rPr>
          <w:rFonts w:ascii="Times New Roman" w:hAnsi="Times New Roman" w:cs="Times New Roman"/>
          <w:sz w:val="20"/>
          <w:szCs w:val="20"/>
        </w:rPr>
        <w:t xml:space="preserve"> the use of the service or </w:t>
      </w:r>
      <w:r w:rsidRPr="00330549">
        <w:rPr>
          <w:rFonts w:ascii="Times New Roman" w:hAnsi="Times New Roman" w:cs="Times New Roman"/>
          <w:sz w:val="20"/>
          <w:szCs w:val="20"/>
        </w:rPr>
        <w:t>accessibility</w:t>
      </w:r>
      <w:r>
        <w:rPr>
          <w:rFonts w:ascii="Times New Roman" w:hAnsi="Times New Roman" w:cs="Times New Roman"/>
          <w:sz w:val="20"/>
          <w:szCs w:val="20"/>
        </w:rPr>
        <w:t xml:space="preserve"> of data which can be an issue if data needs to be kept accessible 24 hours a day or you provide around clock service.</w:t>
      </w:r>
    </w:p>
    <w:p w14:paraId="433C29B2" w14:textId="77777777" w:rsidR="00416B2A" w:rsidRDefault="00416B2A" w:rsidP="00416B2A">
      <w:pPr>
        <w:pStyle w:val="ListParagraph"/>
        <w:rPr>
          <w:rFonts w:ascii="Times New Roman" w:hAnsi="Times New Roman" w:cs="Times New Roman"/>
          <w:b/>
          <w:bCs/>
          <w:sz w:val="20"/>
          <w:szCs w:val="20"/>
        </w:rPr>
      </w:pPr>
    </w:p>
    <w:p w14:paraId="4D503712" w14:textId="76185998" w:rsidR="00E8265C" w:rsidRDefault="00E8265C" w:rsidP="00416B2A">
      <w:pPr>
        <w:pStyle w:val="ListParagraph"/>
        <w:numPr>
          <w:ilvl w:val="0"/>
          <w:numId w:val="1"/>
        </w:numPr>
        <w:rPr>
          <w:rFonts w:ascii="Times New Roman" w:hAnsi="Times New Roman" w:cs="Times New Roman"/>
          <w:b/>
          <w:bCs/>
          <w:sz w:val="20"/>
          <w:szCs w:val="20"/>
        </w:rPr>
      </w:pPr>
      <w:r w:rsidRPr="00416B2A">
        <w:rPr>
          <w:rFonts w:ascii="Times New Roman" w:hAnsi="Times New Roman" w:cs="Times New Roman"/>
          <w:b/>
          <w:bCs/>
          <w:sz w:val="20"/>
          <w:szCs w:val="20"/>
        </w:rPr>
        <w:t>How roles within networking professions have adapted to deal with different challenges that the cloud brings.</w:t>
      </w:r>
    </w:p>
    <w:p w14:paraId="1F320472" w14:textId="5A6C2227" w:rsidR="00416B2A" w:rsidRDefault="00416B2A" w:rsidP="00416B2A">
      <w:pPr>
        <w:rPr>
          <w:rFonts w:ascii="Times New Roman" w:hAnsi="Times New Roman" w:cs="Times New Roman"/>
          <w:sz w:val="20"/>
          <w:szCs w:val="20"/>
        </w:rPr>
      </w:pPr>
      <w:r>
        <w:rPr>
          <w:rFonts w:ascii="Times New Roman" w:hAnsi="Times New Roman" w:cs="Times New Roman"/>
          <w:sz w:val="20"/>
          <w:szCs w:val="20"/>
        </w:rPr>
        <w:t xml:space="preserve">Cloud computing has affected IT professionals including in the networking roles in different ways that would not be something experienced in pre-cloud IT environment. </w:t>
      </w:r>
    </w:p>
    <w:p w14:paraId="01671DD8" w14:textId="09A552A5" w:rsidR="004C0FC6" w:rsidRDefault="004C0FC6" w:rsidP="00416B2A">
      <w:pPr>
        <w:rPr>
          <w:rFonts w:ascii="Times New Roman" w:hAnsi="Times New Roman" w:cs="Times New Roman"/>
          <w:sz w:val="20"/>
          <w:szCs w:val="20"/>
        </w:rPr>
      </w:pPr>
      <w:r>
        <w:rPr>
          <w:rFonts w:ascii="Times New Roman" w:hAnsi="Times New Roman" w:cs="Times New Roman"/>
          <w:sz w:val="20"/>
          <w:szCs w:val="20"/>
        </w:rPr>
        <w:t>Jobs such as network administrator roles have had to make the switch from local onsite solutions for networking such as an active domain controller on Active Directory to the use of to a cloud active directory solution such as Azure Active Directory</w:t>
      </w:r>
      <w:r w:rsidR="00553658">
        <w:rPr>
          <w:rFonts w:ascii="Times New Roman" w:hAnsi="Times New Roman" w:cs="Times New Roman"/>
          <w:sz w:val="20"/>
          <w:szCs w:val="20"/>
        </w:rPr>
        <w:t xml:space="preserve">. As an </w:t>
      </w:r>
      <w:r w:rsidR="00EE5CF5">
        <w:rPr>
          <w:rFonts w:ascii="Times New Roman" w:hAnsi="Times New Roman" w:cs="Times New Roman"/>
          <w:sz w:val="20"/>
          <w:szCs w:val="20"/>
        </w:rPr>
        <w:t>example,</w:t>
      </w:r>
      <w:r w:rsidR="00553658">
        <w:rPr>
          <w:rFonts w:ascii="Times New Roman" w:hAnsi="Times New Roman" w:cs="Times New Roman"/>
          <w:sz w:val="20"/>
          <w:szCs w:val="20"/>
        </w:rPr>
        <w:t xml:space="preserve"> Azure Active directory offers more customizability over the initial version of Active Directory.</w:t>
      </w:r>
      <w:r w:rsidR="00EE5CF5">
        <w:rPr>
          <w:rFonts w:ascii="Times New Roman" w:hAnsi="Times New Roman" w:cs="Times New Roman"/>
          <w:sz w:val="20"/>
          <w:szCs w:val="20"/>
        </w:rPr>
        <w:t xml:space="preserve"> [13]</w:t>
      </w:r>
    </w:p>
    <w:p w14:paraId="3911C9C9" w14:textId="1225F7C7" w:rsidR="00553658" w:rsidRPr="00416B2A" w:rsidRDefault="00553658" w:rsidP="00416B2A">
      <w:pPr>
        <w:rPr>
          <w:rFonts w:ascii="Times New Roman" w:hAnsi="Times New Roman" w:cs="Times New Roman"/>
          <w:sz w:val="20"/>
          <w:szCs w:val="20"/>
        </w:rPr>
      </w:pPr>
      <w:r>
        <w:rPr>
          <w:rFonts w:ascii="Times New Roman" w:hAnsi="Times New Roman" w:cs="Times New Roman"/>
          <w:sz w:val="20"/>
          <w:szCs w:val="20"/>
        </w:rPr>
        <w:t>Another issue can be transitioning and adapting already existing infrastructure to be used with cloud platforms. This can affect working professionals that are used to using the onsite systems as they may require additional training certification before they are appropriately equip with the knowledge to make use of these services</w:t>
      </w:r>
      <w:r w:rsidR="00EE5CF5">
        <w:rPr>
          <w:rFonts w:ascii="Times New Roman" w:hAnsi="Times New Roman" w:cs="Times New Roman"/>
          <w:sz w:val="20"/>
          <w:szCs w:val="20"/>
        </w:rPr>
        <w:t xml:space="preserve"> like taking a more up-to-date networking and fundamental course or other MTA exams that are offered by Microsoft to make sure they are equipped with more modern IT solutions. [14]</w:t>
      </w:r>
    </w:p>
    <w:p w14:paraId="4218264B" w14:textId="77777777" w:rsidR="00E8265C" w:rsidRPr="00EE5CF5" w:rsidRDefault="00E8265C" w:rsidP="00EE5CF5">
      <w:pPr>
        <w:rPr>
          <w:rFonts w:ascii="Times New Roman" w:hAnsi="Times New Roman" w:cs="Times New Roman"/>
          <w:sz w:val="20"/>
          <w:szCs w:val="20"/>
        </w:rPr>
      </w:pPr>
    </w:p>
    <w:p w14:paraId="52FAAB37" w14:textId="7F639E28" w:rsidR="00F04E88" w:rsidRDefault="00F04E88" w:rsidP="00F04E88">
      <w:pPr>
        <w:pStyle w:val="ListParagraph"/>
        <w:numPr>
          <w:ilvl w:val="0"/>
          <w:numId w:val="1"/>
        </w:numPr>
        <w:rPr>
          <w:rFonts w:ascii="Times New Roman" w:hAnsi="Times New Roman" w:cs="Times New Roman"/>
          <w:b/>
          <w:bCs/>
          <w:sz w:val="20"/>
          <w:szCs w:val="20"/>
        </w:rPr>
      </w:pPr>
      <w:r w:rsidRPr="00F04E88">
        <w:rPr>
          <w:rFonts w:ascii="Times New Roman" w:hAnsi="Times New Roman" w:cs="Times New Roman"/>
          <w:b/>
          <w:bCs/>
          <w:sz w:val="20"/>
          <w:szCs w:val="20"/>
        </w:rPr>
        <w:t>The use of RESTful Web Services has been applied for the changes of the field of networking</w:t>
      </w:r>
    </w:p>
    <w:p w14:paraId="2BB76197" w14:textId="03ADEACB" w:rsidR="00F04E88" w:rsidRDefault="0069575D" w:rsidP="00F04E88">
      <w:pPr>
        <w:ind w:left="360"/>
        <w:rPr>
          <w:rFonts w:ascii="Times New Roman" w:hAnsi="Times New Roman" w:cs="Times New Roman"/>
          <w:sz w:val="20"/>
          <w:szCs w:val="20"/>
        </w:rPr>
      </w:pPr>
      <w:r>
        <w:rPr>
          <w:rFonts w:ascii="Times New Roman" w:hAnsi="Times New Roman" w:cs="Times New Roman"/>
          <w:sz w:val="20"/>
          <w:szCs w:val="20"/>
        </w:rPr>
        <w:t>REST</w:t>
      </w:r>
      <w:r w:rsidR="008D5DDA">
        <w:rPr>
          <w:rFonts w:ascii="Times New Roman" w:hAnsi="Times New Roman" w:cs="Times New Roman"/>
          <w:sz w:val="20"/>
          <w:szCs w:val="20"/>
        </w:rPr>
        <w:t xml:space="preserve"> (Representational state transfer application programming interface) API is this a process that involves the re transfer of resources which covers anything that can be transferred on the internet such as a list of users, photos, page, </w:t>
      </w:r>
      <w:r>
        <w:rPr>
          <w:rFonts w:ascii="Times New Roman" w:hAnsi="Times New Roman" w:cs="Times New Roman"/>
          <w:sz w:val="20"/>
          <w:szCs w:val="20"/>
        </w:rPr>
        <w:t>profile, etc</w:t>
      </w:r>
      <w:r w:rsidR="008D5DDA">
        <w:rPr>
          <w:rFonts w:ascii="Times New Roman" w:hAnsi="Times New Roman" w:cs="Times New Roman"/>
          <w:sz w:val="20"/>
          <w:szCs w:val="20"/>
        </w:rPr>
        <w:t xml:space="preserve"> [15].</w:t>
      </w:r>
    </w:p>
    <w:p w14:paraId="16AB3938" w14:textId="5D93E520" w:rsidR="008D5DDA" w:rsidRDefault="008D5DDA" w:rsidP="00F04E88">
      <w:pPr>
        <w:ind w:left="360"/>
        <w:rPr>
          <w:rFonts w:ascii="Times New Roman" w:hAnsi="Times New Roman" w:cs="Times New Roman"/>
          <w:sz w:val="20"/>
          <w:szCs w:val="20"/>
        </w:rPr>
      </w:pPr>
      <w:r>
        <w:rPr>
          <w:rFonts w:ascii="Times New Roman" w:hAnsi="Times New Roman" w:cs="Times New Roman"/>
          <w:sz w:val="20"/>
          <w:szCs w:val="20"/>
        </w:rPr>
        <w:lastRenderedPageBreak/>
        <w:t xml:space="preserve">Before REST </w:t>
      </w:r>
      <w:r w:rsidR="0069575D">
        <w:rPr>
          <w:rFonts w:ascii="Times New Roman" w:hAnsi="Times New Roman" w:cs="Times New Roman"/>
          <w:sz w:val="20"/>
          <w:szCs w:val="20"/>
        </w:rPr>
        <w:t>API</w:t>
      </w:r>
      <w:r>
        <w:rPr>
          <w:rFonts w:ascii="Times New Roman" w:hAnsi="Times New Roman" w:cs="Times New Roman"/>
          <w:sz w:val="20"/>
          <w:szCs w:val="20"/>
        </w:rPr>
        <w:t xml:space="preserve"> </w:t>
      </w:r>
      <w:r w:rsidR="0069575D">
        <w:rPr>
          <w:rFonts w:ascii="Times New Roman" w:hAnsi="Times New Roman" w:cs="Times New Roman"/>
          <w:sz w:val="20"/>
          <w:szCs w:val="20"/>
        </w:rPr>
        <w:t>(</w:t>
      </w:r>
      <w:r w:rsidR="0069575D" w:rsidRPr="0069575D">
        <w:rPr>
          <w:rFonts w:ascii="Times New Roman" w:hAnsi="Times New Roman" w:cs="Times New Roman"/>
          <w:sz w:val="20"/>
          <w:szCs w:val="20"/>
        </w:rPr>
        <w:t>Application Programming Interface</w:t>
      </w:r>
      <w:r w:rsidR="0069575D">
        <w:rPr>
          <w:rFonts w:ascii="Times New Roman" w:hAnsi="Times New Roman" w:cs="Times New Roman"/>
          <w:sz w:val="20"/>
          <w:szCs w:val="20"/>
        </w:rPr>
        <w:t xml:space="preserve">) </w:t>
      </w:r>
      <w:r>
        <w:rPr>
          <w:rFonts w:ascii="Times New Roman" w:hAnsi="Times New Roman" w:cs="Times New Roman"/>
          <w:sz w:val="20"/>
          <w:szCs w:val="20"/>
        </w:rPr>
        <w:t>was used other solutions such as COBRA</w:t>
      </w:r>
      <w:r w:rsidR="0069575D">
        <w:rPr>
          <w:rFonts w:ascii="Times New Roman" w:hAnsi="Times New Roman" w:cs="Times New Roman"/>
          <w:sz w:val="20"/>
          <w:szCs w:val="20"/>
        </w:rPr>
        <w:t xml:space="preserve"> (</w:t>
      </w:r>
      <w:r w:rsidR="0069575D" w:rsidRPr="0069575D">
        <w:rPr>
          <w:rFonts w:ascii="Times New Roman" w:hAnsi="Times New Roman" w:cs="Times New Roman"/>
          <w:sz w:val="20"/>
          <w:szCs w:val="20"/>
        </w:rPr>
        <w:t>Common Object Request Broker Architecture</w:t>
      </w:r>
      <w:r w:rsidR="0069575D">
        <w:rPr>
          <w:rFonts w:ascii="Times New Roman" w:hAnsi="Times New Roman" w:cs="Times New Roman"/>
          <w:sz w:val="20"/>
          <w:szCs w:val="20"/>
        </w:rPr>
        <w:t>)</w:t>
      </w:r>
      <w:r>
        <w:rPr>
          <w:rFonts w:ascii="Times New Roman" w:hAnsi="Times New Roman" w:cs="Times New Roman"/>
          <w:sz w:val="20"/>
          <w:szCs w:val="20"/>
        </w:rPr>
        <w:t xml:space="preserve"> and SOAP</w:t>
      </w:r>
      <w:r w:rsidR="0069575D">
        <w:rPr>
          <w:rFonts w:ascii="Times New Roman" w:hAnsi="Times New Roman" w:cs="Times New Roman"/>
          <w:sz w:val="20"/>
          <w:szCs w:val="20"/>
        </w:rPr>
        <w:t xml:space="preserve"> (</w:t>
      </w:r>
      <w:r w:rsidR="0069575D" w:rsidRPr="0069575D">
        <w:rPr>
          <w:rFonts w:ascii="Times New Roman" w:hAnsi="Times New Roman" w:cs="Times New Roman"/>
          <w:sz w:val="20"/>
          <w:szCs w:val="20"/>
        </w:rPr>
        <w:t>Simple Object Access Protocol</w:t>
      </w:r>
      <w:r w:rsidR="0069575D">
        <w:rPr>
          <w:rFonts w:ascii="Times New Roman" w:hAnsi="Times New Roman" w:cs="Times New Roman"/>
          <w:sz w:val="20"/>
          <w:szCs w:val="20"/>
        </w:rPr>
        <w:t>)</w:t>
      </w:r>
      <w:r>
        <w:rPr>
          <w:rFonts w:ascii="Times New Roman" w:hAnsi="Times New Roman" w:cs="Times New Roman"/>
          <w:sz w:val="20"/>
          <w:szCs w:val="20"/>
        </w:rPr>
        <w:t xml:space="preserve"> were used but these were notorious for being difficult to work with and even harder to debug.</w:t>
      </w:r>
      <w:r w:rsidR="00C446BD">
        <w:rPr>
          <w:rFonts w:ascii="Times New Roman" w:hAnsi="Times New Roman" w:cs="Times New Roman"/>
          <w:sz w:val="20"/>
          <w:szCs w:val="20"/>
        </w:rPr>
        <w:t xml:space="preserve"> REST introduced some standardised processes in the way of HTTP</w:t>
      </w:r>
      <w:r w:rsidR="0069575D">
        <w:rPr>
          <w:rFonts w:ascii="Times New Roman" w:hAnsi="Times New Roman" w:cs="Times New Roman"/>
          <w:sz w:val="20"/>
          <w:szCs w:val="20"/>
        </w:rPr>
        <w:t xml:space="preserve"> (</w:t>
      </w:r>
      <w:r w:rsidR="0069575D" w:rsidRPr="0069575D">
        <w:rPr>
          <w:rFonts w:ascii="Times New Roman" w:hAnsi="Times New Roman" w:cs="Times New Roman"/>
          <w:sz w:val="20"/>
          <w:szCs w:val="20"/>
        </w:rPr>
        <w:t>Hypertext Transfer Protocol</w:t>
      </w:r>
      <w:r w:rsidR="0069575D">
        <w:rPr>
          <w:rFonts w:ascii="Times New Roman" w:hAnsi="Times New Roman" w:cs="Times New Roman"/>
          <w:sz w:val="20"/>
          <w:szCs w:val="20"/>
        </w:rPr>
        <w:t>)</w:t>
      </w:r>
      <w:r w:rsidR="00C446BD">
        <w:rPr>
          <w:rFonts w:ascii="Times New Roman" w:hAnsi="Times New Roman" w:cs="Times New Roman"/>
          <w:sz w:val="20"/>
          <w:szCs w:val="20"/>
        </w:rPr>
        <w:t xml:space="preserve"> verbs such as </w:t>
      </w:r>
      <w:r w:rsidR="0066399C">
        <w:rPr>
          <w:rFonts w:ascii="Times New Roman" w:hAnsi="Times New Roman" w:cs="Times New Roman"/>
          <w:sz w:val="20"/>
          <w:szCs w:val="20"/>
        </w:rPr>
        <w:t xml:space="preserve">GET, </w:t>
      </w:r>
      <w:r w:rsidR="00682C5F">
        <w:rPr>
          <w:rFonts w:ascii="Times New Roman" w:hAnsi="Times New Roman" w:cs="Times New Roman"/>
          <w:sz w:val="20"/>
          <w:szCs w:val="20"/>
        </w:rPr>
        <w:t>PUT, POST</w:t>
      </w:r>
      <w:r w:rsidR="00C446BD">
        <w:rPr>
          <w:rFonts w:ascii="Times New Roman" w:hAnsi="Times New Roman" w:cs="Times New Roman"/>
          <w:sz w:val="20"/>
          <w:szCs w:val="20"/>
        </w:rPr>
        <w:t xml:space="preserve"> and DELETE.</w:t>
      </w:r>
      <w:r w:rsidR="0069575D">
        <w:rPr>
          <w:rFonts w:ascii="Times New Roman" w:hAnsi="Times New Roman" w:cs="Times New Roman"/>
          <w:sz w:val="20"/>
          <w:szCs w:val="20"/>
        </w:rPr>
        <w:t xml:space="preserve"> As a result of this it offered a more streamlined approach to </w:t>
      </w:r>
      <w:r w:rsidR="00EA7293">
        <w:rPr>
          <w:rFonts w:ascii="Times New Roman" w:hAnsi="Times New Roman" w:cs="Times New Roman"/>
          <w:sz w:val="20"/>
          <w:szCs w:val="20"/>
        </w:rPr>
        <w:t>web developments and the way in which documentation can be accessible</w:t>
      </w:r>
      <w:r w:rsidR="00AB0C3C">
        <w:rPr>
          <w:rFonts w:ascii="Times New Roman" w:hAnsi="Times New Roman" w:cs="Times New Roman"/>
          <w:sz w:val="20"/>
          <w:szCs w:val="20"/>
        </w:rPr>
        <w:t>. [16]</w:t>
      </w:r>
    </w:p>
    <w:p w14:paraId="4FCFD77F" w14:textId="6D304D90" w:rsidR="00AB0C3C" w:rsidRDefault="00AB0C3C" w:rsidP="00F04E88">
      <w:pPr>
        <w:ind w:left="360"/>
        <w:rPr>
          <w:rFonts w:ascii="Times New Roman" w:hAnsi="Times New Roman" w:cs="Times New Roman"/>
          <w:sz w:val="20"/>
          <w:szCs w:val="20"/>
        </w:rPr>
      </w:pPr>
      <w:r>
        <w:rPr>
          <w:rFonts w:ascii="Times New Roman" w:hAnsi="Times New Roman" w:cs="Times New Roman"/>
          <w:sz w:val="20"/>
          <w:szCs w:val="20"/>
        </w:rPr>
        <w:t xml:space="preserve">It allows websites to structure </w:t>
      </w:r>
      <w:r w:rsidR="000F466A">
        <w:rPr>
          <w:rFonts w:ascii="Times New Roman" w:hAnsi="Times New Roman" w:cs="Times New Roman"/>
          <w:sz w:val="20"/>
          <w:szCs w:val="20"/>
        </w:rPr>
        <w:t>their</w:t>
      </w:r>
      <w:r>
        <w:rPr>
          <w:rFonts w:ascii="Times New Roman" w:hAnsi="Times New Roman" w:cs="Times New Roman"/>
          <w:sz w:val="20"/>
          <w:szCs w:val="20"/>
        </w:rPr>
        <w:t xml:space="preserve"> information and allows users to make complicated searches which can be performed by the complicated data sets that REST API sorts</w:t>
      </w:r>
      <w:r w:rsidR="000F466A">
        <w:rPr>
          <w:rFonts w:ascii="Times New Roman" w:hAnsi="Times New Roman" w:cs="Times New Roman"/>
          <w:sz w:val="20"/>
          <w:szCs w:val="20"/>
        </w:rPr>
        <w:t>.</w:t>
      </w:r>
    </w:p>
    <w:p w14:paraId="5CA1C689" w14:textId="54A3FA58" w:rsidR="000F466A" w:rsidRDefault="000F466A" w:rsidP="00F04E88">
      <w:pPr>
        <w:ind w:left="360"/>
        <w:rPr>
          <w:rFonts w:ascii="Times New Roman" w:hAnsi="Times New Roman" w:cs="Times New Roman"/>
          <w:sz w:val="20"/>
          <w:szCs w:val="20"/>
        </w:rPr>
      </w:pPr>
      <w:r>
        <w:rPr>
          <w:rFonts w:ascii="Times New Roman" w:hAnsi="Times New Roman" w:cs="Times New Roman"/>
          <w:sz w:val="20"/>
          <w:szCs w:val="20"/>
        </w:rPr>
        <w:t>It standardizes the information that is being sent back from an application into formats of JSON (</w:t>
      </w:r>
      <w:r w:rsidRPr="000F466A">
        <w:rPr>
          <w:rFonts w:ascii="Times New Roman" w:hAnsi="Times New Roman" w:cs="Times New Roman"/>
          <w:sz w:val="20"/>
          <w:szCs w:val="20"/>
        </w:rPr>
        <w:t>JavaScript Object Notation</w:t>
      </w:r>
      <w:r w:rsidR="00052C95">
        <w:rPr>
          <w:rFonts w:ascii="Times New Roman" w:hAnsi="Times New Roman" w:cs="Times New Roman"/>
          <w:sz w:val="20"/>
          <w:szCs w:val="20"/>
        </w:rPr>
        <w:t>),</w:t>
      </w:r>
      <w:r>
        <w:rPr>
          <w:rFonts w:ascii="Times New Roman" w:hAnsi="Times New Roman" w:cs="Times New Roman"/>
          <w:sz w:val="20"/>
          <w:szCs w:val="20"/>
        </w:rPr>
        <w:t xml:space="preserve"> XML (</w:t>
      </w:r>
      <w:r w:rsidRPr="000F466A">
        <w:rPr>
          <w:rFonts w:ascii="Times New Roman" w:hAnsi="Times New Roman" w:cs="Times New Roman"/>
          <w:sz w:val="20"/>
          <w:szCs w:val="20"/>
        </w:rPr>
        <w:t>extensible markup language</w:t>
      </w:r>
      <w:r>
        <w:rPr>
          <w:rFonts w:ascii="Times New Roman" w:hAnsi="Times New Roman" w:cs="Times New Roman"/>
          <w:sz w:val="20"/>
          <w:szCs w:val="20"/>
        </w:rPr>
        <w:t xml:space="preserve">) or HTML formats. The client can then send information that the user is modifying on their client over in the verbs described above say if you were to delete a post on Facebook then that would use the </w:t>
      </w:r>
      <w:r w:rsidR="0066399C">
        <w:rPr>
          <w:rFonts w:ascii="Times New Roman" w:hAnsi="Times New Roman" w:cs="Times New Roman"/>
          <w:sz w:val="20"/>
          <w:szCs w:val="20"/>
        </w:rPr>
        <w:t>DELETE command in REST API.</w:t>
      </w:r>
      <w:r w:rsidR="00C51ADE">
        <w:rPr>
          <w:rFonts w:ascii="Times New Roman" w:hAnsi="Times New Roman" w:cs="Times New Roman"/>
          <w:sz w:val="20"/>
          <w:szCs w:val="20"/>
        </w:rPr>
        <w:t xml:space="preserve"> [17]</w:t>
      </w:r>
    </w:p>
    <w:p w14:paraId="75867129" w14:textId="51BDF87D" w:rsidR="0066399C" w:rsidRDefault="0066399C" w:rsidP="00F04E88">
      <w:pPr>
        <w:ind w:left="360"/>
        <w:rPr>
          <w:rFonts w:ascii="Times New Roman" w:hAnsi="Times New Roman" w:cs="Times New Roman"/>
          <w:sz w:val="20"/>
          <w:szCs w:val="20"/>
        </w:rPr>
      </w:pPr>
      <w:r>
        <w:rPr>
          <w:rFonts w:ascii="Times New Roman" w:hAnsi="Times New Roman" w:cs="Times New Roman"/>
          <w:sz w:val="20"/>
          <w:szCs w:val="20"/>
        </w:rPr>
        <w:t>With the above information in consideration the implementation of REST on the industry allows for a more standardized format which helps to simplify and optimize implementations that are being made by professionals, it allows for ease of maintenance due to the system making use of API compared to inhouse solution which could cause issues if the initial developer was to leave for instance, it allows for more resource efficiency</w:t>
      </w:r>
      <w:r w:rsidR="00052C95">
        <w:rPr>
          <w:rFonts w:ascii="Times New Roman" w:hAnsi="Times New Roman" w:cs="Times New Roman"/>
          <w:sz w:val="20"/>
          <w:szCs w:val="20"/>
        </w:rPr>
        <w:t>.</w:t>
      </w:r>
      <w:r w:rsidR="00C51ADE">
        <w:rPr>
          <w:rFonts w:ascii="Times New Roman" w:hAnsi="Times New Roman" w:cs="Times New Roman"/>
          <w:sz w:val="20"/>
          <w:szCs w:val="20"/>
        </w:rPr>
        <w:t xml:space="preserve"> [18]</w:t>
      </w:r>
    </w:p>
    <w:p w14:paraId="658D4131" w14:textId="77777777" w:rsidR="0066399C" w:rsidRDefault="0066399C" w:rsidP="00F04E88">
      <w:pPr>
        <w:ind w:left="360"/>
        <w:rPr>
          <w:rFonts w:ascii="Times New Roman" w:hAnsi="Times New Roman" w:cs="Times New Roman"/>
          <w:sz w:val="20"/>
          <w:szCs w:val="20"/>
        </w:rPr>
      </w:pPr>
    </w:p>
    <w:p w14:paraId="146ABD52" w14:textId="77777777" w:rsidR="00052C95" w:rsidRPr="00052C95" w:rsidRDefault="00052C95" w:rsidP="00052C95">
      <w:pPr>
        <w:pStyle w:val="ListParagraph"/>
        <w:numPr>
          <w:ilvl w:val="0"/>
          <w:numId w:val="1"/>
        </w:numPr>
        <w:rPr>
          <w:rFonts w:ascii="Times New Roman" w:hAnsi="Times New Roman" w:cs="Times New Roman"/>
          <w:b/>
          <w:bCs/>
          <w:sz w:val="20"/>
          <w:szCs w:val="20"/>
        </w:rPr>
      </w:pPr>
      <w:r w:rsidRPr="00052C95">
        <w:rPr>
          <w:rFonts w:ascii="Times New Roman" w:hAnsi="Times New Roman" w:cs="Times New Roman"/>
          <w:b/>
          <w:bCs/>
          <w:sz w:val="20"/>
          <w:szCs w:val="20"/>
        </w:rPr>
        <w:t>How has software defined networking become heavily adapted by industry, despite meaning an adaptation to the job role of network engineers.</w:t>
      </w:r>
    </w:p>
    <w:p w14:paraId="28344529" w14:textId="6A7872C3" w:rsidR="0070156B" w:rsidRDefault="00052C95" w:rsidP="00D24CE9">
      <w:pPr>
        <w:rPr>
          <w:rFonts w:ascii="Times New Roman" w:hAnsi="Times New Roman" w:cs="Times New Roman"/>
          <w:sz w:val="20"/>
          <w:szCs w:val="20"/>
        </w:rPr>
      </w:pPr>
      <w:r>
        <w:rPr>
          <w:rFonts w:ascii="Times New Roman" w:hAnsi="Times New Roman" w:cs="Times New Roman"/>
          <w:sz w:val="20"/>
          <w:szCs w:val="20"/>
        </w:rPr>
        <w:t>The reason that software defined networking is becoming adapted by industry despite the difficulties that can come with the association of it effecting the expectations of network engineers.</w:t>
      </w:r>
    </w:p>
    <w:p w14:paraId="29D7909D" w14:textId="5F1524F0" w:rsidR="002A52D8" w:rsidRDefault="002A52D8" w:rsidP="00D24CE9">
      <w:pPr>
        <w:rPr>
          <w:rFonts w:ascii="Times New Roman" w:hAnsi="Times New Roman" w:cs="Times New Roman"/>
          <w:sz w:val="20"/>
          <w:szCs w:val="20"/>
        </w:rPr>
      </w:pPr>
      <w:r>
        <w:rPr>
          <w:rFonts w:ascii="Times New Roman" w:hAnsi="Times New Roman" w:cs="Times New Roman"/>
          <w:sz w:val="20"/>
          <w:szCs w:val="20"/>
        </w:rPr>
        <w:t xml:space="preserve">With the rise of more and more devices browsing the web and using web-based services it has become an important part of development that devices such as mobile devices (Phones, tablets, etc.), computers on multiple operating systems, etc are all carefully considered. Compared to previous occasions when web development and software development would be catered to computers and with the increasing complexity. Other services also effect this </w:t>
      </w:r>
      <w:r w:rsidR="00C51ADE">
        <w:rPr>
          <w:rFonts w:ascii="Times New Roman" w:hAnsi="Times New Roman" w:cs="Times New Roman"/>
          <w:sz w:val="20"/>
          <w:szCs w:val="20"/>
        </w:rPr>
        <w:t>trend in software defined networking such as server virtualization and cloud computing services [19].</w:t>
      </w:r>
    </w:p>
    <w:p w14:paraId="4936FECD" w14:textId="0F703145" w:rsidR="00C51ADE" w:rsidRDefault="00C51ADE" w:rsidP="00D24CE9">
      <w:pPr>
        <w:rPr>
          <w:rFonts w:ascii="Times New Roman" w:hAnsi="Times New Roman" w:cs="Times New Roman"/>
          <w:sz w:val="20"/>
          <w:szCs w:val="20"/>
        </w:rPr>
      </w:pPr>
      <w:r>
        <w:rPr>
          <w:rFonts w:ascii="Times New Roman" w:hAnsi="Times New Roman" w:cs="Times New Roman"/>
          <w:sz w:val="20"/>
          <w:szCs w:val="20"/>
        </w:rPr>
        <w:t xml:space="preserve">Companies have </w:t>
      </w:r>
      <w:r w:rsidR="00C5673D">
        <w:rPr>
          <w:rFonts w:ascii="Times New Roman" w:hAnsi="Times New Roman" w:cs="Times New Roman"/>
          <w:sz w:val="20"/>
          <w:szCs w:val="20"/>
        </w:rPr>
        <w:t>made</w:t>
      </w:r>
      <w:r>
        <w:rPr>
          <w:rFonts w:ascii="Times New Roman" w:hAnsi="Times New Roman" w:cs="Times New Roman"/>
          <w:sz w:val="20"/>
          <w:szCs w:val="20"/>
        </w:rPr>
        <w:t xml:space="preserve"> accommodations for the </w:t>
      </w:r>
      <w:r w:rsidR="00C5673D">
        <w:rPr>
          <w:rFonts w:ascii="Times New Roman" w:hAnsi="Times New Roman" w:cs="Times New Roman"/>
          <w:sz w:val="20"/>
          <w:szCs w:val="20"/>
        </w:rPr>
        <w:t>ever-evolving</w:t>
      </w:r>
      <w:r>
        <w:rPr>
          <w:rFonts w:ascii="Times New Roman" w:hAnsi="Times New Roman" w:cs="Times New Roman"/>
          <w:sz w:val="20"/>
          <w:szCs w:val="20"/>
        </w:rPr>
        <w:t xml:space="preserve"> method of work especially since the COVID-19 pandemic as more employees are working remotely from personal devices like mobiles and tablets. </w:t>
      </w:r>
      <w:r w:rsidR="00C5673D">
        <w:rPr>
          <w:rFonts w:ascii="Times New Roman" w:hAnsi="Times New Roman" w:cs="Times New Roman"/>
          <w:sz w:val="20"/>
          <w:szCs w:val="20"/>
        </w:rPr>
        <w:t>This puts companies in positions where they must keep their data secure compared to make sure that just onsite facilities were secure before.</w:t>
      </w:r>
    </w:p>
    <w:p w14:paraId="215A0B8F" w14:textId="2D3E0B37" w:rsidR="00177019" w:rsidRDefault="00C5673D" w:rsidP="00D24CE9">
      <w:pPr>
        <w:rPr>
          <w:rFonts w:ascii="Times New Roman" w:hAnsi="Times New Roman" w:cs="Times New Roman"/>
          <w:sz w:val="20"/>
          <w:szCs w:val="20"/>
        </w:rPr>
      </w:pPr>
      <w:r>
        <w:rPr>
          <w:rFonts w:ascii="Times New Roman" w:hAnsi="Times New Roman" w:cs="Times New Roman"/>
          <w:sz w:val="20"/>
          <w:szCs w:val="20"/>
        </w:rPr>
        <w:t>With Enterprise level businesses the demand for access to IT resources like software has become largely growing with the increasing popularity in Cloud Services.</w:t>
      </w:r>
      <w:r w:rsidR="00177019">
        <w:rPr>
          <w:rFonts w:ascii="Times New Roman" w:hAnsi="Times New Roman" w:cs="Times New Roman"/>
          <w:sz w:val="20"/>
          <w:szCs w:val="20"/>
        </w:rPr>
        <w:t xml:space="preserve"> With this in consideration cloud services need to keep their services flexible to make sure that they can fulfil increased demand and have scalability in the way of increased resources such as network resources and storage.</w:t>
      </w:r>
      <w:r w:rsidR="00E06082">
        <w:rPr>
          <w:rFonts w:ascii="Times New Roman" w:hAnsi="Times New Roman" w:cs="Times New Roman"/>
          <w:sz w:val="20"/>
          <w:szCs w:val="20"/>
        </w:rPr>
        <w:t xml:space="preserve"> [20]</w:t>
      </w:r>
    </w:p>
    <w:p w14:paraId="24EA163C" w14:textId="77777777" w:rsidR="00E06082" w:rsidRDefault="00E06082" w:rsidP="00E06082">
      <w:pPr>
        <w:pStyle w:val="ListParagraph"/>
        <w:rPr>
          <w:rFonts w:ascii="Times New Roman" w:hAnsi="Times New Roman" w:cs="Times New Roman"/>
          <w:b/>
          <w:bCs/>
          <w:sz w:val="20"/>
          <w:szCs w:val="20"/>
        </w:rPr>
      </w:pPr>
    </w:p>
    <w:p w14:paraId="0FF7D3A3" w14:textId="54EE94F5" w:rsidR="00E06082" w:rsidRDefault="00E06082" w:rsidP="006D1A40">
      <w:pPr>
        <w:pStyle w:val="ListParagraph"/>
        <w:numPr>
          <w:ilvl w:val="0"/>
          <w:numId w:val="1"/>
        </w:numPr>
        <w:rPr>
          <w:rFonts w:ascii="Times New Roman" w:hAnsi="Times New Roman" w:cs="Times New Roman"/>
          <w:b/>
          <w:bCs/>
          <w:sz w:val="20"/>
          <w:szCs w:val="20"/>
        </w:rPr>
      </w:pPr>
      <w:r w:rsidRPr="003B51C2">
        <w:rPr>
          <w:rFonts w:ascii="Times New Roman" w:hAnsi="Times New Roman" w:cs="Times New Roman"/>
          <w:b/>
          <w:bCs/>
          <w:sz w:val="20"/>
          <w:szCs w:val="20"/>
        </w:rPr>
        <w:t>How standards, such as json and REST have been selected and utilised. Specifically consider interoperability.</w:t>
      </w:r>
      <w:r w:rsidRPr="003B51C2">
        <w:rPr>
          <w:rFonts w:ascii="Times New Roman" w:hAnsi="Times New Roman" w:cs="Times New Roman"/>
          <w:b/>
          <w:bCs/>
          <w:sz w:val="20"/>
          <w:szCs w:val="20"/>
        </w:rPr>
        <w:tab/>
      </w:r>
    </w:p>
    <w:p w14:paraId="5FD55032" w14:textId="1C4EAE59" w:rsidR="003B51C2" w:rsidRDefault="003B51C2" w:rsidP="003B51C2">
      <w:pPr>
        <w:rPr>
          <w:rFonts w:ascii="Times New Roman" w:hAnsi="Times New Roman" w:cs="Times New Roman"/>
          <w:sz w:val="20"/>
          <w:szCs w:val="20"/>
        </w:rPr>
      </w:pPr>
      <w:r>
        <w:rPr>
          <w:rFonts w:ascii="Times New Roman" w:hAnsi="Times New Roman" w:cs="Times New Roman"/>
          <w:sz w:val="20"/>
          <w:szCs w:val="20"/>
        </w:rPr>
        <w:t xml:space="preserve">The reason for API standards being adopted and utilized </w:t>
      </w:r>
      <w:r w:rsidR="00F52B52">
        <w:rPr>
          <w:rFonts w:ascii="Times New Roman" w:hAnsi="Times New Roman" w:cs="Times New Roman"/>
          <w:sz w:val="20"/>
          <w:szCs w:val="20"/>
        </w:rPr>
        <w:t>by industry. It is helpful for anyone that making use of these standards or standards in general. As they are fixed frameworks, they evolve other time, and it can mean its easier to learn and helps for people to on the same page rather than having lot of different systems which can make development troublesome and over complicate matters.</w:t>
      </w:r>
    </w:p>
    <w:p w14:paraId="5677CBE9" w14:textId="26DAD627" w:rsidR="00F52B52" w:rsidRPr="003B51C2" w:rsidRDefault="00F52B52" w:rsidP="003B51C2">
      <w:pPr>
        <w:rPr>
          <w:rFonts w:ascii="Times New Roman" w:hAnsi="Times New Roman" w:cs="Times New Roman"/>
          <w:sz w:val="20"/>
          <w:szCs w:val="20"/>
        </w:rPr>
      </w:pPr>
      <w:r>
        <w:rPr>
          <w:rFonts w:ascii="Times New Roman" w:hAnsi="Times New Roman" w:cs="Times New Roman"/>
          <w:sz w:val="20"/>
          <w:szCs w:val="20"/>
        </w:rPr>
        <w:t>The standardization of these practices helps to benefit anyone who takes advantage of these technologies as they are governed by separate bodies</w:t>
      </w:r>
      <w:r w:rsidR="00EA386D">
        <w:rPr>
          <w:rFonts w:ascii="Times New Roman" w:hAnsi="Times New Roman" w:cs="Times New Roman"/>
          <w:sz w:val="20"/>
          <w:szCs w:val="20"/>
        </w:rPr>
        <w:t xml:space="preserve"> so any developments to standard will benefit anyone that takes advantage of them rather than having these technologies be closed source. Its common in the bodies that governs these standards that a wide range expert from different companies and roles from across the industry will get together to discuss these developments meaning a larger variety of issues are covered </w:t>
      </w:r>
      <w:r w:rsidR="001F24B5">
        <w:rPr>
          <w:rFonts w:ascii="Times New Roman" w:hAnsi="Times New Roman" w:cs="Times New Roman"/>
          <w:sz w:val="20"/>
          <w:szCs w:val="20"/>
        </w:rPr>
        <w:t>as certain sections of the industry could be miss this consideration.</w:t>
      </w:r>
    </w:p>
    <w:p w14:paraId="4040FAA6" w14:textId="5C3A0B6A" w:rsidR="00E06082" w:rsidRDefault="00682C5F" w:rsidP="00682C5F">
      <w:pPr>
        <w:pStyle w:val="ListParagraph"/>
        <w:numPr>
          <w:ilvl w:val="0"/>
          <w:numId w:val="1"/>
        </w:numPr>
        <w:rPr>
          <w:rFonts w:ascii="Times New Roman" w:hAnsi="Times New Roman" w:cs="Times New Roman"/>
          <w:b/>
          <w:bCs/>
          <w:sz w:val="20"/>
          <w:szCs w:val="20"/>
        </w:rPr>
      </w:pPr>
      <w:r w:rsidRPr="00682C5F">
        <w:rPr>
          <w:rFonts w:ascii="Times New Roman" w:hAnsi="Times New Roman" w:cs="Times New Roman"/>
          <w:b/>
          <w:bCs/>
          <w:sz w:val="20"/>
          <w:szCs w:val="20"/>
        </w:rPr>
        <w:lastRenderedPageBreak/>
        <w:t>Conclusion</w:t>
      </w:r>
    </w:p>
    <w:p w14:paraId="39D4BE0C" w14:textId="11E90E12" w:rsidR="00682C5F" w:rsidRDefault="00682C5F" w:rsidP="00682C5F">
      <w:pPr>
        <w:rPr>
          <w:rFonts w:ascii="Times New Roman" w:hAnsi="Times New Roman" w:cs="Times New Roman"/>
          <w:sz w:val="20"/>
          <w:szCs w:val="20"/>
        </w:rPr>
      </w:pPr>
      <w:r>
        <w:rPr>
          <w:rFonts w:ascii="Times New Roman" w:hAnsi="Times New Roman" w:cs="Times New Roman"/>
          <w:sz w:val="20"/>
          <w:szCs w:val="20"/>
        </w:rPr>
        <w:t xml:space="preserve">In conclusion, Cloud computing is an </w:t>
      </w:r>
      <w:r w:rsidR="003D3F51">
        <w:rPr>
          <w:rFonts w:ascii="Times New Roman" w:hAnsi="Times New Roman" w:cs="Times New Roman"/>
          <w:sz w:val="20"/>
          <w:szCs w:val="20"/>
        </w:rPr>
        <w:t>ever-growing</w:t>
      </w:r>
      <w:r>
        <w:rPr>
          <w:rFonts w:ascii="Times New Roman" w:hAnsi="Times New Roman" w:cs="Times New Roman"/>
          <w:sz w:val="20"/>
          <w:szCs w:val="20"/>
        </w:rPr>
        <w:t xml:space="preserve"> sector in the IT industry and businesses are seeing themselves adapt to make more use of Cloud services in place as onsite </w:t>
      </w:r>
      <w:r w:rsidR="003D3F51">
        <w:rPr>
          <w:rFonts w:ascii="Times New Roman" w:hAnsi="Times New Roman" w:cs="Times New Roman"/>
          <w:sz w:val="20"/>
          <w:szCs w:val="20"/>
        </w:rPr>
        <w:t>facilities that they would have been traditional practice for IT companies and enterprises as demands for services increase so does the need for alternatives such as Cloud computing.</w:t>
      </w:r>
    </w:p>
    <w:p w14:paraId="34CD8C33" w14:textId="3456DEB5" w:rsidR="003D3F51" w:rsidRDefault="003D3F51" w:rsidP="00682C5F">
      <w:pPr>
        <w:rPr>
          <w:rFonts w:ascii="Times New Roman" w:hAnsi="Times New Roman" w:cs="Times New Roman"/>
          <w:sz w:val="20"/>
          <w:szCs w:val="20"/>
        </w:rPr>
      </w:pPr>
      <w:r>
        <w:rPr>
          <w:rFonts w:ascii="Times New Roman" w:hAnsi="Times New Roman" w:cs="Times New Roman"/>
          <w:sz w:val="20"/>
          <w:szCs w:val="20"/>
        </w:rPr>
        <w:t xml:space="preserve">It offers businesses more flexibility in how they approach </w:t>
      </w:r>
      <w:r w:rsidR="00F054AF">
        <w:rPr>
          <w:rFonts w:ascii="Times New Roman" w:hAnsi="Times New Roman" w:cs="Times New Roman"/>
          <w:sz w:val="20"/>
          <w:szCs w:val="20"/>
        </w:rPr>
        <w:t>their</w:t>
      </w:r>
      <w:r>
        <w:rPr>
          <w:rFonts w:ascii="Times New Roman" w:hAnsi="Times New Roman" w:cs="Times New Roman"/>
          <w:sz w:val="20"/>
          <w:szCs w:val="20"/>
        </w:rPr>
        <w:t xml:space="preserve"> IT solution and does not force a company into making use of traditional </w:t>
      </w:r>
      <w:r w:rsidR="00F054AF">
        <w:rPr>
          <w:rFonts w:ascii="Times New Roman" w:hAnsi="Times New Roman" w:cs="Times New Roman"/>
          <w:sz w:val="20"/>
          <w:szCs w:val="20"/>
        </w:rPr>
        <w:t>on-site</w:t>
      </w:r>
      <w:r>
        <w:rPr>
          <w:rFonts w:ascii="Times New Roman" w:hAnsi="Times New Roman" w:cs="Times New Roman"/>
          <w:sz w:val="20"/>
          <w:szCs w:val="20"/>
        </w:rPr>
        <w:t xml:space="preserve"> server setup with a machine which can be beneficial for smaller </w:t>
      </w:r>
      <w:r w:rsidR="00F054AF">
        <w:rPr>
          <w:rFonts w:ascii="Times New Roman" w:hAnsi="Times New Roman" w:cs="Times New Roman"/>
          <w:sz w:val="20"/>
          <w:szCs w:val="20"/>
        </w:rPr>
        <w:t>businesses like</w:t>
      </w:r>
      <w:r>
        <w:rPr>
          <w:rFonts w:ascii="Times New Roman" w:hAnsi="Times New Roman" w:cs="Times New Roman"/>
          <w:sz w:val="20"/>
          <w:szCs w:val="20"/>
        </w:rPr>
        <w:t xml:space="preserve"> </w:t>
      </w:r>
      <w:r w:rsidR="00F054AF">
        <w:rPr>
          <w:rFonts w:ascii="Times New Roman" w:hAnsi="Times New Roman" w:cs="Times New Roman"/>
          <w:sz w:val="20"/>
          <w:szCs w:val="20"/>
        </w:rPr>
        <w:t>start-ups.</w:t>
      </w:r>
    </w:p>
    <w:p w14:paraId="64C924BF" w14:textId="49C4AA6C" w:rsidR="00F054AF" w:rsidRDefault="006522AE" w:rsidP="00682C5F">
      <w:pPr>
        <w:rPr>
          <w:rFonts w:ascii="Times New Roman" w:hAnsi="Times New Roman" w:cs="Times New Roman"/>
          <w:sz w:val="20"/>
          <w:szCs w:val="20"/>
        </w:rPr>
      </w:pPr>
      <w:r>
        <w:rPr>
          <w:rFonts w:ascii="Times New Roman" w:hAnsi="Times New Roman" w:cs="Times New Roman"/>
          <w:sz w:val="20"/>
          <w:szCs w:val="20"/>
        </w:rPr>
        <w:t>Standardization of aspects of the industry such as API’s can help to have more balanced approach as you will have an expectation of the knowledge that someone knows</w:t>
      </w:r>
      <w:r w:rsidR="00097252">
        <w:rPr>
          <w:rFonts w:ascii="Times New Roman" w:hAnsi="Times New Roman" w:cs="Times New Roman"/>
          <w:sz w:val="20"/>
          <w:szCs w:val="20"/>
        </w:rPr>
        <w:t xml:space="preserve"> and when they are created, they are being considered if they work well with each other if they have any other benefits.</w:t>
      </w:r>
    </w:p>
    <w:p w14:paraId="738757E0" w14:textId="77777777" w:rsidR="003D3F51" w:rsidRPr="00682C5F" w:rsidRDefault="003D3F51" w:rsidP="00682C5F">
      <w:pPr>
        <w:rPr>
          <w:rFonts w:ascii="Times New Roman" w:hAnsi="Times New Roman" w:cs="Times New Roman"/>
          <w:sz w:val="20"/>
          <w:szCs w:val="20"/>
        </w:rPr>
      </w:pPr>
    </w:p>
    <w:p w14:paraId="121926EF" w14:textId="41190B1F" w:rsidR="000E41A1" w:rsidRPr="000E41A1" w:rsidRDefault="000E41A1" w:rsidP="000E41A1">
      <w:pPr>
        <w:rPr>
          <w:rFonts w:ascii="Times New Roman" w:hAnsi="Times New Roman" w:cs="Times New Roman"/>
          <w:sz w:val="20"/>
          <w:szCs w:val="20"/>
        </w:rPr>
      </w:pPr>
    </w:p>
    <w:p w14:paraId="72D7AD56" w14:textId="18CADC03" w:rsidR="00FD0885" w:rsidRDefault="00FD0885" w:rsidP="00FD0885">
      <w:pPr>
        <w:jc w:val="both"/>
        <w:rPr>
          <w:rFonts w:ascii="Times New Roman" w:hAnsi="Times New Roman" w:cs="Times New Roman"/>
          <w:sz w:val="24"/>
          <w:szCs w:val="24"/>
        </w:rPr>
      </w:pPr>
    </w:p>
    <w:p w14:paraId="39670C59" w14:textId="41518115" w:rsidR="00097252" w:rsidRDefault="00097252" w:rsidP="00FD0885">
      <w:pPr>
        <w:jc w:val="both"/>
        <w:rPr>
          <w:rFonts w:ascii="Times New Roman" w:hAnsi="Times New Roman" w:cs="Times New Roman"/>
          <w:sz w:val="24"/>
          <w:szCs w:val="24"/>
        </w:rPr>
      </w:pPr>
    </w:p>
    <w:p w14:paraId="6ED1D8CB" w14:textId="0376DF9B" w:rsidR="00097252" w:rsidRDefault="00097252" w:rsidP="00FD0885">
      <w:pPr>
        <w:jc w:val="both"/>
        <w:rPr>
          <w:rFonts w:ascii="Times New Roman" w:hAnsi="Times New Roman" w:cs="Times New Roman"/>
          <w:sz w:val="24"/>
          <w:szCs w:val="24"/>
        </w:rPr>
      </w:pPr>
    </w:p>
    <w:p w14:paraId="026CFA87" w14:textId="29D3CFE1" w:rsidR="00097252" w:rsidRDefault="00097252" w:rsidP="00FD0885">
      <w:pPr>
        <w:jc w:val="both"/>
        <w:rPr>
          <w:rFonts w:ascii="Times New Roman" w:hAnsi="Times New Roman" w:cs="Times New Roman"/>
          <w:sz w:val="24"/>
          <w:szCs w:val="24"/>
        </w:rPr>
      </w:pPr>
    </w:p>
    <w:p w14:paraId="3DDAC57B" w14:textId="0CD6C8E4" w:rsidR="00097252" w:rsidRDefault="00097252" w:rsidP="00FD0885">
      <w:pPr>
        <w:jc w:val="both"/>
        <w:rPr>
          <w:rFonts w:ascii="Times New Roman" w:hAnsi="Times New Roman" w:cs="Times New Roman"/>
          <w:sz w:val="24"/>
          <w:szCs w:val="24"/>
        </w:rPr>
      </w:pPr>
    </w:p>
    <w:p w14:paraId="26E59810" w14:textId="5107715B" w:rsidR="00097252" w:rsidRDefault="00097252" w:rsidP="00FD0885">
      <w:pPr>
        <w:jc w:val="both"/>
        <w:rPr>
          <w:rFonts w:ascii="Times New Roman" w:hAnsi="Times New Roman" w:cs="Times New Roman"/>
          <w:sz w:val="24"/>
          <w:szCs w:val="24"/>
        </w:rPr>
      </w:pPr>
    </w:p>
    <w:p w14:paraId="25949E35" w14:textId="51860B2E" w:rsidR="00097252" w:rsidRDefault="00097252" w:rsidP="00FD0885">
      <w:pPr>
        <w:jc w:val="both"/>
        <w:rPr>
          <w:rFonts w:ascii="Times New Roman" w:hAnsi="Times New Roman" w:cs="Times New Roman"/>
          <w:sz w:val="24"/>
          <w:szCs w:val="24"/>
        </w:rPr>
      </w:pPr>
    </w:p>
    <w:p w14:paraId="1E67B8D5" w14:textId="0C2A840C" w:rsidR="00097252" w:rsidRDefault="00097252" w:rsidP="00FD0885">
      <w:pPr>
        <w:jc w:val="both"/>
        <w:rPr>
          <w:rFonts w:ascii="Times New Roman" w:hAnsi="Times New Roman" w:cs="Times New Roman"/>
          <w:sz w:val="24"/>
          <w:szCs w:val="24"/>
        </w:rPr>
      </w:pPr>
    </w:p>
    <w:p w14:paraId="56186A78" w14:textId="01B95A95" w:rsidR="00097252" w:rsidRDefault="00097252" w:rsidP="00FD0885">
      <w:pPr>
        <w:jc w:val="both"/>
        <w:rPr>
          <w:rFonts w:ascii="Times New Roman" w:hAnsi="Times New Roman" w:cs="Times New Roman"/>
          <w:sz w:val="24"/>
          <w:szCs w:val="24"/>
        </w:rPr>
      </w:pPr>
    </w:p>
    <w:p w14:paraId="3ED4C991" w14:textId="04458571" w:rsidR="00097252" w:rsidRDefault="00097252" w:rsidP="00FD0885">
      <w:pPr>
        <w:jc w:val="both"/>
        <w:rPr>
          <w:rFonts w:ascii="Times New Roman" w:hAnsi="Times New Roman" w:cs="Times New Roman"/>
          <w:sz w:val="24"/>
          <w:szCs w:val="24"/>
        </w:rPr>
      </w:pPr>
    </w:p>
    <w:p w14:paraId="7A1CE849" w14:textId="4208271D" w:rsidR="00097252" w:rsidRDefault="00097252" w:rsidP="00FD0885">
      <w:pPr>
        <w:jc w:val="both"/>
        <w:rPr>
          <w:rFonts w:ascii="Times New Roman" w:hAnsi="Times New Roman" w:cs="Times New Roman"/>
          <w:sz w:val="24"/>
          <w:szCs w:val="24"/>
        </w:rPr>
      </w:pPr>
    </w:p>
    <w:p w14:paraId="4DD16145" w14:textId="748D76D2" w:rsidR="00097252" w:rsidRDefault="00097252" w:rsidP="00FD0885">
      <w:pPr>
        <w:jc w:val="both"/>
        <w:rPr>
          <w:rFonts w:ascii="Times New Roman" w:hAnsi="Times New Roman" w:cs="Times New Roman"/>
          <w:sz w:val="24"/>
          <w:szCs w:val="24"/>
        </w:rPr>
      </w:pPr>
    </w:p>
    <w:p w14:paraId="72143F90" w14:textId="0DD75919" w:rsidR="00097252" w:rsidRDefault="00097252" w:rsidP="00FD0885">
      <w:pPr>
        <w:jc w:val="both"/>
        <w:rPr>
          <w:rFonts w:ascii="Times New Roman" w:hAnsi="Times New Roman" w:cs="Times New Roman"/>
          <w:sz w:val="24"/>
          <w:szCs w:val="24"/>
        </w:rPr>
      </w:pPr>
    </w:p>
    <w:p w14:paraId="1981C935" w14:textId="2310C7C7" w:rsidR="00097252" w:rsidRDefault="00097252" w:rsidP="00FD0885">
      <w:pPr>
        <w:jc w:val="both"/>
        <w:rPr>
          <w:rFonts w:ascii="Times New Roman" w:hAnsi="Times New Roman" w:cs="Times New Roman"/>
          <w:sz w:val="24"/>
          <w:szCs w:val="24"/>
        </w:rPr>
      </w:pPr>
    </w:p>
    <w:p w14:paraId="55CCE8BF" w14:textId="3109BDDB" w:rsidR="00097252" w:rsidRDefault="00097252" w:rsidP="00FD0885">
      <w:pPr>
        <w:jc w:val="both"/>
        <w:rPr>
          <w:rFonts w:ascii="Times New Roman" w:hAnsi="Times New Roman" w:cs="Times New Roman"/>
          <w:sz w:val="24"/>
          <w:szCs w:val="24"/>
        </w:rPr>
      </w:pPr>
    </w:p>
    <w:p w14:paraId="5DC5458F" w14:textId="740A7855" w:rsidR="00097252" w:rsidRDefault="00097252" w:rsidP="00FD0885">
      <w:pPr>
        <w:jc w:val="both"/>
        <w:rPr>
          <w:rFonts w:ascii="Times New Roman" w:hAnsi="Times New Roman" w:cs="Times New Roman"/>
          <w:sz w:val="24"/>
          <w:szCs w:val="24"/>
        </w:rPr>
      </w:pPr>
    </w:p>
    <w:p w14:paraId="50B7389C" w14:textId="20038986" w:rsidR="00097252" w:rsidRDefault="00097252" w:rsidP="00FD0885">
      <w:pPr>
        <w:jc w:val="both"/>
        <w:rPr>
          <w:rFonts w:ascii="Times New Roman" w:hAnsi="Times New Roman" w:cs="Times New Roman"/>
          <w:sz w:val="24"/>
          <w:szCs w:val="24"/>
        </w:rPr>
      </w:pPr>
    </w:p>
    <w:p w14:paraId="42BF8CC8" w14:textId="4988A9D9" w:rsidR="00097252" w:rsidRDefault="00097252" w:rsidP="00FD0885">
      <w:pPr>
        <w:jc w:val="both"/>
        <w:rPr>
          <w:rFonts w:ascii="Times New Roman" w:hAnsi="Times New Roman" w:cs="Times New Roman"/>
          <w:sz w:val="24"/>
          <w:szCs w:val="24"/>
        </w:rPr>
      </w:pPr>
    </w:p>
    <w:p w14:paraId="1AE8D7D4" w14:textId="71ACAC5D" w:rsidR="00097252" w:rsidRDefault="00097252" w:rsidP="00FD0885">
      <w:pPr>
        <w:jc w:val="both"/>
        <w:rPr>
          <w:rFonts w:ascii="Times New Roman" w:hAnsi="Times New Roman" w:cs="Times New Roman"/>
          <w:sz w:val="24"/>
          <w:szCs w:val="24"/>
        </w:rPr>
      </w:pPr>
    </w:p>
    <w:p w14:paraId="085D6F83" w14:textId="038BB4A8" w:rsidR="00097252" w:rsidRDefault="00097252" w:rsidP="00FD0885">
      <w:pPr>
        <w:jc w:val="both"/>
        <w:rPr>
          <w:rFonts w:ascii="Times New Roman" w:hAnsi="Times New Roman" w:cs="Times New Roman"/>
          <w:sz w:val="24"/>
          <w:szCs w:val="24"/>
        </w:rPr>
      </w:pPr>
    </w:p>
    <w:p w14:paraId="219E5020" w14:textId="51748CDA" w:rsidR="00097252" w:rsidRDefault="00097252" w:rsidP="00FD0885">
      <w:pPr>
        <w:jc w:val="both"/>
        <w:rPr>
          <w:rFonts w:ascii="Times New Roman" w:hAnsi="Times New Roman" w:cs="Times New Roman"/>
          <w:sz w:val="24"/>
          <w:szCs w:val="24"/>
        </w:rPr>
      </w:pPr>
    </w:p>
    <w:p w14:paraId="7F4C6DFE" w14:textId="50C779C1" w:rsidR="00097252" w:rsidRDefault="00097252" w:rsidP="00097252">
      <w:pPr>
        <w:jc w:val="center"/>
        <w:rPr>
          <w:rFonts w:ascii="Times New Roman" w:hAnsi="Times New Roman" w:cs="Times New Roman"/>
          <w:b/>
          <w:bCs/>
          <w:sz w:val="24"/>
          <w:szCs w:val="24"/>
        </w:rPr>
      </w:pPr>
      <w:r w:rsidRPr="00C26DB4">
        <w:rPr>
          <w:rFonts w:ascii="Times New Roman" w:hAnsi="Times New Roman" w:cs="Times New Roman"/>
          <w:b/>
          <w:bCs/>
          <w:sz w:val="24"/>
          <w:szCs w:val="24"/>
        </w:rPr>
        <w:lastRenderedPageBreak/>
        <w:t>References</w:t>
      </w:r>
    </w:p>
    <w:p w14:paraId="49FC34B4" w14:textId="7C15AA70" w:rsidR="008B3B22" w:rsidRDefault="008B3B22" w:rsidP="008B3B2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 xml:space="preserve">[1] </w:t>
      </w:r>
      <w:r w:rsidRPr="008B3B22">
        <w:rPr>
          <w:rFonts w:ascii="Times New Roman" w:eastAsia="Times New Roman" w:hAnsi="Times New Roman" w:cs="Times New Roman"/>
          <w:i/>
          <w:iCs/>
          <w:sz w:val="24"/>
          <w:szCs w:val="24"/>
          <w:lang w:eastAsia="en-GB"/>
        </w:rPr>
        <w:t>From ARPANET to the Internet | Science Museum</w:t>
      </w:r>
      <w:r w:rsidRPr="008B3B22">
        <w:rPr>
          <w:rFonts w:ascii="Times New Roman" w:eastAsia="Times New Roman" w:hAnsi="Times New Roman" w:cs="Times New Roman"/>
          <w:sz w:val="24"/>
          <w:szCs w:val="24"/>
          <w:lang w:eastAsia="en-GB"/>
        </w:rPr>
        <w:t xml:space="preserve">. (2018, November 2). Science Museum. </w:t>
      </w:r>
      <w:hyperlink r:id="rId9" w:history="1">
        <w:r w:rsidRPr="008B3B22">
          <w:rPr>
            <w:rStyle w:val="Hyperlink"/>
            <w:rFonts w:ascii="Times New Roman" w:eastAsia="Times New Roman" w:hAnsi="Times New Roman" w:cs="Times New Roman"/>
            <w:sz w:val="24"/>
            <w:szCs w:val="24"/>
            <w:lang w:eastAsia="en-GB"/>
          </w:rPr>
          <w:t>https://www.sciencemuseum.org.uk/objects-and-stories/arpanet-internet</w:t>
        </w:r>
      </w:hyperlink>
    </w:p>
    <w:p w14:paraId="6638874B" w14:textId="21AB24C9" w:rsidR="008B3B22" w:rsidRDefault="008B3B22" w:rsidP="008B3B22">
      <w:pPr>
        <w:spacing w:after="0" w:line="240" w:lineRule="auto"/>
        <w:rPr>
          <w:rFonts w:ascii="Times New Roman" w:eastAsia="Times New Roman" w:hAnsi="Times New Roman" w:cs="Times New Roman"/>
          <w:sz w:val="24"/>
          <w:szCs w:val="24"/>
          <w:lang w:eastAsia="en-GB"/>
        </w:rPr>
      </w:pPr>
    </w:p>
    <w:p w14:paraId="7FDD19A0" w14:textId="11D10654" w:rsidR="007B4789" w:rsidRDefault="008B3B22" w:rsidP="007B478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007B4789">
        <w:rPr>
          <w:rFonts w:ascii="Times New Roman" w:eastAsia="Times New Roman" w:hAnsi="Times New Roman" w:cs="Times New Roman"/>
          <w:sz w:val="24"/>
          <w:szCs w:val="24"/>
          <w:lang w:eastAsia="en-GB"/>
        </w:rPr>
        <w:t xml:space="preserve"> </w:t>
      </w:r>
      <w:r w:rsidR="007B4789" w:rsidRPr="007B4789">
        <w:rPr>
          <w:rFonts w:ascii="Times New Roman" w:eastAsia="Times New Roman" w:hAnsi="Times New Roman" w:cs="Times New Roman"/>
          <w:i/>
          <w:iCs/>
          <w:sz w:val="24"/>
          <w:szCs w:val="24"/>
          <w:lang w:eastAsia="en-GB"/>
        </w:rPr>
        <w:t>IBM: VM History and Heritage References</w:t>
      </w:r>
      <w:r w:rsidR="007B4789" w:rsidRPr="007B4789">
        <w:rPr>
          <w:rFonts w:ascii="Times New Roman" w:eastAsia="Times New Roman" w:hAnsi="Times New Roman" w:cs="Times New Roman"/>
          <w:sz w:val="24"/>
          <w:szCs w:val="24"/>
          <w:lang w:eastAsia="en-GB"/>
        </w:rPr>
        <w:t xml:space="preserve">. (n.d.). IBM. Retrieved December 22, 2021, from </w:t>
      </w:r>
      <w:hyperlink r:id="rId10" w:history="1">
        <w:r w:rsidR="007B4789" w:rsidRPr="00561EE3">
          <w:rPr>
            <w:rStyle w:val="Hyperlink"/>
            <w:rFonts w:ascii="Times New Roman" w:eastAsia="Times New Roman" w:hAnsi="Times New Roman" w:cs="Times New Roman"/>
            <w:sz w:val="24"/>
            <w:szCs w:val="24"/>
            <w:lang w:eastAsia="en-GB"/>
          </w:rPr>
          <w:t>https://www.vm.ibm.com/history/</w:t>
        </w:r>
      </w:hyperlink>
    </w:p>
    <w:p w14:paraId="6F2EDCE2" w14:textId="7777B917" w:rsidR="00D217F5" w:rsidRDefault="007B4789" w:rsidP="00D217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D217F5">
        <w:rPr>
          <w:rFonts w:ascii="Times New Roman" w:eastAsia="Times New Roman" w:hAnsi="Times New Roman" w:cs="Times New Roman"/>
          <w:sz w:val="24"/>
          <w:szCs w:val="24"/>
          <w:lang w:eastAsia="en-GB"/>
        </w:rPr>
        <w:t xml:space="preserve"> </w:t>
      </w:r>
      <w:r w:rsidR="00D217F5" w:rsidRPr="00D217F5">
        <w:rPr>
          <w:rFonts w:ascii="Times New Roman" w:eastAsia="Times New Roman" w:hAnsi="Times New Roman" w:cs="Times New Roman"/>
          <w:sz w:val="24"/>
          <w:szCs w:val="24"/>
          <w:lang w:eastAsia="en-GB"/>
        </w:rPr>
        <w:t xml:space="preserve">Sharma, V. (2018). Amazon Web Services and Microsoft Azure. </w:t>
      </w:r>
      <w:r w:rsidR="00D217F5" w:rsidRPr="00D217F5">
        <w:rPr>
          <w:rFonts w:ascii="Times New Roman" w:eastAsia="Times New Roman" w:hAnsi="Times New Roman" w:cs="Times New Roman"/>
          <w:i/>
          <w:iCs/>
          <w:sz w:val="24"/>
          <w:szCs w:val="24"/>
          <w:lang w:eastAsia="en-GB"/>
        </w:rPr>
        <w:t>The Cloud-Based Demand-Driven Supply Chain</w:t>
      </w:r>
      <w:r w:rsidR="00D217F5" w:rsidRPr="00D217F5">
        <w:rPr>
          <w:rFonts w:ascii="Times New Roman" w:eastAsia="Times New Roman" w:hAnsi="Times New Roman" w:cs="Times New Roman"/>
          <w:sz w:val="24"/>
          <w:szCs w:val="24"/>
          <w:lang w:eastAsia="en-GB"/>
        </w:rPr>
        <w:t xml:space="preserve">, 117–219. </w:t>
      </w:r>
      <w:hyperlink r:id="rId11" w:history="1">
        <w:r w:rsidR="00D217F5" w:rsidRPr="00561EE3">
          <w:rPr>
            <w:rStyle w:val="Hyperlink"/>
            <w:rFonts w:ascii="Times New Roman" w:eastAsia="Times New Roman" w:hAnsi="Times New Roman" w:cs="Times New Roman"/>
            <w:sz w:val="24"/>
            <w:szCs w:val="24"/>
            <w:lang w:eastAsia="en-GB"/>
          </w:rPr>
          <w:t>https://doi.org/10.1002/9781119477792.CH4</w:t>
        </w:r>
      </w:hyperlink>
    </w:p>
    <w:p w14:paraId="144CD25E" w14:textId="376B9634" w:rsidR="00D217F5" w:rsidRDefault="00D217F5" w:rsidP="00D217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r>
        <w:t xml:space="preserve"> </w:t>
      </w:r>
      <w:r w:rsidRPr="00D217F5">
        <w:rPr>
          <w:rFonts w:ascii="Times New Roman" w:eastAsia="Times New Roman" w:hAnsi="Times New Roman" w:cs="Times New Roman"/>
          <w:sz w:val="24"/>
          <w:szCs w:val="24"/>
          <w:lang w:eastAsia="en-GB"/>
        </w:rPr>
        <w:t xml:space="preserve">Diaz, F., &amp; </w:t>
      </w:r>
      <w:proofErr w:type="spellStart"/>
      <w:r w:rsidRPr="00D217F5">
        <w:rPr>
          <w:rFonts w:ascii="Times New Roman" w:eastAsia="Times New Roman" w:hAnsi="Times New Roman" w:cs="Times New Roman"/>
          <w:sz w:val="24"/>
          <w:szCs w:val="24"/>
          <w:lang w:eastAsia="en-GB"/>
        </w:rPr>
        <w:t>Freato</w:t>
      </w:r>
      <w:proofErr w:type="spellEnd"/>
      <w:r w:rsidRPr="00D217F5">
        <w:rPr>
          <w:rFonts w:ascii="Times New Roman" w:eastAsia="Times New Roman" w:hAnsi="Times New Roman" w:cs="Times New Roman"/>
          <w:sz w:val="24"/>
          <w:szCs w:val="24"/>
          <w:lang w:eastAsia="en-GB"/>
        </w:rPr>
        <w:t xml:space="preserve">, R. (2018). Azure Data Lake Store and Azure Data Lake Analytics. </w:t>
      </w:r>
      <w:r w:rsidRPr="00D217F5">
        <w:rPr>
          <w:rFonts w:ascii="Times New Roman" w:eastAsia="Times New Roman" w:hAnsi="Times New Roman" w:cs="Times New Roman"/>
          <w:i/>
          <w:iCs/>
          <w:sz w:val="24"/>
          <w:szCs w:val="24"/>
          <w:lang w:eastAsia="en-GB"/>
        </w:rPr>
        <w:t>Cloud Data Design, Orchestration, and Management Using Microsoft Azure</w:t>
      </w:r>
      <w:r w:rsidRPr="00D217F5">
        <w:rPr>
          <w:rFonts w:ascii="Times New Roman" w:eastAsia="Times New Roman" w:hAnsi="Times New Roman" w:cs="Times New Roman"/>
          <w:sz w:val="24"/>
          <w:szCs w:val="24"/>
          <w:lang w:eastAsia="en-GB"/>
        </w:rPr>
        <w:t xml:space="preserve">, 327–392. </w:t>
      </w:r>
      <w:hyperlink r:id="rId12" w:history="1">
        <w:r w:rsidRPr="00561EE3">
          <w:rPr>
            <w:rStyle w:val="Hyperlink"/>
            <w:rFonts w:ascii="Times New Roman" w:eastAsia="Times New Roman" w:hAnsi="Times New Roman" w:cs="Times New Roman"/>
            <w:sz w:val="24"/>
            <w:szCs w:val="24"/>
            <w:lang w:eastAsia="en-GB"/>
          </w:rPr>
          <w:t>https://doi.org/10.1007/978-1-4842-3615-4_5</w:t>
        </w:r>
      </w:hyperlink>
    </w:p>
    <w:p w14:paraId="3D0BD4B6" w14:textId="0C02EC49" w:rsidR="00476549" w:rsidRDefault="00476549" w:rsidP="0047654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[5] </w:t>
      </w:r>
      <w:r w:rsidRPr="00476549">
        <w:rPr>
          <w:rFonts w:ascii="Times New Roman" w:eastAsia="Times New Roman" w:hAnsi="Times New Roman" w:cs="Times New Roman"/>
          <w:i/>
          <w:iCs/>
          <w:sz w:val="24"/>
          <w:szCs w:val="24"/>
          <w:lang w:eastAsia="en-GB"/>
        </w:rPr>
        <w:t>Free Cloud Storage - Share Files Online | Microsoft OneDrive</w:t>
      </w:r>
      <w:r w:rsidRPr="00476549">
        <w:rPr>
          <w:rFonts w:ascii="Times New Roman" w:eastAsia="Times New Roman" w:hAnsi="Times New Roman" w:cs="Times New Roman"/>
          <w:sz w:val="24"/>
          <w:szCs w:val="24"/>
          <w:lang w:eastAsia="en-GB"/>
        </w:rPr>
        <w:t xml:space="preserve">. (n.d.). Microsoft. Retrieved December 22, 2021, from </w:t>
      </w:r>
      <w:hyperlink r:id="rId13" w:history="1">
        <w:r w:rsidRPr="00561EE3">
          <w:rPr>
            <w:rStyle w:val="Hyperlink"/>
            <w:rFonts w:ascii="Times New Roman" w:eastAsia="Times New Roman" w:hAnsi="Times New Roman" w:cs="Times New Roman"/>
            <w:sz w:val="24"/>
            <w:szCs w:val="24"/>
            <w:lang w:eastAsia="en-GB"/>
          </w:rPr>
          <w:t>https://www.microsoft.com/en-gb/microsoft-365/onedrive/online-cloud-storage</w:t>
        </w:r>
      </w:hyperlink>
    </w:p>
    <w:p w14:paraId="2625553C" w14:textId="4D3B9872" w:rsidR="00476549" w:rsidRDefault="00476549" w:rsidP="0047654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[6] </w:t>
      </w:r>
      <w:r w:rsidRPr="00476549">
        <w:rPr>
          <w:rFonts w:ascii="Times New Roman" w:eastAsia="Times New Roman" w:hAnsi="Times New Roman" w:cs="Times New Roman"/>
          <w:i/>
          <w:iCs/>
          <w:sz w:val="24"/>
          <w:szCs w:val="24"/>
          <w:lang w:eastAsia="en-GB"/>
        </w:rPr>
        <w:t>Cloud Storage for Work and Home – Google Drive</w:t>
      </w:r>
      <w:r w:rsidRPr="00476549">
        <w:rPr>
          <w:rFonts w:ascii="Times New Roman" w:eastAsia="Times New Roman" w:hAnsi="Times New Roman" w:cs="Times New Roman"/>
          <w:sz w:val="24"/>
          <w:szCs w:val="24"/>
          <w:lang w:eastAsia="en-GB"/>
        </w:rPr>
        <w:t xml:space="preserve">. (n.d.). Retrieved December 22, 2021, from </w:t>
      </w:r>
      <w:hyperlink r:id="rId14" w:history="1">
        <w:r w:rsidRPr="00561EE3">
          <w:rPr>
            <w:rStyle w:val="Hyperlink"/>
            <w:rFonts w:ascii="Times New Roman" w:eastAsia="Times New Roman" w:hAnsi="Times New Roman" w:cs="Times New Roman"/>
            <w:sz w:val="24"/>
            <w:szCs w:val="24"/>
            <w:lang w:eastAsia="en-GB"/>
          </w:rPr>
          <w:t>https://www.google.com/intl/en-GB/drive/</w:t>
        </w:r>
      </w:hyperlink>
    </w:p>
    <w:p w14:paraId="77C6BD68" w14:textId="3D1102AE" w:rsidR="00476549" w:rsidRDefault="00476549" w:rsidP="0047654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[7] </w:t>
      </w:r>
      <w:r w:rsidRPr="00476549">
        <w:rPr>
          <w:rFonts w:ascii="Times New Roman" w:eastAsia="Times New Roman" w:hAnsi="Times New Roman" w:cs="Times New Roman"/>
          <w:i/>
          <w:iCs/>
          <w:sz w:val="24"/>
          <w:szCs w:val="24"/>
          <w:lang w:eastAsia="en-GB"/>
        </w:rPr>
        <w:t>iCloud - Apple (UK)</w:t>
      </w:r>
      <w:r w:rsidRPr="00476549">
        <w:rPr>
          <w:rFonts w:ascii="Times New Roman" w:eastAsia="Times New Roman" w:hAnsi="Times New Roman" w:cs="Times New Roman"/>
          <w:sz w:val="24"/>
          <w:szCs w:val="24"/>
          <w:lang w:eastAsia="en-GB"/>
        </w:rPr>
        <w:t xml:space="preserve">. (n.d.). Retrieved December 22, 2021, from </w:t>
      </w:r>
      <w:hyperlink r:id="rId15" w:history="1">
        <w:r w:rsidRPr="00561EE3">
          <w:rPr>
            <w:rStyle w:val="Hyperlink"/>
            <w:rFonts w:ascii="Times New Roman" w:eastAsia="Times New Roman" w:hAnsi="Times New Roman" w:cs="Times New Roman"/>
            <w:sz w:val="24"/>
            <w:szCs w:val="24"/>
            <w:lang w:eastAsia="en-GB"/>
          </w:rPr>
          <w:t>https://www.apple.com/uk/icloud/</w:t>
        </w:r>
      </w:hyperlink>
    </w:p>
    <w:p w14:paraId="2DA12941" w14:textId="35CD94BA" w:rsidR="003331EF" w:rsidRDefault="00476549" w:rsidP="003331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003331EF">
        <w:rPr>
          <w:rFonts w:ascii="Times New Roman" w:eastAsia="Times New Roman" w:hAnsi="Times New Roman" w:cs="Times New Roman"/>
          <w:sz w:val="24"/>
          <w:szCs w:val="24"/>
          <w:lang w:eastAsia="en-GB"/>
        </w:rPr>
        <w:t xml:space="preserve"> </w:t>
      </w:r>
      <w:r w:rsidR="003331EF" w:rsidRPr="003331EF">
        <w:rPr>
          <w:rFonts w:ascii="Times New Roman" w:eastAsia="Times New Roman" w:hAnsi="Times New Roman" w:cs="Times New Roman"/>
          <w:i/>
          <w:iCs/>
          <w:sz w:val="24"/>
          <w:szCs w:val="24"/>
          <w:lang w:eastAsia="en-GB"/>
        </w:rPr>
        <w:t>Cloud computing - statistics on the use by enterprises - Statistics Explained</w:t>
      </w:r>
      <w:r w:rsidR="003331EF" w:rsidRPr="003331EF">
        <w:rPr>
          <w:rFonts w:ascii="Times New Roman" w:eastAsia="Times New Roman" w:hAnsi="Times New Roman" w:cs="Times New Roman"/>
          <w:sz w:val="24"/>
          <w:szCs w:val="24"/>
          <w:lang w:eastAsia="en-GB"/>
        </w:rPr>
        <w:t xml:space="preserve">. (2021, December 15). Eurostat. </w:t>
      </w:r>
      <w:hyperlink r:id="rId16" w:history="1">
        <w:r w:rsidR="003331EF" w:rsidRPr="00561EE3">
          <w:rPr>
            <w:rStyle w:val="Hyperlink"/>
            <w:rFonts w:ascii="Times New Roman" w:eastAsia="Times New Roman" w:hAnsi="Times New Roman" w:cs="Times New Roman"/>
            <w:sz w:val="24"/>
            <w:szCs w:val="24"/>
            <w:lang w:eastAsia="en-GB"/>
          </w:rPr>
          <w:t>https://ec.europa.eu/eurostat/statistics-explained/index.php?title=Cloud_computing_-_statistics_on_the_use_by_enterprises</w:t>
        </w:r>
      </w:hyperlink>
    </w:p>
    <w:p w14:paraId="65F57D60" w14:textId="074C2113" w:rsidR="00862C4B" w:rsidRDefault="003331EF" w:rsidP="00862C4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w:t>
      </w:r>
      <w:r w:rsidR="00862C4B">
        <w:rPr>
          <w:rFonts w:ascii="Times New Roman" w:eastAsia="Times New Roman" w:hAnsi="Times New Roman" w:cs="Times New Roman"/>
          <w:sz w:val="24"/>
          <w:szCs w:val="24"/>
          <w:lang w:eastAsia="en-GB"/>
        </w:rPr>
        <w:t xml:space="preserve"> </w:t>
      </w:r>
      <w:r w:rsidR="00862C4B" w:rsidRPr="00862C4B">
        <w:rPr>
          <w:rFonts w:ascii="Times New Roman" w:eastAsia="Times New Roman" w:hAnsi="Times New Roman" w:cs="Times New Roman"/>
          <w:i/>
          <w:iCs/>
          <w:sz w:val="24"/>
          <w:szCs w:val="24"/>
          <w:lang w:eastAsia="en-GB"/>
        </w:rPr>
        <w:t>Azure pricing FAQ | Microsoft Azure</w:t>
      </w:r>
      <w:r w:rsidR="00862C4B" w:rsidRPr="00862C4B">
        <w:rPr>
          <w:rFonts w:ascii="Times New Roman" w:eastAsia="Times New Roman" w:hAnsi="Times New Roman" w:cs="Times New Roman"/>
          <w:sz w:val="24"/>
          <w:szCs w:val="24"/>
          <w:lang w:eastAsia="en-GB"/>
        </w:rPr>
        <w:t xml:space="preserve">. (n.d.). Retrieved December 22, 2021, from </w:t>
      </w:r>
      <w:hyperlink r:id="rId17" w:history="1">
        <w:r w:rsidR="00862C4B" w:rsidRPr="00561EE3">
          <w:rPr>
            <w:rStyle w:val="Hyperlink"/>
            <w:rFonts w:ascii="Times New Roman" w:eastAsia="Times New Roman" w:hAnsi="Times New Roman" w:cs="Times New Roman"/>
            <w:sz w:val="24"/>
            <w:szCs w:val="24"/>
            <w:lang w:eastAsia="en-GB"/>
          </w:rPr>
          <w:t>https://azure.microsoft.com/en-gb/pricing/faq/</w:t>
        </w:r>
      </w:hyperlink>
    </w:p>
    <w:p w14:paraId="77081B65" w14:textId="315956DF" w:rsidR="00605769" w:rsidRDefault="00862C4B" w:rsidP="0060576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w:t>
      </w:r>
      <w:r w:rsidR="00605769">
        <w:rPr>
          <w:rFonts w:ascii="Times New Roman" w:eastAsia="Times New Roman" w:hAnsi="Times New Roman" w:cs="Times New Roman"/>
          <w:sz w:val="24"/>
          <w:szCs w:val="24"/>
          <w:lang w:eastAsia="en-GB"/>
        </w:rPr>
        <w:t xml:space="preserve"> </w:t>
      </w:r>
      <w:proofErr w:type="spellStart"/>
      <w:r w:rsidR="00605769" w:rsidRPr="00605769">
        <w:rPr>
          <w:rFonts w:ascii="Times New Roman" w:eastAsia="Times New Roman" w:hAnsi="Times New Roman" w:cs="Times New Roman"/>
          <w:sz w:val="24"/>
          <w:szCs w:val="24"/>
          <w:lang w:eastAsia="en-GB"/>
        </w:rPr>
        <w:t>Henzinger</w:t>
      </w:r>
      <w:proofErr w:type="spellEnd"/>
      <w:r w:rsidR="00605769" w:rsidRPr="00605769">
        <w:rPr>
          <w:rFonts w:ascii="Times New Roman" w:eastAsia="Times New Roman" w:hAnsi="Times New Roman" w:cs="Times New Roman"/>
          <w:sz w:val="24"/>
          <w:szCs w:val="24"/>
          <w:lang w:eastAsia="en-GB"/>
        </w:rPr>
        <w:t xml:space="preserve">, T. A., Singh, A. v., Singh, V., </w:t>
      </w:r>
      <w:proofErr w:type="spellStart"/>
      <w:r w:rsidR="00605769" w:rsidRPr="00605769">
        <w:rPr>
          <w:rFonts w:ascii="Times New Roman" w:eastAsia="Times New Roman" w:hAnsi="Times New Roman" w:cs="Times New Roman"/>
          <w:sz w:val="24"/>
          <w:szCs w:val="24"/>
          <w:lang w:eastAsia="en-GB"/>
        </w:rPr>
        <w:t>Wies</w:t>
      </w:r>
      <w:proofErr w:type="spellEnd"/>
      <w:r w:rsidR="00605769" w:rsidRPr="00605769">
        <w:rPr>
          <w:rFonts w:ascii="Times New Roman" w:eastAsia="Times New Roman" w:hAnsi="Times New Roman" w:cs="Times New Roman"/>
          <w:sz w:val="24"/>
          <w:szCs w:val="24"/>
          <w:lang w:eastAsia="en-GB"/>
        </w:rPr>
        <w:t xml:space="preserve">, T., &amp; </w:t>
      </w:r>
      <w:proofErr w:type="spellStart"/>
      <w:r w:rsidR="00605769" w:rsidRPr="00605769">
        <w:rPr>
          <w:rFonts w:ascii="Times New Roman" w:eastAsia="Times New Roman" w:hAnsi="Times New Roman" w:cs="Times New Roman"/>
          <w:sz w:val="24"/>
          <w:szCs w:val="24"/>
          <w:lang w:eastAsia="en-GB"/>
        </w:rPr>
        <w:t>Zufferey</w:t>
      </w:r>
      <w:proofErr w:type="spellEnd"/>
      <w:r w:rsidR="00605769" w:rsidRPr="00605769">
        <w:rPr>
          <w:rFonts w:ascii="Times New Roman" w:eastAsia="Times New Roman" w:hAnsi="Times New Roman" w:cs="Times New Roman"/>
          <w:sz w:val="24"/>
          <w:szCs w:val="24"/>
          <w:lang w:eastAsia="en-GB"/>
        </w:rPr>
        <w:t xml:space="preserve">, D. (2010). </w:t>
      </w:r>
      <w:proofErr w:type="spellStart"/>
      <w:r w:rsidR="00605769" w:rsidRPr="00605769">
        <w:rPr>
          <w:rFonts w:ascii="Times New Roman" w:eastAsia="Times New Roman" w:hAnsi="Times New Roman" w:cs="Times New Roman"/>
          <w:sz w:val="24"/>
          <w:szCs w:val="24"/>
          <w:lang w:eastAsia="en-GB"/>
        </w:rPr>
        <w:t>FlexPRICE</w:t>
      </w:r>
      <w:proofErr w:type="spellEnd"/>
      <w:r w:rsidR="00605769" w:rsidRPr="00605769">
        <w:rPr>
          <w:rFonts w:ascii="Times New Roman" w:eastAsia="Times New Roman" w:hAnsi="Times New Roman" w:cs="Times New Roman"/>
          <w:sz w:val="24"/>
          <w:szCs w:val="24"/>
          <w:lang w:eastAsia="en-GB"/>
        </w:rPr>
        <w:t xml:space="preserve">: Flexible Provisioning of Resources in a Cloud Environment. </w:t>
      </w:r>
      <w:r w:rsidR="00605769" w:rsidRPr="00605769">
        <w:rPr>
          <w:rFonts w:ascii="Times New Roman" w:eastAsia="Times New Roman" w:hAnsi="Times New Roman" w:cs="Times New Roman"/>
          <w:i/>
          <w:iCs/>
          <w:sz w:val="24"/>
          <w:szCs w:val="24"/>
          <w:lang w:eastAsia="en-GB"/>
        </w:rPr>
        <w:t>Proceedings - 2010 IEEE 3rd International Conference on Cloud Computing, CLOUD 2010</w:t>
      </w:r>
      <w:r w:rsidR="00605769" w:rsidRPr="00605769">
        <w:rPr>
          <w:rFonts w:ascii="Times New Roman" w:eastAsia="Times New Roman" w:hAnsi="Times New Roman" w:cs="Times New Roman"/>
          <w:sz w:val="24"/>
          <w:szCs w:val="24"/>
          <w:lang w:eastAsia="en-GB"/>
        </w:rPr>
        <w:t xml:space="preserve">, 83–90. </w:t>
      </w:r>
      <w:hyperlink r:id="rId18" w:history="1">
        <w:r w:rsidR="00605769" w:rsidRPr="00561EE3">
          <w:rPr>
            <w:rStyle w:val="Hyperlink"/>
            <w:rFonts w:ascii="Times New Roman" w:eastAsia="Times New Roman" w:hAnsi="Times New Roman" w:cs="Times New Roman"/>
            <w:sz w:val="24"/>
            <w:szCs w:val="24"/>
            <w:lang w:eastAsia="en-GB"/>
          </w:rPr>
          <w:t>https://doi.org/10.1109/CLOUD.2010.71</w:t>
        </w:r>
      </w:hyperlink>
    </w:p>
    <w:p w14:paraId="05FC0F7D" w14:textId="16A353BB" w:rsidR="00605769" w:rsidRDefault="00605769" w:rsidP="0060576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[11] </w:t>
      </w:r>
      <w:r w:rsidRPr="00605769">
        <w:rPr>
          <w:rFonts w:ascii="Times New Roman" w:eastAsia="Times New Roman" w:hAnsi="Times New Roman" w:cs="Times New Roman"/>
          <w:sz w:val="24"/>
          <w:szCs w:val="24"/>
          <w:lang w:eastAsia="en-GB"/>
        </w:rPr>
        <w:t xml:space="preserve">Wu, J., Ping, L., Ge, X., </w:t>
      </w:r>
      <w:proofErr w:type="spellStart"/>
      <w:r w:rsidRPr="00605769">
        <w:rPr>
          <w:rFonts w:ascii="Times New Roman" w:eastAsia="Times New Roman" w:hAnsi="Times New Roman" w:cs="Times New Roman"/>
          <w:sz w:val="24"/>
          <w:szCs w:val="24"/>
          <w:lang w:eastAsia="en-GB"/>
        </w:rPr>
        <w:t>Ya</w:t>
      </w:r>
      <w:proofErr w:type="spellEnd"/>
      <w:r w:rsidRPr="00605769">
        <w:rPr>
          <w:rFonts w:ascii="Times New Roman" w:eastAsia="Times New Roman" w:hAnsi="Times New Roman" w:cs="Times New Roman"/>
          <w:sz w:val="24"/>
          <w:szCs w:val="24"/>
          <w:lang w:eastAsia="en-GB"/>
        </w:rPr>
        <w:t xml:space="preserve">, W., &amp; Fu, J. (2010). Cloud storage as the infrastructure of Cloud Computing. </w:t>
      </w:r>
      <w:r w:rsidRPr="00605769">
        <w:rPr>
          <w:rFonts w:ascii="Times New Roman" w:eastAsia="Times New Roman" w:hAnsi="Times New Roman" w:cs="Times New Roman"/>
          <w:i/>
          <w:iCs/>
          <w:sz w:val="24"/>
          <w:szCs w:val="24"/>
          <w:lang w:eastAsia="en-GB"/>
        </w:rPr>
        <w:t>Proceedings - 2010 International Conference on Intelligent Computing and Cognitive Informatics, ICICCI 2010</w:t>
      </w:r>
      <w:r w:rsidRPr="00605769">
        <w:rPr>
          <w:rFonts w:ascii="Times New Roman" w:eastAsia="Times New Roman" w:hAnsi="Times New Roman" w:cs="Times New Roman"/>
          <w:sz w:val="24"/>
          <w:szCs w:val="24"/>
          <w:lang w:eastAsia="en-GB"/>
        </w:rPr>
        <w:t xml:space="preserve">, 380–383. </w:t>
      </w:r>
      <w:hyperlink r:id="rId19" w:history="1">
        <w:r w:rsidRPr="00561EE3">
          <w:rPr>
            <w:rStyle w:val="Hyperlink"/>
            <w:rFonts w:ascii="Times New Roman" w:eastAsia="Times New Roman" w:hAnsi="Times New Roman" w:cs="Times New Roman"/>
            <w:sz w:val="24"/>
            <w:szCs w:val="24"/>
            <w:lang w:eastAsia="en-GB"/>
          </w:rPr>
          <w:t>https://doi.org/10.1109/ICICCI.2010.119</w:t>
        </w:r>
      </w:hyperlink>
    </w:p>
    <w:p w14:paraId="2470B891" w14:textId="2875F62B" w:rsidR="00FB3567" w:rsidRDefault="00605769" w:rsidP="00FB356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w:t>
      </w:r>
      <w:r w:rsidR="00FB3567">
        <w:rPr>
          <w:rFonts w:ascii="Times New Roman" w:eastAsia="Times New Roman" w:hAnsi="Times New Roman" w:cs="Times New Roman"/>
          <w:sz w:val="24"/>
          <w:szCs w:val="24"/>
          <w:lang w:eastAsia="en-GB"/>
        </w:rPr>
        <w:t xml:space="preserve"> </w:t>
      </w:r>
      <w:r w:rsidR="00FB3567" w:rsidRPr="00FB3567">
        <w:rPr>
          <w:rFonts w:ascii="Times New Roman" w:eastAsia="Times New Roman" w:hAnsi="Times New Roman" w:cs="Times New Roman"/>
          <w:sz w:val="24"/>
          <w:szCs w:val="24"/>
          <w:lang w:eastAsia="en-GB"/>
        </w:rPr>
        <w:t xml:space="preserve">Yang, L., Zhang, T., Song, J., Wang, J. S., &amp; Chen, P. (2012). </w:t>
      </w:r>
      <w:proofErr w:type="spellStart"/>
      <w:r w:rsidR="00FB3567" w:rsidRPr="00FB3567">
        <w:rPr>
          <w:rFonts w:ascii="Times New Roman" w:eastAsia="Times New Roman" w:hAnsi="Times New Roman" w:cs="Times New Roman"/>
          <w:sz w:val="24"/>
          <w:szCs w:val="24"/>
          <w:lang w:eastAsia="en-GB"/>
        </w:rPr>
        <w:t>Defense</w:t>
      </w:r>
      <w:proofErr w:type="spellEnd"/>
      <w:r w:rsidR="00FB3567" w:rsidRPr="00FB3567">
        <w:rPr>
          <w:rFonts w:ascii="Times New Roman" w:eastAsia="Times New Roman" w:hAnsi="Times New Roman" w:cs="Times New Roman"/>
          <w:sz w:val="24"/>
          <w:szCs w:val="24"/>
          <w:lang w:eastAsia="en-GB"/>
        </w:rPr>
        <w:t xml:space="preserve"> of DDoS attack for cloud computing. </w:t>
      </w:r>
      <w:r w:rsidR="00FB3567" w:rsidRPr="00FB3567">
        <w:rPr>
          <w:rFonts w:ascii="Times New Roman" w:eastAsia="Times New Roman" w:hAnsi="Times New Roman" w:cs="Times New Roman"/>
          <w:i/>
          <w:iCs/>
          <w:sz w:val="24"/>
          <w:szCs w:val="24"/>
          <w:lang w:eastAsia="en-GB"/>
        </w:rPr>
        <w:t>CSAE 2012 - Proceedings, 2012 IEEE International Conference on Computer Science and Automation Engineering</w:t>
      </w:r>
      <w:r w:rsidR="00FB3567" w:rsidRPr="00FB3567">
        <w:rPr>
          <w:rFonts w:ascii="Times New Roman" w:eastAsia="Times New Roman" w:hAnsi="Times New Roman" w:cs="Times New Roman"/>
          <w:sz w:val="24"/>
          <w:szCs w:val="24"/>
          <w:lang w:eastAsia="en-GB"/>
        </w:rPr>
        <w:t xml:space="preserve">, </w:t>
      </w:r>
      <w:r w:rsidR="00FB3567" w:rsidRPr="00FB3567">
        <w:rPr>
          <w:rFonts w:ascii="Times New Roman" w:eastAsia="Times New Roman" w:hAnsi="Times New Roman" w:cs="Times New Roman"/>
          <w:i/>
          <w:iCs/>
          <w:sz w:val="24"/>
          <w:szCs w:val="24"/>
          <w:lang w:eastAsia="en-GB"/>
        </w:rPr>
        <w:t>2</w:t>
      </w:r>
      <w:r w:rsidR="00FB3567" w:rsidRPr="00FB3567">
        <w:rPr>
          <w:rFonts w:ascii="Times New Roman" w:eastAsia="Times New Roman" w:hAnsi="Times New Roman" w:cs="Times New Roman"/>
          <w:sz w:val="24"/>
          <w:szCs w:val="24"/>
          <w:lang w:eastAsia="en-GB"/>
        </w:rPr>
        <w:t xml:space="preserve">, 626–629. </w:t>
      </w:r>
      <w:hyperlink r:id="rId20" w:history="1">
        <w:r w:rsidR="00FB3567" w:rsidRPr="00561EE3">
          <w:rPr>
            <w:rStyle w:val="Hyperlink"/>
            <w:rFonts w:ascii="Times New Roman" w:eastAsia="Times New Roman" w:hAnsi="Times New Roman" w:cs="Times New Roman"/>
            <w:sz w:val="24"/>
            <w:szCs w:val="24"/>
            <w:lang w:eastAsia="en-GB"/>
          </w:rPr>
          <w:t>https://doi.org/10.1109/CSAE.2012.6272848</w:t>
        </w:r>
      </w:hyperlink>
    </w:p>
    <w:p w14:paraId="30D21CD7" w14:textId="3A5CCE07" w:rsidR="00FB3567" w:rsidRDefault="00FB3567" w:rsidP="00FB356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[13] </w:t>
      </w:r>
      <w:r w:rsidRPr="00FB3567">
        <w:rPr>
          <w:rFonts w:ascii="Times New Roman" w:eastAsia="Times New Roman" w:hAnsi="Times New Roman" w:cs="Times New Roman"/>
          <w:i/>
          <w:iCs/>
          <w:sz w:val="24"/>
          <w:szCs w:val="24"/>
          <w:lang w:eastAsia="en-GB"/>
        </w:rPr>
        <w:t>Compare Active Directory to Azure Active Directory | Microsoft Docs</w:t>
      </w:r>
      <w:r w:rsidRPr="00FB3567">
        <w:rPr>
          <w:rFonts w:ascii="Times New Roman" w:eastAsia="Times New Roman" w:hAnsi="Times New Roman" w:cs="Times New Roman"/>
          <w:sz w:val="24"/>
          <w:szCs w:val="24"/>
          <w:lang w:eastAsia="en-GB"/>
        </w:rPr>
        <w:t xml:space="preserve">. (2021, October 6). Microsoft. </w:t>
      </w:r>
      <w:hyperlink r:id="rId21" w:history="1">
        <w:r w:rsidRPr="00561EE3">
          <w:rPr>
            <w:rStyle w:val="Hyperlink"/>
            <w:rFonts w:ascii="Times New Roman" w:eastAsia="Times New Roman" w:hAnsi="Times New Roman" w:cs="Times New Roman"/>
            <w:sz w:val="24"/>
            <w:szCs w:val="24"/>
            <w:lang w:eastAsia="en-GB"/>
          </w:rPr>
          <w:t>https://docs.microsoft.com/en-us/azure/active-directory/fundamentals/active-directory-compare-azure-ad-to-ad</w:t>
        </w:r>
      </w:hyperlink>
    </w:p>
    <w:p w14:paraId="51CB57F1" w14:textId="0B86C766" w:rsidR="00FB3567" w:rsidRDefault="00FB3567" w:rsidP="00FB356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[14]</w:t>
      </w:r>
      <w:r w:rsidR="00C8744E">
        <w:rPr>
          <w:rFonts w:ascii="Times New Roman" w:eastAsia="Times New Roman" w:hAnsi="Times New Roman" w:cs="Times New Roman"/>
          <w:sz w:val="24"/>
          <w:szCs w:val="24"/>
          <w:lang w:eastAsia="en-GB"/>
        </w:rPr>
        <w:t xml:space="preserve"> </w:t>
      </w:r>
      <w:r w:rsidR="00C8744E" w:rsidRPr="00C8744E">
        <w:rPr>
          <w:rFonts w:ascii="Times New Roman" w:eastAsia="Times New Roman" w:hAnsi="Times New Roman" w:cs="Times New Roman"/>
          <w:sz w:val="24"/>
          <w:szCs w:val="24"/>
          <w:lang w:eastAsia="en-GB"/>
        </w:rPr>
        <w:t xml:space="preserve">GATPANDAN, P. H., ROSAS, M. F., &amp; JR, D. D. (2017). Microsoft office specialist and </w:t>
      </w:r>
      <w:proofErr w:type="spellStart"/>
      <w:r w:rsidR="00C8744E" w:rsidRPr="00C8744E">
        <w:rPr>
          <w:rFonts w:ascii="Times New Roman" w:eastAsia="Times New Roman" w:hAnsi="Times New Roman" w:cs="Times New Roman"/>
          <w:sz w:val="24"/>
          <w:szCs w:val="24"/>
          <w:lang w:eastAsia="en-GB"/>
        </w:rPr>
        <w:t>microsoft</w:t>
      </w:r>
      <w:proofErr w:type="spellEnd"/>
      <w:r w:rsidR="00C8744E" w:rsidRPr="00C8744E">
        <w:rPr>
          <w:rFonts w:ascii="Times New Roman" w:eastAsia="Times New Roman" w:hAnsi="Times New Roman" w:cs="Times New Roman"/>
          <w:sz w:val="24"/>
          <w:szCs w:val="24"/>
          <w:lang w:eastAsia="en-GB"/>
        </w:rPr>
        <w:t xml:space="preserve"> technology associate certification: An integrated curriculum for technical skills </w:t>
      </w:r>
      <w:r w:rsidR="00C8744E" w:rsidRPr="00C8744E">
        <w:rPr>
          <w:rFonts w:ascii="Times New Roman" w:eastAsia="Times New Roman" w:hAnsi="Times New Roman" w:cs="Times New Roman"/>
          <w:sz w:val="24"/>
          <w:szCs w:val="24"/>
          <w:lang w:eastAsia="en-GB"/>
        </w:rPr>
        <w:lastRenderedPageBreak/>
        <w:t xml:space="preserve">validation. </w:t>
      </w:r>
      <w:r w:rsidR="00C8744E" w:rsidRPr="00C8744E">
        <w:rPr>
          <w:rFonts w:ascii="Times New Roman" w:eastAsia="Times New Roman" w:hAnsi="Times New Roman" w:cs="Times New Roman"/>
          <w:i/>
          <w:iCs/>
          <w:sz w:val="24"/>
          <w:szCs w:val="24"/>
          <w:lang w:eastAsia="en-GB"/>
        </w:rPr>
        <w:t>Journal of Advanced Research in Social Sciences and Humanities</w:t>
      </w:r>
      <w:r w:rsidR="00C8744E" w:rsidRPr="00C8744E">
        <w:rPr>
          <w:rFonts w:ascii="Times New Roman" w:eastAsia="Times New Roman" w:hAnsi="Times New Roman" w:cs="Times New Roman"/>
          <w:sz w:val="24"/>
          <w:szCs w:val="24"/>
          <w:lang w:eastAsia="en-GB"/>
        </w:rPr>
        <w:t xml:space="preserve">, </w:t>
      </w:r>
      <w:r w:rsidR="00C8744E" w:rsidRPr="00C8744E">
        <w:rPr>
          <w:rFonts w:ascii="Times New Roman" w:eastAsia="Times New Roman" w:hAnsi="Times New Roman" w:cs="Times New Roman"/>
          <w:i/>
          <w:iCs/>
          <w:sz w:val="24"/>
          <w:szCs w:val="24"/>
          <w:lang w:eastAsia="en-GB"/>
        </w:rPr>
        <w:t>2</w:t>
      </w:r>
      <w:r w:rsidR="00C8744E" w:rsidRPr="00C8744E">
        <w:rPr>
          <w:rFonts w:ascii="Times New Roman" w:eastAsia="Times New Roman" w:hAnsi="Times New Roman" w:cs="Times New Roman"/>
          <w:sz w:val="24"/>
          <w:szCs w:val="24"/>
          <w:lang w:eastAsia="en-GB"/>
        </w:rPr>
        <w:t xml:space="preserve">(5), 277–283. </w:t>
      </w:r>
      <w:hyperlink r:id="rId22" w:history="1">
        <w:r w:rsidR="00C8744E" w:rsidRPr="00561EE3">
          <w:rPr>
            <w:rStyle w:val="Hyperlink"/>
            <w:rFonts w:ascii="Times New Roman" w:eastAsia="Times New Roman" w:hAnsi="Times New Roman" w:cs="Times New Roman"/>
            <w:sz w:val="24"/>
            <w:szCs w:val="24"/>
            <w:lang w:eastAsia="en-GB"/>
          </w:rPr>
          <w:t>https://doi.org/10.26500/JARSSH-02-2017-0501</w:t>
        </w:r>
      </w:hyperlink>
    </w:p>
    <w:p w14:paraId="27DD442B" w14:textId="33E980C5" w:rsidR="00EE619F" w:rsidRDefault="00C8744E" w:rsidP="00EE619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[15]</w:t>
      </w:r>
      <w:r w:rsidR="00EE619F">
        <w:rPr>
          <w:rFonts w:ascii="Times New Roman" w:eastAsia="Times New Roman" w:hAnsi="Times New Roman" w:cs="Times New Roman"/>
          <w:sz w:val="24"/>
          <w:szCs w:val="24"/>
          <w:lang w:eastAsia="en-GB"/>
        </w:rPr>
        <w:t xml:space="preserve"> </w:t>
      </w:r>
      <w:proofErr w:type="spellStart"/>
      <w:r w:rsidR="00EE619F" w:rsidRPr="00EE619F">
        <w:rPr>
          <w:rFonts w:ascii="Times New Roman" w:eastAsia="Times New Roman" w:hAnsi="Times New Roman" w:cs="Times New Roman"/>
          <w:sz w:val="24"/>
          <w:szCs w:val="24"/>
          <w:lang w:eastAsia="en-GB"/>
        </w:rPr>
        <w:t>Sohan</w:t>
      </w:r>
      <w:proofErr w:type="spellEnd"/>
      <w:r w:rsidR="00EE619F" w:rsidRPr="00EE619F">
        <w:rPr>
          <w:rFonts w:ascii="Times New Roman" w:eastAsia="Times New Roman" w:hAnsi="Times New Roman" w:cs="Times New Roman"/>
          <w:sz w:val="24"/>
          <w:szCs w:val="24"/>
          <w:lang w:eastAsia="en-GB"/>
        </w:rPr>
        <w:t xml:space="preserve">, S. M., Maurer, F., </w:t>
      </w:r>
      <w:proofErr w:type="spellStart"/>
      <w:r w:rsidR="00EE619F" w:rsidRPr="00EE619F">
        <w:rPr>
          <w:rFonts w:ascii="Times New Roman" w:eastAsia="Times New Roman" w:hAnsi="Times New Roman" w:cs="Times New Roman"/>
          <w:sz w:val="24"/>
          <w:szCs w:val="24"/>
          <w:lang w:eastAsia="en-GB"/>
        </w:rPr>
        <w:t>Anslow</w:t>
      </w:r>
      <w:proofErr w:type="spellEnd"/>
      <w:r w:rsidR="00EE619F" w:rsidRPr="00EE619F">
        <w:rPr>
          <w:rFonts w:ascii="Times New Roman" w:eastAsia="Times New Roman" w:hAnsi="Times New Roman" w:cs="Times New Roman"/>
          <w:sz w:val="24"/>
          <w:szCs w:val="24"/>
          <w:lang w:eastAsia="en-GB"/>
        </w:rPr>
        <w:t xml:space="preserve">, C., &amp; Robillard, M. P. (2017). A study of the effectiveness of usage examples in REST API documentation. </w:t>
      </w:r>
      <w:r w:rsidR="00EE619F" w:rsidRPr="00EE619F">
        <w:rPr>
          <w:rFonts w:ascii="Times New Roman" w:eastAsia="Times New Roman" w:hAnsi="Times New Roman" w:cs="Times New Roman"/>
          <w:i/>
          <w:iCs/>
          <w:sz w:val="24"/>
          <w:szCs w:val="24"/>
          <w:lang w:eastAsia="en-GB"/>
        </w:rPr>
        <w:t>Proceedings of IEEE Symposium on Visual Languages and Human-Centric Computing, VL/HCC</w:t>
      </w:r>
      <w:r w:rsidR="00EE619F" w:rsidRPr="00EE619F">
        <w:rPr>
          <w:rFonts w:ascii="Times New Roman" w:eastAsia="Times New Roman" w:hAnsi="Times New Roman" w:cs="Times New Roman"/>
          <w:sz w:val="24"/>
          <w:szCs w:val="24"/>
          <w:lang w:eastAsia="en-GB"/>
        </w:rPr>
        <w:t xml:space="preserve">, </w:t>
      </w:r>
      <w:r w:rsidR="00EE619F" w:rsidRPr="00EE619F">
        <w:rPr>
          <w:rFonts w:ascii="Times New Roman" w:eastAsia="Times New Roman" w:hAnsi="Times New Roman" w:cs="Times New Roman"/>
          <w:i/>
          <w:iCs/>
          <w:sz w:val="24"/>
          <w:szCs w:val="24"/>
          <w:lang w:eastAsia="en-GB"/>
        </w:rPr>
        <w:t>2017-October</w:t>
      </w:r>
      <w:r w:rsidR="00EE619F" w:rsidRPr="00EE619F">
        <w:rPr>
          <w:rFonts w:ascii="Times New Roman" w:eastAsia="Times New Roman" w:hAnsi="Times New Roman" w:cs="Times New Roman"/>
          <w:sz w:val="24"/>
          <w:szCs w:val="24"/>
          <w:lang w:eastAsia="en-GB"/>
        </w:rPr>
        <w:t xml:space="preserve">, 53–61. </w:t>
      </w:r>
      <w:hyperlink r:id="rId23" w:history="1">
        <w:r w:rsidR="00EE619F" w:rsidRPr="00561EE3">
          <w:rPr>
            <w:rStyle w:val="Hyperlink"/>
            <w:rFonts w:ascii="Times New Roman" w:eastAsia="Times New Roman" w:hAnsi="Times New Roman" w:cs="Times New Roman"/>
            <w:sz w:val="24"/>
            <w:szCs w:val="24"/>
            <w:lang w:eastAsia="en-GB"/>
          </w:rPr>
          <w:t>https://doi.org/10.1109/VLHCC.2017.8103450</w:t>
        </w:r>
      </w:hyperlink>
    </w:p>
    <w:p w14:paraId="7995C4EA" w14:textId="6761F460" w:rsidR="0029748C" w:rsidRDefault="00EE619F" w:rsidP="0029748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[16]</w:t>
      </w:r>
      <w:r w:rsidR="006B19E1">
        <w:rPr>
          <w:rFonts w:ascii="Times New Roman" w:eastAsia="Times New Roman" w:hAnsi="Times New Roman" w:cs="Times New Roman"/>
          <w:sz w:val="24"/>
          <w:szCs w:val="24"/>
          <w:lang w:eastAsia="en-GB"/>
        </w:rPr>
        <w:t xml:space="preserve"> </w:t>
      </w:r>
      <w:r w:rsidR="0029748C" w:rsidRPr="0029748C">
        <w:rPr>
          <w:rFonts w:ascii="Times New Roman" w:eastAsia="Times New Roman" w:hAnsi="Times New Roman" w:cs="Times New Roman"/>
          <w:i/>
          <w:iCs/>
          <w:sz w:val="24"/>
          <w:szCs w:val="24"/>
          <w:lang w:eastAsia="en-GB"/>
        </w:rPr>
        <w:t>What is a REST API? | IBM</w:t>
      </w:r>
      <w:r w:rsidR="0029748C" w:rsidRPr="0029748C">
        <w:rPr>
          <w:rFonts w:ascii="Times New Roman" w:eastAsia="Times New Roman" w:hAnsi="Times New Roman" w:cs="Times New Roman"/>
          <w:sz w:val="24"/>
          <w:szCs w:val="24"/>
          <w:lang w:eastAsia="en-GB"/>
        </w:rPr>
        <w:t xml:space="preserve">. (n.d.). IBM Cloud Education. Retrieved December 22, 2021, from </w:t>
      </w:r>
      <w:hyperlink r:id="rId24" w:history="1">
        <w:r w:rsidR="0029748C" w:rsidRPr="00561EE3">
          <w:rPr>
            <w:rStyle w:val="Hyperlink"/>
            <w:rFonts w:ascii="Times New Roman" w:eastAsia="Times New Roman" w:hAnsi="Times New Roman" w:cs="Times New Roman"/>
            <w:sz w:val="24"/>
            <w:szCs w:val="24"/>
            <w:lang w:eastAsia="en-GB"/>
          </w:rPr>
          <w:t>https://www.ibm.com/cloud/learn/rest-apis</w:t>
        </w:r>
      </w:hyperlink>
    </w:p>
    <w:p w14:paraId="302FC3BC" w14:textId="4A7C0490" w:rsidR="0029748C" w:rsidRDefault="0029748C" w:rsidP="0029748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[17] </w:t>
      </w:r>
      <w:r w:rsidRPr="0029748C">
        <w:rPr>
          <w:rFonts w:ascii="Times New Roman" w:eastAsia="Times New Roman" w:hAnsi="Times New Roman" w:cs="Times New Roman"/>
          <w:sz w:val="24"/>
          <w:szCs w:val="24"/>
          <w:lang w:eastAsia="en-GB"/>
        </w:rPr>
        <w:t xml:space="preserve">Shankar, R. (2021, January 7). </w:t>
      </w:r>
      <w:r w:rsidRPr="0029748C">
        <w:rPr>
          <w:rFonts w:ascii="Times New Roman" w:eastAsia="Times New Roman" w:hAnsi="Times New Roman" w:cs="Times New Roman"/>
          <w:i/>
          <w:iCs/>
          <w:sz w:val="24"/>
          <w:szCs w:val="24"/>
          <w:lang w:eastAsia="en-GB"/>
        </w:rPr>
        <w:t>JSON vs XML in 2021: Comparison, Features &amp; Example</w:t>
      </w:r>
      <w:r w:rsidRPr="0029748C">
        <w:rPr>
          <w:rFonts w:ascii="Times New Roman" w:eastAsia="Times New Roman" w:hAnsi="Times New Roman" w:cs="Times New Roman"/>
          <w:sz w:val="24"/>
          <w:szCs w:val="24"/>
          <w:lang w:eastAsia="en-GB"/>
        </w:rPr>
        <w:t xml:space="preserve">. </w:t>
      </w:r>
      <w:proofErr w:type="spellStart"/>
      <w:r w:rsidRPr="0029748C">
        <w:rPr>
          <w:rFonts w:ascii="Times New Roman" w:eastAsia="Times New Roman" w:hAnsi="Times New Roman" w:cs="Times New Roman"/>
          <w:sz w:val="24"/>
          <w:szCs w:val="24"/>
          <w:lang w:eastAsia="en-GB"/>
        </w:rPr>
        <w:t>Hackr.Io</w:t>
      </w:r>
      <w:proofErr w:type="spellEnd"/>
      <w:r w:rsidRPr="0029748C">
        <w:rPr>
          <w:rFonts w:ascii="Times New Roman" w:eastAsia="Times New Roman" w:hAnsi="Times New Roman" w:cs="Times New Roman"/>
          <w:sz w:val="24"/>
          <w:szCs w:val="24"/>
          <w:lang w:eastAsia="en-GB"/>
        </w:rPr>
        <w:t xml:space="preserve">. </w:t>
      </w:r>
      <w:hyperlink r:id="rId25" w:history="1">
        <w:r w:rsidRPr="00561EE3">
          <w:rPr>
            <w:rStyle w:val="Hyperlink"/>
            <w:rFonts w:ascii="Times New Roman" w:eastAsia="Times New Roman" w:hAnsi="Times New Roman" w:cs="Times New Roman"/>
            <w:sz w:val="24"/>
            <w:szCs w:val="24"/>
            <w:lang w:eastAsia="en-GB"/>
          </w:rPr>
          <w:t>https://hackr.io/blog/json-vs-xml</w:t>
        </w:r>
      </w:hyperlink>
    </w:p>
    <w:p w14:paraId="6B25657D" w14:textId="01EE7225" w:rsidR="0029748C" w:rsidRDefault="0029748C" w:rsidP="0029748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[18]</w:t>
      </w:r>
      <w:r w:rsidR="00905DC7">
        <w:rPr>
          <w:rFonts w:ascii="Times New Roman" w:eastAsia="Times New Roman" w:hAnsi="Times New Roman" w:cs="Times New Roman"/>
          <w:sz w:val="24"/>
          <w:szCs w:val="24"/>
          <w:lang w:eastAsia="en-GB"/>
        </w:rPr>
        <w:t xml:space="preserve"> </w:t>
      </w:r>
      <w:proofErr w:type="spellStart"/>
      <w:r w:rsidR="00905DC7" w:rsidRPr="00905DC7">
        <w:rPr>
          <w:rFonts w:ascii="Times New Roman" w:eastAsia="Times New Roman" w:hAnsi="Times New Roman" w:cs="Times New Roman"/>
          <w:sz w:val="24"/>
          <w:szCs w:val="24"/>
          <w:lang w:eastAsia="en-GB"/>
        </w:rPr>
        <w:t>Akinsola</w:t>
      </w:r>
      <w:proofErr w:type="spellEnd"/>
      <w:r w:rsidR="00905DC7" w:rsidRPr="00905DC7">
        <w:rPr>
          <w:rFonts w:ascii="Times New Roman" w:eastAsia="Times New Roman" w:hAnsi="Times New Roman" w:cs="Times New Roman"/>
          <w:sz w:val="24"/>
          <w:szCs w:val="24"/>
          <w:lang w:eastAsia="en-GB"/>
        </w:rPr>
        <w:t xml:space="preserve">, A. (n.d.). </w:t>
      </w:r>
      <w:r w:rsidR="00905DC7" w:rsidRPr="00905DC7">
        <w:rPr>
          <w:rFonts w:ascii="Times New Roman" w:eastAsia="Times New Roman" w:hAnsi="Times New Roman" w:cs="Times New Roman"/>
          <w:i/>
          <w:iCs/>
          <w:sz w:val="24"/>
          <w:szCs w:val="24"/>
          <w:lang w:eastAsia="en-GB"/>
        </w:rPr>
        <w:t>Evaluation of JSON-API-Format REST API for Business-to-Business Integration Scenarios</w:t>
      </w:r>
      <w:r w:rsidR="00905DC7" w:rsidRPr="00905DC7">
        <w:rPr>
          <w:rFonts w:ascii="Times New Roman" w:eastAsia="Times New Roman" w:hAnsi="Times New Roman" w:cs="Times New Roman"/>
          <w:sz w:val="24"/>
          <w:szCs w:val="24"/>
          <w:lang w:eastAsia="en-GB"/>
        </w:rPr>
        <w:t>.</w:t>
      </w:r>
    </w:p>
    <w:p w14:paraId="1AE8BA79" w14:textId="5513FA25" w:rsidR="00905DC7" w:rsidRDefault="00905DC7" w:rsidP="00905DC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[19] </w:t>
      </w:r>
      <w:r w:rsidRPr="00905DC7">
        <w:rPr>
          <w:rFonts w:ascii="Times New Roman" w:eastAsia="Times New Roman" w:hAnsi="Times New Roman" w:cs="Times New Roman"/>
          <w:i/>
          <w:iCs/>
          <w:sz w:val="24"/>
          <w:szCs w:val="24"/>
          <w:lang w:eastAsia="en-GB"/>
        </w:rPr>
        <w:t>Software-Defined Networking: The New Norm for Networks - Open Networking Foundation</w:t>
      </w:r>
      <w:r w:rsidRPr="00905DC7">
        <w:rPr>
          <w:rFonts w:ascii="Times New Roman" w:eastAsia="Times New Roman" w:hAnsi="Times New Roman" w:cs="Times New Roman"/>
          <w:sz w:val="24"/>
          <w:szCs w:val="24"/>
          <w:lang w:eastAsia="en-GB"/>
        </w:rPr>
        <w:t xml:space="preserve">. (n.d.). Open Networking. Retrieved December 22, 2021, from </w:t>
      </w:r>
      <w:hyperlink r:id="rId26" w:history="1">
        <w:r w:rsidRPr="00561EE3">
          <w:rPr>
            <w:rStyle w:val="Hyperlink"/>
            <w:rFonts w:ascii="Times New Roman" w:eastAsia="Times New Roman" w:hAnsi="Times New Roman" w:cs="Times New Roman"/>
            <w:sz w:val="24"/>
            <w:szCs w:val="24"/>
            <w:lang w:eastAsia="en-GB"/>
          </w:rPr>
          <w:t>https://opennetworking.org/sdn-resources/whitepapers/software-defined-networking-the-new-norm-for-networks/</w:t>
        </w:r>
      </w:hyperlink>
    </w:p>
    <w:p w14:paraId="2A222633" w14:textId="56C36F74" w:rsidR="000356C2" w:rsidRDefault="00905DC7" w:rsidP="000356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[20]</w:t>
      </w:r>
      <w:r w:rsidR="000356C2">
        <w:rPr>
          <w:rFonts w:ascii="Times New Roman" w:eastAsia="Times New Roman" w:hAnsi="Times New Roman" w:cs="Times New Roman"/>
          <w:sz w:val="24"/>
          <w:szCs w:val="24"/>
          <w:lang w:eastAsia="en-GB"/>
        </w:rPr>
        <w:t xml:space="preserve"> </w:t>
      </w:r>
      <w:proofErr w:type="spellStart"/>
      <w:r w:rsidR="000356C2" w:rsidRPr="000356C2">
        <w:rPr>
          <w:rFonts w:ascii="Times New Roman" w:eastAsia="Times New Roman" w:hAnsi="Times New Roman" w:cs="Times New Roman"/>
          <w:sz w:val="24"/>
          <w:szCs w:val="24"/>
          <w:lang w:eastAsia="en-GB"/>
        </w:rPr>
        <w:t>Falatah</w:t>
      </w:r>
      <w:proofErr w:type="spellEnd"/>
      <w:r w:rsidR="000356C2" w:rsidRPr="000356C2">
        <w:rPr>
          <w:rFonts w:ascii="Times New Roman" w:eastAsia="Times New Roman" w:hAnsi="Times New Roman" w:cs="Times New Roman"/>
          <w:sz w:val="24"/>
          <w:szCs w:val="24"/>
          <w:lang w:eastAsia="en-GB"/>
        </w:rPr>
        <w:t xml:space="preserve">, M. M., &amp; </w:t>
      </w:r>
      <w:proofErr w:type="spellStart"/>
      <w:r w:rsidR="000356C2" w:rsidRPr="000356C2">
        <w:rPr>
          <w:rFonts w:ascii="Times New Roman" w:eastAsia="Times New Roman" w:hAnsi="Times New Roman" w:cs="Times New Roman"/>
          <w:sz w:val="24"/>
          <w:szCs w:val="24"/>
          <w:lang w:eastAsia="en-GB"/>
        </w:rPr>
        <w:t>Batarfi</w:t>
      </w:r>
      <w:proofErr w:type="spellEnd"/>
      <w:r w:rsidR="000356C2" w:rsidRPr="000356C2">
        <w:rPr>
          <w:rFonts w:ascii="Times New Roman" w:eastAsia="Times New Roman" w:hAnsi="Times New Roman" w:cs="Times New Roman"/>
          <w:sz w:val="24"/>
          <w:szCs w:val="24"/>
          <w:lang w:eastAsia="en-GB"/>
        </w:rPr>
        <w:t xml:space="preserve">, O. A. (2014). CLOUD SCALABILITY CONSIDE RATIONS. </w:t>
      </w:r>
      <w:r w:rsidR="000356C2" w:rsidRPr="000356C2">
        <w:rPr>
          <w:rFonts w:ascii="Times New Roman" w:eastAsia="Times New Roman" w:hAnsi="Times New Roman" w:cs="Times New Roman"/>
          <w:i/>
          <w:iCs/>
          <w:sz w:val="24"/>
          <w:szCs w:val="24"/>
          <w:lang w:eastAsia="en-GB"/>
        </w:rPr>
        <w:t>International Journal of Computer Science &amp; Engineering Survey (IJCSES)</w:t>
      </w:r>
      <w:r w:rsidR="000356C2" w:rsidRPr="000356C2">
        <w:rPr>
          <w:rFonts w:ascii="Times New Roman" w:eastAsia="Times New Roman" w:hAnsi="Times New Roman" w:cs="Times New Roman"/>
          <w:sz w:val="24"/>
          <w:szCs w:val="24"/>
          <w:lang w:eastAsia="en-GB"/>
        </w:rPr>
        <w:t xml:space="preserve">, </w:t>
      </w:r>
      <w:r w:rsidR="000356C2" w:rsidRPr="000356C2">
        <w:rPr>
          <w:rFonts w:ascii="Times New Roman" w:eastAsia="Times New Roman" w:hAnsi="Times New Roman" w:cs="Times New Roman"/>
          <w:i/>
          <w:iCs/>
          <w:sz w:val="24"/>
          <w:szCs w:val="24"/>
          <w:lang w:eastAsia="en-GB"/>
        </w:rPr>
        <w:t>5</w:t>
      </w:r>
      <w:r w:rsidR="000356C2" w:rsidRPr="000356C2">
        <w:rPr>
          <w:rFonts w:ascii="Times New Roman" w:eastAsia="Times New Roman" w:hAnsi="Times New Roman" w:cs="Times New Roman"/>
          <w:sz w:val="24"/>
          <w:szCs w:val="24"/>
          <w:lang w:eastAsia="en-GB"/>
        </w:rPr>
        <w:t xml:space="preserve">(4). </w:t>
      </w:r>
      <w:hyperlink r:id="rId27" w:history="1">
        <w:r w:rsidR="000356C2" w:rsidRPr="00561EE3">
          <w:rPr>
            <w:rStyle w:val="Hyperlink"/>
            <w:rFonts w:ascii="Times New Roman" w:eastAsia="Times New Roman" w:hAnsi="Times New Roman" w:cs="Times New Roman"/>
            <w:sz w:val="24"/>
            <w:szCs w:val="24"/>
            <w:lang w:eastAsia="en-GB"/>
          </w:rPr>
          <w:t>https://doi.org/10.5121/ijcses.2014.5403</w:t>
        </w:r>
      </w:hyperlink>
    </w:p>
    <w:p w14:paraId="4C0CB149" w14:textId="77777777" w:rsidR="000356C2" w:rsidRPr="000356C2" w:rsidRDefault="000356C2" w:rsidP="000356C2">
      <w:pPr>
        <w:rPr>
          <w:rFonts w:ascii="Times New Roman" w:eastAsia="Times New Roman" w:hAnsi="Times New Roman" w:cs="Times New Roman"/>
          <w:sz w:val="24"/>
          <w:szCs w:val="24"/>
          <w:lang w:eastAsia="en-GB"/>
        </w:rPr>
      </w:pPr>
    </w:p>
    <w:p w14:paraId="0254E2F8" w14:textId="7B20386F" w:rsidR="00905DC7" w:rsidRPr="00905DC7" w:rsidRDefault="00905DC7" w:rsidP="00905DC7">
      <w:pPr>
        <w:rPr>
          <w:rFonts w:ascii="Times New Roman" w:eastAsia="Times New Roman" w:hAnsi="Times New Roman" w:cs="Times New Roman"/>
          <w:sz w:val="24"/>
          <w:szCs w:val="24"/>
          <w:lang w:eastAsia="en-GB"/>
        </w:rPr>
      </w:pPr>
    </w:p>
    <w:p w14:paraId="339DA206" w14:textId="6D46627C" w:rsidR="00905DC7" w:rsidRPr="0029748C" w:rsidRDefault="00905DC7" w:rsidP="0029748C">
      <w:pPr>
        <w:rPr>
          <w:rFonts w:ascii="Times New Roman" w:eastAsia="Times New Roman" w:hAnsi="Times New Roman" w:cs="Times New Roman"/>
          <w:sz w:val="24"/>
          <w:szCs w:val="24"/>
          <w:lang w:eastAsia="en-GB"/>
        </w:rPr>
      </w:pPr>
    </w:p>
    <w:p w14:paraId="08982F9B" w14:textId="01B02FEF" w:rsidR="00EE619F" w:rsidRPr="00EE619F" w:rsidRDefault="00EE619F" w:rsidP="00EE619F">
      <w:pPr>
        <w:rPr>
          <w:rFonts w:ascii="Times New Roman" w:eastAsia="Times New Roman" w:hAnsi="Times New Roman" w:cs="Times New Roman"/>
          <w:sz w:val="24"/>
          <w:szCs w:val="24"/>
          <w:lang w:eastAsia="en-GB"/>
        </w:rPr>
      </w:pPr>
    </w:p>
    <w:p w14:paraId="5DB55BAC" w14:textId="6E8CFEC9" w:rsidR="00C8744E" w:rsidRPr="00FB3567" w:rsidRDefault="00C8744E" w:rsidP="00FB3567">
      <w:pPr>
        <w:rPr>
          <w:rFonts w:ascii="Times New Roman" w:eastAsia="Times New Roman" w:hAnsi="Times New Roman" w:cs="Times New Roman"/>
          <w:sz w:val="24"/>
          <w:szCs w:val="24"/>
          <w:lang w:eastAsia="en-GB"/>
        </w:rPr>
      </w:pPr>
    </w:p>
    <w:p w14:paraId="74CA3312" w14:textId="07A94391" w:rsidR="00FB3567" w:rsidRPr="00FB3567" w:rsidRDefault="00FB3567" w:rsidP="00FB3567">
      <w:pPr>
        <w:rPr>
          <w:rFonts w:ascii="Times New Roman" w:eastAsia="Times New Roman" w:hAnsi="Times New Roman" w:cs="Times New Roman"/>
          <w:sz w:val="24"/>
          <w:szCs w:val="24"/>
          <w:lang w:eastAsia="en-GB"/>
        </w:rPr>
      </w:pPr>
    </w:p>
    <w:p w14:paraId="4B082AAF" w14:textId="13656998" w:rsidR="00605769" w:rsidRPr="00605769" w:rsidRDefault="00605769" w:rsidP="00605769">
      <w:pPr>
        <w:rPr>
          <w:rFonts w:ascii="Times New Roman" w:eastAsia="Times New Roman" w:hAnsi="Times New Roman" w:cs="Times New Roman"/>
          <w:sz w:val="24"/>
          <w:szCs w:val="24"/>
          <w:lang w:eastAsia="en-GB"/>
        </w:rPr>
      </w:pPr>
    </w:p>
    <w:p w14:paraId="1065E422" w14:textId="31EAE615" w:rsidR="00605769" w:rsidRPr="00605769" w:rsidRDefault="00605769" w:rsidP="00605769">
      <w:pPr>
        <w:rPr>
          <w:rFonts w:ascii="Times New Roman" w:eastAsia="Times New Roman" w:hAnsi="Times New Roman" w:cs="Times New Roman"/>
          <w:sz w:val="24"/>
          <w:szCs w:val="24"/>
          <w:lang w:eastAsia="en-GB"/>
        </w:rPr>
      </w:pPr>
    </w:p>
    <w:p w14:paraId="4A0AF560" w14:textId="0D0FF5D4" w:rsidR="00862C4B" w:rsidRPr="00862C4B" w:rsidRDefault="00862C4B" w:rsidP="00862C4B">
      <w:pPr>
        <w:rPr>
          <w:rFonts w:ascii="Times New Roman" w:eastAsia="Times New Roman" w:hAnsi="Times New Roman" w:cs="Times New Roman"/>
          <w:sz w:val="24"/>
          <w:szCs w:val="24"/>
          <w:lang w:eastAsia="en-GB"/>
        </w:rPr>
      </w:pPr>
    </w:p>
    <w:p w14:paraId="31CBA023" w14:textId="15D7AB09" w:rsidR="003331EF" w:rsidRPr="003331EF" w:rsidRDefault="003331EF" w:rsidP="003331EF">
      <w:pPr>
        <w:rPr>
          <w:rFonts w:ascii="Times New Roman" w:eastAsia="Times New Roman" w:hAnsi="Times New Roman" w:cs="Times New Roman"/>
          <w:sz w:val="24"/>
          <w:szCs w:val="24"/>
          <w:lang w:eastAsia="en-GB"/>
        </w:rPr>
      </w:pPr>
    </w:p>
    <w:p w14:paraId="3F3144EA" w14:textId="1AB86095" w:rsidR="00476549" w:rsidRPr="00476549" w:rsidRDefault="00476549" w:rsidP="00476549">
      <w:pPr>
        <w:rPr>
          <w:rFonts w:ascii="Times New Roman" w:eastAsia="Times New Roman" w:hAnsi="Times New Roman" w:cs="Times New Roman"/>
          <w:sz w:val="24"/>
          <w:szCs w:val="24"/>
          <w:lang w:eastAsia="en-GB"/>
        </w:rPr>
      </w:pPr>
    </w:p>
    <w:p w14:paraId="6D170C42" w14:textId="1E5D39F7" w:rsidR="00476549" w:rsidRPr="00476549" w:rsidRDefault="00476549" w:rsidP="00476549">
      <w:pPr>
        <w:rPr>
          <w:rFonts w:ascii="Times New Roman" w:eastAsia="Times New Roman" w:hAnsi="Times New Roman" w:cs="Times New Roman"/>
          <w:sz w:val="24"/>
          <w:szCs w:val="24"/>
          <w:lang w:eastAsia="en-GB"/>
        </w:rPr>
      </w:pPr>
    </w:p>
    <w:p w14:paraId="5F0CBB17" w14:textId="01439E1E" w:rsidR="00476549" w:rsidRPr="00476549" w:rsidRDefault="00476549" w:rsidP="00476549">
      <w:pPr>
        <w:rPr>
          <w:rFonts w:ascii="Times New Roman" w:eastAsia="Times New Roman" w:hAnsi="Times New Roman" w:cs="Times New Roman"/>
          <w:sz w:val="24"/>
          <w:szCs w:val="24"/>
          <w:lang w:eastAsia="en-GB"/>
        </w:rPr>
      </w:pPr>
    </w:p>
    <w:p w14:paraId="7D5BDDF0" w14:textId="09EC2BC1" w:rsidR="00D217F5" w:rsidRPr="00D217F5" w:rsidRDefault="00D217F5" w:rsidP="00D217F5">
      <w:pPr>
        <w:rPr>
          <w:rFonts w:ascii="Times New Roman" w:eastAsia="Times New Roman" w:hAnsi="Times New Roman" w:cs="Times New Roman"/>
          <w:sz w:val="24"/>
          <w:szCs w:val="24"/>
          <w:lang w:eastAsia="en-GB"/>
        </w:rPr>
      </w:pPr>
    </w:p>
    <w:p w14:paraId="4F75DED8" w14:textId="622F266E" w:rsidR="00D217F5" w:rsidRPr="00D217F5" w:rsidRDefault="00D217F5" w:rsidP="00D217F5">
      <w:pPr>
        <w:rPr>
          <w:lang w:eastAsia="en-GB"/>
        </w:rPr>
      </w:pPr>
    </w:p>
    <w:p w14:paraId="30627457" w14:textId="73DCC62E" w:rsidR="007B4789" w:rsidRPr="007B4789" w:rsidRDefault="007B4789" w:rsidP="007B4789">
      <w:pPr>
        <w:rPr>
          <w:rFonts w:ascii="Times New Roman" w:eastAsia="Times New Roman" w:hAnsi="Times New Roman" w:cs="Times New Roman"/>
          <w:sz w:val="24"/>
          <w:szCs w:val="24"/>
          <w:lang w:eastAsia="en-GB"/>
        </w:rPr>
      </w:pPr>
    </w:p>
    <w:p w14:paraId="3DAEF302" w14:textId="602D0AD4" w:rsidR="008B3B22" w:rsidRPr="008B3B22" w:rsidRDefault="008B3B22" w:rsidP="008B3B22">
      <w:pPr>
        <w:spacing w:after="0" w:line="240" w:lineRule="auto"/>
        <w:rPr>
          <w:rFonts w:ascii="Times New Roman" w:eastAsia="Times New Roman" w:hAnsi="Times New Roman" w:cs="Times New Roman"/>
          <w:sz w:val="24"/>
          <w:szCs w:val="24"/>
          <w:lang w:eastAsia="en-GB"/>
        </w:rPr>
      </w:pPr>
    </w:p>
    <w:p w14:paraId="0F96D03C" w14:textId="77777777" w:rsidR="00C26DB4" w:rsidRPr="00C26DB4" w:rsidRDefault="00C26DB4" w:rsidP="00C26DB4">
      <w:pPr>
        <w:rPr>
          <w:rFonts w:ascii="Times New Roman" w:hAnsi="Times New Roman" w:cs="Times New Roman"/>
          <w:b/>
          <w:bCs/>
          <w:sz w:val="20"/>
          <w:szCs w:val="20"/>
        </w:rPr>
      </w:pPr>
    </w:p>
    <w:p w14:paraId="47E4DC4E" w14:textId="77777777" w:rsidR="00904978" w:rsidRPr="00904978" w:rsidRDefault="00904978" w:rsidP="00904978">
      <w:pPr>
        <w:rPr>
          <w:rFonts w:ascii="Times New Roman" w:hAnsi="Times New Roman" w:cs="Times New Roman"/>
          <w:sz w:val="20"/>
          <w:szCs w:val="20"/>
        </w:rPr>
      </w:pPr>
    </w:p>
    <w:p w14:paraId="2DDD72CA" w14:textId="23897C43" w:rsidR="00904978" w:rsidRDefault="00904978" w:rsidP="00904978">
      <w:pPr>
        <w:jc w:val="center"/>
      </w:pPr>
    </w:p>
    <w:p w14:paraId="6C70EEC1" w14:textId="438448D7" w:rsidR="00904978" w:rsidRDefault="00904978" w:rsidP="00904978">
      <w:pPr>
        <w:jc w:val="center"/>
      </w:pPr>
    </w:p>
    <w:p w14:paraId="44EB3B25" w14:textId="77777777" w:rsidR="00904978" w:rsidRDefault="00904978" w:rsidP="00904978">
      <w:pPr>
        <w:jc w:val="center"/>
      </w:pPr>
    </w:p>
    <w:sectPr w:rsidR="00904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34AF9" w14:textId="77777777" w:rsidR="00B82F5D" w:rsidRDefault="00B82F5D" w:rsidP="00682C5F">
      <w:pPr>
        <w:spacing w:after="0" w:line="240" w:lineRule="auto"/>
      </w:pPr>
      <w:r>
        <w:separator/>
      </w:r>
    </w:p>
  </w:endnote>
  <w:endnote w:type="continuationSeparator" w:id="0">
    <w:p w14:paraId="55B46BEC" w14:textId="77777777" w:rsidR="00B82F5D" w:rsidRDefault="00B82F5D" w:rsidP="00682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7CC91" w14:textId="77777777" w:rsidR="00B82F5D" w:rsidRDefault="00B82F5D" w:rsidP="00682C5F">
      <w:pPr>
        <w:spacing w:after="0" w:line="240" w:lineRule="auto"/>
      </w:pPr>
      <w:r>
        <w:separator/>
      </w:r>
    </w:p>
  </w:footnote>
  <w:footnote w:type="continuationSeparator" w:id="0">
    <w:p w14:paraId="084BB744" w14:textId="77777777" w:rsidR="00B82F5D" w:rsidRDefault="00B82F5D" w:rsidP="00682C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C2838"/>
    <w:multiLevelType w:val="hybridMultilevel"/>
    <w:tmpl w:val="496C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965BA"/>
    <w:multiLevelType w:val="hybridMultilevel"/>
    <w:tmpl w:val="E0A0EE76"/>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2" w15:restartNumberingAfterBreak="0">
    <w:nsid w:val="22E84D90"/>
    <w:multiLevelType w:val="multilevel"/>
    <w:tmpl w:val="7310A49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72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3" w15:restartNumberingAfterBreak="0">
    <w:nsid w:val="268741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7C56C9B"/>
    <w:multiLevelType w:val="hybridMultilevel"/>
    <w:tmpl w:val="CEAE9B66"/>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DEC00A8"/>
    <w:multiLevelType w:val="hybridMultilevel"/>
    <w:tmpl w:val="D00032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33066F6"/>
    <w:multiLevelType w:val="hybridMultilevel"/>
    <w:tmpl w:val="CBD2AD34"/>
    <w:lvl w:ilvl="0" w:tplc="0809000F">
      <w:start w:val="1"/>
      <w:numFmt w:val="decimal"/>
      <w:lvlText w:val="%1."/>
      <w:lvlJc w:val="left"/>
      <w:pPr>
        <w:ind w:left="720" w:hanging="360"/>
      </w:pPr>
      <w:rPr>
        <w:rFonts w:hint="default"/>
      </w:rPr>
    </w:lvl>
    <w:lvl w:ilvl="1" w:tplc="0809000F">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210594"/>
    <w:multiLevelType w:val="multilevel"/>
    <w:tmpl w:val="7310A49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72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8" w15:restartNumberingAfterBreak="0">
    <w:nsid w:val="78CB5A7A"/>
    <w:multiLevelType w:val="multilevel"/>
    <w:tmpl w:val="7310A49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72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num w:numId="1">
    <w:abstractNumId w:val="6"/>
  </w:num>
  <w:num w:numId="2">
    <w:abstractNumId w:val="1"/>
  </w:num>
  <w:num w:numId="3">
    <w:abstractNumId w:val="0"/>
  </w:num>
  <w:num w:numId="4">
    <w:abstractNumId w:val="3"/>
  </w:num>
  <w:num w:numId="5">
    <w:abstractNumId w:val="7"/>
  </w:num>
  <w:num w:numId="6">
    <w:abstractNumId w:val="2"/>
  </w:num>
  <w:num w:numId="7">
    <w:abstractNumId w:val="8"/>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978"/>
    <w:rsid w:val="000145E7"/>
    <w:rsid w:val="000356C2"/>
    <w:rsid w:val="00052C95"/>
    <w:rsid w:val="00097252"/>
    <w:rsid w:val="000E41A1"/>
    <w:rsid w:val="000F466A"/>
    <w:rsid w:val="00141625"/>
    <w:rsid w:val="00177019"/>
    <w:rsid w:val="001F24B5"/>
    <w:rsid w:val="0026370E"/>
    <w:rsid w:val="00270A43"/>
    <w:rsid w:val="00296C7D"/>
    <w:rsid w:val="0029748C"/>
    <w:rsid w:val="002A52D8"/>
    <w:rsid w:val="003249A7"/>
    <w:rsid w:val="00330549"/>
    <w:rsid w:val="003331EF"/>
    <w:rsid w:val="003B51C2"/>
    <w:rsid w:val="003D3F51"/>
    <w:rsid w:val="00416B2A"/>
    <w:rsid w:val="00433299"/>
    <w:rsid w:val="00465B3E"/>
    <w:rsid w:val="00476549"/>
    <w:rsid w:val="004C0FC6"/>
    <w:rsid w:val="004D016E"/>
    <w:rsid w:val="00511F70"/>
    <w:rsid w:val="00553658"/>
    <w:rsid w:val="005C2FE4"/>
    <w:rsid w:val="005F421B"/>
    <w:rsid w:val="00605769"/>
    <w:rsid w:val="00613BCD"/>
    <w:rsid w:val="006522AE"/>
    <w:rsid w:val="00656E64"/>
    <w:rsid w:val="0066399C"/>
    <w:rsid w:val="00682C5F"/>
    <w:rsid w:val="0069575D"/>
    <w:rsid w:val="006B19E1"/>
    <w:rsid w:val="0070156B"/>
    <w:rsid w:val="007850D3"/>
    <w:rsid w:val="007B4789"/>
    <w:rsid w:val="007F71FF"/>
    <w:rsid w:val="00862C4B"/>
    <w:rsid w:val="00895379"/>
    <w:rsid w:val="00896D77"/>
    <w:rsid w:val="008B3B22"/>
    <w:rsid w:val="008D5DDA"/>
    <w:rsid w:val="00904978"/>
    <w:rsid w:val="00905DC7"/>
    <w:rsid w:val="00923C5E"/>
    <w:rsid w:val="00AB0C3C"/>
    <w:rsid w:val="00B612A8"/>
    <w:rsid w:val="00B82F5D"/>
    <w:rsid w:val="00C26DB4"/>
    <w:rsid w:val="00C446BD"/>
    <w:rsid w:val="00C51ADE"/>
    <w:rsid w:val="00C5673D"/>
    <w:rsid w:val="00C8744E"/>
    <w:rsid w:val="00D217F5"/>
    <w:rsid w:val="00D24CE9"/>
    <w:rsid w:val="00D80973"/>
    <w:rsid w:val="00DF7783"/>
    <w:rsid w:val="00E06082"/>
    <w:rsid w:val="00E22CF6"/>
    <w:rsid w:val="00E462B2"/>
    <w:rsid w:val="00E8265C"/>
    <w:rsid w:val="00E948B1"/>
    <w:rsid w:val="00EA120B"/>
    <w:rsid w:val="00EA386D"/>
    <w:rsid w:val="00EA7293"/>
    <w:rsid w:val="00EB58E0"/>
    <w:rsid w:val="00EE5CF5"/>
    <w:rsid w:val="00EE619F"/>
    <w:rsid w:val="00F04E88"/>
    <w:rsid w:val="00F054AF"/>
    <w:rsid w:val="00F52B52"/>
    <w:rsid w:val="00FB3567"/>
    <w:rsid w:val="00FD0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0622"/>
  <w15:chartTrackingRefBased/>
  <w15:docId w15:val="{02384948-7219-492F-82A8-F943CB899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97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904978"/>
    <w:pPr>
      <w:spacing w:after="0" w:line="204" w:lineRule="auto"/>
      <w:contextualSpacing/>
      <w:jc w:val="center"/>
    </w:pPr>
    <w:rPr>
      <w:rFonts w:ascii="Times New Roman" w:eastAsiaTheme="majorEastAsia" w:hAnsi="Times New Roman"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90497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904978"/>
    <w:pPr>
      <w:jc w:val="center"/>
    </w:pPr>
    <w:rPr>
      <w:rFonts w:ascii="Times New Roman" w:eastAsiaTheme="minorEastAsia" w:hAnsi="Times New Roman"/>
    </w:rPr>
  </w:style>
  <w:style w:type="paragraph" w:customStyle="1" w:styleId="IEEE-Affil">
    <w:name w:val="IEEE-Affil."/>
    <w:basedOn w:val="Normal"/>
    <w:link w:val="IEEE-AffilChar"/>
    <w:qFormat/>
    <w:rsid w:val="00904978"/>
    <w:pPr>
      <w:jc w:val="center"/>
    </w:pPr>
    <w:rPr>
      <w:rFonts w:ascii="Times New Roman" w:eastAsiaTheme="minorEastAsia" w:hAnsi="Times New Roman"/>
      <w:i/>
      <w:iCs/>
      <w:sz w:val="20"/>
      <w:szCs w:val="20"/>
    </w:rPr>
  </w:style>
  <w:style w:type="character" w:customStyle="1" w:styleId="IEEE-AuthorChar">
    <w:name w:val="IEEE-Author Char"/>
    <w:basedOn w:val="DefaultParagraphFont"/>
    <w:link w:val="IEEE-Author"/>
    <w:rsid w:val="00904978"/>
    <w:rPr>
      <w:rFonts w:ascii="Times New Roman" w:eastAsiaTheme="minorEastAsia" w:hAnsi="Times New Roman"/>
    </w:rPr>
  </w:style>
  <w:style w:type="character" w:customStyle="1" w:styleId="IEEE-AffilChar">
    <w:name w:val="IEEE-Affil. Char"/>
    <w:basedOn w:val="DefaultParagraphFont"/>
    <w:link w:val="IEEE-Affil"/>
    <w:rsid w:val="00904978"/>
    <w:rPr>
      <w:rFonts w:ascii="Times New Roman" w:eastAsiaTheme="minorEastAsia" w:hAnsi="Times New Roman"/>
      <w:i/>
      <w:iCs/>
      <w:sz w:val="20"/>
      <w:szCs w:val="20"/>
    </w:rPr>
  </w:style>
  <w:style w:type="paragraph" w:styleId="ListParagraph">
    <w:name w:val="List Paragraph"/>
    <w:basedOn w:val="Normal"/>
    <w:uiPriority w:val="34"/>
    <w:qFormat/>
    <w:rsid w:val="00FD0885"/>
    <w:pPr>
      <w:ind w:left="720"/>
      <w:contextualSpacing/>
    </w:pPr>
  </w:style>
  <w:style w:type="paragraph" w:styleId="Header">
    <w:name w:val="header"/>
    <w:basedOn w:val="Normal"/>
    <w:link w:val="HeaderChar"/>
    <w:uiPriority w:val="99"/>
    <w:unhideWhenUsed/>
    <w:rsid w:val="00682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C5F"/>
  </w:style>
  <w:style w:type="paragraph" w:styleId="Footer">
    <w:name w:val="footer"/>
    <w:basedOn w:val="Normal"/>
    <w:link w:val="FooterChar"/>
    <w:uiPriority w:val="99"/>
    <w:unhideWhenUsed/>
    <w:rsid w:val="00682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C5F"/>
  </w:style>
  <w:style w:type="character" w:styleId="Hyperlink">
    <w:name w:val="Hyperlink"/>
    <w:basedOn w:val="DefaultParagraphFont"/>
    <w:uiPriority w:val="99"/>
    <w:unhideWhenUsed/>
    <w:rsid w:val="008B3B22"/>
    <w:rPr>
      <w:color w:val="0563C1" w:themeColor="hyperlink"/>
      <w:u w:val="single"/>
    </w:rPr>
  </w:style>
  <w:style w:type="character" w:styleId="UnresolvedMention">
    <w:name w:val="Unresolved Mention"/>
    <w:basedOn w:val="DefaultParagraphFont"/>
    <w:uiPriority w:val="99"/>
    <w:semiHidden/>
    <w:unhideWhenUsed/>
    <w:rsid w:val="008B3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62365">
      <w:bodyDiv w:val="1"/>
      <w:marLeft w:val="0"/>
      <w:marRight w:val="0"/>
      <w:marTop w:val="0"/>
      <w:marBottom w:val="0"/>
      <w:divBdr>
        <w:top w:val="none" w:sz="0" w:space="0" w:color="auto"/>
        <w:left w:val="none" w:sz="0" w:space="0" w:color="auto"/>
        <w:bottom w:val="none" w:sz="0" w:space="0" w:color="auto"/>
        <w:right w:val="none" w:sz="0" w:space="0" w:color="auto"/>
      </w:divBdr>
      <w:divsChild>
        <w:div w:id="1460025251">
          <w:marLeft w:val="0"/>
          <w:marRight w:val="0"/>
          <w:marTop w:val="0"/>
          <w:marBottom w:val="0"/>
          <w:divBdr>
            <w:top w:val="none" w:sz="0" w:space="0" w:color="auto"/>
            <w:left w:val="none" w:sz="0" w:space="0" w:color="auto"/>
            <w:bottom w:val="none" w:sz="0" w:space="0" w:color="auto"/>
            <w:right w:val="none" w:sz="0" w:space="0" w:color="auto"/>
          </w:divBdr>
        </w:div>
      </w:divsChild>
    </w:div>
    <w:div w:id="421528734">
      <w:bodyDiv w:val="1"/>
      <w:marLeft w:val="0"/>
      <w:marRight w:val="0"/>
      <w:marTop w:val="0"/>
      <w:marBottom w:val="0"/>
      <w:divBdr>
        <w:top w:val="none" w:sz="0" w:space="0" w:color="auto"/>
        <w:left w:val="none" w:sz="0" w:space="0" w:color="auto"/>
        <w:bottom w:val="none" w:sz="0" w:space="0" w:color="auto"/>
        <w:right w:val="none" w:sz="0" w:space="0" w:color="auto"/>
      </w:divBdr>
      <w:divsChild>
        <w:div w:id="1911186573">
          <w:marLeft w:val="0"/>
          <w:marRight w:val="0"/>
          <w:marTop w:val="0"/>
          <w:marBottom w:val="0"/>
          <w:divBdr>
            <w:top w:val="none" w:sz="0" w:space="0" w:color="auto"/>
            <w:left w:val="none" w:sz="0" w:space="0" w:color="auto"/>
            <w:bottom w:val="none" w:sz="0" w:space="0" w:color="auto"/>
            <w:right w:val="none" w:sz="0" w:space="0" w:color="auto"/>
          </w:divBdr>
        </w:div>
      </w:divsChild>
    </w:div>
    <w:div w:id="570962990">
      <w:bodyDiv w:val="1"/>
      <w:marLeft w:val="0"/>
      <w:marRight w:val="0"/>
      <w:marTop w:val="0"/>
      <w:marBottom w:val="0"/>
      <w:divBdr>
        <w:top w:val="none" w:sz="0" w:space="0" w:color="auto"/>
        <w:left w:val="none" w:sz="0" w:space="0" w:color="auto"/>
        <w:bottom w:val="none" w:sz="0" w:space="0" w:color="auto"/>
        <w:right w:val="none" w:sz="0" w:space="0" w:color="auto"/>
      </w:divBdr>
      <w:divsChild>
        <w:div w:id="77218771">
          <w:marLeft w:val="0"/>
          <w:marRight w:val="0"/>
          <w:marTop w:val="0"/>
          <w:marBottom w:val="0"/>
          <w:divBdr>
            <w:top w:val="none" w:sz="0" w:space="0" w:color="auto"/>
            <w:left w:val="none" w:sz="0" w:space="0" w:color="auto"/>
            <w:bottom w:val="none" w:sz="0" w:space="0" w:color="auto"/>
            <w:right w:val="none" w:sz="0" w:space="0" w:color="auto"/>
          </w:divBdr>
        </w:div>
      </w:divsChild>
    </w:div>
    <w:div w:id="570965078">
      <w:bodyDiv w:val="1"/>
      <w:marLeft w:val="0"/>
      <w:marRight w:val="0"/>
      <w:marTop w:val="0"/>
      <w:marBottom w:val="0"/>
      <w:divBdr>
        <w:top w:val="none" w:sz="0" w:space="0" w:color="auto"/>
        <w:left w:val="none" w:sz="0" w:space="0" w:color="auto"/>
        <w:bottom w:val="none" w:sz="0" w:space="0" w:color="auto"/>
        <w:right w:val="none" w:sz="0" w:space="0" w:color="auto"/>
      </w:divBdr>
      <w:divsChild>
        <w:div w:id="2074425512">
          <w:marLeft w:val="0"/>
          <w:marRight w:val="0"/>
          <w:marTop w:val="0"/>
          <w:marBottom w:val="0"/>
          <w:divBdr>
            <w:top w:val="none" w:sz="0" w:space="0" w:color="auto"/>
            <w:left w:val="none" w:sz="0" w:space="0" w:color="auto"/>
            <w:bottom w:val="none" w:sz="0" w:space="0" w:color="auto"/>
            <w:right w:val="none" w:sz="0" w:space="0" w:color="auto"/>
          </w:divBdr>
        </w:div>
      </w:divsChild>
    </w:div>
    <w:div w:id="592517093">
      <w:bodyDiv w:val="1"/>
      <w:marLeft w:val="0"/>
      <w:marRight w:val="0"/>
      <w:marTop w:val="0"/>
      <w:marBottom w:val="0"/>
      <w:divBdr>
        <w:top w:val="none" w:sz="0" w:space="0" w:color="auto"/>
        <w:left w:val="none" w:sz="0" w:space="0" w:color="auto"/>
        <w:bottom w:val="none" w:sz="0" w:space="0" w:color="auto"/>
        <w:right w:val="none" w:sz="0" w:space="0" w:color="auto"/>
      </w:divBdr>
      <w:divsChild>
        <w:div w:id="1220897343">
          <w:marLeft w:val="0"/>
          <w:marRight w:val="0"/>
          <w:marTop w:val="0"/>
          <w:marBottom w:val="0"/>
          <w:divBdr>
            <w:top w:val="none" w:sz="0" w:space="0" w:color="auto"/>
            <w:left w:val="none" w:sz="0" w:space="0" w:color="auto"/>
            <w:bottom w:val="none" w:sz="0" w:space="0" w:color="auto"/>
            <w:right w:val="none" w:sz="0" w:space="0" w:color="auto"/>
          </w:divBdr>
        </w:div>
      </w:divsChild>
    </w:div>
    <w:div w:id="724571927">
      <w:bodyDiv w:val="1"/>
      <w:marLeft w:val="0"/>
      <w:marRight w:val="0"/>
      <w:marTop w:val="0"/>
      <w:marBottom w:val="0"/>
      <w:divBdr>
        <w:top w:val="none" w:sz="0" w:space="0" w:color="auto"/>
        <w:left w:val="none" w:sz="0" w:space="0" w:color="auto"/>
        <w:bottom w:val="none" w:sz="0" w:space="0" w:color="auto"/>
        <w:right w:val="none" w:sz="0" w:space="0" w:color="auto"/>
      </w:divBdr>
      <w:divsChild>
        <w:div w:id="349455719">
          <w:marLeft w:val="0"/>
          <w:marRight w:val="0"/>
          <w:marTop w:val="0"/>
          <w:marBottom w:val="0"/>
          <w:divBdr>
            <w:top w:val="none" w:sz="0" w:space="0" w:color="auto"/>
            <w:left w:val="none" w:sz="0" w:space="0" w:color="auto"/>
            <w:bottom w:val="none" w:sz="0" w:space="0" w:color="auto"/>
            <w:right w:val="none" w:sz="0" w:space="0" w:color="auto"/>
          </w:divBdr>
        </w:div>
      </w:divsChild>
    </w:div>
    <w:div w:id="774983930">
      <w:bodyDiv w:val="1"/>
      <w:marLeft w:val="0"/>
      <w:marRight w:val="0"/>
      <w:marTop w:val="0"/>
      <w:marBottom w:val="0"/>
      <w:divBdr>
        <w:top w:val="none" w:sz="0" w:space="0" w:color="auto"/>
        <w:left w:val="none" w:sz="0" w:space="0" w:color="auto"/>
        <w:bottom w:val="none" w:sz="0" w:space="0" w:color="auto"/>
        <w:right w:val="none" w:sz="0" w:space="0" w:color="auto"/>
      </w:divBdr>
      <w:divsChild>
        <w:div w:id="1986083185">
          <w:marLeft w:val="0"/>
          <w:marRight w:val="0"/>
          <w:marTop w:val="0"/>
          <w:marBottom w:val="0"/>
          <w:divBdr>
            <w:top w:val="none" w:sz="0" w:space="0" w:color="auto"/>
            <w:left w:val="none" w:sz="0" w:space="0" w:color="auto"/>
            <w:bottom w:val="none" w:sz="0" w:space="0" w:color="auto"/>
            <w:right w:val="none" w:sz="0" w:space="0" w:color="auto"/>
          </w:divBdr>
        </w:div>
      </w:divsChild>
    </w:div>
    <w:div w:id="849568266">
      <w:bodyDiv w:val="1"/>
      <w:marLeft w:val="0"/>
      <w:marRight w:val="0"/>
      <w:marTop w:val="0"/>
      <w:marBottom w:val="0"/>
      <w:divBdr>
        <w:top w:val="none" w:sz="0" w:space="0" w:color="auto"/>
        <w:left w:val="none" w:sz="0" w:space="0" w:color="auto"/>
        <w:bottom w:val="none" w:sz="0" w:space="0" w:color="auto"/>
        <w:right w:val="none" w:sz="0" w:space="0" w:color="auto"/>
      </w:divBdr>
      <w:divsChild>
        <w:div w:id="218713929">
          <w:marLeft w:val="0"/>
          <w:marRight w:val="0"/>
          <w:marTop w:val="0"/>
          <w:marBottom w:val="0"/>
          <w:divBdr>
            <w:top w:val="none" w:sz="0" w:space="0" w:color="auto"/>
            <w:left w:val="none" w:sz="0" w:space="0" w:color="auto"/>
            <w:bottom w:val="none" w:sz="0" w:space="0" w:color="auto"/>
            <w:right w:val="none" w:sz="0" w:space="0" w:color="auto"/>
          </w:divBdr>
        </w:div>
      </w:divsChild>
    </w:div>
    <w:div w:id="868881060">
      <w:bodyDiv w:val="1"/>
      <w:marLeft w:val="0"/>
      <w:marRight w:val="0"/>
      <w:marTop w:val="0"/>
      <w:marBottom w:val="0"/>
      <w:divBdr>
        <w:top w:val="none" w:sz="0" w:space="0" w:color="auto"/>
        <w:left w:val="none" w:sz="0" w:space="0" w:color="auto"/>
        <w:bottom w:val="none" w:sz="0" w:space="0" w:color="auto"/>
        <w:right w:val="none" w:sz="0" w:space="0" w:color="auto"/>
      </w:divBdr>
      <w:divsChild>
        <w:div w:id="1578592561">
          <w:marLeft w:val="0"/>
          <w:marRight w:val="0"/>
          <w:marTop w:val="0"/>
          <w:marBottom w:val="0"/>
          <w:divBdr>
            <w:top w:val="none" w:sz="0" w:space="0" w:color="auto"/>
            <w:left w:val="none" w:sz="0" w:space="0" w:color="auto"/>
            <w:bottom w:val="none" w:sz="0" w:space="0" w:color="auto"/>
            <w:right w:val="none" w:sz="0" w:space="0" w:color="auto"/>
          </w:divBdr>
        </w:div>
      </w:divsChild>
    </w:div>
    <w:div w:id="954823210">
      <w:bodyDiv w:val="1"/>
      <w:marLeft w:val="0"/>
      <w:marRight w:val="0"/>
      <w:marTop w:val="0"/>
      <w:marBottom w:val="0"/>
      <w:divBdr>
        <w:top w:val="none" w:sz="0" w:space="0" w:color="auto"/>
        <w:left w:val="none" w:sz="0" w:space="0" w:color="auto"/>
        <w:bottom w:val="none" w:sz="0" w:space="0" w:color="auto"/>
        <w:right w:val="none" w:sz="0" w:space="0" w:color="auto"/>
      </w:divBdr>
      <w:divsChild>
        <w:div w:id="813108520">
          <w:marLeft w:val="0"/>
          <w:marRight w:val="0"/>
          <w:marTop w:val="0"/>
          <w:marBottom w:val="0"/>
          <w:divBdr>
            <w:top w:val="none" w:sz="0" w:space="0" w:color="auto"/>
            <w:left w:val="none" w:sz="0" w:space="0" w:color="auto"/>
            <w:bottom w:val="none" w:sz="0" w:space="0" w:color="auto"/>
            <w:right w:val="none" w:sz="0" w:space="0" w:color="auto"/>
          </w:divBdr>
        </w:div>
      </w:divsChild>
    </w:div>
    <w:div w:id="1318800408">
      <w:bodyDiv w:val="1"/>
      <w:marLeft w:val="0"/>
      <w:marRight w:val="0"/>
      <w:marTop w:val="0"/>
      <w:marBottom w:val="0"/>
      <w:divBdr>
        <w:top w:val="none" w:sz="0" w:space="0" w:color="auto"/>
        <w:left w:val="none" w:sz="0" w:space="0" w:color="auto"/>
        <w:bottom w:val="none" w:sz="0" w:space="0" w:color="auto"/>
        <w:right w:val="none" w:sz="0" w:space="0" w:color="auto"/>
      </w:divBdr>
      <w:divsChild>
        <w:div w:id="1216165694">
          <w:marLeft w:val="0"/>
          <w:marRight w:val="0"/>
          <w:marTop w:val="0"/>
          <w:marBottom w:val="0"/>
          <w:divBdr>
            <w:top w:val="none" w:sz="0" w:space="0" w:color="auto"/>
            <w:left w:val="none" w:sz="0" w:space="0" w:color="auto"/>
            <w:bottom w:val="none" w:sz="0" w:space="0" w:color="auto"/>
            <w:right w:val="none" w:sz="0" w:space="0" w:color="auto"/>
          </w:divBdr>
        </w:div>
      </w:divsChild>
    </w:div>
    <w:div w:id="1328172668">
      <w:bodyDiv w:val="1"/>
      <w:marLeft w:val="0"/>
      <w:marRight w:val="0"/>
      <w:marTop w:val="0"/>
      <w:marBottom w:val="0"/>
      <w:divBdr>
        <w:top w:val="none" w:sz="0" w:space="0" w:color="auto"/>
        <w:left w:val="none" w:sz="0" w:space="0" w:color="auto"/>
        <w:bottom w:val="none" w:sz="0" w:space="0" w:color="auto"/>
        <w:right w:val="none" w:sz="0" w:space="0" w:color="auto"/>
      </w:divBdr>
      <w:divsChild>
        <w:div w:id="16976545">
          <w:marLeft w:val="0"/>
          <w:marRight w:val="0"/>
          <w:marTop w:val="0"/>
          <w:marBottom w:val="0"/>
          <w:divBdr>
            <w:top w:val="none" w:sz="0" w:space="0" w:color="auto"/>
            <w:left w:val="none" w:sz="0" w:space="0" w:color="auto"/>
            <w:bottom w:val="none" w:sz="0" w:space="0" w:color="auto"/>
            <w:right w:val="none" w:sz="0" w:space="0" w:color="auto"/>
          </w:divBdr>
        </w:div>
      </w:divsChild>
    </w:div>
    <w:div w:id="1364525406">
      <w:bodyDiv w:val="1"/>
      <w:marLeft w:val="0"/>
      <w:marRight w:val="0"/>
      <w:marTop w:val="0"/>
      <w:marBottom w:val="0"/>
      <w:divBdr>
        <w:top w:val="none" w:sz="0" w:space="0" w:color="auto"/>
        <w:left w:val="none" w:sz="0" w:space="0" w:color="auto"/>
        <w:bottom w:val="none" w:sz="0" w:space="0" w:color="auto"/>
        <w:right w:val="none" w:sz="0" w:space="0" w:color="auto"/>
      </w:divBdr>
      <w:divsChild>
        <w:div w:id="1766338418">
          <w:marLeft w:val="0"/>
          <w:marRight w:val="0"/>
          <w:marTop w:val="0"/>
          <w:marBottom w:val="0"/>
          <w:divBdr>
            <w:top w:val="none" w:sz="0" w:space="0" w:color="auto"/>
            <w:left w:val="none" w:sz="0" w:space="0" w:color="auto"/>
            <w:bottom w:val="none" w:sz="0" w:space="0" w:color="auto"/>
            <w:right w:val="none" w:sz="0" w:space="0" w:color="auto"/>
          </w:divBdr>
        </w:div>
      </w:divsChild>
    </w:div>
    <w:div w:id="1562867532">
      <w:bodyDiv w:val="1"/>
      <w:marLeft w:val="0"/>
      <w:marRight w:val="0"/>
      <w:marTop w:val="0"/>
      <w:marBottom w:val="0"/>
      <w:divBdr>
        <w:top w:val="none" w:sz="0" w:space="0" w:color="auto"/>
        <w:left w:val="none" w:sz="0" w:space="0" w:color="auto"/>
        <w:bottom w:val="none" w:sz="0" w:space="0" w:color="auto"/>
        <w:right w:val="none" w:sz="0" w:space="0" w:color="auto"/>
      </w:divBdr>
      <w:divsChild>
        <w:div w:id="261451799">
          <w:marLeft w:val="0"/>
          <w:marRight w:val="0"/>
          <w:marTop w:val="0"/>
          <w:marBottom w:val="0"/>
          <w:divBdr>
            <w:top w:val="none" w:sz="0" w:space="0" w:color="auto"/>
            <w:left w:val="none" w:sz="0" w:space="0" w:color="auto"/>
            <w:bottom w:val="none" w:sz="0" w:space="0" w:color="auto"/>
            <w:right w:val="none" w:sz="0" w:space="0" w:color="auto"/>
          </w:divBdr>
        </w:div>
      </w:divsChild>
    </w:div>
    <w:div w:id="1630671311">
      <w:bodyDiv w:val="1"/>
      <w:marLeft w:val="0"/>
      <w:marRight w:val="0"/>
      <w:marTop w:val="0"/>
      <w:marBottom w:val="0"/>
      <w:divBdr>
        <w:top w:val="none" w:sz="0" w:space="0" w:color="auto"/>
        <w:left w:val="none" w:sz="0" w:space="0" w:color="auto"/>
        <w:bottom w:val="none" w:sz="0" w:space="0" w:color="auto"/>
        <w:right w:val="none" w:sz="0" w:space="0" w:color="auto"/>
      </w:divBdr>
      <w:divsChild>
        <w:div w:id="2026906275">
          <w:marLeft w:val="0"/>
          <w:marRight w:val="0"/>
          <w:marTop w:val="0"/>
          <w:marBottom w:val="0"/>
          <w:divBdr>
            <w:top w:val="none" w:sz="0" w:space="0" w:color="auto"/>
            <w:left w:val="none" w:sz="0" w:space="0" w:color="auto"/>
            <w:bottom w:val="none" w:sz="0" w:space="0" w:color="auto"/>
            <w:right w:val="none" w:sz="0" w:space="0" w:color="auto"/>
          </w:divBdr>
        </w:div>
      </w:divsChild>
    </w:div>
    <w:div w:id="1655185240">
      <w:bodyDiv w:val="1"/>
      <w:marLeft w:val="0"/>
      <w:marRight w:val="0"/>
      <w:marTop w:val="0"/>
      <w:marBottom w:val="0"/>
      <w:divBdr>
        <w:top w:val="none" w:sz="0" w:space="0" w:color="auto"/>
        <w:left w:val="none" w:sz="0" w:space="0" w:color="auto"/>
        <w:bottom w:val="none" w:sz="0" w:space="0" w:color="auto"/>
        <w:right w:val="none" w:sz="0" w:space="0" w:color="auto"/>
      </w:divBdr>
      <w:divsChild>
        <w:div w:id="2100517613">
          <w:marLeft w:val="0"/>
          <w:marRight w:val="0"/>
          <w:marTop w:val="0"/>
          <w:marBottom w:val="0"/>
          <w:divBdr>
            <w:top w:val="none" w:sz="0" w:space="0" w:color="auto"/>
            <w:left w:val="none" w:sz="0" w:space="0" w:color="auto"/>
            <w:bottom w:val="none" w:sz="0" w:space="0" w:color="auto"/>
            <w:right w:val="none" w:sz="0" w:space="0" w:color="auto"/>
          </w:divBdr>
        </w:div>
      </w:divsChild>
    </w:div>
    <w:div w:id="1809471192">
      <w:bodyDiv w:val="1"/>
      <w:marLeft w:val="0"/>
      <w:marRight w:val="0"/>
      <w:marTop w:val="0"/>
      <w:marBottom w:val="0"/>
      <w:divBdr>
        <w:top w:val="none" w:sz="0" w:space="0" w:color="auto"/>
        <w:left w:val="none" w:sz="0" w:space="0" w:color="auto"/>
        <w:bottom w:val="none" w:sz="0" w:space="0" w:color="auto"/>
        <w:right w:val="none" w:sz="0" w:space="0" w:color="auto"/>
      </w:divBdr>
      <w:divsChild>
        <w:div w:id="1006707574">
          <w:marLeft w:val="0"/>
          <w:marRight w:val="0"/>
          <w:marTop w:val="0"/>
          <w:marBottom w:val="0"/>
          <w:divBdr>
            <w:top w:val="none" w:sz="0" w:space="0" w:color="auto"/>
            <w:left w:val="none" w:sz="0" w:space="0" w:color="auto"/>
            <w:bottom w:val="none" w:sz="0" w:space="0" w:color="auto"/>
            <w:right w:val="none" w:sz="0" w:space="0" w:color="auto"/>
          </w:divBdr>
        </w:div>
      </w:divsChild>
    </w:div>
    <w:div w:id="1829201481">
      <w:bodyDiv w:val="1"/>
      <w:marLeft w:val="0"/>
      <w:marRight w:val="0"/>
      <w:marTop w:val="0"/>
      <w:marBottom w:val="0"/>
      <w:divBdr>
        <w:top w:val="none" w:sz="0" w:space="0" w:color="auto"/>
        <w:left w:val="none" w:sz="0" w:space="0" w:color="auto"/>
        <w:bottom w:val="none" w:sz="0" w:space="0" w:color="auto"/>
        <w:right w:val="none" w:sz="0" w:space="0" w:color="auto"/>
      </w:divBdr>
      <w:divsChild>
        <w:div w:id="1754739565">
          <w:marLeft w:val="0"/>
          <w:marRight w:val="0"/>
          <w:marTop w:val="0"/>
          <w:marBottom w:val="0"/>
          <w:divBdr>
            <w:top w:val="none" w:sz="0" w:space="0" w:color="auto"/>
            <w:left w:val="none" w:sz="0" w:space="0" w:color="auto"/>
            <w:bottom w:val="none" w:sz="0" w:space="0" w:color="auto"/>
            <w:right w:val="none" w:sz="0" w:space="0" w:color="auto"/>
          </w:divBdr>
        </w:div>
      </w:divsChild>
    </w:div>
    <w:div w:id="1837378146">
      <w:bodyDiv w:val="1"/>
      <w:marLeft w:val="0"/>
      <w:marRight w:val="0"/>
      <w:marTop w:val="0"/>
      <w:marBottom w:val="0"/>
      <w:divBdr>
        <w:top w:val="none" w:sz="0" w:space="0" w:color="auto"/>
        <w:left w:val="none" w:sz="0" w:space="0" w:color="auto"/>
        <w:bottom w:val="none" w:sz="0" w:space="0" w:color="auto"/>
        <w:right w:val="none" w:sz="0" w:space="0" w:color="auto"/>
      </w:divBdr>
      <w:divsChild>
        <w:div w:id="2017803511">
          <w:marLeft w:val="0"/>
          <w:marRight w:val="0"/>
          <w:marTop w:val="0"/>
          <w:marBottom w:val="0"/>
          <w:divBdr>
            <w:top w:val="none" w:sz="0" w:space="0" w:color="auto"/>
            <w:left w:val="none" w:sz="0" w:space="0" w:color="auto"/>
            <w:bottom w:val="none" w:sz="0" w:space="0" w:color="auto"/>
            <w:right w:val="none" w:sz="0" w:space="0" w:color="auto"/>
          </w:divBdr>
          <w:divsChild>
            <w:div w:id="270674339">
              <w:marLeft w:val="0"/>
              <w:marRight w:val="0"/>
              <w:marTop w:val="0"/>
              <w:marBottom w:val="180"/>
              <w:divBdr>
                <w:top w:val="none" w:sz="0" w:space="0" w:color="auto"/>
                <w:left w:val="none" w:sz="0" w:space="0" w:color="auto"/>
                <w:bottom w:val="none" w:sz="0" w:space="0" w:color="auto"/>
                <w:right w:val="none" w:sz="0" w:space="0" w:color="auto"/>
              </w:divBdr>
              <w:divsChild>
                <w:div w:id="153873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170759">
      <w:bodyDiv w:val="1"/>
      <w:marLeft w:val="0"/>
      <w:marRight w:val="0"/>
      <w:marTop w:val="0"/>
      <w:marBottom w:val="0"/>
      <w:divBdr>
        <w:top w:val="none" w:sz="0" w:space="0" w:color="auto"/>
        <w:left w:val="none" w:sz="0" w:space="0" w:color="auto"/>
        <w:bottom w:val="none" w:sz="0" w:space="0" w:color="auto"/>
        <w:right w:val="none" w:sz="0" w:space="0" w:color="auto"/>
      </w:divBdr>
      <w:divsChild>
        <w:div w:id="450787059">
          <w:marLeft w:val="0"/>
          <w:marRight w:val="0"/>
          <w:marTop w:val="0"/>
          <w:marBottom w:val="0"/>
          <w:divBdr>
            <w:top w:val="none" w:sz="0" w:space="0" w:color="auto"/>
            <w:left w:val="none" w:sz="0" w:space="0" w:color="auto"/>
            <w:bottom w:val="none" w:sz="0" w:space="0" w:color="auto"/>
            <w:right w:val="none" w:sz="0" w:space="0" w:color="auto"/>
          </w:divBdr>
          <w:divsChild>
            <w:div w:id="2141534943">
              <w:marLeft w:val="0"/>
              <w:marRight w:val="0"/>
              <w:marTop w:val="0"/>
              <w:marBottom w:val="180"/>
              <w:divBdr>
                <w:top w:val="none" w:sz="0" w:space="0" w:color="auto"/>
                <w:left w:val="none" w:sz="0" w:space="0" w:color="auto"/>
                <w:bottom w:val="none" w:sz="0" w:space="0" w:color="auto"/>
                <w:right w:val="none" w:sz="0" w:space="0" w:color="auto"/>
              </w:divBdr>
              <w:divsChild>
                <w:div w:id="151630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598527">
      <w:bodyDiv w:val="1"/>
      <w:marLeft w:val="0"/>
      <w:marRight w:val="0"/>
      <w:marTop w:val="0"/>
      <w:marBottom w:val="0"/>
      <w:divBdr>
        <w:top w:val="none" w:sz="0" w:space="0" w:color="auto"/>
        <w:left w:val="none" w:sz="0" w:space="0" w:color="auto"/>
        <w:bottom w:val="none" w:sz="0" w:space="0" w:color="auto"/>
        <w:right w:val="none" w:sz="0" w:space="0" w:color="auto"/>
      </w:divBdr>
      <w:divsChild>
        <w:div w:id="171143045">
          <w:marLeft w:val="0"/>
          <w:marRight w:val="0"/>
          <w:marTop w:val="0"/>
          <w:marBottom w:val="0"/>
          <w:divBdr>
            <w:top w:val="none" w:sz="0" w:space="0" w:color="auto"/>
            <w:left w:val="none" w:sz="0" w:space="0" w:color="auto"/>
            <w:bottom w:val="none" w:sz="0" w:space="0" w:color="auto"/>
            <w:right w:val="none" w:sz="0" w:space="0" w:color="auto"/>
          </w:divBdr>
        </w:div>
      </w:divsChild>
    </w:div>
    <w:div w:id="2141683375">
      <w:bodyDiv w:val="1"/>
      <w:marLeft w:val="0"/>
      <w:marRight w:val="0"/>
      <w:marTop w:val="0"/>
      <w:marBottom w:val="0"/>
      <w:divBdr>
        <w:top w:val="none" w:sz="0" w:space="0" w:color="auto"/>
        <w:left w:val="none" w:sz="0" w:space="0" w:color="auto"/>
        <w:bottom w:val="none" w:sz="0" w:space="0" w:color="auto"/>
        <w:right w:val="none" w:sz="0" w:space="0" w:color="auto"/>
      </w:divBdr>
      <w:divsChild>
        <w:div w:id="931282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gb/microsoft-365/onedrive/online-cloud-storage" TargetMode="External"/><Relationship Id="rId18" Type="http://schemas.openxmlformats.org/officeDocument/2006/relationships/hyperlink" Target="https://doi.org/10.1109/CLOUD.2010.71" TargetMode="External"/><Relationship Id="rId26" Type="http://schemas.openxmlformats.org/officeDocument/2006/relationships/hyperlink" Target="https://opennetworking.org/sdn-resources/whitepapers/software-defined-networking-the-new-norm-for-networks/" TargetMode="External"/><Relationship Id="rId3" Type="http://schemas.openxmlformats.org/officeDocument/2006/relationships/styles" Target="styles.xml"/><Relationship Id="rId21" Type="http://schemas.openxmlformats.org/officeDocument/2006/relationships/hyperlink" Target="https://docs.microsoft.com/en-us/azure/active-directory/fundamentals/active-directory-compare-azure-ad-to-ad" TargetMode="External"/><Relationship Id="rId7" Type="http://schemas.openxmlformats.org/officeDocument/2006/relationships/endnotes" Target="endnotes.xml"/><Relationship Id="rId12" Type="http://schemas.openxmlformats.org/officeDocument/2006/relationships/hyperlink" Target="https://doi.org/10.1007/978-1-4842-3615-4_5" TargetMode="External"/><Relationship Id="rId17" Type="http://schemas.openxmlformats.org/officeDocument/2006/relationships/hyperlink" Target="https://azure.microsoft.com/en-gb/pricing/faq/" TargetMode="External"/><Relationship Id="rId25" Type="http://schemas.openxmlformats.org/officeDocument/2006/relationships/hyperlink" Target="https://hackr.io/blog/json-vs-xml" TargetMode="External"/><Relationship Id="rId2" Type="http://schemas.openxmlformats.org/officeDocument/2006/relationships/numbering" Target="numbering.xml"/><Relationship Id="rId16" Type="http://schemas.openxmlformats.org/officeDocument/2006/relationships/hyperlink" Target="https://ec.europa.eu/eurostat/statistics-explained/index.php?title=Cloud_computing_-_statistics_on_the_use_by_enterprises" TargetMode="External"/><Relationship Id="rId20" Type="http://schemas.openxmlformats.org/officeDocument/2006/relationships/hyperlink" Target="https://doi.org/10.1109/CSAE.2012.627284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9781119477792.CH4" TargetMode="External"/><Relationship Id="rId24" Type="http://schemas.openxmlformats.org/officeDocument/2006/relationships/hyperlink" Target="https://www.ibm.com/cloud/learn/rest-apis" TargetMode="External"/><Relationship Id="rId5" Type="http://schemas.openxmlformats.org/officeDocument/2006/relationships/webSettings" Target="webSettings.xml"/><Relationship Id="rId15" Type="http://schemas.openxmlformats.org/officeDocument/2006/relationships/hyperlink" Target="https://www.apple.com/uk/icloud/" TargetMode="External"/><Relationship Id="rId23" Type="http://schemas.openxmlformats.org/officeDocument/2006/relationships/hyperlink" Target="https://doi.org/10.1109/VLHCC.2017.8103450" TargetMode="External"/><Relationship Id="rId28" Type="http://schemas.openxmlformats.org/officeDocument/2006/relationships/fontTable" Target="fontTable.xml"/><Relationship Id="rId10" Type="http://schemas.openxmlformats.org/officeDocument/2006/relationships/hyperlink" Target="https://www.vm.ibm.com/history/" TargetMode="External"/><Relationship Id="rId19" Type="http://schemas.openxmlformats.org/officeDocument/2006/relationships/hyperlink" Target="https://doi.org/10.1109/ICICCI.2010.119" TargetMode="External"/><Relationship Id="rId4" Type="http://schemas.openxmlformats.org/officeDocument/2006/relationships/settings" Target="settings.xml"/><Relationship Id="rId9" Type="http://schemas.openxmlformats.org/officeDocument/2006/relationships/hyperlink" Target="https://www.sciencemuseum.org.uk/objects-and-stories/arpanet-internet" TargetMode="External"/><Relationship Id="rId14" Type="http://schemas.openxmlformats.org/officeDocument/2006/relationships/hyperlink" Target="https://www.google.com/intl/en-GB/drive/" TargetMode="External"/><Relationship Id="rId22" Type="http://schemas.openxmlformats.org/officeDocument/2006/relationships/hyperlink" Target="https://doi.org/10.26500/JARSSH-02-2017-0501" TargetMode="External"/><Relationship Id="rId27" Type="http://schemas.openxmlformats.org/officeDocument/2006/relationships/hyperlink" Target="https://doi.org/10.5121/ijcses.2014.5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17472-9EB7-4DE0-9E6A-CBF4EABBF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8</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Michael Wilson</dc:creator>
  <cp:keywords/>
  <dc:description/>
  <cp:lastModifiedBy>Connor Michael Wilson (2011592)</cp:lastModifiedBy>
  <cp:revision>8</cp:revision>
  <dcterms:created xsi:type="dcterms:W3CDTF">2021-12-20T06:26:00Z</dcterms:created>
  <dcterms:modified xsi:type="dcterms:W3CDTF">2021-12-22T23:40:00Z</dcterms:modified>
</cp:coreProperties>
</file>