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0C2D26" w14:textId="7659806F" w:rsidR="00537437" w:rsidRDefault="00467E74" w:rsidP="00467E74">
      <w:pPr>
        <w:spacing w:line="360" w:lineRule="auto"/>
        <w:jc w:val="center"/>
        <w:rPr>
          <w:rFonts w:ascii="Times New Roman" w:hAnsi="Times New Roman" w:cs="Times New Roman"/>
          <w:sz w:val="28"/>
          <w:szCs w:val="28"/>
          <w:u w:val="single"/>
        </w:rPr>
      </w:pPr>
      <w:r>
        <w:rPr>
          <w:rFonts w:ascii="Times New Roman" w:hAnsi="Times New Roman" w:cs="Times New Roman"/>
          <w:sz w:val="28"/>
          <w:szCs w:val="28"/>
          <w:u w:val="single"/>
        </w:rPr>
        <w:t xml:space="preserve">Assessment </w:t>
      </w:r>
      <w:r w:rsidR="00F15E0C">
        <w:rPr>
          <w:rFonts w:ascii="Times New Roman" w:hAnsi="Times New Roman" w:cs="Times New Roman"/>
          <w:sz w:val="28"/>
          <w:szCs w:val="28"/>
          <w:u w:val="single"/>
        </w:rPr>
        <w:t>2</w:t>
      </w:r>
      <w:r>
        <w:rPr>
          <w:rFonts w:ascii="Times New Roman" w:hAnsi="Times New Roman" w:cs="Times New Roman"/>
          <w:sz w:val="28"/>
          <w:szCs w:val="28"/>
          <w:u w:val="single"/>
        </w:rPr>
        <w:t xml:space="preserve"> – Critical Incidents </w:t>
      </w:r>
      <w:r w:rsidR="003923ED">
        <w:rPr>
          <w:rFonts w:ascii="Times New Roman" w:hAnsi="Times New Roman" w:cs="Times New Roman"/>
          <w:sz w:val="28"/>
          <w:szCs w:val="28"/>
          <w:u w:val="single"/>
        </w:rPr>
        <w:t>in Adventurous Activities</w:t>
      </w:r>
    </w:p>
    <w:p w14:paraId="11850280" w14:textId="77777777" w:rsidR="00775195" w:rsidRDefault="00775195" w:rsidP="003923ED">
      <w:pPr>
        <w:spacing w:line="360" w:lineRule="auto"/>
        <w:rPr>
          <w:rFonts w:ascii="Times New Roman" w:hAnsi="Times New Roman" w:cs="Times New Roman"/>
          <w:sz w:val="24"/>
          <w:szCs w:val="24"/>
        </w:rPr>
        <w:sectPr w:rsidR="00775195" w:rsidSect="00775195">
          <w:headerReference w:type="default" r:id="rId7"/>
          <w:footerReference w:type="default" r:id="rId8"/>
          <w:pgSz w:w="16838" w:h="11906" w:orient="landscape"/>
          <w:pgMar w:top="1361" w:right="1361" w:bottom="1361" w:left="1361" w:header="709" w:footer="709" w:gutter="0"/>
          <w:cols w:space="708"/>
          <w:docGrid w:linePitch="360"/>
        </w:sectPr>
      </w:pPr>
    </w:p>
    <w:p w14:paraId="736E619C" w14:textId="10FCAFC1" w:rsidR="001E75A1" w:rsidRDefault="001E75A1" w:rsidP="00501635">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Introduction to Portfolio</w:t>
      </w:r>
    </w:p>
    <w:p w14:paraId="59727A1D" w14:textId="004C542D" w:rsidR="00384DCB" w:rsidRDefault="006B10DB" w:rsidP="00501635">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portfolio will </w:t>
      </w:r>
      <w:r w:rsidR="00C0773A">
        <w:rPr>
          <w:rFonts w:ascii="Times New Roman" w:hAnsi="Times New Roman" w:cs="Times New Roman"/>
          <w:sz w:val="24"/>
          <w:szCs w:val="24"/>
        </w:rPr>
        <w:t xml:space="preserve">explore the </w:t>
      </w:r>
      <w:r w:rsidR="00EB3DFC" w:rsidRPr="00EB3DFC">
        <w:rPr>
          <w:rFonts w:ascii="Times New Roman" w:hAnsi="Times New Roman" w:cs="Times New Roman"/>
          <w:sz w:val="24"/>
          <w:szCs w:val="24"/>
        </w:rPr>
        <w:t>systemic factors relevant to the 1999 Saxetenbach Canyon disaster</w:t>
      </w:r>
      <w:r w:rsidR="00EB3DFC">
        <w:rPr>
          <w:rFonts w:ascii="Times New Roman" w:hAnsi="Times New Roman" w:cs="Times New Roman"/>
          <w:sz w:val="24"/>
          <w:szCs w:val="24"/>
        </w:rPr>
        <w:t xml:space="preserve"> with reference to </w:t>
      </w:r>
      <w:r w:rsidR="00640327">
        <w:rPr>
          <w:rFonts w:ascii="Times New Roman" w:hAnsi="Times New Roman" w:cs="Times New Roman"/>
          <w:sz w:val="24"/>
          <w:szCs w:val="24"/>
        </w:rPr>
        <w:t xml:space="preserve">Reason’s </w:t>
      </w:r>
      <w:r w:rsidR="00E22005">
        <w:rPr>
          <w:rFonts w:ascii="Times New Roman" w:hAnsi="Times New Roman" w:cs="Times New Roman"/>
          <w:sz w:val="24"/>
          <w:szCs w:val="24"/>
        </w:rPr>
        <w:t>(1990) Swiss Cheese Model</w:t>
      </w:r>
      <w:r w:rsidR="00EB3DFC">
        <w:rPr>
          <w:rFonts w:ascii="Times New Roman" w:hAnsi="Times New Roman" w:cs="Times New Roman"/>
          <w:sz w:val="24"/>
          <w:szCs w:val="24"/>
        </w:rPr>
        <w:t xml:space="preserve">. </w:t>
      </w:r>
      <w:r w:rsidR="00C27A76" w:rsidRPr="00C27A76">
        <w:rPr>
          <w:rFonts w:ascii="Times New Roman" w:hAnsi="Times New Roman" w:cs="Times New Roman"/>
          <w:sz w:val="24"/>
          <w:szCs w:val="24"/>
        </w:rPr>
        <w:t>Canyoning can defined</w:t>
      </w:r>
      <w:r w:rsidR="00C27A76">
        <w:rPr>
          <w:rFonts w:ascii="Times New Roman" w:hAnsi="Times New Roman" w:cs="Times New Roman"/>
          <w:sz w:val="24"/>
          <w:szCs w:val="24"/>
        </w:rPr>
        <w:t xml:space="preserve"> </w:t>
      </w:r>
      <w:r w:rsidR="007705E6" w:rsidRPr="007705E6">
        <w:rPr>
          <w:rFonts w:ascii="Times New Roman" w:hAnsi="Times New Roman" w:cs="Times New Roman"/>
          <w:sz w:val="24"/>
          <w:szCs w:val="24"/>
        </w:rPr>
        <w:t xml:space="preserve">the use of any methods necessary </w:t>
      </w:r>
      <w:r w:rsidR="000550D9">
        <w:rPr>
          <w:rFonts w:ascii="Times New Roman" w:hAnsi="Times New Roman" w:cs="Times New Roman"/>
          <w:sz w:val="24"/>
          <w:szCs w:val="24"/>
        </w:rPr>
        <w:t xml:space="preserve">such as </w:t>
      </w:r>
      <w:r w:rsidR="000550D9" w:rsidRPr="00FF163E">
        <w:rPr>
          <w:rFonts w:ascii="Times New Roman" w:hAnsi="Times New Roman" w:cs="Times New Roman"/>
          <w:sz w:val="24"/>
          <w:szCs w:val="24"/>
        </w:rPr>
        <w:t>climbing, swimming, jumping, sliding, walking, and abseiling</w:t>
      </w:r>
      <w:r w:rsidR="000550D9">
        <w:rPr>
          <w:rFonts w:ascii="Times New Roman" w:hAnsi="Times New Roman" w:cs="Times New Roman"/>
          <w:sz w:val="24"/>
          <w:szCs w:val="24"/>
        </w:rPr>
        <w:t xml:space="preserve"> </w:t>
      </w:r>
      <w:r w:rsidR="007705E6" w:rsidRPr="007705E6">
        <w:rPr>
          <w:rFonts w:ascii="Times New Roman" w:hAnsi="Times New Roman" w:cs="Times New Roman"/>
          <w:sz w:val="24"/>
          <w:szCs w:val="24"/>
        </w:rPr>
        <w:t>to descend a watercourse within a gorge or ravine</w:t>
      </w:r>
      <w:r w:rsidR="00EA7B5A">
        <w:rPr>
          <w:rFonts w:ascii="Times New Roman" w:hAnsi="Times New Roman" w:cs="Times New Roman"/>
          <w:sz w:val="24"/>
          <w:szCs w:val="24"/>
        </w:rPr>
        <w:t xml:space="preserve"> </w:t>
      </w:r>
      <w:r w:rsidR="00EA7B5A" w:rsidRPr="00EA7B5A">
        <w:rPr>
          <w:rFonts w:ascii="Times New Roman" w:hAnsi="Times New Roman" w:cs="Times New Roman"/>
          <w:sz w:val="24"/>
          <w:szCs w:val="24"/>
        </w:rPr>
        <w:t>(Schiavon, 2020)</w:t>
      </w:r>
      <w:r w:rsidR="00EA7B5A">
        <w:rPr>
          <w:rFonts w:ascii="Times New Roman" w:hAnsi="Times New Roman" w:cs="Times New Roman"/>
          <w:sz w:val="24"/>
          <w:szCs w:val="24"/>
        </w:rPr>
        <w:t xml:space="preserve">. </w:t>
      </w:r>
      <w:r w:rsidR="00FF010A">
        <w:rPr>
          <w:rFonts w:ascii="Times New Roman" w:hAnsi="Times New Roman" w:cs="Times New Roman"/>
          <w:sz w:val="24"/>
          <w:szCs w:val="24"/>
        </w:rPr>
        <w:t xml:space="preserve">Firstly, </w:t>
      </w:r>
      <w:r w:rsidR="002004D8">
        <w:rPr>
          <w:rFonts w:ascii="Times New Roman" w:hAnsi="Times New Roman" w:cs="Times New Roman"/>
          <w:sz w:val="24"/>
          <w:szCs w:val="24"/>
        </w:rPr>
        <w:t>introduce Reason’s (1990) Swiss Cheese Model</w:t>
      </w:r>
      <w:r w:rsidR="00455157">
        <w:rPr>
          <w:rFonts w:ascii="Times New Roman" w:hAnsi="Times New Roman" w:cs="Times New Roman"/>
          <w:sz w:val="24"/>
          <w:szCs w:val="24"/>
        </w:rPr>
        <w:t xml:space="preserve"> with the use of an annotated </w:t>
      </w:r>
      <w:r w:rsidR="00AD7C67">
        <w:rPr>
          <w:rFonts w:ascii="Times New Roman" w:hAnsi="Times New Roman" w:cs="Times New Roman"/>
          <w:sz w:val="24"/>
          <w:szCs w:val="24"/>
        </w:rPr>
        <w:t>diagram</w:t>
      </w:r>
      <w:r w:rsidR="002004D8">
        <w:rPr>
          <w:rFonts w:ascii="Times New Roman" w:hAnsi="Times New Roman" w:cs="Times New Roman"/>
          <w:sz w:val="24"/>
          <w:szCs w:val="24"/>
        </w:rPr>
        <w:t xml:space="preserve">. </w:t>
      </w:r>
      <w:r w:rsidR="00384DCB">
        <w:rPr>
          <w:rFonts w:ascii="Times New Roman" w:hAnsi="Times New Roman" w:cs="Times New Roman"/>
          <w:sz w:val="24"/>
          <w:szCs w:val="24"/>
        </w:rPr>
        <w:t>Secondly,</w:t>
      </w:r>
      <w:r w:rsidR="00395E9F">
        <w:rPr>
          <w:rFonts w:ascii="Times New Roman" w:hAnsi="Times New Roman" w:cs="Times New Roman"/>
          <w:sz w:val="24"/>
          <w:szCs w:val="24"/>
        </w:rPr>
        <w:t xml:space="preserve"> explore </w:t>
      </w:r>
      <w:r w:rsidR="00571CDE">
        <w:rPr>
          <w:rFonts w:ascii="Times New Roman" w:hAnsi="Times New Roman" w:cs="Times New Roman"/>
          <w:sz w:val="24"/>
          <w:szCs w:val="24"/>
        </w:rPr>
        <w:t xml:space="preserve">and introduce the 1999 </w:t>
      </w:r>
      <w:r w:rsidR="00571CDE" w:rsidRPr="00571CDE">
        <w:rPr>
          <w:rFonts w:ascii="Times New Roman" w:hAnsi="Times New Roman" w:cs="Times New Roman"/>
          <w:sz w:val="24"/>
          <w:szCs w:val="24"/>
        </w:rPr>
        <w:t>Saxetenbach Canyon Disaster</w:t>
      </w:r>
      <w:r w:rsidR="00571CDE">
        <w:rPr>
          <w:rFonts w:ascii="Times New Roman" w:hAnsi="Times New Roman" w:cs="Times New Roman"/>
          <w:sz w:val="24"/>
          <w:szCs w:val="24"/>
        </w:rPr>
        <w:t xml:space="preserve">. </w:t>
      </w:r>
      <w:r w:rsidR="00384DCB">
        <w:rPr>
          <w:rFonts w:ascii="Times New Roman" w:hAnsi="Times New Roman" w:cs="Times New Roman"/>
          <w:sz w:val="24"/>
          <w:szCs w:val="24"/>
        </w:rPr>
        <w:t xml:space="preserve">Thirdly, </w:t>
      </w:r>
      <w:r w:rsidR="004A7A9D">
        <w:rPr>
          <w:rFonts w:ascii="Times New Roman" w:hAnsi="Times New Roman" w:cs="Times New Roman"/>
          <w:sz w:val="24"/>
          <w:szCs w:val="24"/>
        </w:rPr>
        <w:t>research and study the key factors that led to the incident</w:t>
      </w:r>
      <w:r w:rsidR="00F406DF">
        <w:rPr>
          <w:rFonts w:ascii="Times New Roman" w:hAnsi="Times New Roman" w:cs="Times New Roman"/>
          <w:sz w:val="24"/>
          <w:szCs w:val="24"/>
        </w:rPr>
        <w:t xml:space="preserve"> occurring. </w:t>
      </w:r>
      <w:r w:rsidR="00384DCB">
        <w:rPr>
          <w:rFonts w:ascii="Times New Roman" w:hAnsi="Times New Roman" w:cs="Times New Roman"/>
          <w:sz w:val="24"/>
          <w:szCs w:val="24"/>
        </w:rPr>
        <w:t xml:space="preserve">Fourthly, </w:t>
      </w:r>
      <w:r w:rsidR="00AE6753">
        <w:rPr>
          <w:rFonts w:ascii="Times New Roman" w:hAnsi="Times New Roman" w:cs="Times New Roman"/>
          <w:sz w:val="24"/>
          <w:szCs w:val="24"/>
        </w:rPr>
        <w:t>advice recommendations and</w:t>
      </w:r>
      <w:r w:rsidR="006505FF">
        <w:rPr>
          <w:rFonts w:ascii="Times New Roman" w:hAnsi="Times New Roman" w:cs="Times New Roman"/>
          <w:sz w:val="24"/>
          <w:szCs w:val="24"/>
        </w:rPr>
        <w:t xml:space="preserve"> suggestions for improved safety measures </w:t>
      </w:r>
      <w:r w:rsidR="00B45FF8">
        <w:rPr>
          <w:rFonts w:ascii="Times New Roman" w:hAnsi="Times New Roman" w:cs="Times New Roman"/>
          <w:sz w:val="24"/>
          <w:szCs w:val="24"/>
        </w:rPr>
        <w:t xml:space="preserve">for canyoning at the </w:t>
      </w:r>
      <w:r w:rsidR="00B45FF8" w:rsidRPr="00D4573D">
        <w:rPr>
          <w:rFonts w:ascii="Times New Roman" w:hAnsi="Times New Roman" w:cs="Times New Roman"/>
          <w:sz w:val="24"/>
          <w:szCs w:val="24"/>
        </w:rPr>
        <w:t>Saxetenbach Gorge</w:t>
      </w:r>
      <w:r w:rsidR="00B45FF8">
        <w:rPr>
          <w:rFonts w:ascii="Times New Roman" w:hAnsi="Times New Roman" w:cs="Times New Roman"/>
          <w:sz w:val="24"/>
          <w:szCs w:val="24"/>
        </w:rPr>
        <w:t xml:space="preserve">. </w:t>
      </w:r>
      <w:r w:rsidR="00E85286" w:rsidRPr="00E85286">
        <w:rPr>
          <w:rFonts w:ascii="Times New Roman" w:hAnsi="Times New Roman" w:cs="Times New Roman"/>
          <w:sz w:val="24"/>
          <w:szCs w:val="24"/>
        </w:rPr>
        <w:t>Finally, write a reflective statement of what you learned from researching this occurrence and how it might change your personal approach to outdoor adventures.</w:t>
      </w:r>
      <w:r w:rsidR="00455157">
        <w:rPr>
          <w:rFonts w:ascii="Times New Roman" w:hAnsi="Times New Roman" w:cs="Times New Roman"/>
          <w:sz w:val="24"/>
          <w:szCs w:val="24"/>
        </w:rPr>
        <w:t xml:space="preserve"> </w:t>
      </w:r>
    </w:p>
    <w:p w14:paraId="51D18236" w14:textId="77777777" w:rsidR="00D03FD9" w:rsidRDefault="00D03FD9" w:rsidP="00501635">
      <w:pPr>
        <w:spacing w:line="360" w:lineRule="auto"/>
        <w:rPr>
          <w:rFonts w:ascii="Times New Roman" w:hAnsi="Times New Roman" w:cs="Times New Roman"/>
          <w:sz w:val="24"/>
          <w:szCs w:val="24"/>
        </w:rPr>
      </w:pPr>
    </w:p>
    <w:p w14:paraId="798B100C" w14:textId="77777777" w:rsidR="00D03FD9" w:rsidRDefault="00D03FD9" w:rsidP="00501635">
      <w:pPr>
        <w:spacing w:line="360" w:lineRule="auto"/>
        <w:rPr>
          <w:rFonts w:ascii="Times New Roman" w:hAnsi="Times New Roman" w:cs="Times New Roman"/>
          <w:sz w:val="24"/>
          <w:szCs w:val="24"/>
        </w:rPr>
      </w:pPr>
    </w:p>
    <w:p w14:paraId="29CD1D71" w14:textId="77777777" w:rsidR="00D03FD9" w:rsidRDefault="00D03FD9" w:rsidP="00501635">
      <w:pPr>
        <w:spacing w:line="360" w:lineRule="auto"/>
        <w:rPr>
          <w:rFonts w:ascii="Times New Roman" w:hAnsi="Times New Roman" w:cs="Times New Roman"/>
          <w:sz w:val="24"/>
          <w:szCs w:val="24"/>
        </w:rPr>
      </w:pPr>
    </w:p>
    <w:p w14:paraId="41FAA276" w14:textId="77777777" w:rsidR="00D03FD9" w:rsidRDefault="00D03FD9" w:rsidP="00501635">
      <w:pPr>
        <w:spacing w:line="360" w:lineRule="auto"/>
        <w:rPr>
          <w:rFonts w:ascii="Times New Roman" w:hAnsi="Times New Roman" w:cs="Times New Roman"/>
          <w:sz w:val="24"/>
          <w:szCs w:val="24"/>
        </w:rPr>
      </w:pPr>
    </w:p>
    <w:p w14:paraId="643E24A9" w14:textId="3CEF436E" w:rsidR="002D2E35" w:rsidRPr="00097D60" w:rsidRDefault="00501635" w:rsidP="00501635">
      <w:pPr>
        <w:spacing w:line="360" w:lineRule="auto"/>
        <w:rPr>
          <w:rFonts w:ascii="Times New Roman" w:hAnsi="Times New Roman" w:cs="Times New Roman"/>
          <w:sz w:val="24"/>
          <w:szCs w:val="24"/>
          <w:u w:val="single"/>
        </w:rPr>
      </w:pPr>
      <w:r w:rsidRPr="00501635">
        <w:rPr>
          <w:rFonts w:ascii="Times New Roman" w:hAnsi="Times New Roman" w:cs="Times New Roman"/>
          <w:sz w:val="24"/>
          <w:szCs w:val="24"/>
          <w:u w:val="single"/>
        </w:rPr>
        <w:t>I</w:t>
      </w:r>
      <w:r w:rsidR="008D7DD4" w:rsidRPr="00501635">
        <w:rPr>
          <w:rFonts w:ascii="Times New Roman" w:hAnsi="Times New Roman" w:cs="Times New Roman"/>
          <w:sz w:val="24"/>
          <w:szCs w:val="24"/>
          <w:u w:val="single"/>
        </w:rPr>
        <w:t xml:space="preserve">ntroduction to Reason’s (1990) Swiss </w:t>
      </w:r>
      <w:r w:rsidR="007E06CF">
        <w:rPr>
          <w:rFonts w:ascii="Times New Roman" w:hAnsi="Times New Roman" w:cs="Times New Roman"/>
          <w:sz w:val="24"/>
          <w:szCs w:val="24"/>
          <w:u w:val="single"/>
        </w:rPr>
        <w:t>C</w:t>
      </w:r>
      <w:r w:rsidR="008D7DD4" w:rsidRPr="00501635">
        <w:rPr>
          <w:rFonts w:ascii="Times New Roman" w:hAnsi="Times New Roman" w:cs="Times New Roman"/>
          <w:sz w:val="24"/>
          <w:szCs w:val="24"/>
          <w:u w:val="single"/>
        </w:rPr>
        <w:t xml:space="preserve">heese </w:t>
      </w:r>
      <w:r w:rsidR="007E06CF">
        <w:rPr>
          <w:rFonts w:ascii="Times New Roman" w:hAnsi="Times New Roman" w:cs="Times New Roman"/>
          <w:sz w:val="24"/>
          <w:szCs w:val="24"/>
          <w:u w:val="single"/>
        </w:rPr>
        <w:t>M</w:t>
      </w:r>
      <w:r w:rsidR="008D7DD4" w:rsidRPr="00501635">
        <w:rPr>
          <w:rFonts w:ascii="Times New Roman" w:hAnsi="Times New Roman" w:cs="Times New Roman"/>
          <w:sz w:val="24"/>
          <w:szCs w:val="24"/>
          <w:u w:val="single"/>
        </w:rPr>
        <w:t>odel</w:t>
      </w:r>
      <w:r w:rsidR="008D7DD4" w:rsidRPr="008D7DD4">
        <w:rPr>
          <w:rFonts w:ascii="Times New Roman" w:hAnsi="Times New Roman" w:cs="Times New Roman"/>
          <w:sz w:val="24"/>
          <w:szCs w:val="24"/>
        </w:rPr>
        <w:t xml:space="preserve">. </w:t>
      </w:r>
    </w:p>
    <w:p w14:paraId="5E6C5977" w14:textId="44587F3E" w:rsidR="00CE16B1" w:rsidRDefault="00C05515" w:rsidP="00982D5A">
      <w:pPr>
        <w:spacing w:line="360" w:lineRule="auto"/>
        <w:rPr>
          <w:rFonts w:ascii="Times New Roman" w:hAnsi="Times New Roman" w:cs="Times New Roman"/>
          <w:sz w:val="24"/>
          <w:szCs w:val="24"/>
        </w:rPr>
      </w:pPr>
      <w:r w:rsidRPr="00C05515">
        <w:rPr>
          <w:rFonts w:ascii="Times New Roman" w:hAnsi="Times New Roman" w:cs="Times New Roman"/>
          <w:sz w:val="24"/>
          <w:szCs w:val="24"/>
        </w:rPr>
        <w:t xml:space="preserve">Reason’s (1990) Swiss Cheese Model is an extremely popular accident causation model and is </w:t>
      </w:r>
      <w:r w:rsidRPr="00C05515">
        <w:rPr>
          <w:rFonts w:ascii="Times New Roman" w:hAnsi="Times New Roman" w:cs="Times New Roman"/>
          <w:sz w:val="24"/>
          <w:szCs w:val="24"/>
        </w:rPr>
        <w:t>extensively</w:t>
      </w:r>
      <w:r w:rsidRPr="00C05515">
        <w:rPr>
          <w:rFonts w:ascii="Times New Roman" w:hAnsi="Times New Roman" w:cs="Times New Roman"/>
          <w:sz w:val="24"/>
          <w:szCs w:val="24"/>
        </w:rPr>
        <w:t xml:space="preserve"> used throughout </w:t>
      </w:r>
      <w:r>
        <w:rPr>
          <w:rFonts w:ascii="Times New Roman" w:hAnsi="Times New Roman" w:cs="Times New Roman"/>
          <w:sz w:val="24"/>
          <w:szCs w:val="24"/>
        </w:rPr>
        <w:t xml:space="preserve">a variety of </w:t>
      </w:r>
      <w:r w:rsidRPr="00C05515">
        <w:rPr>
          <w:rFonts w:ascii="Times New Roman" w:hAnsi="Times New Roman" w:cs="Times New Roman"/>
          <w:sz w:val="24"/>
          <w:szCs w:val="24"/>
        </w:rPr>
        <w:t>industries</w:t>
      </w:r>
      <w:r w:rsidR="00166F5F">
        <w:rPr>
          <w:rFonts w:ascii="Times New Roman" w:hAnsi="Times New Roman" w:cs="Times New Roman"/>
          <w:sz w:val="24"/>
          <w:szCs w:val="24"/>
        </w:rPr>
        <w:t xml:space="preserve"> </w:t>
      </w:r>
      <w:r w:rsidR="00166F5F" w:rsidRPr="00166F5F">
        <w:rPr>
          <w:rFonts w:ascii="Times New Roman" w:hAnsi="Times New Roman" w:cs="Times New Roman"/>
          <w:sz w:val="24"/>
          <w:szCs w:val="24"/>
        </w:rPr>
        <w:t>(Underwood and Waterson, 2014)</w:t>
      </w:r>
      <w:r w:rsidR="00166F5F">
        <w:rPr>
          <w:rFonts w:ascii="Times New Roman" w:hAnsi="Times New Roman" w:cs="Times New Roman"/>
          <w:sz w:val="24"/>
          <w:szCs w:val="24"/>
        </w:rPr>
        <w:t xml:space="preserve">. </w:t>
      </w:r>
      <w:r w:rsidR="008A53C5">
        <w:rPr>
          <w:rFonts w:ascii="Times New Roman" w:hAnsi="Times New Roman" w:cs="Times New Roman"/>
          <w:sz w:val="24"/>
          <w:szCs w:val="24"/>
        </w:rPr>
        <w:t xml:space="preserve">The image below shows </w:t>
      </w:r>
      <w:r w:rsidR="00C21CF7">
        <w:rPr>
          <w:rFonts w:ascii="Times New Roman" w:hAnsi="Times New Roman" w:cs="Times New Roman"/>
          <w:sz w:val="24"/>
          <w:szCs w:val="24"/>
        </w:rPr>
        <w:t xml:space="preserve">Underwood and Waterson (2014) </w:t>
      </w:r>
      <w:r w:rsidR="00235397">
        <w:rPr>
          <w:rFonts w:ascii="Times New Roman" w:hAnsi="Times New Roman" w:cs="Times New Roman"/>
          <w:sz w:val="24"/>
          <w:szCs w:val="24"/>
        </w:rPr>
        <w:t xml:space="preserve">adaption </w:t>
      </w:r>
      <w:r w:rsidR="001D5641">
        <w:rPr>
          <w:rFonts w:ascii="Times New Roman" w:hAnsi="Times New Roman" w:cs="Times New Roman"/>
          <w:sz w:val="24"/>
          <w:szCs w:val="24"/>
        </w:rPr>
        <w:t xml:space="preserve">of Reason’s 2008 </w:t>
      </w:r>
      <w:r w:rsidR="0053495A">
        <w:rPr>
          <w:rFonts w:ascii="Times New Roman" w:hAnsi="Times New Roman" w:cs="Times New Roman"/>
          <w:sz w:val="24"/>
          <w:szCs w:val="24"/>
        </w:rPr>
        <w:t xml:space="preserve">version of his Swiss Cheese Model. </w:t>
      </w:r>
    </w:p>
    <w:p w14:paraId="6547100B" w14:textId="420BF4F2" w:rsidR="00D03FD9" w:rsidRDefault="009610D5" w:rsidP="00982D5A">
      <w:pPr>
        <w:spacing w:line="360" w:lineRule="auto"/>
        <w:rPr>
          <w:rFonts w:ascii="Times New Roman" w:hAnsi="Times New Roman" w:cs="Times New Roman"/>
          <w:sz w:val="24"/>
          <w:szCs w:val="24"/>
        </w:rPr>
      </w:pPr>
      <w:r w:rsidRPr="009610D5">
        <w:rPr>
          <w:rFonts w:ascii="Times New Roman" w:hAnsi="Times New Roman" w:cs="Times New Roman"/>
          <w:sz w:val="24"/>
          <w:szCs w:val="24"/>
        </w:rPr>
        <w:drawing>
          <wp:anchor distT="0" distB="0" distL="114300" distR="114300" simplePos="0" relativeHeight="251661312" behindDoc="1" locked="0" layoutInCell="1" allowOverlap="1" wp14:anchorId="5FC0BE01" wp14:editId="72BE0824">
            <wp:simplePos x="0" y="0"/>
            <wp:positionH relativeFrom="column">
              <wp:posOffset>-2540</wp:posOffset>
            </wp:positionH>
            <wp:positionV relativeFrom="page">
              <wp:posOffset>3057525</wp:posOffset>
            </wp:positionV>
            <wp:extent cx="3819525" cy="2394585"/>
            <wp:effectExtent l="0" t="0" r="9525" b="5715"/>
            <wp:wrapTight wrapText="bothSides">
              <wp:wrapPolygon edited="0">
                <wp:start x="0" y="0"/>
                <wp:lineTo x="0" y="21480"/>
                <wp:lineTo x="21546" y="21480"/>
                <wp:lineTo x="2154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819525" cy="2394585"/>
                    </a:xfrm>
                    <a:prstGeom prst="rect">
                      <a:avLst/>
                    </a:prstGeom>
                  </pic:spPr>
                </pic:pic>
              </a:graphicData>
            </a:graphic>
          </wp:anchor>
        </w:drawing>
      </w:r>
    </w:p>
    <w:p w14:paraId="319AE9C1" w14:textId="4CA7724B" w:rsidR="0016182E" w:rsidRDefault="0016182E" w:rsidP="00982D5A">
      <w:pPr>
        <w:spacing w:line="360" w:lineRule="auto"/>
        <w:rPr>
          <w:rFonts w:ascii="Times New Roman" w:hAnsi="Times New Roman" w:cs="Times New Roman"/>
          <w:sz w:val="24"/>
          <w:szCs w:val="24"/>
        </w:rPr>
      </w:pPr>
      <w:r w:rsidRPr="0016182E">
        <w:rPr>
          <w:rFonts w:ascii="Times New Roman" w:hAnsi="Times New Roman" w:cs="Times New Roman"/>
          <w:sz w:val="24"/>
          <w:szCs w:val="24"/>
        </w:rPr>
        <w:t xml:space="preserve">According to the Swiss cheese model, a frontline "active failure" can cause an accident if there have been long-standing organisational flaws that have allowed this to happen. These circumstances and occurrences in the system show a lack of/inadequacy of protective </w:t>
      </w:r>
      <w:r w:rsidRPr="0016182E">
        <w:rPr>
          <w:rFonts w:ascii="Times New Roman" w:hAnsi="Times New Roman" w:cs="Times New Roman"/>
          <w:sz w:val="24"/>
          <w:szCs w:val="24"/>
        </w:rPr>
        <w:lastRenderedPageBreak/>
        <w:t xml:space="preserve">measures (such as physical safety, training, and procedures) intended to stop </w:t>
      </w:r>
      <w:r w:rsidRPr="0016182E">
        <w:rPr>
          <w:rFonts w:ascii="Times New Roman" w:hAnsi="Times New Roman" w:cs="Times New Roman"/>
          <w:sz w:val="24"/>
          <w:szCs w:val="24"/>
        </w:rPr>
        <w:t>accidents.</w:t>
      </w:r>
      <w:r>
        <w:rPr>
          <w:rFonts w:ascii="Times New Roman" w:hAnsi="Times New Roman" w:cs="Times New Roman"/>
          <w:sz w:val="24"/>
          <w:szCs w:val="24"/>
        </w:rPr>
        <w:t xml:space="preserve"> </w:t>
      </w:r>
      <w:r w:rsidR="00F01A58" w:rsidRPr="00F01A58">
        <w:rPr>
          <w:rFonts w:ascii="Times New Roman" w:hAnsi="Times New Roman" w:cs="Times New Roman"/>
          <w:sz w:val="24"/>
          <w:szCs w:val="24"/>
        </w:rPr>
        <w:t>Swiss cheese's layers and holes are a visual representation of a system's defences and the related weaknesses. An accident course can pass through the defensive layers and result in a hazard harming people, property, and the environment when the "holes" in a system's defences line up</w:t>
      </w:r>
      <w:r w:rsidR="00280D23">
        <w:rPr>
          <w:rFonts w:ascii="Times New Roman" w:hAnsi="Times New Roman" w:cs="Times New Roman"/>
          <w:sz w:val="24"/>
          <w:szCs w:val="24"/>
        </w:rPr>
        <w:t xml:space="preserve"> </w:t>
      </w:r>
      <w:r w:rsidR="000D79AD" w:rsidRPr="000D79AD">
        <w:rPr>
          <w:rFonts w:ascii="Times New Roman" w:hAnsi="Times New Roman" w:cs="Times New Roman"/>
          <w:sz w:val="24"/>
          <w:szCs w:val="24"/>
        </w:rPr>
        <w:t>(Underwood and Waterson, 2014)</w:t>
      </w:r>
      <w:r w:rsidR="000D79AD">
        <w:rPr>
          <w:rFonts w:ascii="Times New Roman" w:hAnsi="Times New Roman" w:cs="Times New Roman"/>
          <w:sz w:val="24"/>
          <w:szCs w:val="24"/>
        </w:rPr>
        <w:t xml:space="preserve">. </w:t>
      </w:r>
      <w:r w:rsidR="00280D23">
        <w:rPr>
          <w:rFonts w:ascii="Times New Roman" w:hAnsi="Times New Roman" w:cs="Times New Roman"/>
          <w:sz w:val="24"/>
          <w:szCs w:val="24"/>
        </w:rPr>
        <w:t>All</w:t>
      </w:r>
      <w:r w:rsidR="008D0284">
        <w:rPr>
          <w:rFonts w:ascii="Times New Roman" w:hAnsi="Times New Roman" w:cs="Times New Roman"/>
          <w:sz w:val="24"/>
          <w:szCs w:val="24"/>
        </w:rPr>
        <w:t xml:space="preserve"> of this can be seen on the diagram picture of the Swiss Cheese Model on the page above. </w:t>
      </w:r>
    </w:p>
    <w:p w14:paraId="5C2FED6E" w14:textId="77777777" w:rsidR="0076470F" w:rsidRDefault="0076470F" w:rsidP="00982D5A">
      <w:pPr>
        <w:spacing w:line="360" w:lineRule="auto"/>
        <w:rPr>
          <w:rFonts w:ascii="Times New Roman" w:hAnsi="Times New Roman" w:cs="Times New Roman"/>
          <w:sz w:val="24"/>
          <w:szCs w:val="24"/>
        </w:rPr>
      </w:pPr>
    </w:p>
    <w:p w14:paraId="449E4E0B" w14:textId="4F9CA3BC" w:rsidR="00357FFA" w:rsidRDefault="0016182E" w:rsidP="00982D5A">
      <w:pPr>
        <w:spacing w:line="360" w:lineRule="auto"/>
        <w:rPr>
          <w:rFonts w:ascii="Times New Roman" w:hAnsi="Times New Roman" w:cs="Times New Roman"/>
          <w:sz w:val="24"/>
          <w:szCs w:val="24"/>
        </w:rPr>
      </w:pPr>
      <w:r>
        <w:rPr>
          <w:rFonts w:ascii="Times New Roman" w:hAnsi="Times New Roman" w:cs="Times New Roman"/>
          <w:sz w:val="24"/>
          <w:szCs w:val="24"/>
        </w:rPr>
        <w:t>With</w:t>
      </w:r>
      <w:r w:rsidR="00CE16B1">
        <w:rPr>
          <w:rFonts w:ascii="Times New Roman" w:hAnsi="Times New Roman" w:cs="Times New Roman"/>
          <w:sz w:val="24"/>
          <w:szCs w:val="24"/>
        </w:rPr>
        <w:t xml:space="preserve"> the Swiss Cheese </w:t>
      </w:r>
      <w:r w:rsidR="005B272A">
        <w:rPr>
          <w:rFonts w:ascii="Times New Roman" w:hAnsi="Times New Roman" w:cs="Times New Roman"/>
          <w:sz w:val="24"/>
          <w:szCs w:val="24"/>
        </w:rPr>
        <w:t xml:space="preserve">Model there are strengths and limitations </w:t>
      </w:r>
      <w:r w:rsidR="006F30FE">
        <w:rPr>
          <w:rFonts w:ascii="Times New Roman" w:hAnsi="Times New Roman" w:cs="Times New Roman"/>
          <w:sz w:val="24"/>
          <w:szCs w:val="24"/>
        </w:rPr>
        <w:t xml:space="preserve">to </w:t>
      </w:r>
      <w:r w:rsidR="00A90B76">
        <w:rPr>
          <w:rFonts w:ascii="Times New Roman" w:hAnsi="Times New Roman" w:cs="Times New Roman"/>
          <w:sz w:val="24"/>
          <w:szCs w:val="24"/>
        </w:rPr>
        <w:t xml:space="preserve">using the model. </w:t>
      </w:r>
      <w:r w:rsidR="00FE0B8D">
        <w:rPr>
          <w:rFonts w:ascii="Times New Roman" w:hAnsi="Times New Roman" w:cs="Times New Roman"/>
          <w:sz w:val="24"/>
          <w:szCs w:val="24"/>
        </w:rPr>
        <w:t xml:space="preserve">A strength of using Reason’s (1990) Swiss Cheese Model is </w:t>
      </w:r>
      <w:r w:rsidR="003C45FE">
        <w:rPr>
          <w:rFonts w:ascii="Times New Roman" w:hAnsi="Times New Roman" w:cs="Times New Roman"/>
          <w:sz w:val="24"/>
          <w:szCs w:val="24"/>
        </w:rPr>
        <w:t xml:space="preserve">that </w:t>
      </w:r>
      <w:r w:rsidR="00214D07">
        <w:rPr>
          <w:rFonts w:ascii="Times New Roman" w:hAnsi="Times New Roman" w:cs="Times New Roman"/>
          <w:sz w:val="24"/>
          <w:szCs w:val="24"/>
        </w:rPr>
        <w:t>it is a</w:t>
      </w:r>
      <w:r w:rsidR="006E7372">
        <w:rPr>
          <w:rFonts w:ascii="Times New Roman" w:hAnsi="Times New Roman" w:cs="Times New Roman"/>
          <w:sz w:val="24"/>
          <w:szCs w:val="24"/>
        </w:rPr>
        <w:t>n</w:t>
      </w:r>
      <w:r w:rsidR="00214D07">
        <w:rPr>
          <w:rFonts w:ascii="Times New Roman" w:hAnsi="Times New Roman" w:cs="Times New Roman"/>
          <w:sz w:val="24"/>
          <w:szCs w:val="24"/>
        </w:rPr>
        <w:t xml:space="preserve"> easy to remember and adaptable </w:t>
      </w:r>
      <w:r w:rsidR="007C0BBE">
        <w:rPr>
          <w:rFonts w:ascii="Times New Roman" w:hAnsi="Times New Roman" w:cs="Times New Roman"/>
          <w:sz w:val="24"/>
          <w:szCs w:val="24"/>
        </w:rPr>
        <w:t xml:space="preserve">graphical representation that makes it easy to visualise </w:t>
      </w:r>
      <w:r w:rsidR="00532106" w:rsidRPr="00532106">
        <w:rPr>
          <w:rFonts w:ascii="Times New Roman" w:hAnsi="Times New Roman" w:cs="Times New Roman"/>
          <w:sz w:val="24"/>
          <w:szCs w:val="24"/>
        </w:rPr>
        <w:t>the notion of the organisational accident</w:t>
      </w:r>
      <w:r w:rsidR="006E7372">
        <w:rPr>
          <w:rFonts w:ascii="Times New Roman" w:hAnsi="Times New Roman" w:cs="Times New Roman"/>
          <w:sz w:val="24"/>
          <w:szCs w:val="24"/>
        </w:rPr>
        <w:t xml:space="preserve"> </w:t>
      </w:r>
      <w:r w:rsidR="003222F0" w:rsidRPr="003222F0">
        <w:rPr>
          <w:rFonts w:ascii="Times New Roman" w:hAnsi="Times New Roman" w:cs="Times New Roman"/>
          <w:sz w:val="24"/>
          <w:szCs w:val="24"/>
        </w:rPr>
        <w:t>(Larouzee and Le Coze, 2020)</w:t>
      </w:r>
      <w:r w:rsidR="003222F0">
        <w:rPr>
          <w:rFonts w:ascii="Times New Roman" w:hAnsi="Times New Roman" w:cs="Times New Roman"/>
          <w:sz w:val="24"/>
          <w:szCs w:val="24"/>
        </w:rPr>
        <w:t xml:space="preserve">. </w:t>
      </w:r>
      <w:r w:rsidR="00B678A1">
        <w:rPr>
          <w:rFonts w:ascii="Times New Roman" w:hAnsi="Times New Roman" w:cs="Times New Roman"/>
          <w:sz w:val="24"/>
          <w:szCs w:val="24"/>
        </w:rPr>
        <w:t>Using Swiss cheese as a vis</w:t>
      </w:r>
      <w:r w:rsidR="001163F7">
        <w:rPr>
          <w:rFonts w:ascii="Times New Roman" w:hAnsi="Times New Roman" w:cs="Times New Roman"/>
          <w:sz w:val="24"/>
          <w:szCs w:val="24"/>
        </w:rPr>
        <w:t xml:space="preserve">ualising tool </w:t>
      </w:r>
      <w:r w:rsidR="0056426F">
        <w:rPr>
          <w:rFonts w:ascii="Times New Roman" w:hAnsi="Times New Roman" w:cs="Times New Roman"/>
          <w:sz w:val="24"/>
          <w:szCs w:val="24"/>
        </w:rPr>
        <w:t xml:space="preserve">to show how if there are weakness </w:t>
      </w:r>
      <w:r w:rsidR="00357FFA">
        <w:rPr>
          <w:rFonts w:ascii="Times New Roman" w:hAnsi="Times New Roman" w:cs="Times New Roman"/>
          <w:sz w:val="24"/>
          <w:szCs w:val="24"/>
        </w:rPr>
        <w:t xml:space="preserve">within something and how it can led to an incident occurring. A limitation </w:t>
      </w:r>
      <w:r w:rsidR="00B643E6">
        <w:rPr>
          <w:rFonts w:ascii="Times New Roman" w:hAnsi="Times New Roman" w:cs="Times New Roman"/>
          <w:sz w:val="24"/>
          <w:szCs w:val="24"/>
        </w:rPr>
        <w:t xml:space="preserve">of the Swiss Cheese Model is that it is too generic </w:t>
      </w:r>
      <w:r w:rsidR="00717E90">
        <w:rPr>
          <w:rFonts w:ascii="Times New Roman" w:hAnsi="Times New Roman" w:cs="Times New Roman"/>
          <w:sz w:val="24"/>
          <w:szCs w:val="24"/>
        </w:rPr>
        <w:t xml:space="preserve">especially as there is lack of guidance on how to use the model </w:t>
      </w:r>
      <w:r w:rsidR="00A22C9A">
        <w:rPr>
          <w:rFonts w:ascii="Times New Roman" w:hAnsi="Times New Roman" w:cs="Times New Roman"/>
          <w:sz w:val="24"/>
          <w:szCs w:val="24"/>
        </w:rPr>
        <w:t xml:space="preserve">and people have to make their own interpretation of the model </w:t>
      </w:r>
      <w:r w:rsidR="003222F0" w:rsidRPr="003222F0">
        <w:rPr>
          <w:rFonts w:ascii="Times New Roman" w:hAnsi="Times New Roman" w:cs="Times New Roman"/>
          <w:sz w:val="24"/>
          <w:szCs w:val="24"/>
        </w:rPr>
        <w:t>(Larouzee and Le Coze, 2020)</w:t>
      </w:r>
      <w:r w:rsidR="003222F0">
        <w:rPr>
          <w:rFonts w:ascii="Times New Roman" w:hAnsi="Times New Roman" w:cs="Times New Roman"/>
          <w:sz w:val="24"/>
          <w:szCs w:val="24"/>
        </w:rPr>
        <w:t xml:space="preserve">. </w:t>
      </w:r>
    </w:p>
    <w:p w14:paraId="0FB2B50D" w14:textId="77777777" w:rsidR="003222F0" w:rsidRDefault="003222F0" w:rsidP="00982D5A">
      <w:pPr>
        <w:spacing w:line="360" w:lineRule="auto"/>
        <w:rPr>
          <w:rFonts w:ascii="Times New Roman" w:hAnsi="Times New Roman" w:cs="Times New Roman"/>
          <w:sz w:val="24"/>
          <w:szCs w:val="24"/>
          <w:u w:val="single"/>
        </w:rPr>
      </w:pPr>
    </w:p>
    <w:p w14:paraId="08F8501D" w14:textId="0BB73D2E" w:rsidR="002F7215" w:rsidRPr="00226B25" w:rsidRDefault="007976DD" w:rsidP="00982D5A">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Introduction to t</w:t>
      </w:r>
      <w:r w:rsidR="00226B25" w:rsidRPr="00226B25">
        <w:rPr>
          <w:rFonts w:ascii="Times New Roman" w:hAnsi="Times New Roman" w:cs="Times New Roman"/>
          <w:sz w:val="24"/>
          <w:szCs w:val="24"/>
          <w:u w:val="single"/>
        </w:rPr>
        <w:t xml:space="preserve">he 1999 Saxetenbach Canyon </w:t>
      </w:r>
      <w:r w:rsidR="00C03C8C">
        <w:rPr>
          <w:rFonts w:ascii="Times New Roman" w:hAnsi="Times New Roman" w:cs="Times New Roman"/>
          <w:sz w:val="24"/>
          <w:szCs w:val="24"/>
          <w:u w:val="single"/>
        </w:rPr>
        <w:t>D</w:t>
      </w:r>
      <w:r w:rsidR="00226B25" w:rsidRPr="00226B25">
        <w:rPr>
          <w:rFonts w:ascii="Times New Roman" w:hAnsi="Times New Roman" w:cs="Times New Roman"/>
          <w:sz w:val="24"/>
          <w:szCs w:val="24"/>
          <w:u w:val="single"/>
        </w:rPr>
        <w:t>isaster</w:t>
      </w:r>
    </w:p>
    <w:p w14:paraId="622397FD" w14:textId="772CB016" w:rsidR="00270CD0" w:rsidRDefault="001D560E" w:rsidP="00D228F2">
      <w:pPr>
        <w:spacing w:line="360" w:lineRule="auto"/>
        <w:rPr>
          <w:rFonts w:ascii="Times New Roman" w:hAnsi="Times New Roman" w:cs="Times New Roman"/>
          <w:sz w:val="24"/>
          <w:szCs w:val="24"/>
        </w:rPr>
      </w:pPr>
      <w:r w:rsidRPr="00521DB3">
        <w:rPr>
          <w:rFonts w:ascii="Times New Roman" w:hAnsi="Times New Roman" w:cs="Times New Roman"/>
          <w:sz w:val="24"/>
          <w:szCs w:val="24"/>
        </w:rPr>
        <w:drawing>
          <wp:anchor distT="0" distB="0" distL="114300" distR="114300" simplePos="0" relativeHeight="251658240" behindDoc="0" locked="0" layoutInCell="1" allowOverlap="1" wp14:anchorId="7FF4CA3B" wp14:editId="3D5EC371">
            <wp:simplePos x="0" y="0"/>
            <wp:positionH relativeFrom="column">
              <wp:posOffset>-21590</wp:posOffset>
            </wp:positionH>
            <wp:positionV relativeFrom="page">
              <wp:posOffset>1228725</wp:posOffset>
            </wp:positionV>
            <wp:extent cx="2190750" cy="2921000"/>
            <wp:effectExtent l="0" t="0" r="0" b="0"/>
            <wp:wrapThrough wrapText="bothSides">
              <wp:wrapPolygon edited="0">
                <wp:start x="0" y="0"/>
                <wp:lineTo x="0" y="21412"/>
                <wp:lineTo x="21412" y="21412"/>
                <wp:lineTo x="21412" y="0"/>
                <wp:lineTo x="0" y="0"/>
              </wp:wrapPolygon>
            </wp:wrapThrough>
            <wp:docPr id="1"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190750" cy="2921000"/>
                    </a:xfrm>
                    <a:prstGeom prst="rect">
                      <a:avLst/>
                    </a:prstGeom>
                  </pic:spPr>
                </pic:pic>
              </a:graphicData>
            </a:graphic>
            <wp14:sizeRelH relativeFrom="margin">
              <wp14:pctWidth>0</wp14:pctWidth>
            </wp14:sizeRelH>
            <wp14:sizeRelV relativeFrom="margin">
              <wp14:pctHeight>0</wp14:pctHeight>
            </wp14:sizeRelV>
          </wp:anchor>
        </w:drawing>
      </w:r>
      <w:r w:rsidR="000D25C7">
        <w:rPr>
          <w:rFonts w:ascii="Times New Roman" w:hAnsi="Times New Roman" w:cs="Times New Roman"/>
          <w:sz w:val="24"/>
          <w:szCs w:val="24"/>
        </w:rPr>
        <w:t xml:space="preserve">The location in which </w:t>
      </w:r>
      <w:r w:rsidR="00A275F5">
        <w:rPr>
          <w:rFonts w:ascii="Times New Roman" w:hAnsi="Times New Roman" w:cs="Times New Roman"/>
          <w:sz w:val="24"/>
          <w:szCs w:val="24"/>
        </w:rPr>
        <w:t xml:space="preserve">the company </w:t>
      </w:r>
      <w:r w:rsidR="008C0326">
        <w:rPr>
          <w:rFonts w:ascii="Times New Roman" w:hAnsi="Times New Roman" w:cs="Times New Roman"/>
          <w:sz w:val="24"/>
          <w:szCs w:val="24"/>
        </w:rPr>
        <w:t xml:space="preserve">Adventure World </w:t>
      </w:r>
      <w:r w:rsidR="00AC6114">
        <w:rPr>
          <w:rFonts w:ascii="Times New Roman" w:hAnsi="Times New Roman" w:cs="Times New Roman"/>
          <w:sz w:val="24"/>
          <w:szCs w:val="24"/>
        </w:rPr>
        <w:t xml:space="preserve">use for their canyoning activities is </w:t>
      </w:r>
      <w:r w:rsidR="00E74756" w:rsidRPr="00D4573D">
        <w:rPr>
          <w:rFonts w:ascii="Times New Roman" w:hAnsi="Times New Roman" w:cs="Times New Roman"/>
          <w:sz w:val="24"/>
          <w:szCs w:val="24"/>
        </w:rPr>
        <w:t xml:space="preserve">Saxetenbach Gorge, </w:t>
      </w:r>
      <w:r w:rsidR="00E66447">
        <w:rPr>
          <w:rFonts w:ascii="Times New Roman" w:hAnsi="Times New Roman" w:cs="Times New Roman"/>
          <w:sz w:val="24"/>
          <w:szCs w:val="24"/>
        </w:rPr>
        <w:t xml:space="preserve">near </w:t>
      </w:r>
      <w:r w:rsidR="00DD2A6A" w:rsidRPr="00DD2A6A">
        <w:rPr>
          <w:rFonts w:ascii="Times New Roman" w:hAnsi="Times New Roman" w:cs="Times New Roman"/>
          <w:sz w:val="24"/>
          <w:szCs w:val="24"/>
        </w:rPr>
        <w:t>Interlaken</w:t>
      </w:r>
      <w:r w:rsidR="00DD2A6A">
        <w:rPr>
          <w:rFonts w:ascii="Times New Roman" w:hAnsi="Times New Roman" w:cs="Times New Roman"/>
          <w:sz w:val="24"/>
          <w:szCs w:val="24"/>
        </w:rPr>
        <w:t xml:space="preserve"> in </w:t>
      </w:r>
      <w:r w:rsidR="00E74756" w:rsidRPr="00D4573D">
        <w:rPr>
          <w:rFonts w:ascii="Times New Roman" w:hAnsi="Times New Roman" w:cs="Times New Roman"/>
          <w:sz w:val="24"/>
          <w:szCs w:val="24"/>
        </w:rPr>
        <w:t>Switzerland</w:t>
      </w:r>
      <w:r w:rsidR="00A275F5">
        <w:rPr>
          <w:rFonts w:ascii="Times New Roman" w:hAnsi="Times New Roman" w:cs="Times New Roman"/>
          <w:sz w:val="24"/>
          <w:szCs w:val="24"/>
        </w:rPr>
        <w:t xml:space="preserve">. </w:t>
      </w:r>
      <w:r w:rsidR="00521DB3">
        <w:rPr>
          <w:rFonts w:ascii="Times New Roman" w:hAnsi="Times New Roman" w:cs="Times New Roman"/>
          <w:sz w:val="24"/>
          <w:szCs w:val="24"/>
        </w:rPr>
        <w:t xml:space="preserve">The image </w:t>
      </w:r>
      <w:r w:rsidR="00C66980">
        <w:rPr>
          <w:rFonts w:ascii="Times New Roman" w:hAnsi="Times New Roman" w:cs="Times New Roman"/>
          <w:sz w:val="24"/>
          <w:szCs w:val="24"/>
        </w:rPr>
        <w:t>to the left</w:t>
      </w:r>
      <w:r w:rsidR="00521DB3">
        <w:rPr>
          <w:rFonts w:ascii="Times New Roman" w:hAnsi="Times New Roman" w:cs="Times New Roman"/>
          <w:sz w:val="24"/>
          <w:szCs w:val="24"/>
        </w:rPr>
        <w:t xml:space="preserve"> shows</w:t>
      </w:r>
      <w:r w:rsidR="00F92F88">
        <w:rPr>
          <w:rFonts w:ascii="Times New Roman" w:hAnsi="Times New Roman" w:cs="Times New Roman"/>
          <w:sz w:val="24"/>
          <w:szCs w:val="24"/>
        </w:rPr>
        <w:t xml:space="preserve"> the location of </w:t>
      </w:r>
      <w:r w:rsidR="00F92F88" w:rsidRPr="00D4573D">
        <w:rPr>
          <w:rFonts w:ascii="Times New Roman" w:hAnsi="Times New Roman" w:cs="Times New Roman"/>
          <w:sz w:val="24"/>
          <w:szCs w:val="24"/>
        </w:rPr>
        <w:t>Saxetenbach Gorge</w:t>
      </w:r>
      <w:r w:rsidR="00F92F88">
        <w:rPr>
          <w:rFonts w:ascii="Times New Roman" w:hAnsi="Times New Roman" w:cs="Times New Roman"/>
          <w:sz w:val="24"/>
          <w:szCs w:val="24"/>
        </w:rPr>
        <w:t xml:space="preserve"> </w:t>
      </w:r>
      <w:r w:rsidR="00533B46">
        <w:rPr>
          <w:rFonts w:ascii="Times New Roman" w:hAnsi="Times New Roman" w:cs="Times New Roman"/>
          <w:sz w:val="24"/>
          <w:szCs w:val="24"/>
        </w:rPr>
        <w:t xml:space="preserve">marker out with a blue pin with a white dot in </w:t>
      </w:r>
      <w:r w:rsidR="00385592" w:rsidRPr="00385592">
        <w:rPr>
          <w:rFonts w:ascii="Times New Roman" w:hAnsi="Times New Roman" w:cs="Times New Roman"/>
          <w:sz w:val="24"/>
          <w:szCs w:val="24"/>
        </w:rPr>
        <w:t>(Google Maps, 2023)</w:t>
      </w:r>
      <w:r w:rsidR="00385592">
        <w:rPr>
          <w:rFonts w:ascii="Times New Roman" w:hAnsi="Times New Roman" w:cs="Times New Roman"/>
          <w:sz w:val="24"/>
          <w:szCs w:val="24"/>
        </w:rPr>
        <w:t xml:space="preserve">. </w:t>
      </w:r>
    </w:p>
    <w:p w14:paraId="019627A9" w14:textId="26A03A91" w:rsidR="00521DB3" w:rsidRDefault="00521DB3" w:rsidP="00D228F2">
      <w:pPr>
        <w:spacing w:line="360" w:lineRule="auto"/>
        <w:rPr>
          <w:rFonts w:ascii="Times New Roman" w:hAnsi="Times New Roman" w:cs="Times New Roman"/>
          <w:sz w:val="24"/>
          <w:szCs w:val="24"/>
        </w:rPr>
      </w:pPr>
    </w:p>
    <w:p w14:paraId="61313F91" w14:textId="40572E33" w:rsidR="007A7C05" w:rsidRDefault="00234867" w:rsidP="00D228F2">
      <w:pPr>
        <w:spacing w:line="360" w:lineRule="auto"/>
        <w:rPr>
          <w:rFonts w:ascii="Times New Roman" w:hAnsi="Times New Roman" w:cs="Times New Roman"/>
          <w:sz w:val="24"/>
          <w:szCs w:val="24"/>
        </w:rPr>
      </w:pPr>
      <w:r w:rsidRPr="00234867">
        <w:rPr>
          <w:rFonts w:ascii="Times New Roman" w:hAnsi="Times New Roman" w:cs="Times New Roman"/>
          <w:sz w:val="24"/>
          <w:szCs w:val="24"/>
        </w:rPr>
        <w:t xml:space="preserve">Adventure World claims to have led over 36,000 </w:t>
      </w:r>
      <w:r w:rsidR="00A50455" w:rsidRPr="00234867">
        <w:rPr>
          <w:rFonts w:ascii="Times New Roman" w:hAnsi="Times New Roman" w:cs="Times New Roman"/>
          <w:sz w:val="24"/>
          <w:szCs w:val="24"/>
        </w:rPr>
        <w:t>canyoners</w:t>
      </w:r>
      <w:r w:rsidRPr="00234867">
        <w:rPr>
          <w:rFonts w:ascii="Times New Roman" w:hAnsi="Times New Roman" w:cs="Times New Roman"/>
          <w:sz w:val="24"/>
          <w:szCs w:val="24"/>
        </w:rPr>
        <w:t xml:space="preserve"> since 1993, with no mishaps worse than a </w:t>
      </w:r>
      <w:r w:rsidR="004723CD">
        <w:rPr>
          <w:rFonts w:ascii="Times New Roman" w:hAnsi="Times New Roman" w:cs="Times New Roman"/>
          <w:sz w:val="24"/>
          <w:szCs w:val="24"/>
        </w:rPr>
        <w:t>broken</w:t>
      </w:r>
      <w:r w:rsidRPr="00234867">
        <w:rPr>
          <w:rFonts w:ascii="Times New Roman" w:hAnsi="Times New Roman" w:cs="Times New Roman"/>
          <w:sz w:val="24"/>
          <w:szCs w:val="24"/>
        </w:rPr>
        <w:t xml:space="preserve"> leg</w:t>
      </w:r>
      <w:r w:rsidR="00A50455">
        <w:rPr>
          <w:rFonts w:ascii="Times New Roman" w:hAnsi="Times New Roman" w:cs="Times New Roman"/>
          <w:sz w:val="24"/>
          <w:szCs w:val="24"/>
        </w:rPr>
        <w:t xml:space="preserve"> </w:t>
      </w:r>
      <w:r w:rsidR="006F30FE" w:rsidRPr="006F30FE">
        <w:rPr>
          <w:rFonts w:ascii="Times New Roman" w:hAnsi="Times New Roman" w:cs="Times New Roman"/>
          <w:sz w:val="24"/>
          <w:szCs w:val="24"/>
        </w:rPr>
        <w:t>(Leland, 1999)</w:t>
      </w:r>
      <w:r w:rsidR="006F30FE">
        <w:rPr>
          <w:rFonts w:ascii="Times New Roman" w:hAnsi="Times New Roman" w:cs="Times New Roman"/>
          <w:sz w:val="24"/>
          <w:szCs w:val="24"/>
        </w:rPr>
        <w:t xml:space="preserve">. </w:t>
      </w:r>
      <w:r w:rsidR="00880495">
        <w:rPr>
          <w:rFonts w:ascii="Times New Roman" w:hAnsi="Times New Roman" w:cs="Times New Roman"/>
          <w:sz w:val="24"/>
          <w:szCs w:val="24"/>
        </w:rPr>
        <w:t xml:space="preserve">According to a direct of Adventure World they </w:t>
      </w:r>
      <w:r w:rsidR="00721631">
        <w:rPr>
          <w:rFonts w:ascii="Times New Roman" w:hAnsi="Times New Roman" w:cs="Times New Roman"/>
          <w:sz w:val="24"/>
          <w:szCs w:val="24"/>
        </w:rPr>
        <w:t xml:space="preserve">obtained advice </w:t>
      </w:r>
      <w:r w:rsidR="00B4536E">
        <w:rPr>
          <w:rFonts w:ascii="Times New Roman" w:hAnsi="Times New Roman" w:cs="Times New Roman"/>
          <w:sz w:val="24"/>
          <w:szCs w:val="24"/>
        </w:rPr>
        <w:t xml:space="preserve">from water sport professionals from New Zealand </w:t>
      </w:r>
      <w:r w:rsidR="00721631">
        <w:rPr>
          <w:rFonts w:ascii="Times New Roman" w:hAnsi="Times New Roman" w:cs="Times New Roman"/>
          <w:sz w:val="24"/>
          <w:szCs w:val="24"/>
        </w:rPr>
        <w:t xml:space="preserve"> </w:t>
      </w:r>
      <w:r w:rsidR="00056DA6">
        <w:rPr>
          <w:rFonts w:ascii="Times New Roman" w:hAnsi="Times New Roman" w:cs="Times New Roman"/>
          <w:sz w:val="24"/>
          <w:szCs w:val="24"/>
        </w:rPr>
        <w:t xml:space="preserve">before </w:t>
      </w:r>
      <w:r w:rsidR="00DF0C8A">
        <w:rPr>
          <w:rFonts w:ascii="Times New Roman" w:hAnsi="Times New Roman" w:cs="Times New Roman"/>
          <w:sz w:val="24"/>
          <w:szCs w:val="24"/>
        </w:rPr>
        <w:t>deciding</w:t>
      </w:r>
      <w:r w:rsidR="00056DA6">
        <w:rPr>
          <w:rFonts w:ascii="Times New Roman" w:hAnsi="Times New Roman" w:cs="Times New Roman"/>
          <w:sz w:val="24"/>
          <w:szCs w:val="24"/>
        </w:rPr>
        <w:t xml:space="preserve"> to go ahead with canyoning trips at the location</w:t>
      </w:r>
      <w:r w:rsidR="00DF0C8A">
        <w:rPr>
          <w:rFonts w:ascii="Times New Roman" w:hAnsi="Times New Roman" w:cs="Times New Roman"/>
          <w:sz w:val="24"/>
          <w:szCs w:val="24"/>
        </w:rPr>
        <w:t xml:space="preserve"> mentioned and shown on the map </w:t>
      </w:r>
      <w:r w:rsidR="0064268A" w:rsidRPr="0064268A">
        <w:rPr>
          <w:rFonts w:ascii="Times New Roman" w:hAnsi="Times New Roman" w:cs="Times New Roman"/>
          <w:sz w:val="24"/>
          <w:szCs w:val="24"/>
        </w:rPr>
        <w:t>(SWI swissinfo.ch, 2001)</w:t>
      </w:r>
      <w:r w:rsidR="0064268A">
        <w:rPr>
          <w:rFonts w:ascii="Times New Roman" w:hAnsi="Times New Roman" w:cs="Times New Roman"/>
          <w:sz w:val="24"/>
          <w:szCs w:val="24"/>
        </w:rPr>
        <w:t xml:space="preserve">. </w:t>
      </w:r>
      <w:r w:rsidR="00724F00">
        <w:rPr>
          <w:rFonts w:ascii="Times New Roman" w:hAnsi="Times New Roman" w:cs="Times New Roman"/>
          <w:sz w:val="24"/>
          <w:szCs w:val="24"/>
        </w:rPr>
        <w:t xml:space="preserve">To go on canyoning trips </w:t>
      </w:r>
      <w:r w:rsidR="004B573D">
        <w:rPr>
          <w:rFonts w:ascii="Times New Roman" w:hAnsi="Times New Roman" w:cs="Times New Roman"/>
          <w:sz w:val="24"/>
          <w:szCs w:val="24"/>
        </w:rPr>
        <w:t xml:space="preserve">with Adventure World the customers did not even </w:t>
      </w:r>
      <w:r w:rsidR="00477A68">
        <w:rPr>
          <w:rFonts w:ascii="Times New Roman" w:hAnsi="Times New Roman" w:cs="Times New Roman"/>
          <w:sz w:val="24"/>
          <w:szCs w:val="24"/>
        </w:rPr>
        <w:t>now how to swim to be able to go</w:t>
      </w:r>
      <w:r w:rsidR="005859CF">
        <w:rPr>
          <w:rFonts w:ascii="Times New Roman" w:hAnsi="Times New Roman" w:cs="Times New Roman"/>
          <w:sz w:val="24"/>
          <w:szCs w:val="24"/>
        </w:rPr>
        <w:t xml:space="preserve">, as long as they were </w:t>
      </w:r>
      <w:r w:rsidR="004E563F">
        <w:rPr>
          <w:rFonts w:ascii="Times New Roman" w:hAnsi="Times New Roman" w:cs="Times New Roman"/>
          <w:sz w:val="24"/>
          <w:szCs w:val="24"/>
        </w:rPr>
        <w:t xml:space="preserve">kitted out with wetsuit, life jacket, </w:t>
      </w:r>
      <w:r w:rsidR="00533B46">
        <w:rPr>
          <w:rFonts w:ascii="Times New Roman" w:hAnsi="Times New Roman" w:cs="Times New Roman"/>
          <w:sz w:val="24"/>
          <w:szCs w:val="24"/>
        </w:rPr>
        <w:lastRenderedPageBreak/>
        <w:t>helmet,</w:t>
      </w:r>
      <w:r w:rsidR="004E563F">
        <w:rPr>
          <w:rFonts w:ascii="Times New Roman" w:hAnsi="Times New Roman" w:cs="Times New Roman"/>
          <w:sz w:val="24"/>
          <w:szCs w:val="24"/>
        </w:rPr>
        <w:t xml:space="preserve"> and harness </w:t>
      </w:r>
      <w:r w:rsidR="00146B10">
        <w:rPr>
          <w:rFonts w:ascii="Times New Roman" w:hAnsi="Times New Roman" w:cs="Times New Roman"/>
          <w:sz w:val="24"/>
          <w:szCs w:val="24"/>
        </w:rPr>
        <w:t xml:space="preserve">nothing could go wrong according to the manager </w:t>
      </w:r>
      <w:r w:rsidR="00146B10" w:rsidRPr="00146B10">
        <w:rPr>
          <w:rFonts w:ascii="Times New Roman" w:hAnsi="Times New Roman" w:cs="Times New Roman"/>
          <w:sz w:val="24"/>
          <w:szCs w:val="24"/>
        </w:rPr>
        <w:t>(Lashmar and Karacs, 1999)</w:t>
      </w:r>
      <w:r w:rsidR="00146B10">
        <w:rPr>
          <w:rFonts w:ascii="Times New Roman" w:hAnsi="Times New Roman" w:cs="Times New Roman"/>
          <w:sz w:val="24"/>
          <w:szCs w:val="24"/>
        </w:rPr>
        <w:t xml:space="preserve">. </w:t>
      </w:r>
    </w:p>
    <w:p w14:paraId="30FB60AC" w14:textId="77777777" w:rsidR="008D0284" w:rsidRDefault="008D0284" w:rsidP="00D228F2">
      <w:pPr>
        <w:spacing w:line="360" w:lineRule="auto"/>
        <w:rPr>
          <w:rFonts w:ascii="Times New Roman" w:hAnsi="Times New Roman" w:cs="Times New Roman"/>
          <w:sz w:val="24"/>
          <w:szCs w:val="24"/>
        </w:rPr>
      </w:pPr>
    </w:p>
    <w:p w14:paraId="255C0193" w14:textId="54992A62" w:rsidR="00855248" w:rsidRDefault="00716F28" w:rsidP="00D228F2">
      <w:pPr>
        <w:spacing w:line="360" w:lineRule="auto"/>
        <w:rPr>
          <w:rFonts w:ascii="Times New Roman" w:hAnsi="Times New Roman" w:cs="Times New Roman"/>
          <w:sz w:val="24"/>
          <w:szCs w:val="24"/>
        </w:rPr>
      </w:pPr>
      <w:r w:rsidRPr="00F26487">
        <w:rPr>
          <w:rFonts w:ascii="Times New Roman" w:hAnsi="Times New Roman" w:cs="Times New Roman"/>
          <w:sz w:val="24"/>
          <w:szCs w:val="24"/>
        </w:rPr>
        <w:drawing>
          <wp:anchor distT="0" distB="0" distL="114300" distR="114300" simplePos="0" relativeHeight="251659264" behindDoc="1" locked="0" layoutInCell="1" allowOverlap="1" wp14:anchorId="4798FB3A" wp14:editId="27A0FA7A">
            <wp:simplePos x="0" y="0"/>
            <wp:positionH relativeFrom="column">
              <wp:posOffset>535940</wp:posOffset>
            </wp:positionH>
            <wp:positionV relativeFrom="page">
              <wp:posOffset>4657725</wp:posOffset>
            </wp:positionV>
            <wp:extent cx="3625215" cy="2028825"/>
            <wp:effectExtent l="0" t="0" r="0" b="9525"/>
            <wp:wrapTight wrapText="bothSides">
              <wp:wrapPolygon edited="0">
                <wp:start x="0" y="0"/>
                <wp:lineTo x="0" y="21499"/>
                <wp:lineTo x="21452" y="21499"/>
                <wp:lineTo x="2145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25215" cy="2028825"/>
                    </a:xfrm>
                    <a:prstGeom prst="rect">
                      <a:avLst/>
                    </a:prstGeom>
                  </pic:spPr>
                </pic:pic>
              </a:graphicData>
            </a:graphic>
            <wp14:sizeRelH relativeFrom="margin">
              <wp14:pctWidth>0</wp14:pctWidth>
            </wp14:sizeRelH>
            <wp14:sizeRelV relativeFrom="margin">
              <wp14:pctHeight>0</wp14:pctHeight>
            </wp14:sizeRelV>
          </wp:anchor>
        </w:drawing>
      </w:r>
      <w:r w:rsidR="00825BDB">
        <w:rPr>
          <w:rFonts w:ascii="Times New Roman" w:hAnsi="Times New Roman" w:cs="Times New Roman"/>
          <w:sz w:val="24"/>
          <w:szCs w:val="24"/>
        </w:rPr>
        <w:t xml:space="preserve">The nature of </w:t>
      </w:r>
      <w:bookmarkStart w:id="0" w:name="_Hlk125714587"/>
      <w:r w:rsidR="002074CA" w:rsidRPr="00D4573D">
        <w:rPr>
          <w:rFonts w:ascii="Times New Roman" w:hAnsi="Times New Roman" w:cs="Times New Roman"/>
          <w:sz w:val="24"/>
          <w:szCs w:val="24"/>
        </w:rPr>
        <w:t>Saxetenbach Gorge</w:t>
      </w:r>
      <w:r w:rsidR="002074CA">
        <w:rPr>
          <w:rFonts w:ascii="Times New Roman" w:hAnsi="Times New Roman" w:cs="Times New Roman"/>
          <w:sz w:val="24"/>
          <w:szCs w:val="24"/>
        </w:rPr>
        <w:t xml:space="preserve"> </w:t>
      </w:r>
      <w:bookmarkEnd w:id="0"/>
      <w:r w:rsidR="00825BDB">
        <w:rPr>
          <w:rFonts w:ascii="Times New Roman" w:hAnsi="Times New Roman" w:cs="Times New Roman"/>
          <w:sz w:val="24"/>
          <w:szCs w:val="24"/>
        </w:rPr>
        <w:t xml:space="preserve">is that it </w:t>
      </w:r>
      <w:r w:rsidR="002074CA">
        <w:rPr>
          <w:rFonts w:ascii="Times New Roman" w:hAnsi="Times New Roman" w:cs="Times New Roman"/>
          <w:sz w:val="24"/>
          <w:szCs w:val="24"/>
        </w:rPr>
        <w:t>has lo</w:t>
      </w:r>
      <w:r w:rsidR="00961BD2">
        <w:rPr>
          <w:rFonts w:ascii="Times New Roman" w:hAnsi="Times New Roman" w:cs="Times New Roman"/>
          <w:sz w:val="24"/>
          <w:szCs w:val="24"/>
        </w:rPr>
        <w:t>ts of steep sides</w:t>
      </w:r>
      <w:r w:rsidR="000818E2">
        <w:rPr>
          <w:rFonts w:ascii="Times New Roman" w:hAnsi="Times New Roman" w:cs="Times New Roman"/>
          <w:sz w:val="24"/>
          <w:szCs w:val="24"/>
        </w:rPr>
        <w:t xml:space="preserve">, </w:t>
      </w:r>
      <w:r w:rsidR="00325739">
        <w:rPr>
          <w:rFonts w:ascii="Times New Roman" w:hAnsi="Times New Roman" w:cs="Times New Roman"/>
          <w:sz w:val="24"/>
          <w:szCs w:val="24"/>
        </w:rPr>
        <w:t>w</w:t>
      </w:r>
      <w:r w:rsidR="00F0268A">
        <w:rPr>
          <w:rFonts w:ascii="Times New Roman" w:hAnsi="Times New Roman" w:cs="Times New Roman"/>
          <w:sz w:val="24"/>
          <w:szCs w:val="24"/>
        </w:rPr>
        <w:t>ith narrower sections in places</w:t>
      </w:r>
      <w:r w:rsidR="007E6B68">
        <w:rPr>
          <w:rFonts w:ascii="Times New Roman" w:hAnsi="Times New Roman" w:cs="Times New Roman"/>
          <w:sz w:val="24"/>
          <w:szCs w:val="24"/>
        </w:rPr>
        <w:t xml:space="preserve">, </w:t>
      </w:r>
      <w:r w:rsidR="00BB7354">
        <w:rPr>
          <w:rFonts w:ascii="Times New Roman" w:hAnsi="Times New Roman" w:cs="Times New Roman"/>
          <w:sz w:val="24"/>
          <w:szCs w:val="24"/>
        </w:rPr>
        <w:t xml:space="preserve">which </w:t>
      </w:r>
      <w:r w:rsidR="00764401">
        <w:rPr>
          <w:rFonts w:ascii="Times New Roman" w:hAnsi="Times New Roman" w:cs="Times New Roman"/>
          <w:sz w:val="24"/>
          <w:szCs w:val="24"/>
        </w:rPr>
        <w:t xml:space="preserve">widening in other places, </w:t>
      </w:r>
      <w:r w:rsidR="007E6B68">
        <w:rPr>
          <w:rFonts w:ascii="Times New Roman" w:hAnsi="Times New Roman" w:cs="Times New Roman"/>
          <w:sz w:val="24"/>
          <w:szCs w:val="24"/>
        </w:rPr>
        <w:t>a collection of waterfalls</w:t>
      </w:r>
      <w:r w:rsidR="00F92F51">
        <w:rPr>
          <w:rFonts w:ascii="Times New Roman" w:hAnsi="Times New Roman" w:cs="Times New Roman"/>
          <w:sz w:val="24"/>
          <w:szCs w:val="24"/>
        </w:rPr>
        <w:t>, at some parts of the gorge the is a path that runs al</w:t>
      </w:r>
      <w:r w:rsidR="00B60E98">
        <w:rPr>
          <w:rFonts w:ascii="Times New Roman" w:hAnsi="Times New Roman" w:cs="Times New Roman"/>
          <w:sz w:val="24"/>
          <w:szCs w:val="24"/>
        </w:rPr>
        <w:t>ong the water edge</w:t>
      </w:r>
      <w:r w:rsidR="00485101">
        <w:rPr>
          <w:rFonts w:ascii="Times New Roman" w:hAnsi="Times New Roman" w:cs="Times New Roman"/>
          <w:sz w:val="24"/>
          <w:szCs w:val="24"/>
        </w:rPr>
        <w:t>, plus fa</w:t>
      </w:r>
      <w:r w:rsidR="00DB1E91">
        <w:rPr>
          <w:rFonts w:ascii="Times New Roman" w:hAnsi="Times New Roman" w:cs="Times New Roman"/>
          <w:sz w:val="24"/>
          <w:szCs w:val="24"/>
        </w:rPr>
        <w:t>s</w:t>
      </w:r>
      <w:r w:rsidR="00485101">
        <w:rPr>
          <w:rFonts w:ascii="Times New Roman" w:hAnsi="Times New Roman" w:cs="Times New Roman"/>
          <w:sz w:val="24"/>
          <w:szCs w:val="24"/>
        </w:rPr>
        <w:t xml:space="preserve">t moving </w:t>
      </w:r>
      <w:r w:rsidR="00DB1E91">
        <w:rPr>
          <w:rFonts w:ascii="Times New Roman" w:hAnsi="Times New Roman" w:cs="Times New Roman"/>
          <w:sz w:val="24"/>
          <w:szCs w:val="24"/>
        </w:rPr>
        <w:t xml:space="preserve">water in a collection of sections along the gorge </w:t>
      </w:r>
      <w:r w:rsidR="00AF5428" w:rsidRPr="00AF5428">
        <w:rPr>
          <w:rFonts w:ascii="Times New Roman" w:hAnsi="Times New Roman" w:cs="Times New Roman"/>
          <w:sz w:val="24"/>
          <w:szCs w:val="24"/>
        </w:rPr>
        <w:t>(Bazz Goes and Alpin Raft, 2016)</w:t>
      </w:r>
      <w:r w:rsidR="00F40077">
        <w:rPr>
          <w:rFonts w:ascii="Times New Roman" w:hAnsi="Times New Roman" w:cs="Times New Roman"/>
          <w:sz w:val="24"/>
          <w:szCs w:val="24"/>
        </w:rPr>
        <w:t xml:space="preserve">. </w:t>
      </w:r>
      <w:r w:rsidR="004D0BC3">
        <w:rPr>
          <w:rFonts w:ascii="Times New Roman" w:hAnsi="Times New Roman" w:cs="Times New Roman"/>
          <w:sz w:val="24"/>
          <w:szCs w:val="24"/>
        </w:rPr>
        <w:t>Sa</w:t>
      </w:r>
      <w:r w:rsidR="00AB3352">
        <w:rPr>
          <w:rFonts w:ascii="Times New Roman" w:hAnsi="Times New Roman" w:cs="Times New Roman"/>
          <w:sz w:val="24"/>
          <w:szCs w:val="24"/>
        </w:rPr>
        <w:t xml:space="preserve">xetenbach gorge is narrow and steep </w:t>
      </w:r>
      <w:r w:rsidR="00001290">
        <w:rPr>
          <w:rFonts w:ascii="Times New Roman" w:hAnsi="Times New Roman" w:cs="Times New Roman"/>
          <w:sz w:val="24"/>
          <w:szCs w:val="24"/>
        </w:rPr>
        <w:t>canyon,</w:t>
      </w:r>
      <w:r w:rsidR="008F11EC">
        <w:rPr>
          <w:rFonts w:ascii="Times New Roman" w:hAnsi="Times New Roman" w:cs="Times New Roman"/>
          <w:sz w:val="24"/>
          <w:szCs w:val="24"/>
        </w:rPr>
        <w:t xml:space="preserve"> </w:t>
      </w:r>
      <w:r w:rsidR="00276F19">
        <w:rPr>
          <w:rFonts w:ascii="Times New Roman" w:hAnsi="Times New Roman" w:cs="Times New Roman"/>
          <w:sz w:val="24"/>
          <w:szCs w:val="24"/>
        </w:rPr>
        <w:t>so you</w:t>
      </w:r>
      <w:r w:rsidR="004331E2">
        <w:rPr>
          <w:rFonts w:ascii="Times New Roman" w:hAnsi="Times New Roman" w:cs="Times New Roman"/>
          <w:sz w:val="24"/>
          <w:szCs w:val="24"/>
        </w:rPr>
        <w:t xml:space="preserve"> usually</w:t>
      </w:r>
      <w:r w:rsidR="00276F19">
        <w:rPr>
          <w:rFonts w:ascii="Times New Roman" w:hAnsi="Times New Roman" w:cs="Times New Roman"/>
          <w:sz w:val="24"/>
          <w:szCs w:val="24"/>
        </w:rPr>
        <w:t xml:space="preserve"> have to </w:t>
      </w:r>
      <w:r w:rsidR="004331E2">
        <w:rPr>
          <w:rFonts w:ascii="Times New Roman" w:hAnsi="Times New Roman" w:cs="Times New Roman"/>
          <w:sz w:val="24"/>
          <w:szCs w:val="24"/>
        </w:rPr>
        <w:t xml:space="preserve">repeal into the canyon on a rope which is fixed to a sheer </w:t>
      </w:r>
      <w:r w:rsidR="00001290">
        <w:rPr>
          <w:rFonts w:ascii="Times New Roman" w:hAnsi="Times New Roman" w:cs="Times New Roman"/>
          <w:sz w:val="24"/>
          <w:szCs w:val="24"/>
        </w:rPr>
        <w:t xml:space="preserve">rock face </w:t>
      </w:r>
      <w:r w:rsidR="003E4A36" w:rsidRPr="003E4A36">
        <w:rPr>
          <w:rFonts w:ascii="Times New Roman" w:hAnsi="Times New Roman" w:cs="Times New Roman"/>
          <w:sz w:val="24"/>
          <w:szCs w:val="24"/>
        </w:rPr>
        <w:t>(Leland, 1999)</w:t>
      </w:r>
      <w:r w:rsidR="003E4A36">
        <w:rPr>
          <w:rFonts w:ascii="Times New Roman" w:hAnsi="Times New Roman" w:cs="Times New Roman"/>
          <w:sz w:val="24"/>
          <w:szCs w:val="24"/>
        </w:rPr>
        <w:t xml:space="preserve">. </w:t>
      </w:r>
      <w:r w:rsidR="00F26487">
        <w:rPr>
          <w:rFonts w:ascii="Times New Roman" w:hAnsi="Times New Roman" w:cs="Times New Roman"/>
          <w:sz w:val="24"/>
          <w:szCs w:val="24"/>
        </w:rPr>
        <w:t xml:space="preserve">The picture below </w:t>
      </w:r>
      <w:r w:rsidR="000A112A">
        <w:rPr>
          <w:rFonts w:ascii="Times New Roman" w:hAnsi="Times New Roman" w:cs="Times New Roman"/>
          <w:sz w:val="24"/>
          <w:szCs w:val="24"/>
        </w:rPr>
        <w:t xml:space="preserve">is screenshot from a video </w:t>
      </w:r>
      <w:r w:rsidR="0076457B">
        <w:rPr>
          <w:rFonts w:ascii="Times New Roman" w:hAnsi="Times New Roman" w:cs="Times New Roman"/>
          <w:sz w:val="24"/>
          <w:szCs w:val="24"/>
        </w:rPr>
        <w:t xml:space="preserve">of a canyoning trip in the </w:t>
      </w:r>
      <w:r w:rsidR="0076457B" w:rsidRPr="00D4573D">
        <w:rPr>
          <w:rFonts w:ascii="Times New Roman" w:hAnsi="Times New Roman" w:cs="Times New Roman"/>
          <w:sz w:val="24"/>
          <w:szCs w:val="24"/>
        </w:rPr>
        <w:t>Saxetenbach Gorge</w:t>
      </w:r>
      <w:r w:rsidR="00423745">
        <w:rPr>
          <w:rFonts w:ascii="Times New Roman" w:hAnsi="Times New Roman" w:cs="Times New Roman"/>
          <w:sz w:val="24"/>
          <w:szCs w:val="24"/>
        </w:rPr>
        <w:t xml:space="preserve">, in the picture you can see how steep and narrow the canyon is </w:t>
      </w:r>
      <w:r w:rsidR="00A12700" w:rsidRPr="00A12700">
        <w:rPr>
          <w:rFonts w:ascii="Times New Roman" w:hAnsi="Times New Roman" w:cs="Times New Roman"/>
          <w:sz w:val="24"/>
          <w:szCs w:val="24"/>
        </w:rPr>
        <w:t>(Bazz Goes and Alpin Raft, 2016)</w:t>
      </w:r>
      <w:r w:rsidR="00A12700">
        <w:rPr>
          <w:rFonts w:ascii="Times New Roman" w:hAnsi="Times New Roman" w:cs="Times New Roman"/>
          <w:sz w:val="24"/>
          <w:szCs w:val="24"/>
        </w:rPr>
        <w:t xml:space="preserve">. </w:t>
      </w:r>
    </w:p>
    <w:p w14:paraId="0AEE7120" w14:textId="23AD8885" w:rsidR="00532640" w:rsidRPr="00234867" w:rsidRDefault="00532640" w:rsidP="00D228F2">
      <w:pPr>
        <w:spacing w:line="360" w:lineRule="auto"/>
        <w:rPr>
          <w:rFonts w:ascii="Times New Roman" w:hAnsi="Times New Roman" w:cs="Times New Roman"/>
          <w:sz w:val="24"/>
          <w:szCs w:val="24"/>
        </w:rPr>
      </w:pPr>
      <w:r>
        <w:rPr>
          <w:rFonts w:ascii="Times New Roman" w:hAnsi="Times New Roman" w:cs="Times New Roman"/>
          <w:sz w:val="24"/>
          <w:szCs w:val="24"/>
        </w:rPr>
        <w:t xml:space="preserve">On </w:t>
      </w:r>
      <w:r w:rsidR="00900B6D" w:rsidRPr="00321EA2">
        <w:rPr>
          <w:rFonts w:ascii="Times New Roman" w:hAnsi="Times New Roman" w:cs="Times New Roman"/>
          <w:sz w:val="24"/>
          <w:szCs w:val="24"/>
        </w:rPr>
        <w:t>Tuesday 27th July 1999</w:t>
      </w:r>
      <w:r w:rsidR="00900B6D">
        <w:rPr>
          <w:rFonts w:ascii="Times New Roman" w:hAnsi="Times New Roman" w:cs="Times New Roman"/>
          <w:sz w:val="24"/>
          <w:szCs w:val="24"/>
        </w:rPr>
        <w:t xml:space="preserve"> </w:t>
      </w:r>
      <w:r w:rsidR="00CD6366">
        <w:rPr>
          <w:rFonts w:ascii="Times New Roman" w:hAnsi="Times New Roman" w:cs="Times New Roman"/>
          <w:sz w:val="24"/>
          <w:szCs w:val="24"/>
        </w:rPr>
        <w:t>a group of 45 tourists had come together to</w:t>
      </w:r>
      <w:r w:rsidR="008600AF">
        <w:rPr>
          <w:rFonts w:ascii="Times New Roman" w:hAnsi="Times New Roman" w:cs="Times New Roman"/>
          <w:sz w:val="24"/>
          <w:szCs w:val="24"/>
        </w:rPr>
        <w:t xml:space="preserve"> for a canyoning experience, run by a local company called Adventure World</w:t>
      </w:r>
      <w:r w:rsidR="000252C4">
        <w:rPr>
          <w:rFonts w:ascii="Times New Roman" w:hAnsi="Times New Roman" w:cs="Times New Roman"/>
          <w:sz w:val="24"/>
          <w:szCs w:val="24"/>
        </w:rPr>
        <w:t xml:space="preserve">, </w:t>
      </w:r>
      <w:r w:rsidR="00946029" w:rsidRPr="00946029">
        <w:rPr>
          <w:rFonts w:ascii="Times New Roman" w:hAnsi="Times New Roman" w:cs="Times New Roman"/>
          <w:sz w:val="24"/>
          <w:szCs w:val="24"/>
        </w:rPr>
        <w:t>(Bell and Bale, 1999)</w:t>
      </w:r>
      <w:r w:rsidR="00946029">
        <w:rPr>
          <w:rFonts w:ascii="Times New Roman" w:hAnsi="Times New Roman" w:cs="Times New Roman"/>
          <w:sz w:val="24"/>
          <w:szCs w:val="24"/>
        </w:rPr>
        <w:t xml:space="preserve">. </w:t>
      </w:r>
      <w:r w:rsidR="000A7FD5">
        <w:rPr>
          <w:rFonts w:ascii="Times New Roman" w:hAnsi="Times New Roman" w:cs="Times New Roman"/>
          <w:sz w:val="24"/>
          <w:szCs w:val="24"/>
        </w:rPr>
        <w:t xml:space="preserve">The </w:t>
      </w:r>
      <w:r w:rsidR="00570667">
        <w:rPr>
          <w:rFonts w:ascii="Times New Roman" w:hAnsi="Times New Roman" w:cs="Times New Roman"/>
          <w:sz w:val="24"/>
          <w:szCs w:val="24"/>
        </w:rPr>
        <w:t xml:space="preserve">canyoning experience was run by 8 guides that </w:t>
      </w:r>
      <w:r w:rsidR="005E62D6">
        <w:rPr>
          <w:rFonts w:ascii="Times New Roman" w:hAnsi="Times New Roman" w:cs="Times New Roman"/>
          <w:sz w:val="24"/>
          <w:szCs w:val="24"/>
        </w:rPr>
        <w:t>were</w:t>
      </w:r>
      <w:r w:rsidR="00570667">
        <w:rPr>
          <w:rFonts w:ascii="Times New Roman" w:hAnsi="Times New Roman" w:cs="Times New Roman"/>
          <w:sz w:val="24"/>
          <w:szCs w:val="24"/>
        </w:rPr>
        <w:t xml:space="preserve"> employed by Adventure World</w:t>
      </w:r>
      <w:r w:rsidR="002B35F7">
        <w:rPr>
          <w:rFonts w:ascii="Times New Roman" w:hAnsi="Times New Roman" w:cs="Times New Roman"/>
          <w:sz w:val="24"/>
          <w:szCs w:val="24"/>
        </w:rPr>
        <w:t xml:space="preserve">. </w:t>
      </w:r>
      <w:r w:rsidR="00590CEC">
        <w:rPr>
          <w:rFonts w:ascii="Times New Roman" w:hAnsi="Times New Roman" w:cs="Times New Roman"/>
          <w:sz w:val="24"/>
          <w:szCs w:val="24"/>
        </w:rPr>
        <w:t xml:space="preserve">The group of tourists where split into 4 groups of 10 </w:t>
      </w:r>
      <w:r w:rsidR="00401DB5">
        <w:rPr>
          <w:rFonts w:ascii="Times New Roman" w:hAnsi="Times New Roman" w:cs="Times New Roman"/>
          <w:sz w:val="24"/>
          <w:szCs w:val="24"/>
        </w:rPr>
        <w:t xml:space="preserve">to 12 people, with </w:t>
      </w:r>
      <w:r w:rsidR="00673DB3">
        <w:rPr>
          <w:rFonts w:ascii="Times New Roman" w:hAnsi="Times New Roman" w:cs="Times New Roman"/>
          <w:sz w:val="24"/>
          <w:szCs w:val="24"/>
        </w:rPr>
        <w:t xml:space="preserve">two guides </w:t>
      </w:r>
      <w:r w:rsidR="00F95205">
        <w:rPr>
          <w:rFonts w:ascii="Times New Roman" w:hAnsi="Times New Roman" w:cs="Times New Roman"/>
          <w:sz w:val="24"/>
          <w:szCs w:val="24"/>
        </w:rPr>
        <w:t>accompanying each</w:t>
      </w:r>
      <w:r w:rsidR="00D94838">
        <w:rPr>
          <w:rFonts w:ascii="Times New Roman" w:hAnsi="Times New Roman" w:cs="Times New Roman"/>
          <w:sz w:val="24"/>
          <w:szCs w:val="24"/>
        </w:rPr>
        <w:t xml:space="preserve"> of the groups</w:t>
      </w:r>
      <w:r w:rsidR="00635543">
        <w:rPr>
          <w:rFonts w:ascii="Times New Roman" w:hAnsi="Times New Roman" w:cs="Times New Roman"/>
          <w:sz w:val="24"/>
          <w:szCs w:val="24"/>
        </w:rPr>
        <w:t xml:space="preserve">. The tourist </w:t>
      </w:r>
      <w:r w:rsidR="00AF6FC9">
        <w:rPr>
          <w:rFonts w:ascii="Times New Roman" w:hAnsi="Times New Roman" w:cs="Times New Roman"/>
          <w:sz w:val="24"/>
          <w:szCs w:val="24"/>
        </w:rPr>
        <w:t>was</w:t>
      </w:r>
      <w:r w:rsidR="00E26E1C">
        <w:rPr>
          <w:rFonts w:ascii="Times New Roman" w:hAnsi="Times New Roman" w:cs="Times New Roman"/>
          <w:sz w:val="24"/>
          <w:szCs w:val="24"/>
        </w:rPr>
        <w:t xml:space="preserve"> kitted out with wetsuits, </w:t>
      </w:r>
      <w:r w:rsidR="008B15EB">
        <w:rPr>
          <w:rFonts w:ascii="Times New Roman" w:hAnsi="Times New Roman" w:cs="Times New Roman"/>
          <w:sz w:val="24"/>
          <w:szCs w:val="24"/>
        </w:rPr>
        <w:t>helmets,</w:t>
      </w:r>
      <w:r w:rsidR="00014DD5">
        <w:rPr>
          <w:rFonts w:ascii="Times New Roman" w:hAnsi="Times New Roman" w:cs="Times New Roman"/>
          <w:sz w:val="24"/>
          <w:szCs w:val="24"/>
        </w:rPr>
        <w:t xml:space="preserve"> and life jackets. </w:t>
      </w:r>
    </w:p>
    <w:p w14:paraId="63593348" w14:textId="77777777" w:rsidR="008D0284" w:rsidRDefault="008D0284" w:rsidP="00D228F2">
      <w:pPr>
        <w:spacing w:line="360" w:lineRule="auto"/>
        <w:rPr>
          <w:rFonts w:ascii="Times New Roman" w:hAnsi="Times New Roman" w:cs="Times New Roman"/>
          <w:sz w:val="24"/>
          <w:szCs w:val="24"/>
          <w:u w:val="single"/>
        </w:rPr>
      </w:pPr>
    </w:p>
    <w:p w14:paraId="29915826" w14:textId="59245EE4" w:rsidR="007976DD" w:rsidRDefault="007976DD" w:rsidP="00D228F2">
      <w:pPr>
        <w:spacing w:line="360" w:lineRule="auto"/>
        <w:rPr>
          <w:rFonts w:ascii="Times New Roman" w:hAnsi="Times New Roman" w:cs="Times New Roman"/>
          <w:sz w:val="24"/>
          <w:szCs w:val="24"/>
          <w:u w:val="single"/>
        </w:rPr>
      </w:pPr>
      <w:r w:rsidRPr="005753A2">
        <w:rPr>
          <w:rFonts w:ascii="Times New Roman" w:hAnsi="Times New Roman" w:cs="Times New Roman"/>
          <w:sz w:val="24"/>
          <w:szCs w:val="24"/>
          <w:u w:val="single"/>
        </w:rPr>
        <w:t xml:space="preserve">Key Factors that </w:t>
      </w:r>
      <w:r w:rsidR="005753A2" w:rsidRPr="005753A2">
        <w:rPr>
          <w:rFonts w:ascii="Times New Roman" w:hAnsi="Times New Roman" w:cs="Times New Roman"/>
          <w:sz w:val="24"/>
          <w:szCs w:val="24"/>
          <w:u w:val="single"/>
        </w:rPr>
        <w:t>L</w:t>
      </w:r>
      <w:r w:rsidR="005753A2" w:rsidRPr="008D7DD4">
        <w:rPr>
          <w:rFonts w:ascii="Times New Roman" w:hAnsi="Times New Roman" w:cs="Times New Roman"/>
          <w:sz w:val="24"/>
          <w:szCs w:val="24"/>
          <w:u w:val="single"/>
        </w:rPr>
        <w:t xml:space="preserve">ed to the </w:t>
      </w:r>
      <w:r w:rsidR="005753A2" w:rsidRPr="005753A2">
        <w:rPr>
          <w:rFonts w:ascii="Times New Roman" w:hAnsi="Times New Roman" w:cs="Times New Roman"/>
          <w:sz w:val="24"/>
          <w:szCs w:val="24"/>
          <w:u w:val="single"/>
        </w:rPr>
        <w:t>I</w:t>
      </w:r>
      <w:r w:rsidR="005753A2" w:rsidRPr="008D7DD4">
        <w:rPr>
          <w:rFonts w:ascii="Times New Roman" w:hAnsi="Times New Roman" w:cs="Times New Roman"/>
          <w:sz w:val="24"/>
          <w:szCs w:val="24"/>
          <w:u w:val="single"/>
        </w:rPr>
        <w:t>ncident</w:t>
      </w:r>
    </w:p>
    <w:p w14:paraId="589EAAE0" w14:textId="0AB53CE7" w:rsidR="00834C86" w:rsidRDefault="00834C86" w:rsidP="00D228F2">
      <w:pPr>
        <w:spacing w:line="360" w:lineRule="auto"/>
        <w:rPr>
          <w:rFonts w:ascii="Times New Roman" w:hAnsi="Times New Roman" w:cs="Times New Roman"/>
          <w:sz w:val="24"/>
          <w:szCs w:val="24"/>
        </w:rPr>
      </w:pPr>
      <w:r>
        <w:rPr>
          <w:rFonts w:ascii="Times New Roman" w:hAnsi="Times New Roman" w:cs="Times New Roman"/>
          <w:sz w:val="24"/>
          <w:szCs w:val="24"/>
        </w:rPr>
        <w:t xml:space="preserve">On </w:t>
      </w:r>
      <w:r w:rsidRPr="00321EA2">
        <w:rPr>
          <w:rFonts w:ascii="Times New Roman" w:hAnsi="Times New Roman" w:cs="Times New Roman"/>
          <w:sz w:val="24"/>
          <w:szCs w:val="24"/>
        </w:rPr>
        <w:t>Tuesday 27th July 1999</w:t>
      </w:r>
      <w:r>
        <w:rPr>
          <w:rFonts w:ascii="Times New Roman" w:hAnsi="Times New Roman" w:cs="Times New Roman"/>
          <w:sz w:val="24"/>
          <w:szCs w:val="24"/>
        </w:rPr>
        <w:t xml:space="preserve"> at </w:t>
      </w:r>
      <w:r w:rsidR="00C542A6">
        <w:rPr>
          <w:rFonts w:ascii="Times New Roman" w:hAnsi="Times New Roman" w:cs="Times New Roman"/>
          <w:sz w:val="24"/>
          <w:szCs w:val="24"/>
        </w:rPr>
        <w:t xml:space="preserve">about </w:t>
      </w:r>
      <w:r>
        <w:rPr>
          <w:rFonts w:ascii="Times New Roman" w:hAnsi="Times New Roman" w:cs="Times New Roman"/>
          <w:sz w:val="24"/>
          <w:szCs w:val="24"/>
        </w:rPr>
        <w:t>4</w:t>
      </w:r>
      <w:r w:rsidR="00C542A6">
        <w:rPr>
          <w:rFonts w:ascii="Times New Roman" w:hAnsi="Times New Roman" w:cs="Times New Roman"/>
          <w:sz w:val="24"/>
          <w:szCs w:val="24"/>
        </w:rPr>
        <w:t>:30</w:t>
      </w:r>
      <w:r>
        <w:rPr>
          <w:rFonts w:ascii="Times New Roman" w:hAnsi="Times New Roman" w:cs="Times New Roman"/>
          <w:sz w:val="24"/>
          <w:szCs w:val="24"/>
        </w:rPr>
        <w:t xml:space="preserve">pm </w:t>
      </w:r>
      <w:r w:rsidR="004F015D">
        <w:rPr>
          <w:rFonts w:ascii="Times New Roman" w:hAnsi="Times New Roman" w:cs="Times New Roman"/>
          <w:sz w:val="24"/>
          <w:szCs w:val="24"/>
        </w:rPr>
        <w:t xml:space="preserve">the 8 guides </w:t>
      </w:r>
      <w:r w:rsidR="00CA5136">
        <w:rPr>
          <w:rFonts w:ascii="Times New Roman" w:hAnsi="Times New Roman" w:cs="Times New Roman"/>
          <w:sz w:val="24"/>
          <w:szCs w:val="24"/>
        </w:rPr>
        <w:t>employed</w:t>
      </w:r>
      <w:r w:rsidR="004F015D">
        <w:rPr>
          <w:rFonts w:ascii="Times New Roman" w:hAnsi="Times New Roman" w:cs="Times New Roman"/>
          <w:sz w:val="24"/>
          <w:szCs w:val="24"/>
        </w:rPr>
        <w:t xml:space="preserve"> by Adventure World led the group of 45</w:t>
      </w:r>
      <w:r w:rsidR="00CA5136">
        <w:rPr>
          <w:rFonts w:ascii="Times New Roman" w:hAnsi="Times New Roman" w:cs="Times New Roman"/>
          <w:sz w:val="24"/>
          <w:szCs w:val="24"/>
        </w:rPr>
        <w:t xml:space="preserve"> tourists </w:t>
      </w:r>
      <w:r w:rsidR="00D12A6A">
        <w:rPr>
          <w:rFonts w:ascii="Times New Roman" w:hAnsi="Times New Roman" w:cs="Times New Roman"/>
          <w:sz w:val="24"/>
          <w:szCs w:val="24"/>
        </w:rPr>
        <w:t>equipped in we</w:t>
      </w:r>
      <w:r w:rsidR="00D07B56">
        <w:rPr>
          <w:rFonts w:ascii="Times New Roman" w:hAnsi="Times New Roman" w:cs="Times New Roman"/>
          <w:sz w:val="24"/>
          <w:szCs w:val="24"/>
        </w:rPr>
        <w:t xml:space="preserve">tsuits, </w:t>
      </w:r>
      <w:r w:rsidR="00485101">
        <w:rPr>
          <w:rFonts w:ascii="Times New Roman" w:hAnsi="Times New Roman" w:cs="Times New Roman"/>
          <w:sz w:val="24"/>
          <w:szCs w:val="24"/>
        </w:rPr>
        <w:t>helmets,</w:t>
      </w:r>
      <w:r w:rsidR="00D07B56">
        <w:rPr>
          <w:rFonts w:ascii="Times New Roman" w:hAnsi="Times New Roman" w:cs="Times New Roman"/>
          <w:sz w:val="24"/>
          <w:szCs w:val="24"/>
        </w:rPr>
        <w:t xml:space="preserve"> and life jackets </w:t>
      </w:r>
      <w:r w:rsidR="00CA5136">
        <w:rPr>
          <w:rFonts w:ascii="Times New Roman" w:hAnsi="Times New Roman" w:cs="Times New Roman"/>
          <w:sz w:val="24"/>
          <w:szCs w:val="24"/>
        </w:rPr>
        <w:t xml:space="preserve">into </w:t>
      </w:r>
      <w:r w:rsidR="00CA5136" w:rsidRPr="00D4573D">
        <w:rPr>
          <w:rFonts w:ascii="Times New Roman" w:hAnsi="Times New Roman" w:cs="Times New Roman"/>
          <w:sz w:val="24"/>
          <w:szCs w:val="24"/>
        </w:rPr>
        <w:t>Saxetenbach Gorge</w:t>
      </w:r>
      <w:r w:rsidR="00CA5136">
        <w:rPr>
          <w:rFonts w:ascii="Times New Roman" w:hAnsi="Times New Roman" w:cs="Times New Roman"/>
          <w:sz w:val="24"/>
          <w:szCs w:val="24"/>
        </w:rPr>
        <w:t xml:space="preserve"> for their canyoning experience</w:t>
      </w:r>
      <w:r w:rsidR="00DB1E91">
        <w:rPr>
          <w:rFonts w:ascii="Times New Roman" w:hAnsi="Times New Roman" w:cs="Times New Roman"/>
          <w:sz w:val="24"/>
          <w:szCs w:val="24"/>
        </w:rPr>
        <w:t xml:space="preserve"> </w:t>
      </w:r>
      <w:r w:rsidR="003045C8" w:rsidRPr="003045C8">
        <w:rPr>
          <w:rFonts w:ascii="Times New Roman" w:hAnsi="Times New Roman" w:cs="Times New Roman"/>
          <w:sz w:val="24"/>
          <w:szCs w:val="24"/>
        </w:rPr>
        <w:t>(Leland, 1999)</w:t>
      </w:r>
      <w:r w:rsidR="003045C8">
        <w:rPr>
          <w:rFonts w:ascii="Times New Roman" w:hAnsi="Times New Roman" w:cs="Times New Roman"/>
          <w:sz w:val="24"/>
          <w:szCs w:val="24"/>
        </w:rPr>
        <w:t xml:space="preserve">. </w:t>
      </w:r>
      <w:r w:rsidR="00DD1745">
        <w:rPr>
          <w:rFonts w:ascii="Times New Roman" w:hAnsi="Times New Roman" w:cs="Times New Roman"/>
          <w:sz w:val="24"/>
          <w:szCs w:val="24"/>
        </w:rPr>
        <w:t xml:space="preserve">However, before this </w:t>
      </w:r>
      <w:r w:rsidR="001D6591">
        <w:rPr>
          <w:rFonts w:ascii="Times New Roman" w:hAnsi="Times New Roman" w:cs="Times New Roman"/>
          <w:sz w:val="24"/>
          <w:szCs w:val="24"/>
        </w:rPr>
        <w:t xml:space="preserve">someone from another company called Alpin Raft </w:t>
      </w:r>
      <w:r w:rsidR="004D79B6">
        <w:rPr>
          <w:rFonts w:ascii="Times New Roman" w:hAnsi="Times New Roman" w:cs="Times New Roman"/>
          <w:sz w:val="24"/>
          <w:szCs w:val="24"/>
        </w:rPr>
        <w:t xml:space="preserve">at about 4pm </w:t>
      </w:r>
      <w:r w:rsidR="00D525D9">
        <w:rPr>
          <w:rFonts w:ascii="Times New Roman" w:hAnsi="Times New Roman" w:cs="Times New Roman"/>
          <w:sz w:val="24"/>
          <w:szCs w:val="24"/>
        </w:rPr>
        <w:t xml:space="preserve">had looked towards the </w:t>
      </w:r>
      <w:r w:rsidR="004D79B6">
        <w:rPr>
          <w:rFonts w:ascii="Times New Roman" w:hAnsi="Times New Roman" w:cs="Times New Roman"/>
          <w:sz w:val="24"/>
          <w:szCs w:val="24"/>
        </w:rPr>
        <w:t xml:space="preserve">peaks and had seen a </w:t>
      </w:r>
      <w:r w:rsidR="0038066C">
        <w:rPr>
          <w:rFonts w:ascii="Times New Roman" w:hAnsi="Times New Roman" w:cs="Times New Roman"/>
          <w:sz w:val="24"/>
          <w:szCs w:val="24"/>
        </w:rPr>
        <w:t xml:space="preserve">formation of clouds </w:t>
      </w:r>
      <w:r w:rsidR="008E58F4">
        <w:rPr>
          <w:rFonts w:ascii="Times New Roman" w:hAnsi="Times New Roman" w:cs="Times New Roman"/>
          <w:sz w:val="24"/>
          <w:szCs w:val="24"/>
        </w:rPr>
        <w:t>collecting and</w:t>
      </w:r>
      <w:r w:rsidR="00890CBE">
        <w:rPr>
          <w:rFonts w:ascii="Times New Roman" w:hAnsi="Times New Roman" w:cs="Times New Roman"/>
          <w:sz w:val="24"/>
          <w:szCs w:val="24"/>
        </w:rPr>
        <w:t xml:space="preserve"> consider the odd</w:t>
      </w:r>
      <w:r w:rsidR="008E6C7A">
        <w:rPr>
          <w:rFonts w:ascii="Times New Roman" w:hAnsi="Times New Roman" w:cs="Times New Roman"/>
          <w:sz w:val="24"/>
          <w:szCs w:val="24"/>
        </w:rPr>
        <w:t xml:space="preserve">s especially as a flash storm </w:t>
      </w:r>
      <w:r w:rsidR="00DF4832">
        <w:rPr>
          <w:rFonts w:ascii="Times New Roman" w:hAnsi="Times New Roman" w:cs="Times New Roman"/>
          <w:sz w:val="24"/>
          <w:szCs w:val="24"/>
        </w:rPr>
        <w:t xml:space="preserve">in the narrow </w:t>
      </w:r>
      <w:r w:rsidR="00DF4832" w:rsidRPr="00D4573D">
        <w:rPr>
          <w:rFonts w:ascii="Times New Roman" w:hAnsi="Times New Roman" w:cs="Times New Roman"/>
          <w:sz w:val="24"/>
          <w:szCs w:val="24"/>
        </w:rPr>
        <w:t>Saxetenbach</w:t>
      </w:r>
      <w:r w:rsidR="00DF4832">
        <w:rPr>
          <w:rFonts w:ascii="Times New Roman" w:hAnsi="Times New Roman" w:cs="Times New Roman"/>
          <w:sz w:val="24"/>
          <w:szCs w:val="24"/>
        </w:rPr>
        <w:t xml:space="preserve"> gorge can lead to disasters</w:t>
      </w:r>
      <w:r w:rsidR="0074275F">
        <w:rPr>
          <w:rFonts w:ascii="Times New Roman" w:hAnsi="Times New Roman" w:cs="Times New Roman"/>
          <w:sz w:val="24"/>
          <w:szCs w:val="24"/>
        </w:rPr>
        <w:t>, decided to cancel the trip that they had planned</w:t>
      </w:r>
      <w:r w:rsidR="005712B0">
        <w:rPr>
          <w:rFonts w:ascii="Times New Roman" w:hAnsi="Times New Roman" w:cs="Times New Roman"/>
          <w:sz w:val="24"/>
          <w:szCs w:val="24"/>
        </w:rPr>
        <w:t xml:space="preserve"> </w:t>
      </w:r>
      <w:r w:rsidR="005712B0" w:rsidRPr="003045C8">
        <w:rPr>
          <w:rFonts w:ascii="Times New Roman" w:hAnsi="Times New Roman" w:cs="Times New Roman"/>
          <w:sz w:val="24"/>
          <w:szCs w:val="24"/>
        </w:rPr>
        <w:t>(Leland, 1999)</w:t>
      </w:r>
      <w:r w:rsidR="0074275F">
        <w:rPr>
          <w:rFonts w:ascii="Times New Roman" w:hAnsi="Times New Roman" w:cs="Times New Roman"/>
          <w:sz w:val="24"/>
          <w:szCs w:val="24"/>
        </w:rPr>
        <w:t xml:space="preserve">. </w:t>
      </w:r>
      <w:r w:rsidR="00A74949">
        <w:rPr>
          <w:rFonts w:ascii="Times New Roman" w:hAnsi="Times New Roman" w:cs="Times New Roman"/>
          <w:sz w:val="24"/>
          <w:szCs w:val="24"/>
        </w:rPr>
        <w:t xml:space="preserve">From this can sort of </w:t>
      </w:r>
      <w:r w:rsidR="005712B0">
        <w:rPr>
          <w:rFonts w:ascii="Times New Roman" w:hAnsi="Times New Roman" w:cs="Times New Roman"/>
          <w:sz w:val="24"/>
          <w:szCs w:val="24"/>
        </w:rPr>
        <w:t xml:space="preserve">work out that Adventure World did not necessarily consider the forming clouds appearing. </w:t>
      </w:r>
      <w:r w:rsidR="00703C88">
        <w:rPr>
          <w:rFonts w:ascii="Times New Roman" w:hAnsi="Times New Roman" w:cs="Times New Roman"/>
          <w:sz w:val="24"/>
          <w:szCs w:val="24"/>
        </w:rPr>
        <w:t xml:space="preserve">An indication to stop the trip was </w:t>
      </w:r>
      <w:r w:rsidR="00F124C0">
        <w:rPr>
          <w:rFonts w:ascii="Times New Roman" w:hAnsi="Times New Roman" w:cs="Times New Roman"/>
          <w:sz w:val="24"/>
          <w:szCs w:val="24"/>
        </w:rPr>
        <w:t xml:space="preserve">that the company that normal photographers Adventure World’s </w:t>
      </w:r>
      <w:r w:rsidR="00080654">
        <w:rPr>
          <w:rFonts w:ascii="Times New Roman" w:hAnsi="Times New Roman" w:cs="Times New Roman"/>
          <w:sz w:val="24"/>
          <w:szCs w:val="24"/>
        </w:rPr>
        <w:t xml:space="preserve">trips had withdrawn </w:t>
      </w:r>
      <w:r w:rsidR="00080654">
        <w:rPr>
          <w:rFonts w:ascii="Times New Roman" w:hAnsi="Times New Roman" w:cs="Times New Roman"/>
          <w:sz w:val="24"/>
          <w:szCs w:val="24"/>
        </w:rPr>
        <w:lastRenderedPageBreak/>
        <w:t xml:space="preserve">due to the weather conditions, </w:t>
      </w:r>
      <w:r w:rsidR="00772ACC" w:rsidRPr="003045C8">
        <w:rPr>
          <w:rFonts w:ascii="Times New Roman" w:hAnsi="Times New Roman" w:cs="Times New Roman"/>
          <w:sz w:val="24"/>
          <w:szCs w:val="24"/>
        </w:rPr>
        <w:t>(Leland, 1999)</w:t>
      </w:r>
      <w:r w:rsidR="00772ACC">
        <w:rPr>
          <w:rFonts w:ascii="Times New Roman" w:hAnsi="Times New Roman" w:cs="Times New Roman"/>
          <w:sz w:val="24"/>
          <w:szCs w:val="24"/>
        </w:rPr>
        <w:t xml:space="preserve">. This shows that this company was </w:t>
      </w:r>
      <w:r w:rsidR="005D3B05">
        <w:rPr>
          <w:rFonts w:ascii="Times New Roman" w:hAnsi="Times New Roman" w:cs="Times New Roman"/>
          <w:sz w:val="24"/>
          <w:szCs w:val="24"/>
        </w:rPr>
        <w:t xml:space="preserve">aware of the deteriorating weather conditions that were going to occur that day. </w:t>
      </w:r>
    </w:p>
    <w:p w14:paraId="15CC04B2" w14:textId="77777777" w:rsidR="00080654" w:rsidRDefault="00080654" w:rsidP="00D228F2">
      <w:pPr>
        <w:spacing w:line="360" w:lineRule="auto"/>
        <w:rPr>
          <w:rFonts w:ascii="Times New Roman" w:hAnsi="Times New Roman" w:cs="Times New Roman"/>
          <w:sz w:val="24"/>
          <w:szCs w:val="24"/>
        </w:rPr>
      </w:pPr>
    </w:p>
    <w:p w14:paraId="542B70AD" w14:textId="77777777" w:rsidR="00E42C45" w:rsidRDefault="00D17E62" w:rsidP="00D228F2">
      <w:pPr>
        <w:spacing w:line="360" w:lineRule="auto"/>
        <w:rPr>
          <w:rFonts w:ascii="Times New Roman" w:hAnsi="Times New Roman" w:cs="Times New Roman"/>
          <w:sz w:val="24"/>
          <w:szCs w:val="24"/>
        </w:rPr>
      </w:pPr>
      <w:r>
        <w:rPr>
          <w:noProof/>
        </w:rPr>
        <w:drawing>
          <wp:anchor distT="0" distB="0" distL="114300" distR="114300" simplePos="0" relativeHeight="251660288" behindDoc="1" locked="0" layoutInCell="1" allowOverlap="1" wp14:anchorId="61BDAFA1" wp14:editId="0BB030C2">
            <wp:simplePos x="0" y="0"/>
            <wp:positionH relativeFrom="column">
              <wp:posOffset>-35560</wp:posOffset>
            </wp:positionH>
            <wp:positionV relativeFrom="page">
              <wp:posOffset>4810125</wp:posOffset>
            </wp:positionV>
            <wp:extent cx="2667000" cy="1781175"/>
            <wp:effectExtent l="0" t="0" r="0" b="9525"/>
            <wp:wrapTight wrapText="bothSides">
              <wp:wrapPolygon edited="0">
                <wp:start x="0" y="0"/>
                <wp:lineTo x="0" y="21484"/>
                <wp:lineTo x="21446" y="21484"/>
                <wp:lineTo x="21446" y="0"/>
                <wp:lineTo x="0" y="0"/>
              </wp:wrapPolygon>
            </wp:wrapTight>
            <wp:docPr id="4" name="Picture 4" descr="Rescuers stand in riverbed, some probing water with sti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cuers stand in riverbed, some probing water with stick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67000" cy="1781175"/>
                    </a:xfrm>
                    <a:prstGeom prst="rect">
                      <a:avLst/>
                    </a:prstGeom>
                    <a:noFill/>
                    <a:ln>
                      <a:noFill/>
                    </a:ln>
                  </pic:spPr>
                </pic:pic>
              </a:graphicData>
            </a:graphic>
          </wp:anchor>
        </w:drawing>
      </w:r>
      <w:r w:rsidR="00030476">
        <w:rPr>
          <w:rFonts w:ascii="Times New Roman" w:hAnsi="Times New Roman" w:cs="Times New Roman"/>
          <w:sz w:val="24"/>
          <w:szCs w:val="24"/>
        </w:rPr>
        <w:t xml:space="preserve">At around 6pm on </w:t>
      </w:r>
      <w:r w:rsidR="00030476" w:rsidRPr="00321EA2">
        <w:rPr>
          <w:rFonts w:ascii="Times New Roman" w:hAnsi="Times New Roman" w:cs="Times New Roman"/>
          <w:sz w:val="24"/>
          <w:szCs w:val="24"/>
        </w:rPr>
        <w:t>Tuesday 27th July 1999</w:t>
      </w:r>
      <w:r w:rsidR="00030476">
        <w:rPr>
          <w:rFonts w:ascii="Times New Roman" w:hAnsi="Times New Roman" w:cs="Times New Roman"/>
          <w:sz w:val="24"/>
          <w:szCs w:val="24"/>
        </w:rPr>
        <w:t xml:space="preserve"> a flash flood swept through the gorge. With the flash flood there was 21 people in total from the group that died due to been swept away in the incident which include 18 tourists and 3 canyoning guides (Perl, n.d.).</w:t>
      </w:r>
      <w:r w:rsidR="008773F9">
        <w:rPr>
          <w:rFonts w:ascii="Times New Roman" w:hAnsi="Times New Roman" w:cs="Times New Roman"/>
          <w:sz w:val="24"/>
          <w:szCs w:val="24"/>
        </w:rPr>
        <w:t xml:space="preserve"> </w:t>
      </w:r>
      <w:r w:rsidR="00030476">
        <w:rPr>
          <w:rFonts w:ascii="Times New Roman" w:hAnsi="Times New Roman" w:cs="Times New Roman"/>
          <w:sz w:val="24"/>
          <w:szCs w:val="24"/>
        </w:rPr>
        <w:t>The first to see that something was happening was someone that was jogging alongside the Saxeten</w:t>
      </w:r>
      <w:r w:rsidR="00C026A7">
        <w:rPr>
          <w:rFonts w:ascii="Times New Roman" w:hAnsi="Times New Roman" w:cs="Times New Roman"/>
          <w:sz w:val="24"/>
          <w:szCs w:val="24"/>
        </w:rPr>
        <w:t xml:space="preserve">, first spotted wood in the water, then </w:t>
      </w:r>
      <w:r w:rsidR="00BF103A">
        <w:rPr>
          <w:rFonts w:ascii="Times New Roman" w:hAnsi="Times New Roman" w:cs="Times New Roman"/>
          <w:sz w:val="24"/>
          <w:szCs w:val="24"/>
        </w:rPr>
        <w:t>two bodies</w:t>
      </w:r>
      <w:r w:rsidR="008639CD">
        <w:rPr>
          <w:rFonts w:ascii="Times New Roman" w:hAnsi="Times New Roman" w:cs="Times New Roman"/>
          <w:sz w:val="24"/>
          <w:szCs w:val="24"/>
        </w:rPr>
        <w:t>, one its stomach and one its back</w:t>
      </w:r>
      <w:r w:rsidR="003E5110">
        <w:rPr>
          <w:rFonts w:ascii="Times New Roman" w:hAnsi="Times New Roman" w:cs="Times New Roman"/>
          <w:sz w:val="24"/>
          <w:szCs w:val="24"/>
        </w:rPr>
        <w:t xml:space="preserve">, even with the life jackets on the jogger could tell they were dead </w:t>
      </w:r>
      <w:r w:rsidR="00D879A3" w:rsidRPr="00D879A3">
        <w:rPr>
          <w:rFonts w:ascii="Times New Roman" w:hAnsi="Times New Roman" w:cs="Times New Roman"/>
          <w:sz w:val="24"/>
          <w:szCs w:val="24"/>
        </w:rPr>
        <w:t>(Lashmar and Karacs, 1999)</w:t>
      </w:r>
      <w:r w:rsidR="00D879A3">
        <w:rPr>
          <w:rFonts w:ascii="Times New Roman" w:hAnsi="Times New Roman" w:cs="Times New Roman"/>
          <w:sz w:val="24"/>
          <w:szCs w:val="24"/>
        </w:rPr>
        <w:t xml:space="preserve">. </w:t>
      </w:r>
      <w:r w:rsidR="00692867">
        <w:rPr>
          <w:rFonts w:ascii="Times New Roman" w:hAnsi="Times New Roman" w:cs="Times New Roman"/>
          <w:sz w:val="24"/>
          <w:szCs w:val="24"/>
        </w:rPr>
        <w:t xml:space="preserve">Rescues </w:t>
      </w:r>
      <w:r w:rsidR="004711A4">
        <w:rPr>
          <w:rFonts w:ascii="Times New Roman" w:hAnsi="Times New Roman" w:cs="Times New Roman"/>
          <w:sz w:val="24"/>
          <w:szCs w:val="24"/>
        </w:rPr>
        <w:t xml:space="preserve">then </w:t>
      </w:r>
      <w:r w:rsidR="00E92E72">
        <w:rPr>
          <w:rFonts w:ascii="Times New Roman" w:hAnsi="Times New Roman" w:cs="Times New Roman"/>
          <w:sz w:val="24"/>
          <w:szCs w:val="24"/>
        </w:rPr>
        <w:t xml:space="preserve">searched </w:t>
      </w:r>
      <w:r w:rsidR="00A23D1D">
        <w:rPr>
          <w:rFonts w:ascii="Times New Roman" w:hAnsi="Times New Roman" w:cs="Times New Roman"/>
          <w:sz w:val="24"/>
          <w:szCs w:val="24"/>
        </w:rPr>
        <w:t xml:space="preserve">the river for more of the </w:t>
      </w:r>
      <w:r>
        <w:rPr>
          <w:rFonts w:ascii="Times New Roman" w:hAnsi="Times New Roman" w:cs="Times New Roman"/>
          <w:sz w:val="24"/>
          <w:szCs w:val="24"/>
        </w:rPr>
        <w:t xml:space="preserve">tourists and guides </w:t>
      </w:r>
      <w:r w:rsidR="005E018E">
        <w:rPr>
          <w:rFonts w:ascii="Times New Roman" w:hAnsi="Times New Roman" w:cs="Times New Roman"/>
          <w:sz w:val="24"/>
          <w:szCs w:val="24"/>
        </w:rPr>
        <w:t xml:space="preserve">that were missing from </w:t>
      </w:r>
      <w:r w:rsidR="00A23D1D">
        <w:rPr>
          <w:rFonts w:ascii="Times New Roman" w:hAnsi="Times New Roman" w:cs="Times New Roman"/>
          <w:sz w:val="24"/>
          <w:szCs w:val="24"/>
        </w:rPr>
        <w:t>the group</w:t>
      </w:r>
      <w:r w:rsidR="009974D1">
        <w:rPr>
          <w:rFonts w:ascii="Times New Roman" w:hAnsi="Times New Roman" w:cs="Times New Roman"/>
          <w:sz w:val="24"/>
          <w:szCs w:val="24"/>
        </w:rPr>
        <w:t>. The picture shows a group of the rescues searching the water for the miss</w:t>
      </w:r>
      <w:r>
        <w:rPr>
          <w:rFonts w:ascii="Times New Roman" w:hAnsi="Times New Roman" w:cs="Times New Roman"/>
          <w:sz w:val="24"/>
          <w:szCs w:val="24"/>
        </w:rPr>
        <w:t xml:space="preserve"> tourists and guides </w:t>
      </w:r>
      <w:r w:rsidR="007A183B" w:rsidRPr="007A183B">
        <w:rPr>
          <w:rFonts w:ascii="Times New Roman" w:hAnsi="Times New Roman" w:cs="Times New Roman"/>
          <w:sz w:val="24"/>
          <w:szCs w:val="24"/>
        </w:rPr>
        <w:t>(Giroud, 2019)</w:t>
      </w:r>
      <w:r w:rsidR="007A183B">
        <w:rPr>
          <w:rFonts w:ascii="Times New Roman" w:hAnsi="Times New Roman" w:cs="Times New Roman"/>
          <w:sz w:val="24"/>
          <w:szCs w:val="24"/>
        </w:rPr>
        <w:t>. T</w:t>
      </w:r>
      <w:r>
        <w:rPr>
          <w:rFonts w:ascii="Times New Roman" w:hAnsi="Times New Roman" w:cs="Times New Roman"/>
          <w:sz w:val="24"/>
          <w:szCs w:val="24"/>
        </w:rPr>
        <w:t>he ones that had survived had be</w:t>
      </w:r>
      <w:r w:rsidR="007A183B">
        <w:rPr>
          <w:rFonts w:ascii="Times New Roman" w:hAnsi="Times New Roman" w:cs="Times New Roman"/>
          <w:sz w:val="24"/>
          <w:szCs w:val="24"/>
        </w:rPr>
        <w:t xml:space="preserve">en </w:t>
      </w:r>
      <w:r w:rsidR="00E42C45">
        <w:rPr>
          <w:rFonts w:ascii="Times New Roman" w:hAnsi="Times New Roman" w:cs="Times New Roman"/>
          <w:sz w:val="24"/>
          <w:szCs w:val="24"/>
        </w:rPr>
        <w:t xml:space="preserve">rescued and returned to the base. </w:t>
      </w:r>
    </w:p>
    <w:p w14:paraId="4934F4A3" w14:textId="2C4452DB" w:rsidR="00057631" w:rsidRDefault="00A1190B" w:rsidP="00D228F2">
      <w:pPr>
        <w:spacing w:line="360" w:lineRule="auto"/>
        <w:rPr>
          <w:rFonts w:ascii="Times New Roman" w:hAnsi="Times New Roman" w:cs="Times New Roman"/>
          <w:sz w:val="24"/>
          <w:szCs w:val="24"/>
        </w:rPr>
      </w:pPr>
      <w:r>
        <w:rPr>
          <w:rFonts w:ascii="Times New Roman" w:hAnsi="Times New Roman" w:cs="Times New Roman"/>
          <w:sz w:val="24"/>
          <w:szCs w:val="24"/>
        </w:rPr>
        <w:t xml:space="preserve">A </w:t>
      </w:r>
      <w:r w:rsidR="00FF686E">
        <w:rPr>
          <w:rFonts w:ascii="Times New Roman" w:hAnsi="Times New Roman" w:cs="Times New Roman"/>
          <w:sz w:val="24"/>
          <w:szCs w:val="24"/>
        </w:rPr>
        <w:t xml:space="preserve">key factor which led to the incident is the weather, which is </w:t>
      </w:r>
      <w:r w:rsidR="00EC4AB6">
        <w:rPr>
          <w:rFonts w:ascii="Times New Roman" w:hAnsi="Times New Roman" w:cs="Times New Roman"/>
          <w:sz w:val="24"/>
          <w:szCs w:val="24"/>
        </w:rPr>
        <w:t xml:space="preserve">one </w:t>
      </w:r>
      <w:r w:rsidR="00711BAE">
        <w:rPr>
          <w:rFonts w:ascii="Times New Roman" w:hAnsi="Times New Roman" w:cs="Times New Roman"/>
          <w:sz w:val="24"/>
          <w:szCs w:val="24"/>
        </w:rPr>
        <w:t xml:space="preserve">hazard </w:t>
      </w:r>
      <w:r w:rsidR="00EC4AB6">
        <w:rPr>
          <w:rFonts w:ascii="Times New Roman" w:hAnsi="Times New Roman" w:cs="Times New Roman"/>
          <w:sz w:val="24"/>
          <w:szCs w:val="24"/>
        </w:rPr>
        <w:t xml:space="preserve">within Reason’s (1990) Swiss Cheese Model. The weather is a factor </w:t>
      </w:r>
      <w:r w:rsidR="00CF45CB">
        <w:rPr>
          <w:rFonts w:ascii="Times New Roman" w:hAnsi="Times New Roman" w:cs="Times New Roman"/>
          <w:sz w:val="24"/>
          <w:szCs w:val="24"/>
        </w:rPr>
        <w:t xml:space="preserve">because when the guides had taken the group of tourists to the edge </w:t>
      </w:r>
      <w:r w:rsidR="00BC0FAD">
        <w:rPr>
          <w:rFonts w:ascii="Times New Roman" w:hAnsi="Times New Roman" w:cs="Times New Roman"/>
          <w:sz w:val="24"/>
          <w:szCs w:val="24"/>
        </w:rPr>
        <w:t xml:space="preserve">of the river dark clouds, where gathering </w:t>
      </w:r>
      <w:r w:rsidR="007E4E78">
        <w:rPr>
          <w:rFonts w:ascii="Times New Roman" w:hAnsi="Times New Roman" w:cs="Times New Roman"/>
          <w:sz w:val="24"/>
          <w:szCs w:val="24"/>
        </w:rPr>
        <w:t xml:space="preserve">around nearby mountains, </w:t>
      </w:r>
      <w:r w:rsidR="000568A6">
        <w:rPr>
          <w:rFonts w:ascii="Times New Roman" w:hAnsi="Times New Roman" w:cs="Times New Roman"/>
          <w:sz w:val="24"/>
          <w:szCs w:val="24"/>
        </w:rPr>
        <w:t>although</w:t>
      </w:r>
      <w:r w:rsidR="007E4E78">
        <w:rPr>
          <w:rFonts w:ascii="Times New Roman" w:hAnsi="Times New Roman" w:cs="Times New Roman"/>
          <w:sz w:val="24"/>
          <w:szCs w:val="24"/>
        </w:rPr>
        <w:t>, the guides paid no attention to this</w:t>
      </w:r>
      <w:r w:rsidR="000568A6">
        <w:rPr>
          <w:rFonts w:ascii="Times New Roman" w:hAnsi="Times New Roman" w:cs="Times New Roman"/>
          <w:sz w:val="24"/>
          <w:szCs w:val="24"/>
        </w:rPr>
        <w:t xml:space="preserve">. Apparently, weather reports </w:t>
      </w:r>
      <w:r w:rsidR="009E324B">
        <w:rPr>
          <w:rFonts w:ascii="Times New Roman" w:hAnsi="Times New Roman" w:cs="Times New Roman"/>
          <w:sz w:val="24"/>
          <w:szCs w:val="24"/>
        </w:rPr>
        <w:t xml:space="preserve">had forecasted clear skies, so the </w:t>
      </w:r>
      <w:r w:rsidR="00EA2865">
        <w:rPr>
          <w:rFonts w:ascii="Times New Roman" w:hAnsi="Times New Roman" w:cs="Times New Roman"/>
          <w:sz w:val="24"/>
          <w:szCs w:val="24"/>
        </w:rPr>
        <w:t xml:space="preserve">guides were not concerned with the cloudburst a few miles away </w:t>
      </w:r>
      <w:r w:rsidR="00D14FC9" w:rsidRPr="00D14FC9">
        <w:rPr>
          <w:rFonts w:ascii="Times New Roman" w:hAnsi="Times New Roman" w:cs="Times New Roman"/>
          <w:sz w:val="24"/>
          <w:szCs w:val="24"/>
        </w:rPr>
        <w:t>(Lashmar and</w:t>
      </w:r>
      <w:r w:rsidR="00080654">
        <w:rPr>
          <w:rFonts w:ascii="Times New Roman" w:hAnsi="Times New Roman" w:cs="Times New Roman"/>
          <w:sz w:val="24"/>
          <w:szCs w:val="24"/>
        </w:rPr>
        <w:t xml:space="preserve"> </w:t>
      </w:r>
      <w:r w:rsidR="00D14FC9" w:rsidRPr="00D14FC9">
        <w:rPr>
          <w:rFonts w:ascii="Times New Roman" w:hAnsi="Times New Roman" w:cs="Times New Roman"/>
          <w:sz w:val="24"/>
          <w:szCs w:val="24"/>
        </w:rPr>
        <w:t>Karacs, 1999)</w:t>
      </w:r>
      <w:r w:rsidR="00D14FC9">
        <w:rPr>
          <w:rFonts w:ascii="Times New Roman" w:hAnsi="Times New Roman" w:cs="Times New Roman"/>
          <w:sz w:val="24"/>
          <w:szCs w:val="24"/>
        </w:rPr>
        <w:t xml:space="preserve">. This shows that </w:t>
      </w:r>
      <w:r w:rsidR="00F46165">
        <w:rPr>
          <w:rFonts w:ascii="Times New Roman" w:hAnsi="Times New Roman" w:cs="Times New Roman"/>
          <w:sz w:val="24"/>
          <w:szCs w:val="24"/>
        </w:rPr>
        <w:t>the guides wanted to rely on the weather forecast, rather than what was happening</w:t>
      </w:r>
      <w:r w:rsidR="008172A8">
        <w:rPr>
          <w:rFonts w:ascii="Times New Roman" w:hAnsi="Times New Roman" w:cs="Times New Roman"/>
          <w:sz w:val="24"/>
          <w:szCs w:val="24"/>
        </w:rPr>
        <w:t xml:space="preserve"> with the weather around them and not paying attention to it. </w:t>
      </w:r>
      <w:r w:rsidR="0082383A">
        <w:rPr>
          <w:rFonts w:ascii="Times New Roman" w:hAnsi="Times New Roman" w:cs="Times New Roman"/>
          <w:sz w:val="24"/>
          <w:szCs w:val="24"/>
        </w:rPr>
        <w:t xml:space="preserve">One of the </w:t>
      </w:r>
      <w:r w:rsidR="009051E2">
        <w:rPr>
          <w:rFonts w:ascii="Times New Roman" w:hAnsi="Times New Roman" w:cs="Times New Roman"/>
          <w:sz w:val="24"/>
          <w:szCs w:val="24"/>
        </w:rPr>
        <w:t xml:space="preserve">tourists </w:t>
      </w:r>
      <w:r w:rsidR="0082383A">
        <w:rPr>
          <w:rFonts w:ascii="Times New Roman" w:hAnsi="Times New Roman" w:cs="Times New Roman"/>
          <w:sz w:val="24"/>
          <w:szCs w:val="24"/>
        </w:rPr>
        <w:t xml:space="preserve">from the canyoning </w:t>
      </w:r>
      <w:r w:rsidR="00A50194">
        <w:rPr>
          <w:rFonts w:ascii="Times New Roman" w:hAnsi="Times New Roman" w:cs="Times New Roman"/>
          <w:sz w:val="24"/>
          <w:szCs w:val="24"/>
        </w:rPr>
        <w:t xml:space="preserve">incident </w:t>
      </w:r>
      <w:r w:rsidR="008773F9">
        <w:rPr>
          <w:rFonts w:ascii="Times New Roman" w:hAnsi="Times New Roman" w:cs="Times New Roman"/>
          <w:sz w:val="24"/>
          <w:szCs w:val="24"/>
        </w:rPr>
        <w:t>said,</w:t>
      </w:r>
      <w:r w:rsidR="00A50194">
        <w:rPr>
          <w:rFonts w:ascii="Times New Roman" w:hAnsi="Times New Roman" w:cs="Times New Roman"/>
          <w:sz w:val="24"/>
          <w:szCs w:val="24"/>
        </w:rPr>
        <w:t xml:space="preserve"> </w:t>
      </w:r>
      <w:r w:rsidR="00C65D1A">
        <w:rPr>
          <w:rFonts w:ascii="Times New Roman" w:hAnsi="Times New Roman" w:cs="Times New Roman"/>
          <w:sz w:val="24"/>
          <w:szCs w:val="24"/>
        </w:rPr>
        <w:t>‘</w:t>
      </w:r>
      <w:r w:rsidR="00A50194">
        <w:rPr>
          <w:rFonts w:ascii="Times New Roman" w:hAnsi="Times New Roman" w:cs="Times New Roman"/>
          <w:sz w:val="24"/>
          <w:szCs w:val="24"/>
        </w:rPr>
        <w:t xml:space="preserve">that at the time when they entered the canyon </w:t>
      </w:r>
      <w:r w:rsidR="00C65D1A">
        <w:rPr>
          <w:rFonts w:ascii="Times New Roman" w:hAnsi="Times New Roman" w:cs="Times New Roman"/>
          <w:sz w:val="24"/>
          <w:szCs w:val="24"/>
        </w:rPr>
        <w:t xml:space="preserve">it was raining really hard and </w:t>
      </w:r>
      <w:r w:rsidR="00A93F6B">
        <w:rPr>
          <w:rFonts w:ascii="Times New Roman" w:hAnsi="Times New Roman" w:cs="Times New Roman"/>
          <w:sz w:val="24"/>
          <w:szCs w:val="24"/>
        </w:rPr>
        <w:t xml:space="preserve">was very dark’ </w:t>
      </w:r>
      <w:r w:rsidR="00065BD9" w:rsidRPr="00065BD9">
        <w:rPr>
          <w:rFonts w:ascii="Times New Roman" w:hAnsi="Times New Roman" w:cs="Times New Roman"/>
          <w:sz w:val="24"/>
          <w:szCs w:val="24"/>
        </w:rPr>
        <w:t>(Jenkins, 1999)</w:t>
      </w:r>
      <w:r w:rsidR="00396C59">
        <w:rPr>
          <w:rFonts w:ascii="Times New Roman" w:hAnsi="Times New Roman" w:cs="Times New Roman"/>
          <w:sz w:val="24"/>
          <w:szCs w:val="24"/>
        </w:rPr>
        <w:t xml:space="preserve">. </w:t>
      </w:r>
      <w:r w:rsidR="003D22B7">
        <w:rPr>
          <w:rFonts w:ascii="Times New Roman" w:hAnsi="Times New Roman" w:cs="Times New Roman"/>
          <w:sz w:val="24"/>
          <w:szCs w:val="24"/>
        </w:rPr>
        <w:t xml:space="preserve">Another, </w:t>
      </w:r>
      <w:r w:rsidR="009051E2">
        <w:rPr>
          <w:rFonts w:ascii="Times New Roman" w:hAnsi="Times New Roman" w:cs="Times New Roman"/>
          <w:sz w:val="24"/>
          <w:szCs w:val="24"/>
        </w:rPr>
        <w:t xml:space="preserve">tourist from the canyoning </w:t>
      </w:r>
      <w:r w:rsidR="00DA4C1A">
        <w:rPr>
          <w:rFonts w:ascii="Times New Roman" w:hAnsi="Times New Roman" w:cs="Times New Roman"/>
          <w:sz w:val="24"/>
          <w:szCs w:val="24"/>
        </w:rPr>
        <w:t xml:space="preserve">recalls that one moment the water falling down the mountain </w:t>
      </w:r>
      <w:r w:rsidR="000A51DC">
        <w:rPr>
          <w:rFonts w:ascii="Times New Roman" w:hAnsi="Times New Roman" w:cs="Times New Roman"/>
          <w:sz w:val="24"/>
          <w:szCs w:val="24"/>
        </w:rPr>
        <w:t xml:space="preserve">looked clear and blue, then the next </w:t>
      </w:r>
      <w:r w:rsidR="005301D8">
        <w:rPr>
          <w:rFonts w:ascii="Times New Roman" w:hAnsi="Times New Roman" w:cs="Times New Roman"/>
          <w:sz w:val="24"/>
          <w:szCs w:val="24"/>
        </w:rPr>
        <w:t xml:space="preserve">there was a </w:t>
      </w:r>
      <w:r w:rsidR="005301D8" w:rsidRPr="005301D8">
        <w:rPr>
          <w:rFonts w:ascii="Times New Roman" w:hAnsi="Times New Roman" w:cs="Times New Roman"/>
          <w:sz w:val="24"/>
          <w:szCs w:val="24"/>
        </w:rPr>
        <w:t>muddy, dirty black wall of water</w:t>
      </w:r>
      <w:r w:rsidR="00CF56C2">
        <w:rPr>
          <w:rFonts w:ascii="Times New Roman" w:hAnsi="Times New Roman" w:cs="Times New Roman"/>
          <w:sz w:val="24"/>
          <w:szCs w:val="24"/>
        </w:rPr>
        <w:t xml:space="preserve">, which there was no warning for </w:t>
      </w:r>
      <w:r w:rsidR="00470500" w:rsidRPr="00470500">
        <w:rPr>
          <w:rFonts w:ascii="Times New Roman" w:hAnsi="Times New Roman" w:cs="Times New Roman"/>
          <w:sz w:val="24"/>
          <w:szCs w:val="24"/>
        </w:rPr>
        <w:t>(Levine, 1999)</w:t>
      </w:r>
      <w:r w:rsidR="00470500">
        <w:rPr>
          <w:rFonts w:ascii="Times New Roman" w:hAnsi="Times New Roman" w:cs="Times New Roman"/>
          <w:sz w:val="24"/>
          <w:szCs w:val="24"/>
        </w:rPr>
        <w:t xml:space="preserve">. </w:t>
      </w:r>
      <w:r w:rsidR="00671C4B">
        <w:rPr>
          <w:rFonts w:ascii="Times New Roman" w:hAnsi="Times New Roman" w:cs="Times New Roman"/>
          <w:sz w:val="24"/>
          <w:szCs w:val="24"/>
        </w:rPr>
        <w:t>The guides of Adventure World had been warned by a local fire officer of a storm approaching</w:t>
      </w:r>
      <w:r w:rsidR="00671C4B">
        <w:rPr>
          <w:rFonts w:ascii="Times New Roman" w:hAnsi="Times New Roman" w:cs="Times New Roman"/>
          <w:sz w:val="24"/>
          <w:szCs w:val="24"/>
        </w:rPr>
        <w:t xml:space="preserve">, which they should </w:t>
      </w:r>
      <w:r w:rsidR="00ED5F82">
        <w:rPr>
          <w:rFonts w:ascii="Times New Roman" w:hAnsi="Times New Roman" w:cs="Times New Roman"/>
          <w:sz w:val="24"/>
          <w:szCs w:val="24"/>
        </w:rPr>
        <w:t>have</w:t>
      </w:r>
      <w:r w:rsidR="00671C4B">
        <w:rPr>
          <w:rFonts w:ascii="Times New Roman" w:hAnsi="Times New Roman" w:cs="Times New Roman"/>
          <w:sz w:val="24"/>
          <w:szCs w:val="24"/>
        </w:rPr>
        <w:t xml:space="preserve"> listened to and had not said that they know what they are doing, as </w:t>
      </w:r>
      <w:r w:rsidR="00357EC6">
        <w:rPr>
          <w:rFonts w:ascii="Times New Roman" w:hAnsi="Times New Roman" w:cs="Times New Roman"/>
          <w:sz w:val="24"/>
          <w:szCs w:val="24"/>
        </w:rPr>
        <w:t xml:space="preserve">if they had listened, and not carried on with the canyoning trip, the incident would not have occurred. </w:t>
      </w:r>
    </w:p>
    <w:p w14:paraId="191EB1BC" w14:textId="15597495" w:rsidR="007E4E78" w:rsidRDefault="007E4E78" w:rsidP="00D228F2">
      <w:pPr>
        <w:spacing w:line="360" w:lineRule="auto"/>
        <w:rPr>
          <w:rFonts w:ascii="Times New Roman" w:hAnsi="Times New Roman" w:cs="Times New Roman"/>
          <w:sz w:val="24"/>
          <w:szCs w:val="24"/>
        </w:rPr>
      </w:pPr>
    </w:p>
    <w:p w14:paraId="02775A1E" w14:textId="353D6C23" w:rsidR="00D93266" w:rsidRDefault="00D93266" w:rsidP="00D228F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A second key factor is </w:t>
      </w:r>
      <w:r w:rsidR="00856B7B">
        <w:rPr>
          <w:rFonts w:ascii="Times New Roman" w:hAnsi="Times New Roman" w:cs="Times New Roman"/>
          <w:sz w:val="24"/>
          <w:szCs w:val="24"/>
        </w:rPr>
        <w:t xml:space="preserve">that Adventure </w:t>
      </w:r>
      <w:r w:rsidR="00CE3F7E">
        <w:rPr>
          <w:rFonts w:ascii="Times New Roman" w:hAnsi="Times New Roman" w:cs="Times New Roman"/>
          <w:sz w:val="24"/>
          <w:szCs w:val="24"/>
        </w:rPr>
        <w:t xml:space="preserve">World were apparently employing guides that lacked proper training and experience, according to an ex-employee of Adventure World, who left in 1996 </w:t>
      </w:r>
      <w:r w:rsidR="002F6C11">
        <w:rPr>
          <w:rFonts w:ascii="Times New Roman" w:hAnsi="Times New Roman" w:cs="Times New Roman"/>
          <w:sz w:val="24"/>
          <w:szCs w:val="24"/>
        </w:rPr>
        <w:t>after Adventure World started to do this</w:t>
      </w:r>
      <w:r w:rsidR="00CA1465">
        <w:rPr>
          <w:rFonts w:ascii="Times New Roman" w:hAnsi="Times New Roman" w:cs="Times New Roman"/>
          <w:sz w:val="24"/>
          <w:szCs w:val="24"/>
        </w:rPr>
        <w:t>, he quoted “</w:t>
      </w:r>
      <w:r w:rsidR="00B71F30" w:rsidRPr="00B71F30">
        <w:rPr>
          <w:rFonts w:ascii="Times New Roman" w:hAnsi="Times New Roman" w:cs="Times New Roman"/>
          <w:sz w:val="24"/>
          <w:szCs w:val="24"/>
        </w:rPr>
        <w:t>An experienced guide knows when to get out."</w:t>
      </w:r>
      <w:r w:rsidR="00B71F30" w:rsidRPr="00B71F30">
        <w:rPr>
          <w:rFonts w:ascii="Times New Roman" w:hAnsi="Times New Roman" w:cs="Times New Roman"/>
          <w:sz w:val="24"/>
          <w:szCs w:val="24"/>
        </w:rPr>
        <w:t xml:space="preserve"> </w:t>
      </w:r>
      <w:r w:rsidR="002F6C11" w:rsidRPr="003045C8">
        <w:rPr>
          <w:rFonts w:ascii="Times New Roman" w:hAnsi="Times New Roman" w:cs="Times New Roman"/>
          <w:sz w:val="24"/>
          <w:szCs w:val="24"/>
        </w:rPr>
        <w:t>(Leland, 1999)</w:t>
      </w:r>
      <w:r w:rsidR="002F6C11">
        <w:rPr>
          <w:rFonts w:ascii="Times New Roman" w:hAnsi="Times New Roman" w:cs="Times New Roman"/>
          <w:sz w:val="24"/>
          <w:szCs w:val="24"/>
        </w:rPr>
        <w:t>.</w:t>
      </w:r>
      <w:r w:rsidR="006278D0">
        <w:rPr>
          <w:rFonts w:ascii="Times New Roman" w:hAnsi="Times New Roman" w:cs="Times New Roman"/>
          <w:sz w:val="24"/>
          <w:szCs w:val="24"/>
        </w:rPr>
        <w:t xml:space="preserve"> </w:t>
      </w:r>
      <w:r w:rsidR="00201421" w:rsidRPr="00201421">
        <w:rPr>
          <w:rFonts w:ascii="Times New Roman" w:hAnsi="Times New Roman" w:cs="Times New Roman"/>
          <w:sz w:val="24"/>
          <w:szCs w:val="24"/>
        </w:rPr>
        <w:t>The guides allegedly neglected to rescue the group from the creek even after the water level rose and the water became filthy, according to the prosecution</w:t>
      </w:r>
      <w:r w:rsidR="00E27A3E" w:rsidRPr="00201421">
        <w:rPr>
          <w:rFonts w:ascii="Times New Roman" w:hAnsi="Times New Roman" w:cs="Times New Roman"/>
          <w:sz w:val="24"/>
          <w:szCs w:val="24"/>
        </w:rPr>
        <w:t>.</w:t>
      </w:r>
      <w:r w:rsidR="00E27A3E">
        <w:rPr>
          <w:rFonts w:ascii="Times New Roman" w:hAnsi="Times New Roman" w:cs="Times New Roman"/>
          <w:sz w:val="24"/>
          <w:szCs w:val="24"/>
        </w:rPr>
        <w:t xml:space="preserve"> </w:t>
      </w:r>
      <w:r w:rsidR="00201421" w:rsidRPr="00201421">
        <w:rPr>
          <w:rFonts w:ascii="Times New Roman" w:hAnsi="Times New Roman" w:cs="Times New Roman"/>
          <w:sz w:val="24"/>
          <w:szCs w:val="24"/>
        </w:rPr>
        <w:t xml:space="preserve">The guides </w:t>
      </w:r>
      <w:r w:rsidR="00914745">
        <w:rPr>
          <w:rFonts w:ascii="Times New Roman" w:hAnsi="Times New Roman" w:cs="Times New Roman"/>
          <w:sz w:val="24"/>
          <w:szCs w:val="24"/>
        </w:rPr>
        <w:t xml:space="preserve">should of know this if they had </w:t>
      </w:r>
      <w:r w:rsidR="00201421" w:rsidRPr="00201421">
        <w:rPr>
          <w:rFonts w:ascii="Times New Roman" w:hAnsi="Times New Roman" w:cs="Times New Roman"/>
          <w:sz w:val="24"/>
          <w:szCs w:val="24"/>
        </w:rPr>
        <w:t xml:space="preserve">received </w:t>
      </w:r>
      <w:r w:rsidR="00D751E5">
        <w:rPr>
          <w:rFonts w:ascii="Times New Roman" w:hAnsi="Times New Roman" w:cs="Times New Roman"/>
          <w:sz w:val="24"/>
          <w:szCs w:val="24"/>
        </w:rPr>
        <w:t xml:space="preserve">the required </w:t>
      </w:r>
      <w:r w:rsidR="00201421" w:rsidRPr="00201421">
        <w:rPr>
          <w:rFonts w:ascii="Times New Roman" w:hAnsi="Times New Roman" w:cs="Times New Roman"/>
          <w:sz w:val="24"/>
          <w:szCs w:val="24"/>
        </w:rPr>
        <w:t>adequate training from the managers.</w:t>
      </w:r>
      <w:r w:rsidR="005E5FD2">
        <w:rPr>
          <w:rFonts w:ascii="Times New Roman" w:hAnsi="Times New Roman" w:cs="Times New Roman"/>
          <w:sz w:val="24"/>
          <w:szCs w:val="24"/>
        </w:rPr>
        <w:t xml:space="preserve"> However, t</w:t>
      </w:r>
      <w:r w:rsidR="005E5FD2" w:rsidRPr="005E5FD2">
        <w:rPr>
          <w:rFonts w:ascii="Times New Roman" w:hAnsi="Times New Roman" w:cs="Times New Roman"/>
          <w:sz w:val="24"/>
          <w:szCs w:val="24"/>
        </w:rPr>
        <w:t xml:space="preserve">he guides are alleged </w:t>
      </w:r>
      <w:r w:rsidR="005E5FD2">
        <w:rPr>
          <w:rFonts w:ascii="Times New Roman" w:hAnsi="Times New Roman" w:cs="Times New Roman"/>
          <w:sz w:val="24"/>
          <w:szCs w:val="24"/>
        </w:rPr>
        <w:t xml:space="preserve">had </w:t>
      </w:r>
      <w:r w:rsidR="005E5FD2" w:rsidRPr="005E5FD2">
        <w:rPr>
          <w:rFonts w:ascii="Times New Roman" w:hAnsi="Times New Roman" w:cs="Times New Roman"/>
          <w:sz w:val="24"/>
          <w:szCs w:val="24"/>
        </w:rPr>
        <w:t>received inadequate training from the managers.</w:t>
      </w:r>
      <w:r w:rsidR="000A607C">
        <w:rPr>
          <w:rFonts w:ascii="Times New Roman" w:hAnsi="Times New Roman" w:cs="Times New Roman"/>
          <w:sz w:val="24"/>
          <w:szCs w:val="24"/>
        </w:rPr>
        <w:t xml:space="preserve"> Lacking proper training and experience is a hazard </w:t>
      </w:r>
      <w:r w:rsidR="00822B84">
        <w:rPr>
          <w:rFonts w:ascii="Times New Roman" w:hAnsi="Times New Roman" w:cs="Times New Roman"/>
          <w:sz w:val="24"/>
          <w:szCs w:val="24"/>
        </w:rPr>
        <w:t xml:space="preserve">within the Swiss Cheese Model </w:t>
      </w:r>
      <w:r w:rsidR="000F39A4">
        <w:rPr>
          <w:rFonts w:ascii="Times New Roman" w:hAnsi="Times New Roman" w:cs="Times New Roman"/>
          <w:sz w:val="24"/>
          <w:szCs w:val="24"/>
        </w:rPr>
        <w:t xml:space="preserve">and adds </w:t>
      </w:r>
      <w:r w:rsidR="0058576E">
        <w:rPr>
          <w:rFonts w:ascii="Times New Roman" w:hAnsi="Times New Roman" w:cs="Times New Roman"/>
          <w:sz w:val="24"/>
          <w:szCs w:val="24"/>
        </w:rPr>
        <w:t xml:space="preserve">a factor to the incident occurring. </w:t>
      </w:r>
      <w:r w:rsidR="00AD1257">
        <w:rPr>
          <w:rFonts w:ascii="Times New Roman" w:hAnsi="Times New Roman" w:cs="Times New Roman"/>
          <w:sz w:val="24"/>
          <w:szCs w:val="24"/>
        </w:rPr>
        <w:t>According</w:t>
      </w:r>
      <w:r w:rsidR="00FC69EF">
        <w:rPr>
          <w:rFonts w:ascii="Times New Roman" w:hAnsi="Times New Roman" w:cs="Times New Roman"/>
          <w:sz w:val="24"/>
          <w:szCs w:val="24"/>
        </w:rPr>
        <w:t>, to A</w:t>
      </w:r>
      <w:r w:rsidR="00FC69EF" w:rsidRPr="00FC69EF">
        <w:rPr>
          <w:rFonts w:ascii="Times New Roman" w:hAnsi="Times New Roman" w:cs="Times New Roman"/>
          <w:sz w:val="24"/>
          <w:szCs w:val="24"/>
        </w:rPr>
        <w:t>dventure Activities Licensing Authority</w:t>
      </w:r>
      <w:r w:rsidR="00FC69EF">
        <w:rPr>
          <w:rFonts w:ascii="Times New Roman" w:hAnsi="Times New Roman" w:cs="Times New Roman"/>
          <w:sz w:val="24"/>
          <w:szCs w:val="24"/>
        </w:rPr>
        <w:t xml:space="preserve"> (AALA) </w:t>
      </w:r>
      <w:r w:rsidR="00AC31FD">
        <w:rPr>
          <w:rFonts w:ascii="Times New Roman" w:hAnsi="Times New Roman" w:cs="Times New Roman"/>
          <w:sz w:val="24"/>
          <w:szCs w:val="24"/>
        </w:rPr>
        <w:t xml:space="preserve">with combined water and rock activities </w:t>
      </w:r>
      <w:r w:rsidR="001547D1">
        <w:rPr>
          <w:rFonts w:ascii="Times New Roman" w:hAnsi="Times New Roman" w:cs="Times New Roman"/>
          <w:sz w:val="24"/>
          <w:szCs w:val="24"/>
        </w:rPr>
        <w:t xml:space="preserve">there needs to be proper </w:t>
      </w:r>
      <w:r w:rsidR="00CC6E06">
        <w:rPr>
          <w:rFonts w:ascii="Times New Roman" w:hAnsi="Times New Roman" w:cs="Times New Roman"/>
          <w:sz w:val="24"/>
          <w:szCs w:val="24"/>
        </w:rPr>
        <w:t>identification</w:t>
      </w:r>
      <w:r w:rsidR="001547D1">
        <w:rPr>
          <w:rFonts w:ascii="Times New Roman" w:hAnsi="Times New Roman" w:cs="Times New Roman"/>
          <w:sz w:val="24"/>
          <w:szCs w:val="24"/>
        </w:rPr>
        <w:t xml:space="preserve"> of </w:t>
      </w:r>
      <w:r w:rsidR="00CC6E06">
        <w:rPr>
          <w:rFonts w:ascii="Times New Roman" w:hAnsi="Times New Roman" w:cs="Times New Roman"/>
          <w:sz w:val="24"/>
          <w:szCs w:val="24"/>
        </w:rPr>
        <w:t xml:space="preserve">appropriate leader competence, and instructor </w:t>
      </w:r>
      <w:r w:rsidR="00114A08">
        <w:rPr>
          <w:rFonts w:ascii="Times New Roman" w:hAnsi="Times New Roman" w:cs="Times New Roman"/>
          <w:sz w:val="24"/>
          <w:szCs w:val="24"/>
        </w:rPr>
        <w:t xml:space="preserve">induction especially as there is not a National Governing Body for canyoning </w:t>
      </w:r>
      <w:r w:rsidR="00861773">
        <w:rPr>
          <w:rFonts w:ascii="Times New Roman" w:hAnsi="Times New Roman" w:cs="Times New Roman"/>
          <w:sz w:val="24"/>
          <w:szCs w:val="24"/>
        </w:rPr>
        <w:t xml:space="preserve">or qualification </w:t>
      </w:r>
      <w:r w:rsidR="00A93DF4" w:rsidRPr="00A93DF4">
        <w:rPr>
          <w:rFonts w:ascii="Times New Roman" w:hAnsi="Times New Roman" w:cs="Times New Roman"/>
          <w:sz w:val="24"/>
          <w:szCs w:val="24"/>
        </w:rPr>
        <w:t>(Adventure Activities Licensing Authority, 2016)</w:t>
      </w:r>
      <w:r w:rsidR="00A93DF4">
        <w:rPr>
          <w:rFonts w:ascii="Times New Roman" w:hAnsi="Times New Roman" w:cs="Times New Roman"/>
          <w:sz w:val="24"/>
          <w:szCs w:val="24"/>
        </w:rPr>
        <w:t xml:space="preserve">. </w:t>
      </w:r>
    </w:p>
    <w:p w14:paraId="55D9519C" w14:textId="77777777" w:rsidR="008773F9" w:rsidRDefault="008773F9" w:rsidP="00D228F2">
      <w:pPr>
        <w:spacing w:line="360" w:lineRule="auto"/>
        <w:rPr>
          <w:rFonts w:ascii="Times New Roman" w:hAnsi="Times New Roman" w:cs="Times New Roman"/>
          <w:sz w:val="24"/>
          <w:szCs w:val="24"/>
        </w:rPr>
      </w:pPr>
    </w:p>
    <w:p w14:paraId="1328ADF1" w14:textId="5BF99A4D" w:rsidR="00AD3896" w:rsidRDefault="00AD3896" w:rsidP="00D228F2">
      <w:pPr>
        <w:spacing w:line="360" w:lineRule="auto"/>
        <w:rPr>
          <w:rFonts w:ascii="Times New Roman" w:hAnsi="Times New Roman" w:cs="Times New Roman"/>
          <w:sz w:val="24"/>
          <w:szCs w:val="24"/>
        </w:rPr>
      </w:pPr>
      <w:r>
        <w:rPr>
          <w:rFonts w:ascii="Times New Roman" w:hAnsi="Times New Roman" w:cs="Times New Roman"/>
          <w:sz w:val="24"/>
          <w:szCs w:val="24"/>
        </w:rPr>
        <w:t xml:space="preserve">A third key factor that </w:t>
      </w:r>
      <w:r w:rsidR="00A07513">
        <w:rPr>
          <w:rFonts w:ascii="Times New Roman" w:hAnsi="Times New Roman" w:cs="Times New Roman"/>
          <w:sz w:val="24"/>
          <w:szCs w:val="24"/>
        </w:rPr>
        <w:t xml:space="preserve">contributed to the incident occurring is that </w:t>
      </w:r>
      <w:r w:rsidR="00BC0513">
        <w:rPr>
          <w:rFonts w:ascii="Times New Roman" w:hAnsi="Times New Roman" w:cs="Times New Roman"/>
          <w:sz w:val="24"/>
          <w:szCs w:val="24"/>
        </w:rPr>
        <w:t xml:space="preserve">the company Adventure World </w:t>
      </w:r>
      <w:r w:rsidR="004711A4">
        <w:rPr>
          <w:rFonts w:ascii="Times New Roman" w:hAnsi="Times New Roman" w:cs="Times New Roman"/>
          <w:sz w:val="24"/>
          <w:szCs w:val="24"/>
        </w:rPr>
        <w:t>lacked written safety protocols</w:t>
      </w:r>
      <w:r w:rsidR="008D5D1E">
        <w:rPr>
          <w:rFonts w:ascii="Times New Roman" w:hAnsi="Times New Roman" w:cs="Times New Roman"/>
          <w:sz w:val="24"/>
          <w:szCs w:val="24"/>
        </w:rPr>
        <w:t>, which should b</w:t>
      </w:r>
      <w:r w:rsidR="00373F85">
        <w:rPr>
          <w:rFonts w:ascii="Times New Roman" w:hAnsi="Times New Roman" w:cs="Times New Roman"/>
          <w:sz w:val="24"/>
          <w:szCs w:val="24"/>
        </w:rPr>
        <w:t xml:space="preserve">e place with going out on activities such as risk assessment </w:t>
      </w:r>
      <w:r w:rsidR="00373F85">
        <w:rPr>
          <w:rFonts w:ascii="Times New Roman" w:hAnsi="Times New Roman" w:cs="Times New Roman"/>
          <w:sz w:val="24"/>
          <w:szCs w:val="24"/>
        </w:rPr>
        <w:t xml:space="preserve">and operating procedures. </w:t>
      </w:r>
      <w:r w:rsidR="00BA0A92">
        <w:rPr>
          <w:rFonts w:ascii="Times New Roman" w:hAnsi="Times New Roman" w:cs="Times New Roman"/>
          <w:sz w:val="24"/>
          <w:szCs w:val="24"/>
        </w:rPr>
        <w:t>This is a hazard within the Swiss Cheese Model</w:t>
      </w:r>
      <w:r w:rsidR="00DC1540">
        <w:rPr>
          <w:rFonts w:ascii="Times New Roman" w:hAnsi="Times New Roman" w:cs="Times New Roman"/>
          <w:sz w:val="24"/>
          <w:szCs w:val="24"/>
        </w:rPr>
        <w:t xml:space="preserve"> as it was a factor which </w:t>
      </w:r>
      <w:r w:rsidR="00000F36">
        <w:rPr>
          <w:rFonts w:ascii="Times New Roman" w:hAnsi="Times New Roman" w:cs="Times New Roman"/>
          <w:sz w:val="24"/>
          <w:szCs w:val="24"/>
        </w:rPr>
        <w:t xml:space="preserve">escaped through the holes and led to the incident occurring. </w:t>
      </w:r>
    </w:p>
    <w:p w14:paraId="5F02F107" w14:textId="77777777" w:rsidR="00AD3896" w:rsidRDefault="00AD3896" w:rsidP="00D228F2">
      <w:pPr>
        <w:spacing w:line="360" w:lineRule="auto"/>
        <w:rPr>
          <w:rFonts w:ascii="Times New Roman" w:hAnsi="Times New Roman" w:cs="Times New Roman"/>
          <w:sz w:val="24"/>
          <w:szCs w:val="24"/>
        </w:rPr>
      </w:pPr>
    </w:p>
    <w:p w14:paraId="41472DD5" w14:textId="77777777" w:rsidR="00023D05" w:rsidRDefault="003D0086" w:rsidP="00D228F2">
      <w:pPr>
        <w:spacing w:line="360" w:lineRule="auto"/>
        <w:rPr>
          <w:rFonts w:ascii="Times New Roman" w:hAnsi="Times New Roman" w:cs="Times New Roman"/>
          <w:sz w:val="24"/>
          <w:szCs w:val="24"/>
        </w:rPr>
      </w:pPr>
      <w:r>
        <w:rPr>
          <w:rFonts w:ascii="Times New Roman" w:hAnsi="Times New Roman" w:cs="Times New Roman"/>
          <w:sz w:val="24"/>
          <w:szCs w:val="24"/>
          <w:u w:val="single"/>
        </w:rPr>
        <w:t xml:space="preserve">Safety Measures </w:t>
      </w:r>
    </w:p>
    <w:p w14:paraId="71D754FD" w14:textId="7504B26A" w:rsidR="00A6308D" w:rsidRDefault="00762A7C" w:rsidP="00D228F2">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w:t>
      </w:r>
      <w:r w:rsidR="00D47293">
        <w:rPr>
          <w:rFonts w:ascii="Times New Roman" w:hAnsi="Times New Roman" w:cs="Times New Roman"/>
          <w:sz w:val="24"/>
          <w:szCs w:val="24"/>
        </w:rPr>
        <w:t xml:space="preserve">are several </w:t>
      </w:r>
      <w:r>
        <w:rPr>
          <w:rFonts w:ascii="Times New Roman" w:hAnsi="Times New Roman" w:cs="Times New Roman"/>
          <w:sz w:val="24"/>
          <w:szCs w:val="24"/>
        </w:rPr>
        <w:t xml:space="preserve">recommendations and suggestions </w:t>
      </w:r>
      <w:r w:rsidR="00D47293">
        <w:rPr>
          <w:rFonts w:ascii="Times New Roman" w:hAnsi="Times New Roman" w:cs="Times New Roman"/>
          <w:sz w:val="24"/>
          <w:szCs w:val="24"/>
        </w:rPr>
        <w:t>which can be put in place to</w:t>
      </w:r>
      <w:r>
        <w:rPr>
          <w:rFonts w:ascii="Times New Roman" w:hAnsi="Times New Roman" w:cs="Times New Roman"/>
          <w:sz w:val="24"/>
          <w:szCs w:val="24"/>
        </w:rPr>
        <w:t xml:space="preserve"> improve</w:t>
      </w:r>
      <w:r w:rsidR="00D47293">
        <w:rPr>
          <w:rFonts w:ascii="Times New Roman" w:hAnsi="Times New Roman" w:cs="Times New Roman"/>
          <w:sz w:val="24"/>
          <w:szCs w:val="24"/>
        </w:rPr>
        <w:t xml:space="preserve"> the </w:t>
      </w:r>
      <w:r>
        <w:rPr>
          <w:rFonts w:ascii="Times New Roman" w:hAnsi="Times New Roman" w:cs="Times New Roman"/>
          <w:sz w:val="24"/>
          <w:szCs w:val="24"/>
        </w:rPr>
        <w:t xml:space="preserve">safety measures for canyoning at the </w:t>
      </w:r>
      <w:r w:rsidRPr="00D4573D">
        <w:rPr>
          <w:rFonts w:ascii="Times New Roman" w:hAnsi="Times New Roman" w:cs="Times New Roman"/>
          <w:sz w:val="24"/>
          <w:szCs w:val="24"/>
        </w:rPr>
        <w:t>Saxetenbach Gorge</w:t>
      </w:r>
      <w:r w:rsidR="00D47293">
        <w:rPr>
          <w:rFonts w:ascii="Times New Roman" w:hAnsi="Times New Roman" w:cs="Times New Roman"/>
          <w:sz w:val="24"/>
          <w:szCs w:val="24"/>
        </w:rPr>
        <w:t xml:space="preserve">. </w:t>
      </w:r>
      <w:r w:rsidR="0044164A">
        <w:rPr>
          <w:rFonts w:ascii="Times New Roman" w:hAnsi="Times New Roman" w:cs="Times New Roman"/>
          <w:sz w:val="24"/>
          <w:szCs w:val="24"/>
        </w:rPr>
        <w:t xml:space="preserve">Safety measures </w:t>
      </w:r>
      <w:r w:rsidR="0068396D">
        <w:rPr>
          <w:rFonts w:ascii="Times New Roman" w:hAnsi="Times New Roman" w:cs="Times New Roman"/>
          <w:sz w:val="24"/>
          <w:szCs w:val="24"/>
        </w:rPr>
        <w:t xml:space="preserve">can be in the form of </w:t>
      </w:r>
      <w:r w:rsidR="00921E1F">
        <w:rPr>
          <w:rFonts w:ascii="Times New Roman" w:hAnsi="Times New Roman" w:cs="Times New Roman"/>
          <w:sz w:val="24"/>
          <w:szCs w:val="24"/>
        </w:rPr>
        <w:t xml:space="preserve">what you can do on a small scale such as within a company or a on a larger scale </w:t>
      </w:r>
      <w:r w:rsidR="00352704">
        <w:rPr>
          <w:rFonts w:ascii="Times New Roman" w:hAnsi="Times New Roman" w:cs="Times New Roman"/>
          <w:sz w:val="24"/>
          <w:szCs w:val="24"/>
        </w:rPr>
        <w:t xml:space="preserve">as an organisation or policies. </w:t>
      </w:r>
      <w:r w:rsidR="00046B92">
        <w:rPr>
          <w:rFonts w:ascii="Times New Roman" w:hAnsi="Times New Roman" w:cs="Times New Roman"/>
          <w:sz w:val="24"/>
          <w:szCs w:val="24"/>
        </w:rPr>
        <w:t xml:space="preserve">Small scale safety measures can come from the advice of larger scale </w:t>
      </w:r>
      <w:r w:rsidR="00180425">
        <w:rPr>
          <w:rFonts w:ascii="Times New Roman" w:hAnsi="Times New Roman" w:cs="Times New Roman"/>
          <w:sz w:val="24"/>
          <w:szCs w:val="24"/>
        </w:rPr>
        <w:t>safety measures. Examples of safety measures could include risk assessments and operating procedures</w:t>
      </w:r>
      <w:r w:rsidR="001B3766">
        <w:rPr>
          <w:rFonts w:ascii="Times New Roman" w:hAnsi="Times New Roman" w:cs="Times New Roman"/>
          <w:sz w:val="24"/>
          <w:szCs w:val="24"/>
        </w:rPr>
        <w:t>, which include all of the information to be able to run an activity</w:t>
      </w:r>
      <w:r w:rsidR="00104FBA">
        <w:rPr>
          <w:rFonts w:ascii="Times New Roman" w:hAnsi="Times New Roman" w:cs="Times New Roman"/>
          <w:sz w:val="24"/>
          <w:szCs w:val="24"/>
        </w:rPr>
        <w:t xml:space="preserve"> such as qualifications and training, how to reduce the risks, plus other information. </w:t>
      </w:r>
      <w:r w:rsidR="0049485D">
        <w:rPr>
          <w:rFonts w:ascii="Times New Roman" w:hAnsi="Times New Roman" w:cs="Times New Roman"/>
          <w:sz w:val="24"/>
          <w:szCs w:val="24"/>
        </w:rPr>
        <w:t xml:space="preserve">Risk assessments are a layer of cheese within the </w:t>
      </w:r>
      <w:r w:rsidR="002B5EBF">
        <w:rPr>
          <w:rFonts w:ascii="Times New Roman" w:hAnsi="Times New Roman" w:cs="Times New Roman"/>
          <w:sz w:val="24"/>
          <w:szCs w:val="24"/>
        </w:rPr>
        <w:t xml:space="preserve">Swiss Cheese Model, which can close </w:t>
      </w:r>
      <w:r w:rsidR="002265FF">
        <w:rPr>
          <w:rFonts w:ascii="Times New Roman" w:hAnsi="Times New Roman" w:cs="Times New Roman"/>
          <w:sz w:val="24"/>
          <w:szCs w:val="24"/>
        </w:rPr>
        <w:t xml:space="preserve">some of the </w:t>
      </w:r>
      <w:r w:rsidR="002B5EBF">
        <w:rPr>
          <w:rFonts w:ascii="Times New Roman" w:hAnsi="Times New Roman" w:cs="Times New Roman"/>
          <w:sz w:val="24"/>
          <w:szCs w:val="24"/>
        </w:rPr>
        <w:t xml:space="preserve">holes up due to the fact that a risk assessment is used to reduce </w:t>
      </w:r>
      <w:r w:rsidR="002265FF">
        <w:rPr>
          <w:rFonts w:ascii="Times New Roman" w:hAnsi="Times New Roman" w:cs="Times New Roman"/>
          <w:sz w:val="24"/>
          <w:szCs w:val="24"/>
        </w:rPr>
        <w:t xml:space="preserve">the hazards that can occurring in outdoor activities. The same with operating procedures being a layer </w:t>
      </w:r>
      <w:r w:rsidR="00D96846">
        <w:rPr>
          <w:rFonts w:ascii="Times New Roman" w:hAnsi="Times New Roman" w:cs="Times New Roman"/>
          <w:sz w:val="24"/>
          <w:szCs w:val="24"/>
        </w:rPr>
        <w:t xml:space="preserve">in the Swiss Cheese Model. </w:t>
      </w:r>
    </w:p>
    <w:p w14:paraId="2A31FAA7" w14:textId="77777777" w:rsidR="00D14FC9" w:rsidRDefault="00D14FC9" w:rsidP="00D228F2">
      <w:pPr>
        <w:spacing w:line="360" w:lineRule="auto"/>
        <w:rPr>
          <w:rFonts w:ascii="Times New Roman" w:hAnsi="Times New Roman" w:cs="Times New Roman"/>
          <w:sz w:val="24"/>
          <w:szCs w:val="24"/>
          <w:u w:val="single"/>
        </w:rPr>
      </w:pPr>
    </w:p>
    <w:p w14:paraId="008585AE" w14:textId="5DBCACEB" w:rsidR="00351146" w:rsidRDefault="00687A43" w:rsidP="00D228F2">
      <w:pPr>
        <w:spacing w:line="360" w:lineRule="auto"/>
        <w:rPr>
          <w:rFonts w:ascii="Times New Roman" w:hAnsi="Times New Roman" w:cs="Times New Roman"/>
          <w:sz w:val="24"/>
          <w:szCs w:val="24"/>
        </w:rPr>
      </w:pPr>
      <w:r w:rsidRPr="00687A43">
        <w:rPr>
          <w:rFonts w:ascii="Times New Roman" w:hAnsi="Times New Roman" w:cs="Times New Roman"/>
          <w:sz w:val="24"/>
          <w:szCs w:val="24"/>
        </w:rPr>
        <w:lastRenderedPageBreak/>
        <w:t>The Swiss Outdoor Association is an association in Switzerland that supports the growth of commercial outdoor adventure sports with higher safety requirements and is set up in accordance with Swiss legislation. Activities like canyoning and river rafting must be provided by trustworthy and qualified providers who follow to industry safety requirements to deal with the dangers involved in these activities</w:t>
      </w:r>
      <w:r w:rsidR="009B3604">
        <w:rPr>
          <w:rFonts w:ascii="Times New Roman" w:hAnsi="Times New Roman" w:cs="Times New Roman"/>
          <w:sz w:val="24"/>
          <w:szCs w:val="24"/>
        </w:rPr>
        <w:t xml:space="preserve"> </w:t>
      </w:r>
      <w:r w:rsidR="00C04303" w:rsidRPr="00C04303">
        <w:rPr>
          <w:rFonts w:ascii="Times New Roman" w:hAnsi="Times New Roman" w:cs="Times New Roman"/>
          <w:sz w:val="24"/>
          <w:szCs w:val="24"/>
        </w:rPr>
        <w:t>(Swiss Outdoor Association, n.d.)</w:t>
      </w:r>
      <w:r w:rsidR="00C04303">
        <w:rPr>
          <w:rFonts w:ascii="Times New Roman" w:hAnsi="Times New Roman" w:cs="Times New Roman"/>
          <w:sz w:val="24"/>
          <w:szCs w:val="24"/>
        </w:rPr>
        <w:t xml:space="preserve">. This organisation </w:t>
      </w:r>
      <w:r w:rsidR="00200E79">
        <w:rPr>
          <w:rFonts w:ascii="Times New Roman" w:hAnsi="Times New Roman" w:cs="Times New Roman"/>
          <w:sz w:val="24"/>
          <w:szCs w:val="24"/>
        </w:rPr>
        <w:t>runs can</w:t>
      </w:r>
      <w:r w:rsidR="004D4ECD">
        <w:rPr>
          <w:rFonts w:ascii="Times New Roman" w:hAnsi="Times New Roman" w:cs="Times New Roman"/>
          <w:sz w:val="24"/>
          <w:szCs w:val="24"/>
        </w:rPr>
        <w:t>yoning courses which can help improve the safety of canyoning as an activity</w:t>
      </w:r>
      <w:r w:rsidR="00F7021A">
        <w:rPr>
          <w:rFonts w:ascii="Times New Roman" w:hAnsi="Times New Roman" w:cs="Times New Roman"/>
          <w:sz w:val="24"/>
          <w:szCs w:val="24"/>
        </w:rPr>
        <w:t xml:space="preserve"> and competence, plus confidence of the instructors that are running canyoning experience sessions. </w:t>
      </w:r>
      <w:r w:rsidR="00332859">
        <w:rPr>
          <w:rFonts w:ascii="Times New Roman" w:hAnsi="Times New Roman" w:cs="Times New Roman"/>
          <w:sz w:val="24"/>
          <w:szCs w:val="24"/>
        </w:rPr>
        <w:t>They also run other courses for other activ</w:t>
      </w:r>
      <w:r w:rsidR="00F71E62">
        <w:rPr>
          <w:rFonts w:ascii="Times New Roman" w:hAnsi="Times New Roman" w:cs="Times New Roman"/>
          <w:sz w:val="24"/>
          <w:szCs w:val="24"/>
        </w:rPr>
        <w:t xml:space="preserve">ities. </w:t>
      </w:r>
      <w:r w:rsidR="00F7021A">
        <w:rPr>
          <w:rFonts w:ascii="Times New Roman" w:hAnsi="Times New Roman" w:cs="Times New Roman"/>
          <w:sz w:val="24"/>
          <w:szCs w:val="24"/>
        </w:rPr>
        <w:t xml:space="preserve">The Swiss Outdoor Association is when layer of the Swiss Cheese Model </w:t>
      </w:r>
      <w:r w:rsidR="00465F85">
        <w:rPr>
          <w:rFonts w:ascii="Times New Roman" w:hAnsi="Times New Roman" w:cs="Times New Roman"/>
          <w:sz w:val="24"/>
          <w:szCs w:val="24"/>
        </w:rPr>
        <w:t xml:space="preserve">which can prevent and incident from occurring. </w:t>
      </w:r>
    </w:p>
    <w:p w14:paraId="5C7FF255" w14:textId="77777777" w:rsidR="00200E79" w:rsidRDefault="00200E79" w:rsidP="00D228F2">
      <w:pPr>
        <w:spacing w:line="360" w:lineRule="auto"/>
        <w:rPr>
          <w:rFonts w:ascii="Times New Roman" w:hAnsi="Times New Roman" w:cs="Times New Roman"/>
          <w:sz w:val="24"/>
          <w:szCs w:val="24"/>
        </w:rPr>
      </w:pPr>
    </w:p>
    <w:p w14:paraId="0CC62A82" w14:textId="67A41FC4" w:rsidR="006229DC" w:rsidRDefault="007C1A53" w:rsidP="00BE767D">
      <w:pPr>
        <w:spacing w:line="360" w:lineRule="auto"/>
        <w:rPr>
          <w:rFonts w:ascii="Times New Roman" w:hAnsi="Times New Roman" w:cs="Times New Roman"/>
          <w:sz w:val="24"/>
          <w:szCs w:val="24"/>
        </w:rPr>
      </w:pPr>
      <w:r w:rsidRPr="006229DC">
        <w:rPr>
          <w:rFonts w:ascii="Times New Roman" w:hAnsi="Times New Roman" w:cs="Times New Roman"/>
          <w:sz w:val="24"/>
          <w:szCs w:val="24"/>
        </w:rPr>
        <w:t>The Federal Assembly of the Swiss Confederation</w:t>
      </w:r>
      <w:r>
        <w:rPr>
          <w:rFonts w:ascii="Times New Roman" w:hAnsi="Times New Roman" w:cs="Times New Roman"/>
          <w:sz w:val="24"/>
          <w:szCs w:val="24"/>
        </w:rPr>
        <w:t xml:space="preserve"> (2010)</w:t>
      </w:r>
      <w:r w:rsidR="00BE767D">
        <w:rPr>
          <w:rFonts w:ascii="Times New Roman" w:hAnsi="Times New Roman" w:cs="Times New Roman"/>
          <w:sz w:val="24"/>
          <w:szCs w:val="24"/>
        </w:rPr>
        <w:t xml:space="preserve"> created the </w:t>
      </w:r>
      <w:r w:rsidR="00BE767D" w:rsidRPr="00BE767D">
        <w:rPr>
          <w:rFonts w:ascii="Times New Roman" w:hAnsi="Times New Roman" w:cs="Times New Roman"/>
          <w:sz w:val="24"/>
          <w:szCs w:val="24"/>
        </w:rPr>
        <w:t>Federal Act</w:t>
      </w:r>
      <w:r w:rsidR="00BE767D">
        <w:rPr>
          <w:rFonts w:ascii="Times New Roman" w:hAnsi="Times New Roman" w:cs="Times New Roman"/>
          <w:sz w:val="24"/>
          <w:szCs w:val="24"/>
        </w:rPr>
        <w:t xml:space="preserve"> </w:t>
      </w:r>
      <w:r w:rsidR="00BE767D" w:rsidRPr="00BE767D">
        <w:rPr>
          <w:rFonts w:ascii="Times New Roman" w:hAnsi="Times New Roman" w:cs="Times New Roman"/>
          <w:sz w:val="24"/>
          <w:szCs w:val="24"/>
        </w:rPr>
        <w:t>on Mountain Guides and Organisers</w:t>
      </w:r>
      <w:r w:rsidR="00BE767D">
        <w:rPr>
          <w:rFonts w:ascii="Times New Roman" w:hAnsi="Times New Roman" w:cs="Times New Roman"/>
          <w:sz w:val="24"/>
          <w:szCs w:val="24"/>
        </w:rPr>
        <w:t xml:space="preserve"> </w:t>
      </w:r>
      <w:r w:rsidR="00BE767D" w:rsidRPr="00BE767D">
        <w:rPr>
          <w:rFonts w:ascii="Times New Roman" w:hAnsi="Times New Roman" w:cs="Times New Roman"/>
          <w:sz w:val="24"/>
          <w:szCs w:val="24"/>
        </w:rPr>
        <w:t>of other High-Risk Activities</w:t>
      </w:r>
      <w:r>
        <w:rPr>
          <w:rFonts w:ascii="Times New Roman" w:hAnsi="Times New Roman" w:cs="Times New Roman"/>
          <w:sz w:val="24"/>
          <w:szCs w:val="24"/>
        </w:rPr>
        <w:t xml:space="preserve">. The </w:t>
      </w:r>
      <w:r w:rsidRPr="007C1A53">
        <w:rPr>
          <w:rFonts w:ascii="Times New Roman" w:hAnsi="Times New Roman" w:cs="Times New Roman"/>
          <w:sz w:val="24"/>
          <w:szCs w:val="24"/>
        </w:rPr>
        <w:t xml:space="preserve">Act covers high-risk activities that are offered commercially in rocky or mountainous terrain, or around streams or rivers, where there is a chance of slipping or falling or a risk that is increased by rising water levels, falling rock or ice, or avalanches, and where the activities call for specialised knowledge or specialised </w:t>
      </w:r>
      <w:r w:rsidRPr="007C1A53">
        <w:rPr>
          <w:rFonts w:ascii="Times New Roman" w:hAnsi="Times New Roman" w:cs="Times New Roman"/>
          <w:sz w:val="24"/>
          <w:szCs w:val="24"/>
        </w:rPr>
        <w:t>safety measures</w:t>
      </w:r>
      <w:r>
        <w:rPr>
          <w:rFonts w:ascii="Times New Roman" w:hAnsi="Times New Roman" w:cs="Times New Roman"/>
          <w:sz w:val="24"/>
          <w:szCs w:val="24"/>
        </w:rPr>
        <w:t xml:space="preserve"> </w:t>
      </w:r>
      <w:r w:rsidR="00890CA3" w:rsidRPr="00890CA3">
        <w:rPr>
          <w:rFonts w:ascii="Times New Roman" w:hAnsi="Times New Roman" w:cs="Times New Roman"/>
          <w:sz w:val="24"/>
          <w:szCs w:val="24"/>
        </w:rPr>
        <w:t>(The Federal Assembly of the Swiss Confederation, 2010)</w:t>
      </w:r>
      <w:r w:rsidR="002004A7">
        <w:rPr>
          <w:rFonts w:ascii="Times New Roman" w:hAnsi="Times New Roman" w:cs="Times New Roman"/>
          <w:sz w:val="24"/>
          <w:szCs w:val="24"/>
        </w:rPr>
        <w:t xml:space="preserve">. </w:t>
      </w:r>
      <w:r w:rsidR="006C7811">
        <w:rPr>
          <w:rFonts w:ascii="Times New Roman" w:hAnsi="Times New Roman" w:cs="Times New Roman"/>
          <w:sz w:val="24"/>
          <w:szCs w:val="24"/>
        </w:rPr>
        <w:t xml:space="preserve">Canyoning is an activity which is covered by the act so by having the act in place it is a safety measure </w:t>
      </w:r>
      <w:r w:rsidR="00655CCA">
        <w:rPr>
          <w:rFonts w:ascii="Times New Roman" w:hAnsi="Times New Roman" w:cs="Times New Roman"/>
          <w:sz w:val="24"/>
          <w:szCs w:val="24"/>
        </w:rPr>
        <w:t xml:space="preserve">that covers canyoning within the </w:t>
      </w:r>
      <w:r w:rsidR="00655CCA" w:rsidRPr="00D4573D">
        <w:rPr>
          <w:rFonts w:ascii="Times New Roman" w:hAnsi="Times New Roman" w:cs="Times New Roman"/>
          <w:sz w:val="24"/>
          <w:szCs w:val="24"/>
        </w:rPr>
        <w:t>Saxetenbach Gorge</w:t>
      </w:r>
      <w:r w:rsidR="00655CCA">
        <w:rPr>
          <w:rFonts w:ascii="Times New Roman" w:hAnsi="Times New Roman" w:cs="Times New Roman"/>
          <w:sz w:val="24"/>
          <w:szCs w:val="24"/>
        </w:rPr>
        <w:t xml:space="preserve">. </w:t>
      </w:r>
      <w:r w:rsidR="00EA20CD">
        <w:rPr>
          <w:rFonts w:ascii="Times New Roman" w:hAnsi="Times New Roman" w:cs="Times New Roman"/>
          <w:sz w:val="24"/>
          <w:szCs w:val="24"/>
        </w:rPr>
        <w:t xml:space="preserve">The Act is a layer cheese within Reason’s (1990) Swiss Cheese Model, as </w:t>
      </w:r>
      <w:r w:rsidR="000B2BBA">
        <w:rPr>
          <w:rFonts w:ascii="Times New Roman" w:hAnsi="Times New Roman" w:cs="Times New Roman"/>
          <w:sz w:val="24"/>
          <w:szCs w:val="24"/>
        </w:rPr>
        <w:t xml:space="preserve">it is a policy in place </w:t>
      </w:r>
      <w:r w:rsidR="004A2B2D">
        <w:rPr>
          <w:rFonts w:ascii="Times New Roman" w:hAnsi="Times New Roman" w:cs="Times New Roman"/>
          <w:sz w:val="24"/>
          <w:szCs w:val="24"/>
        </w:rPr>
        <w:t xml:space="preserve">as a license is required to run an </w:t>
      </w:r>
      <w:r w:rsidR="000C3CBE">
        <w:rPr>
          <w:rFonts w:ascii="Times New Roman" w:hAnsi="Times New Roman" w:cs="Times New Roman"/>
          <w:sz w:val="24"/>
          <w:szCs w:val="24"/>
        </w:rPr>
        <w:t>activity,</w:t>
      </w:r>
      <w:r w:rsidR="004A2B2D">
        <w:rPr>
          <w:rFonts w:ascii="Times New Roman" w:hAnsi="Times New Roman" w:cs="Times New Roman"/>
          <w:sz w:val="24"/>
          <w:szCs w:val="24"/>
        </w:rPr>
        <w:t xml:space="preserve"> so it is away, </w:t>
      </w:r>
      <w:r w:rsidR="00E47953">
        <w:rPr>
          <w:rFonts w:ascii="Times New Roman" w:hAnsi="Times New Roman" w:cs="Times New Roman"/>
          <w:sz w:val="24"/>
          <w:szCs w:val="24"/>
        </w:rPr>
        <w:t xml:space="preserve">that puts safety measures in place, to stop or reduce an incident from occurring. </w:t>
      </w:r>
    </w:p>
    <w:p w14:paraId="682890D8" w14:textId="77777777" w:rsidR="006229DC" w:rsidRPr="009B3604" w:rsidRDefault="006229DC" w:rsidP="00D228F2">
      <w:pPr>
        <w:spacing w:line="360" w:lineRule="auto"/>
        <w:rPr>
          <w:rFonts w:ascii="Times New Roman" w:hAnsi="Times New Roman" w:cs="Times New Roman"/>
          <w:sz w:val="24"/>
          <w:szCs w:val="24"/>
        </w:rPr>
      </w:pPr>
    </w:p>
    <w:p w14:paraId="19E01F69" w14:textId="59B90642" w:rsidR="003D0086" w:rsidRDefault="00A6308D" w:rsidP="00D228F2">
      <w:pPr>
        <w:spacing w:line="360" w:lineRule="auto"/>
        <w:rPr>
          <w:rFonts w:ascii="Times New Roman" w:hAnsi="Times New Roman" w:cs="Times New Roman"/>
          <w:sz w:val="24"/>
          <w:szCs w:val="24"/>
          <w:u w:val="single"/>
        </w:rPr>
      </w:pPr>
      <w:r w:rsidRPr="00A6308D">
        <w:rPr>
          <w:rFonts w:ascii="Times New Roman" w:hAnsi="Times New Roman" w:cs="Times New Roman"/>
          <w:sz w:val="24"/>
          <w:szCs w:val="24"/>
          <w:u w:val="single"/>
        </w:rPr>
        <w:t xml:space="preserve">Reflective Account </w:t>
      </w:r>
    </w:p>
    <w:p w14:paraId="27951849" w14:textId="2ECDBFD8" w:rsidR="006B10DB" w:rsidRDefault="00EE5058" w:rsidP="00D228F2">
      <w:pPr>
        <w:spacing w:line="360" w:lineRule="auto"/>
        <w:rPr>
          <w:rFonts w:ascii="Times New Roman" w:hAnsi="Times New Roman" w:cs="Times New Roman"/>
          <w:sz w:val="24"/>
          <w:szCs w:val="24"/>
        </w:rPr>
      </w:pPr>
      <w:r w:rsidRPr="00EE5058">
        <w:rPr>
          <w:rFonts w:ascii="Times New Roman" w:hAnsi="Times New Roman" w:cs="Times New Roman"/>
          <w:sz w:val="24"/>
          <w:szCs w:val="24"/>
        </w:rPr>
        <w:t xml:space="preserve">From </w:t>
      </w:r>
      <w:r>
        <w:rPr>
          <w:rFonts w:ascii="Times New Roman" w:hAnsi="Times New Roman" w:cs="Times New Roman"/>
          <w:sz w:val="24"/>
          <w:szCs w:val="24"/>
        </w:rPr>
        <w:t xml:space="preserve">researching and studying </w:t>
      </w:r>
      <w:r w:rsidR="006E0FD2">
        <w:rPr>
          <w:rFonts w:ascii="Times New Roman" w:hAnsi="Times New Roman" w:cs="Times New Roman"/>
          <w:sz w:val="24"/>
          <w:szCs w:val="24"/>
        </w:rPr>
        <w:t xml:space="preserve">the 1999 </w:t>
      </w:r>
      <w:r w:rsidR="006E0FD2" w:rsidRPr="00571CDE">
        <w:rPr>
          <w:rFonts w:ascii="Times New Roman" w:hAnsi="Times New Roman" w:cs="Times New Roman"/>
          <w:sz w:val="24"/>
          <w:szCs w:val="24"/>
        </w:rPr>
        <w:t>Saxetenbach Canyon Disaster</w:t>
      </w:r>
      <w:r w:rsidR="006E0FD2">
        <w:rPr>
          <w:rFonts w:ascii="Times New Roman" w:hAnsi="Times New Roman" w:cs="Times New Roman"/>
          <w:sz w:val="24"/>
          <w:szCs w:val="24"/>
        </w:rPr>
        <w:t xml:space="preserve"> I have learnt </w:t>
      </w:r>
      <w:r w:rsidR="00B95504">
        <w:rPr>
          <w:rFonts w:ascii="Times New Roman" w:hAnsi="Times New Roman" w:cs="Times New Roman"/>
          <w:sz w:val="24"/>
          <w:szCs w:val="24"/>
        </w:rPr>
        <w:t xml:space="preserve">about ways in to make sure </w:t>
      </w:r>
      <w:r w:rsidR="00655680">
        <w:rPr>
          <w:rFonts w:ascii="Times New Roman" w:hAnsi="Times New Roman" w:cs="Times New Roman"/>
          <w:sz w:val="24"/>
          <w:szCs w:val="24"/>
        </w:rPr>
        <w:t>that I have safety measures in place in outdoor experiences that I run</w:t>
      </w:r>
      <w:r w:rsidR="00DA125F">
        <w:rPr>
          <w:rFonts w:ascii="Times New Roman" w:hAnsi="Times New Roman" w:cs="Times New Roman"/>
          <w:sz w:val="24"/>
          <w:szCs w:val="24"/>
        </w:rPr>
        <w:t xml:space="preserve"> for other people. This is because </w:t>
      </w:r>
      <w:r w:rsidR="000B3103">
        <w:rPr>
          <w:rFonts w:ascii="Times New Roman" w:hAnsi="Times New Roman" w:cs="Times New Roman"/>
          <w:sz w:val="24"/>
          <w:szCs w:val="24"/>
        </w:rPr>
        <w:t xml:space="preserve">safety measure </w:t>
      </w:r>
      <w:r w:rsidR="00A42242">
        <w:rPr>
          <w:rFonts w:ascii="Times New Roman" w:hAnsi="Times New Roman" w:cs="Times New Roman"/>
          <w:sz w:val="24"/>
          <w:szCs w:val="24"/>
        </w:rPr>
        <w:t>makes</w:t>
      </w:r>
      <w:r w:rsidR="000B3103">
        <w:rPr>
          <w:rFonts w:ascii="Times New Roman" w:hAnsi="Times New Roman" w:cs="Times New Roman"/>
          <w:sz w:val="24"/>
          <w:szCs w:val="24"/>
        </w:rPr>
        <w:t xml:space="preserve"> it so t</w:t>
      </w:r>
      <w:r w:rsidR="006D004D">
        <w:rPr>
          <w:rFonts w:ascii="Times New Roman" w:hAnsi="Times New Roman" w:cs="Times New Roman"/>
          <w:sz w:val="24"/>
          <w:szCs w:val="24"/>
        </w:rPr>
        <w:t xml:space="preserve">hat people are able to participant in outdoor experiences with </w:t>
      </w:r>
      <w:r w:rsidR="00ED5F82">
        <w:rPr>
          <w:rFonts w:ascii="Times New Roman" w:hAnsi="Times New Roman" w:cs="Times New Roman"/>
          <w:sz w:val="24"/>
          <w:szCs w:val="24"/>
        </w:rPr>
        <w:t xml:space="preserve">reducing the risk of hazards and incidents. </w:t>
      </w:r>
      <w:r w:rsidR="00A42242">
        <w:rPr>
          <w:rFonts w:ascii="Times New Roman" w:hAnsi="Times New Roman" w:cs="Times New Roman"/>
          <w:sz w:val="24"/>
          <w:szCs w:val="24"/>
        </w:rPr>
        <w:t xml:space="preserve">From looking at the safety measures </w:t>
      </w:r>
      <w:r w:rsidR="00E026D5">
        <w:rPr>
          <w:rFonts w:ascii="Times New Roman" w:hAnsi="Times New Roman" w:cs="Times New Roman"/>
          <w:sz w:val="24"/>
          <w:szCs w:val="24"/>
        </w:rPr>
        <w:t xml:space="preserve">to improve the safety of canyoning I have learnt about an organisation in Switzerland </w:t>
      </w:r>
      <w:r w:rsidR="004C6F01">
        <w:rPr>
          <w:rFonts w:ascii="Times New Roman" w:hAnsi="Times New Roman" w:cs="Times New Roman"/>
          <w:sz w:val="24"/>
          <w:szCs w:val="24"/>
        </w:rPr>
        <w:t xml:space="preserve">for outdoor activities, and about an act that is in place. From this, </w:t>
      </w:r>
      <w:r w:rsidR="00061648">
        <w:rPr>
          <w:rFonts w:ascii="Times New Roman" w:hAnsi="Times New Roman" w:cs="Times New Roman"/>
          <w:sz w:val="24"/>
          <w:szCs w:val="24"/>
        </w:rPr>
        <w:t xml:space="preserve">I know what is available if I decide to </w:t>
      </w:r>
      <w:r w:rsidR="005378AB">
        <w:rPr>
          <w:rFonts w:ascii="Times New Roman" w:hAnsi="Times New Roman" w:cs="Times New Roman"/>
          <w:sz w:val="24"/>
          <w:szCs w:val="24"/>
        </w:rPr>
        <w:t xml:space="preserve">participate or lead outdoor activities in Switzerland. </w:t>
      </w:r>
      <w:r w:rsidR="009D3A84">
        <w:rPr>
          <w:rFonts w:ascii="Times New Roman" w:hAnsi="Times New Roman" w:cs="Times New Roman"/>
          <w:sz w:val="24"/>
          <w:szCs w:val="24"/>
        </w:rPr>
        <w:t xml:space="preserve">From </w:t>
      </w:r>
      <w:r w:rsidR="00711537">
        <w:rPr>
          <w:rFonts w:ascii="Times New Roman" w:hAnsi="Times New Roman" w:cs="Times New Roman"/>
          <w:sz w:val="24"/>
          <w:szCs w:val="24"/>
        </w:rPr>
        <w:t xml:space="preserve">Reason’s (1990) Swiss Cheese Model I have learnt that </w:t>
      </w:r>
      <w:r w:rsidR="00B9217A">
        <w:rPr>
          <w:rFonts w:ascii="Times New Roman" w:hAnsi="Times New Roman" w:cs="Times New Roman"/>
          <w:sz w:val="24"/>
          <w:szCs w:val="24"/>
        </w:rPr>
        <w:t xml:space="preserve">you can use it to see </w:t>
      </w:r>
      <w:r w:rsidR="00B27FE1">
        <w:rPr>
          <w:rFonts w:ascii="Times New Roman" w:hAnsi="Times New Roman" w:cs="Times New Roman"/>
          <w:sz w:val="24"/>
          <w:szCs w:val="24"/>
        </w:rPr>
        <w:t xml:space="preserve">what hazards </w:t>
      </w:r>
      <w:r w:rsidR="00B27FE1">
        <w:rPr>
          <w:rFonts w:ascii="Times New Roman" w:hAnsi="Times New Roman" w:cs="Times New Roman"/>
          <w:sz w:val="24"/>
          <w:szCs w:val="24"/>
        </w:rPr>
        <w:lastRenderedPageBreak/>
        <w:t xml:space="preserve">can escape through if layers are not in place which, then possible close the holes up reduce the risk if an incident from occurring. </w:t>
      </w:r>
    </w:p>
    <w:p w14:paraId="297006F1" w14:textId="77777777" w:rsidR="005E5FD2" w:rsidRPr="00EE5058" w:rsidRDefault="005E5FD2" w:rsidP="00D228F2">
      <w:pPr>
        <w:spacing w:line="360" w:lineRule="auto"/>
        <w:rPr>
          <w:rFonts w:ascii="Times New Roman" w:hAnsi="Times New Roman" w:cs="Times New Roman"/>
          <w:sz w:val="24"/>
          <w:szCs w:val="24"/>
        </w:rPr>
      </w:pPr>
    </w:p>
    <w:p w14:paraId="52A9CDD1" w14:textId="77777777" w:rsidR="00B27FE1" w:rsidRDefault="00B27FE1" w:rsidP="00D228F2">
      <w:pPr>
        <w:spacing w:line="360" w:lineRule="auto"/>
        <w:rPr>
          <w:rFonts w:ascii="Times New Roman" w:hAnsi="Times New Roman" w:cs="Times New Roman"/>
          <w:sz w:val="24"/>
          <w:szCs w:val="24"/>
          <w:u w:val="single"/>
        </w:rPr>
      </w:pPr>
    </w:p>
    <w:p w14:paraId="07E7C797" w14:textId="26457BC4" w:rsidR="006B10DB" w:rsidRDefault="006B10DB" w:rsidP="00D228F2">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Conclusion </w:t>
      </w:r>
    </w:p>
    <w:p w14:paraId="1611A5FC" w14:textId="434977DF" w:rsidR="00FD06D5" w:rsidRDefault="00D65210" w:rsidP="00FD06D5">
      <w:pPr>
        <w:spacing w:line="360" w:lineRule="auto"/>
        <w:rPr>
          <w:rFonts w:ascii="Times New Roman" w:hAnsi="Times New Roman" w:cs="Times New Roman"/>
          <w:sz w:val="24"/>
          <w:szCs w:val="24"/>
        </w:rPr>
      </w:pPr>
      <w:r>
        <w:rPr>
          <w:rFonts w:ascii="Times New Roman" w:hAnsi="Times New Roman" w:cs="Times New Roman"/>
          <w:sz w:val="24"/>
          <w:szCs w:val="24"/>
        </w:rPr>
        <w:t xml:space="preserve">With liking </w:t>
      </w:r>
      <w:r w:rsidR="00B65963">
        <w:rPr>
          <w:rFonts w:ascii="Times New Roman" w:hAnsi="Times New Roman" w:cs="Times New Roman"/>
          <w:sz w:val="24"/>
          <w:szCs w:val="24"/>
        </w:rPr>
        <w:t xml:space="preserve">Reason’s (1990) Swiss Cheese Model </w:t>
      </w:r>
      <w:r w:rsidR="008121AC">
        <w:rPr>
          <w:rFonts w:ascii="Times New Roman" w:hAnsi="Times New Roman" w:cs="Times New Roman"/>
          <w:sz w:val="24"/>
          <w:szCs w:val="24"/>
        </w:rPr>
        <w:t xml:space="preserve">to the </w:t>
      </w:r>
      <w:r w:rsidR="008121AC" w:rsidRPr="00EB3DFC">
        <w:rPr>
          <w:rFonts w:ascii="Times New Roman" w:hAnsi="Times New Roman" w:cs="Times New Roman"/>
          <w:sz w:val="24"/>
          <w:szCs w:val="24"/>
        </w:rPr>
        <w:t>1999 Saxetenbach Canyon disaster</w:t>
      </w:r>
      <w:r w:rsidR="008121AC">
        <w:rPr>
          <w:rFonts w:ascii="Times New Roman" w:hAnsi="Times New Roman" w:cs="Times New Roman"/>
          <w:sz w:val="24"/>
          <w:szCs w:val="24"/>
        </w:rPr>
        <w:t xml:space="preserve"> </w:t>
      </w:r>
      <w:r w:rsidR="00353921">
        <w:rPr>
          <w:rFonts w:ascii="Times New Roman" w:hAnsi="Times New Roman" w:cs="Times New Roman"/>
          <w:sz w:val="24"/>
          <w:szCs w:val="24"/>
        </w:rPr>
        <w:t xml:space="preserve">it shows how the key factors that led to the incident happen, and how safety measures can be put in place to reduce </w:t>
      </w:r>
      <w:r w:rsidR="001E6782">
        <w:rPr>
          <w:rFonts w:ascii="Times New Roman" w:hAnsi="Times New Roman" w:cs="Times New Roman"/>
          <w:sz w:val="24"/>
          <w:szCs w:val="24"/>
        </w:rPr>
        <w:t xml:space="preserve">incidents in the future at </w:t>
      </w:r>
      <w:r w:rsidR="001E6782" w:rsidRPr="00EB3DFC">
        <w:rPr>
          <w:rFonts w:ascii="Times New Roman" w:hAnsi="Times New Roman" w:cs="Times New Roman"/>
          <w:sz w:val="24"/>
          <w:szCs w:val="24"/>
        </w:rPr>
        <w:t xml:space="preserve">Saxetenbach </w:t>
      </w:r>
      <w:r w:rsidR="001E6782">
        <w:rPr>
          <w:rFonts w:ascii="Times New Roman" w:hAnsi="Times New Roman" w:cs="Times New Roman"/>
          <w:sz w:val="24"/>
          <w:szCs w:val="24"/>
        </w:rPr>
        <w:t xml:space="preserve">Gorge </w:t>
      </w:r>
      <w:r w:rsidR="001E6782">
        <w:rPr>
          <w:rFonts w:ascii="Times New Roman" w:hAnsi="Times New Roman" w:cs="Times New Roman"/>
          <w:sz w:val="24"/>
          <w:szCs w:val="24"/>
        </w:rPr>
        <w:t xml:space="preserve">near </w:t>
      </w:r>
      <w:r w:rsidR="001E6782" w:rsidRPr="00DD2A6A">
        <w:rPr>
          <w:rFonts w:ascii="Times New Roman" w:hAnsi="Times New Roman" w:cs="Times New Roman"/>
          <w:sz w:val="24"/>
          <w:szCs w:val="24"/>
        </w:rPr>
        <w:t>Interlaken</w:t>
      </w:r>
      <w:r w:rsidR="001E6782">
        <w:rPr>
          <w:rFonts w:ascii="Times New Roman" w:hAnsi="Times New Roman" w:cs="Times New Roman"/>
          <w:sz w:val="24"/>
          <w:szCs w:val="24"/>
        </w:rPr>
        <w:t xml:space="preserve"> in </w:t>
      </w:r>
      <w:r w:rsidR="001E6782" w:rsidRPr="00D4573D">
        <w:rPr>
          <w:rFonts w:ascii="Times New Roman" w:hAnsi="Times New Roman" w:cs="Times New Roman"/>
          <w:sz w:val="24"/>
          <w:szCs w:val="24"/>
        </w:rPr>
        <w:t>Switzerland</w:t>
      </w:r>
      <w:r w:rsidR="001E6782">
        <w:rPr>
          <w:rFonts w:ascii="Times New Roman" w:hAnsi="Times New Roman" w:cs="Times New Roman"/>
          <w:sz w:val="24"/>
          <w:szCs w:val="24"/>
        </w:rPr>
        <w:t>.</w:t>
      </w:r>
      <w:r w:rsidR="001E6782">
        <w:rPr>
          <w:rFonts w:ascii="Times New Roman" w:hAnsi="Times New Roman" w:cs="Times New Roman"/>
          <w:sz w:val="24"/>
          <w:szCs w:val="24"/>
        </w:rPr>
        <w:t xml:space="preserve"> </w:t>
      </w:r>
      <w:r w:rsidR="00587510">
        <w:rPr>
          <w:rFonts w:ascii="Times New Roman" w:hAnsi="Times New Roman" w:cs="Times New Roman"/>
          <w:sz w:val="24"/>
          <w:szCs w:val="24"/>
        </w:rPr>
        <w:t xml:space="preserve">Adventure World the company involved in the incident was prosecuted for </w:t>
      </w:r>
      <w:r w:rsidR="00EA11AC">
        <w:rPr>
          <w:rFonts w:ascii="Times New Roman" w:hAnsi="Times New Roman" w:cs="Times New Roman"/>
          <w:sz w:val="24"/>
          <w:szCs w:val="24"/>
        </w:rPr>
        <w:t xml:space="preserve">what had happened. However, </w:t>
      </w:r>
      <w:r w:rsidR="00FD06D5" w:rsidRPr="00231B35">
        <w:rPr>
          <w:rFonts w:ascii="Times New Roman" w:hAnsi="Times New Roman" w:cs="Times New Roman"/>
          <w:sz w:val="24"/>
          <w:szCs w:val="24"/>
        </w:rPr>
        <w:t xml:space="preserve">Adventure </w:t>
      </w:r>
      <w:r w:rsidR="00FD06D5">
        <w:rPr>
          <w:rFonts w:ascii="Times New Roman" w:hAnsi="Times New Roman" w:cs="Times New Roman"/>
          <w:sz w:val="24"/>
          <w:szCs w:val="24"/>
        </w:rPr>
        <w:t xml:space="preserve">World use to be Switzerland’s largest adventure sports company, until </w:t>
      </w:r>
      <w:r w:rsidR="000B4FB5">
        <w:rPr>
          <w:rFonts w:ascii="Times New Roman" w:hAnsi="Times New Roman" w:cs="Times New Roman"/>
          <w:sz w:val="24"/>
          <w:szCs w:val="24"/>
        </w:rPr>
        <w:t xml:space="preserve">the incident, however, </w:t>
      </w:r>
      <w:r w:rsidR="003D7254">
        <w:rPr>
          <w:rFonts w:ascii="Times New Roman" w:hAnsi="Times New Roman" w:cs="Times New Roman"/>
          <w:sz w:val="24"/>
          <w:szCs w:val="24"/>
        </w:rPr>
        <w:t xml:space="preserve">in </w:t>
      </w:r>
      <w:r w:rsidR="00FD06D5">
        <w:rPr>
          <w:rFonts w:ascii="Times New Roman" w:hAnsi="Times New Roman" w:cs="Times New Roman"/>
          <w:sz w:val="24"/>
          <w:szCs w:val="24"/>
        </w:rPr>
        <w:t>May 2000 after another incident occurred from a bungee jumping activity session</w:t>
      </w:r>
      <w:r w:rsidR="000B4FB5">
        <w:rPr>
          <w:rFonts w:ascii="Times New Roman" w:hAnsi="Times New Roman" w:cs="Times New Roman"/>
          <w:sz w:val="24"/>
          <w:szCs w:val="24"/>
        </w:rPr>
        <w:t xml:space="preserve">, the company </w:t>
      </w:r>
      <w:r w:rsidR="003D7254">
        <w:rPr>
          <w:rFonts w:ascii="Times New Roman" w:hAnsi="Times New Roman" w:cs="Times New Roman"/>
          <w:sz w:val="24"/>
          <w:szCs w:val="24"/>
        </w:rPr>
        <w:t xml:space="preserve">announced it was closing </w:t>
      </w:r>
      <w:r w:rsidR="001A0081" w:rsidRPr="001A0081">
        <w:rPr>
          <w:rFonts w:ascii="Times New Roman" w:hAnsi="Times New Roman" w:cs="Times New Roman"/>
          <w:sz w:val="24"/>
          <w:szCs w:val="24"/>
        </w:rPr>
        <w:t>(SWI swissinfo.ch, 2000)</w:t>
      </w:r>
      <w:r w:rsidR="003D7254">
        <w:rPr>
          <w:rFonts w:ascii="Times New Roman" w:hAnsi="Times New Roman" w:cs="Times New Roman"/>
          <w:sz w:val="24"/>
          <w:szCs w:val="24"/>
        </w:rPr>
        <w:t xml:space="preserve">. </w:t>
      </w:r>
      <w:r w:rsidR="00F711EA">
        <w:rPr>
          <w:rFonts w:ascii="Times New Roman" w:hAnsi="Times New Roman" w:cs="Times New Roman"/>
          <w:sz w:val="24"/>
          <w:szCs w:val="24"/>
        </w:rPr>
        <w:t xml:space="preserve">To conclude from the case study </w:t>
      </w:r>
      <w:r w:rsidR="00A85812">
        <w:rPr>
          <w:rFonts w:ascii="Times New Roman" w:hAnsi="Times New Roman" w:cs="Times New Roman"/>
          <w:sz w:val="24"/>
          <w:szCs w:val="24"/>
        </w:rPr>
        <w:t>and Reason’s (1990) Swiss Cheese Model</w:t>
      </w:r>
      <w:r w:rsidR="00C74B9A">
        <w:rPr>
          <w:rFonts w:ascii="Times New Roman" w:hAnsi="Times New Roman" w:cs="Times New Roman"/>
          <w:sz w:val="24"/>
          <w:szCs w:val="24"/>
        </w:rPr>
        <w:t xml:space="preserve">, </w:t>
      </w:r>
      <w:r w:rsidR="00A85812">
        <w:rPr>
          <w:rFonts w:ascii="Times New Roman" w:hAnsi="Times New Roman" w:cs="Times New Roman"/>
          <w:sz w:val="24"/>
          <w:szCs w:val="24"/>
        </w:rPr>
        <w:t xml:space="preserve">I have learnt </w:t>
      </w:r>
      <w:r w:rsidR="00C74B9A">
        <w:rPr>
          <w:rFonts w:ascii="Times New Roman" w:hAnsi="Times New Roman" w:cs="Times New Roman"/>
          <w:sz w:val="24"/>
          <w:szCs w:val="24"/>
        </w:rPr>
        <w:t>how I can improve safety within my own practice</w:t>
      </w:r>
      <w:r w:rsidR="00C63443">
        <w:rPr>
          <w:rFonts w:ascii="Times New Roman" w:hAnsi="Times New Roman" w:cs="Times New Roman"/>
          <w:sz w:val="24"/>
          <w:szCs w:val="24"/>
        </w:rPr>
        <w:t xml:space="preserve"> so that an incident like the </w:t>
      </w:r>
      <w:r w:rsidR="00C63443" w:rsidRPr="00EB3DFC">
        <w:rPr>
          <w:rFonts w:ascii="Times New Roman" w:hAnsi="Times New Roman" w:cs="Times New Roman"/>
          <w:sz w:val="24"/>
          <w:szCs w:val="24"/>
        </w:rPr>
        <w:t>1999 Saxetenbach Canyon disaster</w:t>
      </w:r>
      <w:r w:rsidR="00C63443">
        <w:rPr>
          <w:rFonts w:ascii="Times New Roman" w:hAnsi="Times New Roman" w:cs="Times New Roman"/>
          <w:sz w:val="24"/>
          <w:szCs w:val="24"/>
        </w:rPr>
        <w:t xml:space="preserve"> does</w:t>
      </w:r>
      <w:r w:rsidR="004E0891">
        <w:rPr>
          <w:rFonts w:ascii="Times New Roman" w:hAnsi="Times New Roman" w:cs="Times New Roman"/>
          <w:sz w:val="24"/>
          <w:szCs w:val="24"/>
        </w:rPr>
        <w:t xml:space="preserve"> not happen to me in the future. </w:t>
      </w:r>
    </w:p>
    <w:p w14:paraId="610499A0" w14:textId="77777777" w:rsidR="00D96846" w:rsidRDefault="00D96846" w:rsidP="00FD06D5">
      <w:pPr>
        <w:spacing w:line="360" w:lineRule="auto"/>
        <w:rPr>
          <w:rFonts w:ascii="Times New Roman" w:hAnsi="Times New Roman" w:cs="Times New Roman"/>
          <w:sz w:val="24"/>
          <w:szCs w:val="24"/>
        </w:rPr>
      </w:pPr>
    </w:p>
    <w:p w14:paraId="2A8C19D7" w14:textId="31C77F2B" w:rsidR="00D96846" w:rsidRPr="00D96846" w:rsidRDefault="00D96846" w:rsidP="00FD06D5">
      <w:pPr>
        <w:spacing w:line="360" w:lineRule="auto"/>
        <w:rPr>
          <w:rFonts w:ascii="Times New Roman" w:hAnsi="Times New Roman" w:cs="Times New Roman"/>
          <w:sz w:val="24"/>
          <w:szCs w:val="24"/>
          <w:u w:val="single"/>
        </w:rPr>
      </w:pPr>
      <w:r w:rsidRPr="00D96846">
        <w:rPr>
          <w:rFonts w:ascii="Times New Roman" w:hAnsi="Times New Roman" w:cs="Times New Roman"/>
          <w:sz w:val="24"/>
          <w:szCs w:val="24"/>
          <w:u w:val="single"/>
        </w:rPr>
        <w:t>Reference List</w:t>
      </w:r>
    </w:p>
    <w:p w14:paraId="71B9F622" w14:textId="10DAC716" w:rsidR="00E27A3E" w:rsidRDefault="00E27A3E" w:rsidP="00E27A3E">
      <w:pPr>
        <w:pStyle w:val="NormalWeb"/>
        <w:spacing w:before="0" w:beforeAutospacing="0" w:after="240" w:afterAutospacing="0" w:line="360" w:lineRule="auto"/>
      </w:pPr>
      <w:r>
        <w:t xml:space="preserve">Adventure Activities Licensing Authority (2016). Combined Water Rock Activities – a Safety Checklist. </w:t>
      </w:r>
      <w:r>
        <w:rPr>
          <w:i/>
          <w:iCs/>
        </w:rPr>
        <w:t xml:space="preserve">AALA </w:t>
      </w:r>
      <w:r>
        <w:rPr>
          <w:i/>
          <w:iCs/>
        </w:rPr>
        <w:t>Note:</w:t>
      </w:r>
      <w:r>
        <w:t xml:space="preserve"> 6(06).</w:t>
      </w:r>
    </w:p>
    <w:p w14:paraId="062469AC" w14:textId="78B1FE06" w:rsidR="00E27A3E" w:rsidRDefault="00E27A3E" w:rsidP="00E27A3E">
      <w:pPr>
        <w:pStyle w:val="NormalWeb"/>
        <w:spacing w:before="0" w:beforeAutospacing="0" w:after="240" w:afterAutospacing="0" w:line="360" w:lineRule="auto"/>
      </w:pPr>
      <w:r>
        <w:t xml:space="preserve">Bazz Goes and Alpin Raft (2016). </w:t>
      </w:r>
      <w:r>
        <w:rPr>
          <w:i/>
          <w:iCs/>
        </w:rPr>
        <w:t>Canyoning Saxeten, Interlaken, Switzerland 2016</w:t>
      </w:r>
      <w:r>
        <w:t xml:space="preserve">. Available at: </w:t>
      </w:r>
      <w:hyperlink r:id="rId13" w:history="1">
        <w:r w:rsidR="00CC6D5D" w:rsidRPr="00713BF1">
          <w:rPr>
            <w:rStyle w:val="Hyperlink"/>
          </w:rPr>
          <w:t>https://www.youtube.com/watch?v=jXVeW1Ybnks</w:t>
        </w:r>
      </w:hyperlink>
      <w:r w:rsidR="00CC6D5D">
        <w:t xml:space="preserve"> </w:t>
      </w:r>
      <w:r>
        <w:t>[Accessed 26 Jan. 2023].</w:t>
      </w:r>
    </w:p>
    <w:p w14:paraId="3DF68D94" w14:textId="5D3C5BC4" w:rsidR="00E27A3E" w:rsidRDefault="00E27A3E" w:rsidP="00E27A3E">
      <w:pPr>
        <w:pStyle w:val="NormalWeb"/>
        <w:spacing w:before="0" w:beforeAutospacing="0" w:after="240" w:afterAutospacing="0" w:line="360" w:lineRule="auto"/>
      </w:pPr>
      <w:r>
        <w:t xml:space="preserve">Bell, S. and Bale, J. (1999). </w:t>
      </w:r>
      <w:r>
        <w:rPr>
          <w:i/>
          <w:iCs/>
        </w:rPr>
        <w:t>Probe on Canyon Horror</w:t>
      </w:r>
      <w:r>
        <w:t xml:space="preserve">. [online] Independent. Available at: </w:t>
      </w:r>
      <w:hyperlink r:id="rId14" w:history="1">
        <w:r w:rsidR="00CC6D5D" w:rsidRPr="00713BF1">
          <w:rPr>
            <w:rStyle w:val="Hyperlink"/>
          </w:rPr>
          <w:t>https://www.independent.ie/world-news/probe-on-canyon-horror-26145675.html</w:t>
        </w:r>
      </w:hyperlink>
      <w:r w:rsidR="00CC6D5D">
        <w:t xml:space="preserve"> </w:t>
      </w:r>
      <w:r>
        <w:t>[Accessed 25 Jan. 2023].</w:t>
      </w:r>
    </w:p>
    <w:p w14:paraId="36A2330B" w14:textId="19802EDB" w:rsidR="00E27A3E" w:rsidRDefault="00E27A3E" w:rsidP="00E27A3E">
      <w:pPr>
        <w:pStyle w:val="NormalWeb"/>
        <w:spacing w:before="0" w:beforeAutospacing="0" w:after="240" w:afterAutospacing="0" w:line="360" w:lineRule="auto"/>
      </w:pPr>
      <w:r>
        <w:t xml:space="preserve">Giroud, T. (2019). </w:t>
      </w:r>
      <w:r>
        <w:rPr>
          <w:i/>
          <w:iCs/>
        </w:rPr>
        <w:t>Safety Still a Question 20 Years after Interlaken Canyoning Accident</w:t>
      </w:r>
      <w:r>
        <w:t xml:space="preserve">. [online] Available at: </w:t>
      </w:r>
      <w:hyperlink r:id="rId15" w:history="1">
        <w:r w:rsidR="00CC6D5D" w:rsidRPr="00713BF1">
          <w:rPr>
            <w:rStyle w:val="Hyperlink"/>
          </w:rPr>
          <w:t>https://www.swissinfo.ch/eng/risk-sports_safety-still-a-question-20-years-after-interlaken-canyoning-accident/45105312</w:t>
        </w:r>
      </w:hyperlink>
      <w:r w:rsidR="00CC6D5D">
        <w:t xml:space="preserve"> </w:t>
      </w:r>
      <w:r>
        <w:t>[Accessed 27 Jan. 2023].</w:t>
      </w:r>
    </w:p>
    <w:p w14:paraId="078D0364" w14:textId="47BDFF0D" w:rsidR="00E27A3E" w:rsidRDefault="00E27A3E" w:rsidP="00E27A3E">
      <w:pPr>
        <w:pStyle w:val="NormalWeb"/>
        <w:spacing w:before="0" w:beforeAutospacing="0" w:after="240" w:afterAutospacing="0" w:line="360" w:lineRule="auto"/>
      </w:pPr>
      <w:r>
        <w:t xml:space="preserve">Google Maps (2023). </w:t>
      </w:r>
      <w:r>
        <w:rPr>
          <w:i/>
          <w:iCs/>
        </w:rPr>
        <w:t>Saxetenbach Gorge · Switzerland</w:t>
      </w:r>
      <w:r>
        <w:t xml:space="preserve">. [online] Available at: </w:t>
      </w:r>
      <w:hyperlink r:id="rId16" w:history="1">
        <w:r w:rsidR="00CC6D5D" w:rsidRPr="00713BF1">
          <w:rPr>
            <w:rStyle w:val="Hyperlink"/>
          </w:rPr>
          <w:t>https://www.google.co.uk/maps/place/Saxetenbach+Gorge/@46.6600597</w:t>
        </w:r>
      </w:hyperlink>
      <w:r w:rsidR="00CC6D5D">
        <w:t xml:space="preserve"> </w:t>
      </w:r>
      <w:r>
        <w:t>[Accessed 26 Jan. 2023].</w:t>
      </w:r>
    </w:p>
    <w:p w14:paraId="47C7D75D" w14:textId="663EE058" w:rsidR="00E27A3E" w:rsidRDefault="00E27A3E" w:rsidP="00E27A3E">
      <w:pPr>
        <w:pStyle w:val="NormalWeb"/>
        <w:spacing w:before="0" w:beforeAutospacing="0" w:after="240" w:afterAutospacing="0" w:line="360" w:lineRule="auto"/>
      </w:pPr>
      <w:r>
        <w:t xml:space="preserve">Jenkins, M. (1999). </w:t>
      </w:r>
      <w:r>
        <w:rPr>
          <w:i/>
          <w:iCs/>
        </w:rPr>
        <w:t>A Storm in the Distance</w:t>
      </w:r>
      <w:r>
        <w:t xml:space="preserve">. [online] Outside Online. Available at: </w:t>
      </w:r>
      <w:hyperlink r:id="rId17" w:history="1">
        <w:r w:rsidR="00CC6D5D" w:rsidRPr="00713BF1">
          <w:rPr>
            <w:rStyle w:val="Hyperlink"/>
          </w:rPr>
          <w:t>https://www.outsideonline.com/outdoor-adventure/exploration-survival/storm-distance/</w:t>
        </w:r>
      </w:hyperlink>
      <w:r w:rsidR="00CC6D5D">
        <w:t xml:space="preserve"> </w:t>
      </w:r>
      <w:r>
        <w:t>[Accessed 27 Jan. 2023].</w:t>
      </w:r>
    </w:p>
    <w:p w14:paraId="589DE1ED" w14:textId="77777777" w:rsidR="00E27A3E" w:rsidRDefault="00E27A3E" w:rsidP="00E27A3E">
      <w:pPr>
        <w:pStyle w:val="NormalWeb"/>
        <w:spacing w:before="0" w:beforeAutospacing="0" w:after="240" w:afterAutospacing="0" w:line="360" w:lineRule="auto"/>
      </w:pPr>
      <w:r>
        <w:t xml:space="preserve">Larouzee, J. and Le Coze, J.-C. (2020). Good and Bad reasons: the Swiss Cheese Model and Its Critics. </w:t>
      </w:r>
      <w:r>
        <w:rPr>
          <w:i/>
          <w:iCs/>
        </w:rPr>
        <w:t>Safety Science</w:t>
      </w:r>
      <w:r>
        <w:t>, 126(1), p.104660. doi:10.1016/j.ssci.2020.104660.</w:t>
      </w:r>
    </w:p>
    <w:p w14:paraId="3BF12474" w14:textId="2020F8F2" w:rsidR="00E27A3E" w:rsidRDefault="00E27A3E" w:rsidP="00E27A3E">
      <w:pPr>
        <w:pStyle w:val="NormalWeb"/>
        <w:spacing w:before="0" w:beforeAutospacing="0" w:after="240" w:afterAutospacing="0" w:line="360" w:lineRule="auto"/>
      </w:pPr>
      <w:r>
        <w:t xml:space="preserve">Lashmar, P. and Karacs, I. (1999). </w:t>
      </w:r>
      <w:r>
        <w:rPr>
          <w:i/>
          <w:iCs/>
        </w:rPr>
        <w:t>Swiss River disaster: Black Wall of Water Swept down the gorge,.</w:t>
      </w:r>
      <w:r>
        <w:t xml:space="preserve"> [online] Available at: </w:t>
      </w:r>
      <w:hyperlink r:id="rId18" w:history="1">
        <w:r w:rsidR="00CC6D5D" w:rsidRPr="00713BF1">
          <w:rPr>
            <w:rStyle w:val="Hyperlink"/>
          </w:rPr>
          <w:t>https://www.independent.co.uk/news/swiss-river-disaster-black-wall-of-water-swept-down-the-gorge-crushing-everyone-in-its-path-1109256.html</w:t>
        </w:r>
      </w:hyperlink>
      <w:r w:rsidR="00CC6D5D">
        <w:t xml:space="preserve"> </w:t>
      </w:r>
      <w:r>
        <w:t>[Accessed 25 Jan. 2023].</w:t>
      </w:r>
    </w:p>
    <w:p w14:paraId="2D104A70" w14:textId="03AF143B" w:rsidR="00E27A3E" w:rsidRDefault="00E27A3E" w:rsidP="00E27A3E">
      <w:pPr>
        <w:pStyle w:val="NormalWeb"/>
        <w:spacing w:before="0" w:beforeAutospacing="0" w:after="240" w:afterAutospacing="0" w:line="360" w:lineRule="auto"/>
      </w:pPr>
      <w:r>
        <w:t xml:space="preserve">Leland, J. (1999). </w:t>
      </w:r>
      <w:r>
        <w:rPr>
          <w:i/>
          <w:iCs/>
        </w:rPr>
        <w:t>A Wall of Black Water</w:t>
      </w:r>
      <w:r>
        <w:t xml:space="preserve">. [online] Newsweek. Available at: </w:t>
      </w:r>
      <w:hyperlink r:id="rId19" w:history="1">
        <w:r w:rsidR="00CC6D5D" w:rsidRPr="00713BF1">
          <w:rPr>
            <w:rStyle w:val="Hyperlink"/>
          </w:rPr>
          <w:t>https://www.newsweek.com/wall-black-water-165758</w:t>
        </w:r>
      </w:hyperlink>
      <w:r w:rsidR="00CC6D5D">
        <w:t xml:space="preserve"> </w:t>
      </w:r>
      <w:r>
        <w:t>[Accessed 25 Jan. 2023].</w:t>
      </w:r>
    </w:p>
    <w:p w14:paraId="65046B6C" w14:textId="7F511B81" w:rsidR="00E27A3E" w:rsidRDefault="00E27A3E" w:rsidP="00E27A3E">
      <w:pPr>
        <w:pStyle w:val="NormalWeb"/>
        <w:spacing w:before="0" w:beforeAutospacing="0" w:after="240" w:afterAutospacing="0" w:line="360" w:lineRule="auto"/>
      </w:pPr>
      <w:r>
        <w:t xml:space="preserve">Levine, T. (1999). </w:t>
      </w:r>
      <w:r>
        <w:rPr>
          <w:i/>
          <w:iCs/>
        </w:rPr>
        <w:t>Swept Away</w:t>
      </w:r>
      <w:r>
        <w:t xml:space="preserve">. [online] Available at: </w:t>
      </w:r>
      <w:hyperlink r:id="rId20" w:history="1">
        <w:r w:rsidR="00CC6D5D" w:rsidRPr="00713BF1">
          <w:rPr>
            <w:rStyle w:val="Hyperlink"/>
          </w:rPr>
          <w:t>https://people.com/archive/swept-away-vol-52-no-6/</w:t>
        </w:r>
      </w:hyperlink>
      <w:r w:rsidR="00CC6D5D">
        <w:t xml:space="preserve"> </w:t>
      </w:r>
      <w:r>
        <w:t>[Accessed 26 Jan. 2023].</w:t>
      </w:r>
    </w:p>
    <w:p w14:paraId="01BE191D" w14:textId="56986FC8" w:rsidR="00897EA6" w:rsidRPr="00897EA6" w:rsidRDefault="00897EA6" w:rsidP="00897EA6">
      <w:pPr>
        <w:spacing w:line="360" w:lineRule="auto"/>
        <w:rPr>
          <w:rFonts w:ascii="Times New Roman" w:hAnsi="Times New Roman" w:cs="Times New Roman"/>
          <w:sz w:val="24"/>
          <w:szCs w:val="24"/>
        </w:rPr>
      </w:pPr>
      <w:r>
        <w:rPr>
          <w:rFonts w:ascii="Times New Roman" w:hAnsi="Times New Roman" w:cs="Times New Roman"/>
          <w:sz w:val="24"/>
          <w:szCs w:val="24"/>
        </w:rPr>
        <w:t xml:space="preserve">Perl, D. (n.d). </w:t>
      </w:r>
      <w:r>
        <w:rPr>
          <w:rFonts w:ascii="Times New Roman" w:hAnsi="Times New Roman" w:cs="Times New Roman"/>
          <w:i/>
          <w:iCs/>
          <w:sz w:val="24"/>
          <w:szCs w:val="24"/>
        </w:rPr>
        <w:t xml:space="preserve">Swiss Canyoning Disaster, Saxetenbach Gorge, Switzerland. </w:t>
      </w:r>
      <w:r>
        <w:rPr>
          <w:rFonts w:ascii="Times New Roman" w:hAnsi="Times New Roman" w:cs="Times New Roman"/>
          <w:sz w:val="24"/>
          <w:szCs w:val="24"/>
        </w:rPr>
        <w:t xml:space="preserve">Docleaf. </w:t>
      </w:r>
    </w:p>
    <w:p w14:paraId="56C70A1A" w14:textId="77777777" w:rsidR="00CC6D5D" w:rsidRPr="00231B35" w:rsidRDefault="00CC6D5D" w:rsidP="00CC6D5D">
      <w:pPr>
        <w:spacing w:line="360" w:lineRule="auto"/>
        <w:rPr>
          <w:rFonts w:ascii="Times New Roman" w:hAnsi="Times New Roman" w:cs="Times New Roman"/>
          <w:sz w:val="24"/>
          <w:szCs w:val="24"/>
        </w:rPr>
      </w:pPr>
      <w:r w:rsidRPr="005578C1">
        <w:rPr>
          <w:rFonts w:ascii="Times New Roman" w:hAnsi="Times New Roman" w:cs="Times New Roman"/>
          <w:sz w:val="24"/>
          <w:szCs w:val="24"/>
        </w:rPr>
        <w:t xml:space="preserve">Reason, J., </w:t>
      </w:r>
      <w:r>
        <w:rPr>
          <w:rFonts w:ascii="Times New Roman" w:hAnsi="Times New Roman" w:cs="Times New Roman"/>
          <w:sz w:val="24"/>
          <w:szCs w:val="24"/>
        </w:rPr>
        <w:t>(</w:t>
      </w:r>
      <w:r w:rsidRPr="005578C1">
        <w:rPr>
          <w:rFonts w:ascii="Times New Roman" w:hAnsi="Times New Roman" w:cs="Times New Roman"/>
          <w:sz w:val="24"/>
          <w:szCs w:val="24"/>
        </w:rPr>
        <w:t>2008</w:t>
      </w:r>
      <w:r>
        <w:rPr>
          <w:rFonts w:ascii="Times New Roman" w:hAnsi="Times New Roman" w:cs="Times New Roman"/>
          <w:sz w:val="24"/>
          <w:szCs w:val="24"/>
        </w:rPr>
        <w:t>)</w:t>
      </w:r>
      <w:r w:rsidRPr="005578C1">
        <w:rPr>
          <w:rFonts w:ascii="Times New Roman" w:hAnsi="Times New Roman" w:cs="Times New Roman"/>
          <w:sz w:val="24"/>
          <w:szCs w:val="24"/>
        </w:rPr>
        <w:t xml:space="preserve">. </w:t>
      </w:r>
      <w:r w:rsidRPr="005578C1">
        <w:rPr>
          <w:rFonts w:ascii="Times New Roman" w:hAnsi="Times New Roman" w:cs="Times New Roman"/>
          <w:i/>
          <w:iCs/>
          <w:sz w:val="24"/>
          <w:szCs w:val="24"/>
        </w:rPr>
        <w:t>The Human Contribution: Unsafe Acts, Accidents and Heroic Recoveries.</w:t>
      </w:r>
      <w:r w:rsidRPr="005578C1">
        <w:rPr>
          <w:rFonts w:ascii="Times New Roman" w:hAnsi="Times New Roman" w:cs="Times New Roman"/>
          <w:sz w:val="24"/>
          <w:szCs w:val="24"/>
        </w:rPr>
        <w:t xml:space="preserve"> Ashgate, Farnham.</w:t>
      </w:r>
    </w:p>
    <w:p w14:paraId="28329320" w14:textId="003D9D45" w:rsidR="00CC6D5D" w:rsidRDefault="00E27A3E" w:rsidP="00E27A3E">
      <w:pPr>
        <w:pStyle w:val="NormalWeb"/>
        <w:spacing w:before="0" w:beforeAutospacing="0" w:after="240" w:afterAutospacing="0" w:line="360" w:lineRule="auto"/>
      </w:pPr>
      <w:r>
        <w:t xml:space="preserve">Reason, J. (1990). </w:t>
      </w:r>
      <w:r>
        <w:rPr>
          <w:i/>
          <w:iCs/>
        </w:rPr>
        <w:t>Human Error</w:t>
      </w:r>
      <w:r>
        <w:t>. Cambridge: Cambridge University Press.</w:t>
      </w:r>
    </w:p>
    <w:p w14:paraId="31CCB480" w14:textId="6158C66F" w:rsidR="00E27A3E" w:rsidRDefault="00E27A3E" w:rsidP="00E27A3E">
      <w:pPr>
        <w:pStyle w:val="NormalWeb"/>
        <w:spacing w:before="0" w:beforeAutospacing="0" w:after="240" w:afterAutospacing="0" w:line="360" w:lineRule="auto"/>
      </w:pPr>
      <w:r>
        <w:t xml:space="preserve">Schiavon, G. (2020). </w:t>
      </w:r>
      <w:r>
        <w:rPr>
          <w:i/>
          <w:iCs/>
        </w:rPr>
        <w:t>What Is Canyoning? Definition of the Sport</w:t>
      </w:r>
      <w:r>
        <w:t xml:space="preserve">. [online] Available at: </w:t>
      </w:r>
      <w:hyperlink r:id="rId21" w:history="1">
        <w:r w:rsidR="00CC6D5D" w:rsidRPr="00713BF1">
          <w:rPr>
            <w:rStyle w:val="Hyperlink"/>
          </w:rPr>
          <w:t>https://v7academy.com/en/basecamp/learn/what-is-canyoning-definition-of-the-sport</w:t>
        </w:r>
      </w:hyperlink>
      <w:r w:rsidR="00CC6D5D">
        <w:t xml:space="preserve"> </w:t>
      </w:r>
      <w:r>
        <w:t>[Accessed 26 Jan. 2023].</w:t>
      </w:r>
    </w:p>
    <w:p w14:paraId="15355677" w14:textId="0A475320" w:rsidR="00E27A3E" w:rsidRDefault="00E27A3E" w:rsidP="00E27A3E">
      <w:pPr>
        <w:pStyle w:val="NormalWeb"/>
        <w:spacing w:before="0" w:beforeAutospacing="0" w:after="240" w:afterAutospacing="0" w:line="360" w:lineRule="auto"/>
      </w:pPr>
      <w:r>
        <w:t xml:space="preserve">SWI swissinfo.ch. (2000). </w:t>
      </w:r>
      <w:r>
        <w:rPr>
          <w:i/>
          <w:iCs/>
        </w:rPr>
        <w:t>Adventure World announces closure</w:t>
      </w:r>
      <w:r>
        <w:t xml:space="preserve">. [online] Available at: </w:t>
      </w:r>
      <w:hyperlink r:id="rId22" w:history="1">
        <w:r w:rsidR="00CC6D5D" w:rsidRPr="00713BF1">
          <w:rPr>
            <w:rStyle w:val="Hyperlink"/>
          </w:rPr>
          <w:t>https://www.swissinfo.ch/eng/adventure-world-announces-closure/1491934</w:t>
        </w:r>
      </w:hyperlink>
      <w:r w:rsidR="00CC6D5D">
        <w:t xml:space="preserve"> </w:t>
      </w:r>
      <w:r>
        <w:t>[Accessed 27 Jan. 2023].</w:t>
      </w:r>
    </w:p>
    <w:p w14:paraId="3A42BD0B" w14:textId="46B05CDB" w:rsidR="00E27A3E" w:rsidRDefault="00E27A3E" w:rsidP="00E27A3E">
      <w:pPr>
        <w:pStyle w:val="NormalWeb"/>
        <w:spacing w:before="0" w:beforeAutospacing="0" w:after="240" w:afterAutospacing="0" w:line="360" w:lineRule="auto"/>
      </w:pPr>
      <w:r>
        <w:t xml:space="preserve">SWI swissinfo.ch. (2001). </w:t>
      </w:r>
      <w:r>
        <w:rPr>
          <w:i/>
          <w:iCs/>
        </w:rPr>
        <w:t>Former Adventure World manager takes the stand</w:t>
      </w:r>
      <w:r>
        <w:t xml:space="preserve">. [online] Available at: </w:t>
      </w:r>
      <w:hyperlink r:id="rId23" w:history="1">
        <w:r w:rsidR="00CC6D5D" w:rsidRPr="00713BF1">
          <w:rPr>
            <w:rStyle w:val="Hyperlink"/>
          </w:rPr>
          <w:t>https://www.swissinfo.ch/eng/former-adventure-world-manager-takes-the-stand/2408320</w:t>
        </w:r>
      </w:hyperlink>
      <w:r w:rsidR="00CC6D5D">
        <w:t xml:space="preserve"> </w:t>
      </w:r>
      <w:r>
        <w:t>[Accessed 26 Jan. 2023].</w:t>
      </w:r>
    </w:p>
    <w:p w14:paraId="2D5B101C" w14:textId="79117842" w:rsidR="00E27A3E" w:rsidRDefault="00E27A3E" w:rsidP="00E27A3E">
      <w:pPr>
        <w:pStyle w:val="NormalWeb"/>
        <w:spacing w:before="0" w:beforeAutospacing="0" w:after="240" w:afterAutospacing="0" w:line="360" w:lineRule="auto"/>
      </w:pPr>
      <w:r>
        <w:t xml:space="preserve">Swiss Outdoor Association (n.d.). </w:t>
      </w:r>
      <w:r>
        <w:rPr>
          <w:i/>
          <w:iCs/>
        </w:rPr>
        <w:t>About Us | Primer</w:t>
      </w:r>
      <w:r>
        <w:t xml:space="preserve">. [online] www.swissoutdoorassociation.ch. Available at: </w:t>
      </w:r>
      <w:hyperlink r:id="rId24" w:history="1">
        <w:r w:rsidR="00CC6D5D" w:rsidRPr="00713BF1">
          <w:rPr>
            <w:rStyle w:val="Hyperlink"/>
          </w:rPr>
          <w:t>https://www.swissoutdoorassociation.ch/en/uber-uns</w:t>
        </w:r>
      </w:hyperlink>
      <w:r w:rsidR="00CC6D5D">
        <w:t xml:space="preserve"> </w:t>
      </w:r>
      <w:r>
        <w:t>[Accessed 27 Jan. 2023].</w:t>
      </w:r>
    </w:p>
    <w:p w14:paraId="1985D618" w14:textId="77777777" w:rsidR="00E27A3E" w:rsidRDefault="00E27A3E" w:rsidP="00E27A3E">
      <w:pPr>
        <w:pStyle w:val="NormalWeb"/>
        <w:spacing w:before="0" w:beforeAutospacing="0" w:after="240" w:afterAutospacing="0" w:line="360" w:lineRule="auto"/>
      </w:pPr>
      <w:r>
        <w:t xml:space="preserve">The Federal Assembly of the Swiss Confederation, (2010). </w:t>
      </w:r>
      <w:r>
        <w:rPr>
          <w:i/>
          <w:iCs/>
        </w:rPr>
        <w:t>Federal Act on Mountain Guides and Organisers of Other High-Risk Activities</w:t>
      </w:r>
      <w:r>
        <w:t>.</w:t>
      </w:r>
    </w:p>
    <w:p w14:paraId="3E731AFB" w14:textId="77777777" w:rsidR="00E27A3E" w:rsidRDefault="00E27A3E" w:rsidP="00E27A3E">
      <w:pPr>
        <w:pStyle w:val="NormalWeb"/>
        <w:spacing w:before="0" w:beforeAutospacing="0" w:after="240" w:afterAutospacing="0" w:line="360" w:lineRule="auto"/>
      </w:pPr>
      <w:r>
        <w:t xml:space="preserve">Underwood, P. and Waterson, P. (2014). Systems thinking, the Swiss Cheese Model and Accident analysis: a Comparative Systemic Analysis of the Grayrigg Train Derailment Using the ATSB, AcciMap and STAMP Models. </w:t>
      </w:r>
      <w:r>
        <w:rPr>
          <w:i/>
          <w:iCs/>
        </w:rPr>
        <w:t>Accident Analysis &amp; Prevention</w:t>
      </w:r>
      <w:r>
        <w:t>, 68, pp.75–94. doi:10.1016/j.aap.2013.07.027.</w:t>
      </w:r>
    </w:p>
    <w:p w14:paraId="05FA24FD" w14:textId="77777777" w:rsidR="006B10DB" w:rsidRDefault="006B10DB" w:rsidP="00D228F2">
      <w:pPr>
        <w:spacing w:line="360" w:lineRule="auto"/>
        <w:rPr>
          <w:rFonts w:ascii="Times New Roman" w:hAnsi="Times New Roman" w:cs="Times New Roman"/>
          <w:sz w:val="24"/>
          <w:szCs w:val="24"/>
        </w:rPr>
      </w:pPr>
    </w:p>
    <w:p w14:paraId="69728E4E" w14:textId="77777777" w:rsidR="00E84D3E" w:rsidRPr="008D7DD4" w:rsidRDefault="00E84D3E" w:rsidP="00D228F2">
      <w:pPr>
        <w:spacing w:line="360" w:lineRule="auto"/>
        <w:rPr>
          <w:rFonts w:ascii="Times New Roman" w:hAnsi="Times New Roman" w:cs="Times New Roman"/>
          <w:sz w:val="24"/>
          <w:szCs w:val="24"/>
        </w:rPr>
      </w:pPr>
    </w:p>
    <w:p w14:paraId="056C7802" w14:textId="77777777" w:rsidR="002F7215" w:rsidRPr="000022C6" w:rsidRDefault="002F7215" w:rsidP="00982D5A">
      <w:pPr>
        <w:spacing w:line="360" w:lineRule="auto"/>
        <w:rPr>
          <w:rFonts w:ascii="Times New Roman" w:hAnsi="Times New Roman" w:cs="Times New Roman"/>
          <w:sz w:val="24"/>
          <w:szCs w:val="24"/>
        </w:rPr>
      </w:pPr>
    </w:p>
    <w:sectPr w:rsidR="002F7215" w:rsidRPr="000022C6" w:rsidSect="00775195">
      <w:type w:val="continuous"/>
      <w:pgSz w:w="16838" w:h="11906" w:orient="landscape"/>
      <w:pgMar w:top="1361" w:right="1361" w:bottom="1361" w:left="1361" w:header="709" w:footer="709" w:gutter="0"/>
      <w:cols w:num="2"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508527" w14:textId="77777777" w:rsidR="002238DF" w:rsidRDefault="002238DF" w:rsidP="00471DFE">
      <w:pPr>
        <w:spacing w:after="0" w:line="240" w:lineRule="auto"/>
      </w:pPr>
      <w:r>
        <w:separator/>
      </w:r>
    </w:p>
  </w:endnote>
  <w:endnote w:type="continuationSeparator" w:id="0">
    <w:p w14:paraId="7A45E590" w14:textId="77777777" w:rsidR="002238DF" w:rsidRDefault="002238DF" w:rsidP="00471DFE">
      <w:pPr>
        <w:spacing w:after="0" w:line="240" w:lineRule="auto"/>
      </w:pPr>
      <w:r>
        <w:continuationSeparator/>
      </w:r>
    </w:p>
  </w:endnote>
  <w:endnote w:type="continuationNotice" w:id="1">
    <w:p w14:paraId="0B3EB14C" w14:textId="77777777" w:rsidR="002238DF" w:rsidRDefault="002238D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6955668"/>
      <w:docPartObj>
        <w:docPartGallery w:val="Page Numbers (Bottom of Page)"/>
        <w:docPartUnique/>
      </w:docPartObj>
    </w:sdtPr>
    <w:sdtEndPr>
      <w:rPr>
        <w:noProof/>
      </w:rPr>
    </w:sdtEndPr>
    <w:sdtContent>
      <w:p w14:paraId="24EA0F0C" w14:textId="6BFE43BB" w:rsidR="006B12B0" w:rsidRDefault="006B12B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3EC581" w14:textId="77777777" w:rsidR="006B12B0" w:rsidRDefault="006B12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4E5570" w14:textId="77777777" w:rsidR="002238DF" w:rsidRDefault="002238DF" w:rsidP="00471DFE">
      <w:pPr>
        <w:spacing w:after="0" w:line="240" w:lineRule="auto"/>
      </w:pPr>
      <w:r>
        <w:separator/>
      </w:r>
    </w:p>
  </w:footnote>
  <w:footnote w:type="continuationSeparator" w:id="0">
    <w:p w14:paraId="49FB83B7" w14:textId="77777777" w:rsidR="002238DF" w:rsidRDefault="002238DF" w:rsidP="00471DFE">
      <w:pPr>
        <w:spacing w:after="0" w:line="240" w:lineRule="auto"/>
      </w:pPr>
      <w:r>
        <w:continuationSeparator/>
      </w:r>
    </w:p>
  </w:footnote>
  <w:footnote w:type="continuationNotice" w:id="1">
    <w:p w14:paraId="795A6169" w14:textId="77777777" w:rsidR="002238DF" w:rsidRDefault="002238D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831D12" w14:textId="77777777" w:rsidR="00DD2DF8" w:rsidRPr="00D0494B" w:rsidRDefault="00DD2DF8" w:rsidP="00DD2DF8">
    <w:pPr>
      <w:pStyle w:val="Header"/>
      <w:rPr>
        <w:rFonts w:ascii="Times New Roman" w:hAnsi="Times New Roman" w:cs="Times New Roman"/>
        <w:sz w:val="24"/>
        <w:szCs w:val="24"/>
      </w:rPr>
    </w:pPr>
    <w:r w:rsidRPr="00D0494B">
      <w:rPr>
        <w:rFonts w:ascii="Times New Roman" w:hAnsi="Times New Roman" w:cs="Times New Roman"/>
        <w:sz w:val="24"/>
        <w:szCs w:val="24"/>
      </w:rPr>
      <w:t>Student Number: 2003818</w:t>
    </w:r>
  </w:p>
  <w:p w14:paraId="1B5F3BBB" w14:textId="5F3CD450" w:rsidR="00471DFE" w:rsidRPr="00D0494B" w:rsidRDefault="00DD2DF8" w:rsidP="00DD2DF8">
    <w:pPr>
      <w:pStyle w:val="Header"/>
      <w:rPr>
        <w:rFonts w:ascii="Times New Roman" w:hAnsi="Times New Roman" w:cs="Times New Roman"/>
        <w:sz w:val="24"/>
        <w:szCs w:val="24"/>
      </w:rPr>
    </w:pPr>
    <w:r w:rsidRPr="00D0494B">
      <w:rPr>
        <w:rFonts w:ascii="Times New Roman" w:hAnsi="Times New Roman" w:cs="Times New Roman"/>
        <w:sz w:val="24"/>
        <w:szCs w:val="24"/>
      </w:rPr>
      <w:t xml:space="preserve">Module Code: </w:t>
    </w:r>
    <w:r w:rsidR="00D0494B" w:rsidRPr="00D0494B">
      <w:rPr>
        <w:rFonts w:ascii="Times New Roman" w:hAnsi="Times New Roman" w:cs="Times New Roman"/>
        <w:sz w:val="24"/>
        <w:szCs w:val="24"/>
      </w:rPr>
      <w:t>BMOE600</w:t>
    </w:r>
    <w:r w:rsidR="00042573">
      <w:rPr>
        <w:rFonts w:ascii="Times New Roman" w:hAnsi="Times New Roman" w:cs="Times New Roman"/>
        <w:sz w:val="24"/>
        <w:szCs w:val="24"/>
      </w:rPr>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07F34"/>
    <w:multiLevelType w:val="hybridMultilevel"/>
    <w:tmpl w:val="A6F0B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343D6"/>
    <w:multiLevelType w:val="hybridMultilevel"/>
    <w:tmpl w:val="45F8C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A3423A"/>
    <w:multiLevelType w:val="hybridMultilevel"/>
    <w:tmpl w:val="EA34947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9A648C8"/>
    <w:multiLevelType w:val="hybridMultilevel"/>
    <w:tmpl w:val="A986F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7920916">
    <w:abstractNumId w:val="1"/>
  </w:num>
  <w:num w:numId="2" w16cid:durableId="204878031">
    <w:abstractNumId w:val="0"/>
  </w:num>
  <w:num w:numId="3" w16cid:durableId="752897743">
    <w:abstractNumId w:val="3"/>
  </w:num>
  <w:num w:numId="4" w16cid:durableId="3835277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7CE"/>
    <w:rsid w:val="000005E9"/>
    <w:rsid w:val="00000F36"/>
    <w:rsid w:val="00001290"/>
    <w:rsid w:val="000022C6"/>
    <w:rsid w:val="00003871"/>
    <w:rsid w:val="000064BD"/>
    <w:rsid w:val="00014DD5"/>
    <w:rsid w:val="00015131"/>
    <w:rsid w:val="00015583"/>
    <w:rsid w:val="00017DB1"/>
    <w:rsid w:val="000214CA"/>
    <w:rsid w:val="00022076"/>
    <w:rsid w:val="00023D05"/>
    <w:rsid w:val="000252C4"/>
    <w:rsid w:val="00025C99"/>
    <w:rsid w:val="00030476"/>
    <w:rsid w:val="00030ACD"/>
    <w:rsid w:val="00032EAC"/>
    <w:rsid w:val="000331F7"/>
    <w:rsid w:val="00041947"/>
    <w:rsid w:val="00042573"/>
    <w:rsid w:val="000447D2"/>
    <w:rsid w:val="00046B92"/>
    <w:rsid w:val="00053C50"/>
    <w:rsid w:val="000550D9"/>
    <w:rsid w:val="000568A6"/>
    <w:rsid w:val="00056DA6"/>
    <w:rsid w:val="00057631"/>
    <w:rsid w:val="0005763D"/>
    <w:rsid w:val="00061648"/>
    <w:rsid w:val="000619DD"/>
    <w:rsid w:val="000632DE"/>
    <w:rsid w:val="00065172"/>
    <w:rsid w:val="00065BD9"/>
    <w:rsid w:val="00066CCA"/>
    <w:rsid w:val="00072B91"/>
    <w:rsid w:val="000736BD"/>
    <w:rsid w:val="00073C27"/>
    <w:rsid w:val="00074974"/>
    <w:rsid w:val="00075FD4"/>
    <w:rsid w:val="000766AA"/>
    <w:rsid w:val="00077168"/>
    <w:rsid w:val="00080654"/>
    <w:rsid w:val="000818E2"/>
    <w:rsid w:val="00081AE2"/>
    <w:rsid w:val="0008470D"/>
    <w:rsid w:val="00086006"/>
    <w:rsid w:val="00087783"/>
    <w:rsid w:val="0009057F"/>
    <w:rsid w:val="000908D1"/>
    <w:rsid w:val="000947B9"/>
    <w:rsid w:val="00094A4D"/>
    <w:rsid w:val="00097D60"/>
    <w:rsid w:val="000A112A"/>
    <w:rsid w:val="000A2DF2"/>
    <w:rsid w:val="000A51DC"/>
    <w:rsid w:val="000A55C0"/>
    <w:rsid w:val="000A607C"/>
    <w:rsid w:val="000A7FD5"/>
    <w:rsid w:val="000B0B1F"/>
    <w:rsid w:val="000B1438"/>
    <w:rsid w:val="000B2BBA"/>
    <w:rsid w:val="000B3103"/>
    <w:rsid w:val="000B4FB5"/>
    <w:rsid w:val="000B54DE"/>
    <w:rsid w:val="000B561F"/>
    <w:rsid w:val="000C14A6"/>
    <w:rsid w:val="000C3CBE"/>
    <w:rsid w:val="000C3D34"/>
    <w:rsid w:val="000C56D5"/>
    <w:rsid w:val="000C6A66"/>
    <w:rsid w:val="000D25C7"/>
    <w:rsid w:val="000D296A"/>
    <w:rsid w:val="000D4105"/>
    <w:rsid w:val="000D6103"/>
    <w:rsid w:val="000D644E"/>
    <w:rsid w:val="000D79AD"/>
    <w:rsid w:val="000E3F7E"/>
    <w:rsid w:val="000E4AE7"/>
    <w:rsid w:val="000F0D82"/>
    <w:rsid w:val="000F1BAC"/>
    <w:rsid w:val="000F366C"/>
    <w:rsid w:val="000F39A4"/>
    <w:rsid w:val="000F6E03"/>
    <w:rsid w:val="00101CF8"/>
    <w:rsid w:val="00104FBA"/>
    <w:rsid w:val="0010510A"/>
    <w:rsid w:val="001054F6"/>
    <w:rsid w:val="001071DC"/>
    <w:rsid w:val="00111332"/>
    <w:rsid w:val="00111E8C"/>
    <w:rsid w:val="00112B4F"/>
    <w:rsid w:val="00113576"/>
    <w:rsid w:val="00114A08"/>
    <w:rsid w:val="001163F7"/>
    <w:rsid w:val="00116C8D"/>
    <w:rsid w:val="001236E2"/>
    <w:rsid w:val="00123CD6"/>
    <w:rsid w:val="00127A0C"/>
    <w:rsid w:val="00127AE1"/>
    <w:rsid w:val="00127EAB"/>
    <w:rsid w:val="00130F7F"/>
    <w:rsid w:val="00132C6C"/>
    <w:rsid w:val="00134081"/>
    <w:rsid w:val="00135D5A"/>
    <w:rsid w:val="001372D7"/>
    <w:rsid w:val="001420A2"/>
    <w:rsid w:val="00145C72"/>
    <w:rsid w:val="00146596"/>
    <w:rsid w:val="00146B10"/>
    <w:rsid w:val="00151DF0"/>
    <w:rsid w:val="001532E3"/>
    <w:rsid w:val="001536D4"/>
    <w:rsid w:val="00153A4E"/>
    <w:rsid w:val="001547D1"/>
    <w:rsid w:val="001563C2"/>
    <w:rsid w:val="0016182E"/>
    <w:rsid w:val="00165203"/>
    <w:rsid w:val="0016636F"/>
    <w:rsid w:val="00166F5F"/>
    <w:rsid w:val="00167801"/>
    <w:rsid w:val="001706BC"/>
    <w:rsid w:val="00171D59"/>
    <w:rsid w:val="00175A52"/>
    <w:rsid w:val="00180425"/>
    <w:rsid w:val="00180DCF"/>
    <w:rsid w:val="001817DE"/>
    <w:rsid w:val="00193BEA"/>
    <w:rsid w:val="001941B6"/>
    <w:rsid w:val="00195DEE"/>
    <w:rsid w:val="001A0081"/>
    <w:rsid w:val="001A14DC"/>
    <w:rsid w:val="001A4332"/>
    <w:rsid w:val="001A6157"/>
    <w:rsid w:val="001A664D"/>
    <w:rsid w:val="001A690B"/>
    <w:rsid w:val="001A6F0D"/>
    <w:rsid w:val="001B0B23"/>
    <w:rsid w:val="001B191B"/>
    <w:rsid w:val="001B2219"/>
    <w:rsid w:val="001B2A20"/>
    <w:rsid w:val="001B3766"/>
    <w:rsid w:val="001B538A"/>
    <w:rsid w:val="001C3598"/>
    <w:rsid w:val="001C3A43"/>
    <w:rsid w:val="001C49FF"/>
    <w:rsid w:val="001D3DA3"/>
    <w:rsid w:val="001D560E"/>
    <w:rsid w:val="001D5641"/>
    <w:rsid w:val="001D5A73"/>
    <w:rsid w:val="001D5FA8"/>
    <w:rsid w:val="001D6591"/>
    <w:rsid w:val="001D65E0"/>
    <w:rsid w:val="001E6782"/>
    <w:rsid w:val="001E6A1D"/>
    <w:rsid w:val="001E75A1"/>
    <w:rsid w:val="001F1BF3"/>
    <w:rsid w:val="001F2E34"/>
    <w:rsid w:val="002004A7"/>
    <w:rsid w:val="002004D8"/>
    <w:rsid w:val="00200E79"/>
    <w:rsid w:val="00201421"/>
    <w:rsid w:val="00201E9D"/>
    <w:rsid w:val="00203B8D"/>
    <w:rsid w:val="0020423B"/>
    <w:rsid w:val="00206A6B"/>
    <w:rsid w:val="002074CA"/>
    <w:rsid w:val="00207BC5"/>
    <w:rsid w:val="00211FE2"/>
    <w:rsid w:val="00214674"/>
    <w:rsid w:val="00214D07"/>
    <w:rsid w:val="002238DF"/>
    <w:rsid w:val="002253C3"/>
    <w:rsid w:val="002265FF"/>
    <w:rsid w:val="00226B25"/>
    <w:rsid w:val="0023120E"/>
    <w:rsid w:val="00231C4A"/>
    <w:rsid w:val="00234867"/>
    <w:rsid w:val="002350F6"/>
    <w:rsid w:val="00235397"/>
    <w:rsid w:val="0024260E"/>
    <w:rsid w:val="00242FD0"/>
    <w:rsid w:val="00244F45"/>
    <w:rsid w:val="00250832"/>
    <w:rsid w:val="002530EC"/>
    <w:rsid w:val="00255D1A"/>
    <w:rsid w:val="002562EE"/>
    <w:rsid w:val="00260006"/>
    <w:rsid w:val="002611B0"/>
    <w:rsid w:val="0026311D"/>
    <w:rsid w:val="00264838"/>
    <w:rsid w:val="00267864"/>
    <w:rsid w:val="00270CD0"/>
    <w:rsid w:val="00274097"/>
    <w:rsid w:val="002769BB"/>
    <w:rsid w:val="00276F19"/>
    <w:rsid w:val="00280219"/>
    <w:rsid w:val="002804BF"/>
    <w:rsid w:val="00280D23"/>
    <w:rsid w:val="00282252"/>
    <w:rsid w:val="00287E99"/>
    <w:rsid w:val="002935D6"/>
    <w:rsid w:val="00294826"/>
    <w:rsid w:val="0029588C"/>
    <w:rsid w:val="00297449"/>
    <w:rsid w:val="002A01F4"/>
    <w:rsid w:val="002A126F"/>
    <w:rsid w:val="002A1509"/>
    <w:rsid w:val="002A69FB"/>
    <w:rsid w:val="002B1380"/>
    <w:rsid w:val="002B35F7"/>
    <w:rsid w:val="002B3B72"/>
    <w:rsid w:val="002B5EBF"/>
    <w:rsid w:val="002B6269"/>
    <w:rsid w:val="002B7335"/>
    <w:rsid w:val="002C070A"/>
    <w:rsid w:val="002C2562"/>
    <w:rsid w:val="002C2D51"/>
    <w:rsid w:val="002C2F2C"/>
    <w:rsid w:val="002C30E0"/>
    <w:rsid w:val="002C5AAE"/>
    <w:rsid w:val="002C7A2A"/>
    <w:rsid w:val="002C7F4E"/>
    <w:rsid w:val="002D2D80"/>
    <w:rsid w:val="002D2E35"/>
    <w:rsid w:val="002D2FBC"/>
    <w:rsid w:val="002D31F6"/>
    <w:rsid w:val="002D4AA6"/>
    <w:rsid w:val="002D594D"/>
    <w:rsid w:val="002D5C3D"/>
    <w:rsid w:val="002E2FA8"/>
    <w:rsid w:val="002E68A7"/>
    <w:rsid w:val="002F1109"/>
    <w:rsid w:val="002F31AA"/>
    <w:rsid w:val="002F6C11"/>
    <w:rsid w:val="002F6CB7"/>
    <w:rsid w:val="002F7215"/>
    <w:rsid w:val="00300C6B"/>
    <w:rsid w:val="0030120A"/>
    <w:rsid w:val="00301F07"/>
    <w:rsid w:val="0030285B"/>
    <w:rsid w:val="003045C8"/>
    <w:rsid w:val="00304BC3"/>
    <w:rsid w:val="00307843"/>
    <w:rsid w:val="003112C8"/>
    <w:rsid w:val="00312C99"/>
    <w:rsid w:val="00315CE7"/>
    <w:rsid w:val="00317ED6"/>
    <w:rsid w:val="00321EC9"/>
    <w:rsid w:val="003222F0"/>
    <w:rsid w:val="003246A3"/>
    <w:rsid w:val="00325739"/>
    <w:rsid w:val="003300E6"/>
    <w:rsid w:val="003314C3"/>
    <w:rsid w:val="003320E2"/>
    <w:rsid w:val="00332859"/>
    <w:rsid w:val="0033478C"/>
    <w:rsid w:val="00334ED2"/>
    <w:rsid w:val="00335AD2"/>
    <w:rsid w:val="003456A5"/>
    <w:rsid w:val="00346BBB"/>
    <w:rsid w:val="00351146"/>
    <w:rsid w:val="00352704"/>
    <w:rsid w:val="003536FD"/>
    <w:rsid w:val="00353921"/>
    <w:rsid w:val="00353FE0"/>
    <w:rsid w:val="003541BC"/>
    <w:rsid w:val="003548A3"/>
    <w:rsid w:val="00354C55"/>
    <w:rsid w:val="00357EC6"/>
    <w:rsid w:val="00357FFA"/>
    <w:rsid w:val="00363061"/>
    <w:rsid w:val="00365C3E"/>
    <w:rsid w:val="003676EE"/>
    <w:rsid w:val="00371896"/>
    <w:rsid w:val="00372A59"/>
    <w:rsid w:val="00373028"/>
    <w:rsid w:val="00373162"/>
    <w:rsid w:val="003735C5"/>
    <w:rsid w:val="00373CD5"/>
    <w:rsid w:val="00373F85"/>
    <w:rsid w:val="00374E79"/>
    <w:rsid w:val="00375C03"/>
    <w:rsid w:val="0038066C"/>
    <w:rsid w:val="00383857"/>
    <w:rsid w:val="00384DCB"/>
    <w:rsid w:val="00385592"/>
    <w:rsid w:val="00385B65"/>
    <w:rsid w:val="00390020"/>
    <w:rsid w:val="003910C7"/>
    <w:rsid w:val="00391D1B"/>
    <w:rsid w:val="00391D79"/>
    <w:rsid w:val="003923ED"/>
    <w:rsid w:val="003950BA"/>
    <w:rsid w:val="00395E9F"/>
    <w:rsid w:val="00396C59"/>
    <w:rsid w:val="003A4886"/>
    <w:rsid w:val="003A495D"/>
    <w:rsid w:val="003A4E02"/>
    <w:rsid w:val="003A6E34"/>
    <w:rsid w:val="003A77B7"/>
    <w:rsid w:val="003B1877"/>
    <w:rsid w:val="003B222B"/>
    <w:rsid w:val="003C1C98"/>
    <w:rsid w:val="003C25FD"/>
    <w:rsid w:val="003C3A74"/>
    <w:rsid w:val="003C45FE"/>
    <w:rsid w:val="003C5136"/>
    <w:rsid w:val="003C62BE"/>
    <w:rsid w:val="003D0086"/>
    <w:rsid w:val="003D22B7"/>
    <w:rsid w:val="003D7254"/>
    <w:rsid w:val="003E0A76"/>
    <w:rsid w:val="003E168A"/>
    <w:rsid w:val="003E35A2"/>
    <w:rsid w:val="003E4A36"/>
    <w:rsid w:val="003E5110"/>
    <w:rsid w:val="003F07C5"/>
    <w:rsid w:val="003F1C76"/>
    <w:rsid w:val="003F2F42"/>
    <w:rsid w:val="003F7ACA"/>
    <w:rsid w:val="00400F93"/>
    <w:rsid w:val="00401DB5"/>
    <w:rsid w:val="00404081"/>
    <w:rsid w:val="004042C3"/>
    <w:rsid w:val="00411367"/>
    <w:rsid w:val="00415D97"/>
    <w:rsid w:val="00416908"/>
    <w:rsid w:val="00420336"/>
    <w:rsid w:val="00420BB5"/>
    <w:rsid w:val="00421F14"/>
    <w:rsid w:val="00423745"/>
    <w:rsid w:val="004238FC"/>
    <w:rsid w:val="0043030F"/>
    <w:rsid w:val="004313F4"/>
    <w:rsid w:val="00432284"/>
    <w:rsid w:val="00432290"/>
    <w:rsid w:val="004331E2"/>
    <w:rsid w:val="00434EF1"/>
    <w:rsid w:val="00437C1B"/>
    <w:rsid w:val="00437F66"/>
    <w:rsid w:val="0044164A"/>
    <w:rsid w:val="0044411C"/>
    <w:rsid w:val="004448E1"/>
    <w:rsid w:val="00445202"/>
    <w:rsid w:val="004475AF"/>
    <w:rsid w:val="00455157"/>
    <w:rsid w:val="00455A2B"/>
    <w:rsid w:val="00460E51"/>
    <w:rsid w:val="00461A3A"/>
    <w:rsid w:val="00461CB9"/>
    <w:rsid w:val="00463CCE"/>
    <w:rsid w:val="00464F95"/>
    <w:rsid w:val="004650D9"/>
    <w:rsid w:val="00465F85"/>
    <w:rsid w:val="00467987"/>
    <w:rsid w:val="00467E74"/>
    <w:rsid w:val="00470319"/>
    <w:rsid w:val="00470500"/>
    <w:rsid w:val="004711A4"/>
    <w:rsid w:val="00471DFE"/>
    <w:rsid w:val="004723CD"/>
    <w:rsid w:val="00477A68"/>
    <w:rsid w:val="00484BB2"/>
    <w:rsid w:val="00485101"/>
    <w:rsid w:val="00485254"/>
    <w:rsid w:val="004853DD"/>
    <w:rsid w:val="00485BCE"/>
    <w:rsid w:val="00491B8B"/>
    <w:rsid w:val="00492816"/>
    <w:rsid w:val="0049416A"/>
    <w:rsid w:val="0049485D"/>
    <w:rsid w:val="004971B3"/>
    <w:rsid w:val="004A00AA"/>
    <w:rsid w:val="004A0B7B"/>
    <w:rsid w:val="004A1BF1"/>
    <w:rsid w:val="004A2B2D"/>
    <w:rsid w:val="004A2D46"/>
    <w:rsid w:val="004A44E8"/>
    <w:rsid w:val="004A5A8E"/>
    <w:rsid w:val="004A5AA2"/>
    <w:rsid w:val="004A697B"/>
    <w:rsid w:val="004A7A9D"/>
    <w:rsid w:val="004B0574"/>
    <w:rsid w:val="004B33B0"/>
    <w:rsid w:val="004B4612"/>
    <w:rsid w:val="004B573D"/>
    <w:rsid w:val="004B59C8"/>
    <w:rsid w:val="004B61E5"/>
    <w:rsid w:val="004C024E"/>
    <w:rsid w:val="004C4082"/>
    <w:rsid w:val="004C5ECC"/>
    <w:rsid w:val="004C6BF3"/>
    <w:rsid w:val="004C6F01"/>
    <w:rsid w:val="004C7254"/>
    <w:rsid w:val="004D0BBB"/>
    <w:rsid w:val="004D0BC3"/>
    <w:rsid w:val="004D14E1"/>
    <w:rsid w:val="004D25E2"/>
    <w:rsid w:val="004D42F6"/>
    <w:rsid w:val="004D4ECD"/>
    <w:rsid w:val="004D5232"/>
    <w:rsid w:val="004D5A30"/>
    <w:rsid w:val="004D5F61"/>
    <w:rsid w:val="004D79B6"/>
    <w:rsid w:val="004E0891"/>
    <w:rsid w:val="004E18DB"/>
    <w:rsid w:val="004E1A83"/>
    <w:rsid w:val="004E4610"/>
    <w:rsid w:val="004E563F"/>
    <w:rsid w:val="004F015D"/>
    <w:rsid w:val="004F2343"/>
    <w:rsid w:val="004F4842"/>
    <w:rsid w:val="004F6FF7"/>
    <w:rsid w:val="00500862"/>
    <w:rsid w:val="00501635"/>
    <w:rsid w:val="00510F53"/>
    <w:rsid w:val="00512BB0"/>
    <w:rsid w:val="00521DB3"/>
    <w:rsid w:val="00527687"/>
    <w:rsid w:val="005276A5"/>
    <w:rsid w:val="00527856"/>
    <w:rsid w:val="00527B10"/>
    <w:rsid w:val="005301D8"/>
    <w:rsid w:val="00532106"/>
    <w:rsid w:val="00532640"/>
    <w:rsid w:val="00532AFF"/>
    <w:rsid w:val="00533B46"/>
    <w:rsid w:val="0053495A"/>
    <w:rsid w:val="00537437"/>
    <w:rsid w:val="005377E2"/>
    <w:rsid w:val="005378AB"/>
    <w:rsid w:val="00542454"/>
    <w:rsid w:val="005459AD"/>
    <w:rsid w:val="005464DF"/>
    <w:rsid w:val="00547225"/>
    <w:rsid w:val="00547FA3"/>
    <w:rsid w:val="0055091B"/>
    <w:rsid w:val="00552349"/>
    <w:rsid w:val="00552978"/>
    <w:rsid w:val="005543BF"/>
    <w:rsid w:val="00560EC2"/>
    <w:rsid w:val="0056426F"/>
    <w:rsid w:val="00570667"/>
    <w:rsid w:val="005712B0"/>
    <w:rsid w:val="00571CDE"/>
    <w:rsid w:val="00571FCB"/>
    <w:rsid w:val="0057288E"/>
    <w:rsid w:val="00572E71"/>
    <w:rsid w:val="005751E1"/>
    <w:rsid w:val="00575363"/>
    <w:rsid w:val="005753A2"/>
    <w:rsid w:val="00580B36"/>
    <w:rsid w:val="00581209"/>
    <w:rsid w:val="005813B1"/>
    <w:rsid w:val="005833DF"/>
    <w:rsid w:val="005849BF"/>
    <w:rsid w:val="0058576E"/>
    <w:rsid w:val="005859CF"/>
    <w:rsid w:val="00587510"/>
    <w:rsid w:val="005876F1"/>
    <w:rsid w:val="005879C2"/>
    <w:rsid w:val="00590052"/>
    <w:rsid w:val="00590CEC"/>
    <w:rsid w:val="00592F4A"/>
    <w:rsid w:val="00593CCB"/>
    <w:rsid w:val="005A2012"/>
    <w:rsid w:val="005B272A"/>
    <w:rsid w:val="005B640E"/>
    <w:rsid w:val="005B656D"/>
    <w:rsid w:val="005C41A9"/>
    <w:rsid w:val="005C4A75"/>
    <w:rsid w:val="005D1CC7"/>
    <w:rsid w:val="005D20BD"/>
    <w:rsid w:val="005D3B05"/>
    <w:rsid w:val="005D4EBD"/>
    <w:rsid w:val="005E018E"/>
    <w:rsid w:val="005E493E"/>
    <w:rsid w:val="005E596A"/>
    <w:rsid w:val="005E5FD2"/>
    <w:rsid w:val="005E62D6"/>
    <w:rsid w:val="005E70E8"/>
    <w:rsid w:val="005F2966"/>
    <w:rsid w:val="005F4EB6"/>
    <w:rsid w:val="006067B0"/>
    <w:rsid w:val="0061067E"/>
    <w:rsid w:val="00611DE0"/>
    <w:rsid w:val="00615A0F"/>
    <w:rsid w:val="00616113"/>
    <w:rsid w:val="006229DC"/>
    <w:rsid w:val="006258B4"/>
    <w:rsid w:val="006278D0"/>
    <w:rsid w:val="00630A68"/>
    <w:rsid w:val="006335DE"/>
    <w:rsid w:val="006341F0"/>
    <w:rsid w:val="00635543"/>
    <w:rsid w:val="00640327"/>
    <w:rsid w:val="006408F5"/>
    <w:rsid w:val="006414F8"/>
    <w:rsid w:val="0064178E"/>
    <w:rsid w:val="0064268A"/>
    <w:rsid w:val="00643FD1"/>
    <w:rsid w:val="006446B5"/>
    <w:rsid w:val="006476C5"/>
    <w:rsid w:val="006505FF"/>
    <w:rsid w:val="00653743"/>
    <w:rsid w:val="00655680"/>
    <w:rsid w:val="00655CCA"/>
    <w:rsid w:val="00656280"/>
    <w:rsid w:val="0066164D"/>
    <w:rsid w:val="00662574"/>
    <w:rsid w:val="00666292"/>
    <w:rsid w:val="00667B2B"/>
    <w:rsid w:val="0067167B"/>
    <w:rsid w:val="006716A4"/>
    <w:rsid w:val="00671C4B"/>
    <w:rsid w:val="006722E1"/>
    <w:rsid w:val="00673DB3"/>
    <w:rsid w:val="00674D9A"/>
    <w:rsid w:val="0068396D"/>
    <w:rsid w:val="0068420F"/>
    <w:rsid w:val="00685160"/>
    <w:rsid w:val="00687A43"/>
    <w:rsid w:val="0069088C"/>
    <w:rsid w:val="00691662"/>
    <w:rsid w:val="00692867"/>
    <w:rsid w:val="00695DBC"/>
    <w:rsid w:val="00697F53"/>
    <w:rsid w:val="006A027A"/>
    <w:rsid w:val="006A232A"/>
    <w:rsid w:val="006B10DB"/>
    <w:rsid w:val="006B12B0"/>
    <w:rsid w:val="006B1902"/>
    <w:rsid w:val="006B40DF"/>
    <w:rsid w:val="006B549D"/>
    <w:rsid w:val="006C0EB2"/>
    <w:rsid w:val="006C5D95"/>
    <w:rsid w:val="006C7811"/>
    <w:rsid w:val="006C7CD7"/>
    <w:rsid w:val="006D004D"/>
    <w:rsid w:val="006D52CD"/>
    <w:rsid w:val="006D75B6"/>
    <w:rsid w:val="006D799A"/>
    <w:rsid w:val="006E0B60"/>
    <w:rsid w:val="006E0FD2"/>
    <w:rsid w:val="006E19DA"/>
    <w:rsid w:val="006E4311"/>
    <w:rsid w:val="006E4861"/>
    <w:rsid w:val="006E72F6"/>
    <w:rsid w:val="006E7372"/>
    <w:rsid w:val="006E7D0E"/>
    <w:rsid w:val="006F0515"/>
    <w:rsid w:val="006F30FE"/>
    <w:rsid w:val="00700BE9"/>
    <w:rsid w:val="00703C88"/>
    <w:rsid w:val="00706CDC"/>
    <w:rsid w:val="00711537"/>
    <w:rsid w:val="00711BAE"/>
    <w:rsid w:val="007121E5"/>
    <w:rsid w:val="007125C3"/>
    <w:rsid w:val="00712757"/>
    <w:rsid w:val="0071391D"/>
    <w:rsid w:val="00713D70"/>
    <w:rsid w:val="00713FF1"/>
    <w:rsid w:val="00716F28"/>
    <w:rsid w:val="00717899"/>
    <w:rsid w:val="00717E90"/>
    <w:rsid w:val="00720CC0"/>
    <w:rsid w:val="00721631"/>
    <w:rsid w:val="00724F00"/>
    <w:rsid w:val="00725E45"/>
    <w:rsid w:val="00727007"/>
    <w:rsid w:val="0072701F"/>
    <w:rsid w:val="00727C51"/>
    <w:rsid w:val="00731AE6"/>
    <w:rsid w:val="00736038"/>
    <w:rsid w:val="00737946"/>
    <w:rsid w:val="00740717"/>
    <w:rsid w:val="0074275F"/>
    <w:rsid w:val="00745388"/>
    <w:rsid w:val="00745E7D"/>
    <w:rsid w:val="00746F63"/>
    <w:rsid w:val="00750C88"/>
    <w:rsid w:val="00757D66"/>
    <w:rsid w:val="00762A7C"/>
    <w:rsid w:val="00764401"/>
    <w:rsid w:val="0076457B"/>
    <w:rsid w:val="0076470F"/>
    <w:rsid w:val="007705E6"/>
    <w:rsid w:val="00770C21"/>
    <w:rsid w:val="00772ACC"/>
    <w:rsid w:val="00775195"/>
    <w:rsid w:val="00782CE3"/>
    <w:rsid w:val="00786FD5"/>
    <w:rsid w:val="00787353"/>
    <w:rsid w:val="00787DEE"/>
    <w:rsid w:val="007903DF"/>
    <w:rsid w:val="00791348"/>
    <w:rsid w:val="00792CE3"/>
    <w:rsid w:val="007945AE"/>
    <w:rsid w:val="007976DD"/>
    <w:rsid w:val="007A183B"/>
    <w:rsid w:val="007A2A5A"/>
    <w:rsid w:val="007A72C8"/>
    <w:rsid w:val="007A7C05"/>
    <w:rsid w:val="007B07E7"/>
    <w:rsid w:val="007B38F9"/>
    <w:rsid w:val="007B57D3"/>
    <w:rsid w:val="007C0BBE"/>
    <w:rsid w:val="007C0DA0"/>
    <w:rsid w:val="007C1A53"/>
    <w:rsid w:val="007C3E55"/>
    <w:rsid w:val="007D075A"/>
    <w:rsid w:val="007D0ED0"/>
    <w:rsid w:val="007D2C7D"/>
    <w:rsid w:val="007D4031"/>
    <w:rsid w:val="007E06CF"/>
    <w:rsid w:val="007E27FE"/>
    <w:rsid w:val="007E3BD5"/>
    <w:rsid w:val="007E4E78"/>
    <w:rsid w:val="007E6B68"/>
    <w:rsid w:val="007E7BBE"/>
    <w:rsid w:val="007F02E5"/>
    <w:rsid w:val="007F19C0"/>
    <w:rsid w:val="007F1F86"/>
    <w:rsid w:val="007F3D18"/>
    <w:rsid w:val="007F78DA"/>
    <w:rsid w:val="00804E28"/>
    <w:rsid w:val="00805E0F"/>
    <w:rsid w:val="008069E9"/>
    <w:rsid w:val="00810E82"/>
    <w:rsid w:val="008121AC"/>
    <w:rsid w:val="008172A8"/>
    <w:rsid w:val="00817F7D"/>
    <w:rsid w:val="00820A99"/>
    <w:rsid w:val="0082122D"/>
    <w:rsid w:val="00822B84"/>
    <w:rsid w:val="008236BC"/>
    <w:rsid w:val="0082383A"/>
    <w:rsid w:val="00823DE5"/>
    <w:rsid w:val="008246BB"/>
    <w:rsid w:val="00825BDB"/>
    <w:rsid w:val="008272B1"/>
    <w:rsid w:val="00827D7A"/>
    <w:rsid w:val="00830F9B"/>
    <w:rsid w:val="00833704"/>
    <w:rsid w:val="00834C86"/>
    <w:rsid w:val="0083653A"/>
    <w:rsid w:val="008379C9"/>
    <w:rsid w:val="008408E5"/>
    <w:rsid w:val="008478F4"/>
    <w:rsid w:val="00853F02"/>
    <w:rsid w:val="00854DAA"/>
    <w:rsid w:val="008551E2"/>
    <w:rsid w:val="00855248"/>
    <w:rsid w:val="00855ACB"/>
    <w:rsid w:val="00856B7B"/>
    <w:rsid w:val="008600AF"/>
    <w:rsid w:val="008612DE"/>
    <w:rsid w:val="00861773"/>
    <w:rsid w:val="00861D11"/>
    <w:rsid w:val="008639CD"/>
    <w:rsid w:val="0086413C"/>
    <w:rsid w:val="00870A84"/>
    <w:rsid w:val="00873A03"/>
    <w:rsid w:val="008771C7"/>
    <w:rsid w:val="008773F9"/>
    <w:rsid w:val="00880495"/>
    <w:rsid w:val="00883018"/>
    <w:rsid w:val="00887597"/>
    <w:rsid w:val="00890CA3"/>
    <w:rsid w:val="00890CBE"/>
    <w:rsid w:val="00891360"/>
    <w:rsid w:val="0089138B"/>
    <w:rsid w:val="00897EA6"/>
    <w:rsid w:val="00897F6F"/>
    <w:rsid w:val="008A10F9"/>
    <w:rsid w:val="008A53C5"/>
    <w:rsid w:val="008B15EB"/>
    <w:rsid w:val="008B1AD4"/>
    <w:rsid w:val="008B3049"/>
    <w:rsid w:val="008B6086"/>
    <w:rsid w:val="008C0057"/>
    <w:rsid w:val="008C0326"/>
    <w:rsid w:val="008C3A59"/>
    <w:rsid w:val="008C637C"/>
    <w:rsid w:val="008C753A"/>
    <w:rsid w:val="008D0284"/>
    <w:rsid w:val="008D073B"/>
    <w:rsid w:val="008D199F"/>
    <w:rsid w:val="008D572F"/>
    <w:rsid w:val="008D5D1E"/>
    <w:rsid w:val="008D6379"/>
    <w:rsid w:val="008D6510"/>
    <w:rsid w:val="008D66FB"/>
    <w:rsid w:val="008D6CE6"/>
    <w:rsid w:val="008D7DD4"/>
    <w:rsid w:val="008E0B80"/>
    <w:rsid w:val="008E58F4"/>
    <w:rsid w:val="008E5D76"/>
    <w:rsid w:val="008E61EA"/>
    <w:rsid w:val="008E6C7A"/>
    <w:rsid w:val="008F0799"/>
    <w:rsid w:val="008F11EC"/>
    <w:rsid w:val="008F3578"/>
    <w:rsid w:val="008F6D57"/>
    <w:rsid w:val="00900B6D"/>
    <w:rsid w:val="00900E10"/>
    <w:rsid w:val="009031B7"/>
    <w:rsid w:val="009051E2"/>
    <w:rsid w:val="00906E1A"/>
    <w:rsid w:val="00911AE1"/>
    <w:rsid w:val="00911DF7"/>
    <w:rsid w:val="00913421"/>
    <w:rsid w:val="00914419"/>
    <w:rsid w:val="00914745"/>
    <w:rsid w:val="00916760"/>
    <w:rsid w:val="00916FF5"/>
    <w:rsid w:val="00920090"/>
    <w:rsid w:val="00921E1F"/>
    <w:rsid w:val="00922A80"/>
    <w:rsid w:val="009251DF"/>
    <w:rsid w:val="00925761"/>
    <w:rsid w:val="0092682B"/>
    <w:rsid w:val="00931611"/>
    <w:rsid w:val="0093259F"/>
    <w:rsid w:val="00933EFB"/>
    <w:rsid w:val="009373EC"/>
    <w:rsid w:val="00937701"/>
    <w:rsid w:val="00937D96"/>
    <w:rsid w:val="00946029"/>
    <w:rsid w:val="00946202"/>
    <w:rsid w:val="00951B28"/>
    <w:rsid w:val="009521DF"/>
    <w:rsid w:val="0095221D"/>
    <w:rsid w:val="009532D1"/>
    <w:rsid w:val="00955F9E"/>
    <w:rsid w:val="009567CE"/>
    <w:rsid w:val="009610D5"/>
    <w:rsid w:val="00961BD2"/>
    <w:rsid w:val="00964FD5"/>
    <w:rsid w:val="00965AC3"/>
    <w:rsid w:val="00976936"/>
    <w:rsid w:val="00980C3F"/>
    <w:rsid w:val="0098112E"/>
    <w:rsid w:val="0098293D"/>
    <w:rsid w:val="00982D5A"/>
    <w:rsid w:val="00983A53"/>
    <w:rsid w:val="00985906"/>
    <w:rsid w:val="00993B50"/>
    <w:rsid w:val="0099552A"/>
    <w:rsid w:val="00996E9F"/>
    <w:rsid w:val="009974D1"/>
    <w:rsid w:val="009A06A4"/>
    <w:rsid w:val="009A243B"/>
    <w:rsid w:val="009A3BAA"/>
    <w:rsid w:val="009A6CD1"/>
    <w:rsid w:val="009A7FF1"/>
    <w:rsid w:val="009B05C7"/>
    <w:rsid w:val="009B0F81"/>
    <w:rsid w:val="009B2AED"/>
    <w:rsid w:val="009B3604"/>
    <w:rsid w:val="009B42C5"/>
    <w:rsid w:val="009B4828"/>
    <w:rsid w:val="009C239B"/>
    <w:rsid w:val="009C6179"/>
    <w:rsid w:val="009D3699"/>
    <w:rsid w:val="009D3A84"/>
    <w:rsid w:val="009D56F3"/>
    <w:rsid w:val="009D7B8F"/>
    <w:rsid w:val="009D7FC2"/>
    <w:rsid w:val="009E1708"/>
    <w:rsid w:val="009E324B"/>
    <w:rsid w:val="009E38E4"/>
    <w:rsid w:val="009E5C11"/>
    <w:rsid w:val="009E7AF4"/>
    <w:rsid w:val="009F0FC7"/>
    <w:rsid w:val="009F3642"/>
    <w:rsid w:val="009F40E3"/>
    <w:rsid w:val="00A06B26"/>
    <w:rsid w:val="00A0739D"/>
    <w:rsid w:val="00A07513"/>
    <w:rsid w:val="00A10CCD"/>
    <w:rsid w:val="00A1190B"/>
    <w:rsid w:val="00A12700"/>
    <w:rsid w:val="00A1273A"/>
    <w:rsid w:val="00A1291C"/>
    <w:rsid w:val="00A1584D"/>
    <w:rsid w:val="00A21873"/>
    <w:rsid w:val="00A22C9A"/>
    <w:rsid w:val="00A23D1D"/>
    <w:rsid w:val="00A261DE"/>
    <w:rsid w:val="00A275F5"/>
    <w:rsid w:val="00A31A17"/>
    <w:rsid w:val="00A34DA3"/>
    <w:rsid w:val="00A37F61"/>
    <w:rsid w:val="00A40946"/>
    <w:rsid w:val="00A40DA7"/>
    <w:rsid w:val="00A40E64"/>
    <w:rsid w:val="00A42242"/>
    <w:rsid w:val="00A42390"/>
    <w:rsid w:val="00A4388D"/>
    <w:rsid w:val="00A43A3A"/>
    <w:rsid w:val="00A43B85"/>
    <w:rsid w:val="00A4434E"/>
    <w:rsid w:val="00A50194"/>
    <w:rsid w:val="00A50455"/>
    <w:rsid w:val="00A5096F"/>
    <w:rsid w:val="00A531EF"/>
    <w:rsid w:val="00A55B8F"/>
    <w:rsid w:val="00A56E3C"/>
    <w:rsid w:val="00A61CB5"/>
    <w:rsid w:val="00A6308D"/>
    <w:rsid w:val="00A633DA"/>
    <w:rsid w:val="00A64810"/>
    <w:rsid w:val="00A70EDE"/>
    <w:rsid w:val="00A73862"/>
    <w:rsid w:val="00A73DE9"/>
    <w:rsid w:val="00A7436D"/>
    <w:rsid w:val="00A74949"/>
    <w:rsid w:val="00A76348"/>
    <w:rsid w:val="00A81AFF"/>
    <w:rsid w:val="00A84A46"/>
    <w:rsid w:val="00A85812"/>
    <w:rsid w:val="00A90B76"/>
    <w:rsid w:val="00A91841"/>
    <w:rsid w:val="00A92AAE"/>
    <w:rsid w:val="00A93DF4"/>
    <w:rsid w:val="00A93F6B"/>
    <w:rsid w:val="00A94FCF"/>
    <w:rsid w:val="00A951CC"/>
    <w:rsid w:val="00A95A3D"/>
    <w:rsid w:val="00A96142"/>
    <w:rsid w:val="00AA3DF2"/>
    <w:rsid w:val="00AA4F48"/>
    <w:rsid w:val="00AA5912"/>
    <w:rsid w:val="00AB13B9"/>
    <w:rsid w:val="00AB3352"/>
    <w:rsid w:val="00AB3F0E"/>
    <w:rsid w:val="00AB5E77"/>
    <w:rsid w:val="00AC12AF"/>
    <w:rsid w:val="00AC31FD"/>
    <w:rsid w:val="00AC3495"/>
    <w:rsid w:val="00AC6114"/>
    <w:rsid w:val="00AC62DC"/>
    <w:rsid w:val="00AC659B"/>
    <w:rsid w:val="00AC6A5D"/>
    <w:rsid w:val="00AC736C"/>
    <w:rsid w:val="00AD1257"/>
    <w:rsid w:val="00AD3896"/>
    <w:rsid w:val="00AD49A3"/>
    <w:rsid w:val="00AD7C67"/>
    <w:rsid w:val="00AE0603"/>
    <w:rsid w:val="00AE0643"/>
    <w:rsid w:val="00AE6753"/>
    <w:rsid w:val="00AF0A4B"/>
    <w:rsid w:val="00AF3B17"/>
    <w:rsid w:val="00AF5428"/>
    <w:rsid w:val="00AF6FC9"/>
    <w:rsid w:val="00AF71A6"/>
    <w:rsid w:val="00AF73C7"/>
    <w:rsid w:val="00AF77FA"/>
    <w:rsid w:val="00B029B2"/>
    <w:rsid w:val="00B02F94"/>
    <w:rsid w:val="00B03388"/>
    <w:rsid w:val="00B0482C"/>
    <w:rsid w:val="00B10D66"/>
    <w:rsid w:val="00B11296"/>
    <w:rsid w:val="00B12B7A"/>
    <w:rsid w:val="00B14B8D"/>
    <w:rsid w:val="00B16A92"/>
    <w:rsid w:val="00B17495"/>
    <w:rsid w:val="00B17B5B"/>
    <w:rsid w:val="00B20B4E"/>
    <w:rsid w:val="00B24E03"/>
    <w:rsid w:val="00B279F9"/>
    <w:rsid w:val="00B27FE1"/>
    <w:rsid w:val="00B31B89"/>
    <w:rsid w:val="00B31C7E"/>
    <w:rsid w:val="00B32974"/>
    <w:rsid w:val="00B32A7A"/>
    <w:rsid w:val="00B40D79"/>
    <w:rsid w:val="00B435E5"/>
    <w:rsid w:val="00B4484E"/>
    <w:rsid w:val="00B4536E"/>
    <w:rsid w:val="00B45FF8"/>
    <w:rsid w:val="00B46236"/>
    <w:rsid w:val="00B46E63"/>
    <w:rsid w:val="00B5209E"/>
    <w:rsid w:val="00B53379"/>
    <w:rsid w:val="00B569B7"/>
    <w:rsid w:val="00B60E98"/>
    <w:rsid w:val="00B643E6"/>
    <w:rsid w:val="00B65963"/>
    <w:rsid w:val="00B67239"/>
    <w:rsid w:val="00B678A1"/>
    <w:rsid w:val="00B71500"/>
    <w:rsid w:val="00B71F30"/>
    <w:rsid w:val="00B730CC"/>
    <w:rsid w:val="00B73A77"/>
    <w:rsid w:val="00B81ECD"/>
    <w:rsid w:val="00B826AA"/>
    <w:rsid w:val="00B84FEE"/>
    <w:rsid w:val="00B8565D"/>
    <w:rsid w:val="00B86A7E"/>
    <w:rsid w:val="00B91542"/>
    <w:rsid w:val="00B9217A"/>
    <w:rsid w:val="00B95504"/>
    <w:rsid w:val="00B97BF8"/>
    <w:rsid w:val="00BA0A92"/>
    <w:rsid w:val="00BA3DFC"/>
    <w:rsid w:val="00BA49D4"/>
    <w:rsid w:val="00BA5A51"/>
    <w:rsid w:val="00BA6F76"/>
    <w:rsid w:val="00BA7634"/>
    <w:rsid w:val="00BB067E"/>
    <w:rsid w:val="00BB1A1E"/>
    <w:rsid w:val="00BB2292"/>
    <w:rsid w:val="00BB2AEF"/>
    <w:rsid w:val="00BB2F5D"/>
    <w:rsid w:val="00BB5259"/>
    <w:rsid w:val="00BB5927"/>
    <w:rsid w:val="00BB5B12"/>
    <w:rsid w:val="00BB6BC3"/>
    <w:rsid w:val="00BB7354"/>
    <w:rsid w:val="00BC0513"/>
    <w:rsid w:val="00BC0CC7"/>
    <w:rsid w:val="00BC0FAD"/>
    <w:rsid w:val="00BC2282"/>
    <w:rsid w:val="00BC6B68"/>
    <w:rsid w:val="00BD3D1E"/>
    <w:rsid w:val="00BD608A"/>
    <w:rsid w:val="00BD703A"/>
    <w:rsid w:val="00BD7A1B"/>
    <w:rsid w:val="00BE05F1"/>
    <w:rsid w:val="00BE064B"/>
    <w:rsid w:val="00BE19D1"/>
    <w:rsid w:val="00BE1D98"/>
    <w:rsid w:val="00BE4F1F"/>
    <w:rsid w:val="00BE767D"/>
    <w:rsid w:val="00BF103A"/>
    <w:rsid w:val="00BF2D3B"/>
    <w:rsid w:val="00BF463C"/>
    <w:rsid w:val="00C026A7"/>
    <w:rsid w:val="00C03C8C"/>
    <w:rsid w:val="00C04303"/>
    <w:rsid w:val="00C051AC"/>
    <w:rsid w:val="00C05515"/>
    <w:rsid w:val="00C0773A"/>
    <w:rsid w:val="00C10794"/>
    <w:rsid w:val="00C11B23"/>
    <w:rsid w:val="00C1313A"/>
    <w:rsid w:val="00C140B1"/>
    <w:rsid w:val="00C15356"/>
    <w:rsid w:val="00C15613"/>
    <w:rsid w:val="00C16A77"/>
    <w:rsid w:val="00C21CF7"/>
    <w:rsid w:val="00C22AC8"/>
    <w:rsid w:val="00C22B6E"/>
    <w:rsid w:val="00C24612"/>
    <w:rsid w:val="00C2508D"/>
    <w:rsid w:val="00C2509E"/>
    <w:rsid w:val="00C27A76"/>
    <w:rsid w:val="00C314A6"/>
    <w:rsid w:val="00C31584"/>
    <w:rsid w:val="00C32445"/>
    <w:rsid w:val="00C356F3"/>
    <w:rsid w:val="00C45D34"/>
    <w:rsid w:val="00C4691E"/>
    <w:rsid w:val="00C542A6"/>
    <w:rsid w:val="00C5531F"/>
    <w:rsid w:val="00C55C2C"/>
    <w:rsid w:val="00C56403"/>
    <w:rsid w:val="00C56FEC"/>
    <w:rsid w:val="00C6020A"/>
    <w:rsid w:val="00C60217"/>
    <w:rsid w:val="00C60E60"/>
    <w:rsid w:val="00C61234"/>
    <w:rsid w:val="00C63443"/>
    <w:rsid w:val="00C65D1A"/>
    <w:rsid w:val="00C65DC6"/>
    <w:rsid w:val="00C6695D"/>
    <w:rsid w:val="00C66980"/>
    <w:rsid w:val="00C674DA"/>
    <w:rsid w:val="00C70BCD"/>
    <w:rsid w:val="00C7244F"/>
    <w:rsid w:val="00C72D73"/>
    <w:rsid w:val="00C73381"/>
    <w:rsid w:val="00C73CA3"/>
    <w:rsid w:val="00C748A9"/>
    <w:rsid w:val="00C74B9A"/>
    <w:rsid w:val="00C7614D"/>
    <w:rsid w:val="00C76D44"/>
    <w:rsid w:val="00C77D01"/>
    <w:rsid w:val="00C8250F"/>
    <w:rsid w:val="00C85962"/>
    <w:rsid w:val="00C867AA"/>
    <w:rsid w:val="00CA1465"/>
    <w:rsid w:val="00CA17D6"/>
    <w:rsid w:val="00CA1CCB"/>
    <w:rsid w:val="00CA3C6A"/>
    <w:rsid w:val="00CA4695"/>
    <w:rsid w:val="00CA5136"/>
    <w:rsid w:val="00CA78CF"/>
    <w:rsid w:val="00CB130F"/>
    <w:rsid w:val="00CB3B03"/>
    <w:rsid w:val="00CB52A9"/>
    <w:rsid w:val="00CB5471"/>
    <w:rsid w:val="00CB60DD"/>
    <w:rsid w:val="00CB6E0B"/>
    <w:rsid w:val="00CC2104"/>
    <w:rsid w:val="00CC5205"/>
    <w:rsid w:val="00CC6D5D"/>
    <w:rsid w:val="00CC6E06"/>
    <w:rsid w:val="00CD0102"/>
    <w:rsid w:val="00CD1A4A"/>
    <w:rsid w:val="00CD6366"/>
    <w:rsid w:val="00CD7F54"/>
    <w:rsid w:val="00CE16B1"/>
    <w:rsid w:val="00CE3013"/>
    <w:rsid w:val="00CE3C49"/>
    <w:rsid w:val="00CE3F7E"/>
    <w:rsid w:val="00CF3931"/>
    <w:rsid w:val="00CF3E3B"/>
    <w:rsid w:val="00CF45CB"/>
    <w:rsid w:val="00CF5257"/>
    <w:rsid w:val="00CF56C2"/>
    <w:rsid w:val="00CF7497"/>
    <w:rsid w:val="00CF7779"/>
    <w:rsid w:val="00D0022D"/>
    <w:rsid w:val="00D03715"/>
    <w:rsid w:val="00D03FD9"/>
    <w:rsid w:val="00D0494B"/>
    <w:rsid w:val="00D04D45"/>
    <w:rsid w:val="00D07B56"/>
    <w:rsid w:val="00D1118D"/>
    <w:rsid w:val="00D1179F"/>
    <w:rsid w:val="00D12A6A"/>
    <w:rsid w:val="00D14AAF"/>
    <w:rsid w:val="00D14FC9"/>
    <w:rsid w:val="00D16DCC"/>
    <w:rsid w:val="00D17E62"/>
    <w:rsid w:val="00D2065F"/>
    <w:rsid w:val="00D215BE"/>
    <w:rsid w:val="00D228F2"/>
    <w:rsid w:val="00D2621B"/>
    <w:rsid w:val="00D30DDF"/>
    <w:rsid w:val="00D33A45"/>
    <w:rsid w:val="00D44168"/>
    <w:rsid w:val="00D45EED"/>
    <w:rsid w:val="00D466A0"/>
    <w:rsid w:val="00D47293"/>
    <w:rsid w:val="00D525D9"/>
    <w:rsid w:val="00D5368C"/>
    <w:rsid w:val="00D53E8B"/>
    <w:rsid w:val="00D56E24"/>
    <w:rsid w:val="00D607CE"/>
    <w:rsid w:val="00D61499"/>
    <w:rsid w:val="00D64566"/>
    <w:rsid w:val="00D65210"/>
    <w:rsid w:val="00D70837"/>
    <w:rsid w:val="00D72406"/>
    <w:rsid w:val="00D72567"/>
    <w:rsid w:val="00D748B8"/>
    <w:rsid w:val="00D751E5"/>
    <w:rsid w:val="00D75370"/>
    <w:rsid w:val="00D754B8"/>
    <w:rsid w:val="00D767F5"/>
    <w:rsid w:val="00D879A3"/>
    <w:rsid w:val="00D905E0"/>
    <w:rsid w:val="00D93266"/>
    <w:rsid w:val="00D9476E"/>
    <w:rsid w:val="00D94838"/>
    <w:rsid w:val="00D96846"/>
    <w:rsid w:val="00DA125F"/>
    <w:rsid w:val="00DA1D06"/>
    <w:rsid w:val="00DA255A"/>
    <w:rsid w:val="00DA2A7F"/>
    <w:rsid w:val="00DA4C1A"/>
    <w:rsid w:val="00DA50A5"/>
    <w:rsid w:val="00DA7093"/>
    <w:rsid w:val="00DA7436"/>
    <w:rsid w:val="00DB1E91"/>
    <w:rsid w:val="00DB1F7A"/>
    <w:rsid w:val="00DB2D28"/>
    <w:rsid w:val="00DB467D"/>
    <w:rsid w:val="00DB4DC1"/>
    <w:rsid w:val="00DC1540"/>
    <w:rsid w:val="00DC3B55"/>
    <w:rsid w:val="00DC3CE6"/>
    <w:rsid w:val="00DC3E85"/>
    <w:rsid w:val="00DC48A0"/>
    <w:rsid w:val="00DD0A63"/>
    <w:rsid w:val="00DD1745"/>
    <w:rsid w:val="00DD1943"/>
    <w:rsid w:val="00DD244F"/>
    <w:rsid w:val="00DD2A6A"/>
    <w:rsid w:val="00DD2DF8"/>
    <w:rsid w:val="00DD450F"/>
    <w:rsid w:val="00DD4825"/>
    <w:rsid w:val="00DD7692"/>
    <w:rsid w:val="00DE0E7E"/>
    <w:rsid w:val="00DE3879"/>
    <w:rsid w:val="00DE4573"/>
    <w:rsid w:val="00DE4A94"/>
    <w:rsid w:val="00DE6ABF"/>
    <w:rsid w:val="00DE7EDA"/>
    <w:rsid w:val="00DF0623"/>
    <w:rsid w:val="00DF0C8A"/>
    <w:rsid w:val="00DF1E49"/>
    <w:rsid w:val="00DF2AF5"/>
    <w:rsid w:val="00DF4352"/>
    <w:rsid w:val="00DF4832"/>
    <w:rsid w:val="00DF5C79"/>
    <w:rsid w:val="00DF64E9"/>
    <w:rsid w:val="00DF78B5"/>
    <w:rsid w:val="00E0037E"/>
    <w:rsid w:val="00E0192E"/>
    <w:rsid w:val="00E026D5"/>
    <w:rsid w:val="00E035CC"/>
    <w:rsid w:val="00E058CD"/>
    <w:rsid w:val="00E10C62"/>
    <w:rsid w:val="00E151C5"/>
    <w:rsid w:val="00E170EB"/>
    <w:rsid w:val="00E20902"/>
    <w:rsid w:val="00E21D29"/>
    <w:rsid w:val="00E22005"/>
    <w:rsid w:val="00E26145"/>
    <w:rsid w:val="00E26BC0"/>
    <w:rsid w:val="00E26E1C"/>
    <w:rsid w:val="00E26EB9"/>
    <w:rsid w:val="00E27A3E"/>
    <w:rsid w:val="00E311E9"/>
    <w:rsid w:val="00E338BC"/>
    <w:rsid w:val="00E34BFB"/>
    <w:rsid w:val="00E40DC1"/>
    <w:rsid w:val="00E425EC"/>
    <w:rsid w:val="00E42ACB"/>
    <w:rsid w:val="00E42C45"/>
    <w:rsid w:val="00E4336A"/>
    <w:rsid w:val="00E47953"/>
    <w:rsid w:val="00E52091"/>
    <w:rsid w:val="00E53B68"/>
    <w:rsid w:val="00E53D1F"/>
    <w:rsid w:val="00E554F1"/>
    <w:rsid w:val="00E5768A"/>
    <w:rsid w:val="00E61C7E"/>
    <w:rsid w:val="00E62832"/>
    <w:rsid w:val="00E64287"/>
    <w:rsid w:val="00E6611C"/>
    <w:rsid w:val="00E66447"/>
    <w:rsid w:val="00E66B37"/>
    <w:rsid w:val="00E73591"/>
    <w:rsid w:val="00E74756"/>
    <w:rsid w:val="00E75912"/>
    <w:rsid w:val="00E8200A"/>
    <w:rsid w:val="00E84D3E"/>
    <w:rsid w:val="00E85286"/>
    <w:rsid w:val="00E8626D"/>
    <w:rsid w:val="00E86ED5"/>
    <w:rsid w:val="00E877CF"/>
    <w:rsid w:val="00E87E5D"/>
    <w:rsid w:val="00E92E72"/>
    <w:rsid w:val="00E93D64"/>
    <w:rsid w:val="00E95E1A"/>
    <w:rsid w:val="00EA07C7"/>
    <w:rsid w:val="00EA0F7A"/>
    <w:rsid w:val="00EA11AC"/>
    <w:rsid w:val="00EA20CD"/>
    <w:rsid w:val="00EA2865"/>
    <w:rsid w:val="00EA31E9"/>
    <w:rsid w:val="00EA36C7"/>
    <w:rsid w:val="00EA4036"/>
    <w:rsid w:val="00EA4F64"/>
    <w:rsid w:val="00EA744C"/>
    <w:rsid w:val="00EA7B5A"/>
    <w:rsid w:val="00EB119E"/>
    <w:rsid w:val="00EB3DFC"/>
    <w:rsid w:val="00EB5EB3"/>
    <w:rsid w:val="00EB63E9"/>
    <w:rsid w:val="00EB7DF8"/>
    <w:rsid w:val="00EC4AB6"/>
    <w:rsid w:val="00EC5C7A"/>
    <w:rsid w:val="00EC66EB"/>
    <w:rsid w:val="00EC68E6"/>
    <w:rsid w:val="00ED4017"/>
    <w:rsid w:val="00ED5F82"/>
    <w:rsid w:val="00ED63E4"/>
    <w:rsid w:val="00ED6D44"/>
    <w:rsid w:val="00EE1DA6"/>
    <w:rsid w:val="00EE2FBB"/>
    <w:rsid w:val="00EE31BF"/>
    <w:rsid w:val="00EE4322"/>
    <w:rsid w:val="00EE4B3D"/>
    <w:rsid w:val="00EE5058"/>
    <w:rsid w:val="00EE695B"/>
    <w:rsid w:val="00EF02B8"/>
    <w:rsid w:val="00EF1B78"/>
    <w:rsid w:val="00EF4EF9"/>
    <w:rsid w:val="00EF5495"/>
    <w:rsid w:val="00EF590A"/>
    <w:rsid w:val="00EF6EBF"/>
    <w:rsid w:val="00EF7750"/>
    <w:rsid w:val="00F01A58"/>
    <w:rsid w:val="00F0268A"/>
    <w:rsid w:val="00F056E4"/>
    <w:rsid w:val="00F07B36"/>
    <w:rsid w:val="00F07B94"/>
    <w:rsid w:val="00F124C0"/>
    <w:rsid w:val="00F126C6"/>
    <w:rsid w:val="00F15D33"/>
    <w:rsid w:val="00F15E0C"/>
    <w:rsid w:val="00F22FCC"/>
    <w:rsid w:val="00F236AF"/>
    <w:rsid w:val="00F25145"/>
    <w:rsid w:val="00F26487"/>
    <w:rsid w:val="00F27A2E"/>
    <w:rsid w:val="00F30AF7"/>
    <w:rsid w:val="00F34962"/>
    <w:rsid w:val="00F34DA9"/>
    <w:rsid w:val="00F34F86"/>
    <w:rsid w:val="00F359DB"/>
    <w:rsid w:val="00F35E88"/>
    <w:rsid w:val="00F40077"/>
    <w:rsid w:val="00F406DF"/>
    <w:rsid w:val="00F409EA"/>
    <w:rsid w:val="00F41D80"/>
    <w:rsid w:val="00F453A9"/>
    <w:rsid w:val="00F46165"/>
    <w:rsid w:val="00F50CCE"/>
    <w:rsid w:val="00F514F7"/>
    <w:rsid w:val="00F55401"/>
    <w:rsid w:val="00F55555"/>
    <w:rsid w:val="00F55E1B"/>
    <w:rsid w:val="00F5726C"/>
    <w:rsid w:val="00F606BB"/>
    <w:rsid w:val="00F64020"/>
    <w:rsid w:val="00F7021A"/>
    <w:rsid w:val="00F711EA"/>
    <w:rsid w:val="00F71E62"/>
    <w:rsid w:val="00F72E37"/>
    <w:rsid w:val="00F77113"/>
    <w:rsid w:val="00F77BAA"/>
    <w:rsid w:val="00F8087D"/>
    <w:rsid w:val="00F81A4D"/>
    <w:rsid w:val="00F84AF3"/>
    <w:rsid w:val="00F90377"/>
    <w:rsid w:val="00F91220"/>
    <w:rsid w:val="00F91F47"/>
    <w:rsid w:val="00F92978"/>
    <w:rsid w:val="00F92F51"/>
    <w:rsid w:val="00F92F88"/>
    <w:rsid w:val="00F948EC"/>
    <w:rsid w:val="00F95205"/>
    <w:rsid w:val="00F96FED"/>
    <w:rsid w:val="00FA4B6D"/>
    <w:rsid w:val="00FA4FEC"/>
    <w:rsid w:val="00FC2C6C"/>
    <w:rsid w:val="00FC67F2"/>
    <w:rsid w:val="00FC69EF"/>
    <w:rsid w:val="00FD06D5"/>
    <w:rsid w:val="00FD2502"/>
    <w:rsid w:val="00FD2B58"/>
    <w:rsid w:val="00FD5AD1"/>
    <w:rsid w:val="00FE0AAC"/>
    <w:rsid w:val="00FE0B8D"/>
    <w:rsid w:val="00FF010A"/>
    <w:rsid w:val="00FF0C80"/>
    <w:rsid w:val="00FF163E"/>
    <w:rsid w:val="00FF241D"/>
    <w:rsid w:val="00FF68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55AD9"/>
  <w15:chartTrackingRefBased/>
  <w15:docId w15:val="{85A16FC9-FBF7-450D-9776-EE4B51596A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1D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DFE"/>
  </w:style>
  <w:style w:type="paragraph" w:styleId="Footer">
    <w:name w:val="footer"/>
    <w:basedOn w:val="Normal"/>
    <w:link w:val="FooterChar"/>
    <w:uiPriority w:val="99"/>
    <w:unhideWhenUsed/>
    <w:rsid w:val="00471D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DFE"/>
  </w:style>
  <w:style w:type="character" w:styleId="Hyperlink">
    <w:name w:val="Hyperlink"/>
    <w:basedOn w:val="DefaultParagraphFont"/>
    <w:uiPriority w:val="99"/>
    <w:unhideWhenUsed/>
    <w:rsid w:val="00725E45"/>
    <w:rPr>
      <w:color w:val="0563C1" w:themeColor="hyperlink"/>
      <w:u w:val="single"/>
    </w:rPr>
  </w:style>
  <w:style w:type="character" w:styleId="UnresolvedMention">
    <w:name w:val="Unresolved Mention"/>
    <w:basedOn w:val="DefaultParagraphFont"/>
    <w:uiPriority w:val="99"/>
    <w:semiHidden/>
    <w:unhideWhenUsed/>
    <w:rsid w:val="00725E45"/>
    <w:rPr>
      <w:color w:val="605E5C"/>
      <w:shd w:val="clear" w:color="auto" w:fill="E1DFDD"/>
    </w:rPr>
  </w:style>
  <w:style w:type="paragraph" w:styleId="ListParagraph">
    <w:name w:val="List Paragraph"/>
    <w:basedOn w:val="Normal"/>
    <w:uiPriority w:val="34"/>
    <w:qFormat/>
    <w:rsid w:val="00537437"/>
    <w:pPr>
      <w:ind w:left="720"/>
      <w:contextualSpacing/>
    </w:pPr>
  </w:style>
  <w:style w:type="character" w:styleId="FollowedHyperlink">
    <w:name w:val="FollowedHyperlink"/>
    <w:basedOn w:val="DefaultParagraphFont"/>
    <w:uiPriority w:val="99"/>
    <w:semiHidden/>
    <w:unhideWhenUsed/>
    <w:rsid w:val="00855ACB"/>
    <w:rPr>
      <w:color w:val="954F72" w:themeColor="followedHyperlink"/>
      <w:u w:val="single"/>
    </w:rPr>
  </w:style>
  <w:style w:type="paragraph" w:styleId="NormalWeb">
    <w:name w:val="Normal (Web)"/>
    <w:basedOn w:val="Normal"/>
    <w:uiPriority w:val="99"/>
    <w:semiHidden/>
    <w:unhideWhenUsed/>
    <w:rsid w:val="00E27A3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388233">
      <w:bodyDiv w:val="1"/>
      <w:marLeft w:val="0"/>
      <w:marRight w:val="0"/>
      <w:marTop w:val="0"/>
      <w:marBottom w:val="0"/>
      <w:divBdr>
        <w:top w:val="none" w:sz="0" w:space="0" w:color="auto"/>
        <w:left w:val="none" w:sz="0" w:space="0" w:color="auto"/>
        <w:bottom w:val="none" w:sz="0" w:space="0" w:color="auto"/>
        <w:right w:val="none" w:sz="0" w:space="0" w:color="auto"/>
      </w:divBdr>
      <w:divsChild>
        <w:div w:id="807281450">
          <w:marLeft w:val="0"/>
          <w:marRight w:val="0"/>
          <w:marTop w:val="0"/>
          <w:marBottom w:val="0"/>
          <w:divBdr>
            <w:top w:val="none" w:sz="0" w:space="0" w:color="auto"/>
            <w:left w:val="none" w:sz="0" w:space="0" w:color="auto"/>
            <w:bottom w:val="none" w:sz="0" w:space="0" w:color="auto"/>
            <w:right w:val="none" w:sz="0" w:space="0" w:color="auto"/>
          </w:divBdr>
        </w:div>
      </w:divsChild>
    </w:div>
    <w:div w:id="1046564059">
      <w:bodyDiv w:val="1"/>
      <w:marLeft w:val="0"/>
      <w:marRight w:val="0"/>
      <w:marTop w:val="0"/>
      <w:marBottom w:val="0"/>
      <w:divBdr>
        <w:top w:val="none" w:sz="0" w:space="0" w:color="auto"/>
        <w:left w:val="none" w:sz="0" w:space="0" w:color="auto"/>
        <w:bottom w:val="none" w:sz="0" w:space="0" w:color="auto"/>
        <w:right w:val="none" w:sz="0" w:space="0" w:color="auto"/>
      </w:divBdr>
      <w:divsChild>
        <w:div w:id="1582132637">
          <w:marLeft w:val="0"/>
          <w:marRight w:val="0"/>
          <w:marTop w:val="0"/>
          <w:marBottom w:val="0"/>
          <w:divBdr>
            <w:top w:val="none" w:sz="0" w:space="0" w:color="auto"/>
            <w:left w:val="none" w:sz="0" w:space="0" w:color="auto"/>
            <w:bottom w:val="none" w:sz="0" w:space="0" w:color="auto"/>
            <w:right w:val="none" w:sz="0" w:space="0" w:color="auto"/>
          </w:divBdr>
        </w:div>
      </w:divsChild>
    </w:div>
    <w:div w:id="1701204641">
      <w:bodyDiv w:val="1"/>
      <w:marLeft w:val="0"/>
      <w:marRight w:val="0"/>
      <w:marTop w:val="0"/>
      <w:marBottom w:val="0"/>
      <w:divBdr>
        <w:top w:val="none" w:sz="0" w:space="0" w:color="auto"/>
        <w:left w:val="none" w:sz="0" w:space="0" w:color="auto"/>
        <w:bottom w:val="none" w:sz="0" w:space="0" w:color="auto"/>
        <w:right w:val="none" w:sz="0" w:space="0" w:color="auto"/>
      </w:divBdr>
    </w:div>
    <w:div w:id="1906841721">
      <w:bodyDiv w:val="1"/>
      <w:marLeft w:val="0"/>
      <w:marRight w:val="0"/>
      <w:marTop w:val="0"/>
      <w:marBottom w:val="0"/>
      <w:divBdr>
        <w:top w:val="none" w:sz="0" w:space="0" w:color="auto"/>
        <w:left w:val="none" w:sz="0" w:space="0" w:color="auto"/>
        <w:bottom w:val="none" w:sz="0" w:space="0" w:color="auto"/>
        <w:right w:val="none" w:sz="0" w:space="0" w:color="auto"/>
      </w:divBdr>
      <w:divsChild>
        <w:div w:id="1949324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youtube.com/watch?v=jXVeW1Ybnks" TargetMode="External"/><Relationship Id="rId18" Type="http://schemas.openxmlformats.org/officeDocument/2006/relationships/hyperlink" Target="https://www.independent.co.uk/news/swiss-river-disaster-black-wall-of-water-swept-down-the-gorge-crushing-everyone-in-its-path-1109256.html"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v7academy.com/en/basecamp/learn/what-is-canyoning-definition-of-the-sport" TargetMode="External"/><Relationship Id="rId7" Type="http://schemas.openxmlformats.org/officeDocument/2006/relationships/header" Target="header1.xml"/><Relationship Id="rId12" Type="http://schemas.openxmlformats.org/officeDocument/2006/relationships/image" Target="media/image4.jpeg"/><Relationship Id="rId17" Type="http://schemas.openxmlformats.org/officeDocument/2006/relationships/hyperlink" Target="https://www.outsideonline.com/outdoor-adventure/exploration-survival/storm-distance/"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ogle.co.uk/maps/place/Saxetenbach+Gorge/@46.6600597" TargetMode="External"/><Relationship Id="rId20" Type="http://schemas.openxmlformats.org/officeDocument/2006/relationships/hyperlink" Target="https://people.com/archive/swept-away-vol-52-no-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swissoutdoorassociation.ch/en/uber-uns" TargetMode="External"/><Relationship Id="rId5" Type="http://schemas.openxmlformats.org/officeDocument/2006/relationships/footnotes" Target="footnotes.xml"/><Relationship Id="rId15" Type="http://schemas.openxmlformats.org/officeDocument/2006/relationships/hyperlink" Target="https://www.swissinfo.ch/eng/risk-sports_safety-still-a-question-20-years-after-interlaken-canyoning-accident/45105312" TargetMode="External"/><Relationship Id="rId23" Type="http://schemas.openxmlformats.org/officeDocument/2006/relationships/hyperlink" Target="https://www.swissinfo.ch/eng/former-adventure-world-manager-takes-the-stand/2408320" TargetMode="External"/><Relationship Id="rId10" Type="http://schemas.openxmlformats.org/officeDocument/2006/relationships/image" Target="media/image2.png"/><Relationship Id="rId19" Type="http://schemas.openxmlformats.org/officeDocument/2006/relationships/hyperlink" Target="https://www.newsweek.com/wall-black-water-165758"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www.independent.ie/world-news/probe-on-canyon-horror-26145675.html" TargetMode="External"/><Relationship Id="rId22" Type="http://schemas.openxmlformats.org/officeDocument/2006/relationships/hyperlink" Target="https://www.swissinfo.ch/eng/adventure-world-announces-closure/14919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1313</TotalTime>
  <Pages>9</Pages>
  <Words>2725</Words>
  <Characters>15539</Characters>
  <Application>Microsoft Office Word</Application>
  <DocSecurity>0</DocSecurity>
  <Lines>129</Lines>
  <Paragraphs>36</Paragraphs>
  <ScaleCrop>false</ScaleCrop>
  <Company/>
  <LinksUpToDate>false</LinksUpToDate>
  <CharactersWithSpaces>18228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Erin Ayre</dc:creator>
  <cp:keywords/>
  <dc:description/>
  <cp:lastModifiedBy>Erin Ayre</cp:lastModifiedBy>
  <cp:revision>396</cp:revision>
  <dcterms:created xsi:type="dcterms:W3CDTF">2023-01-24T20:34:00Z</dcterms:created>
  <dcterms:modified xsi:type="dcterms:W3CDTF">2023-01-27T17:38:00Z</dcterms:modified>
</cp:coreProperties>
</file>