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86789E" w14:textId="77777777" w:rsidR="002148DB" w:rsidRPr="003F744E" w:rsidRDefault="002148DB" w:rsidP="002148DB">
      <w:pPr>
        <w:jc w:val="center"/>
        <w:rPr>
          <w:rFonts w:ascii="Arial" w:hAnsi="Arial" w:cs="Arial"/>
          <w:kern w:val="0"/>
          <w:sz w:val="24"/>
          <w:szCs w:val="24"/>
        </w:rPr>
      </w:pPr>
      <w:r w:rsidRPr="003F744E">
        <w:rPr>
          <w:rFonts w:ascii="Arial" w:hAnsi="Arial" w:cs="Arial"/>
          <w:kern w:val="0"/>
          <w:sz w:val="24"/>
          <w:szCs w:val="24"/>
        </w:rPr>
        <w:t>University of Wales Trinity Saint David</w:t>
      </w:r>
    </w:p>
    <w:p w14:paraId="07CE50EB" w14:textId="77777777" w:rsidR="002148DB" w:rsidRPr="003F744E" w:rsidRDefault="002148DB" w:rsidP="002148DB">
      <w:pPr>
        <w:jc w:val="center"/>
        <w:rPr>
          <w:rFonts w:ascii="Arial" w:hAnsi="Arial" w:cs="Arial"/>
          <w:kern w:val="0"/>
          <w:sz w:val="24"/>
          <w:szCs w:val="24"/>
        </w:rPr>
      </w:pPr>
      <w:r w:rsidRPr="003F744E">
        <w:rPr>
          <w:rFonts w:ascii="Arial" w:hAnsi="Arial" w:cs="Arial"/>
          <w:kern w:val="0"/>
          <w:sz w:val="24"/>
          <w:szCs w:val="24"/>
        </w:rPr>
        <w:t>Student name: Berendei Nicoleta-</w:t>
      </w:r>
      <w:proofErr w:type="spellStart"/>
      <w:r w:rsidRPr="003F744E">
        <w:rPr>
          <w:rFonts w:ascii="Arial" w:hAnsi="Arial" w:cs="Arial"/>
          <w:kern w:val="0"/>
          <w:sz w:val="24"/>
          <w:szCs w:val="24"/>
        </w:rPr>
        <w:t>Suzana</w:t>
      </w:r>
      <w:proofErr w:type="spellEnd"/>
      <w:r w:rsidRPr="003F744E">
        <w:rPr>
          <w:rFonts w:ascii="Arial" w:hAnsi="Arial" w:cs="Arial"/>
          <w:kern w:val="0"/>
          <w:sz w:val="24"/>
          <w:szCs w:val="24"/>
        </w:rPr>
        <w:t xml:space="preserve"> </w:t>
      </w:r>
    </w:p>
    <w:p w14:paraId="1103033E" w14:textId="77777777" w:rsidR="002148DB" w:rsidRPr="003F744E" w:rsidRDefault="002148DB" w:rsidP="002148DB">
      <w:pPr>
        <w:jc w:val="center"/>
        <w:rPr>
          <w:rFonts w:ascii="Arial" w:hAnsi="Arial" w:cs="Arial"/>
          <w:kern w:val="0"/>
          <w:sz w:val="24"/>
          <w:szCs w:val="24"/>
        </w:rPr>
      </w:pPr>
      <w:r w:rsidRPr="003F744E">
        <w:rPr>
          <w:rFonts w:ascii="Arial" w:hAnsi="Arial" w:cs="Arial"/>
          <w:kern w:val="0"/>
          <w:sz w:val="24"/>
          <w:szCs w:val="24"/>
        </w:rPr>
        <w:t>Student Id: 2230195</w:t>
      </w:r>
    </w:p>
    <w:p w14:paraId="3BA01A05" w14:textId="1E86488B" w:rsidR="002148DB" w:rsidRDefault="002148DB" w:rsidP="002148DB">
      <w:pPr>
        <w:jc w:val="center"/>
        <w:rPr>
          <w:rFonts w:ascii="Arial" w:hAnsi="Arial" w:cs="Arial"/>
          <w:sz w:val="24"/>
          <w:szCs w:val="24"/>
        </w:rPr>
      </w:pPr>
      <w:r>
        <w:rPr>
          <w:rFonts w:ascii="Arial" w:hAnsi="Arial" w:cs="Arial"/>
          <w:sz w:val="24"/>
          <w:szCs w:val="24"/>
        </w:rPr>
        <w:t>Module:</w:t>
      </w:r>
      <w:r w:rsidRPr="00164040">
        <w:rPr>
          <w:rFonts w:ascii="Arial" w:hAnsi="Arial" w:cs="Arial"/>
          <w:b/>
        </w:rPr>
        <w:t xml:space="preserve"> </w:t>
      </w:r>
      <w:r>
        <w:rPr>
          <w:rFonts w:ascii="Arial" w:hAnsi="Arial" w:cs="Arial"/>
          <w:bCs/>
          <w:sz w:val="24"/>
          <w:szCs w:val="24"/>
        </w:rPr>
        <w:t>Learning in the digital era</w:t>
      </w:r>
    </w:p>
    <w:p w14:paraId="08130A03" w14:textId="67FF3D5F" w:rsidR="002148DB" w:rsidRPr="00CE2B1B" w:rsidRDefault="002148DB" w:rsidP="002148DB">
      <w:pPr>
        <w:jc w:val="center"/>
        <w:rPr>
          <w:rFonts w:ascii="Arial" w:hAnsi="Arial" w:cs="Arial"/>
          <w:sz w:val="24"/>
          <w:szCs w:val="24"/>
        </w:rPr>
      </w:pPr>
      <w:r w:rsidRPr="00CE2B1B">
        <w:rPr>
          <w:rFonts w:ascii="Arial" w:hAnsi="Arial" w:cs="Arial"/>
          <w:sz w:val="24"/>
          <w:szCs w:val="24"/>
        </w:rPr>
        <w:t>Module code:</w:t>
      </w:r>
      <w:r w:rsidRPr="00CE2B1B">
        <w:rPr>
          <w:rFonts w:ascii="Arial" w:eastAsia="Times New Roman" w:hAnsi="Arial" w:cs="Arial"/>
          <w:b/>
          <w:kern w:val="0"/>
          <w:sz w:val="24"/>
          <w:szCs w:val="24"/>
          <w:lang w:eastAsia="en-GB"/>
          <w14:ligatures w14:val="none"/>
        </w:rPr>
        <w:t xml:space="preserve"> </w:t>
      </w:r>
      <w:r w:rsidR="001E7E55" w:rsidRPr="003C786D">
        <w:rPr>
          <w:rFonts w:ascii="Arial" w:hAnsi="Arial" w:cs="Arial"/>
          <w:bCs/>
        </w:rPr>
        <w:t>BMPS4009 &amp; BMPL4007</w:t>
      </w:r>
    </w:p>
    <w:p w14:paraId="3CAEA230" w14:textId="1BC64CD8" w:rsidR="002148DB" w:rsidRDefault="002148DB" w:rsidP="002148DB">
      <w:pPr>
        <w:jc w:val="center"/>
        <w:rPr>
          <w:rFonts w:ascii="Arial" w:hAnsi="Arial" w:cs="Arial"/>
          <w:sz w:val="24"/>
          <w:szCs w:val="24"/>
        </w:rPr>
      </w:pPr>
      <w:r w:rsidRPr="009D031E">
        <w:rPr>
          <w:rFonts w:ascii="Arial" w:hAnsi="Arial" w:cs="Arial"/>
          <w:sz w:val="24"/>
          <w:szCs w:val="24"/>
        </w:rPr>
        <w:t>Assignment Title:</w:t>
      </w:r>
      <w:r w:rsidRPr="003E4708">
        <w:rPr>
          <w:rFonts w:ascii="Arial" w:eastAsia="Times New Roman" w:hAnsi="Arial" w:cs="Arial"/>
          <w:b/>
          <w:bCs/>
          <w:kern w:val="0"/>
          <w:lang w:eastAsia="en-GB"/>
          <w14:ligatures w14:val="none"/>
        </w:rPr>
        <w:t xml:space="preserve"> </w:t>
      </w:r>
      <w:r w:rsidR="001E7E55" w:rsidRPr="003C786D">
        <w:rPr>
          <w:rFonts w:ascii="Arial" w:hAnsi="Arial" w:cs="Arial"/>
          <w:bCs/>
        </w:rPr>
        <w:t xml:space="preserve">Evidence of Learning </w:t>
      </w:r>
      <w:r w:rsidR="001E7E55">
        <w:rPr>
          <w:rFonts w:ascii="Arial" w:hAnsi="Arial" w:cs="Arial"/>
          <w:bCs/>
        </w:rPr>
        <w:t>(</w:t>
      </w:r>
      <w:r w:rsidR="001E7E55" w:rsidRPr="003C786D">
        <w:rPr>
          <w:rFonts w:ascii="Arial" w:hAnsi="Arial" w:cs="Arial"/>
          <w:bCs/>
        </w:rPr>
        <w:t>E-Portfolio</w:t>
      </w:r>
      <w:r w:rsidR="001E7E55">
        <w:rPr>
          <w:rFonts w:ascii="Arial" w:hAnsi="Arial" w:cs="Arial"/>
          <w:bCs/>
        </w:rPr>
        <w:t>)</w:t>
      </w:r>
    </w:p>
    <w:p w14:paraId="54AB09C3" w14:textId="77777777" w:rsidR="002148DB" w:rsidRDefault="002148DB">
      <w:pPr>
        <w:rPr>
          <w:rFonts w:ascii="Arial" w:hAnsi="Arial" w:cs="Arial"/>
          <w:sz w:val="24"/>
          <w:szCs w:val="24"/>
        </w:rPr>
      </w:pPr>
    </w:p>
    <w:p w14:paraId="2E4428CF" w14:textId="77777777" w:rsidR="002148DB" w:rsidRDefault="002148DB">
      <w:pPr>
        <w:rPr>
          <w:rFonts w:ascii="Arial" w:hAnsi="Arial" w:cs="Arial"/>
          <w:sz w:val="24"/>
          <w:szCs w:val="24"/>
        </w:rPr>
      </w:pPr>
    </w:p>
    <w:p w14:paraId="76B14401" w14:textId="77777777" w:rsidR="002148DB" w:rsidRDefault="002148DB">
      <w:pPr>
        <w:rPr>
          <w:rFonts w:ascii="Arial" w:hAnsi="Arial" w:cs="Arial"/>
          <w:sz w:val="24"/>
          <w:szCs w:val="24"/>
        </w:rPr>
      </w:pPr>
    </w:p>
    <w:p w14:paraId="2EBEE0B3" w14:textId="77777777" w:rsidR="002148DB" w:rsidRDefault="002148DB">
      <w:pPr>
        <w:rPr>
          <w:rFonts w:ascii="Arial" w:hAnsi="Arial" w:cs="Arial"/>
          <w:sz w:val="24"/>
          <w:szCs w:val="24"/>
        </w:rPr>
      </w:pPr>
    </w:p>
    <w:p w14:paraId="16A348C5" w14:textId="77777777" w:rsidR="002148DB" w:rsidRDefault="002148DB">
      <w:pPr>
        <w:rPr>
          <w:rFonts w:ascii="Arial" w:hAnsi="Arial" w:cs="Arial"/>
          <w:sz w:val="24"/>
          <w:szCs w:val="24"/>
        </w:rPr>
      </w:pPr>
    </w:p>
    <w:p w14:paraId="4972E671" w14:textId="77777777" w:rsidR="002148DB" w:rsidRDefault="002148DB">
      <w:pPr>
        <w:rPr>
          <w:rFonts w:ascii="Arial" w:hAnsi="Arial" w:cs="Arial"/>
          <w:sz w:val="24"/>
          <w:szCs w:val="24"/>
        </w:rPr>
      </w:pPr>
    </w:p>
    <w:p w14:paraId="7AB22F1E" w14:textId="77777777" w:rsidR="002148DB" w:rsidRDefault="002148DB">
      <w:pPr>
        <w:rPr>
          <w:rFonts w:ascii="Arial" w:hAnsi="Arial" w:cs="Arial"/>
          <w:sz w:val="24"/>
          <w:szCs w:val="24"/>
        </w:rPr>
      </w:pPr>
    </w:p>
    <w:p w14:paraId="7A339FF8" w14:textId="77777777" w:rsidR="002148DB" w:rsidRDefault="002148DB">
      <w:pPr>
        <w:rPr>
          <w:rFonts w:ascii="Arial" w:hAnsi="Arial" w:cs="Arial"/>
          <w:sz w:val="24"/>
          <w:szCs w:val="24"/>
        </w:rPr>
      </w:pPr>
    </w:p>
    <w:p w14:paraId="1CF43FBE" w14:textId="77777777" w:rsidR="002148DB" w:rsidRDefault="002148DB">
      <w:pPr>
        <w:rPr>
          <w:rFonts w:ascii="Arial" w:hAnsi="Arial" w:cs="Arial"/>
          <w:sz w:val="24"/>
          <w:szCs w:val="24"/>
        </w:rPr>
      </w:pPr>
    </w:p>
    <w:p w14:paraId="27B6F2B6" w14:textId="77777777" w:rsidR="002148DB" w:rsidRDefault="002148DB">
      <w:pPr>
        <w:rPr>
          <w:rFonts w:ascii="Arial" w:hAnsi="Arial" w:cs="Arial"/>
          <w:sz w:val="24"/>
          <w:szCs w:val="24"/>
        </w:rPr>
      </w:pPr>
    </w:p>
    <w:p w14:paraId="3AD22BFF" w14:textId="77777777" w:rsidR="002148DB" w:rsidRDefault="002148DB">
      <w:pPr>
        <w:rPr>
          <w:rFonts w:ascii="Arial" w:hAnsi="Arial" w:cs="Arial"/>
          <w:sz w:val="24"/>
          <w:szCs w:val="24"/>
        </w:rPr>
      </w:pPr>
    </w:p>
    <w:p w14:paraId="7C75E805" w14:textId="77777777" w:rsidR="002148DB" w:rsidRDefault="002148DB">
      <w:pPr>
        <w:rPr>
          <w:rFonts w:ascii="Arial" w:hAnsi="Arial" w:cs="Arial"/>
          <w:sz w:val="24"/>
          <w:szCs w:val="24"/>
        </w:rPr>
      </w:pPr>
    </w:p>
    <w:p w14:paraId="532E7E9B" w14:textId="77777777" w:rsidR="002148DB" w:rsidRDefault="002148DB">
      <w:pPr>
        <w:rPr>
          <w:rFonts w:ascii="Arial" w:hAnsi="Arial" w:cs="Arial"/>
          <w:sz w:val="24"/>
          <w:szCs w:val="24"/>
        </w:rPr>
      </w:pPr>
    </w:p>
    <w:p w14:paraId="75A16180" w14:textId="77777777" w:rsidR="002148DB" w:rsidRDefault="002148DB">
      <w:pPr>
        <w:rPr>
          <w:rFonts w:ascii="Arial" w:hAnsi="Arial" w:cs="Arial"/>
          <w:sz w:val="24"/>
          <w:szCs w:val="24"/>
        </w:rPr>
      </w:pPr>
    </w:p>
    <w:p w14:paraId="1BDF0B7D" w14:textId="77777777" w:rsidR="002148DB" w:rsidRDefault="002148DB">
      <w:pPr>
        <w:rPr>
          <w:rFonts w:ascii="Arial" w:hAnsi="Arial" w:cs="Arial"/>
          <w:sz w:val="24"/>
          <w:szCs w:val="24"/>
        </w:rPr>
      </w:pPr>
    </w:p>
    <w:p w14:paraId="632683E2" w14:textId="77777777" w:rsidR="002148DB" w:rsidRDefault="002148DB">
      <w:pPr>
        <w:rPr>
          <w:rFonts w:ascii="Arial" w:hAnsi="Arial" w:cs="Arial"/>
          <w:sz w:val="24"/>
          <w:szCs w:val="24"/>
        </w:rPr>
      </w:pPr>
    </w:p>
    <w:p w14:paraId="72F8FAAC" w14:textId="77777777" w:rsidR="002148DB" w:rsidRDefault="002148DB">
      <w:pPr>
        <w:rPr>
          <w:rFonts w:ascii="Arial" w:hAnsi="Arial" w:cs="Arial"/>
          <w:sz w:val="24"/>
          <w:szCs w:val="24"/>
        </w:rPr>
      </w:pPr>
    </w:p>
    <w:p w14:paraId="53A7212B" w14:textId="77777777" w:rsidR="002148DB" w:rsidRDefault="002148DB">
      <w:pPr>
        <w:rPr>
          <w:rFonts w:ascii="Arial" w:hAnsi="Arial" w:cs="Arial"/>
          <w:sz w:val="24"/>
          <w:szCs w:val="24"/>
        </w:rPr>
      </w:pPr>
    </w:p>
    <w:p w14:paraId="7DAAD61D" w14:textId="77777777" w:rsidR="002148DB" w:rsidRDefault="002148DB">
      <w:pPr>
        <w:rPr>
          <w:rFonts w:ascii="Arial" w:hAnsi="Arial" w:cs="Arial"/>
          <w:sz w:val="24"/>
          <w:szCs w:val="24"/>
        </w:rPr>
      </w:pPr>
    </w:p>
    <w:p w14:paraId="7A2FF09C" w14:textId="77777777" w:rsidR="002148DB" w:rsidRDefault="002148DB">
      <w:pPr>
        <w:rPr>
          <w:rFonts w:ascii="Arial" w:hAnsi="Arial" w:cs="Arial"/>
          <w:sz w:val="24"/>
          <w:szCs w:val="24"/>
        </w:rPr>
      </w:pPr>
    </w:p>
    <w:p w14:paraId="43084138" w14:textId="77777777" w:rsidR="002148DB" w:rsidRDefault="002148DB">
      <w:pPr>
        <w:rPr>
          <w:rFonts w:ascii="Arial" w:hAnsi="Arial" w:cs="Arial"/>
          <w:sz w:val="24"/>
          <w:szCs w:val="24"/>
        </w:rPr>
      </w:pPr>
    </w:p>
    <w:p w14:paraId="53E16FF1" w14:textId="77777777" w:rsidR="002148DB" w:rsidRDefault="002148DB">
      <w:pPr>
        <w:rPr>
          <w:rFonts w:ascii="Arial" w:hAnsi="Arial" w:cs="Arial"/>
          <w:sz w:val="24"/>
          <w:szCs w:val="24"/>
        </w:rPr>
      </w:pPr>
    </w:p>
    <w:p w14:paraId="5BE4971D" w14:textId="77777777" w:rsidR="002148DB" w:rsidRDefault="002148DB">
      <w:pPr>
        <w:rPr>
          <w:rFonts w:ascii="Arial" w:hAnsi="Arial" w:cs="Arial"/>
          <w:sz w:val="24"/>
          <w:szCs w:val="24"/>
        </w:rPr>
      </w:pPr>
    </w:p>
    <w:p w14:paraId="10239468" w14:textId="77777777" w:rsidR="002148DB" w:rsidRDefault="002148DB">
      <w:pPr>
        <w:rPr>
          <w:rFonts w:ascii="Arial" w:hAnsi="Arial" w:cs="Arial"/>
          <w:sz w:val="24"/>
          <w:szCs w:val="24"/>
        </w:rPr>
      </w:pPr>
    </w:p>
    <w:p w14:paraId="0194C39A" w14:textId="77777777" w:rsidR="002148DB" w:rsidRDefault="002148DB">
      <w:pPr>
        <w:rPr>
          <w:rFonts w:ascii="Arial" w:hAnsi="Arial" w:cs="Arial"/>
          <w:sz w:val="24"/>
          <w:szCs w:val="24"/>
        </w:rPr>
      </w:pPr>
    </w:p>
    <w:p w14:paraId="57A94D0B" w14:textId="77777777" w:rsidR="002148DB" w:rsidRDefault="002148DB">
      <w:pPr>
        <w:rPr>
          <w:rFonts w:ascii="Arial" w:hAnsi="Arial" w:cs="Arial"/>
          <w:sz w:val="24"/>
          <w:szCs w:val="24"/>
        </w:rPr>
      </w:pPr>
    </w:p>
    <w:p w14:paraId="59EF287A" w14:textId="77777777" w:rsidR="002148DB" w:rsidRDefault="002148DB">
      <w:pPr>
        <w:rPr>
          <w:rFonts w:ascii="Arial" w:hAnsi="Arial" w:cs="Arial"/>
          <w:sz w:val="24"/>
          <w:szCs w:val="24"/>
        </w:rPr>
      </w:pPr>
    </w:p>
    <w:p w14:paraId="18CE234E" w14:textId="77777777" w:rsidR="002148DB" w:rsidRDefault="002148DB">
      <w:pPr>
        <w:rPr>
          <w:rFonts w:ascii="Arial" w:hAnsi="Arial" w:cs="Arial"/>
          <w:sz w:val="24"/>
          <w:szCs w:val="24"/>
        </w:rPr>
      </w:pPr>
    </w:p>
    <w:p w14:paraId="57DD9592" w14:textId="77777777" w:rsidR="002148DB" w:rsidRDefault="002148DB">
      <w:pPr>
        <w:rPr>
          <w:rFonts w:ascii="Arial" w:hAnsi="Arial" w:cs="Arial"/>
          <w:sz w:val="24"/>
          <w:szCs w:val="24"/>
        </w:rPr>
      </w:pPr>
    </w:p>
    <w:p w14:paraId="5ED5E7BA" w14:textId="77777777" w:rsidR="002148DB" w:rsidRDefault="002148DB">
      <w:pPr>
        <w:rPr>
          <w:rFonts w:ascii="Arial" w:hAnsi="Arial" w:cs="Arial"/>
          <w:sz w:val="24"/>
          <w:szCs w:val="24"/>
        </w:rPr>
      </w:pPr>
    </w:p>
    <w:p w14:paraId="3F9BB927" w14:textId="77777777" w:rsidR="002148DB" w:rsidRDefault="002148DB">
      <w:pPr>
        <w:rPr>
          <w:rFonts w:ascii="Arial" w:hAnsi="Arial" w:cs="Arial"/>
          <w:sz w:val="24"/>
          <w:szCs w:val="24"/>
        </w:rPr>
      </w:pPr>
    </w:p>
    <w:p w14:paraId="58687B35" w14:textId="4F27A96E" w:rsidR="007C5082" w:rsidRPr="00A646F7" w:rsidRDefault="00A646F7">
      <w:pPr>
        <w:rPr>
          <w:rFonts w:ascii="Arial" w:hAnsi="Arial" w:cs="Arial"/>
          <w:sz w:val="24"/>
          <w:szCs w:val="24"/>
        </w:rPr>
      </w:pPr>
      <w:r w:rsidRPr="00A646F7">
        <w:rPr>
          <w:rFonts w:ascii="Arial" w:hAnsi="Arial" w:cs="Arial"/>
          <w:sz w:val="24"/>
          <w:szCs w:val="24"/>
        </w:rPr>
        <w:t>TASK 1</w:t>
      </w:r>
    </w:p>
    <w:p w14:paraId="2531C569" w14:textId="016F0951" w:rsidR="00A646F7" w:rsidRPr="00A646F7" w:rsidRDefault="00A646F7">
      <w:pPr>
        <w:rPr>
          <w:rFonts w:ascii="Arial" w:hAnsi="Arial" w:cs="Arial"/>
          <w:sz w:val="24"/>
          <w:szCs w:val="24"/>
        </w:rPr>
      </w:pPr>
    </w:p>
    <w:p w14:paraId="1BC5166F" w14:textId="1B0C90CB" w:rsidR="00A646F7" w:rsidRDefault="00A646F7">
      <w:pPr>
        <w:rPr>
          <w:rFonts w:ascii="Arial" w:hAnsi="Arial" w:cs="Arial"/>
          <w:sz w:val="24"/>
          <w:szCs w:val="24"/>
        </w:rPr>
      </w:pPr>
      <w:r w:rsidRPr="00A646F7">
        <w:rPr>
          <w:rFonts w:ascii="Arial" w:hAnsi="Arial" w:cs="Arial"/>
          <w:sz w:val="24"/>
          <w:szCs w:val="24"/>
        </w:rPr>
        <w:t xml:space="preserve">Preparing for the higher education </w:t>
      </w:r>
    </w:p>
    <w:p w14:paraId="4C1B7225" w14:textId="00900E0A" w:rsidR="00A646F7" w:rsidRDefault="00597847">
      <w:pPr>
        <w:rPr>
          <w:rFonts w:ascii="Arial" w:hAnsi="Arial" w:cs="Arial"/>
          <w:sz w:val="24"/>
          <w:szCs w:val="24"/>
        </w:rPr>
      </w:pPr>
      <w:r>
        <w:rPr>
          <w:rFonts w:ascii="Arial" w:hAnsi="Arial" w:cs="Arial"/>
          <w:noProof/>
          <w:sz w:val="24"/>
          <w:szCs w:val="24"/>
        </w:rPr>
        <w:drawing>
          <wp:inline distT="0" distB="0" distL="0" distR="0" wp14:anchorId="31773674" wp14:editId="2ED95DD4">
            <wp:extent cx="1567969" cy="1546860"/>
            <wp:effectExtent l="0" t="0" r="0" b="0"/>
            <wp:docPr id="1" name="Picture 1" descr="A picture containing toy,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oy, doll&#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90530" cy="1569117"/>
                    </a:xfrm>
                    <a:prstGeom prst="rect">
                      <a:avLst/>
                    </a:prstGeom>
                    <a:noFill/>
                    <a:ln>
                      <a:noFill/>
                    </a:ln>
                  </pic:spPr>
                </pic:pic>
              </a:graphicData>
            </a:graphic>
          </wp:inline>
        </w:drawing>
      </w:r>
    </w:p>
    <w:p w14:paraId="3DBD175D" w14:textId="4525DBEF" w:rsidR="00A646F7" w:rsidRDefault="00A646F7">
      <w:pPr>
        <w:rPr>
          <w:rFonts w:ascii="Arial" w:hAnsi="Arial" w:cs="Arial"/>
          <w:sz w:val="24"/>
          <w:szCs w:val="24"/>
        </w:rPr>
      </w:pPr>
      <w:r>
        <w:rPr>
          <w:rFonts w:ascii="Arial" w:hAnsi="Arial" w:cs="Arial"/>
          <w:sz w:val="24"/>
          <w:szCs w:val="24"/>
        </w:rPr>
        <w:t xml:space="preserve">It is never </w:t>
      </w:r>
      <w:proofErr w:type="spellStart"/>
      <w:r>
        <w:rPr>
          <w:rFonts w:ascii="Arial" w:hAnsi="Arial" w:cs="Arial"/>
          <w:sz w:val="24"/>
          <w:szCs w:val="24"/>
        </w:rPr>
        <w:t>to</w:t>
      </w:r>
      <w:proofErr w:type="spellEnd"/>
      <w:r>
        <w:rPr>
          <w:rFonts w:ascii="Arial" w:hAnsi="Arial" w:cs="Arial"/>
          <w:sz w:val="24"/>
          <w:szCs w:val="24"/>
        </w:rPr>
        <w:t xml:space="preserve"> late to continue to learn new things…</w:t>
      </w:r>
    </w:p>
    <w:p w14:paraId="68CC58F9" w14:textId="5C2A4AA7" w:rsidR="00A646F7" w:rsidRDefault="00A646F7">
      <w:pPr>
        <w:rPr>
          <w:rFonts w:ascii="Arial" w:hAnsi="Arial" w:cs="Arial"/>
          <w:sz w:val="24"/>
          <w:szCs w:val="24"/>
        </w:rPr>
      </w:pPr>
      <w:r>
        <w:rPr>
          <w:rFonts w:ascii="Arial" w:hAnsi="Arial" w:cs="Arial"/>
          <w:sz w:val="24"/>
          <w:szCs w:val="24"/>
        </w:rPr>
        <w:t>In the modern days is easier to become a student due to the unlimited resources that can be easily found on internet, libraries, or online libraries.</w:t>
      </w:r>
    </w:p>
    <w:p w14:paraId="5D7EDCCF" w14:textId="6278D262" w:rsidR="00A646F7" w:rsidRDefault="00A646F7">
      <w:pPr>
        <w:rPr>
          <w:rFonts w:ascii="Arial" w:hAnsi="Arial" w:cs="Arial"/>
          <w:sz w:val="24"/>
          <w:szCs w:val="24"/>
        </w:rPr>
      </w:pPr>
      <w:r>
        <w:rPr>
          <w:rFonts w:ascii="Arial" w:hAnsi="Arial" w:cs="Arial"/>
          <w:sz w:val="24"/>
          <w:szCs w:val="24"/>
        </w:rPr>
        <w:t>However deciding to go ahead and start a new career is not as simple as a thought, it involves attention, dedication, time and patience.</w:t>
      </w:r>
    </w:p>
    <w:p w14:paraId="4E29E094" w14:textId="77C88F46" w:rsidR="00AA5379" w:rsidRDefault="00A646F7">
      <w:pPr>
        <w:rPr>
          <w:rFonts w:ascii="Arial" w:hAnsi="Arial" w:cs="Arial"/>
          <w:sz w:val="24"/>
          <w:szCs w:val="24"/>
        </w:rPr>
      </w:pPr>
      <w:r>
        <w:rPr>
          <w:rFonts w:ascii="Arial" w:hAnsi="Arial" w:cs="Arial"/>
          <w:sz w:val="24"/>
          <w:szCs w:val="24"/>
        </w:rPr>
        <w:t xml:space="preserve">Before starting any new </w:t>
      </w:r>
      <w:r w:rsidR="00867194">
        <w:rPr>
          <w:rFonts w:ascii="Arial" w:hAnsi="Arial" w:cs="Arial"/>
          <w:sz w:val="24"/>
          <w:szCs w:val="24"/>
        </w:rPr>
        <w:t>studies,</w:t>
      </w:r>
      <w:r>
        <w:rPr>
          <w:rFonts w:ascii="Arial" w:hAnsi="Arial" w:cs="Arial"/>
          <w:sz w:val="24"/>
          <w:szCs w:val="24"/>
        </w:rPr>
        <w:t xml:space="preserve"> it is very important to analyse everything in your life, such as a study space, or time off for lectures, a suitable place, quiet where you can focus</w:t>
      </w:r>
    </w:p>
    <w:p w14:paraId="642D6FA8" w14:textId="4CC77BB5" w:rsidR="00AA5379" w:rsidRDefault="00AA5379">
      <w:pPr>
        <w:rPr>
          <w:rFonts w:ascii="Arial" w:hAnsi="Arial" w:cs="Arial"/>
          <w:sz w:val="24"/>
          <w:szCs w:val="24"/>
        </w:rPr>
      </w:pPr>
      <w:r>
        <w:rPr>
          <w:rFonts w:ascii="Arial" w:hAnsi="Arial" w:cs="Arial"/>
          <w:sz w:val="24"/>
          <w:szCs w:val="24"/>
        </w:rPr>
        <w:t>There are many debates on the subject and many have said that studying can be challenging and not as easy as it seems.(Zhan. 2023)</w:t>
      </w:r>
    </w:p>
    <w:p w14:paraId="1BE19E68" w14:textId="3986B27B" w:rsidR="00AA5379" w:rsidRDefault="00AA5379">
      <w:pPr>
        <w:rPr>
          <w:rFonts w:ascii="Arial" w:hAnsi="Arial" w:cs="Arial"/>
          <w:sz w:val="24"/>
          <w:szCs w:val="24"/>
        </w:rPr>
      </w:pPr>
    </w:p>
    <w:p w14:paraId="7F79E315" w14:textId="0CB2BFAD" w:rsidR="00AA5379" w:rsidRDefault="001011C9">
      <w:pPr>
        <w:rPr>
          <w:rFonts w:ascii="Arial" w:hAnsi="Arial" w:cs="Arial"/>
          <w:sz w:val="24"/>
          <w:szCs w:val="24"/>
        </w:rPr>
      </w:pPr>
      <w:r>
        <w:rPr>
          <w:rFonts w:ascii="Arial" w:hAnsi="Arial" w:cs="Arial"/>
          <w:sz w:val="24"/>
          <w:szCs w:val="24"/>
        </w:rPr>
        <w:t>Not only the student goes through this journey, but also the teachers and the members of the institution that they attend, the authenticity that the course offers and the knowledge that can be accumulated.</w:t>
      </w:r>
    </w:p>
    <w:p w14:paraId="4ADFAF6A" w14:textId="16E91610" w:rsidR="001011C9" w:rsidRDefault="001011C9">
      <w:pPr>
        <w:rPr>
          <w:rFonts w:ascii="Arial" w:hAnsi="Arial" w:cs="Arial"/>
          <w:sz w:val="24"/>
          <w:szCs w:val="24"/>
        </w:rPr>
      </w:pPr>
      <w:r>
        <w:rPr>
          <w:rFonts w:ascii="Arial" w:hAnsi="Arial" w:cs="Arial"/>
          <w:sz w:val="24"/>
          <w:szCs w:val="24"/>
        </w:rPr>
        <w:t xml:space="preserve">Exams and assignments can be difficult, mostly if they are left in the last minute as the stress of achieving the results can Couse over stress and by doing so the risks of failing is greater than the chance of passing </w:t>
      </w:r>
      <w:proofErr w:type="gramStart"/>
      <w:r>
        <w:rPr>
          <w:rFonts w:ascii="Arial" w:hAnsi="Arial" w:cs="Arial"/>
          <w:sz w:val="24"/>
          <w:szCs w:val="24"/>
        </w:rPr>
        <w:t>them.(</w:t>
      </w:r>
      <w:proofErr w:type="gramEnd"/>
      <w:r>
        <w:rPr>
          <w:rFonts w:ascii="Arial" w:hAnsi="Arial" w:cs="Arial"/>
          <w:sz w:val="24"/>
          <w:szCs w:val="24"/>
        </w:rPr>
        <w:t>Adams, R. 2023)</w:t>
      </w:r>
    </w:p>
    <w:p w14:paraId="42A45F2C" w14:textId="36E3E0E5" w:rsidR="001011C9" w:rsidRDefault="001011C9">
      <w:pPr>
        <w:rPr>
          <w:rFonts w:ascii="Arial" w:hAnsi="Arial" w:cs="Arial"/>
          <w:sz w:val="24"/>
          <w:szCs w:val="24"/>
        </w:rPr>
      </w:pPr>
    </w:p>
    <w:p w14:paraId="5F3776B9" w14:textId="770376F0" w:rsidR="001011C9" w:rsidRDefault="001011C9">
      <w:pPr>
        <w:rPr>
          <w:rFonts w:ascii="Arial" w:hAnsi="Arial" w:cs="Arial"/>
          <w:sz w:val="24"/>
          <w:szCs w:val="24"/>
        </w:rPr>
      </w:pPr>
      <w:r>
        <w:rPr>
          <w:rFonts w:ascii="Arial" w:hAnsi="Arial" w:cs="Arial"/>
          <w:sz w:val="24"/>
          <w:szCs w:val="24"/>
        </w:rPr>
        <w:lastRenderedPageBreak/>
        <w:t>That’s why a peace of mind, a clear, quiet place and the proper motivation is very important during the studies, as it can improve the quality and a better understanding of what actual is presented within the lectures.</w:t>
      </w:r>
    </w:p>
    <w:p w14:paraId="5AF6D4A4" w14:textId="4A48705E" w:rsidR="001011C9" w:rsidRDefault="001011C9">
      <w:pPr>
        <w:rPr>
          <w:rFonts w:ascii="Arial" w:hAnsi="Arial" w:cs="Arial"/>
          <w:sz w:val="24"/>
          <w:szCs w:val="24"/>
        </w:rPr>
      </w:pPr>
    </w:p>
    <w:p w14:paraId="580BA95A" w14:textId="4F97C1D4" w:rsidR="001011C9" w:rsidRDefault="001011C9">
      <w:pPr>
        <w:rPr>
          <w:rFonts w:ascii="Arial" w:hAnsi="Arial" w:cs="Arial"/>
          <w:sz w:val="24"/>
          <w:szCs w:val="24"/>
        </w:rPr>
      </w:pPr>
      <w:r>
        <w:rPr>
          <w:rFonts w:ascii="Arial" w:hAnsi="Arial" w:cs="Arial"/>
          <w:sz w:val="24"/>
          <w:szCs w:val="24"/>
        </w:rPr>
        <w:t xml:space="preserve">Once that is </w:t>
      </w:r>
      <w:r w:rsidR="00597847">
        <w:rPr>
          <w:rFonts w:ascii="Arial" w:hAnsi="Arial" w:cs="Arial"/>
          <w:sz w:val="24"/>
          <w:szCs w:val="24"/>
        </w:rPr>
        <w:t>established then the only thing left to do is to enjoy every step of the way the subject and to give the best tries to finalise the studies.</w:t>
      </w:r>
    </w:p>
    <w:p w14:paraId="12A43CEF" w14:textId="46DB6B50" w:rsidR="00AA5379" w:rsidRDefault="00AA5379">
      <w:pPr>
        <w:rPr>
          <w:rFonts w:ascii="Arial" w:hAnsi="Arial" w:cs="Arial"/>
          <w:sz w:val="24"/>
          <w:szCs w:val="24"/>
        </w:rPr>
      </w:pPr>
    </w:p>
    <w:p w14:paraId="5627F04D" w14:textId="77777777" w:rsidR="00AA5379" w:rsidRDefault="00AA5379">
      <w:pPr>
        <w:rPr>
          <w:rFonts w:ascii="Arial" w:hAnsi="Arial" w:cs="Arial"/>
          <w:sz w:val="24"/>
          <w:szCs w:val="24"/>
        </w:rPr>
      </w:pPr>
    </w:p>
    <w:p w14:paraId="166AB17E" w14:textId="77777777" w:rsidR="001E7E55" w:rsidRDefault="001E7E55">
      <w:pPr>
        <w:rPr>
          <w:rFonts w:ascii="Arial" w:hAnsi="Arial" w:cs="Arial"/>
          <w:sz w:val="24"/>
          <w:szCs w:val="24"/>
        </w:rPr>
      </w:pPr>
    </w:p>
    <w:p w14:paraId="12142EF4" w14:textId="77777777" w:rsidR="001E7E55" w:rsidRDefault="001E7E55">
      <w:pPr>
        <w:rPr>
          <w:rFonts w:ascii="Arial" w:hAnsi="Arial" w:cs="Arial"/>
          <w:sz w:val="24"/>
          <w:szCs w:val="24"/>
        </w:rPr>
      </w:pPr>
    </w:p>
    <w:p w14:paraId="35BD83FE" w14:textId="77777777" w:rsidR="001E7E55" w:rsidRDefault="001E7E55">
      <w:pPr>
        <w:rPr>
          <w:rFonts w:ascii="Arial" w:hAnsi="Arial" w:cs="Arial"/>
          <w:sz w:val="24"/>
          <w:szCs w:val="24"/>
        </w:rPr>
      </w:pPr>
    </w:p>
    <w:p w14:paraId="64C91BF4" w14:textId="77777777" w:rsidR="001E7E55" w:rsidRDefault="001E7E55">
      <w:pPr>
        <w:rPr>
          <w:rFonts w:ascii="Arial" w:hAnsi="Arial" w:cs="Arial"/>
          <w:sz w:val="24"/>
          <w:szCs w:val="24"/>
        </w:rPr>
      </w:pPr>
    </w:p>
    <w:p w14:paraId="1555AACF" w14:textId="77777777" w:rsidR="001E7E55" w:rsidRDefault="001E7E55">
      <w:pPr>
        <w:rPr>
          <w:rFonts w:ascii="Arial" w:hAnsi="Arial" w:cs="Arial"/>
          <w:sz w:val="24"/>
          <w:szCs w:val="24"/>
        </w:rPr>
      </w:pPr>
    </w:p>
    <w:p w14:paraId="4FD485B6" w14:textId="77777777" w:rsidR="001E7E55" w:rsidRDefault="001E7E55">
      <w:pPr>
        <w:rPr>
          <w:rFonts w:ascii="Arial" w:hAnsi="Arial" w:cs="Arial"/>
          <w:sz w:val="24"/>
          <w:szCs w:val="24"/>
        </w:rPr>
      </w:pPr>
    </w:p>
    <w:p w14:paraId="3EE77C18" w14:textId="77777777" w:rsidR="001E7E55" w:rsidRDefault="001E7E55">
      <w:pPr>
        <w:rPr>
          <w:rFonts w:ascii="Arial" w:hAnsi="Arial" w:cs="Arial"/>
          <w:sz w:val="24"/>
          <w:szCs w:val="24"/>
        </w:rPr>
      </w:pPr>
    </w:p>
    <w:p w14:paraId="30C11533" w14:textId="77777777" w:rsidR="001E7E55" w:rsidRDefault="001E7E55">
      <w:pPr>
        <w:rPr>
          <w:rFonts w:ascii="Arial" w:hAnsi="Arial" w:cs="Arial"/>
          <w:sz w:val="24"/>
          <w:szCs w:val="24"/>
        </w:rPr>
      </w:pPr>
    </w:p>
    <w:p w14:paraId="77983624" w14:textId="77777777" w:rsidR="001E7E55" w:rsidRDefault="001E7E55">
      <w:pPr>
        <w:rPr>
          <w:rFonts w:ascii="Arial" w:hAnsi="Arial" w:cs="Arial"/>
          <w:sz w:val="24"/>
          <w:szCs w:val="24"/>
        </w:rPr>
      </w:pPr>
    </w:p>
    <w:p w14:paraId="3C023475" w14:textId="77777777" w:rsidR="001E7E55" w:rsidRDefault="001E7E55">
      <w:pPr>
        <w:rPr>
          <w:rFonts w:ascii="Arial" w:hAnsi="Arial" w:cs="Arial"/>
          <w:sz w:val="24"/>
          <w:szCs w:val="24"/>
        </w:rPr>
      </w:pPr>
    </w:p>
    <w:p w14:paraId="7EB23376" w14:textId="77777777" w:rsidR="001E7E55" w:rsidRDefault="001E7E55">
      <w:pPr>
        <w:rPr>
          <w:rFonts w:ascii="Arial" w:hAnsi="Arial" w:cs="Arial"/>
          <w:sz w:val="24"/>
          <w:szCs w:val="24"/>
        </w:rPr>
      </w:pPr>
    </w:p>
    <w:p w14:paraId="18479328" w14:textId="77777777" w:rsidR="001E7E55" w:rsidRDefault="001E7E55">
      <w:pPr>
        <w:rPr>
          <w:rFonts w:ascii="Arial" w:hAnsi="Arial" w:cs="Arial"/>
          <w:sz w:val="24"/>
          <w:szCs w:val="24"/>
        </w:rPr>
      </w:pPr>
    </w:p>
    <w:p w14:paraId="4C564F64" w14:textId="77777777" w:rsidR="001E7E55" w:rsidRDefault="001E7E55">
      <w:pPr>
        <w:rPr>
          <w:rFonts w:ascii="Arial" w:hAnsi="Arial" w:cs="Arial"/>
          <w:sz w:val="24"/>
          <w:szCs w:val="24"/>
        </w:rPr>
      </w:pPr>
    </w:p>
    <w:p w14:paraId="2D13FEED" w14:textId="77777777" w:rsidR="001E7E55" w:rsidRDefault="001E7E55">
      <w:pPr>
        <w:rPr>
          <w:rFonts w:ascii="Arial" w:hAnsi="Arial" w:cs="Arial"/>
          <w:sz w:val="24"/>
          <w:szCs w:val="24"/>
        </w:rPr>
      </w:pPr>
    </w:p>
    <w:p w14:paraId="518FADF5" w14:textId="77777777" w:rsidR="001E7E55" w:rsidRDefault="001E7E55">
      <w:pPr>
        <w:rPr>
          <w:rFonts w:ascii="Arial" w:hAnsi="Arial" w:cs="Arial"/>
          <w:sz w:val="24"/>
          <w:szCs w:val="24"/>
        </w:rPr>
      </w:pPr>
    </w:p>
    <w:p w14:paraId="055BA910" w14:textId="77777777" w:rsidR="001E7E55" w:rsidRDefault="001E7E55">
      <w:pPr>
        <w:rPr>
          <w:rFonts w:ascii="Arial" w:hAnsi="Arial" w:cs="Arial"/>
          <w:sz w:val="24"/>
          <w:szCs w:val="24"/>
        </w:rPr>
      </w:pPr>
    </w:p>
    <w:p w14:paraId="2254CD98" w14:textId="77777777" w:rsidR="001E7E55" w:rsidRDefault="001E7E55">
      <w:pPr>
        <w:rPr>
          <w:rFonts w:ascii="Arial" w:hAnsi="Arial" w:cs="Arial"/>
          <w:sz w:val="24"/>
          <w:szCs w:val="24"/>
        </w:rPr>
      </w:pPr>
    </w:p>
    <w:p w14:paraId="42815262" w14:textId="77777777" w:rsidR="001E7E55" w:rsidRDefault="001E7E55">
      <w:pPr>
        <w:rPr>
          <w:rFonts w:ascii="Arial" w:hAnsi="Arial" w:cs="Arial"/>
          <w:sz w:val="24"/>
          <w:szCs w:val="24"/>
        </w:rPr>
      </w:pPr>
    </w:p>
    <w:p w14:paraId="67997DF7" w14:textId="77777777" w:rsidR="001E7E55" w:rsidRDefault="001E7E55">
      <w:pPr>
        <w:rPr>
          <w:rFonts w:ascii="Arial" w:hAnsi="Arial" w:cs="Arial"/>
          <w:sz w:val="24"/>
          <w:szCs w:val="24"/>
        </w:rPr>
      </w:pPr>
    </w:p>
    <w:p w14:paraId="518C01AC" w14:textId="77777777" w:rsidR="001E7E55" w:rsidRDefault="001E7E55">
      <w:pPr>
        <w:rPr>
          <w:rFonts w:ascii="Arial" w:hAnsi="Arial" w:cs="Arial"/>
          <w:sz w:val="24"/>
          <w:szCs w:val="24"/>
        </w:rPr>
      </w:pPr>
    </w:p>
    <w:p w14:paraId="57BBDD1D" w14:textId="77777777" w:rsidR="001E7E55" w:rsidRDefault="001E7E55">
      <w:pPr>
        <w:rPr>
          <w:rFonts w:ascii="Arial" w:hAnsi="Arial" w:cs="Arial"/>
          <w:sz w:val="24"/>
          <w:szCs w:val="24"/>
        </w:rPr>
      </w:pPr>
    </w:p>
    <w:p w14:paraId="78E552B7" w14:textId="77777777" w:rsidR="001E7E55" w:rsidRDefault="001E7E55">
      <w:pPr>
        <w:rPr>
          <w:rFonts w:ascii="Arial" w:hAnsi="Arial" w:cs="Arial"/>
          <w:sz w:val="24"/>
          <w:szCs w:val="24"/>
        </w:rPr>
      </w:pPr>
    </w:p>
    <w:p w14:paraId="5E8A1F5C" w14:textId="77777777" w:rsidR="001E7E55" w:rsidRDefault="001E7E55">
      <w:pPr>
        <w:rPr>
          <w:rFonts w:ascii="Arial" w:hAnsi="Arial" w:cs="Arial"/>
          <w:sz w:val="24"/>
          <w:szCs w:val="24"/>
        </w:rPr>
      </w:pPr>
    </w:p>
    <w:p w14:paraId="4270ADCE" w14:textId="0884808D" w:rsidR="00AA5379" w:rsidRDefault="00597847">
      <w:pPr>
        <w:rPr>
          <w:rFonts w:ascii="Arial" w:hAnsi="Arial" w:cs="Arial"/>
          <w:sz w:val="24"/>
          <w:szCs w:val="24"/>
        </w:rPr>
      </w:pPr>
      <w:r>
        <w:rPr>
          <w:rFonts w:ascii="Arial" w:hAnsi="Arial" w:cs="Arial"/>
          <w:sz w:val="24"/>
          <w:szCs w:val="24"/>
        </w:rPr>
        <w:lastRenderedPageBreak/>
        <w:t>TASK 2</w:t>
      </w:r>
    </w:p>
    <w:p w14:paraId="36FBCD86" w14:textId="77777777" w:rsidR="00597847" w:rsidRDefault="00597847">
      <w:pPr>
        <w:rPr>
          <w:rFonts w:ascii="Arial" w:hAnsi="Arial" w:cs="Arial"/>
          <w:sz w:val="24"/>
          <w:szCs w:val="24"/>
        </w:rPr>
      </w:pPr>
    </w:p>
    <w:p w14:paraId="213B2991" w14:textId="77777777" w:rsidR="00597847" w:rsidRDefault="00597847">
      <w:pPr>
        <w:rPr>
          <w:rFonts w:ascii="Arial" w:hAnsi="Arial" w:cs="Arial"/>
          <w:sz w:val="24"/>
          <w:szCs w:val="24"/>
        </w:rPr>
      </w:pPr>
    </w:p>
    <w:p w14:paraId="732CFC76" w14:textId="7E46A097" w:rsidR="00597847" w:rsidRDefault="006E271F">
      <w:pPr>
        <w:rPr>
          <w:rFonts w:ascii="Arial" w:hAnsi="Arial" w:cs="Arial"/>
          <w:sz w:val="24"/>
          <w:szCs w:val="24"/>
        </w:rPr>
      </w:pPr>
      <w:r>
        <w:rPr>
          <w:rFonts w:ascii="Arial" w:hAnsi="Arial" w:cs="Arial"/>
          <w:noProof/>
          <w:sz w:val="24"/>
          <w:szCs w:val="24"/>
        </w:rPr>
        <w:drawing>
          <wp:inline distT="0" distB="0" distL="0" distR="0" wp14:anchorId="24DA4443" wp14:editId="17F208FB">
            <wp:extent cx="4072124" cy="22936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83238" cy="2299880"/>
                    </a:xfrm>
                    <a:prstGeom prst="rect">
                      <a:avLst/>
                    </a:prstGeom>
                    <a:noFill/>
                    <a:ln>
                      <a:noFill/>
                    </a:ln>
                  </pic:spPr>
                </pic:pic>
              </a:graphicData>
            </a:graphic>
          </wp:inline>
        </w:drawing>
      </w:r>
    </w:p>
    <w:p w14:paraId="2896156E" w14:textId="3511532B" w:rsidR="00597847" w:rsidRDefault="00597847">
      <w:pPr>
        <w:rPr>
          <w:rFonts w:ascii="Arial" w:hAnsi="Arial" w:cs="Arial"/>
          <w:sz w:val="24"/>
          <w:szCs w:val="24"/>
        </w:rPr>
      </w:pPr>
    </w:p>
    <w:p w14:paraId="23142750" w14:textId="153FEACD" w:rsidR="00597847" w:rsidRDefault="006E271F">
      <w:pPr>
        <w:rPr>
          <w:rFonts w:ascii="Arial" w:hAnsi="Arial" w:cs="Arial"/>
          <w:sz w:val="24"/>
          <w:szCs w:val="24"/>
        </w:rPr>
      </w:pPr>
      <w:r>
        <w:rPr>
          <w:rFonts w:ascii="Arial" w:hAnsi="Arial" w:cs="Arial"/>
          <w:sz w:val="24"/>
          <w:szCs w:val="24"/>
        </w:rPr>
        <w:t>Having a proper plan is essential to achieve your dream career, and even when the thought that there is still time, by leaving it be the only result could be failure.</w:t>
      </w:r>
    </w:p>
    <w:p w14:paraId="501F681A" w14:textId="23E94603" w:rsidR="006E271F" w:rsidRDefault="006E271F">
      <w:pPr>
        <w:rPr>
          <w:rFonts w:ascii="Arial" w:hAnsi="Arial" w:cs="Arial"/>
          <w:sz w:val="24"/>
          <w:szCs w:val="24"/>
        </w:rPr>
      </w:pPr>
      <w:r>
        <w:rPr>
          <w:rFonts w:ascii="Arial" w:hAnsi="Arial" w:cs="Arial"/>
          <w:sz w:val="24"/>
          <w:szCs w:val="24"/>
        </w:rPr>
        <w:t>The modern technologies give the opportunity for every individual to access almost everything at any time.</w:t>
      </w:r>
    </w:p>
    <w:p w14:paraId="494C738A" w14:textId="18CC2963" w:rsidR="006E271F" w:rsidRDefault="006E271F">
      <w:pPr>
        <w:rPr>
          <w:rFonts w:ascii="Arial" w:hAnsi="Arial" w:cs="Arial"/>
          <w:sz w:val="24"/>
          <w:szCs w:val="24"/>
        </w:rPr>
      </w:pPr>
      <w:r>
        <w:rPr>
          <w:rFonts w:ascii="Arial" w:hAnsi="Arial" w:cs="Arial"/>
          <w:sz w:val="24"/>
          <w:szCs w:val="24"/>
        </w:rPr>
        <w:t xml:space="preserve">Successful online learners are often self-motivated, by setting the goals no matter how small or big they are, the success is more near </w:t>
      </w:r>
      <w:r w:rsidR="008A1D1F">
        <w:rPr>
          <w:rFonts w:ascii="Arial" w:hAnsi="Arial" w:cs="Arial"/>
          <w:sz w:val="24"/>
          <w:szCs w:val="24"/>
        </w:rPr>
        <w:t>than</w:t>
      </w:r>
      <w:r>
        <w:rPr>
          <w:rFonts w:ascii="Arial" w:hAnsi="Arial" w:cs="Arial"/>
          <w:sz w:val="24"/>
          <w:szCs w:val="24"/>
        </w:rPr>
        <w:t xml:space="preserve"> anticipated.</w:t>
      </w:r>
    </w:p>
    <w:p w14:paraId="47FD7998" w14:textId="02B3C7FF" w:rsidR="006E271F" w:rsidRDefault="008A1D1F">
      <w:pPr>
        <w:rPr>
          <w:rFonts w:ascii="Arial" w:hAnsi="Arial" w:cs="Arial"/>
          <w:sz w:val="24"/>
          <w:szCs w:val="24"/>
        </w:rPr>
      </w:pPr>
      <w:r>
        <w:rPr>
          <w:rFonts w:ascii="Arial" w:hAnsi="Arial" w:cs="Arial"/>
          <w:sz w:val="24"/>
          <w:szCs w:val="24"/>
        </w:rPr>
        <w:t>There are many advantages for studying in the digital era, as the online is more advantageous then the classrooms. There are videos which could be accessed, materials, archives and many more at the end of a click. (</w:t>
      </w:r>
      <w:proofErr w:type="spellStart"/>
      <w:r>
        <w:rPr>
          <w:rFonts w:ascii="Arial" w:hAnsi="Arial" w:cs="Arial"/>
          <w:sz w:val="24"/>
          <w:szCs w:val="24"/>
        </w:rPr>
        <w:t>Houx</w:t>
      </w:r>
      <w:proofErr w:type="spellEnd"/>
      <w:r>
        <w:rPr>
          <w:rFonts w:ascii="Arial" w:hAnsi="Arial" w:cs="Arial"/>
          <w:sz w:val="24"/>
          <w:szCs w:val="24"/>
        </w:rPr>
        <w:t>, L. 2017)</w:t>
      </w:r>
    </w:p>
    <w:p w14:paraId="26E1B4BD" w14:textId="70143B69" w:rsidR="00597847" w:rsidRDefault="008A1D1F">
      <w:pPr>
        <w:rPr>
          <w:rFonts w:ascii="Arial" w:hAnsi="Arial" w:cs="Arial"/>
          <w:sz w:val="24"/>
          <w:szCs w:val="24"/>
        </w:rPr>
      </w:pPr>
      <w:r>
        <w:rPr>
          <w:rFonts w:ascii="Arial" w:hAnsi="Arial" w:cs="Arial"/>
          <w:sz w:val="24"/>
          <w:szCs w:val="24"/>
        </w:rPr>
        <w:t xml:space="preserve">There are benefits in studying in the digital era such as access anywhere any time, not wearing a uniform and being comfortable, </w:t>
      </w:r>
      <w:r w:rsidR="007B7B48">
        <w:rPr>
          <w:rFonts w:ascii="Arial" w:hAnsi="Arial" w:cs="Arial"/>
          <w:sz w:val="24"/>
          <w:szCs w:val="24"/>
        </w:rPr>
        <w:t>track of lectures, personalise learning.</w:t>
      </w:r>
    </w:p>
    <w:p w14:paraId="7F9DAF67" w14:textId="77777777" w:rsidR="007B7B48" w:rsidRDefault="007B7B48">
      <w:pPr>
        <w:rPr>
          <w:rFonts w:ascii="Arial" w:hAnsi="Arial" w:cs="Arial"/>
          <w:sz w:val="24"/>
          <w:szCs w:val="24"/>
        </w:rPr>
      </w:pPr>
      <w:r>
        <w:rPr>
          <w:rFonts w:ascii="Arial" w:hAnsi="Arial" w:cs="Arial"/>
          <w:sz w:val="24"/>
          <w:szCs w:val="24"/>
        </w:rPr>
        <w:t>However sometimes is time consuming because the need of self-educating on how to safe navigate or identify the right source.</w:t>
      </w:r>
    </w:p>
    <w:p w14:paraId="5338141E" w14:textId="20B4BE00" w:rsidR="007B7B48" w:rsidRDefault="007B7B48">
      <w:pPr>
        <w:rPr>
          <w:rFonts w:ascii="Arial" w:hAnsi="Arial" w:cs="Arial"/>
          <w:sz w:val="24"/>
          <w:szCs w:val="24"/>
        </w:rPr>
      </w:pPr>
      <w:r>
        <w:rPr>
          <w:rFonts w:ascii="Arial" w:hAnsi="Arial" w:cs="Arial"/>
          <w:sz w:val="24"/>
          <w:szCs w:val="24"/>
        </w:rPr>
        <w:t xml:space="preserve">Regardless of the content the organisation needs to explain how the technology meet the needs </w:t>
      </w:r>
      <w:proofErr w:type="gramStart"/>
      <w:r>
        <w:rPr>
          <w:rFonts w:ascii="Arial" w:hAnsi="Arial" w:cs="Arial"/>
          <w:sz w:val="24"/>
          <w:szCs w:val="24"/>
        </w:rPr>
        <w:t>of  the</w:t>
      </w:r>
      <w:proofErr w:type="gramEnd"/>
      <w:r>
        <w:rPr>
          <w:rFonts w:ascii="Arial" w:hAnsi="Arial" w:cs="Arial"/>
          <w:sz w:val="24"/>
          <w:szCs w:val="24"/>
        </w:rPr>
        <w:t xml:space="preserve"> digital learner, by providing support, guidance and information. (CIPD)</w:t>
      </w:r>
    </w:p>
    <w:p w14:paraId="533BAF2D" w14:textId="77777777" w:rsidR="007631AF" w:rsidRPr="007631AF" w:rsidRDefault="007631AF" w:rsidP="007631AF">
      <w:pPr>
        <w:rPr>
          <w:rFonts w:ascii="Arial" w:hAnsi="Arial" w:cs="Arial"/>
          <w:sz w:val="24"/>
          <w:szCs w:val="24"/>
        </w:rPr>
      </w:pPr>
      <w:r w:rsidRPr="007631AF">
        <w:rPr>
          <w:rFonts w:ascii="Arial" w:hAnsi="Arial" w:cs="Arial"/>
          <w:sz w:val="24"/>
          <w:szCs w:val="24"/>
        </w:rPr>
        <w:t>The education system is responsible for ensuring that students have the skills and competences required to live, learn, work, and play within this global setting. Not only can digital technology impact many parts of life, but they also play a crucial role in reforming education institutions to fulfil these demands.</w:t>
      </w:r>
    </w:p>
    <w:p w14:paraId="50E9BE45" w14:textId="72EBEEDD" w:rsidR="007B7B48" w:rsidRDefault="007631AF" w:rsidP="007631AF">
      <w:pPr>
        <w:rPr>
          <w:rFonts w:ascii="Arial" w:hAnsi="Arial" w:cs="Arial"/>
          <w:sz w:val="24"/>
          <w:szCs w:val="24"/>
        </w:rPr>
      </w:pPr>
      <w:r>
        <w:rPr>
          <w:rFonts w:ascii="Arial" w:hAnsi="Arial" w:cs="Arial"/>
          <w:sz w:val="24"/>
          <w:szCs w:val="24"/>
        </w:rPr>
        <w:t>S</w:t>
      </w:r>
      <w:r w:rsidRPr="007631AF">
        <w:rPr>
          <w:rFonts w:ascii="Arial" w:hAnsi="Arial" w:cs="Arial"/>
          <w:sz w:val="24"/>
          <w:szCs w:val="24"/>
        </w:rPr>
        <w:t xml:space="preserve">ocietal factors that </w:t>
      </w:r>
      <w:proofErr w:type="gramStart"/>
      <w:r w:rsidRPr="007631AF">
        <w:rPr>
          <w:rFonts w:ascii="Arial" w:hAnsi="Arial" w:cs="Arial"/>
          <w:sz w:val="24"/>
          <w:szCs w:val="24"/>
        </w:rPr>
        <w:t>have an effect on</w:t>
      </w:r>
      <w:proofErr w:type="gramEnd"/>
      <w:r w:rsidRPr="007631AF">
        <w:rPr>
          <w:rFonts w:ascii="Arial" w:hAnsi="Arial" w:cs="Arial"/>
          <w:sz w:val="24"/>
          <w:szCs w:val="24"/>
        </w:rPr>
        <w:t xml:space="preserve"> education, but also because they provide us more options to help students.</w:t>
      </w:r>
      <w:r w:rsidRPr="007631AF">
        <w:t xml:space="preserve"> </w:t>
      </w:r>
      <w:r w:rsidRPr="007631AF">
        <w:rPr>
          <w:rFonts w:ascii="Arial" w:hAnsi="Arial" w:cs="Arial"/>
          <w:sz w:val="24"/>
          <w:szCs w:val="24"/>
        </w:rPr>
        <w:t>(Resnick, 2014).</w:t>
      </w:r>
    </w:p>
    <w:p w14:paraId="6037965C" w14:textId="7903F0DA" w:rsidR="007631AF" w:rsidRDefault="007631AF" w:rsidP="007631AF">
      <w:pPr>
        <w:rPr>
          <w:rFonts w:ascii="Arial" w:hAnsi="Arial" w:cs="Arial"/>
          <w:sz w:val="24"/>
          <w:szCs w:val="24"/>
        </w:rPr>
      </w:pPr>
      <w:r w:rsidRPr="007631AF">
        <w:rPr>
          <w:rFonts w:ascii="Arial" w:hAnsi="Arial" w:cs="Arial"/>
          <w:sz w:val="24"/>
          <w:szCs w:val="24"/>
        </w:rPr>
        <w:lastRenderedPageBreak/>
        <w:t xml:space="preserve">The relationship between a culture's tools and the way its thinking evolves is crucial when selecting how digital technologies, which are today's social tools, should be </w:t>
      </w:r>
      <w:r>
        <w:rPr>
          <w:rFonts w:ascii="Arial" w:hAnsi="Arial" w:cs="Arial"/>
          <w:sz w:val="24"/>
          <w:szCs w:val="24"/>
        </w:rPr>
        <w:t>used</w:t>
      </w:r>
      <w:r w:rsidRPr="007631AF">
        <w:rPr>
          <w:rFonts w:ascii="Arial" w:hAnsi="Arial" w:cs="Arial"/>
          <w:sz w:val="24"/>
          <w:szCs w:val="24"/>
        </w:rPr>
        <w:t>. So, if we think that each person actively creates their own meanings and that each learner produces knowledge, we must give students the capacity to utilise these "convivial instruments" to alter the world rather than to be moulded by it.</w:t>
      </w:r>
      <w:r w:rsidRPr="007631AF">
        <w:t xml:space="preserve"> </w:t>
      </w:r>
      <w:r w:rsidRPr="007631AF">
        <w:rPr>
          <w:rFonts w:ascii="Arial" w:hAnsi="Arial" w:cs="Arial"/>
          <w:sz w:val="24"/>
          <w:szCs w:val="24"/>
        </w:rPr>
        <w:t>(Illich, 1974)</w:t>
      </w:r>
    </w:p>
    <w:p w14:paraId="273BC465" w14:textId="3AEA316E" w:rsidR="007631AF" w:rsidRDefault="007631AF" w:rsidP="007631AF">
      <w:pPr>
        <w:rPr>
          <w:rFonts w:ascii="Arial" w:hAnsi="Arial" w:cs="Arial"/>
          <w:sz w:val="24"/>
          <w:szCs w:val="24"/>
        </w:rPr>
      </w:pPr>
    </w:p>
    <w:p w14:paraId="45772187" w14:textId="064E0659" w:rsidR="007631AF" w:rsidRDefault="007631AF" w:rsidP="007631AF">
      <w:pPr>
        <w:rPr>
          <w:rFonts w:ascii="Arial" w:hAnsi="Arial" w:cs="Arial"/>
          <w:sz w:val="24"/>
          <w:szCs w:val="24"/>
        </w:rPr>
      </w:pPr>
    </w:p>
    <w:p w14:paraId="7A5630B0" w14:textId="5796BE28" w:rsidR="007631AF" w:rsidRDefault="007631AF" w:rsidP="007631AF">
      <w:pPr>
        <w:rPr>
          <w:rFonts w:ascii="Arial" w:hAnsi="Arial" w:cs="Arial"/>
          <w:sz w:val="24"/>
          <w:szCs w:val="24"/>
        </w:rPr>
      </w:pPr>
    </w:p>
    <w:p w14:paraId="4D09E5DD" w14:textId="0FC42741" w:rsidR="007631AF" w:rsidRDefault="007631AF" w:rsidP="007631AF">
      <w:pPr>
        <w:rPr>
          <w:rFonts w:ascii="Arial" w:hAnsi="Arial" w:cs="Arial"/>
          <w:sz w:val="24"/>
          <w:szCs w:val="24"/>
        </w:rPr>
      </w:pPr>
    </w:p>
    <w:p w14:paraId="7322A587" w14:textId="13351FBC" w:rsidR="007631AF" w:rsidRDefault="007631AF" w:rsidP="007631AF">
      <w:pPr>
        <w:rPr>
          <w:rFonts w:ascii="Arial" w:hAnsi="Arial" w:cs="Arial"/>
          <w:sz w:val="24"/>
          <w:szCs w:val="24"/>
        </w:rPr>
      </w:pPr>
    </w:p>
    <w:p w14:paraId="780F3427" w14:textId="7A50B998" w:rsidR="007631AF" w:rsidRDefault="007631AF" w:rsidP="007631AF">
      <w:pPr>
        <w:rPr>
          <w:rFonts w:ascii="Arial" w:hAnsi="Arial" w:cs="Arial"/>
          <w:sz w:val="24"/>
          <w:szCs w:val="24"/>
        </w:rPr>
      </w:pPr>
    </w:p>
    <w:p w14:paraId="05ECFF1F" w14:textId="70040853" w:rsidR="007631AF" w:rsidRDefault="007631AF" w:rsidP="007631AF">
      <w:pPr>
        <w:rPr>
          <w:rFonts w:ascii="Arial" w:hAnsi="Arial" w:cs="Arial"/>
          <w:sz w:val="24"/>
          <w:szCs w:val="24"/>
        </w:rPr>
      </w:pPr>
    </w:p>
    <w:p w14:paraId="65C03D9A" w14:textId="1B083B0D" w:rsidR="007631AF" w:rsidRDefault="007631AF" w:rsidP="007631AF">
      <w:pPr>
        <w:rPr>
          <w:rFonts w:ascii="Arial" w:hAnsi="Arial" w:cs="Arial"/>
          <w:sz w:val="24"/>
          <w:szCs w:val="24"/>
        </w:rPr>
      </w:pPr>
    </w:p>
    <w:p w14:paraId="25CE3019" w14:textId="721808C5" w:rsidR="007631AF" w:rsidRDefault="007631AF" w:rsidP="007631AF">
      <w:pPr>
        <w:rPr>
          <w:rFonts w:ascii="Arial" w:hAnsi="Arial" w:cs="Arial"/>
          <w:sz w:val="24"/>
          <w:szCs w:val="24"/>
        </w:rPr>
      </w:pPr>
    </w:p>
    <w:p w14:paraId="1F1557AB" w14:textId="10D0F665" w:rsidR="007631AF" w:rsidRDefault="007631AF" w:rsidP="007631AF">
      <w:pPr>
        <w:rPr>
          <w:rFonts w:ascii="Arial" w:hAnsi="Arial" w:cs="Arial"/>
          <w:sz w:val="24"/>
          <w:szCs w:val="24"/>
        </w:rPr>
      </w:pPr>
    </w:p>
    <w:p w14:paraId="3B8927CE" w14:textId="17C8DCA2" w:rsidR="007631AF" w:rsidRDefault="007631AF" w:rsidP="007631AF">
      <w:pPr>
        <w:rPr>
          <w:rFonts w:ascii="Arial" w:hAnsi="Arial" w:cs="Arial"/>
          <w:sz w:val="24"/>
          <w:szCs w:val="24"/>
        </w:rPr>
      </w:pPr>
    </w:p>
    <w:p w14:paraId="0FC501AE" w14:textId="13DE26FD" w:rsidR="007631AF" w:rsidRDefault="007631AF" w:rsidP="007631AF">
      <w:pPr>
        <w:rPr>
          <w:rFonts w:ascii="Arial" w:hAnsi="Arial" w:cs="Arial"/>
          <w:sz w:val="24"/>
          <w:szCs w:val="24"/>
        </w:rPr>
      </w:pPr>
    </w:p>
    <w:p w14:paraId="4C8A62EB" w14:textId="7401B53F" w:rsidR="007631AF" w:rsidRDefault="007631AF" w:rsidP="007631AF">
      <w:pPr>
        <w:rPr>
          <w:rFonts w:ascii="Arial" w:hAnsi="Arial" w:cs="Arial"/>
          <w:sz w:val="24"/>
          <w:szCs w:val="24"/>
        </w:rPr>
      </w:pPr>
    </w:p>
    <w:p w14:paraId="009336F7" w14:textId="2AB0459F" w:rsidR="007631AF" w:rsidRDefault="007631AF" w:rsidP="007631AF">
      <w:pPr>
        <w:rPr>
          <w:rFonts w:ascii="Arial" w:hAnsi="Arial" w:cs="Arial"/>
          <w:sz w:val="24"/>
          <w:szCs w:val="24"/>
        </w:rPr>
      </w:pPr>
    </w:p>
    <w:p w14:paraId="476BBED4" w14:textId="0B8496BC" w:rsidR="007631AF" w:rsidRDefault="007631AF" w:rsidP="007631AF">
      <w:pPr>
        <w:rPr>
          <w:rFonts w:ascii="Arial" w:hAnsi="Arial" w:cs="Arial"/>
          <w:sz w:val="24"/>
          <w:szCs w:val="24"/>
        </w:rPr>
      </w:pPr>
    </w:p>
    <w:p w14:paraId="78975FA5" w14:textId="623D235E" w:rsidR="007631AF" w:rsidRDefault="007631AF" w:rsidP="007631AF">
      <w:pPr>
        <w:rPr>
          <w:rFonts w:ascii="Arial" w:hAnsi="Arial" w:cs="Arial"/>
          <w:sz w:val="24"/>
          <w:szCs w:val="24"/>
        </w:rPr>
      </w:pPr>
    </w:p>
    <w:p w14:paraId="5E82B2AD" w14:textId="570D7568" w:rsidR="007631AF" w:rsidRDefault="007631AF" w:rsidP="007631AF">
      <w:pPr>
        <w:rPr>
          <w:rFonts w:ascii="Arial" w:hAnsi="Arial" w:cs="Arial"/>
          <w:sz w:val="24"/>
          <w:szCs w:val="24"/>
        </w:rPr>
      </w:pPr>
    </w:p>
    <w:p w14:paraId="3A5DF976" w14:textId="4238062C" w:rsidR="007631AF" w:rsidRDefault="007631AF" w:rsidP="007631AF">
      <w:pPr>
        <w:rPr>
          <w:rFonts w:ascii="Arial" w:hAnsi="Arial" w:cs="Arial"/>
          <w:sz w:val="24"/>
          <w:szCs w:val="24"/>
        </w:rPr>
      </w:pPr>
    </w:p>
    <w:p w14:paraId="7A51ABCF" w14:textId="2A391EA2" w:rsidR="007631AF" w:rsidRDefault="007631AF" w:rsidP="007631AF">
      <w:pPr>
        <w:rPr>
          <w:rFonts w:ascii="Arial" w:hAnsi="Arial" w:cs="Arial"/>
          <w:sz w:val="24"/>
          <w:szCs w:val="24"/>
        </w:rPr>
      </w:pPr>
    </w:p>
    <w:p w14:paraId="6C58FF32" w14:textId="2D4312E8" w:rsidR="007631AF" w:rsidRDefault="007631AF" w:rsidP="007631AF">
      <w:pPr>
        <w:rPr>
          <w:rFonts w:ascii="Arial" w:hAnsi="Arial" w:cs="Arial"/>
          <w:sz w:val="24"/>
          <w:szCs w:val="24"/>
        </w:rPr>
      </w:pPr>
    </w:p>
    <w:p w14:paraId="01391DEF" w14:textId="073E1087" w:rsidR="007631AF" w:rsidRDefault="007631AF" w:rsidP="007631AF">
      <w:pPr>
        <w:rPr>
          <w:rFonts w:ascii="Arial" w:hAnsi="Arial" w:cs="Arial"/>
          <w:sz w:val="24"/>
          <w:szCs w:val="24"/>
        </w:rPr>
      </w:pPr>
    </w:p>
    <w:p w14:paraId="730CAF15" w14:textId="48A5AC21" w:rsidR="007631AF" w:rsidRDefault="007631AF" w:rsidP="007631AF">
      <w:pPr>
        <w:rPr>
          <w:rFonts w:ascii="Arial" w:hAnsi="Arial" w:cs="Arial"/>
          <w:sz w:val="24"/>
          <w:szCs w:val="24"/>
        </w:rPr>
      </w:pPr>
    </w:p>
    <w:p w14:paraId="16C95B03" w14:textId="45B54094" w:rsidR="007631AF" w:rsidRDefault="007631AF" w:rsidP="007631AF">
      <w:pPr>
        <w:rPr>
          <w:rFonts w:ascii="Arial" w:hAnsi="Arial" w:cs="Arial"/>
          <w:sz w:val="24"/>
          <w:szCs w:val="24"/>
        </w:rPr>
      </w:pPr>
    </w:p>
    <w:p w14:paraId="557B5A56" w14:textId="784576A5" w:rsidR="007631AF" w:rsidRDefault="007631AF" w:rsidP="007631AF">
      <w:pPr>
        <w:rPr>
          <w:rFonts w:ascii="Arial" w:hAnsi="Arial" w:cs="Arial"/>
          <w:sz w:val="24"/>
          <w:szCs w:val="24"/>
        </w:rPr>
      </w:pPr>
    </w:p>
    <w:p w14:paraId="1BE59D3E" w14:textId="52CE0C65" w:rsidR="007631AF" w:rsidRDefault="007631AF" w:rsidP="007631AF">
      <w:pPr>
        <w:rPr>
          <w:rFonts w:ascii="Arial" w:hAnsi="Arial" w:cs="Arial"/>
          <w:sz w:val="24"/>
          <w:szCs w:val="24"/>
        </w:rPr>
      </w:pPr>
    </w:p>
    <w:p w14:paraId="45BE535C" w14:textId="3190D401" w:rsidR="007631AF" w:rsidRDefault="007631AF" w:rsidP="007631AF">
      <w:pPr>
        <w:rPr>
          <w:rFonts w:ascii="Arial" w:hAnsi="Arial" w:cs="Arial"/>
          <w:sz w:val="24"/>
          <w:szCs w:val="24"/>
        </w:rPr>
      </w:pPr>
    </w:p>
    <w:p w14:paraId="5767DBBB" w14:textId="5A3A1A69" w:rsidR="007631AF" w:rsidRDefault="007631AF" w:rsidP="007631AF">
      <w:pPr>
        <w:rPr>
          <w:rFonts w:ascii="Arial" w:hAnsi="Arial" w:cs="Arial"/>
          <w:sz w:val="24"/>
          <w:szCs w:val="24"/>
        </w:rPr>
      </w:pPr>
      <w:r>
        <w:rPr>
          <w:rFonts w:ascii="Arial" w:hAnsi="Arial" w:cs="Arial"/>
          <w:sz w:val="24"/>
          <w:szCs w:val="24"/>
        </w:rPr>
        <w:lastRenderedPageBreak/>
        <w:t>TASK 3</w:t>
      </w:r>
    </w:p>
    <w:p w14:paraId="021402E4" w14:textId="54BFA903" w:rsidR="007631AF" w:rsidRDefault="007631AF" w:rsidP="007631AF">
      <w:pPr>
        <w:rPr>
          <w:rFonts w:ascii="Arial" w:hAnsi="Arial" w:cs="Arial"/>
          <w:sz w:val="24"/>
          <w:szCs w:val="24"/>
        </w:rPr>
      </w:pPr>
    </w:p>
    <w:p w14:paraId="57C3BD2B" w14:textId="444A5352" w:rsidR="007631AF" w:rsidRDefault="0097234F" w:rsidP="007631AF">
      <w:pPr>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HYPERLINK "</w:instrText>
      </w:r>
      <w:r w:rsidRPr="0097234F">
        <w:rPr>
          <w:rFonts w:ascii="Arial" w:hAnsi="Arial" w:cs="Arial"/>
          <w:sz w:val="24"/>
          <w:szCs w:val="24"/>
        </w:rPr>
        <w:instrText>https://youtu.be/ZqQDZwTOu6s</w:instrText>
      </w:r>
      <w:r>
        <w:rPr>
          <w:rFonts w:ascii="Arial" w:hAnsi="Arial" w:cs="Arial"/>
          <w:sz w:val="24"/>
          <w:szCs w:val="24"/>
        </w:rPr>
        <w:instrText xml:space="preserve">" </w:instrText>
      </w:r>
      <w:r>
        <w:rPr>
          <w:rFonts w:ascii="Arial" w:hAnsi="Arial" w:cs="Arial"/>
          <w:sz w:val="24"/>
          <w:szCs w:val="24"/>
        </w:rPr>
        <w:fldChar w:fldCharType="separate"/>
      </w:r>
      <w:r w:rsidRPr="001C5E52">
        <w:rPr>
          <w:rStyle w:val="Hyperlink"/>
          <w:rFonts w:ascii="Arial" w:hAnsi="Arial" w:cs="Arial"/>
          <w:sz w:val="24"/>
          <w:szCs w:val="24"/>
        </w:rPr>
        <w:t>https://youtu.be/ZqQDZwTOu6s</w:t>
      </w:r>
      <w:r>
        <w:rPr>
          <w:rFonts w:ascii="Arial" w:hAnsi="Arial" w:cs="Arial"/>
          <w:sz w:val="24"/>
          <w:szCs w:val="24"/>
        </w:rPr>
        <w:fldChar w:fldCharType="end"/>
      </w:r>
      <w:r>
        <w:rPr>
          <w:rFonts w:ascii="Arial" w:hAnsi="Arial" w:cs="Arial"/>
          <w:sz w:val="24"/>
          <w:szCs w:val="24"/>
        </w:rPr>
        <w:t xml:space="preserve"> </w:t>
      </w:r>
    </w:p>
    <w:p w14:paraId="401E7AA3" w14:textId="6C53A018" w:rsidR="007631AF" w:rsidRDefault="007631AF" w:rsidP="007631AF">
      <w:pPr>
        <w:rPr>
          <w:rFonts w:ascii="Arial" w:hAnsi="Arial" w:cs="Arial"/>
          <w:sz w:val="24"/>
          <w:szCs w:val="24"/>
        </w:rPr>
      </w:pPr>
    </w:p>
    <w:p w14:paraId="5F31B399" w14:textId="10C3F097" w:rsidR="007631AF" w:rsidRDefault="007631AF" w:rsidP="007631AF">
      <w:pPr>
        <w:rPr>
          <w:rFonts w:ascii="Arial" w:hAnsi="Arial" w:cs="Arial"/>
          <w:sz w:val="24"/>
          <w:szCs w:val="24"/>
        </w:rPr>
      </w:pPr>
    </w:p>
    <w:p w14:paraId="47F19BEF" w14:textId="1AF7F9D1" w:rsidR="007631AF" w:rsidRDefault="007631AF" w:rsidP="007631AF">
      <w:pPr>
        <w:rPr>
          <w:rFonts w:ascii="Arial" w:hAnsi="Arial" w:cs="Arial"/>
          <w:sz w:val="24"/>
          <w:szCs w:val="24"/>
        </w:rPr>
      </w:pPr>
    </w:p>
    <w:p w14:paraId="3637802C" w14:textId="0A3CE923" w:rsidR="007631AF" w:rsidRDefault="007631AF" w:rsidP="007631AF">
      <w:pPr>
        <w:rPr>
          <w:rFonts w:ascii="Arial" w:hAnsi="Arial" w:cs="Arial"/>
          <w:sz w:val="24"/>
          <w:szCs w:val="24"/>
        </w:rPr>
      </w:pPr>
    </w:p>
    <w:p w14:paraId="5DC88C53" w14:textId="71BC3739" w:rsidR="007631AF" w:rsidRDefault="007631AF" w:rsidP="007631AF">
      <w:pPr>
        <w:rPr>
          <w:rFonts w:ascii="Arial" w:hAnsi="Arial" w:cs="Arial"/>
          <w:sz w:val="24"/>
          <w:szCs w:val="24"/>
        </w:rPr>
      </w:pPr>
    </w:p>
    <w:p w14:paraId="5C9F7533" w14:textId="6C600A27" w:rsidR="007631AF" w:rsidRDefault="007631AF" w:rsidP="007631AF">
      <w:pPr>
        <w:rPr>
          <w:rFonts w:ascii="Arial" w:hAnsi="Arial" w:cs="Arial"/>
          <w:sz w:val="24"/>
          <w:szCs w:val="24"/>
        </w:rPr>
      </w:pPr>
    </w:p>
    <w:p w14:paraId="3B727833" w14:textId="317A0416" w:rsidR="007631AF" w:rsidRDefault="007631AF" w:rsidP="007631AF">
      <w:pPr>
        <w:rPr>
          <w:rFonts w:ascii="Arial" w:hAnsi="Arial" w:cs="Arial"/>
          <w:sz w:val="24"/>
          <w:szCs w:val="24"/>
        </w:rPr>
      </w:pPr>
    </w:p>
    <w:p w14:paraId="30FB8561" w14:textId="3C38955B" w:rsidR="007631AF" w:rsidRDefault="007631AF" w:rsidP="007631AF">
      <w:pPr>
        <w:rPr>
          <w:rFonts w:ascii="Arial" w:hAnsi="Arial" w:cs="Arial"/>
          <w:sz w:val="24"/>
          <w:szCs w:val="24"/>
        </w:rPr>
      </w:pPr>
    </w:p>
    <w:p w14:paraId="61C6A9F6" w14:textId="1D731D68" w:rsidR="007631AF" w:rsidRDefault="007631AF" w:rsidP="007631AF">
      <w:pPr>
        <w:rPr>
          <w:rFonts w:ascii="Arial" w:hAnsi="Arial" w:cs="Arial"/>
          <w:sz w:val="24"/>
          <w:szCs w:val="24"/>
        </w:rPr>
      </w:pPr>
    </w:p>
    <w:p w14:paraId="643BECDB" w14:textId="69FA71BC" w:rsidR="007631AF" w:rsidRDefault="007631AF" w:rsidP="007631AF">
      <w:pPr>
        <w:rPr>
          <w:rFonts w:ascii="Arial" w:hAnsi="Arial" w:cs="Arial"/>
          <w:sz w:val="24"/>
          <w:szCs w:val="24"/>
        </w:rPr>
      </w:pPr>
    </w:p>
    <w:p w14:paraId="47EA33E1" w14:textId="7ED51EDE" w:rsidR="007631AF" w:rsidRDefault="007631AF" w:rsidP="007631AF">
      <w:pPr>
        <w:rPr>
          <w:rFonts w:ascii="Arial" w:hAnsi="Arial" w:cs="Arial"/>
          <w:sz w:val="24"/>
          <w:szCs w:val="24"/>
        </w:rPr>
      </w:pPr>
    </w:p>
    <w:p w14:paraId="510E2C93" w14:textId="27D0DC0B" w:rsidR="007631AF" w:rsidRDefault="007631AF" w:rsidP="007631AF">
      <w:pPr>
        <w:rPr>
          <w:rFonts w:ascii="Arial" w:hAnsi="Arial" w:cs="Arial"/>
          <w:sz w:val="24"/>
          <w:szCs w:val="24"/>
        </w:rPr>
      </w:pPr>
    </w:p>
    <w:p w14:paraId="12966745" w14:textId="2F046A4E" w:rsidR="007631AF" w:rsidRDefault="007631AF" w:rsidP="007631AF">
      <w:pPr>
        <w:rPr>
          <w:rFonts w:ascii="Arial" w:hAnsi="Arial" w:cs="Arial"/>
          <w:sz w:val="24"/>
          <w:szCs w:val="24"/>
        </w:rPr>
      </w:pPr>
    </w:p>
    <w:p w14:paraId="576EFA91" w14:textId="578F6A69" w:rsidR="007631AF" w:rsidRDefault="007631AF" w:rsidP="007631AF">
      <w:pPr>
        <w:rPr>
          <w:rFonts w:ascii="Arial" w:hAnsi="Arial" w:cs="Arial"/>
          <w:sz w:val="24"/>
          <w:szCs w:val="24"/>
        </w:rPr>
      </w:pPr>
    </w:p>
    <w:p w14:paraId="33F220E7" w14:textId="6AE500D4" w:rsidR="007631AF" w:rsidRDefault="007631AF" w:rsidP="007631AF">
      <w:pPr>
        <w:rPr>
          <w:rFonts w:ascii="Arial" w:hAnsi="Arial" w:cs="Arial"/>
          <w:sz w:val="24"/>
          <w:szCs w:val="24"/>
        </w:rPr>
      </w:pPr>
    </w:p>
    <w:p w14:paraId="6E5DA6B8" w14:textId="19D1DBA7" w:rsidR="007631AF" w:rsidRDefault="007631AF" w:rsidP="007631AF">
      <w:pPr>
        <w:rPr>
          <w:rFonts w:ascii="Arial" w:hAnsi="Arial" w:cs="Arial"/>
          <w:sz w:val="24"/>
          <w:szCs w:val="24"/>
        </w:rPr>
      </w:pPr>
    </w:p>
    <w:p w14:paraId="22E4646B" w14:textId="2EED330A" w:rsidR="007631AF" w:rsidRDefault="007631AF" w:rsidP="007631AF">
      <w:pPr>
        <w:rPr>
          <w:rFonts w:ascii="Arial" w:hAnsi="Arial" w:cs="Arial"/>
          <w:sz w:val="24"/>
          <w:szCs w:val="24"/>
        </w:rPr>
      </w:pPr>
    </w:p>
    <w:p w14:paraId="5CCBDC20" w14:textId="13C89B22" w:rsidR="007631AF" w:rsidRDefault="007631AF" w:rsidP="007631AF">
      <w:pPr>
        <w:rPr>
          <w:rFonts w:ascii="Arial" w:hAnsi="Arial" w:cs="Arial"/>
          <w:sz w:val="24"/>
          <w:szCs w:val="24"/>
        </w:rPr>
      </w:pPr>
    </w:p>
    <w:p w14:paraId="11F42339" w14:textId="5DF7FA34" w:rsidR="007631AF" w:rsidRDefault="007631AF" w:rsidP="007631AF">
      <w:pPr>
        <w:rPr>
          <w:rFonts w:ascii="Arial" w:hAnsi="Arial" w:cs="Arial"/>
          <w:sz w:val="24"/>
          <w:szCs w:val="24"/>
        </w:rPr>
      </w:pPr>
    </w:p>
    <w:p w14:paraId="0D467516" w14:textId="63067873" w:rsidR="007631AF" w:rsidRDefault="007631AF" w:rsidP="007631AF">
      <w:pPr>
        <w:rPr>
          <w:rFonts w:ascii="Arial" w:hAnsi="Arial" w:cs="Arial"/>
          <w:sz w:val="24"/>
          <w:szCs w:val="24"/>
        </w:rPr>
      </w:pPr>
    </w:p>
    <w:p w14:paraId="0A47BB1B" w14:textId="7CE1C0CA" w:rsidR="007631AF" w:rsidRDefault="007631AF" w:rsidP="007631AF">
      <w:pPr>
        <w:rPr>
          <w:rFonts w:ascii="Arial" w:hAnsi="Arial" w:cs="Arial"/>
          <w:sz w:val="24"/>
          <w:szCs w:val="24"/>
        </w:rPr>
      </w:pPr>
    </w:p>
    <w:p w14:paraId="7BADF83F" w14:textId="5C197442" w:rsidR="007631AF" w:rsidRDefault="007631AF" w:rsidP="007631AF">
      <w:pPr>
        <w:rPr>
          <w:rFonts w:ascii="Arial" w:hAnsi="Arial" w:cs="Arial"/>
          <w:sz w:val="24"/>
          <w:szCs w:val="24"/>
        </w:rPr>
      </w:pPr>
    </w:p>
    <w:p w14:paraId="578DED0E" w14:textId="7ACC0D32" w:rsidR="007631AF" w:rsidRDefault="007631AF" w:rsidP="007631AF">
      <w:pPr>
        <w:rPr>
          <w:rFonts w:ascii="Arial" w:hAnsi="Arial" w:cs="Arial"/>
          <w:sz w:val="24"/>
          <w:szCs w:val="24"/>
        </w:rPr>
      </w:pPr>
    </w:p>
    <w:p w14:paraId="01233293" w14:textId="3E57EB2C" w:rsidR="007631AF" w:rsidRDefault="007631AF" w:rsidP="007631AF">
      <w:pPr>
        <w:rPr>
          <w:rFonts w:ascii="Arial" w:hAnsi="Arial" w:cs="Arial"/>
          <w:sz w:val="24"/>
          <w:szCs w:val="24"/>
        </w:rPr>
      </w:pPr>
    </w:p>
    <w:p w14:paraId="4DE5D28C" w14:textId="04CB28D1" w:rsidR="007631AF" w:rsidRDefault="007631AF" w:rsidP="007631AF">
      <w:pPr>
        <w:rPr>
          <w:rFonts w:ascii="Arial" w:hAnsi="Arial" w:cs="Arial"/>
          <w:sz w:val="24"/>
          <w:szCs w:val="24"/>
        </w:rPr>
      </w:pPr>
    </w:p>
    <w:p w14:paraId="00E9993F" w14:textId="1CA8A5A9" w:rsidR="007631AF" w:rsidRDefault="007631AF" w:rsidP="007631AF">
      <w:pPr>
        <w:rPr>
          <w:rFonts w:ascii="Arial" w:hAnsi="Arial" w:cs="Arial"/>
          <w:sz w:val="24"/>
          <w:szCs w:val="24"/>
        </w:rPr>
      </w:pPr>
    </w:p>
    <w:p w14:paraId="0CE7F879" w14:textId="3A340227" w:rsidR="007631AF" w:rsidRDefault="007631AF" w:rsidP="007631AF">
      <w:pPr>
        <w:rPr>
          <w:rFonts w:ascii="Arial" w:hAnsi="Arial" w:cs="Arial"/>
          <w:sz w:val="24"/>
          <w:szCs w:val="24"/>
        </w:rPr>
      </w:pPr>
    </w:p>
    <w:p w14:paraId="7843593C" w14:textId="1C37ABAF" w:rsidR="007631AF" w:rsidRDefault="007631AF" w:rsidP="007631AF">
      <w:pPr>
        <w:rPr>
          <w:rFonts w:ascii="Arial" w:hAnsi="Arial" w:cs="Arial"/>
          <w:sz w:val="24"/>
          <w:szCs w:val="24"/>
        </w:rPr>
      </w:pPr>
      <w:r>
        <w:rPr>
          <w:rFonts w:ascii="Arial" w:hAnsi="Arial" w:cs="Arial"/>
          <w:sz w:val="24"/>
          <w:szCs w:val="24"/>
        </w:rPr>
        <w:lastRenderedPageBreak/>
        <w:t>TASK 4.</w:t>
      </w:r>
    </w:p>
    <w:p w14:paraId="1EC22A66" w14:textId="6324203D" w:rsidR="007631AF" w:rsidRDefault="002E5F7A" w:rsidP="007631AF">
      <w:pPr>
        <w:rPr>
          <w:rFonts w:ascii="Arial" w:hAnsi="Arial" w:cs="Arial"/>
          <w:sz w:val="24"/>
          <w:szCs w:val="24"/>
        </w:rPr>
      </w:pPr>
      <w:r>
        <w:rPr>
          <w:rFonts w:ascii="Arial" w:hAnsi="Arial" w:cs="Arial"/>
          <w:noProof/>
          <w:sz w:val="24"/>
          <w:szCs w:val="24"/>
        </w:rPr>
        <w:drawing>
          <wp:inline distT="0" distB="0" distL="0" distR="0" wp14:anchorId="6075AE78" wp14:editId="38685486">
            <wp:extent cx="3261360" cy="24633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7780" cy="2475771"/>
                    </a:xfrm>
                    <a:prstGeom prst="rect">
                      <a:avLst/>
                    </a:prstGeom>
                    <a:noFill/>
                    <a:ln>
                      <a:noFill/>
                    </a:ln>
                  </pic:spPr>
                </pic:pic>
              </a:graphicData>
            </a:graphic>
          </wp:inline>
        </w:drawing>
      </w:r>
    </w:p>
    <w:p w14:paraId="411AA6EB" w14:textId="36826189" w:rsidR="007631AF" w:rsidRDefault="007631AF" w:rsidP="007631AF">
      <w:pPr>
        <w:rPr>
          <w:rFonts w:ascii="Arial" w:hAnsi="Arial" w:cs="Arial"/>
          <w:sz w:val="24"/>
          <w:szCs w:val="24"/>
        </w:rPr>
      </w:pPr>
    </w:p>
    <w:p w14:paraId="42E48848" w14:textId="253D119E" w:rsidR="007631AF" w:rsidRDefault="002E5F7A" w:rsidP="007631AF">
      <w:pPr>
        <w:rPr>
          <w:rFonts w:ascii="Arial" w:hAnsi="Arial" w:cs="Arial"/>
          <w:sz w:val="24"/>
          <w:szCs w:val="24"/>
        </w:rPr>
      </w:pPr>
      <w:r>
        <w:rPr>
          <w:rFonts w:ascii="Arial" w:hAnsi="Arial" w:cs="Arial"/>
          <w:sz w:val="24"/>
          <w:szCs w:val="24"/>
        </w:rPr>
        <w:t>Last year, I have thought that I couldn’t study anymore as I have passed the “school age” and my memory, time and ability on getting on a new course will be impossible.</w:t>
      </w:r>
    </w:p>
    <w:p w14:paraId="32D99B23" w14:textId="50494EB9" w:rsidR="002E5F7A" w:rsidRDefault="002E5F7A" w:rsidP="007631AF">
      <w:pPr>
        <w:rPr>
          <w:rFonts w:ascii="Arial" w:hAnsi="Arial" w:cs="Arial"/>
          <w:sz w:val="24"/>
          <w:szCs w:val="24"/>
        </w:rPr>
      </w:pPr>
      <w:r>
        <w:rPr>
          <w:rFonts w:ascii="Arial" w:hAnsi="Arial" w:cs="Arial"/>
          <w:sz w:val="24"/>
          <w:szCs w:val="24"/>
        </w:rPr>
        <w:t>However I have taken the leap and registered to the course hoping that I can still adapt to the “new era” and keep up to date with the modern students</w:t>
      </w:r>
    </w:p>
    <w:p w14:paraId="275DDEC8" w14:textId="573874BF" w:rsidR="002E5F7A" w:rsidRDefault="002E5F7A" w:rsidP="007631AF">
      <w:pPr>
        <w:rPr>
          <w:rFonts w:ascii="Arial" w:hAnsi="Arial" w:cs="Arial"/>
          <w:sz w:val="24"/>
          <w:szCs w:val="24"/>
        </w:rPr>
      </w:pPr>
    </w:p>
    <w:p w14:paraId="2BE3B847" w14:textId="213761B7" w:rsidR="002E5F7A" w:rsidRDefault="002E5F7A" w:rsidP="007631AF">
      <w:pPr>
        <w:rPr>
          <w:rFonts w:ascii="Arial" w:hAnsi="Arial" w:cs="Arial"/>
          <w:sz w:val="24"/>
          <w:szCs w:val="24"/>
        </w:rPr>
      </w:pPr>
      <w:r>
        <w:rPr>
          <w:rFonts w:ascii="Arial" w:hAnsi="Arial" w:cs="Arial"/>
          <w:sz w:val="24"/>
          <w:szCs w:val="24"/>
        </w:rPr>
        <w:t>Is more difficult than I have anticipated due to the nature of the course, due to the challenges and the way that the academic years has evolved. During my years in school it used to be classrooms and teachers using physical books and writing down on the actual paper.</w:t>
      </w:r>
    </w:p>
    <w:p w14:paraId="64AC7455" w14:textId="508FF0C3" w:rsidR="002E5F7A" w:rsidRDefault="002E5F7A" w:rsidP="007631AF">
      <w:pPr>
        <w:rPr>
          <w:rFonts w:ascii="Arial" w:hAnsi="Arial" w:cs="Arial"/>
          <w:sz w:val="24"/>
          <w:szCs w:val="24"/>
        </w:rPr>
      </w:pPr>
      <w:r>
        <w:rPr>
          <w:rFonts w:ascii="Arial" w:hAnsi="Arial" w:cs="Arial"/>
          <w:sz w:val="24"/>
          <w:szCs w:val="24"/>
        </w:rPr>
        <w:t xml:space="preserve">But by making this steps I have taken the commitment to understand, to adapt and to succeed by making mistakes and by learning from them as the </w:t>
      </w:r>
      <w:r w:rsidR="002148DB">
        <w:rPr>
          <w:rFonts w:ascii="Arial" w:hAnsi="Arial" w:cs="Arial"/>
          <w:sz w:val="24"/>
          <w:szCs w:val="24"/>
        </w:rPr>
        <w:t>mistakes</w:t>
      </w:r>
      <w:r>
        <w:rPr>
          <w:rFonts w:ascii="Arial" w:hAnsi="Arial" w:cs="Arial"/>
          <w:sz w:val="24"/>
          <w:szCs w:val="24"/>
        </w:rPr>
        <w:t xml:space="preserve"> make the human perfect.</w:t>
      </w:r>
      <w:r w:rsidR="002148DB">
        <w:rPr>
          <w:rFonts w:ascii="Arial" w:hAnsi="Arial" w:cs="Arial"/>
          <w:sz w:val="24"/>
          <w:szCs w:val="24"/>
        </w:rPr>
        <w:t>(Macmillan. S. 2015)</w:t>
      </w:r>
    </w:p>
    <w:p w14:paraId="02E3E00F" w14:textId="5F2A0291" w:rsidR="002E5F7A" w:rsidRDefault="002E5F7A" w:rsidP="007631AF">
      <w:pPr>
        <w:rPr>
          <w:rFonts w:ascii="Arial" w:hAnsi="Arial" w:cs="Arial"/>
          <w:sz w:val="24"/>
          <w:szCs w:val="24"/>
        </w:rPr>
      </w:pPr>
      <w:r>
        <w:rPr>
          <w:rFonts w:ascii="Arial" w:hAnsi="Arial" w:cs="Arial"/>
          <w:sz w:val="24"/>
          <w:szCs w:val="24"/>
        </w:rPr>
        <w:t xml:space="preserve">Having to write my first assignments has been more challenging </w:t>
      </w:r>
      <w:proofErr w:type="gramStart"/>
      <w:r>
        <w:rPr>
          <w:rFonts w:ascii="Arial" w:hAnsi="Arial" w:cs="Arial"/>
          <w:sz w:val="24"/>
          <w:szCs w:val="24"/>
        </w:rPr>
        <w:t>then</w:t>
      </w:r>
      <w:proofErr w:type="gramEnd"/>
      <w:r>
        <w:rPr>
          <w:rFonts w:ascii="Arial" w:hAnsi="Arial" w:cs="Arial"/>
          <w:sz w:val="24"/>
          <w:szCs w:val="24"/>
        </w:rPr>
        <w:t xml:space="preserve"> I have anticipated as the pressure was there to manage to get the most accurate information, </w:t>
      </w:r>
      <w:r w:rsidR="002148DB">
        <w:rPr>
          <w:rFonts w:ascii="Arial" w:hAnsi="Arial" w:cs="Arial"/>
          <w:sz w:val="24"/>
          <w:szCs w:val="24"/>
        </w:rPr>
        <w:t xml:space="preserve">to assess correct article, website, to be able to select from fake news and credible sources by identifying the key points of the correct information. </w:t>
      </w:r>
    </w:p>
    <w:p w14:paraId="69B1631E" w14:textId="2B90D4DF" w:rsidR="002148DB" w:rsidRDefault="002148DB" w:rsidP="007631AF">
      <w:pPr>
        <w:rPr>
          <w:rFonts w:ascii="Arial" w:hAnsi="Arial" w:cs="Arial"/>
          <w:sz w:val="24"/>
          <w:szCs w:val="24"/>
        </w:rPr>
      </w:pPr>
      <w:r>
        <w:rPr>
          <w:rFonts w:ascii="Arial" w:hAnsi="Arial" w:cs="Arial"/>
          <w:sz w:val="24"/>
          <w:szCs w:val="24"/>
        </w:rPr>
        <w:t>I am now half way through and it seems more doable then it was at the beginning because I have wanted , I have entered and now I have to finish want I have started.</w:t>
      </w:r>
    </w:p>
    <w:p w14:paraId="6E434673" w14:textId="108BB826" w:rsidR="002148DB" w:rsidRDefault="002148DB" w:rsidP="007631AF">
      <w:pPr>
        <w:rPr>
          <w:rFonts w:ascii="Arial" w:hAnsi="Arial" w:cs="Arial"/>
          <w:sz w:val="24"/>
          <w:szCs w:val="24"/>
        </w:rPr>
      </w:pPr>
      <w:r>
        <w:rPr>
          <w:rFonts w:ascii="Arial" w:hAnsi="Arial" w:cs="Arial"/>
          <w:sz w:val="24"/>
          <w:szCs w:val="24"/>
        </w:rPr>
        <w:t>I have left my assignments until the last moments as I have believed that there is enough time, but I understand now how important is to be able to take time to select, understand and create an successful assignment.</w:t>
      </w:r>
    </w:p>
    <w:p w14:paraId="5B243D47" w14:textId="359CD7A5" w:rsidR="002148DB" w:rsidRDefault="002148DB" w:rsidP="007631AF">
      <w:pPr>
        <w:rPr>
          <w:rFonts w:ascii="Arial" w:hAnsi="Arial" w:cs="Arial"/>
          <w:sz w:val="24"/>
          <w:szCs w:val="24"/>
        </w:rPr>
      </w:pPr>
      <w:r>
        <w:rPr>
          <w:rFonts w:ascii="Arial" w:hAnsi="Arial" w:cs="Arial"/>
          <w:sz w:val="24"/>
          <w:szCs w:val="24"/>
        </w:rPr>
        <w:t>Having this in mind, I now know, that for next assignment I need to give myself at least a month to be able to write a good one.</w:t>
      </w:r>
    </w:p>
    <w:p w14:paraId="09500057" w14:textId="55B9F580" w:rsidR="00597847" w:rsidRDefault="00597847">
      <w:pPr>
        <w:rPr>
          <w:rFonts w:ascii="Arial" w:hAnsi="Arial" w:cs="Arial"/>
          <w:sz w:val="24"/>
          <w:szCs w:val="24"/>
        </w:rPr>
      </w:pPr>
    </w:p>
    <w:p w14:paraId="5A0C03B8" w14:textId="1C5E5CDC" w:rsidR="001E7E55" w:rsidRDefault="001E7E55">
      <w:pPr>
        <w:rPr>
          <w:rFonts w:ascii="Arial" w:hAnsi="Arial" w:cs="Arial"/>
          <w:sz w:val="24"/>
          <w:szCs w:val="24"/>
        </w:rPr>
      </w:pPr>
      <w:r>
        <w:rPr>
          <w:rFonts w:ascii="Arial" w:hAnsi="Arial" w:cs="Arial"/>
          <w:sz w:val="24"/>
          <w:szCs w:val="24"/>
        </w:rPr>
        <w:lastRenderedPageBreak/>
        <w:t>Reference list:</w:t>
      </w:r>
    </w:p>
    <w:p w14:paraId="54AC3C08" w14:textId="77777777" w:rsidR="001E7E55" w:rsidRDefault="001E7E55">
      <w:pPr>
        <w:rPr>
          <w:rFonts w:ascii="Arial" w:hAnsi="Arial" w:cs="Arial"/>
          <w:sz w:val="24"/>
          <w:szCs w:val="24"/>
        </w:rPr>
      </w:pPr>
    </w:p>
    <w:p w14:paraId="6E87D84B" w14:textId="77777777" w:rsidR="001E7E55" w:rsidRDefault="001E7E55">
      <w:pPr>
        <w:rPr>
          <w:rFonts w:ascii="Arial" w:hAnsi="Arial" w:cs="Arial"/>
          <w:sz w:val="24"/>
          <w:szCs w:val="24"/>
        </w:rPr>
      </w:pPr>
    </w:p>
    <w:p w14:paraId="6C81A9D5" w14:textId="77777777" w:rsidR="001E7E55" w:rsidRDefault="001E7E55">
      <w:pPr>
        <w:rPr>
          <w:rFonts w:ascii="Arial" w:hAnsi="Arial" w:cs="Arial"/>
          <w:sz w:val="24"/>
          <w:szCs w:val="24"/>
        </w:rPr>
      </w:pPr>
    </w:p>
    <w:p w14:paraId="455D427F" w14:textId="77777777" w:rsidR="001E7E55" w:rsidRDefault="001E7E55">
      <w:pPr>
        <w:rPr>
          <w:rFonts w:ascii="Arial" w:hAnsi="Arial" w:cs="Arial"/>
          <w:sz w:val="24"/>
          <w:szCs w:val="24"/>
        </w:rPr>
      </w:pPr>
    </w:p>
    <w:p w14:paraId="25CCCE31" w14:textId="77777777" w:rsidR="001E7E55" w:rsidRDefault="001E7E55">
      <w:pPr>
        <w:rPr>
          <w:rFonts w:ascii="Arial" w:hAnsi="Arial" w:cs="Arial"/>
          <w:sz w:val="24"/>
          <w:szCs w:val="24"/>
        </w:rPr>
      </w:pPr>
      <w:r>
        <w:rPr>
          <w:rFonts w:ascii="Arial" w:hAnsi="Arial" w:cs="Arial"/>
          <w:sz w:val="24"/>
          <w:szCs w:val="24"/>
        </w:rPr>
        <w:t>.</w:t>
      </w:r>
      <w:r w:rsidRPr="00AA5379">
        <w:rPr>
          <w:rFonts w:ascii="Roboto" w:hAnsi="Roboto"/>
          <w:color w:val="555555"/>
          <w:sz w:val="21"/>
          <w:szCs w:val="21"/>
          <w:shd w:val="clear" w:color="auto" w:fill="FFFFFF"/>
        </w:rPr>
        <w:t xml:space="preserve"> </w:t>
      </w:r>
      <w:hyperlink r:id="rId7" w:tooltip="Click to search for more items by this author" w:history="1">
        <w:r w:rsidRPr="00AA5379">
          <w:rPr>
            <w:rStyle w:val="Hyperlink"/>
            <w:rFonts w:ascii="Arial" w:hAnsi="Arial" w:cs="Arial"/>
            <w:color w:val="auto"/>
            <w:sz w:val="24"/>
            <w:szCs w:val="24"/>
            <w:u w:val="none"/>
          </w:rPr>
          <w:t>Zhan, Maya</w:t>
        </w:r>
      </w:hyperlink>
      <w:r w:rsidRPr="00AA5379">
        <w:rPr>
          <w:rFonts w:ascii="Arial" w:hAnsi="Arial" w:cs="Arial"/>
          <w:sz w:val="24"/>
          <w:szCs w:val="24"/>
        </w:rPr>
        <w:t>.  Weblog post. </w:t>
      </w:r>
      <w:r w:rsidRPr="00AA5379">
        <w:rPr>
          <w:rFonts w:ascii="Arial" w:hAnsi="Arial" w:cs="Arial"/>
          <w:i/>
          <w:iCs/>
          <w:sz w:val="24"/>
          <w:szCs w:val="24"/>
        </w:rPr>
        <w:t>The Student Life: Claremont Colleges News [Blog]</w:t>
      </w:r>
      <w:proofErr w:type="spellStart"/>
      <w:r w:rsidRPr="00AA5379">
        <w:rPr>
          <w:rFonts w:ascii="Arial" w:hAnsi="Arial" w:cs="Arial"/>
          <w:sz w:val="24"/>
          <w:szCs w:val="24"/>
        </w:rPr>
        <w:t>Newstex</w:t>
      </w:r>
      <w:proofErr w:type="spellEnd"/>
      <w:r w:rsidRPr="00AA5379">
        <w:rPr>
          <w:rFonts w:ascii="Arial" w:hAnsi="Arial" w:cs="Arial"/>
          <w:sz w:val="24"/>
          <w:szCs w:val="24"/>
        </w:rPr>
        <w:t>. Mar 10, 2023.</w:t>
      </w:r>
    </w:p>
    <w:p w14:paraId="3D0EEF4A" w14:textId="77777777" w:rsidR="001E7E55" w:rsidRPr="00A646F7" w:rsidRDefault="001E7E55">
      <w:pPr>
        <w:rPr>
          <w:rFonts w:ascii="Arial" w:hAnsi="Arial" w:cs="Arial"/>
          <w:sz w:val="24"/>
          <w:szCs w:val="24"/>
        </w:rPr>
      </w:pPr>
      <w:r>
        <w:rPr>
          <w:rFonts w:ascii="Arial" w:hAnsi="Arial" w:cs="Arial"/>
          <w:sz w:val="24"/>
          <w:szCs w:val="24"/>
        </w:rPr>
        <w:t xml:space="preserve">Adams, R.(2023) </w:t>
      </w:r>
      <w:r w:rsidRPr="001011C9">
        <w:rPr>
          <w:rFonts w:ascii="Arial" w:hAnsi="Arial" w:cs="Arial"/>
          <w:sz w:val="24"/>
          <w:szCs w:val="24"/>
        </w:rPr>
        <w:t xml:space="preserve">Students should be told of university course job prospects, says </w:t>
      </w:r>
      <w:proofErr w:type="spellStart"/>
      <w:r w:rsidRPr="001011C9">
        <w:rPr>
          <w:rFonts w:ascii="Arial" w:hAnsi="Arial" w:cs="Arial"/>
          <w:sz w:val="24"/>
          <w:szCs w:val="24"/>
        </w:rPr>
        <w:t>commission</w:t>
      </w:r>
      <w:r>
        <w:rPr>
          <w:rFonts w:ascii="Arial" w:hAnsi="Arial" w:cs="Arial"/>
          <w:sz w:val="24"/>
          <w:szCs w:val="24"/>
        </w:rPr>
        <w:t>.Available</w:t>
      </w:r>
      <w:proofErr w:type="spellEnd"/>
      <w:r>
        <w:rPr>
          <w:rFonts w:ascii="Arial" w:hAnsi="Arial" w:cs="Arial"/>
          <w:sz w:val="24"/>
          <w:szCs w:val="24"/>
        </w:rPr>
        <w:t xml:space="preserve"> at: </w:t>
      </w:r>
      <w:hyperlink r:id="rId8" w:history="1">
        <w:r w:rsidRPr="001C5E52">
          <w:rPr>
            <w:rStyle w:val="Hyperlink"/>
            <w:rFonts w:ascii="Arial" w:hAnsi="Arial" w:cs="Arial"/>
            <w:sz w:val="24"/>
            <w:szCs w:val="24"/>
          </w:rPr>
          <w:t>https://www.theguardian.com/education/2023/feb/09/students-university-course-job-prospects-social-mobility-commission</w:t>
        </w:r>
      </w:hyperlink>
      <w:r>
        <w:rPr>
          <w:rFonts w:ascii="Arial" w:hAnsi="Arial" w:cs="Arial"/>
          <w:sz w:val="24"/>
          <w:szCs w:val="24"/>
        </w:rPr>
        <w:t xml:space="preserve"> (Accessed: 10 March 2023)</w:t>
      </w:r>
    </w:p>
    <w:p w14:paraId="00FEBA49" w14:textId="77777777" w:rsidR="001E7E55" w:rsidRDefault="001E7E55">
      <w:pPr>
        <w:rPr>
          <w:rFonts w:ascii="Arial" w:hAnsi="Arial" w:cs="Arial"/>
          <w:sz w:val="24"/>
          <w:szCs w:val="24"/>
        </w:rPr>
      </w:pPr>
      <w:r>
        <w:rPr>
          <w:rFonts w:ascii="Arial" w:hAnsi="Arial" w:cs="Arial"/>
          <w:sz w:val="24"/>
          <w:szCs w:val="24"/>
        </w:rPr>
        <w:t xml:space="preserve">CIPD. Available at: </w:t>
      </w:r>
      <w:hyperlink r:id="rId9" w:history="1">
        <w:r w:rsidRPr="001C5E52">
          <w:rPr>
            <w:rStyle w:val="Hyperlink"/>
            <w:rFonts w:ascii="Arial" w:hAnsi="Arial" w:cs="Arial"/>
            <w:sz w:val="24"/>
            <w:szCs w:val="24"/>
          </w:rPr>
          <w:t>https://www.cipd.co.uk/knowledge/fundamentals/people/development/digital-learning-factsheet#gref</w:t>
        </w:r>
      </w:hyperlink>
      <w:r>
        <w:rPr>
          <w:rFonts w:ascii="Arial" w:hAnsi="Arial" w:cs="Arial"/>
          <w:sz w:val="24"/>
          <w:szCs w:val="24"/>
        </w:rPr>
        <w:t xml:space="preserve"> (Accessed: 10 March 2023)</w:t>
      </w:r>
    </w:p>
    <w:p w14:paraId="11BAAFE9" w14:textId="77777777" w:rsidR="001E7E55" w:rsidRDefault="001E7E55">
      <w:pPr>
        <w:rPr>
          <w:rFonts w:ascii="Arial" w:hAnsi="Arial" w:cs="Arial"/>
          <w:sz w:val="24"/>
          <w:szCs w:val="24"/>
        </w:rPr>
      </w:pPr>
      <w:r w:rsidRPr="007631AF">
        <w:rPr>
          <w:rFonts w:ascii="Arial" w:hAnsi="Arial" w:cs="Arial"/>
          <w:sz w:val="24"/>
          <w:szCs w:val="24"/>
        </w:rPr>
        <w:t>Illich, I. (1974). Tools for conviviality. Marion Boyars</w:t>
      </w:r>
    </w:p>
    <w:p w14:paraId="26F0D5DB" w14:textId="1797C1E5" w:rsidR="001E7E55" w:rsidRDefault="001E7E55" w:rsidP="001E7E55">
      <w:pPr>
        <w:rPr>
          <w:rFonts w:ascii="Arial" w:hAnsi="Arial" w:cs="Arial"/>
          <w:sz w:val="24"/>
          <w:szCs w:val="24"/>
        </w:rPr>
      </w:pPr>
      <w:proofErr w:type="spellStart"/>
      <w:r w:rsidRPr="008A1D1F">
        <w:rPr>
          <w:rFonts w:ascii="Arial" w:hAnsi="Arial" w:cs="Arial"/>
          <w:sz w:val="24"/>
          <w:szCs w:val="24"/>
          <w:shd w:val="clear" w:color="auto" w:fill="FFFFFF"/>
        </w:rPr>
        <w:t>Houx</w:t>
      </w:r>
      <w:proofErr w:type="spellEnd"/>
      <w:r>
        <w:rPr>
          <w:rFonts w:ascii="Georgia" w:hAnsi="Georgia"/>
          <w:i/>
          <w:iCs/>
          <w:sz w:val="26"/>
          <w:szCs w:val="26"/>
          <w:shd w:val="clear" w:color="auto" w:fill="FFFFFF"/>
        </w:rPr>
        <w:t xml:space="preserve"> </w:t>
      </w:r>
      <w:r w:rsidRPr="001E7E55">
        <w:rPr>
          <w:rFonts w:ascii="Arial" w:hAnsi="Arial" w:cs="Arial"/>
          <w:i/>
          <w:iCs/>
          <w:sz w:val="24"/>
          <w:szCs w:val="24"/>
          <w:shd w:val="clear" w:color="auto" w:fill="FFFFFF"/>
        </w:rPr>
        <w:t>L</w:t>
      </w:r>
      <w:r w:rsidRPr="001E7E55">
        <w:rPr>
          <w:rFonts w:ascii="Arial" w:hAnsi="Arial" w:cs="Arial"/>
          <w:i/>
          <w:iCs/>
          <w:sz w:val="26"/>
          <w:szCs w:val="26"/>
          <w:shd w:val="clear" w:color="auto" w:fill="FFFFFF"/>
        </w:rPr>
        <w:t>.</w:t>
      </w:r>
      <w:r>
        <w:rPr>
          <w:rFonts w:ascii="Arial" w:hAnsi="Arial" w:cs="Arial"/>
          <w:sz w:val="24"/>
          <w:szCs w:val="24"/>
        </w:rPr>
        <w:t xml:space="preserve"> (</w:t>
      </w:r>
      <w:r w:rsidRPr="008A1D1F">
        <w:rPr>
          <w:rFonts w:ascii="Arial" w:hAnsi="Arial" w:cs="Arial"/>
          <w:sz w:val="24"/>
          <w:szCs w:val="24"/>
        </w:rPr>
        <w:t>2017</w:t>
      </w:r>
      <w:proofErr w:type="gramStart"/>
      <w:r>
        <w:rPr>
          <w:rFonts w:ascii="Arial" w:hAnsi="Arial" w:cs="Arial"/>
          <w:sz w:val="24"/>
          <w:szCs w:val="24"/>
        </w:rPr>
        <w:t>).</w:t>
      </w:r>
      <w:r w:rsidRPr="008A1D1F">
        <w:rPr>
          <w:rFonts w:ascii="Arial" w:eastAsia="Times New Roman" w:hAnsi="Arial" w:cs="Arial"/>
          <w:color w:val="121212"/>
          <w:kern w:val="36"/>
          <w:sz w:val="24"/>
          <w:szCs w:val="24"/>
          <w:lang w:eastAsia="en-GB"/>
          <w14:ligatures w14:val="none"/>
        </w:rPr>
        <w:t>Digital</w:t>
      </w:r>
      <w:proofErr w:type="gramEnd"/>
      <w:r w:rsidRPr="008A1D1F">
        <w:rPr>
          <w:rFonts w:ascii="Arial" w:eastAsia="Times New Roman" w:hAnsi="Arial" w:cs="Arial"/>
          <w:color w:val="121212"/>
          <w:kern w:val="36"/>
          <w:sz w:val="24"/>
          <w:szCs w:val="24"/>
          <w:lang w:eastAsia="en-GB"/>
          <w14:ligatures w14:val="none"/>
        </w:rPr>
        <w:t xml:space="preserve"> learning: how to keep your students switched on</w:t>
      </w:r>
      <w:r>
        <w:rPr>
          <w:rFonts w:ascii="Arial" w:eastAsia="Times New Roman" w:hAnsi="Arial" w:cs="Arial"/>
          <w:color w:val="121212"/>
          <w:kern w:val="36"/>
          <w:sz w:val="24"/>
          <w:szCs w:val="24"/>
          <w:lang w:eastAsia="en-GB"/>
          <w14:ligatures w14:val="none"/>
        </w:rPr>
        <w:t xml:space="preserve">. Available at: </w:t>
      </w:r>
      <w:hyperlink r:id="rId10" w:history="1">
        <w:r w:rsidRPr="001C5E52">
          <w:rPr>
            <w:rStyle w:val="Hyperlink"/>
            <w:rFonts w:ascii="Arial" w:hAnsi="Arial" w:cs="Arial"/>
            <w:sz w:val="24"/>
            <w:szCs w:val="24"/>
          </w:rPr>
          <w:t>https://www.theguardian.com/higher-education-network/2017/may/11/digital-learning-how-to-keep-your-students-switched-on</w:t>
        </w:r>
      </w:hyperlink>
      <w:r>
        <w:rPr>
          <w:rFonts w:ascii="Arial" w:hAnsi="Arial" w:cs="Arial"/>
          <w:sz w:val="24"/>
          <w:szCs w:val="24"/>
        </w:rPr>
        <w:t xml:space="preserve"> (Accessed: 10 march 2023)</w:t>
      </w:r>
    </w:p>
    <w:p w14:paraId="41FB2821" w14:textId="0048FFAA" w:rsidR="001E7E55" w:rsidRPr="008A1D1F" w:rsidRDefault="001E7E55" w:rsidP="008A1D1F">
      <w:pPr>
        <w:pStyle w:val="Heading1"/>
        <w:shd w:val="clear" w:color="auto" w:fill="FFFFFF"/>
        <w:spacing w:before="0"/>
        <w:textAlignment w:val="baseline"/>
        <w:rPr>
          <w:rFonts w:ascii="Georgia" w:eastAsia="Times New Roman" w:hAnsi="Georgia" w:cs="Times New Roman"/>
          <w:color w:val="121212"/>
          <w:kern w:val="36"/>
          <w:sz w:val="48"/>
          <w:szCs w:val="48"/>
          <w:lang w:eastAsia="en-GB"/>
          <w14:ligatures w14:val="none"/>
        </w:rPr>
      </w:pPr>
    </w:p>
    <w:p w14:paraId="5B3F5374" w14:textId="77777777" w:rsidR="001E7E55" w:rsidRPr="002148DB" w:rsidRDefault="001E7E55" w:rsidP="002148DB">
      <w:pPr>
        <w:pStyle w:val="Heading1"/>
        <w:shd w:val="clear" w:color="auto" w:fill="FEF9F5"/>
        <w:spacing w:before="0"/>
        <w:textAlignment w:val="baseline"/>
        <w:rPr>
          <w:rFonts w:ascii="Georgia" w:hAnsi="Georgia"/>
          <w:b/>
          <w:bCs/>
          <w:color w:val="121212"/>
        </w:rPr>
      </w:pPr>
      <w:r w:rsidRPr="002148DB">
        <w:rPr>
          <w:rFonts w:ascii="Arial" w:hAnsi="Arial" w:cs="Arial"/>
          <w:sz w:val="24"/>
          <w:szCs w:val="24"/>
        </w:rPr>
        <w:t>Macmillan</w:t>
      </w:r>
      <w:r>
        <w:rPr>
          <w:rFonts w:ascii="Arial" w:hAnsi="Arial" w:cs="Arial"/>
          <w:sz w:val="24"/>
          <w:szCs w:val="24"/>
        </w:rPr>
        <w:t xml:space="preserve"> </w:t>
      </w:r>
      <w:proofErr w:type="gramStart"/>
      <w:r>
        <w:rPr>
          <w:rFonts w:ascii="Arial" w:hAnsi="Arial" w:cs="Arial"/>
          <w:sz w:val="24"/>
          <w:szCs w:val="24"/>
        </w:rPr>
        <w:t>S.(</w:t>
      </w:r>
      <w:proofErr w:type="gramEnd"/>
      <w:r>
        <w:rPr>
          <w:rFonts w:ascii="Arial" w:hAnsi="Arial" w:cs="Arial"/>
          <w:sz w:val="24"/>
          <w:szCs w:val="24"/>
        </w:rPr>
        <w:t xml:space="preserve">2015) </w:t>
      </w:r>
      <w:r w:rsidRPr="002148DB">
        <w:rPr>
          <w:rFonts w:ascii="Arial" w:hAnsi="Arial" w:cs="Arial"/>
          <w:color w:val="121212"/>
          <w:sz w:val="24"/>
          <w:szCs w:val="24"/>
        </w:rPr>
        <w:t>Glorious failure: the joy of learning from your mistakes</w:t>
      </w:r>
      <w:r>
        <w:rPr>
          <w:rFonts w:ascii="Arial" w:hAnsi="Arial" w:cs="Arial"/>
          <w:color w:val="121212"/>
          <w:sz w:val="24"/>
          <w:szCs w:val="24"/>
        </w:rPr>
        <w:t xml:space="preserve">. Available at: </w:t>
      </w:r>
      <w:hyperlink r:id="rId11" w:history="1">
        <w:r w:rsidRPr="001C5E52">
          <w:rPr>
            <w:rStyle w:val="Hyperlink"/>
            <w:rFonts w:ascii="Arial" w:hAnsi="Arial" w:cs="Arial"/>
            <w:sz w:val="24"/>
            <w:szCs w:val="24"/>
          </w:rPr>
          <w:t>https://www.theguardian.com/global-development-professionals-network/2015/mar/30/glorious-failure-joy-learning-from-your-mistakes</w:t>
        </w:r>
      </w:hyperlink>
      <w:r>
        <w:rPr>
          <w:rFonts w:ascii="Arial" w:hAnsi="Arial" w:cs="Arial"/>
          <w:color w:val="121212"/>
          <w:sz w:val="24"/>
          <w:szCs w:val="24"/>
        </w:rPr>
        <w:t xml:space="preserve"> (Accessed: 10 march 2023)</w:t>
      </w:r>
    </w:p>
    <w:p w14:paraId="0F25EDBB" w14:textId="77777777" w:rsidR="001E7E55" w:rsidRDefault="001E7E55">
      <w:pPr>
        <w:rPr>
          <w:rFonts w:ascii="Arial" w:hAnsi="Arial" w:cs="Arial"/>
          <w:sz w:val="24"/>
          <w:szCs w:val="24"/>
        </w:rPr>
      </w:pPr>
    </w:p>
    <w:p w14:paraId="27715E56" w14:textId="433CD0E0" w:rsidR="001E7E55" w:rsidRPr="007631AF" w:rsidRDefault="001E7E55">
      <w:pPr>
        <w:rPr>
          <w:rFonts w:ascii="Arial" w:hAnsi="Arial" w:cs="Arial"/>
          <w:sz w:val="24"/>
          <w:szCs w:val="24"/>
        </w:rPr>
      </w:pPr>
      <w:r w:rsidRPr="007631AF">
        <w:rPr>
          <w:rFonts w:ascii="Arial" w:hAnsi="Arial" w:cs="Arial"/>
          <w:sz w:val="24"/>
          <w:szCs w:val="24"/>
        </w:rPr>
        <w:t>Resnick, M. (2014). Give P’s a chance: Projects, peers, passion, play. In Constructionism and creativity:</w:t>
      </w:r>
      <w:r w:rsidRPr="007631AF">
        <w:t xml:space="preserve"> </w:t>
      </w:r>
      <w:r w:rsidRPr="007631AF">
        <w:rPr>
          <w:rFonts w:ascii="Arial" w:hAnsi="Arial" w:cs="Arial"/>
          <w:sz w:val="24"/>
          <w:szCs w:val="24"/>
        </w:rPr>
        <w:t>In Constructionism and creativity: Proceedings of the third international constructionism conference. Austrian computer society, Vienna (pp. 13-20).</w:t>
      </w:r>
    </w:p>
    <w:sectPr w:rsidR="001E7E55" w:rsidRPr="007631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6F7"/>
    <w:rsid w:val="001011C9"/>
    <w:rsid w:val="001E7E55"/>
    <w:rsid w:val="002148DB"/>
    <w:rsid w:val="002E5F7A"/>
    <w:rsid w:val="00597847"/>
    <w:rsid w:val="006E271F"/>
    <w:rsid w:val="007631AF"/>
    <w:rsid w:val="007B7B48"/>
    <w:rsid w:val="007C5082"/>
    <w:rsid w:val="00867194"/>
    <w:rsid w:val="008A1D1F"/>
    <w:rsid w:val="0097234F"/>
    <w:rsid w:val="00A646F7"/>
    <w:rsid w:val="00A8048D"/>
    <w:rsid w:val="00AA53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2BF7E"/>
  <w15:chartTrackingRefBased/>
  <w15:docId w15:val="{2ADE8DCC-8DC6-4E41-9B3B-D3DEA5A82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1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5379"/>
    <w:rPr>
      <w:color w:val="0563C1" w:themeColor="hyperlink"/>
      <w:u w:val="single"/>
    </w:rPr>
  </w:style>
  <w:style w:type="character" w:styleId="UnresolvedMention">
    <w:name w:val="Unresolved Mention"/>
    <w:basedOn w:val="DefaultParagraphFont"/>
    <w:uiPriority w:val="99"/>
    <w:semiHidden/>
    <w:unhideWhenUsed/>
    <w:rsid w:val="00AA5379"/>
    <w:rPr>
      <w:color w:val="605E5C"/>
      <w:shd w:val="clear" w:color="auto" w:fill="E1DFDD"/>
    </w:rPr>
  </w:style>
  <w:style w:type="character" w:customStyle="1" w:styleId="Heading1Char">
    <w:name w:val="Heading 1 Char"/>
    <w:basedOn w:val="DefaultParagraphFont"/>
    <w:link w:val="Heading1"/>
    <w:uiPriority w:val="9"/>
    <w:rsid w:val="001011C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2595262">
      <w:bodyDiv w:val="1"/>
      <w:marLeft w:val="0"/>
      <w:marRight w:val="0"/>
      <w:marTop w:val="0"/>
      <w:marBottom w:val="0"/>
      <w:divBdr>
        <w:top w:val="none" w:sz="0" w:space="0" w:color="auto"/>
        <w:left w:val="none" w:sz="0" w:space="0" w:color="auto"/>
        <w:bottom w:val="none" w:sz="0" w:space="0" w:color="auto"/>
        <w:right w:val="none" w:sz="0" w:space="0" w:color="auto"/>
      </w:divBdr>
    </w:div>
    <w:div w:id="1914899034">
      <w:bodyDiv w:val="1"/>
      <w:marLeft w:val="0"/>
      <w:marRight w:val="0"/>
      <w:marTop w:val="0"/>
      <w:marBottom w:val="0"/>
      <w:divBdr>
        <w:top w:val="none" w:sz="0" w:space="0" w:color="auto"/>
        <w:left w:val="none" w:sz="0" w:space="0" w:color="auto"/>
        <w:bottom w:val="none" w:sz="0" w:space="0" w:color="auto"/>
        <w:right w:val="none" w:sz="0" w:space="0" w:color="auto"/>
      </w:divBdr>
    </w:div>
    <w:div w:id="191497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23/feb/09/students-university-course-job-prospects-social-mobility-commiss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roquest.com/indexinglinkhandler/sng/author/Zhan,+Maya/$N?accountid=13047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theguardian.com/global-development-professionals-network/2015/mar/30/glorious-failure-joy-learning-from-your-mistakes" TargetMode="External"/><Relationship Id="rId5" Type="http://schemas.openxmlformats.org/officeDocument/2006/relationships/image" Target="media/image2.png"/><Relationship Id="rId10" Type="http://schemas.openxmlformats.org/officeDocument/2006/relationships/hyperlink" Target="https://www.theguardian.com/higher-education-network/2017/may/11/digital-learning-how-to-keep-your-students-switched-on" TargetMode="External"/><Relationship Id="rId4" Type="http://schemas.openxmlformats.org/officeDocument/2006/relationships/image" Target="media/image1.jpeg"/><Relationship Id="rId9" Type="http://schemas.openxmlformats.org/officeDocument/2006/relationships/hyperlink" Target="https://www.cipd.co.uk/knowledge/fundamentals/people/development/digital-learning-factsheet#gr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8</Pages>
  <Words>1129</Words>
  <Characters>6437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berendei</dc:creator>
  <cp:keywords/>
  <dc:description/>
  <cp:lastModifiedBy>nicoleta berendei</cp:lastModifiedBy>
  <cp:revision>2</cp:revision>
  <dcterms:created xsi:type="dcterms:W3CDTF">2023-03-10T20:42:00Z</dcterms:created>
  <dcterms:modified xsi:type="dcterms:W3CDTF">2023-03-10T23:42:00Z</dcterms:modified>
</cp:coreProperties>
</file>