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A6C1A" w14:textId="77777777" w:rsidR="002D22BD" w:rsidRPr="00162E06" w:rsidRDefault="002D22BD" w:rsidP="00E57D42">
      <w:pPr>
        <w:pStyle w:val="NoSpacing"/>
        <w:spacing w:line="360" w:lineRule="auto"/>
        <w:jc w:val="both"/>
        <w:rPr>
          <w:rFonts w:cs="Times New Roman"/>
          <w:b/>
          <w:sz w:val="32"/>
        </w:rPr>
      </w:pPr>
    </w:p>
    <w:p w14:paraId="7B41FD61" w14:textId="77777777" w:rsidR="002D22BD" w:rsidRPr="00162E06" w:rsidRDefault="002D22BD" w:rsidP="00E57D42">
      <w:pPr>
        <w:pStyle w:val="NoSpacing"/>
        <w:spacing w:line="360" w:lineRule="auto"/>
        <w:jc w:val="both"/>
        <w:rPr>
          <w:rFonts w:cs="Times New Roman"/>
          <w:b/>
          <w:sz w:val="32"/>
        </w:rPr>
      </w:pPr>
    </w:p>
    <w:p w14:paraId="2DA26D92" w14:textId="77777777" w:rsidR="002D22BD" w:rsidRPr="00162E06" w:rsidRDefault="002D22BD" w:rsidP="00E57D42">
      <w:pPr>
        <w:pStyle w:val="NoSpacing"/>
        <w:spacing w:line="360" w:lineRule="auto"/>
        <w:jc w:val="both"/>
        <w:rPr>
          <w:rFonts w:cs="Times New Roman"/>
          <w:b/>
          <w:sz w:val="32"/>
        </w:rPr>
      </w:pPr>
    </w:p>
    <w:p w14:paraId="4B525347" w14:textId="77777777" w:rsidR="002D22BD" w:rsidRPr="00162E06" w:rsidRDefault="002D22BD" w:rsidP="00E57D42">
      <w:pPr>
        <w:pStyle w:val="NoSpacing"/>
        <w:spacing w:line="360" w:lineRule="auto"/>
        <w:jc w:val="both"/>
        <w:rPr>
          <w:rFonts w:cs="Times New Roman"/>
          <w:b/>
          <w:sz w:val="32"/>
        </w:rPr>
      </w:pPr>
    </w:p>
    <w:p w14:paraId="3051B172" w14:textId="77777777" w:rsidR="002D22BD" w:rsidRPr="00162E06" w:rsidRDefault="002D22BD" w:rsidP="00E57D42">
      <w:pPr>
        <w:pStyle w:val="NoSpacing"/>
        <w:spacing w:line="360" w:lineRule="auto"/>
        <w:jc w:val="both"/>
        <w:rPr>
          <w:rFonts w:cs="Times New Roman"/>
          <w:b/>
          <w:sz w:val="32"/>
        </w:rPr>
      </w:pPr>
    </w:p>
    <w:p w14:paraId="49113669" w14:textId="77777777" w:rsidR="002D22BD" w:rsidRPr="00162E06" w:rsidRDefault="002D22BD" w:rsidP="00E57D42">
      <w:pPr>
        <w:pStyle w:val="NoSpacing"/>
        <w:spacing w:line="360" w:lineRule="auto"/>
        <w:jc w:val="both"/>
        <w:rPr>
          <w:rFonts w:cs="Times New Roman"/>
          <w:b/>
          <w:sz w:val="32"/>
        </w:rPr>
      </w:pPr>
    </w:p>
    <w:p w14:paraId="34612560" w14:textId="77777777" w:rsidR="002D22BD" w:rsidRPr="00162E06" w:rsidRDefault="002D22BD" w:rsidP="00E57D42">
      <w:pPr>
        <w:pStyle w:val="NoSpacing"/>
        <w:spacing w:line="360" w:lineRule="auto"/>
        <w:jc w:val="both"/>
        <w:rPr>
          <w:rFonts w:cs="Times New Roman"/>
          <w:b/>
          <w:sz w:val="32"/>
        </w:rPr>
      </w:pPr>
    </w:p>
    <w:p w14:paraId="0DE39571" w14:textId="77777777" w:rsidR="002D22BD" w:rsidRPr="00162E06" w:rsidRDefault="002D22BD" w:rsidP="00E57D42">
      <w:pPr>
        <w:pStyle w:val="NoSpacing"/>
        <w:spacing w:line="360" w:lineRule="auto"/>
        <w:jc w:val="both"/>
        <w:rPr>
          <w:rFonts w:cs="Times New Roman"/>
          <w:b/>
          <w:sz w:val="32"/>
        </w:rPr>
      </w:pPr>
    </w:p>
    <w:p w14:paraId="6EE8C10D" w14:textId="77777777" w:rsidR="002D22BD" w:rsidRPr="00162E06" w:rsidRDefault="002D22BD" w:rsidP="00E57D42">
      <w:pPr>
        <w:pStyle w:val="NoSpacing"/>
        <w:spacing w:line="360" w:lineRule="auto"/>
        <w:jc w:val="both"/>
        <w:rPr>
          <w:rFonts w:cs="Times New Roman"/>
          <w:b/>
          <w:sz w:val="32"/>
        </w:rPr>
      </w:pPr>
    </w:p>
    <w:p w14:paraId="724307FB" w14:textId="77777777" w:rsidR="002D22BD" w:rsidRDefault="00E57D42" w:rsidP="00E57D42">
      <w:pPr>
        <w:pStyle w:val="NoSpacing"/>
        <w:spacing w:line="360" w:lineRule="auto"/>
        <w:jc w:val="both"/>
        <w:rPr>
          <w:rFonts w:cs="Times New Roman"/>
          <w:b/>
          <w:sz w:val="32"/>
        </w:rPr>
      </w:pPr>
      <w:r w:rsidRPr="00162E06">
        <w:rPr>
          <w:rFonts w:cs="Times New Roman"/>
          <w:b/>
          <w:sz w:val="32"/>
        </w:rPr>
        <w:t>The Impact of COVID19 and Rebuilding the Workforce</w:t>
      </w:r>
    </w:p>
    <w:p w14:paraId="3072A494" w14:textId="72E1A6B8" w:rsidR="008A2D4B" w:rsidRDefault="008A2D4B" w:rsidP="00E57D42">
      <w:pPr>
        <w:pStyle w:val="NoSpacing"/>
        <w:spacing w:line="360" w:lineRule="auto"/>
        <w:jc w:val="both"/>
        <w:rPr>
          <w:rFonts w:cs="Times New Roman"/>
          <w:b/>
          <w:sz w:val="32"/>
        </w:rPr>
      </w:pPr>
      <w:r>
        <w:rPr>
          <w:rFonts w:cs="Times New Roman"/>
          <w:b/>
          <w:sz w:val="32"/>
        </w:rPr>
        <w:t xml:space="preserve">Name: </w:t>
      </w:r>
      <w:r w:rsidR="00AF69E7">
        <w:rPr>
          <w:rFonts w:cs="Times New Roman"/>
          <w:b/>
          <w:sz w:val="32"/>
        </w:rPr>
        <w:t>Mohamed Ashraful Mallik</w:t>
      </w:r>
    </w:p>
    <w:p w14:paraId="2235083F" w14:textId="60753B08" w:rsidR="00AF69E7" w:rsidRDefault="00AF69E7" w:rsidP="00E57D42">
      <w:pPr>
        <w:pStyle w:val="NoSpacing"/>
        <w:spacing w:line="360" w:lineRule="auto"/>
        <w:jc w:val="both"/>
        <w:rPr>
          <w:rFonts w:cs="Times New Roman"/>
          <w:b/>
          <w:sz w:val="32"/>
        </w:rPr>
      </w:pPr>
      <w:r>
        <w:rPr>
          <w:rFonts w:cs="Times New Roman"/>
          <w:b/>
          <w:sz w:val="32"/>
        </w:rPr>
        <w:t>Student ID: 2012833</w:t>
      </w:r>
    </w:p>
    <w:p w14:paraId="52B75F48" w14:textId="4310B713" w:rsidR="00AF69E7" w:rsidRPr="00162E06" w:rsidRDefault="00535581" w:rsidP="00E57D42">
      <w:pPr>
        <w:pStyle w:val="NoSpacing"/>
        <w:spacing w:line="360" w:lineRule="auto"/>
        <w:jc w:val="both"/>
        <w:rPr>
          <w:rFonts w:cs="Times New Roman"/>
          <w:b/>
          <w:sz w:val="32"/>
        </w:rPr>
      </w:pPr>
      <w:r>
        <w:rPr>
          <w:rFonts w:cs="Times New Roman"/>
          <w:b/>
          <w:sz w:val="32"/>
        </w:rPr>
        <w:t>Course: BMIH5005</w:t>
      </w:r>
    </w:p>
    <w:p w14:paraId="1096168E" w14:textId="77777777" w:rsidR="002D22BD" w:rsidRPr="00162E06" w:rsidRDefault="002D22BD" w:rsidP="00E57D42">
      <w:pPr>
        <w:pStyle w:val="Heading1"/>
        <w:spacing w:line="360" w:lineRule="auto"/>
        <w:jc w:val="both"/>
        <w:rPr>
          <w:rFonts w:cs="Times New Roman"/>
        </w:rPr>
      </w:pPr>
    </w:p>
    <w:p w14:paraId="68EC0E7D" w14:textId="77777777" w:rsidR="002D22BD" w:rsidRPr="00162E06" w:rsidRDefault="00E57D42" w:rsidP="00E57D42">
      <w:pPr>
        <w:spacing w:line="360" w:lineRule="auto"/>
        <w:jc w:val="both"/>
        <w:rPr>
          <w:rFonts w:ascii="Times New Roman" w:eastAsiaTheme="majorEastAsia" w:hAnsi="Times New Roman" w:cs="Times New Roman"/>
          <w:color w:val="000000" w:themeColor="text1"/>
          <w:sz w:val="32"/>
          <w:szCs w:val="32"/>
        </w:rPr>
      </w:pPr>
      <w:r w:rsidRPr="00162E06">
        <w:rPr>
          <w:rFonts w:ascii="Times New Roman" w:hAnsi="Times New Roman" w:cs="Times New Roman"/>
        </w:rPr>
        <w:br w:type="page"/>
      </w:r>
    </w:p>
    <w:sdt>
      <w:sdtPr>
        <w:rPr>
          <w:rFonts w:ascii="Times New Roman" w:eastAsiaTheme="minorHAnsi" w:hAnsi="Times New Roman" w:cs="Times New Roman"/>
          <w:color w:val="auto"/>
          <w:sz w:val="22"/>
          <w:szCs w:val="22"/>
        </w:rPr>
        <w:id w:val="-244493295"/>
        <w:docPartObj>
          <w:docPartGallery w:val="Table of Contents"/>
          <w:docPartUnique/>
        </w:docPartObj>
      </w:sdtPr>
      <w:sdtEndPr>
        <w:rPr>
          <w:b/>
          <w:bCs/>
          <w:noProof/>
        </w:rPr>
      </w:sdtEndPr>
      <w:sdtContent>
        <w:p w14:paraId="42F4C77F" w14:textId="77777777" w:rsidR="002D22BD" w:rsidRPr="00162E06" w:rsidRDefault="00E57D42" w:rsidP="00E57D42">
          <w:pPr>
            <w:pStyle w:val="TOCHeading"/>
            <w:spacing w:line="360" w:lineRule="auto"/>
            <w:jc w:val="both"/>
            <w:rPr>
              <w:rFonts w:ascii="Times New Roman" w:hAnsi="Times New Roman" w:cs="Times New Roman"/>
            </w:rPr>
          </w:pPr>
          <w:r w:rsidRPr="00162E06">
            <w:rPr>
              <w:rFonts w:ascii="Times New Roman" w:hAnsi="Times New Roman" w:cs="Times New Roman"/>
            </w:rPr>
            <w:t>Contents</w:t>
          </w:r>
        </w:p>
        <w:p w14:paraId="4396372B" w14:textId="77777777" w:rsidR="00162E06" w:rsidRDefault="00E57D42" w:rsidP="00E57D42">
          <w:pPr>
            <w:pStyle w:val="TOC1"/>
            <w:tabs>
              <w:tab w:val="right" w:leader="dot" w:pos="9350"/>
            </w:tabs>
            <w:spacing w:line="360" w:lineRule="auto"/>
            <w:jc w:val="both"/>
            <w:rPr>
              <w:rFonts w:eastAsiaTheme="minorEastAsia"/>
              <w:noProof/>
            </w:rPr>
          </w:pPr>
          <w:r w:rsidRPr="00162E06">
            <w:rPr>
              <w:rFonts w:ascii="Times New Roman" w:hAnsi="Times New Roman" w:cs="Times New Roman"/>
            </w:rPr>
            <w:fldChar w:fldCharType="begin"/>
          </w:r>
          <w:r w:rsidRPr="00162E06">
            <w:rPr>
              <w:rFonts w:ascii="Times New Roman" w:hAnsi="Times New Roman" w:cs="Times New Roman"/>
            </w:rPr>
            <w:instrText xml:space="preserve"> TOC \o "1-3" \h \z \u </w:instrText>
          </w:r>
          <w:r w:rsidRPr="00162E06">
            <w:rPr>
              <w:rFonts w:ascii="Times New Roman" w:hAnsi="Times New Roman" w:cs="Times New Roman"/>
            </w:rPr>
            <w:fldChar w:fldCharType="separate"/>
          </w:r>
          <w:hyperlink w:anchor="_Toc85232889" w:history="1">
            <w:r w:rsidRPr="00DC5476">
              <w:rPr>
                <w:rStyle w:val="Hyperlink"/>
                <w:rFonts w:cs="Times New Roman"/>
                <w:noProof/>
              </w:rPr>
              <w:t>Introduction</w:t>
            </w:r>
            <w:r>
              <w:rPr>
                <w:noProof/>
                <w:webHidden/>
              </w:rPr>
              <w:tab/>
            </w:r>
            <w:r>
              <w:rPr>
                <w:noProof/>
                <w:webHidden/>
              </w:rPr>
              <w:fldChar w:fldCharType="begin"/>
            </w:r>
            <w:r>
              <w:rPr>
                <w:noProof/>
                <w:webHidden/>
              </w:rPr>
              <w:instrText xml:space="preserve"> PAGEREF _Toc85232889 \h </w:instrText>
            </w:r>
            <w:r>
              <w:rPr>
                <w:noProof/>
                <w:webHidden/>
              </w:rPr>
            </w:r>
            <w:r>
              <w:rPr>
                <w:noProof/>
                <w:webHidden/>
              </w:rPr>
              <w:fldChar w:fldCharType="separate"/>
            </w:r>
            <w:r>
              <w:rPr>
                <w:noProof/>
                <w:webHidden/>
              </w:rPr>
              <w:t>3</w:t>
            </w:r>
            <w:r>
              <w:rPr>
                <w:noProof/>
                <w:webHidden/>
              </w:rPr>
              <w:fldChar w:fldCharType="end"/>
            </w:r>
          </w:hyperlink>
        </w:p>
        <w:p w14:paraId="74CF32E7" w14:textId="77777777" w:rsidR="00162E06" w:rsidRDefault="00535581" w:rsidP="00E57D42">
          <w:pPr>
            <w:pStyle w:val="TOC1"/>
            <w:tabs>
              <w:tab w:val="right" w:leader="dot" w:pos="9350"/>
            </w:tabs>
            <w:spacing w:line="360" w:lineRule="auto"/>
            <w:jc w:val="both"/>
            <w:rPr>
              <w:rFonts w:eastAsiaTheme="minorEastAsia"/>
              <w:noProof/>
            </w:rPr>
          </w:pPr>
          <w:hyperlink w:anchor="_Toc85232890" w:history="1">
            <w:r w:rsidR="00E57D42" w:rsidRPr="00DC5476">
              <w:rPr>
                <w:rStyle w:val="Hyperlink"/>
                <w:rFonts w:cs="Times New Roman"/>
                <w:noProof/>
              </w:rPr>
              <w:t>Conclusion</w:t>
            </w:r>
            <w:r w:rsidR="00E57D42">
              <w:rPr>
                <w:noProof/>
                <w:webHidden/>
              </w:rPr>
              <w:tab/>
            </w:r>
            <w:r w:rsidR="00E57D42">
              <w:rPr>
                <w:noProof/>
                <w:webHidden/>
              </w:rPr>
              <w:fldChar w:fldCharType="begin"/>
            </w:r>
            <w:r w:rsidR="00E57D42">
              <w:rPr>
                <w:noProof/>
                <w:webHidden/>
              </w:rPr>
              <w:instrText xml:space="preserve"> PAGEREF _Toc85232890 \h </w:instrText>
            </w:r>
            <w:r w:rsidR="00E57D42">
              <w:rPr>
                <w:noProof/>
                <w:webHidden/>
              </w:rPr>
            </w:r>
            <w:r w:rsidR="00E57D42">
              <w:rPr>
                <w:noProof/>
                <w:webHidden/>
              </w:rPr>
              <w:fldChar w:fldCharType="separate"/>
            </w:r>
            <w:r w:rsidR="00E57D42">
              <w:rPr>
                <w:noProof/>
                <w:webHidden/>
              </w:rPr>
              <w:t>10</w:t>
            </w:r>
            <w:r w:rsidR="00E57D42">
              <w:rPr>
                <w:noProof/>
                <w:webHidden/>
              </w:rPr>
              <w:fldChar w:fldCharType="end"/>
            </w:r>
          </w:hyperlink>
        </w:p>
        <w:p w14:paraId="4BE0B04B" w14:textId="77777777" w:rsidR="00162E06" w:rsidRDefault="00535581" w:rsidP="00E57D42">
          <w:pPr>
            <w:pStyle w:val="TOC1"/>
            <w:tabs>
              <w:tab w:val="right" w:leader="dot" w:pos="9350"/>
            </w:tabs>
            <w:spacing w:line="360" w:lineRule="auto"/>
            <w:jc w:val="both"/>
            <w:rPr>
              <w:rFonts w:eastAsiaTheme="minorEastAsia"/>
              <w:noProof/>
            </w:rPr>
          </w:pPr>
          <w:hyperlink w:anchor="_Toc85232891" w:history="1">
            <w:r w:rsidR="00E57D42" w:rsidRPr="00DC5476">
              <w:rPr>
                <w:rStyle w:val="Hyperlink"/>
                <w:rFonts w:cs="Times New Roman"/>
                <w:noProof/>
              </w:rPr>
              <w:t>Reference</w:t>
            </w:r>
            <w:r w:rsidR="00E57D42">
              <w:rPr>
                <w:noProof/>
                <w:webHidden/>
              </w:rPr>
              <w:tab/>
            </w:r>
            <w:r w:rsidR="00E57D42">
              <w:rPr>
                <w:noProof/>
                <w:webHidden/>
              </w:rPr>
              <w:fldChar w:fldCharType="begin"/>
            </w:r>
            <w:r w:rsidR="00E57D42">
              <w:rPr>
                <w:noProof/>
                <w:webHidden/>
              </w:rPr>
              <w:instrText xml:space="preserve"> PAGEREF _Toc85232891 \h </w:instrText>
            </w:r>
            <w:r w:rsidR="00E57D42">
              <w:rPr>
                <w:noProof/>
                <w:webHidden/>
              </w:rPr>
            </w:r>
            <w:r w:rsidR="00E57D42">
              <w:rPr>
                <w:noProof/>
                <w:webHidden/>
              </w:rPr>
              <w:fldChar w:fldCharType="separate"/>
            </w:r>
            <w:r w:rsidR="00E57D42">
              <w:rPr>
                <w:noProof/>
                <w:webHidden/>
              </w:rPr>
              <w:t>11</w:t>
            </w:r>
            <w:r w:rsidR="00E57D42">
              <w:rPr>
                <w:noProof/>
                <w:webHidden/>
              </w:rPr>
              <w:fldChar w:fldCharType="end"/>
            </w:r>
          </w:hyperlink>
        </w:p>
        <w:p w14:paraId="05D80823" w14:textId="77777777" w:rsidR="002D22BD" w:rsidRPr="00162E06" w:rsidRDefault="00E57D42" w:rsidP="00E57D42">
          <w:pPr>
            <w:spacing w:line="360" w:lineRule="auto"/>
            <w:jc w:val="both"/>
            <w:rPr>
              <w:rFonts w:ascii="Times New Roman" w:hAnsi="Times New Roman" w:cs="Times New Roman"/>
            </w:rPr>
          </w:pPr>
          <w:r w:rsidRPr="00162E06">
            <w:rPr>
              <w:rFonts w:ascii="Times New Roman" w:hAnsi="Times New Roman" w:cs="Times New Roman"/>
              <w:b/>
              <w:bCs/>
              <w:noProof/>
            </w:rPr>
            <w:fldChar w:fldCharType="end"/>
          </w:r>
        </w:p>
      </w:sdtContent>
    </w:sdt>
    <w:p w14:paraId="4BBCE6DA" w14:textId="77777777" w:rsidR="002D22BD" w:rsidRPr="00162E06" w:rsidRDefault="002D22BD" w:rsidP="00E57D42">
      <w:pPr>
        <w:pStyle w:val="Heading1"/>
        <w:spacing w:line="360" w:lineRule="auto"/>
        <w:jc w:val="both"/>
        <w:rPr>
          <w:rFonts w:cs="Times New Roman"/>
        </w:rPr>
      </w:pPr>
    </w:p>
    <w:p w14:paraId="28F1259E" w14:textId="77777777" w:rsidR="002D22BD" w:rsidRPr="00162E06" w:rsidRDefault="00E57D42" w:rsidP="00E57D42">
      <w:pPr>
        <w:spacing w:line="360" w:lineRule="auto"/>
        <w:jc w:val="both"/>
        <w:rPr>
          <w:rFonts w:ascii="Times New Roman" w:eastAsiaTheme="majorEastAsia" w:hAnsi="Times New Roman" w:cs="Times New Roman"/>
          <w:color w:val="000000" w:themeColor="text1"/>
          <w:sz w:val="32"/>
          <w:szCs w:val="32"/>
        </w:rPr>
      </w:pPr>
      <w:r w:rsidRPr="00162E06">
        <w:rPr>
          <w:rFonts w:ascii="Times New Roman" w:hAnsi="Times New Roman" w:cs="Times New Roman"/>
        </w:rPr>
        <w:br w:type="page"/>
      </w:r>
    </w:p>
    <w:p w14:paraId="463CF1DE" w14:textId="77777777" w:rsidR="00ED1C79" w:rsidRPr="00162E06" w:rsidRDefault="00E57D42" w:rsidP="00E57D42">
      <w:pPr>
        <w:pStyle w:val="Heading1"/>
        <w:spacing w:line="360" w:lineRule="auto"/>
        <w:jc w:val="both"/>
        <w:rPr>
          <w:rFonts w:cs="Times New Roman"/>
        </w:rPr>
      </w:pPr>
      <w:bookmarkStart w:id="0" w:name="_Toc85232889"/>
      <w:r w:rsidRPr="00162E06">
        <w:rPr>
          <w:rFonts w:cs="Times New Roman"/>
        </w:rPr>
        <w:lastRenderedPageBreak/>
        <w:t>Introduction</w:t>
      </w:r>
      <w:bookmarkEnd w:id="0"/>
    </w:p>
    <w:p w14:paraId="2B17B8D4" w14:textId="77777777" w:rsidR="00ED1C79" w:rsidRPr="00162E06" w:rsidRDefault="00E57D42" w:rsidP="00E57D42">
      <w:pPr>
        <w:spacing w:line="360" w:lineRule="auto"/>
        <w:jc w:val="both"/>
        <w:rPr>
          <w:rFonts w:ascii="Times New Roman" w:hAnsi="Times New Roman" w:cs="Times New Roman"/>
          <w:sz w:val="24"/>
          <w:szCs w:val="24"/>
        </w:rPr>
      </w:pPr>
      <w:r w:rsidRPr="00162E06">
        <w:rPr>
          <w:rFonts w:ascii="Times New Roman" w:hAnsi="Times New Roman" w:cs="Times New Roman"/>
          <w:sz w:val="24"/>
          <w:szCs w:val="24"/>
        </w:rPr>
        <w:t xml:space="preserve">Firms, investors, policymakers, and many other market participants may reflect on the recent COVID-19 crisis as one of the most significant and unusual occurrences in recent memory (Lee and </w:t>
      </w:r>
      <w:r w:rsidR="00C46541" w:rsidRPr="00162E06">
        <w:rPr>
          <w:rFonts w:ascii="Times New Roman" w:hAnsi="Times New Roman" w:cs="Times New Roman"/>
          <w:sz w:val="24"/>
          <w:szCs w:val="24"/>
        </w:rPr>
        <w:t>72</w:t>
      </w:r>
      <w:r w:rsidRPr="00162E06">
        <w:rPr>
          <w:rFonts w:ascii="Times New Roman" w:hAnsi="Times New Roman" w:cs="Times New Roman"/>
          <w:sz w:val="24"/>
          <w:szCs w:val="24"/>
        </w:rPr>
        <w:t>, 2020). In addition to the disease spreading around the globe, it has harmed the performance and stability of the hotel industry due to its impact on essential capital markets and sectors. During the COVID-19 lockdown hospitality industry was one of the most affected industries (</w:t>
      </w:r>
      <w:proofErr w:type="spellStart"/>
      <w:r w:rsidRPr="00162E06">
        <w:rPr>
          <w:rFonts w:ascii="Times New Roman" w:hAnsi="Times New Roman" w:cs="Times New Roman"/>
          <w:sz w:val="24"/>
          <w:szCs w:val="24"/>
        </w:rPr>
        <w:t>Davahli</w:t>
      </w:r>
      <w:proofErr w:type="spellEnd"/>
      <w:r w:rsidRPr="00162E06">
        <w:rPr>
          <w:rFonts w:ascii="Times New Roman" w:hAnsi="Times New Roman" w:cs="Times New Roman"/>
          <w:sz w:val="24"/>
          <w:szCs w:val="24"/>
        </w:rPr>
        <w:t xml:space="preserve">, </w:t>
      </w:r>
      <w:proofErr w:type="spellStart"/>
      <w:r w:rsidRPr="00162E06">
        <w:rPr>
          <w:rFonts w:ascii="Times New Roman" w:hAnsi="Times New Roman" w:cs="Times New Roman"/>
          <w:sz w:val="24"/>
          <w:szCs w:val="24"/>
        </w:rPr>
        <w:t>Karwowski</w:t>
      </w:r>
      <w:proofErr w:type="spellEnd"/>
      <w:r w:rsidRPr="00162E06">
        <w:rPr>
          <w:rFonts w:ascii="Times New Roman" w:hAnsi="Times New Roman" w:cs="Times New Roman"/>
          <w:sz w:val="24"/>
          <w:szCs w:val="24"/>
        </w:rPr>
        <w:t xml:space="preserve">, </w:t>
      </w:r>
      <w:proofErr w:type="spellStart"/>
      <w:r w:rsidRPr="00162E06">
        <w:rPr>
          <w:rFonts w:ascii="Times New Roman" w:hAnsi="Times New Roman" w:cs="Times New Roman"/>
          <w:sz w:val="24"/>
          <w:szCs w:val="24"/>
        </w:rPr>
        <w:t>Sonmez</w:t>
      </w:r>
      <w:proofErr w:type="spellEnd"/>
      <w:r w:rsidRPr="00162E06">
        <w:rPr>
          <w:rFonts w:ascii="Times New Roman" w:hAnsi="Times New Roman" w:cs="Times New Roman"/>
          <w:sz w:val="24"/>
          <w:szCs w:val="24"/>
        </w:rPr>
        <w:t xml:space="preserve"> and </w:t>
      </w:r>
      <w:proofErr w:type="spellStart"/>
      <w:r w:rsidRPr="00162E06">
        <w:rPr>
          <w:rFonts w:ascii="Times New Roman" w:hAnsi="Times New Roman" w:cs="Times New Roman"/>
          <w:sz w:val="24"/>
          <w:szCs w:val="24"/>
        </w:rPr>
        <w:t>Apostolopoulos</w:t>
      </w:r>
      <w:proofErr w:type="spellEnd"/>
      <w:r w:rsidRPr="00162E06">
        <w:rPr>
          <w:rFonts w:ascii="Times New Roman" w:hAnsi="Times New Roman" w:cs="Times New Roman"/>
          <w:sz w:val="24"/>
          <w:szCs w:val="24"/>
        </w:rPr>
        <w:t xml:space="preserve">, 2021). Because of the government's restrictions, hotels remained closed for an extended period. We know that every hotel has a large number of fixed costs. To bear these vast costs, hotels had to do strategic planning. COVID-19 pandemic disastrously affected the hotel industry and the employee lifecycle (The Impact of COVID-19 on Hotel Values | Insights | </w:t>
      </w:r>
      <w:proofErr w:type="spellStart"/>
      <w:r w:rsidRPr="00162E06">
        <w:rPr>
          <w:rFonts w:ascii="Times New Roman" w:hAnsi="Times New Roman" w:cs="Times New Roman"/>
          <w:sz w:val="24"/>
          <w:szCs w:val="24"/>
        </w:rPr>
        <w:t>Cushman</w:t>
      </w:r>
      <w:proofErr w:type="spellEnd"/>
      <w:r w:rsidRPr="00162E06">
        <w:rPr>
          <w:rFonts w:ascii="Times New Roman" w:hAnsi="Times New Roman" w:cs="Times New Roman"/>
          <w:sz w:val="24"/>
          <w:szCs w:val="24"/>
        </w:rPr>
        <w:t xml:space="preserve"> &amp; Wakefield, 2021). Many hotels had to lay off a minimum amount of employees. So they had to lose a skilled employee for whom they invested a significant amount of money as training cost. From the beginning of 2021, hotels start reopening. So it is a big challenge for them to rebuild a skilled workforce. In this essay, the impact of COVID-19 and employee lifecycle will be </w:t>
      </w:r>
      <w:proofErr w:type="spellStart"/>
      <w:r w:rsidRPr="00162E06">
        <w:rPr>
          <w:rFonts w:ascii="Times New Roman" w:hAnsi="Times New Roman" w:cs="Times New Roman"/>
          <w:sz w:val="24"/>
          <w:szCs w:val="24"/>
        </w:rPr>
        <w:t>analysed</w:t>
      </w:r>
      <w:proofErr w:type="spellEnd"/>
      <w:r w:rsidRPr="00162E06">
        <w:rPr>
          <w:rFonts w:ascii="Times New Roman" w:hAnsi="Times New Roman" w:cs="Times New Roman"/>
          <w:sz w:val="24"/>
          <w:szCs w:val="24"/>
        </w:rPr>
        <w:t xml:space="preserve"> along with a PESTLE analysis about Trinity Hotels.</w:t>
      </w:r>
    </w:p>
    <w:p w14:paraId="481A5510" w14:textId="77777777" w:rsidR="00ED1C79" w:rsidRPr="00162E06" w:rsidRDefault="00E57D42" w:rsidP="00E57D42">
      <w:pPr>
        <w:spacing w:line="360" w:lineRule="auto"/>
        <w:jc w:val="both"/>
        <w:rPr>
          <w:rFonts w:ascii="Times New Roman" w:hAnsi="Times New Roman" w:cs="Times New Roman"/>
          <w:sz w:val="24"/>
          <w:szCs w:val="24"/>
        </w:rPr>
      </w:pPr>
      <w:r w:rsidRPr="00162E06">
        <w:rPr>
          <w:rFonts w:ascii="Times New Roman" w:hAnsi="Times New Roman" w:cs="Times New Roman"/>
          <w:sz w:val="24"/>
          <w:szCs w:val="24"/>
        </w:rPr>
        <w:br w:type="page"/>
      </w:r>
    </w:p>
    <w:p w14:paraId="353E1B8F" w14:textId="77777777" w:rsidR="00ED1C79" w:rsidRPr="00162E06" w:rsidRDefault="00E57D42" w:rsidP="00E57D42">
      <w:pPr>
        <w:spacing w:line="360" w:lineRule="auto"/>
        <w:jc w:val="both"/>
        <w:rPr>
          <w:rFonts w:ascii="Times New Roman" w:hAnsi="Times New Roman" w:cs="Times New Roman"/>
          <w:sz w:val="24"/>
          <w:szCs w:val="24"/>
        </w:rPr>
      </w:pPr>
      <w:r w:rsidRPr="00162E06">
        <w:rPr>
          <w:rFonts w:ascii="Times New Roman" w:hAnsi="Times New Roman" w:cs="Times New Roman"/>
          <w:sz w:val="24"/>
          <w:szCs w:val="24"/>
        </w:rPr>
        <w:lastRenderedPageBreak/>
        <w:t>There is a significant impact of COVID-19 on employee lifecycle. The effect of COVID-19 on employee life cycle is discussed below:</w:t>
      </w:r>
    </w:p>
    <w:p w14:paraId="2AB40123" w14:textId="77777777" w:rsidR="006F44F2" w:rsidRPr="00162E06" w:rsidRDefault="00E57D42" w:rsidP="00E57D42">
      <w:pPr>
        <w:spacing w:line="360" w:lineRule="auto"/>
        <w:jc w:val="both"/>
        <w:rPr>
          <w:rFonts w:ascii="Times New Roman" w:hAnsi="Times New Roman" w:cs="Times New Roman"/>
          <w:sz w:val="24"/>
          <w:szCs w:val="24"/>
        </w:rPr>
      </w:pPr>
      <w:r w:rsidRPr="00162E06">
        <w:rPr>
          <w:rFonts w:ascii="Times New Roman" w:hAnsi="Times New Roman" w:cs="Times New Roman"/>
          <w:sz w:val="24"/>
          <w:szCs w:val="24"/>
        </w:rPr>
        <w:t>Trinity Hotels follow a comprehensive recruitment process. So that can recruit the qualified and best employees. Trinity Hotels recruit freshers direct</w:t>
      </w:r>
      <w:r w:rsidR="00761390" w:rsidRPr="00162E06">
        <w:rPr>
          <w:rFonts w:ascii="Times New Roman" w:hAnsi="Times New Roman" w:cs="Times New Roman"/>
          <w:sz w:val="24"/>
          <w:szCs w:val="24"/>
        </w:rPr>
        <w:t>ly from some specific institute</w:t>
      </w:r>
      <w:r w:rsidRPr="00162E06">
        <w:rPr>
          <w:rFonts w:ascii="Times New Roman" w:hAnsi="Times New Roman" w:cs="Times New Roman"/>
          <w:sz w:val="24"/>
          <w:szCs w:val="24"/>
        </w:rPr>
        <w:t>. Because of the COVID-19 pandemic, this process was hampered disastrously. Trinity Hotel didn't draft any employees from the institutional recruitment process. So the effective and efficient workforce building process was hindered.</w:t>
      </w:r>
    </w:p>
    <w:p w14:paraId="569C5A6E" w14:textId="77777777" w:rsidR="000567B6" w:rsidRPr="00162E06" w:rsidRDefault="00E57D42" w:rsidP="00E57D42">
      <w:pPr>
        <w:spacing w:line="360" w:lineRule="auto"/>
        <w:jc w:val="both"/>
        <w:rPr>
          <w:rFonts w:ascii="Times New Roman" w:hAnsi="Times New Roman" w:cs="Times New Roman"/>
          <w:sz w:val="24"/>
          <w:szCs w:val="24"/>
        </w:rPr>
      </w:pPr>
      <w:r w:rsidRPr="00162E06">
        <w:rPr>
          <w:rFonts w:ascii="Times New Roman" w:hAnsi="Times New Roman" w:cs="Times New Roman"/>
          <w:sz w:val="24"/>
          <w:szCs w:val="24"/>
        </w:rPr>
        <w:t>After the recruitment, the</w:t>
      </w:r>
      <w:r w:rsidR="00A3011D" w:rsidRPr="00162E06">
        <w:rPr>
          <w:rFonts w:ascii="Times New Roman" w:hAnsi="Times New Roman" w:cs="Times New Roman"/>
          <w:sz w:val="24"/>
          <w:szCs w:val="24"/>
        </w:rPr>
        <w:t xml:space="preserve"> selection</w:t>
      </w:r>
      <w:r w:rsidRPr="00162E06">
        <w:rPr>
          <w:rFonts w:ascii="Times New Roman" w:hAnsi="Times New Roman" w:cs="Times New Roman"/>
          <w:sz w:val="24"/>
          <w:szCs w:val="24"/>
        </w:rPr>
        <w:t xml:space="preserve"> comes</w:t>
      </w:r>
      <w:r w:rsidR="00A3011D" w:rsidRPr="00162E06">
        <w:rPr>
          <w:rFonts w:ascii="Times New Roman" w:hAnsi="Times New Roman" w:cs="Times New Roman"/>
          <w:sz w:val="24"/>
          <w:szCs w:val="24"/>
        </w:rPr>
        <w:t xml:space="preserve">. From the recruitment process, the employer selects the right employee for the </w:t>
      </w:r>
      <w:proofErr w:type="spellStart"/>
      <w:r w:rsidR="00A3011D" w:rsidRPr="00162E06">
        <w:rPr>
          <w:rFonts w:ascii="Times New Roman" w:hAnsi="Times New Roman" w:cs="Times New Roman"/>
          <w:sz w:val="24"/>
          <w:szCs w:val="24"/>
        </w:rPr>
        <w:t>organisation</w:t>
      </w:r>
      <w:proofErr w:type="spellEnd"/>
      <w:r w:rsidR="00A3011D" w:rsidRPr="00162E06">
        <w:rPr>
          <w:rFonts w:ascii="Times New Roman" w:hAnsi="Times New Roman" w:cs="Times New Roman"/>
          <w:sz w:val="24"/>
          <w:szCs w:val="24"/>
        </w:rPr>
        <w:t>. Trinity hotel didn't arrange the selection</w:t>
      </w:r>
      <w:r w:rsidRPr="00162E06">
        <w:rPr>
          <w:rFonts w:ascii="Times New Roman" w:hAnsi="Times New Roman" w:cs="Times New Roman"/>
          <w:sz w:val="24"/>
          <w:szCs w:val="24"/>
        </w:rPr>
        <w:t xml:space="preserve"> process because of the</w:t>
      </w:r>
      <w:r w:rsidR="00A3011D" w:rsidRPr="00162E06">
        <w:rPr>
          <w:rFonts w:ascii="Times New Roman" w:hAnsi="Times New Roman" w:cs="Times New Roman"/>
          <w:sz w:val="24"/>
          <w:szCs w:val="24"/>
        </w:rPr>
        <w:t xml:space="preserve"> pan</w:t>
      </w:r>
      <w:r w:rsidR="00DA2496" w:rsidRPr="00162E06">
        <w:rPr>
          <w:rFonts w:ascii="Times New Roman" w:hAnsi="Times New Roman" w:cs="Times New Roman"/>
          <w:sz w:val="24"/>
          <w:szCs w:val="24"/>
        </w:rPr>
        <w:t>demic</w:t>
      </w:r>
      <w:r w:rsidR="00B52BB8" w:rsidRPr="00162E06">
        <w:rPr>
          <w:rFonts w:ascii="Times New Roman" w:hAnsi="Times New Roman" w:cs="Times New Roman"/>
          <w:sz w:val="24"/>
          <w:szCs w:val="24"/>
        </w:rPr>
        <w:t xml:space="preserve"> </w:t>
      </w:r>
      <w:r w:rsidR="00B52BB8" w:rsidRPr="00162E06">
        <w:rPr>
          <w:rFonts w:ascii="Times New Roman" w:hAnsi="Times New Roman" w:cs="Times New Roman"/>
          <w:color w:val="000000"/>
          <w:sz w:val="24"/>
          <w:szCs w:val="24"/>
          <w:shd w:val="clear" w:color="auto" w:fill="FFFFFF"/>
        </w:rPr>
        <w:t>(2021)</w:t>
      </w:r>
      <w:r w:rsidR="00DA2496" w:rsidRPr="00162E06">
        <w:rPr>
          <w:rFonts w:ascii="Times New Roman" w:hAnsi="Times New Roman" w:cs="Times New Roman"/>
          <w:sz w:val="24"/>
          <w:szCs w:val="24"/>
        </w:rPr>
        <w:t>.</w:t>
      </w:r>
      <w:r w:rsidR="00E35D0F" w:rsidRPr="00162E06">
        <w:rPr>
          <w:rFonts w:ascii="Times New Roman" w:hAnsi="Times New Roman" w:cs="Times New Roman"/>
          <w:sz w:val="24"/>
          <w:szCs w:val="24"/>
        </w:rPr>
        <w:t xml:space="preserve"> So new employee</w:t>
      </w:r>
      <w:r w:rsidR="002D049C" w:rsidRPr="00162E06">
        <w:rPr>
          <w:rFonts w:ascii="Times New Roman" w:hAnsi="Times New Roman" w:cs="Times New Roman"/>
          <w:sz w:val="24"/>
          <w:szCs w:val="24"/>
        </w:rPr>
        <w:t xml:space="preserve"> </w:t>
      </w:r>
      <w:r w:rsidR="00094BFC" w:rsidRPr="00162E06">
        <w:rPr>
          <w:rFonts w:ascii="Times New Roman" w:hAnsi="Times New Roman" w:cs="Times New Roman"/>
          <w:sz w:val="24"/>
          <w:szCs w:val="24"/>
        </w:rPr>
        <w:t>selection process was hampered. Trinity hotel select employees from the recruitment then put a few training programs to build an efficien</w:t>
      </w:r>
      <w:r w:rsidRPr="00162E06">
        <w:rPr>
          <w:rFonts w:ascii="Times New Roman" w:hAnsi="Times New Roman" w:cs="Times New Roman"/>
          <w:sz w:val="24"/>
          <w:szCs w:val="24"/>
        </w:rPr>
        <w:t>t workforce</w:t>
      </w:r>
      <w:r w:rsidR="003D3023" w:rsidRPr="00162E06">
        <w:rPr>
          <w:rFonts w:ascii="Times New Roman" w:hAnsi="Times New Roman" w:cs="Times New Roman"/>
          <w:sz w:val="24"/>
          <w:szCs w:val="24"/>
        </w:rPr>
        <w:t xml:space="preserve">. Due to </w:t>
      </w:r>
      <w:r w:rsidRPr="00162E06">
        <w:rPr>
          <w:rFonts w:ascii="Times New Roman" w:hAnsi="Times New Roman" w:cs="Times New Roman"/>
          <w:sz w:val="24"/>
          <w:szCs w:val="24"/>
        </w:rPr>
        <w:t>the pandemic</w:t>
      </w:r>
      <w:r w:rsidR="00094BFC" w:rsidRPr="00162E06">
        <w:rPr>
          <w:rFonts w:ascii="Times New Roman" w:hAnsi="Times New Roman" w:cs="Times New Roman"/>
          <w:sz w:val="24"/>
          <w:szCs w:val="24"/>
        </w:rPr>
        <w:t>, Trinity hotel failed to make an efficient workforce through the selection process.</w:t>
      </w:r>
    </w:p>
    <w:p w14:paraId="47460913" w14:textId="77777777" w:rsidR="002C2178" w:rsidRPr="00162E06" w:rsidRDefault="00E57D42" w:rsidP="00E57D42">
      <w:pPr>
        <w:spacing w:line="360" w:lineRule="auto"/>
        <w:jc w:val="both"/>
        <w:rPr>
          <w:rFonts w:ascii="Times New Roman" w:hAnsi="Times New Roman" w:cs="Times New Roman"/>
          <w:sz w:val="24"/>
          <w:szCs w:val="24"/>
        </w:rPr>
      </w:pPr>
      <w:r w:rsidRPr="00162E06">
        <w:rPr>
          <w:rFonts w:ascii="Times New Roman" w:hAnsi="Times New Roman" w:cs="Times New Roman"/>
          <w:sz w:val="24"/>
          <w:szCs w:val="24"/>
        </w:rPr>
        <w:t>This corona pandemic had a significant impact on the employee's ability to perform his or her job.</w:t>
      </w:r>
      <w:r w:rsidR="006D4F15" w:rsidRPr="00162E06">
        <w:rPr>
          <w:rFonts w:ascii="Times New Roman" w:hAnsi="Times New Roman" w:cs="Times New Roman"/>
          <w:sz w:val="24"/>
          <w:szCs w:val="24"/>
        </w:rPr>
        <w:t xml:space="preserve"> </w:t>
      </w:r>
      <w:r w:rsidRPr="00162E06">
        <w:rPr>
          <w:rFonts w:ascii="Times New Roman" w:hAnsi="Times New Roman" w:cs="Times New Roman"/>
          <w:sz w:val="24"/>
          <w:szCs w:val="24"/>
        </w:rPr>
        <w:t xml:space="preserve">Practice makes perfect, and employees at the Trinity Hotel improve their abilities by </w:t>
      </w:r>
      <w:proofErr w:type="spellStart"/>
      <w:r w:rsidRPr="00162E06">
        <w:rPr>
          <w:rFonts w:ascii="Times New Roman" w:hAnsi="Times New Roman" w:cs="Times New Roman"/>
          <w:sz w:val="24"/>
          <w:szCs w:val="24"/>
        </w:rPr>
        <w:t>practising</w:t>
      </w:r>
      <w:proofErr w:type="spellEnd"/>
      <w:r w:rsidRPr="00162E06">
        <w:rPr>
          <w:rFonts w:ascii="Times New Roman" w:hAnsi="Times New Roman" w:cs="Times New Roman"/>
          <w:sz w:val="24"/>
          <w:szCs w:val="24"/>
        </w:rPr>
        <w:t xml:space="preserve"> their performances. Because of the COVID-19 pandemic, employees are fearful of losing their jobs, and as a result, they are unable to give their best effort on the job</w:t>
      </w:r>
      <w:r w:rsidR="00162E06" w:rsidRPr="00162E06">
        <w:rPr>
          <w:rFonts w:ascii="Times New Roman" w:hAnsi="Times New Roman" w:cs="Times New Roman"/>
          <w:sz w:val="24"/>
          <w:szCs w:val="24"/>
        </w:rPr>
        <w:t xml:space="preserve"> </w:t>
      </w:r>
      <w:r w:rsidR="00162E06" w:rsidRPr="00162E06">
        <w:rPr>
          <w:rFonts w:ascii="Times New Roman" w:hAnsi="Times New Roman" w:cs="Times New Roman"/>
          <w:color w:val="000000"/>
          <w:sz w:val="24"/>
          <w:szCs w:val="24"/>
          <w:shd w:val="clear" w:color="auto" w:fill="FFFFFF"/>
        </w:rPr>
        <w:t>(</w:t>
      </w:r>
      <w:proofErr w:type="spellStart"/>
      <w:r w:rsidR="00162E06" w:rsidRPr="00162E06">
        <w:rPr>
          <w:rFonts w:ascii="Times New Roman" w:hAnsi="Times New Roman" w:cs="Times New Roman"/>
          <w:color w:val="000000"/>
          <w:sz w:val="24"/>
          <w:szCs w:val="24"/>
          <w:shd w:val="clear" w:color="auto" w:fill="FFFFFF"/>
        </w:rPr>
        <w:t>Yücel</w:t>
      </w:r>
      <w:proofErr w:type="spellEnd"/>
      <w:r w:rsidR="00162E06" w:rsidRPr="00162E06">
        <w:rPr>
          <w:rFonts w:ascii="Times New Roman" w:hAnsi="Times New Roman" w:cs="Times New Roman"/>
          <w:color w:val="000000"/>
          <w:sz w:val="24"/>
          <w:szCs w:val="24"/>
          <w:shd w:val="clear" w:color="auto" w:fill="FFFFFF"/>
        </w:rPr>
        <w:t>, 2021)</w:t>
      </w:r>
      <w:r w:rsidRPr="00162E06">
        <w:rPr>
          <w:rFonts w:ascii="Times New Roman" w:hAnsi="Times New Roman" w:cs="Times New Roman"/>
          <w:sz w:val="24"/>
          <w:szCs w:val="24"/>
        </w:rPr>
        <w:t>. So the employee performance was hampered.</w:t>
      </w:r>
      <w:r w:rsidR="00A94381" w:rsidRPr="00162E06">
        <w:rPr>
          <w:rFonts w:ascii="Times New Roman" w:hAnsi="Times New Roman" w:cs="Times New Roman"/>
          <w:sz w:val="24"/>
          <w:szCs w:val="24"/>
        </w:rPr>
        <w:t xml:space="preserve"> </w:t>
      </w:r>
    </w:p>
    <w:p w14:paraId="64D6F2F2" w14:textId="77777777" w:rsidR="002C2178" w:rsidRPr="00162E06" w:rsidRDefault="00E57D42" w:rsidP="00E57D42">
      <w:pPr>
        <w:pStyle w:val="NoSpacing"/>
        <w:spacing w:line="360" w:lineRule="auto"/>
        <w:jc w:val="both"/>
        <w:rPr>
          <w:rFonts w:cs="Times New Roman"/>
          <w:szCs w:val="24"/>
        </w:rPr>
      </w:pPr>
      <w:r w:rsidRPr="00162E06">
        <w:rPr>
          <w:rFonts w:cs="Times New Roman"/>
          <w:szCs w:val="24"/>
        </w:rPr>
        <w:t>Because of the corona pandemic, the succession at the Trinity Hotel was unsuccessful. The hotel was closed for an extended period of time as a result of the nationwide lockdown. A large number of employees quit their jobs and switched to another line of work. Existing employees were also unable to perform at their highest levels due to the fear of losing their jobs. As a result, the succession process was hampered.</w:t>
      </w:r>
    </w:p>
    <w:p w14:paraId="25330DF9" w14:textId="77777777" w:rsidR="00BA1F4F" w:rsidRPr="00162E06" w:rsidRDefault="00E57D42" w:rsidP="00E57D42">
      <w:pPr>
        <w:pStyle w:val="NoSpacing"/>
        <w:spacing w:line="360" w:lineRule="auto"/>
        <w:jc w:val="both"/>
        <w:rPr>
          <w:rFonts w:cs="Times New Roman"/>
          <w:szCs w:val="24"/>
        </w:rPr>
      </w:pPr>
      <w:r w:rsidRPr="00162E06">
        <w:rPr>
          <w:rFonts w:cs="Times New Roman"/>
          <w:szCs w:val="24"/>
        </w:rPr>
        <w:t>In the development</w:t>
      </w:r>
      <w:r w:rsidR="00A3011D" w:rsidRPr="00162E06">
        <w:rPr>
          <w:rFonts w:cs="Times New Roman"/>
          <w:szCs w:val="24"/>
        </w:rPr>
        <w:t xml:space="preserve"> period, the employee is being encouraged for their professio</w:t>
      </w:r>
      <w:r w:rsidRPr="00162E06">
        <w:rPr>
          <w:rFonts w:cs="Times New Roman"/>
          <w:szCs w:val="24"/>
        </w:rPr>
        <w:t>nal development. Due to the pandemic</w:t>
      </w:r>
      <w:r w:rsidR="00A3011D" w:rsidRPr="00162E06">
        <w:rPr>
          <w:rFonts w:cs="Times New Roman"/>
          <w:szCs w:val="24"/>
        </w:rPr>
        <w:t xml:space="preserve"> situation, employee development was hampered drastically </w:t>
      </w:r>
      <w:r w:rsidR="00A3011D" w:rsidRPr="00162E06">
        <w:rPr>
          <w:rFonts w:cs="Times New Roman"/>
          <w:color w:val="000000"/>
          <w:szCs w:val="24"/>
          <w:shd w:val="clear" w:color="auto" w:fill="FFFFFF"/>
        </w:rPr>
        <w:t>(Gupta, 2019)</w:t>
      </w:r>
      <w:r w:rsidRPr="00162E06">
        <w:rPr>
          <w:rFonts w:cs="Times New Roman"/>
          <w:szCs w:val="24"/>
        </w:rPr>
        <w:t>. Trinity</w:t>
      </w:r>
      <w:r w:rsidR="00A3011D" w:rsidRPr="00162E06">
        <w:rPr>
          <w:rFonts w:cs="Times New Roman"/>
          <w:szCs w:val="24"/>
        </w:rPr>
        <w:t xml:space="preserve"> hotel announces employee of the month as well as an employee of the year and gives them special </w:t>
      </w:r>
      <w:proofErr w:type="spellStart"/>
      <w:r w:rsidR="00A3011D" w:rsidRPr="00162E06">
        <w:rPr>
          <w:rFonts w:cs="Times New Roman"/>
          <w:szCs w:val="24"/>
        </w:rPr>
        <w:t>Brevard</w:t>
      </w:r>
      <w:proofErr w:type="spellEnd"/>
      <w:r w:rsidR="00A3011D" w:rsidRPr="00162E06">
        <w:rPr>
          <w:rFonts w:cs="Times New Roman"/>
          <w:szCs w:val="24"/>
        </w:rPr>
        <w:t xml:space="preserve"> to encourage professional development. These were hampered because of the COVID-19. Moreover, because of the shutdown, employees are far from their work, so they are not in practice, so their professional development is hampering. At the beginning of 2021, hotels are starting to open partially as the impact of COVID-19 reduced a bit</w:t>
      </w:r>
      <w:r w:rsidR="003D3023" w:rsidRPr="00162E06">
        <w:rPr>
          <w:rFonts w:cs="Times New Roman"/>
          <w:szCs w:val="24"/>
        </w:rPr>
        <w:t xml:space="preserve"> </w:t>
      </w:r>
      <w:r w:rsidR="003D3023" w:rsidRPr="00162E06">
        <w:rPr>
          <w:rFonts w:cs="Times New Roman"/>
          <w:color w:val="000000"/>
          <w:szCs w:val="24"/>
          <w:shd w:val="clear" w:color="auto" w:fill="FFFFFF"/>
        </w:rPr>
        <w:t xml:space="preserve">(The Latest on Hotel </w:t>
      </w:r>
      <w:proofErr w:type="spellStart"/>
      <w:r w:rsidR="003D3023" w:rsidRPr="00162E06">
        <w:rPr>
          <w:rFonts w:cs="Times New Roman"/>
          <w:color w:val="000000"/>
          <w:szCs w:val="24"/>
          <w:shd w:val="clear" w:color="auto" w:fill="FFFFFF"/>
        </w:rPr>
        <w:lastRenderedPageBreak/>
        <w:t>Reopenings</w:t>
      </w:r>
      <w:proofErr w:type="spellEnd"/>
      <w:r w:rsidR="003D3023" w:rsidRPr="00162E06">
        <w:rPr>
          <w:rFonts w:cs="Times New Roman"/>
          <w:color w:val="000000"/>
          <w:szCs w:val="24"/>
          <w:shd w:val="clear" w:color="auto" w:fill="FFFFFF"/>
        </w:rPr>
        <w:t xml:space="preserve"> and Closings Due to Covid-19, 2021)</w:t>
      </w:r>
      <w:r w:rsidR="00A3011D" w:rsidRPr="00162E06">
        <w:rPr>
          <w:rFonts w:cs="Times New Roman"/>
          <w:szCs w:val="24"/>
        </w:rPr>
        <w:t>. The employees of the Trinity Hotel are returning as the hotel is open now. But the wrong thing for the Trinity Hotel is that many skilled and efficient employees switched their job. So it is an adamant time for Trinity Hotel to reta</w:t>
      </w:r>
      <w:r w:rsidR="00C46541" w:rsidRPr="00162E06">
        <w:rPr>
          <w:rFonts w:cs="Times New Roman"/>
          <w:szCs w:val="24"/>
        </w:rPr>
        <w:t>in an existing qualified employee</w:t>
      </w:r>
      <w:r w:rsidR="00A3011D" w:rsidRPr="00162E06">
        <w:rPr>
          <w:rFonts w:cs="Times New Roman"/>
          <w:szCs w:val="24"/>
        </w:rPr>
        <w:t>.</w:t>
      </w:r>
    </w:p>
    <w:p w14:paraId="32ABDE0D" w14:textId="77777777" w:rsidR="005E15A3" w:rsidRPr="00162E06" w:rsidRDefault="00E57D42" w:rsidP="00E57D42">
      <w:pPr>
        <w:pStyle w:val="NoSpacing"/>
        <w:spacing w:line="360" w:lineRule="auto"/>
        <w:jc w:val="both"/>
        <w:rPr>
          <w:rFonts w:cs="Times New Roman"/>
          <w:szCs w:val="24"/>
        </w:rPr>
      </w:pPr>
      <w:r w:rsidRPr="00162E06">
        <w:rPr>
          <w:rFonts w:cs="Times New Roman"/>
          <w:szCs w:val="24"/>
        </w:rPr>
        <w:t>Transition is the final stage of the employee lifecycle process. In every employee's life, the transition comes when they retire or switch jobs or transition for a personal reason. The transition process is also critical as other stages of the employee lifecycle. Because the transition process also influences other employees. If the employer does not treat the transition process, respectfully other employees feel insecure about their future which affects their performance. In the Trinity Hotel, the transition process was perfect. Though it had to do a layoff, it treated its employees respectfully, and it also gave a good amount of money. It was very tough for Trinity Hotel to cut off its skilled employee, but it had to.</w:t>
      </w:r>
    </w:p>
    <w:p w14:paraId="06727556" w14:textId="77777777" w:rsidR="00B25F52" w:rsidRPr="00162E06" w:rsidRDefault="00E57D42" w:rsidP="00E57D42">
      <w:pPr>
        <w:pStyle w:val="NoSpacing"/>
        <w:spacing w:line="360" w:lineRule="auto"/>
        <w:jc w:val="both"/>
        <w:rPr>
          <w:rFonts w:cs="Times New Roman"/>
          <w:szCs w:val="24"/>
        </w:rPr>
      </w:pPr>
      <w:r w:rsidRPr="00162E06">
        <w:rPr>
          <w:rFonts w:cs="Times New Roman"/>
          <w:szCs w:val="24"/>
        </w:rPr>
        <w:t xml:space="preserve">By 2021, economic </w:t>
      </w:r>
      <w:proofErr w:type="spellStart"/>
      <w:r w:rsidRPr="00162E06">
        <w:rPr>
          <w:rFonts w:cs="Times New Roman"/>
          <w:szCs w:val="24"/>
        </w:rPr>
        <w:t>globalisation</w:t>
      </w:r>
      <w:proofErr w:type="spellEnd"/>
      <w:r w:rsidRPr="00162E06">
        <w:rPr>
          <w:rFonts w:cs="Times New Roman"/>
          <w:szCs w:val="24"/>
        </w:rPr>
        <w:t xml:space="preserve"> will have stalled, social cohesiveness will have been undermined by substantial unrest and political division, and an emerging recession will endanger the livelihoods of people in the lower-income range</w:t>
      </w:r>
      <w:r w:rsidR="002D22BD" w:rsidRPr="00162E06">
        <w:rPr>
          <w:rFonts w:cs="Times New Roman"/>
          <w:szCs w:val="24"/>
        </w:rPr>
        <w:t xml:space="preserve"> </w:t>
      </w:r>
      <w:r w:rsidR="002D22BD" w:rsidRPr="00162E06">
        <w:rPr>
          <w:rFonts w:cs="Times New Roman"/>
          <w:color w:val="000000"/>
          <w:szCs w:val="24"/>
          <w:shd w:val="clear" w:color="auto" w:fill="FFFFFF"/>
        </w:rPr>
        <w:t>(</w:t>
      </w:r>
      <w:proofErr w:type="spellStart"/>
      <w:r w:rsidR="002D22BD" w:rsidRPr="00162E06">
        <w:rPr>
          <w:rFonts w:cs="Times New Roman"/>
          <w:color w:val="000000"/>
          <w:szCs w:val="24"/>
          <w:shd w:val="clear" w:color="auto" w:fill="FFFFFF"/>
        </w:rPr>
        <w:t>Morita</w:t>
      </w:r>
      <w:proofErr w:type="spellEnd"/>
      <w:r w:rsidR="002D22BD" w:rsidRPr="00162E06">
        <w:rPr>
          <w:rFonts w:cs="Times New Roman"/>
          <w:color w:val="000000"/>
          <w:szCs w:val="24"/>
          <w:shd w:val="clear" w:color="auto" w:fill="FFFFFF"/>
        </w:rPr>
        <w:t xml:space="preserve">, </w:t>
      </w:r>
      <w:proofErr w:type="spellStart"/>
      <w:r w:rsidR="002D22BD" w:rsidRPr="00162E06">
        <w:rPr>
          <w:rFonts w:cs="Times New Roman"/>
          <w:color w:val="000000"/>
          <w:szCs w:val="24"/>
          <w:shd w:val="clear" w:color="auto" w:fill="FFFFFF"/>
        </w:rPr>
        <w:t>Takatsuka</w:t>
      </w:r>
      <w:proofErr w:type="spellEnd"/>
      <w:r w:rsidR="002D22BD" w:rsidRPr="00162E06">
        <w:rPr>
          <w:rFonts w:cs="Times New Roman"/>
          <w:color w:val="000000"/>
          <w:szCs w:val="24"/>
          <w:shd w:val="clear" w:color="auto" w:fill="FFFFFF"/>
        </w:rPr>
        <w:t xml:space="preserve"> and Yamamoto, 2021)</w:t>
      </w:r>
      <w:r w:rsidRPr="00162E06">
        <w:rPr>
          <w:rFonts w:cs="Times New Roman"/>
          <w:szCs w:val="24"/>
        </w:rPr>
        <w:t xml:space="preserve">. As a new worldwide </w:t>
      </w:r>
      <w:r w:rsidR="00D14F9D" w:rsidRPr="00162E06">
        <w:rPr>
          <w:rFonts w:cs="Times New Roman"/>
          <w:szCs w:val="24"/>
        </w:rPr>
        <w:t>recession caused by the corona</w:t>
      </w:r>
      <w:r w:rsidRPr="00162E06">
        <w:rPr>
          <w:rFonts w:cs="Times New Roman"/>
          <w:szCs w:val="24"/>
        </w:rPr>
        <w:t xml:space="preserve"> pandemic has impacted economies and labour markets, millions of employees have witnessed dramatic changes in their lives at and outside of work, their well-being, and productivity</w:t>
      </w:r>
      <w:r w:rsidR="002D22BD" w:rsidRPr="00162E06">
        <w:rPr>
          <w:rFonts w:cs="Times New Roman"/>
          <w:szCs w:val="24"/>
        </w:rPr>
        <w:t xml:space="preserve"> </w:t>
      </w:r>
      <w:r w:rsidR="002D22BD" w:rsidRPr="00162E06">
        <w:rPr>
          <w:rFonts w:cs="Times New Roman"/>
          <w:color w:val="000000"/>
          <w:szCs w:val="24"/>
          <w:shd w:val="clear" w:color="auto" w:fill="FFFFFF"/>
        </w:rPr>
        <w:t>(</w:t>
      </w:r>
      <w:proofErr w:type="spellStart"/>
      <w:r w:rsidR="002D22BD" w:rsidRPr="00162E06">
        <w:rPr>
          <w:rFonts w:cs="Times New Roman"/>
          <w:color w:val="000000"/>
          <w:szCs w:val="24"/>
          <w:shd w:val="clear" w:color="auto" w:fill="FFFFFF"/>
        </w:rPr>
        <w:t>Morita</w:t>
      </w:r>
      <w:proofErr w:type="spellEnd"/>
      <w:r w:rsidR="002D22BD" w:rsidRPr="00162E06">
        <w:rPr>
          <w:rFonts w:cs="Times New Roman"/>
          <w:color w:val="000000"/>
          <w:szCs w:val="24"/>
          <w:shd w:val="clear" w:color="auto" w:fill="FFFFFF"/>
        </w:rPr>
        <w:t xml:space="preserve">, </w:t>
      </w:r>
      <w:proofErr w:type="spellStart"/>
      <w:r w:rsidR="002D22BD" w:rsidRPr="00162E06">
        <w:rPr>
          <w:rFonts w:cs="Times New Roman"/>
          <w:color w:val="000000"/>
          <w:szCs w:val="24"/>
          <w:shd w:val="clear" w:color="auto" w:fill="FFFFFF"/>
        </w:rPr>
        <w:t>Takatsuka</w:t>
      </w:r>
      <w:proofErr w:type="spellEnd"/>
      <w:r w:rsidR="002D22BD" w:rsidRPr="00162E06">
        <w:rPr>
          <w:rFonts w:cs="Times New Roman"/>
          <w:color w:val="000000"/>
          <w:szCs w:val="24"/>
          <w:shd w:val="clear" w:color="auto" w:fill="FFFFFF"/>
        </w:rPr>
        <w:t xml:space="preserve"> and Yamamoto, 2021)</w:t>
      </w:r>
      <w:r w:rsidRPr="00162E06">
        <w:rPr>
          <w:rFonts w:cs="Times New Roman"/>
          <w:szCs w:val="24"/>
        </w:rPr>
        <w:t>. One of the distinguishing characteristics of these shifts is their asymmetric nature, with higher severity and rapidity on prev</w:t>
      </w:r>
      <w:r w:rsidR="00946E63" w:rsidRPr="00162E06">
        <w:rPr>
          <w:rFonts w:cs="Times New Roman"/>
          <w:szCs w:val="24"/>
        </w:rPr>
        <w:t xml:space="preserve">iously disadvantaged people. </w:t>
      </w:r>
      <w:r w:rsidR="00B44DD5" w:rsidRPr="00162E06">
        <w:rPr>
          <w:rFonts w:cs="Times New Roman"/>
          <w:szCs w:val="24"/>
        </w:rPr>
        <w:t>The current labour market is enormous. Because of the COVID-19 pandemic, a lot of companies did lay off to avoid losing. So that a substantial skilled employee is now jobless</w:t>
      </w:r>
      <w:r w:rsidR="00F60C42" w:rsidRPr="00162E06">
        <w:rPr>
          <w:rFonts w:cs="Times New Roman"/>
          <w:szCs w:val="24"/>
        </w:rPr>
        <w:t>, in this pandemic female workers loses more job than a male worker</w:t>
      </w:r>
      <w:r w:rsidR="00D03CBF" w:rsidRPr="00162E06">
        <w:rPr>
          <w:rFonts w:cs="Times New Roman"/>
          <w:szCs w:val="24"/>
        </w:rPr>
        <w:t>. The service sector saw significant job losses, with the majority of job losses concentrated in industries that required close customer contact, imposed additional restrictions, or limited employees' ability to work from home.</w:t>
      </w:r>
    </w:p>
    <w:p w14:paraId="700C2B32" w14:textId="77777777" w:rsidR="00FF4889" w:rsidRPr="00162E06" w:rsidRDefault="00E57D42" w:rsidP="00E57D42">
      <w:pPr>
        <w:pStyle w:val="NoSpacing"/>
        <w:spacing w:line="360" w:lineRule="auto"/>
        <w:jc w:val="both"/>
        <w:rPr>
          <w:rFonts w:cs="Times New Roman"/>
          <w:szCs w:val="24"/>
        </w:rPr>
      </w:pPr>
      <w:r w:rsidRPr="00162E06">
        <w:rPr>
          <w:rFonts w:cs="Times New Roman"/>
          <w:szCs w:val="24"/>
        </w:rPr>
        <w:t>In the retention process, Trinity hotel gives its best effort to the employee retention process. Especially in a time like this, Trinity hotel strictly ens</w:t>
      </w:r>
      <w:r w:rsidR="00D14F9D" w:rsidRPr="00162E06">
        <w:rPr>
          <w:rFonts w:cs="Times New Roman"/>
          <w:szCs w:val="24"/>
        </w:rPr>
        <w:t>ures a safe environment. The</w:t>
      </w:r>
      <w:r w:rsidRPr="00162E06">
        <w:rPr>
          <w:rFonts w:cs="Times New Roman"/>
          <w:szCs w:val="24"/>
        </w:rPr>
        <w:t xml:space="preserve"> hotel</w:t>
      </w:r>
      <w:r w:rsidR="00D14F9D" w:rsidRPr="00162E06">
        <w:rPr>
          <w:rFonts w:cs="Times New Roman"/>
          <w:szCs w:val="24"/>
        </w:rPr>
        <w:t xml:space="preserve"> authority</w:t>
      </w:r>
      <w:r w:rsidRPr="00162E06">
        <w:rPr>
          <w:rFonts w:cs="Times New Roman"/>
          <w:szCs w:val="24"/>
        </w:rPr>
        <w:t xml:space="preserve"> arranges the COVID-19 test for its employee every five days to ensure a safe environment</w:t>
      </w:r>
      <w:r w:rsidR="002D22BD" w:rsidRPr="00162E06">
        <w:rPr>
          <w:rFonts w:cs="Times New Roman"/>
          <w:szCs w:val="24"/>
        </w:rPr>
        <w:t xml:space="preserve"> </w:t>
      </w:r>
      <w:r w:rsidR="002D22BD" w:rsidRPr="00162E06">
        <w:rPr>
          <w:rFonts w:cs="Times New Roman"/>
          <w:color w:val="000000"/>
          <w:szCs w:val="24"/>
          <w:shd w:val="clear" w:color="auto" w:fill="FFFFFF"/>
        </w:rPr>
        <w:t>(Visitor restrictions heightened at Trinity Homes in Minot amid a cluster of COVID-19 cases, 2021)</w:t>
      </w:r>
      <w:r w:rsidRPr="00162E06">
        <w:rPr>
          <w:rFonts w:cs="Times New Roman"/>
          <w:szCs w:val="24"/>
        </w:rPr>
        <w:t xml:space="preserve">. Trinity hotel authority gave disposable safety equipment so that no one could be affected by COVID-19. The hotel authority provided rules and regulations which should be followed in the </w:t>
      </w:r>
      <w:r w:rsidRPr="00162E06">
        <w:rPr>
          <w:rFonts w:cs="Times New Roman"/>
          <w:szCs w:val="24"/>
        </w:rPr>
        <w:lastRenderedPageBreak/>
        <w:t>hotel as well as their home</w:t>
      </w:r>
      <w:r w:rsidR="00B52BB8" w:rsidRPr="00162E06">
        <w:rPr>
          <w:rFonts w:cs="Times New Roman"/>
          <w:szCs w:val="24"/>
        </w:rPr>
        <w:t xml:space="preserve"> </w:t>
      </w:r>
      <w:r w:rsidR="00B52BB8" w:rsidRPr="00162E06">
        <w:rPr>
          <w:rFonts w:cs="Times New Roman"/>
          <w:color w:val="000000"/>
          <w:szCs w:val="24"/>
          <w:shd w:val="clear" w:color="auto" w:fill="FFFFFF"/>
        </w:rPr>
        <w:t>(</w:t>
      </w:r>
      <w:proofErr w:type="spellStart"/>
      <w:r w:rsidR="00B52BB8" w:rsidRPr="00162E06">
        <w:rPr>
          <w:rFonts w:cs="Times New Roman"/>
          <w:color w:val="000000"/>
          <w:szCs w:val="24"/>
          <w:shd w:val="clear" w:color="auto" w:fill="FFFFFF"/>
        </w:rPr>
        <w:t>Tavana</w:t>
      </w:r>
      <w:proofErr w:type="spellEnd"/>
      <w:r w:rsidR="00B52BB8" w:rsidRPr="00162E06">
        <w:rPr>
          <w:rFonts w:cs="Times New Roman"/>
          <w:color w:val="000000"/>
          <w:szCs w:val="24"/>
          <w:shd w:val="clear" w:color="auto" w:fill="FFFFFF"/>
        </w:rPr>
        <w:t xml:space="preserve"> and </w:t>
      </w:r>
      <w:proofErr w:type="spellStart"/>
      <w:r w:rsidR="00B52BB8" w:rsidRPr="00162E06">
        <w:rPr>
          <w:rFonts w:cs="Times New Roman"/>
          <w:color w:val="000000"/>
          <w:szCs w:val="24"/>
          <w:shd w:val="clear" w:color="auto" w:fill="FFFFFF"/>
        </w:rPr>
        <w:t>Bahadori</w:t>
      </w:r>
      <w:proofErr w:type="spellEnd"/>
      <w:r w:rsidR="00B52BB8" w:rsidRPr="00162E06">
        <w:rPr>
          <w:rFonts w:cs="Times New Roman"/>
          <w:color w:val="000000"/>
          <w:szCs w:val="24"/>
          <w:shd w:val="clear" w:color="auto" w:fill="FFFFFF"/>
        </w:rPr>
        <w:t>, 2021)</w:t>
      </w:r>
      <w:r w:rsidRPr="00162E06">
        <w:rPr>
          <w:rFonts w:cs="Times New Roman"/>
          <w:szCs w:val="24"/>
        </w:rPr>
        <w:t>.</w:t>
      </w:r>
      <w:r w:rsidR="003F7709" w:rsidRPr="00162E06">
        <w:rPr>
          <w:rFonts w:cs="Times New Roman"/>
          <w:szCs w:val="24"/>
        </w:rPr>
        <w:t xml:space="preserve"> When the hotel reopened after the lockdown, there was a deep cleaning held in the hotel building. The ventilation system is perfect in the Trinity hotel building. A powerful disinfected exhaust has been planted in the building. So that the employee feels safe to work. In the weekly meeting, every employee maintains social distancing</w:t>
      </w:r>
      <w:r w:rsidR="003D3023" w:rsidRPr="00162E06">
        <w:rPr>
          <w:rFonts w:cs="Times New Roman"/>
          <w:szCs w:val="24"/>
        </w:rPr>
        <w:t xml:space="preserve"> </w:t>
      </w:r>
      <w:r w:rsidR="003D3023" w:rsidRPr="00162E06">
        <w:rPr>
          <w:rFonts w:cs="Times New Roman"/>
          <w:color w:val="000000"/>
          <w:szCs w:val="24"/>
          <w:shd w:val="clear" w:color="auto" w:fill="FFFFFF"/>
        </w:rPr>
        <w:t>(</w:t>
      </w:r>
      <w:proofErr w:type="spellStart"/>
      <w:r w:rsidR="003D3023" w:rsidRPr="00162E06">
        <w:rPr>
          <w:rFonts w:cs="Times New Roman"/>
          <w:color w:val="000000"/>
          <w:szCs w:val="24"/>
          <w:shd w:val="clear" w:color="auto" w:fill="FFFFFF"/>
        </w:rPr>
        <w:t>Carlino</w:t>
      </w:r>
      <w:proofErr w:type="spellEnd"/>
      <w:r w:rsidR="003D3023" w:rsidRPr="00162E06">
        <w:rPr>
          <w:rFonts w:cs="Times New Roman"/>
          <w:color w:val="000000"/>
          <w:szCs w:val="24"/>
          <w:shd w:val="clear" w:color="auto" w:fill="FFFFFF"/>
        </w:rPr>
        <w:t>, 2021)</w:t>
      </w:r>
      <w:r w:rsidR="003F7709" w:rsidRPr="00162E06">
        <w:rPr>
          <w:rFonts w:cs="Times New Roman"/>
          <w:szCs w:val="24"/>
        </w:rPr>
        <w:t>. Besides, Trinity authority offered a health insuran</w:t>
      </w:r>
      <w:r w:rsidR="006D4F15" w:rsidRPr="00162E06">
        <w:rPr>
          <w:rFonts w:cs="Times New Roman"/>
          <w:szCs w:val="24"/>
        </w:rPr>
        <w:t>ce service for all of its staff. So the team feel secure and can work with their total effort</w:t>
      </w:r>
      <w:r w:rsidR="003D3023" w:rsidRPr="00162E06">
        <w:rPr>
          <w:rFonts w:cs="Times New Roman"/>
          <w:szCs w:val="24"/>
        </w:rPr>
        <w:t xml:space="preserve"> </w:t>
      </w:r>
      <w:r w:rsidR="003D3023" w:rsidRPr="00162E06">
        <w:rPr>
          <w:rFonts w:cs="Times New Roman"/>
          <w:color w:val="000000"/>
          <w:szCs w:val="24"/>
          <w:shd w:val="clear" w:color="auto" w:fill="FFFFFF"/>
        </w:rPr>
        <w:t>(2021)</w:t>
      </w:r>
      <w:r w:rsidR="006D4F15" w:rsidRPr="00162E06">
        <w:rPr>
          <w:rFonts w:cs="Times New Roman"/>
          <w:szCs w:val="24"/>
        </w:rPr>
        <w:t>.</w:t>
      </w:r>
    </w:p>
    <w:p w14:paraId="1DE21DE5" w14:textId="77777777" w:rsidR="00A13A5A" w:rsidRPr="00162E06" w:rsidRDefault="00A13A5A" w:rsidP="00E57D42">
      <w:pPr>
        <w:pStyle w:val="NoSpacing"/>
        <w:spacing w:line="360" w:lineRule="auto"/>
        <w:jc w:val="both"/>
        <w:rPr>
          <w:rFonts w:cs="Times New Roman"/>
          <w:szCs w:val="24"/>
        </w:rPr>
      </w:pPr>
    </w:p>
    <w:p w14:paraId="06A19012" w14:textId="77777777" w:rsidR="00A13A5A" w:rsidRPr="00162E06" w:rsidRDefault="00E57D42" w:rsidP="00E57D42">
      <w:pPr>
        <w:pStyle w:val="NoSpacing"/>
        <w:spacing w:line="360" w:lineRule="auto"/>
        <w:jc w:val="both"/>
        <w:rPr>
          <w:rFonts w:cs="Times New Roman"/>
          <w:szCs w:val="24"/>
        </w:rPr>
      </w:pPr>
      <w:r w:rsidRPr="00162E06">
        <w:rPr>
          <w:rFonts w:cs="Times New Roman"/>
          <w:szCs w:val="24"/>
        </w:rPr>
        <w:t xml:space="preserve">Recruitment and resourcing include recruiting and choosing persons into a work role. Recruiting the appropriate personnel is essential for businesses that require people with the necessary skills and competencies to </w:t>
      </w:r>
      <w:proofErr w:type="spellStart"/>
      <w:r w:rsidRPr="00162E06">
        <w:rPr>
          <w:rFonts w:cs="Times New Roman"/>
          <w:szCs w:val="24"/>
        </w:rPr>
        <w:t>fulfil</w:t>
      </w:r>
      <w:proofErr w:type="spellEnd"/>
      <w:r w:rsidRPr="00162E06">
        <w:rPr>
          <w:rFonts w:cs="Times New Roman"/>
          <w:szCs w:val="24"/>
        </w:rPr>
        <w:t xml:space="preserve"> their goals. It's a vital task, not just for the HR staff but also for line managers who are more involved in the selection process. Trinity hotel recruits its employee from various sources. It gives advertisement in the newspaper for employee recruitment. It also does institutional recruitment. Trinity </w:t>
      </w:r>
      <w:r w:rsidR="003F7709" w:rsidRPr="00162E06">
        <w:rPr>
          <w:rFonts w:cs="Times New Roman"/>
          <w:szCs w:val="24"/>
        </w:rPr>
        <w:t>often does internal recruitment.</w:t>
      </w:r>
      <w:r w:rsidR="00A55496" w:rsidRPr="00162E06">
        <w:rPr>
          <w:rFonts w:cs="Times New Roman"/>
          <w:szCs w:val="24"/>
        </w:rPr>
        <w:t xml:space="preserve"> Internal recruitment is the process of a business's current employees filling job openings</w:t>
      </w:r>
      <w:r w:rsidR="002D22BD" w:rsidRPr="00162E06">
        <w:rPr>
          <w:rFonts w:cs="Times New Roman"/>
          <w:szCs w:val="24"/>
        </w:rPr>
        <w:t xml:space="preserve"> </w:t>
      </w:r>
      <w:r w:rsidR="002D22BD" w:rsidRPr="00162E06">
        <w:rPr>
          <w:rFonts w:cs="Times New Roman"/>
          <w:color w:val="000000"/>
          <w:szCs w:val="24"/>
          <w:shd w:val="clear" w:color="auto" w:fill="FFFFFF"/>
        </w:rPr>
        <w:t>(Recruitment - Trinity International Services Limited, 2021)</w:t>
      </w:r>
      <w:r w:rsidR="00A55496" w:rsidRPr="00162E06">
        <w:rPr>
          <w:rFonts w:cs="Times New Roman"/>
          <w:szCs w:val="24"/>
        </w:rPr>
        <w:t>. This is in contrast to external recruiting, which occurs when a firm seeks to fill openings through external sources.</w:t>
      </w:r>
      <w:r w:rsidR="003F7709" w:rsidRPr="00162E06">
        <w:rPr>
          <w:rFonts w:cs="Times New Roman"/>
          <w:szCs w:val="24"/>
        </w:rPr>
        <w:t xml:space="preserve"> So that it can save a lot of expenditure for training, it also gives internal promotion which motivates its employees.</w:t>
      </w:r>
      <w:r w:rsidR="00A55496" w:rsidRPr="00162E06">
        <w:rPr>
          <w:rFonts w:cs="Times New Roman"/>
          <w:szCs w:val="24"/>
        </w:rPr>
        <w:t xml:space="preserve"> External recruiting is the process of evaluating a pool of potential job candidates other than current employees to determine if any are adequately competent or qualified to fill and </w:t>
      </w:r>
      <w:proofErr w:type="spellStart"/>
      <w:r w:rsidR="00A55496" w:rsidRPr="00162E06">
        <w:rPr>
          <w:rFonts w:cs="Times New Roman"/>
          <w:szCs w:val="24"/>
        </w:rPr>
        <w:t>fulfil</w:t>
      </w:r>
      <w:proofErr w:type="spellEnd"/>
      <w:r w:rsidR="00A55496" w:rsidRPr="00162E06">
        <w:rPr>
          <w:rFonts w:cs="Times New Roman"/>
          <w:szCs w:val="24"/>
        </w:rPr>
        <w:t xml:space="preserve"> existing job openings.</w:t>
      </w:r>
      <w:r w:rsidR="003F7709" w:rsidRPr="00162E06">
        <w:rPr>
          <w:rFonts w:cs="Times New Roman"/>
          <w:szCs w:val="24"/>
        </w:rPr>
        <w:t xml:space="preserve"> For external recruitment, Trinity arranges the recruitment process. But due to the COVID-19, there was no recruitment held in 2020.</w:t>
      </w:r>
      <w:r w:rsidR="00A55496" w:rsidRPr="00162E06">
        <w:rPr>
          <w:rFonts w:cs="Times New Roman"/>
          <w:szCs w:val="24"/>
        </w:rPr>
        <w:t xml:space="preserve"> In its external recruitment process, it asks the candidates to send their CVs and fill up an application form. From there, it can have an idea about the candidate's educational background</w:t>
      </w:r>
      <w:r w:rsidR="002E7D8E" w:rsidRPr="00162E06">
        <w:rPr>
          <w:rFonts w:cs="Times New Roman"/>
          <w:szCs w:val="24"/>
        </w:rPr>
        <w:t xml:space="preserve"> and employee stability and success.</w:t>
      </w:r>
      <w:r w:rsidR="00A55496" w:rsidRPr="00162E06">
        <w:rPr>
          <w:rFonts w:cs="Times New Roman"/>
          <w:szCs w:val="24"/>
        </w:rPr>
        <w:t xml:space="preserve"> For workforce planning, Trinity has a highly skilled employee team. But Trinity offers a narrow range of food. So that many customers tend to go outside restaurants for their preferred food. This happens because of a lack of a skilled food production team. So trinity hotel authority planned to arrange a training for the food production team.</w:t>
      </w:r>
    </w:p>
    <w:tbl>
      <w:tblPr>
        <w:tblStyle w:val="TableGrid"/>
        <w:tblW w:w="0" w:type="auto"/>
        <w:tblLook w:val="04A0" w:firstRow="1" w:lastRow="0" w:firstColumn="1" w:lastColumn="0" w:noHBand="0" w:noVBand="1"/>
      </w:tblPr>
      <w:tblGrid>
        <w:gridCol w:w="2319"/>
        <w:gridCol w:w="3055"/>
        <w:gridCol w:w="2030"/>
        <w:gridCol w:w="1946"/>
      </w:tblGrid>
      <w:tr w:rsidR="00104F25" w14:paraId="553E7736" w14:textId="77777777" w:rsidTr="002E7D8E">
        <w:tc>
          <w:tcPr>
            <w:tcW w:w="2337" w:type="dxa"/>
          </w:tcPr>
          <w:p w14:paraId="7F20A6A7" w14:textId="77777777" w:rsidR="002E7D8E" w:rsidRPr="00162E06" w:rsidRDefault="002E7D8E" w:rsidP="00E57D42">
            <w:pPr>
              <w:pStyle w:val="NoSpacing"/>
              <w:spacing w:line="360" w:lineRule="auto"/>
              <w:jc w:val="both"/>
              <w:rPr>
                <w:rFonts w:cs="Times New Roman"/>
                <w:szCs w:val="24"/>
              </w:rPr>
            </w:pPr>
          </w:p>
        </w:tc>
        <w:tc>
          <w:tcPr>
            <w:tcW w:w="2337" w:type="dxa"/>
          </w:tcPr>
          <w:p w14:paraId="22A643A4"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External factors to consider</w:t>
            </w:r>
          </w:p>
        </w:tc>
        <w:tc>
          <w:tcPr>
            <w:tcW w:w="2338" w:type="dxa"/>
          </w:tcPr>
          <w:p w14:paraId="5F7D9E80"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Factors affected within the industry</w:t>
            </w:r>
          </w:p>
        </w:tc>
        <w:tc>
          <w:tcPr>
            <w:tcW w:w="2338" w:type="dxa"/>
          </w:tcPr>
          <w:p w14:paraId="71368FFB"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 xml:space="preserve">Importance to </w:t>
            </w:r>
            <w:proofErr w:type="spellStart"/>
            <w:r w:rsidRPr="00162E06">
              <w:rPr>
                <w:rFonts w:cs="Times New Roman"/>
                <w:szCs w:val="24"/>
              </w:rPr>
              <w:t>organisation</w:t>
            </w:r>
            <w:proofErr w:type="spellEnd"/>
          </w:p>
        </w:tc>
      </w:tr>
      <w:tr w:rsidR="00104F25" w14:paraId="2B3B93E8" w14:textId="77777777" w:rsidTr="002E7D8E">
        <w:tc>
          <w:tcPr>
            <w:tcW w:w="2337" w:type="dxa"/>
          </w:tcPr>
          <w:p w14:paraId="5870232A"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Political</w:t>
            </w:r>
          </w:p>
        </w:tc>
        <w:tc>
          <w:tcPr>
            <w:tcW w:w="2337" w:type="dxa"/>
          </w:tcPr>
          <w:p w14:paraId="6101E636"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the policy of the government</w:t>
            </w:r>
          </w:p>
          <w:p w14:paraId="20E98B4C"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a sense of security on the political front</w:t>
            </w:r>
          </w:p>
          <w:p w14:paraId="3A91A8BE"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lastRenderedPageBreak/>
              <w:t>Regulations governing the tax sector</w:t>
            </w:r>
          </w:p>
          <w:p w14:paraId="01035B77"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Trade agreements and limitations at the global level</w:t>
            </w:r>
          </w:p>
        </w:tc>
        <w:tc>
          <w:tcPr>
            <w:tcW w:w="2338" w:type="dxa"/>
          </w:tcPr>
          <w:p w14:paraId="78D8A0EB" w14:textId="77777777" w:rsidR="00BB6059" w:rsidRPr="00162E06" w:rsidRDefault="00E57D42" w:rsidP="00E57D42">
            <w:pPr>
              <w:pStyle w:val="NoSpacing"/>
              <w:spacing w:line="360" w:lineRule="auto"/>
              <w:jc w:val="both"/>
              <w:rPr>
                <w:rFonts w:cs="Times New Roman"/>
                <w:szCs w:val="24"/>
              </w:rPr>
            </w:pPr>
            <w:r w:rsidRPr="00162E06">
              <w:rPr>
                <w:rFonts w:cs="Times New Roman"/>
                <w:szCs w:val="24"/>
              </w:rPr>
              <w:lastRenderedPageBreak/>
              <w:t xml:space="preserve">Due to the COVID-19, the UK government </w:t>
            </w:r>
            <w:r w:rsidRPr="00162E06">
              <w:rPr>
                <w:rFonts w:cs="Times New Roman"/>
                <w:szCs w:val="24"/>
              </w:rPr>
              <w:lastRenderedPageBreak/>
              <w:t>imposed many restrictions, which are very tough to maintain while making a profit</w:t>
            </w:r>
            <w:r w:rsidR="00316BB4" w:rsidRPr="00162E06">
              <w:rPr>
                <w:rFonts w:cs="Times New Roman"/>
                <w:szCs w:val="24"/>
              </w:rPr>
              <w:t xml:space="preserve"> </w:t>
            </w:r>
            <w:r w:rsidR="00316BB4" w:rsidRPr="00162E06">
              <w:rPr>
                <w:rFonts w:cs="Times New Roman"/>
                <w:color w:val="000000"/>
                <w:szCs w:val="24"/>
                <w:shd w:val="clear" w:color="auto" w:fill="FFFFFF"/>
              </w:rPr>
              <w:t>(Shaw, 2021)</w:t>
            </w:r>
            <w:r w:rsidRPr="00162E06">
              <w:rPr>
                <w:rFonts w:cs="Times New Roman"/>
                <w:szCs w:val="24"/>
              </w:rPr>
              <w:t xml:space="preserve">. </w:t>
            </w:r>
          </w:p>
          <w:p w14:paraId="29A25C86"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 xml:space="preserve">The Uk government imposed many restrictions on foreign </w:t>
            </w:r>
            <w:proofErr w:type="spellStart"/>
            <w:r w:rsidRPr="00162E06">
              <w:rPr>
                <w:rFonts w:cs="Times New Roman"/>
                <w:szCs w:val="24"/>
              </w:rPr>
              <w:t>travellers</w:t>
            </w:r>
            <w:proofErr w:type="spellEnd"/>
            <w:r w:rsidRPr="00162E06">
              <w:rPr>
                <w:rFonts w:cs="Times New Roman"/>
                <w:szCs w:val="24"/>
              </w:rPr>
              <w:t>, which are a problem for the hotel industry</w:t>
            </w:r>
            <w:r w:rsidR="00316BB4" w:rsidRPr="00162E06">
              <w:rPr>
                <w:rFonts w:cs="Times New Roman"/>
                <w:szCs w:val="24"/>
              </w:rPr>
              <w:t xml:space="preserve"> </w:t>
            </w:r>
            <w:r w:rsidR="00316BB4" w:rsidRPr="00162E06">
              <w:rPr>
                <w:rFonts w:cs="Times New Roman"/>
                <w:color w:val="000000"/>
                <w:szCs w:val="24"/>
                <w:shd w:val="clear" w:color="auto" w:fill="FFFFFF"/>
              </w:rPr>
              <w:t>(Travel to England from another country during coronavirus (COVID-19), 2021)</w:t>
            </w:r>
            <w:r w:rsidRPr="00162E06">
              <w:rPr>
                <w:rFonts w:cs="Times New Roman"/>
                <w:szCs w:val="24"/>
              </w:rPr>
              <w:t>.</w:t>
            </w:r>
          </w:p>
        </w:tc>
        <w:tc>
          <w:tcPr>
            <w:tcW w:w="2338" w:type="dxa"/>
          </w:tcPr>
          <w:p w14:paraId="54C43727"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lastRenderedPageBreak/>
              <w:t xml:space="preserve">High. Because excessive health measures cost a </w:t>
            </w:r>
            <w:r w:rsidRPr="00162E06">
              <w:rPr>
                <w:rFonts w:cs="Times New Roman"/>
                <w:szCs w:val="24"/>
              </w:rPr>
              <w:lastRenderedPageBreak/>
              <w:t>lot of money.</w:t>
            </w:r>
            <w:r w:rsidR="00F8059C" w:rsidRPr="00162E06">
              <w:rPr>
                <w:rFonts w:cs="Times New Roman"/>
                <w:szCs w:val="24"/>
              </w:rPr>
              <w:t xml:space="preserve"> The employee has to have a COVID test every five days, which is very costly.</w:t>
            </w:r>
          </w:p>
          <w:p w14:paraId="0684AF09" w14:textId="77777777" w:rsidR="00F8059C" w:rsidRPr="00162E06" w:rsidRDefault="00E57D42" w:rsidP="00E57D42">
            <w:pPr>
              <w:pStyle w:val="NoSpacing"/>
              <w:spacing w:line="360" w:lineRule="auto"/>
              <w:jc w:val="both"/>
              <w:rPr>
                <w:rFonts w:cs="Times New Roman"/>
                <w:szCs w:val="24"/>
              </w:rPr>
            </w:pPr>
            <w:r w:rsidRPr="00162E06">
              <w:rPr>
                <w:rFonts w:cs="Times New Roman"/>
                <w:szCs w:val="24"/>
              </w:rPr>
              <w:t xml:space="preserve">High. Because foreign </w:t>
            </w:r>
            <w:proofErr w:type="spellStart"/>
            <w:r w:rsidRPr="00162E06">
              <w:rPr>
                <w:rFonts w:cs="Times New Roman"/>
                <w:szCs w:val="24"/>
              </w:rPr>
              <w:t>travellers</w:t>
            </w:r>
            <w:proofErr w:type="spellEnd"/>
            <w:r w:rsidRPr="00162E06">
              <w:rPr>
                <w:rFonts w:cs="Times New Roman"/>
                <w:szCs w:val="24"/>
              </w:rPr>
              <w:t xml:space="preserve"> are a significant percentage of the guests of the Trinity hotel.</w:t>
            </w:r>
          </w:p>
        </w:tc>
      </w:tr>
      <w:tr w:rsidR="00104F25" w14:paraId="2B94A17E" w14:textId="77777777" w:rsidTr="002E7D8E">
        <w:tc>
          <w:tcPr>
            <w:tcW w:w="2337" w:type="dxa"/>
          </w:tcPr>
          <w:p w14:paraId="27A6087E"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lastRenderedPageBreak/>
              <w:t>Economic</w:t>
            </w:r>
          </w:p>
        </w:tc>
        <w:tc>
          <w:tcPr>
            <w:tcW w:w="2337" w:type="dxa"/>
          </w:tcPr>
          <w:p w14:paraId="27A0A21E" w14:textId="77777777" w:rsidR="00BC5FCA" w:rsidRPr="00162E06" w:rsidRDefault="00E57D42" w:rsidP="00E57D42">
            <w:pPr>
              <w:pStyle w:val="NoSpacing"/>
              <w:spacing w:line="360" w:lineRule="auto"/>
              <w:jc w:val="both"/>
              <w:rPr>
                <w:rFonts w:cs="Times New Roman"/>
                <w:szCs w:val="24"/>
              </w:rPr>
            </w:pPr>
            <w:r w:rsidRPr="00162E06">
              <w:rPr>
                <w:rFonts w:cs="Times New Roman"/>
                <w:szCs w:val="24"/>
              </w:rPr>
              <w:t>rates of exchange</w:t>
            </w:r>
          </w:p>
          <w:p w14:paraId="5878124B" w14:textId="77777777" w:rsidR="00BC5FCA" w:rsidRPr="00162E06" w:rsidRDefault="00E57D42" w:rsidP="00E57D42">
            <w:pPr>
              <w:pStyle w:val="NoSpacing"/>
              <w:spacing w:line="360" w:lineRule="auto"/>
              <w:jc w:val="both"/>
              <w:rPr>
                <w:rFonts w:cs="Times New Roman"/>
                <w:szCs w:val="24"/>
              </w:rPr>
            </w:pPr>
            <w:r w:rsidRPr="00162E06">
              <w:rPr>
                <w:rFonts w:cs="Times New Roman"/>
                <w:szCs w:val="24"/>
              </w:rPr>
              <w:t>GlobalizationGlobalisation</w:t>
            </w:r>
          </w:p>
          <w:p w14:paraId="1162A655" w14:textId="77777777" w:rsidR="00BC5FCA" w:rsidRPr="00162E06" w:rsidRDefault="00E57D42" w:rsidP="00E57D42">
            <w:pPr>
              <w:pStyle w:val="NoSpacing"/>
              <w:spacing w:line="360" w:lineRule="auto"/>
              <w:jc w:val="both"/>
              <w:rPr>
                <w:rFonts w:cs="Times New Roman"/>
                <w:szCs w:val="24"/>
              </w:rPr>
            </w:pPr>
            <w:r w:rsidRPr="00162E06">
              <w:rPr>
                <w:rFonts w:cs="Times New Roman"/>
                <w:szCs w:val="24"/>
              </w:rPr>
              <w:t>Either the economy is expanding or contracting.</w:t>
            </w:r>
          </w:p>
          <w:p w14:paraId="1093D19D" w14:textId="77777777" w:rsidR="00BC5FCA" w:rsidRPr="00162E06" w:rsidRDefault="00E57D42" w:rsidP="00E57D42">
            <w:pPr>
              <w:pStyle w:val="NoSpacing"/>
              <w:spacing w:line="360" w:lineRule="auto"/>
              <w:jc w:val="both"/>
              <w:rPr>
                <w:rFonts w:cs="Times New Roman"/>
                <w:szCs w:val="24"/>
              </w:rPr>
            </w:pPr>
            <w:r w:rsidRPr="00162E06">
              <w:rPr>
                <w:rFonts w:cs="Times New Roman"/>
                <w:szCs w:val="24"/>
              </w:rPr>
              <w:t>Inflation</w:t>
            </w:r>
          </w:p>
          <w:p w14:paraId="11DD397F" w14:textId="77777777" w:rsidR="00BC5FCA" w:rsidRPr="00162E06" w:rsidRDefault="00E57D42" w:rsidP="00E57D42">
            <w:pPr>
              <w:pStyle w:val="NoSpacing"/>
              <w:spacing w:line="360" w:lineRule="auto"/>
              <w:jc w:val="both"/>
              <w:rPr>
                <w:rFonts w:cs="Times New Roman"/>
                <w:szCs w:val="24"/>
              </w:rPr>
            </w:pPr>
            <w:r w:rsidRPr="00162E06">
              <w:rPr>
                <w:rFonts w:cs="Times New Roman"/>
                <w:szCs w:val="24"/>
              </w:rPr>
              <w:t>Rates of interest</w:t>
            </w:r>
          </w:p>
          <w:p w14:paraId="6EF37F39" w14:textId="77777777" w:rsidR="00BC5FCA" w:rsidRPr="00162E06" w:rsidRDefault="00E57D42" w:rsidP="00E57D42">
            <w:pPr>
              <w:pStyle w:val="NoSpacing"/>
              <w:spacing w:line="360" w:lineRule="auto"/>
              <w:jc w:val="both"/>
              <w:rPr>
                <w:rFonts w:cs="Times New Roman"/>
                <w:szCs w:val="24"/>
              </w:rPr>
            </w:pPr>
            <w:r w:rsidRPr="00162E06">
              <w:rPr>
                <w:rFonts w:cs="Times New Roman"/>
                <w:szCs w:val="24"/>
              </w:rPr>
              <w:t>Affordability</w:t>
            </w:r>
          </w:p>
          <w:p w14:paraId="0E648F7E" w14:textId="77777777" w:rsidR="00BC5FCA" w:rsidRPr="00162E06" w:rsidRDefault="00E57D42" w:rsidP="00E57D42">
            <w:pPr>
              <w:pStyle w:val="NoSpacing"/>
              <w:spacing w:line="360" w:lineRule="auto"/>
              <w:jc w:val="both"/>
              <w:rPr>
                <w:rFonts w:cs="Times New Roman"/>
                <w:szCs w:val="24"/>
              </w:rPr>
            </w:pPr>
            <w:r w:rsidRPr="00162E06">
              <w:rPr>
                <w:rFonts w:cs="Times New Roman"/>
                <w:szCs w:val="24"/>
              </w:rPr>
              <w:t>Expenses associated with hiring new employees</w:t>
            </w:r>
          </w:p>
          <w:p w14:paraId="42E189E6"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Purchasing Patterns of Individuals</w:t>
            </w:r>
          </w:p>
        </w:tc>
        <w:tc>
          <w:tcPr>
            <w:tcW w:w="2338" w:type="dxa"/>
          </w:tcPr>
          <w:p w14:paraId="61740E13" w14:textId="77777777" w:rsidR="005F5C97" w:rsidRPr="00162E06" w:rsidRDefault="00E57D42" w:rsidP="00E57D42">
            <w:pPr>
              <w:pStyle w:val="NoSpacing"/>
              <w:spacing w:line="360" w:lineRule="auto"/>
              <w:jc w:val="both"/>
              <w:rPr>
                <w:rFonts w:cs="Times New Roman"/>
                <w:szCs w:val="24"/>
              </w:rPr>
            </w:pPr>
            <w:r w:rsidRPr="00162E06">
              <w:rPr>
                <w:rFonts w:cs="Times New Roman"/>
                <w:szCs w:val="24"/>
              </w:rPr>
              <w:t xml:space="preserve">Due to the COVID-19 pandemic, people tend to stop </w:t>
            </w:r>
            <w:proofErr w:type="spellStart"/>
            <w:r w:rsidRPr="00162E06">
              <w:rPr>
                <w:rFonts w:cs="Times New Roman"/>
                <w:szCs w:val="24"/>
              </w:rPr>
              <w:t>travelling</w:t>
            </w:r>
            <w:proofErr w:type="spellEnd"/>
            <w:r w:rsidRPr="00162E06">
              <w:rPr>
                <w:rFonts w:cs="Times New Roman"/>
                <w:szCs w:val="24"/>
              </w:rPr>
              <w:t xml:space="preserve"> because of the drop in economic conditions</w:t>
            </w:r>
            <w:r w:rsidR="00BF2C10" w:rsidRPr="00162E06">
              <w:rPr>
                <w:rFonts w:cs="Times New Roman"/>
                <w:szCs w:val="24"/>
              </w:rPr>
              <w:t xml:space="preserve"> </w:t>
            </w:r>
            <w:r w:rsidR="00BF2C10" w:rsidRPr="00162E06">
              <w:rPr>
                <w:rFonts w:cs="Times New Roman"/>
                <w:color w:val="000000"/>
                <w:szCs w:val="24"/>
                <w:shd w:val="clear" w:color="auto" w:fill="FFFFFF"/>
              </w:rPr>
              <w:t>(2021)</w:t>
            </w:r>
            <w:r w:rsidRPr="00162E06">
              <w:rPr>
                <w:rFonts w:cs="Times New Roman"/>
                <w:szCs w:val="24"/>
              </w:rPr>
              <w:t>.</w:t>
            </w:r>
          </w:p>
          <w:p w14:paraId="3C4CE0B8" w14:textId="77777777" w:rsidR="005F5C97" w:rsidRPr="00162E06" w:rsidRDefault="005F5C97" w:rsidP="00E57D42">
            <w:pPr>
              <w:pStyle w:val="NoSpacing"/>
              <w:spacing w:line="360" w:lineRule="auto"/>
              <w:jc w:val="both"/>
              <w:rPr>
                <w:rFonts w:cs="Times New Roman"/>
                <w:szCs w:val="24"/>
              </w:rPr>
            </w:pPr>
          </w:p>
          <w:p w14:paraId="6C55C94F"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 xml:space="preserve">Due to the COVID-19 crisis, </w:t>
            </w:r>
            <w:r w:rsidRPr="00162E06">
              <w:rPr>
                <w:rFonts w:cs="Times New Roman"/>
                <w:szCs w:val="24"/>
              </w:rPr>
              <w:lastRenderedPageBreak/>
              <w:t>the currency exchange rate falls for many currencies.</w:t>
            </w:r>
          </w:p>
          <w:p w14:paraId="3218CD11" w14:textId="77777777" w:rsidR="005F5C97" w:rsidRPr="00162E06" w:rsidRDefault="005F5C97" w:rsidP="00E57D42">
            <w:pPr>
              <w:pStyle w:val="NoSpacing"/>
              <w:spacing w:line="360" w:lineRule="auto"/>
              <w:jc w:val="both"/>
              <w:rPr>
                <w:rFonts w:cs="Times New Roman"/>
                <w:szCs w:val="24"/>
              </w:rPr>
            </w:pPr>
          </w:p>
          <w:p w14:paraId="7C7FD845" w14:textId="77777777" w:rsidR="006029A4" w:rsidRPr="00162E06" w:rsidRDefault="00E57D42" w:rsidP="00E57D42">
            <w:pPr>
              <w:pStyle w:val="NoSpacing"/>
              <w:spacing w:line="360" w:lineRule="auto"/>
              <w:jc w:val="both"/>
              <w:rPr>
                <w:rFonts w:cs="Times New Roman"/>
                <w:szCs w:val="24"/>
              </w:rPr>
            </w:pPr>
            <w:r w:rsidRPr="00162E06">
              <w:rPr>
                <w:rFonts w:cs="Times New Roman"/>
                <w:szCs w:val="24"/>
              </w:rPr>
              <w:t xml:space="preserve">After the COVID-19 lockdown, many airlines increased their flight fare, which is an obstacle for </w:t>
            </w:r>
            <w:proofErr w:type="spellStart"/>
            <w:r w:rsidRPr="00162E06">
              <w:rPr>
                <w:rFonts w:cs="Times New Roman"/>
                <w:szCs w:val="24"/>
              </w:rPr>
              <w:t>travelling</w:t>
            </w:r>
            <w:proofErr w:type="spellEnd"/>
            <w:r w:rsidRPr="00162E06">
              <w:rPr>
                <w:rFonts w:cs="Times New Roman"/>
                <w:szCs w:val="24"/>
              </w:rPr>
              <w:t>.</w:t>
            </w:r>
          </w:p>
          <w:p w14:paraId="4F98B9C3" w14:textId="77777777" w:rsidR="005F5C97" w:rsidRPr="00162E06" w:rsidRDefault="005F5C97" w:rsidP="00E57D42">
            <w:pPr>
              <w:pStyle w:val="NoSpacing"/>
              <w:spacing w:line="360" w:lineRule="auto"/>
              <w:jc w:val="both"/>
              <w:rPr>
                <w:rFonts w:cs="Times New Roman"/>
                <w:szCs w:val="24"/>
              </w:rPr>
            </w:pPr>
          </w:p>
        </w:tc>
        <w:tc>
          <w:tcPr>
            <w:tcW w:w="2338" w:type="dxa"/>
          </w:tcPr>
          <w:p w14:paraId="311B60DB"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lastRenderedPageBreak/>
              <w:t>high</w:t>
            </w:r>
          </w:p>
          <w:p w14:paraId="025F846F" w14:textId="77777777" w:rsidR="005F5C97" w:rsidRPr="00162E06" w:rsidRDefault="005F5C97" w:rsidP="00E57D42">
            <w:pPr>
              <w:pStyle w:val="NoSpacing"/>
              <w:spacing w:line="360" w:lineRule="auto"/>
              <w:jc w:val="both"/>
              <w:rPr>
                <w:rFonts w:cs="Times New Roman"/>
                <w:szCs w:val="24"/>
              </w:rPr>
            </w:pPr>
          </w:p>
          <w:p w14:paraId="256845C1" w14:textId="77777777" w:rsidR="005F5C97" w:rsidRPr="00162E06" w:rsidRDefault="005F5C97" w:rsidP="00E57D42">
            <w:pPr>
              <w:pStyle w:val="NoSpacing"/>
              <w:spacing w:line="360" w:lineRule="auto"/>
              <w:jc w:val="both"/>
              <w:rPr>
                <w:rFonts w:cs="Times New Roman"/>
                <w:szCs w:val="24"/>
              </w:rPr>
            </w:pPr>
          </w:p>
          <w:p w14:paraId="2C48D622" w14:textId="77777777" w:rsidR="005F5C97" w:rsidRPr="00162E06" w:rsidRDefault="005F5C97" w:rsidP="00E57D42">
            <w:pPr>
              <w:pStyle w:val="NoSpacing"/>
              <w:spacing w:line="360" w:lineRule="auto"/>
              <w:jc w:val="both"/>
              <w:rPr>
                <w:rFonts w:cs="Times New Roman"/>
                <w:szCs w:val="24"/>
              </w:rPr>
            </w:pPr>
          </w:p>
          <w:p w14:paraId="014B98BE" w14:textId="77777777" w:rsidR="005F5C97" w:rsidRPr="00162E06" w:rsidRDefault="005F5C97" w:rsidP="00E57D42">
            <w:pPr>
              <w:pStyle w:val="NoSpacing"/>
              <w:spacing w:line="360" w:lineRule="auto"/>
              <w:jc w:val="both"/>
              <w:rPr>
                <w:rFonts w:cs="Times New Roman"/>
                <w:szCs w:val="24"/>
              </w:rPr>
            </w:pPr>
          </w:p>
          <w:p w14:paraId="4C2F61F4" w14:textId="77777777" w:rsidR="005F5C97" w:rsidRPr="00162E06" w:rsidRDefault="005F5C97" w:rsidP="00E57D42">
            <w:pPr>
              <w:pStyle w:val="NoSpacing"/>
              <w:spacing w:line="360" w:lineRule="auto"/>
              <w:jc w:val="both"/>
              <w:rPr>
                <w:rFonts w:cs="Times New Roman"/>
                <w:szCs w:val="24"/>
              </w:rPr>
            </w:pPr>
          </w:p>
          <w:p w14:paraId="50CD9892" w14:textId="77777777" w:rsidR="00BF2C10" w:rsidRPr="00162E06" w:rsidRDefault="00BF2C10" w:rsidP="00E57D42">
            <w:pPr>
              <w:pStyle w:val="NoSpacing"/>
              <w:spacing w:line="360" w:lineRule="auto"/>
              <w:jc w:val="both"/>
              <w:rPr>
                <w:rFonts w:cs="Times New Roman"/>
                <w:szCs w:val="24"/>
              </w:rPr>
            </w:pPr>
          </w:p>
          <w:p w14:paraId="7A62F08D" w14:textId="77777777" w:rsidR="00BF2C10" w:rsidRPr="00162E06" w:rsidRDefault="00BF2C10" w:rsidP="00E57D42">
            <w:pPr>
              <w:pStyle w:val="NoSpacing"/>
              <w:spacing w:line="360" w:lineRule="auto"/>
              <w:jc w:val="both"/>
              <w:rPr>
                <w:rFonts w:cs="Times New Roman"/>
                <w:szCs w:val="24"/>
              </w:rPr>
            </w:pPr>
          </w:p>
          <w:p w14:paraId="40B3576B" w14:textId="77777777" w:rsidR="005F5C97" w:rsidRPr="00162E06" w:rsidRDefault="005F5C97" w:rsidP="00E57D42">
            <w:pPr>
              <w:pStyle w:val="NoSpacing"/>
              <w:spacing w:line="360" w:lineRule="auto"/>
              <w:jc w:val="both"/>
              <w:rPr>
                <w:rFonts w:cs="Times New Roman"/>
                <w:szCs w:val="24"/>
              </w:rPr>
            </w:pPr>
          </w:p>
          <w:p w14:paraId="3B2D8A00" w14:textId="77777777" w:rsidR="005F5C97" w:rsidRPr="00162E06" w:rsidRDefault="005F5C97" w:rsidP="00E57D42">
            <w:pPr>
              <w:pStyle w:val="NoSpacing"/>
              <w:spacing w:line="360" w:lineRule="auto"/>
              <w:jc w:val="both"/>
              <w:rPr>
                <w:rFonts w:cs="Times New Roman"/>
                <w:szCs w:val="24"/>
              </w:rPr>
            </w:pPr>
          </w:p>
          <w:p w14:paraId="5D13EB94" w14:textId="77777777" w:rsidR="005F5C97" w:rsidRPr="00162E06" w:rsidRDefault="00E57D42" w:rsidP="00E57D42">
            <w:pPr>
              <w:pStyle w:val="NoSpacing"/>
              <w:spacing w:line="360" w:lineRule="auto"/>
              <w:jc w:val="both"/>
              <w:rPr>
                <w:rFonts w:cs="Times New Roman"/>
                <w:szCs w:val="24"/>
              </w:rPr>
            </w:pPr>
            <w:r w:rsidRPr="00162E06">
              <w:rPr>
                <w:rFonts w:cs="Times New Roman"/>
                <w:szCs w:val="24"/>
              </w:rPr>
              <w:t>Medium</w:t>
            </w:r>
          </w:p>
          <w:p w14:paraId="604174D7" w14:textId="77777777" w:rsidR="005F5C97" w:rsidRPr="00162E06" w:rsidRDefault="005F5C97" w:rsidP="00E57D42">
            <w:pPr>
              <w:pStyle w:val="NoSpacing"/>
              <w:spacing w:line="360" w:lineRule="auto"/>
              <w:jc w:val="both"/>
              <w:rPr>
                <w:rFonts w:cs="Times New Roman"/>
                <w:szCs w:val="24"/>
              </w:rPr>
            </w:pPr>
          </w:p>
          <w:p w14:paraId="4A2C4169" w14:textId="77777777" w:rsidR="005F5C97" w:rsidRPr="00162E06" w:rsidRDefault="005F5C97" w:rsidP="00E57D42">
            <w:pPr>
              <w:pStyle w:val="NoSpacing"/>
              <w:spacing w:line="360" w:lineRule="auto"/>
              <w:jc w:val="both"/>
              <w:rPr>
                <w:rFonts w:cs="Times New Roman"/>
                <w:szCs w:val="24"/>
              </w:rPr>
            </w:pPr>
          </w:p>
          <w:p w14:paraId="1ED622CD" w14:textId="77777777" w:rsidR="005F5C97" w:rsidRPr="00162E06" w:rsidRDefault="005F5C97" w:rsidP="00E57D42">
            <w:pPr>
              <w:pStyle w:val="NoSpacing"/>
              <w:spacing w:line="360" w:lineRule="auto"/>
              <w:jc w:val="both"/>
              <w:rPr>
                <w:rFonts w:cs="Times New Roman"/>
                <w:szCs w:val="24"/>
              </w:rPr>
            </w:pPr>
          </w:p>
          <w:p w14:paraId="1801DB28" w14:textId="77777777" w:rsidR="005F5C97" w:rsidRPr="00162E06" w:rsidRDefault="005F5C97" w:rsidP="00E57D42">
            <w:pPr>
              <w:pStyle w:val="NoSpacing"/>
              <w:spacing w:line="360" w:lineRule="auto"/>
              <w:jc w:val="both"/>
              <w:rPr>
                <w:rFonts w:cs="Times New Roman"/>
                <w:szCs w:val="24"/>
              </w:rPr>
            </w:pPr>
          </w:p>
          <w:p w14:paraId="1A41485A" w14:textId="77777777" w:rsidR="00BF2C10" w:rsidRPr="00162E06" w:rsidRDefault="00BF2C10" w:rsidP="00E57D42">
            <w:pPr>
              <w:pStyle w:val="NoSpacing"/>
              <w:spacing w:line="360" w:lineRule="auto"/>
              <w:jc w:val="both"/>
              <w:rPr>
                <w:rFonts w:cs="Times New Roman"/>
                <w:szCs w:val="24"/>
              </w:rPr>
            </w:pPr>
          </w:p>
          <w:p w14:paraId="55816EB9" w14:textId="77777777" w:rsidR="00BF2C10" w:rsidRPr="00162E06" w:rsidRDefault="00BF2C10" w:rsidP="00E57D42">
            <w:pPr>
              <w:pStyle w:val="NoSpacing"/>
              <w:spacing w:line="360" w:lineRule="auto"/>
              <w:jc w:val="both"/>
              <w:rPr>
                <w:rFonts w:cs="Times New Roman"/>
                <w:szCs w:val="24"/>
              </w:rPr>
            </w:pPr>
          </w:p>
          <w:p w14:paraId="61819ABA" w14:textId="77777777" w:rsidR="00BF2C10" w:rsidRPr="00162E06" w:rsidRDefault="00BF2C10" w:rsidP="00E57D42">
            <w:pPr>
              <w:pStyle w:val="NoSpacing"/>
              <w:spacing w:line="360" w:lineRule="auto"/>
              <w:jc w:val="both"/>
              <w:rPr>
                <w:rFonts w:cs="Times New Roman"/>
                <w:szCs w:val="24"/>
              </w:rPr>
            </w:pPr>
          </w:p>
          <w:p w14:paraId="4419C483" w14:textId="77777777" w:rsidR="005F5C97" w:rsidRPr="00162E06" w:rsidRDefault="00E57D42" w:rsidP="00E57D42">
            <w:pPr>
              <w:pStyle w:val="NoSpacing"/>
              <w:spacing w:line="360" w:lineRule="auto"/>
              <w:jc w:val="both"/>
              <w:rPr>
                <w:rFonts w:cs="Times New Roman"/>
                <w:szCs w:val="24"/>
              </w:rPr>
            </w:pPr>
            <w:r w:rsidRPr="00162E06">
              <w:rPr>
                <w:rFonts w:cs="Times New Roman"/>
                <w:szCs w:val="24"/>
              </w:rPr>
              <w:t>Medium</w:t>
            </w:r>
          </w:p>
        </w:tc>
      </w:tr>
      <w:tr w:rsidR="00104F25" w14:paraId="54402AE5" w14:textId="77777777" w:rsidTr="002E7D8E">
        <w:tc>
          <w:tcPr>
            <w:tcW w:w="2337" w:type="dxa"/>
          </w:tcPr>
          <w:p w14:paraId="000438B1"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lastRenderedPageBreak/>
              <w:t>Social</w:t>
            </w:r>
          </w:p>
        </w:tc>
        <w:tc>
          <w:tcPr>
            <w:tcW w:w="2337" w:type="dxa"/>
          </w:tcPr>
          <w:p w14:paraId="3CFF9094" w14:textId="77777777" w:rsidR="005F5C97" w:rsidRPr="00162E06" w:rsidRDefault="00E57D42" w:rsidP="00E57D42">
            <w:pPr>
              <w:pStyle w:val="NoSpacing"/>
              <w:spacing w:line="360" w:lineRule="auto"/>
              <w:jc w:val="both"/>
              <w:rPr>
                <w:rFonts w:cs="Times New Roman"/>
                <w:szCs w:val="24"/>
              </w:rPr>
            </w:pPr>
            <w:r w:rsidRPr="00162E06">
              <w:rPr>
                <w:rFonts w:cs="Times New Roman"/>
                <w:szCs w:val="24"/>
              </w:rPr>
              <w:t>Consumer preferences/tastes, Trends in clothing design</w:t>
            </w:r>
          </w:p>
          <w:p w14:paraId="335A5309" w14:textId="77777777" w:rsidR="005F5C97" w:rsidRPr="00162E06" w:rsidRDefault="00E57D42" w:rsidP="00E57D42">
            <w:pPr>
              <w:pStyle w:val="NoSpacing"/>
              <w:spacing w:line="360" w:lineRule="auto"/>
              <w:jc w:val="both"/>
              <w:rPr>
                <w:rFonts w:cs="Times New Roman"/>
                <w:szCs w:val="24"/>
              </w:rPr>
            </w:pPr>
            <w:r w:rsidRPr="00162E06">
              <w:rPr>
                <w:rFonts w:cs="Times New Roman"/>
                <w:szCs w:val="24"/>
              </w:rPr>
              <w:t>Buying patterns of ordinary people</w:t>
            </w:r>
          </w:p>
          <w:p w14:paraId="2B305CBC" w14:textId="77777777" w:rsidR="005F5C97" w:rsidRPr="00162E06" w:rsidRDefault="00E57D42" w:rsidP="00E57D42">
            <w:pPr>
              <w:pStyle w:val="NoSpacing"/>
              <w:spacing w:line="360" w:lineRule="auto"/>
              <w:jc w:val="both"/>
              <w:rPr>
                <w:rFonts w:cs="Times New Roman"/>
                <w:szCs w:val="24"/>
              </w:rPr>
            </w:pPr>
            <w:r w:rsidRPr="00162E06">
              <w:rPr>
                <w:rFonts w:cs="Times New Roman"/>
                <w:szCs w:val="24"/>
              </w:rPr>
              <w:t>a person's way of life</w:t>
            </w:r>
          </w:p>
          <w:p w14:paraId="79625150" w14:textId="77777777" w:rsidR="005F5C97" w:rsidRPr="00162E06" w:rsidRDefault="00E57D42" w:rsidP="00E57D42">
            <w:pPr>
              <w:pStyle w:val="NoSpacing"/>
              <w:spacing w:line="360" w:lineRule="auto"/>
              <w:jc w:val="both"/>
              <w:rPr>
                <w:rFonts w:cs="Times New Roman"/>
                <w:szCs w:val="24"/>
              </w:rPr>
            </w:pPr>
            <w:r w:rsidRPr="00162E06">
              <w:rPr>
                <w:rFonts w:cs="Times New Roman"/>
                <w:szCs w:val="24"/>
              </w:rPr>
              <w:t>attitudes to work in the industry</w:t>
            </w:r>
          </w:p>
          <w:p w14:paraId="4BD67308" w14:textId="77777777" w:rsidR="005F5C97" w:rsidRPr="00162E06" w:rsidRDefault="00E57D42" w:rsidP="00E57D42">
            <w:pPr>
              <w:pStyle w:val="NoSpacing"/>
              <w:spacing w:line="360" w:lineRule="auto"/>
              <w:jc w:val="both"/>
              <w:rPr>
                <w:rFonts w:cs="Times New Roman"/>
                <w:szCs w:val="24"/>
              </w:rPr>
            </w:pPr>
            <w:r w:rsidRPr="00162E06">
              <w:rPr>
                <w:rFonts w:cs="Times New Roman"/>
                <w:szCs w:val="24"/>
              </w:rPr>
              <w:t>maintaining a healthy work-life balance</w:t>
            </w:r>
          </w:p>
          <w:p w14:paraId="7D07D53E"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Demographics of the population</w:t>
            </w:r>
          </w:p>
        </w:tc>
        <w:tc>
          <w:tcPr>
            <w:tcW w:w="2338" w:type="dxa"/>
          </w:tcPr>
          <w:p w14:paraId="308C9579"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Because of the COVID-19, people tend to stay home. They don't like to travel because of this fear of being affected by the virus</w:t>
            </w:r>
            <w:r w:rsidR="00E573EC" w:rsidRPr="00162E06">
              <w:rPr>
                <w:rFonts w:cs="Times New Roman"/>
                <w:szCs w:val="24"/>
              </w:rPr>
              <w:t xml:space="preserve"> </w:t>
            </w:r>
            <w:r w:rsidR="00E573EC" w:rsidRPr="00162E06">
              <w:rPr>
                <w:rFonts w:cs="Times New Roman"/>
                <w:color w:val="000000"/>
                <w:szCs w:val="24"/>
                <w:shd w:val="clear" w:color="auto" w:fill="FFFFFF"/>
              </w:rPr>
              <w:t>(</w:t>
            </w:r>
            <w:proofErr w:type="spellStart"/>
            <w:r w:rsidR="00E573EC" w:rsidRPr="00162E06">
              <w:rPr>
                <w:rFonts w:cs="Times New Roman"/>
                <w:color w:val="000000"/>
                <w:szCs w:val="24"/>
                <w:shd w:val="clear" w:color="auto" w:fill="FFFFFF"/>
              </w:rPr>
              <w:t>Belyakov</w:t>
            </w:r>
            <w:proofErr w:type="spellEnd"/>
            <w:r w:rsidR="00E573EC" w:rsidRPr="00162E06">
              <w:rPr>
                <w:rFonts w:cs="Times New Roman"/>
                <w:color w:val="000000"/>
                <w:szCs w:val="24"/>
                <w:shd w:val="clear" w:color="auto" w:fill="FFFFFF"/>
              </w:rPr>
              <w:t xml:space="preserve">, </w:t>
            </w:r>
            <w:proofErr w:type="spellStart"/>
            <w:r w:rsidR="00E573EC" w:rsidRPr="00162E06">
              <w:rPr>
                <w:rFonts w:cs="Times New Roman"/>
                <w:color w:val="000000"/>
                <w:szCs w:val="24"/>
                <w:shd w:val="clear" w:color="auto" w:fill="FFFFFF"/>
              </w:rPr>
              <w:t>Eirikh</w:t>
            </w:r>
            <w:proofErr w:type="spellEnd"/>
            <w:r w:rsidR="00E573EC" w:rsidRPr="00162E06">
              <w:rPr>
                <w:rFonts w:cs="Times New Roman"/>
                <w:color w:val="000000"/>
                <w:szCs w:val="24"/>
                <w:shd w:val="clear" w:color="auto" w:fill="FFFFFF"/>
              </w:rPr>
              <w:t xml:space="preserve"> and </w:t>
            </w:r>
            <w:proofErr w:type="spellStart"/>
            <w:r w:rsidR="00E573EC" w:rsidRPr="00162E06">
              <w:rPr>
                <w:rFonts w:cs="Times New Roman"/>
                <w:color w:val="000000"/>
                <w:szCs w:val="24"/>
                <w:shd w:val="clear" w:color="auto" w:fill="FFFFFF"/>
              </w:rPr>
              <w:t>Stepina</w:t>
            </w:r>
            <w:proofErr w:type="spellEnd"/>
            <w:r w:rsidR="00E573EC" w:rsidRPr="00162E06">
              <w:rPr>
                <w:rFonts w:cs="Times New Roman"/>
                <w:color w:val="000000"/>
                <w:szCs w:val="24"/>
                <w:shd w:val="clear" w:color="auto" w:fill="FFFFFF"/>
              </w:rPr>
              <w:t>, 2020)</w:t>
            </w:r>
            <w:r w:rsidRPr="00162E06">
              <w:rPr>
                <w:rFonts w:cs="Times New Roman"/>
                <w:szCs w:val="24"/>
              </w:rPr>
              <w:t>.</w:t>
            </w:r>
          </w:p>
          <w:p w14:paraId="1C4F16CE" w14:textId="77777777" w:rsidR="003D1B34" w:rsidRPr="00162E06" w:rsidRDefault="00E57D42" w:rsidP="00E57D42">
            <w:pPr>
              <w:pStyle w:val="NoSpacing"/>
              <w:spacing w:line="360" w:lineRule="auto"/>
              <w:jc w:val="both"/>
              <w:rPr>
                <w:rFonts w:cs="Times New Roman"/>
                <w:szCs w:val="24"/>
              </w:rPr>
            </w:pPr>
            <w:r w:rsidRPr="00162E06">
              <w:rPr>
                <w:rFonts w:cs="Times New Roman"/>
                <w:szCs w:val="24"/>
              </w:rPr>
              <w:t>Because of the pandemic, many employees switched their job, so many hotels are facing a crisis of skilled employees.</w:t>
            </w:r>
          </w:p>
        </w:tc>
        <w:tc>
          <w:tcPr>
            <w:tcW w:w="2338" w:type="dxa"/>
          </w:tcPr>
          <w:p w14:paraId="212A9A21"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Medium</w:t>
            </w:r>
          </w:p>
          <w:p w14:paraId="7A67ADCA" w14:textId="77777777" w:rsidR="003D1B34" w:rsidRPr="00162E06" w:rsidRDefault="003D1B34" w:rsidP="00E57D42">
            <w:pPr>
              <w:pStyle w:val="NoSpacing"/>
              <w:spacing w:line="360" w:lineRule="auto"/>
              <w:jc w:val="both"/>
              <w:rPr>
                <w:rFonts w:cs="Times New Roman"/>
                <w:szCs w:val="24"/>
              </w:rPr>
            </w:pPr>
          </w:p>
          <w:p w14:paraId="76831B5C" w14:textId="77777777" w:rsidR="003D1B34" w:rsidRPr="00162E06" w:rsidRDefault="003D1B34" w:rsidP="00E57D42">
            <w:pPr>
              <w:pStyle w:val="NoSpacing"/>
              <w:spacing w:line="360" w:lineRule="auto"/>
              <w:jc w:val="both"/>
              <w:rPr>
                <w:rFonts w:cs="Times New Roman"/>
                <w:szCs w:val="24"/>
              </w:rPr>
            </w:pPr>
          </w:p>
          <w:p w14:paraId="1EBD97BA" w14:textId="77777777" w:rsidR="003D1B34" w:rsidRPr="00162E06" w:rsidRDefault="003D1B34" w:rsidP="00E57D42">
            <w:pPr>
              <w:pStyle w:val="NoSpacing"/>
              <w:spacing w:line="360" w:lineRule="auto"/>
              <w:jc w:val="both"/>
              <w:rPr>
                <w:rFonts w:cs="Times New Roman"/>
                <w:szCs w:val="24"/>
              </w:rPr>
            </w:pPr>
          </w:p>
          <w:p w14:paraId="6A72856C" w14:textId="77777777" w:rsidR="003D1B34" w:rsidRPr="00162E06" w:rsidRDefault="003D1B34" w:rsidP="00E57D42">
            <w:pPr>
              <w:pStyle w:val="NoSpacing"/>
              <w:spacing w:line="360" w:lineRule="auto"/>
              <w:jc w:val="both"/>
              <w:rPr>
                <w:rFonts w:cs="Times New Roman"/>
                <w:szCs w:val="24"/>
              </w:rPr>
            </w:pPr>
          </w:p>
          <w:p w14:paraId="46756BAE" w14:textId="77777777" w:rsidR="00BF2C10" w:rsidRPr="00162E06" w:rsidRDefault="00BF2C10" w:rsidP="00E57D42">
            <w:pPr>
              <w:pStyle w:val="NoSpacing"/>
              <w:spacing w:line="360" w:lineRule="auto"/>
              <w:jc w:val="both"/>
              <w:rPr>
                <w:rFonts w:cs="Times New Roman"/>
                <w:szCs w:val="24"/>
              </w:rPr>
            </w:pPr>
          </w:p>
          <w:p w14:paraId="21B0DE2F" w14:textId="77777777" w:rsidR="00BF2C10" w:rsidRPr="00162E06" w:rsidRDefault="00BF2C10" w:rsidP="00E57D42">
            <w:pPr>
              <w:pStyle w:val="NoSpacing"/>
              <w:spacing w:line="360" w:lineRule="auto"/>
              <w:jc w:val="both"/>
              <w:rPr>
                <w:rFonts w:cs="Times New Roman"/>
                <w:szCs w:val="24"/>
              </w:rPr>
            </w:pPr>
          </w:p>
          <w:p w14:paraId="1948811A" w14:textId="77777777" w:rsidR="00BF2C10" w:rsidRPr="00162E06" w:rsidRDefault="00BF2C10" w:rsidP="00E57D42">
            <w:pPr>
              <w:pStyle w:val="NoSpacing"/>
              <w:spacing w:line="360" w:lineRule="auto"/>
              <w:jc w:val="both"/>
              <w:rPr>
                <w:rFonts w:cs="Times New Roman"/>
                <w:szCs w:val="24"/>
              </w:rPr>
            </w:pPr>
          </w:p>
          <w:p w14:paraId="0D8D75A0" w14:textId="77777777" w:rsidR="003D1B34" w:rsidRPr="00162E06" w:rsidRDefault="003D1B34" w:rsidP="00E57D42">
            <w:pPr>
              <w:pStyle w:val="NoSpacing"/>
              <w:spacing w:line="360" w:lineRule="auto"/>
              <w:jc w:val="both"/>
              <w:rPr>
                <w:rFonts w:cs="Times New Roman"/>
                <w:szCs w:val="24"/>
              </w:rPr>
            </w:pPr>
          </w:p>
          <w:p w14:paraId="06E630ED" w14:textId="77777777" w:rsidR="003D1B34" w:rsidRPr="00162E06" w:rsidRDefault="003D1B34" w:rsidP="00E57D42">
            <w:pPr>
              <w:pStyle w:val="NoSpacing"/>
              <w:spacing w:line="360" w:lineRule="auto"/>
              <w:jc w:val="both"/>
              <w:rPr>
                <w:rFonts w:cs="Times New Roman"/>
                <w:szCs w:val="24"/>
              </w:rPr>
            </w:pPr>
          </w:p>
          <w:p w14:paraId="47EFB79C" w14:textId="77777777" w:rsidR="003D1B34" w:rsidRPr="00162E06" w:rsidRDefault="003D1B34" w:rsidP="00E57D42">
            <w:pPr>
              <w:pStyle w:val="NoSpacing"/>
              <w:spacing w:line="360" w:lineRule="auto"/>
              <w:jc w:val="both"/>
              <w:rPr>
                <w:rFonts w:cs="Times New Roman"/>
                <w:szCs w:val="24"/>
              </w:rPr>
            </w:pPr>
          </w:p>
          <w:p w14:paraId="5263A866" w14:textId="77777777" w:rsidR="003D1B34" w:rsidRPr="00162E06" w:rsidRDefault="00E57D42" w:rsidP="00E57D42">
            <w:pPr>
              <w:pStyle w:val="NoSpacing"/>
              <w:spacing w:line="360" w:lineRule="auto"/>
              <w:jc w:val="both"/>
              <w:rPr>
                <w:rFonts w:cs="Times New Roman"/>
                <w:szCs w:val="24"/>
              </w:rPr>
            </w:pPr>
            <w:r w:rsidRPr="00162E06">
              <w:rPr>
                <w:rFonts w:cs="Times New Roman"/>
                <w:szCs w:val="24"/>
              </w:rPr>
              <w:t>Medium</w:t>
            </w:r>
          </w:p>
        </w:tc>
      </w:tr>
      <w:tr w:rsidR="00104F25" w14:paraId="738C910E" w14:textId="77777777" w:rsidTr="002E7D8E">
        <w:tc>
          <w:tcPr>
            <w:tcW w:w="2337" w:type="dxa"/>
          </w:tcPr>
          <w:p w14:paraId="3CBA64DD"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lastRenderedPageBreak/>
              <w:t>Technology</w:t>
            </w:r>
          </w:p>
        </w:tc>
        <w:tc>
          <w:tcPr>
            <w:tcW w:w="2337" w:type="dxa"/>
          </w:tcPr>
          <w:p w14:paraId="55BC4BAC" w14:textId="77777777" w:rsidR="003D1B34" w:rsidRPr="00162E06" w:rsidRDefault="00E57D42" w:rsidP="00E57D42">
            <w:pPr>
              <w:pStyle w:val="NoSpacing"/>
              <w:spacing w:line="360" w:lineRule="auto"/>
              <w:jc w:val="both"/>
              <w:rPr>
                <w:rFonts w:cs="Times New Roman"/>
                <w:szCs w:val="24"/>
              </w:rPr>
            </w:pPr>
            <w:r w:rsidRPr="00162E06">
              <w:rPr>
                <w:rFonts w:cs="Times New Roman"/>
                <w:szCs w:val="24"/>
              </w:rPr>
              <w:t>MechanizationMechanisation</w:t>
            </w:r>
          </w:p>
          <w:p w14:paraId="33AFFA13" w14:textId="77777777" w:rsidR="003D1B34" w:rsidRPr="00162E06" w:rsidRDefault="003D1B34" w:rsidP="00E57D42">
            <w:pPr>
              <w:pStyle w:val="NoSpacing"/>
              <w:spacing w:line="360" w:lineRule="auto"/>
              <w:jc w:val="both"/>
              <w:rPr>
                <w:rFonts w:cs="Times New Roman"/>
                <w:szCs w:val="24"/>
              </w:rPr>
            </w:pPr>
          </w:p>
          <w:p w14:paraId="011976A9" w14:textId="77777777" w:rsidR="003D1B34" w:rsidRPr="00162E06" w:rsidRDefault="00E57D42" w:rsidP="00E57D42">
            <w:pPr>
              <w:pStyle w:val="NoSpacing"/>
              <w:spacing w:line="360" w:lineRule="auto"/>
              <w:jc w:val="both"/>
              <w:rPr>
                <w:rFonts w:cs="Times New Roman"/>
                <w:szCs w:val="24"/>
              </w:rPr>
            </w:pPr>
            <w:r w:rsidRPr="00162E06">
              <w:rPr>
                <w:rFonts w:cs="Times New Roman"/>
                <w:szCs w:val="24"/>
              </w:rPr>
              <w:t>technologies</w:t>
            </w:r>
          </w:p>
          <w:p w14:paraId="48E9D702" w14:textId="77777777" w:rsidR="003D1B34" w:rsidRPr="00162E06" w:rsidRDefault="003D1B34" w:rsidP="00E57D42">
            <w:pPr>
              <w:pStyle w:val="NoSpacing"/>
              <w:spacing w:line="360" w:lineRule="auto"/>
              <w:jc w:val="both"/>
              <w:rPr>
                <w:rFonts w:cs="Times New Roman"/>
                <w:szCs w:val="24"/>
              </w:rPr>
            </w:pPr>
          </w:p>
          <w:p w14:paraId="4DEA489C" w14:textId="77777777" w:rsidR="003D1B34" w:rsidRPr="00162E06" w:rsidRDefault="00E57D42" w:rsidP="00E57D42">
            <w:pPr>
              <w:pStyle w:val="NoSpacing"/>
              <w:spacing w:line="360" w:lineRule="auto"/>
              <w:jc w:val="both"/>
              <w:rPr>
                <w:rFonts w:cs="Times New Roman"/>
                <w:szCs w:val="24"/>
              </w:rPr>
            </w:pPr>
            <w:r w:rsidRPr="00162E06">
              <w:rPr>
                <w:rFonts w:cs="Times New Roman"/>
                <w:szCs w:val="24"/>
              </w:rPr>
              <w:t>the use of online social networks</w:t>
            </w:r>
          </w:p>
          <w:p w14:paraId="2FF068A8" w14:textId="77777777" w:rsidR="003D1B34" w:rsidRPr="00162E06" w:rsidRDefault="003D1B34" w:rsidP="00E57D42">
            <w:pPr>
              <w:pStyle w:val="NoSpacing"/>
              <w:spacing w:line="360" w:lineRule="auto"/>
              <w:jc w:val="both"/>
              <w:rPr>
                <w:rFonts w:cs="Times New Roman"/>
                <w:szCs w:val="24"/>
              </w:rPr>
            </w:pPr>
          </w:p>
          <w:p w14:paraId="34EBC2A8" w14:textId="77777777" w:rsidR="003D1B34" w:rsidRPr="00162E06" w:rsidRDefault="00E57D42" w:rsidP="00E57D42">
            <w:pPr>
              <w:pStyle w:val="NoSpacing"/>
              <w:spacing w:line="360" w:lineRule="auto"/>
              <w:jc w:val="both"/>
              <w:rPr>
                <w:rFonts w:cs="Times New Roman"/>
                <w:szCs w:val="24"/>
              </w:rPr>
            </w:pPr>
            <w:r w:rsidRPr="00162E06">
              <w:rPr>
                <w:rFonts w:cs="Times New Roman"/>
                <w:szCs w:val="24"/>
              </w:rPr>
              <w:t>Upgrades</w:t>
            </w:r>
          </w:p>
          <w:p w14:paraId="539787C3" w14:textId="77777777" w:rsidR="003D1B34" w:rsidRPr="00162E06" w:rsidRDefault="003D1B34" w:rsidP="00E57D42">
            <w:pPr>
              <w:pStyle w:val="NoSpacing"/>
              <w:spacing w:line="360" w:lineRule="auto"/>
              <w:jc w:val="both"/>
              <w:rPr>
                <w:rFonts w:cs="Times New Roman"/>
                <w:szCs w:val="24"/>
              </w:rPr>
            </w:pPr>
          </w:p>
          <w:p w14:paraId="774030C8" w14:textId="77777777" w:rsidR="003D1B34" w:rsidRPr="00162E06" w:rsidRDefault="00E57D42" w:rsidP="00E57D42">
            <w:pPr>
              <w:pStyle w:val="NoSpacing"/>
              <w:spacing w:line="360" w:lineRule="auto"/>
              <w:jc w:val="both"/>
              <w:rPr>
                <w:rFonts w:cs="Times New Roman"/>
                <w:szCs w:val="24"/>
              </w:rPr>
            </w:pPr>
            <w:r w:rsidRPr="00162E06">
              <w:rPr>
                <w:rFonts w:cs="Times New Roman"/>
                <w:szCs w:val="24"/>
              </w:rPr>
              <w:t>Robotics</w:t>
            </w:r>
          </w:p>
          <w:p w14:paraId="749C6CE7" w14:textId="77777777" w:rsidR="003D1B34" w:rsidRPr="00162E06" w:rsidRDefault="003D1B34" w:rsidP="00E57D42">
            <w:pPr>
              <w:pStyle w:val="NoSpacing"/>
              <w:spacing w:line="360" w:lineRule="auto"/>
              <w:jc w:val="both"/>
              <w:rPr>
                <w:rFonts w:cs="Times New Roman"/>
                <w:szCs w:val="24"/>
              </w:rPr>
            </w:pPr>
          </w:p>
          <w:p w14:paraId="300ACAB0" w14:textId="77777777" w:rsidR="003D1B34" w:rsidRPr="00162E06" w:rsidRDefault="00E57D42" w:rsidP="00E57D42">
            <w:pPr>
              <w:pStyle w:val="NoSpacing"/>
              <w:spacing w:line="360" w:lineRule="auto"/>
              <w:jc w:val="both"/>
              <w:rPr>
                <w:rFonts w:cs="Times New Roman"/>
                <w:szCs w:val="24"/>
              </w:rPr>
            </w:pPr>
            <w:r w:rsidRPr="00162E06">
              <w:rPr>
                <w:rFonts w:cs="Times New Roman"/>
                <w:szCs w:val="24"/>
              </w:rPr>
              <w:t xml:space="preserve">The use of </w:t>
            </w:r>
            <w:proofErr w:type="spellStart"/>
            <w:r w:rsidRPr="00162E06">
              <w:rPr>
                <w:rFonts w:cs="Times New Roman"/>
                <w:szCs w:val="24"/>
              </w:rPr>
              <w:t>computerised</w:t>
            </w:r>
            <w:proofErr w:type="spellEnd"/>
            <w:r w:rsidRPr="00162E06">
              <w:rPr>
                <w:rFonts w:cs="Times New Roman"/>
                <w:szCs w:val="24"/>
              </w:rPr>
              <w:t xml:space="preserve"> reasoning</w:t>
            </w:r>
          </w:p>
          <w:p w14:paraId="290E83A7" w14:textId="77777777" w:rsidR="003D1B34" w:rsidRPr="00162E06" w:rsidRDefault="003D1B34" w:rsidP="00E57D42">
            <w:pPr>
              <w:pStyle w:val="NoSpacing"/>
              <w:spacing w:line="360" w:lineRule="auto"/>
              <w:jc w:val="both"/>
              <w:rPr>
                <w:rFonts w:cs="Times New Roman"/>
                <w:szCs w:val="24"/>
              </w:rPr>
            </w:pPr>
          </w:p>
          <w:p w14:paraId="2CDD5C9C"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Security</w:t>
            </w:r>
          </w:p>
        </w:tc>
        <w:tc>
          <w:tcPr>
            <w:tcW w:w="2338" w:type="dxa"/>
          </w:tcPr>
          <w:p w14:paraId="43369654"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Due to the COVID-19</w:t>
            </w:r>
            <w:r w:rsidR="00D17385" w:rsidRPr="00162E06">
              <w:rPr>
                <w:rFonts w:cs="Times New Roman"/>
                <w:szCs w:val="24"/>
              </w:rPr>
              <w:t>,</w:t>
            </w:r>
            <w:r w:rsidRPr="00162E06">
              <w:rPr>
                <w:rFonts w:cs="Times New Roman"/>
                <w:szCs w:val="24"/>
              </w:rPr>
              <w:t xml:space="preserve"> </w:t>
            </w:r>
            <w:r w:rsidR="00D17385" w:rsidRPr="00162E06">
              <w:rPr>
                <w:rFonts w:cs="Times New Roman"/>
                <w:szCs w:val="24"/>
              </w:rPr>
              <w:t xml:space="preserve">hotels arranged a </w:t>
            </w:r>
            <w:proofErr w:type="spellStart"/>
            <w:r w:rsidR="00D17385" w:rsidRPr="00162E06">
              <w:rPr>
                <w:rFonts w:cs="Times New Roman"/>
                <w:szCs w:val="24"/>
              </w:rPr>
              <w:t>touchless</w:t>
            </w:r>
            <w:proofErr w:type="spellEnd"/>
            <w:r w:rsidR="00D17385" w:rsidRPr="00162E06">
              <w:rPr>
                <w:rFonts w:cs="Times New Roman"/>
                <w:szCs w:val="24"/>
              </w:rPr>
              <w:t xml:space="preserve"> check-in and checkout by using the mobile app</w:t>
            </w:r>
            <w:r w:rsidR="00BF2C10" w:rsidRPr="00162E06">
              <w:rPr>
                <w:rFonts w:cs="Times New Roman"/>
                <w:szCs w:val="24"/>
              </w:rPr>
              <w:t xml:space="preserve"> </w:t>
            </w:r>
            <w:r w:rsidR="00BF2C10" w:rsidRPr="00162E06">
              <w:rPr>
                <w:rFonts w:cs="Times New Roman"/>
                <w:color w:val="000000"/>
                <w:szCs w:val="24"/>
                <w:shd w:val="clear" w:color="auto" w:fill="FFFFFF"/>
              </w:rPr>
              <w:t>(2021)</w:t>
            </w:r>
            <w:r w:rsidR="00D17385" w:rsidRPr="00162E06">
              <w:rPr>
                <w:rFonts w:cs="Times New Roman"/>
                <w:szCs w:val="24"/>
              </w:rPr>
              <w:t>.</w:t>
            </w:r>
          </w:p>
          <w:p w14:paraId="2031DD33" w14:textId="77777777" w:rsidR="00D17385" w:rsidRPr="00162E06" w:rsidRDefault="00E57D42" w:rsidP="00E57D42">
            <w:pPr>
              <w:pStyle w:val="NoSpacing"/>
              <w:spacing w:line="360" w:lineRule="auto"/>
              <w:jc w:val="both"/>
              <w:rPr>
                <w:rFonts w:cs="Times New Roman"/>
                <w:szCs w:val="24"/>
              </w:rPr>
            </w:pPr>
            <w:r w:rsidRPr="00162E06">
              <w:rPr>
                <w:rFonts w:cs="Times New Roman"/>
                <w:szCs w:val="24"/>
              </w:rPr>
              <w:t>Many hotels are also using the automated disinfected machine. So that employees, as well as staff, stay safe.</w:t>
            </w:r>
          </w:p>
        </w:tc>
        <w:tc>
          <w:tcPr>
            <w:tcW w:w="2338" w:type="dxa"/>
          </w:tcPr>
          <w:p w14:paraId="33FFA859"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High</w:t>
            </w:r>
          </w:p>
          <w:p w14:paraId="71EA285C" w14:textId="77777777" w:rsidR="00D17385" w:rsidRPr="00162E06" w:rsidRDefault="00D17385" w:rsidP="00E57D42">
            <w:pPr>
              <w:pStyle w:val="NoSpacing"/>
              <w:spacing w:line="360" w:lineRule="auto"/>
              <w:jc w:val="both"/>
              <w:rPr>
                <w:rFonts w:cs="Times New Roman"/>
                <w:szCs w:val="24"/>
              </w:rPr>
            </w:pPr>
          </w:p>
          <w:p w14:paraId="3F1B3CF2" w14:textId="77777777" w:rsidR="00D17385" w:rsidRPr="00162E06" w:rsidRDefault="00D17385" w:rsidP="00E57D42">
            <w:pPr>
              <w:pStyle w:val="NoSpacing"/>
              <w:spacing w:line="360" w:lineRule="auto"/>
              <w:jc w:val="both"/>
              <w:rPr>
                <w:rFonts w:cs="Times New Roman"/>
                <w:szCs w:val="24"/>
              </w:rPr>
            </w:pPr>
          </w:p>
          <w:p w14:paraId="12FDDC92" w14:textId="77777777" w:rsidR="00D17385" w:rsidRPr="00162E06" w:rsidRDefault="00D17385" w:rsidP="00E57D42">
            <w:pPr>
              <w:pStyle w:val="NoSpacing"/>
              <w:spacing w:line="360" w:lineRule="auto"/>
              <w:jc w:val="both"/>
              <w:rPr>
                <w:rFonts w:cs="Times New Roman"/>
                <w:szCs w:val="24"/>
              </w:rPr>
            </w:pPr>
          </w:p>
          <w:p w14:paraId="3003798C" w14:textId="77777777" w:rsidR="00D17385" w:rsidRPr="00162E06" w:rsidRDefault="00D17385" w:rsidP="00E57D42">
            <w:pPr>
              <w:pStyle w:val="NoSpacing"/>
              <w:spacing w:line="360" w:lineRule="auto"/>
              <w:jc w:val="both"/>
              <w:rPr>
                <w:rFonts w:cs="Times New Roman"/>
                <w:szCs w:val="24"/>
              </w:rPr>
            </w:pPr>
          </w:p>
          <w:p w14:paraId="105AC5A8" w14:textId="77777777" w:rsidR="00D17385" w:rsidRPr="00162E06" w:rsidRDefault="00D17385" w:rsidP="00E57D42">
            <w:pPr>
              <w:pStyle w:val="NoSpacing"/>
              <w:spacing w:line="360" w:lineRule="auto"/>
              <w:jc w:val="both"/>
              <w:rPr>
                <w:rFonts w:cs="Times New Roman"/>
                <w:szCs w:val="24"/>
              </w:rPr>
            </w:pPr>
          </w:p>
          <w:p w14:paraId="055D70B0" w14:textId="77777777" w:rsidR="00BF2C10" w:rsidRPr="00162E06" w:rsidRDefault="00BF2C10" w:rsidP="00E57D42">
            <w:pPr>
              <w:pStyle w:val="NoSpacing"/>
              <w:spacing w:line="360" w:lineRule="auto"/>
              <w:jc w:val="both"/>
              <w:rPr>
                <w:rFonts w:cs="Times New Roman"/>
                <w:szCs w:val="24"/>
              </w:rPr>
            </w:pPr>
          </w:p>
          <w:p w14:paraId="6CB8BB52" w14:textId="77777777" w:rsidR="00BF2C10" w:rsidRPr="00162E06" w:rsidRDefault="00BF2C10" w:rsidP="00E57D42">
            <w:pPr>
              <w:pStyle w:val="NoSpacing"/>
              <w:spacing w:line="360" w:lineRule="auto"/>
              <w:jc w:val="both"/>
              <w:rPr>
                <w:rFonts w:cs="Times New Roman"/>
                <w:szCs w:val="24"/>
              </w:rPr>
            </w:pPr>
          </w:p>
          <w:p w14:paraId="05F71927" w14:textId="77777777" w:rsidR="00D17385" w:rsidRPr="00162E06" w:rsidRDefault="00E57D42" w:rsidP="00E57D42">
            <w:pPr>
              <w:pStyle w:val="NoSpacing"/>
              <w:spacing w:line="360" w:lineRule="auto"/>
              <w:jc w:val="both"/>
              <w:rPr>
                <w:rFonts w:cs="Times New Roman"/>
                <w:szCs w:val="24"/>
              </w:rPr>
            </w:pPr>
            <w:r w:rsidRPr="00162E06">
              <w:rPr>
                <w:rFonts w:cs="Times New Roman"/>
                <w:szCs w:val="24"/>
              </w:rPr>
              <w:t>High</w:t>
            </w:r>
          </w:p>
        </w:tc>
      </w:tr>
      <w:tr w:rsidR="00104F25" w14:paraId="34E16319" w14:textId="77777777" w:rsidTr="002E7D8E">
        <w:tc>
          <w:tcPr>
            <w:tcW w:w="2337" w:type="dxa"/>
          </w:tcPr>
          <w:p w14:paraId="72A5C683"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LEGAL</w:t>
            </w:r>
          </w:p>
        </w:tc>
        <w:tc>
          <w:tcPr>
            <w:tcW w:w="2337" w:type="dxa"/>
          </w:tcPr>
          <w:p w14:paraId="5CBD7651" w14:textId="77777777" w:rsidR="00F36929" w:rsidRPr="00162E06" w:rsidRDefault="00E57D42" w:rsidP="00E57D42">
            <w:pPr>
              <w:pStyle w:val="NoSpacing"/>
              <w:spacing w:line="360" w:lineRule="auto"/>
              <w:jc w:val="both"/>
              <w:rPr>
                <w:rFonts w:cs="Times New Roman"/>
                <w:szCs w:val="24"/>
              </w:rPr>
            </w:pPr>
            <w:r w:rsidRPr="00162E06">
              <w:rPr>
                <w:rFonts w:cs="Times New Roman"/>
                <w:szCs w:val="24"/>
              </w:rPr>
              <w:t>Laws governing employment</w:t>
            </w:r>
          </w:p>
          <w:p w14:paraId="6B70DC76" w14:textId="77777777" w:rsidR="00F36929" w:rsidRPr="00162E06" w:rsidRDefault="00E57D42" w:rsidP="00E57D42">
            <w:pPr>
              <w:pStyle w:val="NoSpacing"/>
              <w:spacing w:line="360" w:lineRule="auto"/>
              <w:jc w:val="both"/>
              <w:rPr>
                <w:rFonts w:cs="Times New Roman"/>
                <w:szCs w:val="24"/>
              </w:rPr>
            </w:pPr>
            <w:r w:rsidRPr="00162E06">
              <w:rPr>
                <w:rFonts w:cs="Times New Roman"/>
                <w:szCs w:val="24"/>
              </w:rPr>
              <w:t>The rule of law</w:t>
            </w:r>
          </w:p>
          <w:p w14:paraId="63C68F4E" w14:textId="77777777" w:rsidR="00F36929" w:rsidRPr="00162E06" w:rsidRDefault="00E57D42" w:rsidP="00E57D42">
            <w:pPr>
              <w:pStyle w:val="NoSpacing"/>
              <w:spacing w:line="360" w:lineRule="auto"/>
              <w:jc w:val="both"/>
              <w:rPr>
                <w:rFonts w:cs="Times New Roman"/>
                <w:szCs w:val="24"/>
              </w:rPr>
            </w:pPr>
            <w:r w:rsidRPr="00162E06">
              <w:rPr>
                <w:rFonts w:cs="Times New Roman"/>
                <w:szCs w:val="24"/>
              </w:rPr>
              <w:t>Laws governing local employment</w:t>
            </w:r>
          </w:p>
          <w:p w14:paraId="537487AA"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Regulations pertaining to health and security</w:t>
            </w:r>
          </w:p>
        </w:tc>
        <w:tc>
          <w:tcPr>
            <w:tcW w:w="2338" w:type="dxa"/>
          </w:tcPr>
          <w:p w14:paraId="388566EA"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Uk has one of the most challenging food safety laws.</w:t>
            </w:r>
          </w:p>
        </w:tc>
        <w:tc>
          <w:tcPr>
            <w:tcW w:w="2338" w:type="dxa"/>
          </w:tcPr>
          <w:p w14:paraId="70C9F6E5" w14:textId="77777777" w:rsidR="002E7D8E" w:rsidRPr="00162E06" w:rsidRDefault="00E57D42" w:rsidP="00E57D42">
            <w:pPr>
              <w:pStyle w:val="NoSpacing"/>
              <w:spacing w:line="360" w:lineRule="auto"/>
              <w:jc w:val="both"/>
              <w:rPr>
                <w:rFonts w:cs="Times New Roman"/>
                <w:szCs w:val="24"/>
              </w:rPr>
            </w:pPr>
            <w:r w:rsidRPr="00162E06">
              <w:rPr>
                <w:rFonts w:cs="Times New Roman"/>
                <w:szCs w:val="24"/>
              </w:rPr>
              <w:t>High</w:t>
            </w:r>
          </w:p>
          <w:p w14:paraId="0F11B1DF" w14:textId="77777777" w:rsidR="00F36929" w:rsidRPr="00162E06" w:rsidRDefault="00F36929" w:rsidP="00E57D42">
            <w:pPr>
              <w:pStyle w:val="NoSpacing"/>
              <w:spacing w:line="360" w:lineRule="auto"/>
              <w:jc w:val="both"/>
              <w:rPr>
                <w:rFonts w:cs="Times New Roman"/>
                <w:szCs w:val="24"/>
              </w:rPr>
            </w:pPr>
          </w:p>
        </w:tc>
      </w:tr>
      <w:tr w:rsidR="00104F25" w14:paraId="7C681A4F" w14:textId="77777777" w:rsidTr="002E7D8E">
        <w:tc>
          <w:tcPr>
            <w:tcW w:w="2337" w:type="dxa"/>
          </w:tcPr>
          <w:p w14:paraId="45A37A91" w14:textId="77777777" w:rsidR="00F36929" w:rsidRPr="00162E06" w:rsidRDefault="00E57D42" w:rsidP="00E57D42">
            <w:pPr>
              <w:pStyle w:val="NoSpacing"/>
              <w:spacing w:line="360" w:lineRule="auto"/>
              <w:jc w:val="both"/>
              <w:rPr>
                <w:rFonts w:cs="Times New Roman"/>
                <w:szCs w:val="24"/>
              </w:rPr>
            </w:pPr>
            <w:r w:rsidRPr="00162E06">
              <w:rPr>
                <w:rFonts w:cs="Times New Roman"/>
                <w:szCs w:val="24"/>
              </w:rPr>
              <w:t>ENVIRONMENTAL</w:t>
            </w:r>
          </w:p>
        </w:tc>
        <w:tc>
          <w:tcPr>
            <w:tcW w:w="2337" w:type="dxa"/>
          </w:tcPr>
          <w:p w14:paraId="2BA1E744" w14:textId="77777777" w:rsidR="00F36929" w:rsidRPr="00162E06" w:rsidRDefault="00E57D42" w:rsidP="00E57D42">
            <w:pPr>
              <w:pStyle w:val="NoSpacing"/>
              <w:spacing w:line="360" w:lineRule="auto"/>
              <w:jc w:val="both"/>
              <w:rPr>
                <w:rFonts w:cs="Times New Roman"/>
                <w:szCs w:val="24"/>
              </w:rPr>
            </w:pPr>
            <w:r w:rsidRPr="00162E06">
              <w:rPr>
                <w:rFonts w:cs="Times New Roman"/>
                <w:szCs w:val="24"/>
              </w:rPr>
              <w:t>Governmental constraints on environmental freedoms</w:t>
            </w:r>
          </w:p>
          <w:p w14:paraId="7D31E654" w14:textId="77777777" w:rsidR="00F36929" w:rsidRPr="00162E06" w:rsidRDefault="00E57D42" w:rsidP="00E57D42">
            <w:pPr>
              <w:pStyle w:val="NoSpacing"/>
              <w:spacing w:line="360" w:lineRule="auto"/>
              <w:jc w:val="both"/>
              <w:rPr>
                <w:rFonts w:cs="Times New Roman"/>
                <w:szCs w:val="24"/>
              </w:rPr>
            </w:pPr>
            <w:r w:rsidRPr="00162E06">
              <w:rPr>
                <w:rFonts w:cs="Times New Roman"/>
                <w:szCs w:val="24"/>
              </w:rPr>
              <w:t>Resources that can be sustained in the long term</w:t>
            </w:r>
          </w:p>
          <w:p w14:paraId="7E5E216B" w14:textId="77777777" w:rsidR="00F36929" w:rsidRPr="00162E06" w:rsidRDefault="00E57D42" w:rsidP="00E57D42">
            <w:pPr>
              <w:pStyle w:val="NoSpacing"/>
              <w:spacing w:line="360" w:lineRule="auto"/>
              <w:jc w:val="both"/>
              <w:rPr>
                <w:rFonts w:cs="Times New Roman"/>
                <w:szCs w:val="24"/>
              </w:rPr>
            </w:pPr>
            <w:r w:rsidRPr="00162E06">
              <w:rPr>
                <w:rFonts w:cs="Times New Roman"/>
                <w:szCs w:val="24"/>
              </w:rPr>
              <w:t>Companies have a social obligation, which is known as CSR</w:t>
            </w:r>
          </w:p>
          <w:p w14:paraId="7C34FE47" w14:textId="77777777" w:rsidR="00F36929" w:rsidRPr="00162E06" w:rsidRDefault="00E57D42" w:rsidP="00E57D42">
            <w:pPr>
              <w:pStyle w:val="NoSpacing"/>
              <w:spacing w:line="360" w:lineRule="auto"/>
              <w:jc w:val="both"/>
              <w:rPr>
                <w:rFonts w:cs="Times New Roman"/>
                <w:szCs w:val="24"/>
              </w:rPr>
            </w:pPr>
            <w:r w:rsidRPr="00162E06">
              <w:rPr>
                <w:rFonts w:cs="Times New Roman"/>
                <w:szCs w:val="24"/>
              </w:rPr>
              <w:t>Sourcing that is moral</w:t>
            </w:r>
          </w:p>
          <w:p w14:paraId="180BE61A" w14:textId="77777777" w:rsidR="00F36929" w:rsidRPr="00162E06" w:rsidRDefault="00E57D42" w:rsidP="00E57D42">
            <w:pPr>
              <w:pStyle w:val="NoSpacing"/>
              <w:spacing w:line="360" w:lineRule="auto"/>
              <w:jc w:val="both"/>
              <w:rPr>
                <w:rFonts w:cs="Times New Roman"/>
                <w:szCs w:val="24"/>
              </w:rPr>
            </w:pPr>
            <w:r w:rsidRPr="00162E06">
              <w:rPr>
                <w:rFonts w:cs="Times New Roman"/>
                <w:szCs w:val="24"/>
              </w:rPr>
              <w:t>Transportation \Procurement</w:t>
            </w:r>
          </w:p>
          <w:p w14:paraId="1B87341C" w14:textId="77777777" w:rsidR="00F36929" w:rsidRPr="00162E06" w:rsidRDefault="00E57D42" w:rsidP="00E57D42">
            <w:pPr>
              <w:pStyle w:val="NoSpacing"/>
              <w:spacing w:line="360" w:lineRule="auto"/>
              <w:jc w:val="both"/>
              <w:rPr>
                <w:rFonts w:cs="Times New Roman"/>
                <w:szCs w:val="24"/>
              </w:rPr>
            </w:pPr>
            <w:r w:rsidRPr="00162E06">
              <w:rPr>
                <w:rFonts w:cs="Times New Roman"/>
                <w:szCs w:val="24"/>
              </w:rPr>
              <w:lastRenderedPageBreak/>
              <w:t>Managing the supply chain is essential.</w:t>
            </w:r>
          </w:p>
          <w:p w14:paraId="2CE6E6A5" w14:textId="77777777" w:rsidR="00F36929" w:rsidRPr="00162E06" w:rsidRDefault="00E57D42" w:rsidP="00E57D42">
            <w:pPr>
              <w:pStyle w:val="NoSpacing"/>
              <w:spacing w:line="360" w:lineRule="auto"/>
              <w:jc w:val="both"/>
              <w:rPr>
                <w:rFonts w:cs="Times New Roman"/>
                <w:szCs w:val="24"/>
              </w:rPr>
            </w:pPr>
            <w:r w:rsidRPr="00162E06">
              <w:rPr>
                <w:rFonts w:cs="Times New Roman"/>
                <w:szCs w:val="24"/>
              </w:rPr>
              <w:t>Virus outbreaks in the future</w:t>
            </w:r>
          </w:p>
        </w:tc>
        <w:tc>
          <w:tcPr>
            <w:tcW w:w="2338" w:type="dxa"/>
          </w:tcPr>
          <w:p w14:paraId="312B24EE" w14:textId="77777777" w:rsidR="00F36929" w:rsidRPr="00162E06" w:rsidRDefault="00E57D42" w:rsidP="00E57D42">
            <w:pPr>
              <w:pStyle w:val="NoSpacing"/>
              <w:spacing w:line="360" w:lineRule="auto"/>
              <w:jc w:val="both"/>
              <w:rPr>
                <w:rFonts w:cs="Times New Roman"/>
                <w:szCs w:val="24"/>
              </w:rPr>
            </w:pPr>
            <w:r w:rsidRPr="00162E06">
              <w:rPr>
                <w:rFonts w:cs="Times New Roman"/>
                <w:szCs w:val="24"/>
              </w:rPr>
              <w:lastRenderedPageBreak/>
              <w:t>The hotel sector is heavily influenced by environmental variables</w:t>
            </w:r>
            <w:r w:rsidR="003D3023" w:rsidRPr="00162E06">
              <w:rPr>
                <w:rFonts w:cs="Times New Roman"/>
                <w:szCs w:val="24"/>
              </w:rPr>
              <w:t xml:space="preserve"> </w:t>
            </w:r>
            <w:r w:rsidR="003D3023" w:rsidRPr="00162E06">
              <w:rPr>
                <w:rFonts w:cs="Times New Roman"/>
                <w:color w:val="000000"/>
                <w:szCs w:val="24"/>
                <w:shd w:val="clear" w:color="auto" w:fill="FFFFFF"/>
              </w:rPr>
              <w:t>(McCormick, 2021)</w:t>
            </w:r>
            <w:r w:rsidRPr="00162E06">
              <w:rPr>
                <w:rFonts w:cs="Times New Roman"/>
                <w:szCs w:val="24"/>
              </w:rPr>
              <w:t xml:space="preserve">. As a result of their vast water, lighting, fuel, and other requirements, </w:t>
            </w:r>
            <w:r w:rsidRPr="00162E06">
              <w:rPr>
                <w:rFonts w:cs="Times New Roman"/>
                <w:szCs w:val="24"/>
              </w:rPr>
              <w:lastRenderedPageBreak/>
              <w:t>hotels and restaurants place additional stress on the environment</w:t>
            </w:r>
            <w:r w:rsidR="003D3023" w:rsidRPr="00162E06">
              <w:rPr>
                <w:rFonts w:cs="Times New Roman"/>
                <w:szCs w:val="24"/>
              </w:rPr>
              <w:t xml:space="preserve"> </w:t>
            </w:r>
            <w:r w:rsidR="003D3023" w:rsidRPr="00162E06">
              <w:rPr>
                <w:rFonts w:cs="Times New Roman"/>
                <w:color w:val="000000"/>
                <w:szCs w:val="24"/>
                <w:shd w:val="clear" w:color="auto" w:fill="FFFFFF"/>
              </w:rPr>
              <w:t>(McCormick, 2021)</w:t>
            </w:r>
            <w:r w:rsidRPr="00162E06">
              <w:rPr>
                <w:rFonts w:cs="Times New Roman"/>
                <w:szCs w:val="24"/>
              </w:rPr>
              <w:t>.</w:t>
            </w:r>
          </w:p>
        </w:tc>
        <w:tc>
          <w:tcPr>
            <w:tcW w:w="2338" w:type="dxa"/>
          </w:tcPr>
          <w:p w14:paraId="5F3481E5" w14:textId="77777777" w:rsidR="00F36929" w:rsidRPr="00162E06" w:rsidRDefault="00E57D42" w:rsidP="00E57D42">
            <w:pPr>
              <w:pStyle w:val="NoSpacing"/>
              <w:spacing w:line="360" w:lineRule="auto"/>
              <w:jc w:val="both"/>
              <w:rPr>
                <w:rFonts w:cs="Times New Roman"/>
                <w:szCs w:val="24"/>
              </w:rPr>
            </w:pPr>
            <w:r w:rsidRPr="00162E06">
              <w:rPr>
                <w:rFonts w:cs="Times New Roman"/>
                <w:szCs w:val="24"/>
              </w:rPr>
              <w:lastRenderedPageBreak/>
              <w:t>Medium</w:t>
            </w:r>
          </w:p>
        </w:tc>
      </w:tr>
    </w:tbl>
    <w:p w14:paraId="40C64D06" w14:textId="77777777" w:rsidR="002E7D8E" w:rsidRPr="00162E06" w:rsidRDefault="002E7D8E" w:rsidP="00E57D42">
      <w:pPr>
        <w:pStyle w:val="NoSpacing"/>
        <w:spacing w:line="360" w:lineRule="auto"/>
        <w:jc w:val="both"/>
        <w:rPr>
          <w:rFonts w:cs="Times New Roman"/>
          <w:szCs w:val="24"/>
        </w:rPr>
      </w:pPr>
    </w:p>
    <w:p w14:paraId="1285B0A1" w14:textId="77777777" w:rsidR="00946E63" w:rsidRPr="00162E06" w:rsidRDefault="00946E63" w:rsidP="00E57D42">
      <w:pPr>
        <w:pStyle w:val="NoSpacing"/>
        <w:spacing w:line="360" w:lineRule="auto"/>
        <w:jc w:val="both"/>
        <w:rPr>
          <w:rFonts w:cs="Times New Roman"/>
          <w:szCs w:val="24"/>
        </w:rPr>
      </w:pPr>
    </w:p>
    <w:p w14:paraId="2DD5D4F9" w14:textId="77777777" w:rsidR="00D14F9D" w:rsidRPr="00162E06" w:rsidRDefault="00D14F9D" w:rsidP="00E57D42">
      <w:pPr>
        <w:pStyle w:val="NoSpacing"/>
        <w:spacing w:line="360" w:lineRule="auto"/>
        <w:jc w:val="both"/>
        <w:rPr>
          <w:rFonts w:cs="Times New Roman"/>
          <w:szCs w:val="24"/>
        </w:rPr>
      </w:pPr>
    </w:p>
    <w:p w14:paraId="7F582F0B" w14:textId="77777777" w:rsidR="00D14F9D" w:rsidRPr="00162E06" w:rsidRDefault="00D14F9D" w:rsidP="00E57D42">
      <w:pPr>
        <w:pStyle w:val="NoSpacing"/>
        <w:spacing w:line="360" w:lineRule="auto"/>
        <w:jc w:val="both"/>
        <w:rPr>
          <w:rFonts w:cs="Times New Roman"/>
          <w:szCs w:val="24"/>
        </w:rPr>
      </w:pPr>
    </w:p>
    <w:p w14:paraId="7511A9FC" w14:textId="77777777" w:rsidR="005E15A3" w:rsidRPr="00162E06" w:rsidRDefault="005E15A3" w:rsidP="00E57D42">
      <w:pPr>
        <w:pStyle w:val="NoSpacing"/>
        <w:spacing w:line="360" w:lineRule="auto"/>
        <w:jc w:val="both"/>
        <w:rPr>
          <w:rFonts w:cs="Times New Roman"/>
          <w:szCs w:val="24"/>
        </w:rPr>
      </w:pPr>
    </w:p>
    <w:p w14:paraId="41B32574" w14:textId="77777777" w:rsidR="005E15A3" w:rsidRPr="00162E06" w:rsidRDefault="00E57D42" w:rsidP="00E57D42">
      <w:pPr>
        <w:pStyle w:val="Heading1"/>
        <w:spacing w:line="360" w:lineRule="auto"/>
        <w:jc w:val="both"/>
        <w:rPr>
          <w:rFonts w:cs="Times New Roman"/>
          <w:sz w:val="24"/>
          <w:szCs w:val="24"/>
        </w:rPr>
      </w:pPr>
      <w:bookmarkStart w:id="1" w:name="_Toc85232890"/>
      <w:r w:rsidRPr="00162E06">
        <w:rPr>
          <w:rFonts w:cs="Times New Roman"/>
          <w:sz w:val="24"/>
          <w:szCs w:val="24"/>
        </w:rPr>
        <w:t>Conclusion</w:t>
      </w:r>
      <w:bookmarkEnd w:id="1"/>
    </w:p>
    <w:p w14:paraId="10B0A531" w14:textId="77777777" w:rsidR="00453F94" w:rsidRPr="00162E06" w:rsidRDefault="00E57D42" w:rsidP="00E57D42">
      <w:pPr>
        <w:spacing w:line="360" w:lineRule="auto"/>
        <w:jc w:val="both"/>
        <w:rPr>
          <w:rFonts w:ascii="Times New Roman" w:hAnsi="Times New Roman" w:cs="Times New Roman"/>
          <w:sz w:val="24"/>
          <w:szCs w:val="24"/>
        </w:rPr>
      </w:pPr>
      <w:r w:rsidRPr="00162E06">
        <w:rPr>
          <w:rFonts w:ascii="Times New Roman" w:hAnsi="Times New Roman" w:cs="Times New Roman"/>
          <w:sz w:val="24"/>
          <w:szCs w:val="24"/>
        </w:rPr>
        <w:t xml:space="preserve">From this above essay, we learned how the COVID-19 affected the employment and employee lifecycle. The Trinity Hotel always takes care of its employees. But because of the COVID-19, Trinity Hotel had to do a layoff which affected the employment lifecycle very severely as well as it affected the Trinity Hotel's workforce also because Trinity Hotel invested in training these employees and made them </w:t>
      </w:r>
      <w:proofErr w:type="spellStart"/>
      <w:r w:rsidRPr="00162E06">
        <w:rPr>
          <w:rFonts w:ascii="Times New Roman" w:hAnsi="Times New Roman" w:cs="Times New Roman"/>
          <w:sz w:val="24"/>
          <w:szCs w:val="24"/>
        </w:rPr>
        <w:t>skilful</w:t>
      </w:r>
      <w:proofErr w:type="spellEnd"/>
      <w:r w:rsidRPr="00162E06">
        <w:rPr>
          <w:rFonts w:ascii="Times New Roman" w:hAnsi="Times New Roman" w:cs="Times New Roman"/>
          <w:sz w:val="24"/>
          <w:szCs w:val="24"/>
        </w:rPr>
        <w:t xml:space="preserve"> </w:t>
      </w:r>
      <w:r w:rsidRPr="00162E06">
        <w:rPr>
          <w:rStyle w:val="selectable"/>
          <w:rFonts w:ascii="Times New Roman" w:hAnsi="Times New Roman" w:cs="Times New Roman"/>
          <w:color w:val="000000"/>
          <w:sz w:val="24"/>
          <w:szCs w:val="24"/>
        </w:rPr>
        <w:t>(</w:t>
      </w:r>
      <w:proofErr w:type="spellStart"/>
      <w:r w:rsidRPr="00162E06">
        <w:rPr>
          <w:rStyle w:val="selectable"/>
          <w:rFonts w:ascii="Times New Roman" w:hAnsi="Times New Roman" w:cs="Times New Roman"/>
          <w:color w:val="000000"/>
          <w:sz w:val="24"/>
          <w:szCs w:val="24"/>
        </w:rPr>
        <w:t>Kadhum</w:t>
      </w:r>
      <w:proofErr w:type="spellEnd"/>
      <w:r w:rsidRPr="00162E06">
        <w:rPr>
          <w:rStyle w:val="selectable"/>
          <w:rFonts w:ascii="Times New Roman" w:hAnsi="Times New Roman" w:cs="Times New Roman"/>
          <w:color w:val="000000"/>
          <w:sz w:val="24"/>
          <w:szCs w:val="24"/>
        </w:rPr>
        <w:t xml:space="preserve">, </w:t>
      </w:r>
      <w:proofErr w:type="spellStart"/>
      <w:r w:rsidRPr="00162E06">
        <w:rPr>
          <w:rStyle w:val="selectable"/>
          <w:rFonts w:ascii="Times New Roman" w:hAnsi="Times New Roman" w:cs="Times New Roman"/>
          <w:color w:val="000000"/>
          <w:sz w:val="24"/>
          <w:szCs w:val="24"/>
        </w:rPr>
        <w:t>Alser</w:t>
      </w:r>
      <w:proofErr w:type="spellEnd"/>
      <w:r w:rsidRPr="00162E06">
        <w:rPr>
          <w:rStyle w:val="selectable"/>
          <w:rFonts w:ascii="Times New Roman" w:hAnsi="Times New Roman" w:cs="Times New Roman"/>
          <w:color w:val="000000"/>
          <w:sz w:val="24"/>
          <w:szCs w:val="24"/>
        </w:rPr>
        <w:t xml:space="preserve">, Bandyopadhyay and </w:t>
      </w:r>
      <w:proofErr w:type="spellStart"/>
      <w:r w:rsidRPr="00162E06">
        <w:rPr>
          <w:rStyle w:val="selectable"/>
          <w:rFonts w:ascii="Times New Roman" w:hAnsi="Times New Roman" w:cs="Times New Roman"/>
          <w:color w:val="000000"/>
          <w:sz w:val="24"/>
          <w:szCs w:val="24"/>
        </w:rPr>
        <w:t>Khundkar</w:t>
      </w:r>
      <w:proofErr w:type="spellEnd"/>
      <w:r w:rsidRPr="00162E06">
        <w:rPr>
          <w:rStyle w:val="selectable"/>
          <w:rFonts w:ascii="Times New Roman" w:hAnsi="Times New Roman" w:cs="Times New Roman"/>
          <w:color w:val="000000"/>
          <w:sz w:val="24"/>
          <w:szCs w:val="24"/>
        </w:rPr>
        <w:t>, 2021)</w:t>
      </w:r>
      <w:r w:rsidRPr="00162E06">
        <w:rPr>
          <w:rFonts w:ascii="Times New Roman" w:hAnsi="Times New Roman" w:cs="Times New Roman"/>
          <w:sz w:val="24"/>
          <w:szCs w:val="24"/>
        </w:rPr>
        <w:t>. So it was a significant loss for</w:t>
      </w:r>
      <w:r w:rsidR="00D14F9D" w:rsidRPr="00162E06">
        <w:rPr>
          <w:rFonts w:ascii="Times New Roman" w:hAnsi="Times New Roman" w:cs="Times New Roman"/>
          <w:sz w:val="24"/>
          <w:szCs w:val="24"/>
        </w:rPr>
        <w:t xml:space="preserve"> both the employee and employer. The recruitment process and the steps of employee retention of the Trinity hotel were discussed here.</w:t>
      </w:r>
      <w:r w:rsidRPr="00162E06">
        <w:rPr>
          <w:rFonts w:ascii="Times New Roman" w:hAnsi="Times New Roman" w:cs="Times New Roman"/>
          <w:sz w:val="24"/>
          <w:szCs w:val="24"/>
        </w:rPr>
        <w:t xml:space="preserve"> After the reopening, the hotel is struggling for a skilled workforce because there are many qualified employees who witched their job. From the PESTEL analysis, we learned about the</w:t>
      </w:r>
      <w:r w:rsidR="00D14F9D" w:rsidRPr="00162E06">
        <w:rPr>
          <w:rFonts w:ascii="Times New Roman" w:hAnsi="Times New Roman" w:cs="Times New Roman"/>
          <w:sz w:val="24"/>
          <w:szCs w:val="24"/>
        </w:rPr>
        <w:t xml:space="preserve"> external environmental factors and how they affect the hotel.</w:t>
      </w:r>
    </w:p>
    <w:p w14:paraId="63BDF84E" w14:textId="77777777" w:rsidR="00D14F9D" w:rsidRPr="00162E06" w:rsidRDefault="00D14F9D" w:rsidP="00E57D42">
      <w:pPr>
        <w:spacing w:line="360" w:lineRule="auto"/>
        <w:jc w:val="both"/>
        <w:rPr>
          <w:rFonts w:ascii="Times New Roman" w:hAnsi="Times New Roman" w:cs="Times New Roman"/>
          <w:sz w:val="24"/>
        </w:rPr>
      </w:pPr>
    </w:p>
    <w:p w14:paraId="09EBA853" w14:textId="77777777" w:rsidR="00D14F9D" w:rsidRPr="00162E06" w:rsidRDefault="00D14F9D" w:rsidP="00E57D42">
      <w:pPr>
        <w:spacing w:line="360" w:lineRule="auto"/>
        <w:jc w:val="both"/>
        <w:rPr>
          <w:rFonts w:ascii="Times New Roman" w:hAnsi="Times New Roman" w:cs="Times New Roman"/>
          <w:sz w:val="24"/>
        </w:rPr>
      </w:pPr>
    </w:p>
    <w:p w14:paraId="30A51F6B" w14:textId="77777777" w:rsidR="00D14F9D" w:rsidRPr="00162E06" w:rsidRDefault="00D14F9D" w:rsidP="00E57D42">
      <w:pPr>
        <w:spacing w:line="360" w:lineRule="auto"/>
        <w:jc w:val="both"/>
        <w:rPr>
          <w:rFonts w:ascii="Times New Roman" w:hAnsi="Times New Roman" w:cs="Times New Roman"/>
          <w:sz w:val="24"/>
        </w:rPr>
      </w:pPr>
    </w:p>
    <w:p w14:paraId="49B3063D" w14:textId="77777777" w:rsidR="00D14F9D" w:rsidRPr="00162E06" w:rsidRDefault="00D14F9D" w:rsidP="00E57D42">
      <w:pPr>
        <w:spacing w:line="360" w:lineRule="auto"/>
        <w:jc w:val="both"/>
        <w:rPr>
          <w:rFonts w:ascii="Times New Roman" w:hAnsi="Times New Roman" w:cs="Times New Roman"/>
          <w:sz w:val="24"/>
        </w:rPr>
      </w:pPr>
    </w:p>
    <w:p w14:paraId="74033F1A" w14:textId="77777777" w:rsidR="00D14F9D" w:rsidRPr="00162E06" w:rsidRDefault="00D14F9D" w:rsidP="00E57D42">
      <w:pPr>
        <w:spacing w:line="360" w:lineRule="auto"/>
        <w:jc w:val="both"/>
        <w:rPr>
          <w:rFonts w:ascii="Times New Roman" w:hAnsi="Times New Roman" w:cs="Times New Roman"/>
          <w:sz w:val="24"/>
        </w:rPr>
      </w:pPr>
    </w:p>
    <w:p w14:paraId="3B98CCB2" w14:textId="77777777" w:rsidR="00D14F9D" w:rsidRPr="00162E06" w:rsidRDefault="00D14F9D" w:rsidP="00E57D42">
      <w:pPr>
        <w:spacing w:line="360" w:lineRule="auto"/>
        <w:jc w:val="both"/>
        <w:rPr>
          <w:rFonts w:ascii="Times New Roman" w:hAnsi="Times New Roman" w:cs="Times New Roman"/>
          <w:sz w:val="24"/>
        </w:rPr>
      </w:pPr>
    </w:p>
    <w:p w14:paraId="6FF19311" w14:textId="77777777" w:rsidR="00BF2C10" w:rsidRPr="00162E06" w:rsidRDefault="00BF2C10" w:rsidP="00E57D42">
      <w:pPr>
        <w:spacing w:line="360" w:lineRule="auto"/>
        <w:jc w:val="both"/>
        <w:rPr>
          <w:rFonts w:ascii="Times New Roman" w:hAnsi="Times New Roman" w:cs="Times New Roman"/>
          <w:sz w:val="24"/>
        </w:rPr>
      </w:pPr>
    </w:p>
    <w:p w14:paraId="21A3DB2E" w14:textId="77777777" w:rsidR="00761390" w:rsidRPr="00162E06" w:rsidRDefault="00761390" w:rsidP="00E57D42">
      <w:pPr>
        <w:spacing w:line="360" w:lineRule="auto"/>
        <w:jc w:val="both"/>
        <w:rPr>
          <w:rFonts w:ascii="Times New Roman" w:hAnsi="Times New Roman" w:cs="Times New Roman"/>
          <w:sz w:val="24"/>
        </w:rPr>
      </w:pPr>
    </w:p>
    <w:p w14:paraId="261C2BAF" w14:textId="77777777" w:rsidR="00761390" w:rsidRPr="00162E06" w:rsidRDefault="00E57D42" w:rsidP="00E57D42">
      <w:pPr>
        <w:pStyle w:val="Heading1"/>
        <w:spacing w:line="360" w:lineRule="auto"/>
        <w:jc w:val="both"/>
        <w:rPr>
          <w:rFonts w:cs="Times New Roman"/>
        </w:rPr>
      </w:pPr>
      <w:bookmarkStart w:id="2" w:name="_Toc85232891"/>
      <w:r w:rsidRPr="00162E06">
        <w:rPr>
          <w:rFonts w:cs="Times New Roman"/>
        </w:rPr>
        <w:t>Reference</w:t>
      </w:r>
      <w:bookmarkEnd w:id="2"/>
    </w:p>
    <w:p w14:paraId="21C4A65A" w14:textId="77777777" w:rsidR="00761390" w:rsidRPr="00162E06" w:rsidRDefault="00E57D42" w:rsidP="00E57D42">
      <w:pPr>
        <w:pStyle w:val="NormalWeb"/>
        <w:spacing w:before="0" w:beforeAutospacing="0" w:after="180" w:afterAutospacing="0" w:line="360" w:lineRule="auto"/>
        <w:ind w:left="450" w:hanging="450"/>
        <w:jc w:val="both"/>
        <w:rPr>
          <w:color w:val="000000"/>
        </w:rPr>
      </w:pPr>
      <w:r w:rsidRPr="00162E06">
        <w:rPr>
          <w:color w:val="000000"/>
        </w:rPr>
        <w:t xml:space="preserve">Lee, Y. and </w:t>
      </w:r>
      <w:proofErr w:type="spellStart"/>
      <w:r w:rsidRPr="00162E06">
        <w:rPr>
          <w:color w:val="000000"/>
        </w:rPr>
        <w:t>Yook</w:t>
      </w:r>
      <w:proofErr w:type="spellEnd"/>
      <w:r w:rsidRPr="00162E06">
        <w:rPr>
          <w:color w:val="000000"/>
        </w:rPr>
        <w:t>, S. (2020). Effective Crisis Intervention Approaches and Activities Post–COVID-19: Focusing on Crisis Intervention amid COVID-19. </w:t>
      </w:r>
      <w:r w:rsidRPr="00162E06">
        <w:rPr>
          <w:i/>
          <w:iCs/>
          <w:color w:val="000000"/>
        </w:rPr>
        <w:t>Korean Journal of Clinical Psychology</w:t>
      </w:r>
      <w:r w:rsidRPr="00162E06">
        <w:rPr>
          <w:color w:val="000000"/>
        </w:rPr>
        <w:t>, 39(4), pp.368-381.</w:t>
      </w:r>
    </w:p>
    <w:p w14:paraId="102E9301" w14:textId="77777777" w:rsidR="00761390" w:rsidRPr="00162E06" w:rsidRDefault="00E57D42" w:rsidP="00E57D42">
      <w:pPr>
        <w:pStyle w:val="NormalWeb"/>
        <w:spacing w:before="0" w:beforeAutospacing="0" w:after="180" w:afterAutospacing="0" w:line="360" w:lineRule="auto"/>
        <w:ind w:left="450" w:hanging="450"/>
        <w:jc w:val="both"/>
        <w:rPr>
          <w:color w:val="000000"/>
        </w:rPr>
      </w:pPr>
      <w:proofErr w:type="spellStart"/>
      <w:r w:rsidRPr="00162E06">
        <w:rPr>
          <w:color w:val="000000"/>
        </w:rPr>
        <w:t>Davahli</w:t>
      </w:r>
      <w:proofErr w:type="spellEnd"/>
      <w:r w:rsidRPr="00162E06">
        <w:rPr>
          <w:color w:val="000000"/>
        </w:rPr>
        <w:t xml:space="preserve">, M., </w:t>
      </w:r>
      <w:proofErr w:type="spellStart"/>
      <w:r w:rsidRPr="00162E06">
        <w:rPr>
          <w:color w:val="000000"/>
        </w:rPr>
        <w:t>Karwowski</w:t>
      </w:r>
      <w:proofErr w:type="spellEnd"/>
      <w:r w:rsidRPr="00162E06">
        <w:rPr>
          <w:color w:val="000000"/>
        </w:rPr>
        <w:t xml:space="preserve">, W., </w:t>
      </w:r>
      <w:proofErr w:type="spellStart"/>
      <w:r w:rsidRPr="00162E06">
        <w:rPr>
          <w:color w:val="000000"/>
        </w:rPr>
        <w:t>Sonmez</w:t>
      </w:r>
      <w:proofErr w:type="spellEnd"/>
      <w:r w:rsidRPr="00162E06">
        <w:rPr>
          <w:color w:val="000000"/>
        </w:rPr>
        <w:t xml:space="preserve">, S. and </w:t>
      </w:r>
      <w:proofErr w:type="spellStart"/>
      <w:r w:rsidRPr="00162E06">
        <w:rPr>
          <w:color w:val="000000"/>
        </w:rPr>
        <w:t>Apostolopoulos</w:t>
      </w:r>
      <w:proofErr w:type="spellEnd"/>
      <w:r w:rsidRPr="00162E06">
        <w:rPr>
          <w:color w:val="000000"/>
        </w:rPr>
        <w:t>, Y. (2021). </w:t>
      </w:r>
      <w:r w:rsidRPr="00162E06">
        <w:rPr>
          <w:i/>
          <w:iCs/>
          <w:color w:val="000000"/>
        </w:rPr>
        <w:t>The Hospitality Industry in the Face of the COVID-19 Pandemic: Current Topics and Research Methods</w:t>
      </w:r>
      <w:r w:rsidRPr="00162E06">
        <w:rPr>
          <w:color w:val="000000"/>
        </w:rPr>
        <w:t>.</w:t>
      </w:r>
    </w:p>
    <w:p w14:paraId="65CA4BB4" w14:textId="77777777" w:rsidR="00761390" w:rsidRPr="00162E06" w:rsidRDefault="00E57D42" w:rsidP="00E57D42">
      <w:pPr>
        <w:pStyle w:val="NormalWeb"/>
        <w:spacing w:before="0" w:beforeAutospacing="0" w:after="180" w:afterAutospacing="0" w:line="360" w:lineRule="auto"/>
        <w:ind w:left="450" w:hanging="450"/>
        <w:jc w:val="both"/>
        <w:rPr>
          <w:color w:val="000000"/>
        </w:rPr>
      </w:pPr>
      <w:proofErr w:type="spellStart"/>
      <w:r w:rsidRPr="00162E06">
        <w:rPr>
          <w:color w:val="000000"/>
        </w:rPr>
        <w:t>Cushman</w:t>
      </w:r>
      <w:proofErr w:type="spellEnd"/>
      <w:r w:rsidRPr="00162E06">
        <w:rPr>
          <w:color w:val="000000"/>
        </w:rPr>
        <w:t xml:space="preserve"> &amp; Wakefield. (2021). </w:t>
      </w:r>
      <w:r w:rsidRPr="00162E06">
        <w:rPr>
          <w:i/>
          <w:iCs/>
          <w:color w:val="000000"/>
        </w:rPr>
        <w:t xml:space="preserve">The Impact of COVID-19 on Hotel Values | Insights | </w:t>
      </w:r>
      <w:proofErr w:type="spellStart"/>
      <w:r w:rsidRPr="00162E06">
        <w:rPr>
          <w:i/>
          <w:iCs/>
          <w:color w:val="000000"/>
        </w:rPr>
        <w:t>Cushman</w:t>
      </w:r>
      <w:proofErr w:type="spellEnd"/>
      <w:r w:rsidRPr="00162E06">
        <w:rPr>
          <w:i/>
          <w:iCs/>
          <w:color w:val="000000"/>
        </w:rPr>
        <w:t xml:space="preserve"> &amp; Wakefield</w:t>
      </w:r>
      <w:r w:rsidRPr="00162E06">
        <w:rPr>
          <w:color w:val="000000"/>
        </w:rPr>
        <w:t>. [online] Available at: &lt;https://www.cushmanwakefield.com/en/insights/covid-19/impact-on-hotel-values&gt; [Accessed 6 October 2021].</w:t>
      </w:r>
    </w:p>
    <w:p w14:paraId="1CC71707" w14:textId="77777777" w:rsidR="002D22BD" w:rsidRPr="00162E06" w:rsidRDefault="00E57D42" w:rsidP="00E57D42">
      <w:pPr>
        <w:pStyle w:val="NormalWeb"/>
        <w:spacing w:before="0" w:beforeAutospacing="0" w:after="180" w:afterAutospacing="0" w:line="360" w:lineRule="auto"/>
        <w:ind w:left="450" w:hanging="450"/>
        <w:jc w:val="both"/>
        <w:rPr>
          <w:color w:val="000000"/>
          <w:shd w:val="clear" w:color="auto" w:fill="FFFFFF"/>
        </w:rPr>
      </w:pPr>
      <w:r w:rsidRPr="00162E06">
        <w:rPr>
          <w:color w:val="000000"/>
          <w:shd w:val="clear" w:color="auto" w:fill="FFFFFF"/>
        </w:rPr>
        <w:t xml:space="preserve">Gupta, S. (2019). Challenges Faced by </w:t>
      </w:r>
      <w:proofErr w:type="spellStart"/>
      <w:r w:rsidRPr="00162E06">
        <w:rPr>
          <w:color w:val="000000"/>
          <w:shd w:val="clear" w:color="auto" w:fill="FFFFFF"/>
        </w:rPr>
        <w:t>Adecco</w:t>
      </w:r>
      <w:proofErr w:type="spellEnd"/>
      <w:r w:rsidRPr="00162E06">
        <w:rPr>
          <w:color w:val="000000"/>
          <w:shd w:val="clear" w:color="auto" w:fill="FFFFFF"/>
        </w:rPr>
        <w:t xml:space="preserve"> Employees in Handling Employee Lifecycle. </w:t>
      </w:r>
      <w:r w:rsidRPr="00162E06">
        <w:rPr>
          <w:i/>
          <w:iCs/>
          <w:color w:val="000000"/>
          <w:shd w:val="clear" w:color="auto" w:fill="FFFFFF"/>
        </w:rPr>
        <w:t>SSRN Electronic Journal</w:t>
      </w:r>
      <w:r w:rsidRPr="00162E06">
        <w:rPr>
          <w:color w:val="000000"/>
          <w:shd w:val="clear" w:color="auto" w:fill="FFFFFF"/>
        </w:rPr>
        <w:t>,</w:t>
      </w:r>
    </w:p>
    <w:p w14:paraId="1CCB2AD5" w14:textId="77777777" w:rsidR="002D22BD" w:rsidRPr="00162E06" w:rsidRDefault="00E57D42" w:rsidP="00E57D42">
      <w:pPr>
        <w:pStyle w:val="NormalWeb"/>
        <w:spacing w:before="0" w:beforeAutospacing="0" w:after="180" w:afterAutospacing="0" w:line="360" w:lineRule="auto"/>
        <w:ind w:left="450" w:hanging="450"/>
        <w:jc w:val="both"/>
        <w:rPr>
          <w:color w:val="000000"/>
        </w:rPr>
      </w:pPr>
      <w:r w:rsidRPr="00162E06">
        <w:rPr>
          <w:color w:val="000000"/>
        </w:rPr>
        <w:t xml:space="preserve">https://www.kfyrtv.com. </w:t>
      </w:r>
      <w:r w:rsidR="00BF2C10" w:rsidRPr="00162E06">
        <w:rPr>
          <w:color w:val="000000"/>
        </w:rPr>
        <w:t>(</w:t>
      </w:r>
      <w:r w:rsidRPr="00162E06">
        <w:rPr>
          <w:color w:val="000000"/>
        </w:rPr>
        <w:t>2021</w:t>
      </w:r>
      <w:r w:rsidR="00BF2C10" w:rsidRPr="00162E06">
        <w:rPr>
          <w:color w:val="000000"/>
        </w:rPr>
        <w:t>0</w:t>
      </w:r>
      <w:r w:rsidRPr="00162E06">
        <w:rPr>
          <w:color w:val="000000"/>
        </w:rPr>
        <w:t>. </w:t>
      </w:r>
      <w:r w:rsidRPr="00162E06">
        <w:rPr>
          <w:i/>
          <w:iCs/>
          <w:color w:val="000000"/>
        </w:rPr>
        <w:t>Visitor restrictions heightened at Trinity Homes in Minot amid a cluster of COVID-19 cases</w:t>
      </w:r>
      <w:r w:rsidRPr="00162E06">
        <w:rPr>
          <w:color w:val="000000"/>
        </w:rPr>
        <w:t>. [online] Available at: &lt;https://www.kfyrtv.com/2021/10/12/visitor-restrictions-heightened-trinity-homes-minot-amid-cluster-covid-19-cases/&gt; [Accessed 15 October 2021].</w:t>
      </w:r>
    </w:p>
    <w:p w14:paraId="3936E534" w14:textId="77777777" w:rsidR="002D22BD" w:rsidRPr="00162E06" w:rsidRDefault="00E57D42" w:rsidP="00E57D42">
      <w:pPr>
        <w:pStyle w:val="NormalWeb"/>
        <w:spacing w:before="0" w:beforeAutospacing="0" w:after="180" w:afterAutospacing="0" w:line="360" w:lineRule="auto"/>
        <w:ind w:left="450" w:hanging="450"/>
        <w:jc w:val="both"/>
        <w:rPr>
          <w:color w:val="000000"/>
        </w:rPr>
      </w:pPr>
      <w:proofErr w:type="spellStart"/>
      <w:r w:rsidRPr="00162E06">
        <w:rPr>
          <w:color w:val="000000"/>
        </w:rPr>
        <w:t>Morita</w:t>
      </w:r>
      <w:proofErr w:type="spellEnd"/>
      <w:r w:rsidRPr="00162E06">
        <w:rPr>
          <w:color w:val="000000"/>
        </w:rPr>
        <w:t xml:space="preserve">, T., </w:t>
      </w:r>
      <w:proofErr w:type="spellStart"/>
      <w:r w:rsidR="00BF2C10" w:rsidRPr="00162E06">
        <w:rPr>
          <w:color w:val="000000"/>
        </w:rPr>
        <w:t>Takatsuka</w:t>
      </w:r>
      <w:proofErr w:type="spellEnd"/>
      <w:r w:rsidR="00BF2C10" w:rsidRPr="00162E06">
        <w:rPr>
          <w:color w:val="000000"/>
        </w:rPr>
        <w:t>, H. and Yamamoto, K. (</w:t>
      </w:r>
      <w:r w:rsidRPr="00162E06">
        <w:rPr>
          <w:color w:val="000000"/>
        </w:rPr>
        <w:t>2021</w:t>
      </w:r>
      <w:r w:rsidR="00BF2C10" w:rsidRPr="00162E06">
        <w:rPr>
          <w:color w:val="000000"/>
        </w:rPr>
        <w:t>)</w:t>
      </w:r>
      <w:r w:rsidRPr="00162E06">
        <w:rPr>
          <w:color w:val="000000"/>
        </w:rPr>
        <w:t>. Does Globalization Foster Economic Growth?. </w:t>
      </w:r>
      <w:r w:rsidRPr="00162E06">
        <w:rPr>
          <w:i/>
          <w:iCs/>
          <w:color w:val="000000"/>
        </w:rPr>
        <w:t>Japanese Economic Review</w:t>
      </w:r>
      <w:r w:rsidRPr="00162E06">
        <w:rPr>
          <w:color w:val="000000"/>
        </w:rPr>
        <w:t>, 66(4), pp.492-519.</w:t>
      </w:r>
    </w:p>
    <w:p w14:paraId="0A03BBBC" w14:textId="77777777" w:rsidR="002D22BD" w:rsidRPr="00162E06" w:rsidRDefault="00E57D42" w:rsidP="00E57D42">
      <w:pPr>
        <w:pStyle w:val="NormalWeb"/>
        <w:spacing w:before="0" w:beforeAutospacing="0" w:after="180" w:afterAutospacing="0" w:line="360" w:lineRule="auto"/>
        <w:ind w:left="450" w:hanging="450"/>
        <w:jc w:val="both"/>
        <w:rPr>
          <w:color w:val="000000"/>
        </w:rPr>
      </w:pPr>
      <w:r w:rsidRPr="00162E06">
        <w:rPr>
          <w:color w:val="000000"/>
        </w:rPr>
        <w:t xml:space="preserve">Trinity International Services Limited. </w:t>
      </w:r>
      <w:r w:rsidR="00BF2C10" w:rsidRPr="00162E06">
        <w:rPr>
          <w:color w:val="000000"/>
        </w:rPr>
        <w:t>(</w:t>
      </w:r>
      <w:r w:rsidRPr="00162E06">
        <w:rPr>
          <w:color w:val="000000"/>
        </w:rPr>
        <w:t>2021</w:t>
      </w:r>
      <w:r w:rsidR="00BF2C10" w:rsidRPr="00162E06">
        <w:rPr>
          <w:color w:val="000000"/>
        </w:rPr>
        <w:t>)</w:t>
      </w:r>
      <w:r w:rsidRPr="00162E06">
        <w:rPr>
          <w:color w:val="000000"/>
        </w:rPr>
        <w:t>. </w:t>
      </w:r>
      <w:r w:rsidRPr="00162E06">
        <w:rPr>
          <w:i/>
          <w:iCs/>
          <w:color w:val="000000"/>
        </w:rPr>
        <w:t>Recruitment - Trinity International Services Limited</w:t>
      </w:r>
      <w:r w:rsidRPr="00162E06">
        <w:rPr>
          <w:color w:val="000000"/>
        </w:rPr>
        <w:t>. [online] Available at: &lt;https://www.trinity-int.com/recruitment/&gt; [Accessed 15 October 2021].</w:t>
      </w:r>
    </w:p>
    <w:p w14:paraId="4C45C57B" w14:textId="77777777" w:rsidR="00316BB4" w:rsidRPr="00162E06" w:rsidRDefault="00E57D42" w:rsidP="00E57D42">
      <w:pPr>
        <w:pStyle w:val="NormalWeb"/>
        <w:spacing w:after="180" w:line="360" w:lineRule="auto"/>
        <w:ind w:left="450" w:hanging="450"/>
        <w:jc w:val="both"/>
        <w:rPr>
          <w:color w:val="000000"/>
        </w:rPr>
      </w:pPr>
      <w:proofErr w:type="spellStart"/>
      <w:r w:rsidRPr="00162E06">
        <w:rPr>
          <w:color w:val="000000"/>
        </w:rPr>
        <w:t>Kadhum</w:t>
      </w:r>
      <w:proofErr w:type="spellEnd"/>
      <w:r w:rsidRPr="00162E06">
        <w:rPr>
          <w:color w:val="000000"/>
        </w:rPr>
        <w:t xml:space="preserve">, M., </w:t>
      </w:r>
      <w:proofErr w:type="spellStart"/>
      <w:r w:rsidRPr="00162E06">
        <w:rPr>
          <w:color w:val="000000"/>
        </w:rPr>
        <w:t>Alser</w:t>
      </w:r>
      <w:proofErr w:type="spellEnd"/>
      <w:r w:rsidRPr="00162E06">
        <w:rPr>
          <w:color w:val="000000"/>
        </w:rPr>
        <w:t xml:space="preserve">, O., Bandyopadhyay, S. and </w:t>
      </w:r>
      <w:proofErr w:type="spellStart"/>
      <w:r w:rsidRPr="00162E06">
        <w:rPr>
          <w:color w:val="000000"/>
        </w:rPr>
        <w:t>Khundkar</w:t>
      </w:r>
      <w:proofErr w:type="spellEnd"/>
      <w:r w:rsidRPr="00162E06">
        <w:rPr>
          <w:color w:val="000000"/>
        </w:rPr>
        <w:t>, R. (2021). Rebuilding Global Plastic</w:t>
      </w:r>
    </w:p>
    <w:p w14:paraId="2BB5E3A4" w14:textId="77777777" w:rsidR="00316BB4" w:rsidRPr="00162E06" w:rsidRDefault="00E57D42" w:rsidP="00E57D42">
      <w:pPr>
        <w:pStyle w:val="NormalWeb"/>
        <w:spacing w:after="180" w:line="360" w:lineRule="auto"/>
        <w:ind w:left="450" w:hanging="450"/>
        <w:jc w:val="both"/>
        <w:rPr>
          <w:color w:val="000000"/>
        </w:rPr>
      </w:pPr>
      <w:r w:rsidRPr="00162E06">
        <w:rPr>
          <w:color w:val="000000"/>
        </w:rPr>
        <w:t>Surgery Services and Safeguarding Workforce Density after COVID-19. Plastic &amp;amp;</w:t>
      </w:r>
    </w:p>
    <w:p w14:paraId="7BEAC9E4" w14:textId="77777777" w:rsidR="00BF2C10" w:rsidRPr="00162E06" w:rsidRDefault="00E57D42" w:rsidP="00E57D42">
      <w:pPr>
        <w:pStyle w:val="NormalWeb"/>
        <w:spacing w:after="180" w:line="360" w:lineRule="auto"/>
        <w:ind w:left="450" w:hanging="450"/>
        <w:jc w:val="both"/>
        <w:rPr>
          <w:color w:val="000000"/>
        </w:rPr>
      </w:pPr>
      <w:r w:rsidRPr="00162E06">
        <w:rPr>
          <w:color w:val="000000"/>
        </w:rPr>
        <w:lastRenderedPageBreak/>
        <w:t>Reconstructive Surgery, Publish Ahead of Print.</w:t>
      </w:r>
    </w:p>
    <w:p w14:paraId="79501C52" w14:textId="77777777" w:rsidR="00BF2C10" w:rsidRPr="00162E06" w:rsidRDefault="00E57D42" w:rsidP="00E57D42">
      <w:pPr>
        <w:pStyle w:val="NormalWeb"/>
        <w:spacing w:before="0" w:beforeAutospacing="0" w:after="180" w:afterAutospacing="0" w:line="360" w:lineRule="auto"/>
        <w:ind w:left="450" w:hanging="450"/>
        <w:jc w:val="both"/>
        <w:rPr>
          <w:color w:val="000000"/>
        </w:rPr>
      </w:pPr>
      <w:r w:rsidRPr="00162E06">
        <w:rPr>
          <w:color w:val="000000"/>
        </w:rPr>
        <w:t>(2021). [online] Available at: &lt;https://www.stlouisfed.org/publications/regional-economist/third-quarter-2021/covid19s-economic-impact-world&gt; [Accessed 15 October 2021].</w:t>
      </w:r>
    </w:p>
    <w:p w14:paraId="115B7698" w14:textId="77777777" w:rsidR="00BF2C10" w:rsidRPr="00162E06" w:rsidRDefault="00E57D42" w:rsidP="00E57D42">
      <w:pPr>
        <w:pStyle w:val="NormalWeb"/>
        <w:spacing w:before="0" w:beforeAutospacing="0" w:after="180" w:afterAutospacing="0" w:line="360" w:lineRule="auto"/>
        <w:ind w:left="450" w:hanging="450"/>
        <w:jc w:val="both"/>
        <w:rPr>
          <w:color w:val="000000"/>
        </w:rPr>
      </w:pPr>
      <w:r w:rsidRPr="00162E06">
        <w:rPr>
          <w:color w:val="000000"/>
        </w:rPr>
        <w:t>(2021). [online] Available at: &lt;https://www.mckinsey.com/~/media/McKinsey/About%20Us/COVID%20Response%20Center/PDFs/Contactless-service-and-operations-Hotels.pdf&gt; [Accessed 15 October 2021].</w:t>
      </w:r>
    </w:p>
    <w:p w14:paraId="7CE161FB" w14:textId="77777777" w:rsidR="00BF2C10" w:rsidRPr="00162E06" w:rsidRDefault="00E57D42" w:rsidP="00E57D42">
      <w:pPr>
        <w:pStyle w:val="NormalWeb"/>
        <w:spacing w:before="0" w:beforeAutospacing="0" w:after="180" w:afterAutospacing="0" w:line="360" w:lineRule="auto"/>
        <w:ind w:left="450" w:hanging="450"/>
        <w:jc w:val="both"/>
        <w:rPr>
          <w:color w:val="000000"/>
        </w:rPr>
      </w:pPr>
      <w:r w:rsidRPr="00162E06">
        <w:rPr>
          <w:color w:val="000000"/>
        </w:rPr>
        <w:t>GOV.UK. (2021). </w:t>
      </w:r>
      <w:r w:rsidRPr="00162E06">
        <w:rPr>
          <w:i/>
          <w:iCs/>
          <w:color w:val="000000"/>
        </w:rPr>
        <w:t>Travel to England from another country during coronavirus (COVID-19)</w:t>
      </w:r>
      <w:r w:rsidRPr="00162E06">
        <w:rPr>
          <w:color w:val="000000"/>
        </w:rPr>
        <w:t>. [online] Available at: &lt;https://www.gov.uk/guidance/travel-to-england-from-another-country-during-coronavirus-covid-19&gt; [Accessed 15 October 2021].</w:t>
      </w:r>
    </w:p>
    <w:p w14:paraId="6D78E64C" w14:textId="77777777" w:rsidR="003D3023" w:rsidRPr="00162E06" w:rsidRDefault="00E57D42" w:rsidP="00E57D42">
      <w:pPr>
        <w:pStyle w:val="NormalWeb"/>
        <w:spacing w:before="0" w:beforeAutospacing="0" w:after="180" w:afterAutospacing="0" w:line="360" w:lineRule="auto"/>
        <w:ind w:left="450" w:hanging="450"/>
        <w:jc w:val="both"/>
        <w:rPr>
          <w:color w:val="000000"/>
        </w:rPr>
      </w:pPr>
      <w:r w:rsidRPr="00162E06">
        <w:rPr>
          <w:color w:val="000000"/>
        </w:rPr>
        <w:t>Shaw, N. (2021). </w:t>
      </w:r>
      <w:r w:rsidRPr="00162E06">
        <w:rPr>
          <w:i/>
          <w:iCs/>
          <w:color w:val="000000"/>
        </w:rPr>
        <w:t>Covid wardens, the rule of six and the rest of Boris's announcement</w:t>
      </w:r>
      <w:r w:rsidRPr="00162E06">
        <w:rPr>
          <w:color w:val="000000"/>
        </w:rPr>
        <w:t>. [online] WalesOnline. Available at: &lt;https://www.walesonline.co.uk/news/uk-news/covid-wardens-rule-six-rest-18906708&gt; [Accessed 15 October 2021].</w:t>
      </w:r>
    </w:p>
    <w:p w14:paraId="5227E539" w14:textId="77777777" w:rsidR="003D3023" w:rsidRPr="00162E06" w:rsidRDefault="00E57D42" w:rsidP="00E57D42">
      <w:pPr>
        <w:pStyle w:val="NormalWeb"/>
        <w:spacing w:before="0" w:beforeAutospacing="0" w:after="180" w:afterAutospacing="0" w:line="360" w:lineRule="auto"/>
        <w:ind w:left="450" w:hanging="450"/>
        <w:jc w:val="both"/>
        <w:rPr>
          <w:color w:val="000000"/>
        </w:rPr>
      </w:pPr>
      <w:proofErr w:type="spellStart"/>
      <w:r w:rsidRPr="00162E06">
        <w:rPr>
          <w:color w:val="000000"/>
        </w:rPr>
        <w:t>Belyakov</w:t>
      </w:r>
      <w:proofErr w:type="spellEnd"/>
      <w:r w:rsidRPr="00162E06">
        <w:rPr>
          <w:color w:val="000000"/>
        </w:rPr>
        <w:t xml:space="preserve">, </w:t>
      </w:r>
      <w:r w:rsidR="00B52BB8" w:rsidRPr="00162E06">
        <w:rPr>
          <w:color w:val="000000"/>
        </w:rPr>
        <w:t xml:space="preserve">S., </w:t>
      </w:r>
      <w:proofErr w:type="spellStart"/>
      <w:r w:rsidR="00B52BB8" w:rsidRPr="00162E06">
        <w:rPr>
          <w:color w:val="000000"/>
        </w:rPr>
        <w:t>Eirikh</w:t>
      </w:r>
      <w:proofErr w:type="spellEnd"/>
      <w:r w:rsidR="00B52BB8" w:rsidRPr="00162E06">
        <w:rPr>
          <w:color w:val="000000"/>
        </w:rPr>
        <w:t xml:space="preserve">, V. and </w:t>
      </w:r>
      <w:proofErr w:type="spellStart"/>
      <w:r w:rsidR="00B52BB8" w:rsidRPr="00162E06">
        <w:rPr>
          <w:color w:val="000000"/>
        </w:rPr>
        <w:t>Stepina</w:t>
      </w:r>
      <w:proofErr w:type="spellEnd"/>
      <w:r w:rsidR="00B52BB8" w:rsidRPr="00162E06">
        <w:rPr>
          <w:color w:val="000000"/>
        </w:rPr>
        <w:t>, I. (</w:t>
      </w:r>
      <w:r w:rsidRPr="00162E06">
        <w:rPr>
          <w:color w:val="000000"/>
        </w:rPr>
        <w:t>2020</w:t>
      </w:r>
      <w:r w:rsidR="00B52BB8" w:rsidRPr="00162E06">
        <w:rPr>
          <w:color w:val="000000"/>
        </w:rPr>
        <w:t>)</w:t>
      </w:r>
      <w:r w:rsidRPr="00162E06">
        <w:rPr>
          <w:color w:val="000000"/>
        </w:rPr>
        <w:t xml:space="preserve">. Changing consumer </w:t>
      </w:r>
      <w:proofErr w:type="spellStart"/>
      <w:r w:rsidRPr="00162E06">
        <w:rPr>
          <w:color w:val="000000"/>
        </w:rPr>
        <w:t>behaviour</w:t>
      </w:r>
      <w:proofErr w:type="spellEnd"/>
      <w:r w:rsidRPr="00162E06">
        <w:rPr>
          <w:color w:val="000000"/>
        </w:rPr>
        <w:t xml:space="preserve"> and marketing trends, changes after the Covid-19 pandemic. </w:t>
      </w:r>
      <w:r w:rsidRPr="00162E06">
        <w:rPr>
          <w:i/>
          <w:iCs/>
          <w:color w:val="000000"/>
        </w:rPr>
        <w:t>CITISE</w:t>
      </w:r>
      <w:r w:rsidRPr="00162E06">
        <w:rPr>
          <w:color w:val="000000"/>
        </w:rPr>
        <w:t>, 25(3).</w:t>
      </w:r>
    </w:p>
    <w:p w14:paraId="5F91A009" w14:textId="77777777" w:rsidR="003D3023" w:rsidRPr="00162E06" w:rsidRDefault="00E57D42" w:rsidP="00E57D42">
      <w:pPr>
        <w:pStyle w:val="NormalWeb"/>
        <w:spacing w:before="0" w:beforeAutospacing="0" w:after="180" w:afterAutospacing="0" w:line="360" w:lineRule="auto"/>
        <w:ind w:left="450" w:hanging="450"/>
        <w:jc w:val="both"/>
        <w:rPr>
          <w:color w:val="000000"/>
        </w:rPr>
      </w:pPr>
      <w:proofErr w:type="spellStart"/>
      <w:r w:rsidRPr="00162E06">
        <w:rPr>
          <w:color w:val="000000"/>
        </w:rPr>
        <w:t>Carlino</w:t>
      </w:r>
      <w:proofErr w:type="spellEnd"/>
      <w:r w:rsidRPr="00162E06">
        <w:rPr>
          <w:color w:val="000000"/>
        </w:rPr>
        <w:t>, N. (2021). </w:t>
      </w:r>
      <w:r w:rsidRPr="00162E06">
        <w:rPr>
          <w:i/>
          <w:iCs/>
          <w:color w:val="000000"/>
        </w:rPr>
        <w:t>New Normal? New Tech! Amid COVID-19, tech takes on a larger role in hotels - Hotel Business</w:t>
      </w:r>
      <w:r w:rsidRPr="00162E06">
        <w:rPr>
          <w:color w:val="000000"/>
        </w:rPr>
        <w:t>. [online] Hotel Business. Available at: &lt;https://www.hotelbusiness.com/new-normal-new-tech-amid-covid-19-tech-takes-on-a-larger-role-in-hotels/&gt; [Accessed 15 October 2021].</w:t>
      </w:r>
    </w:p>
    <w:p w14:paraId="70B55B6C" w14:textId="77777777" w:rsidR="003D3023" w:rsidRPr="00162E06" w:rsidRDefault="00E57D42" w:rsidP="00E57D42">
      <w:pPr>
        <w:pStyle w:val="NormalWeb"/>
        <w:spacing w:before="0" w:beforeAutospacing="0" w:after="180" w:afterAutospacing="0" w:line="360" w:lineRule="auto"/>
        <w:ind w:left="450" w:hanging="450"/>
        <w:jc w:val="both"/>
        <w:rPr>
          <w:color w:val="000000"/>
        </w:rPr>
      </w:pPr>
      <w:r w:rsidRPr="00162E06">
        <w:rPr>
          <w:color w:val="000000"/>
        </w:rPr>
        <w:t xml:space="preserve">Northstarmeetingsgroup.com. </w:t>
      </w:r>
      <w:r w:rsidR="00B52BB8" w:rsidRPr="00162E06">
        <w:rPr>
          <w:color w:val="000000"/>
        </w:rPr>
        <w:t>(</w:t>
      </w:r>
      <w:r w:rsidRPr="00162E06">
        <w:rPr>
          <w:color w:val="000000"/>
        </w:rPr>
        <w:t>2021</w:t>
      </w:r>
      <w:r w:rsidR="00B52BB8" w:rsidRPr="00162E06">
        <w:rPr>
          <w:color w:val="000000"/>
        </w:rPr>
        <w:t>)</w:t>
      </w:r>
      <w:r w:rsidRPr="00162E06">
        <w:rPr>
          <w:color w:val="000000"/>
        </w:rPr>
        <w:t>. </w:t>
      </w:r>
      <w:r w:rsidRPr="00162E06">
        <w:rPr>
          <w:i/>
          <w:iCs/>
          <w:color w:val="000000"/>
        </w:rPr>
        <w:t xml:space="preserve">The Latest on Hotel </w:t>
      </w:r>
      <w:proofErr w:type="spellStart"/>
      <w:r w:rsidRPr="00162E06">
        <w:rPr>
          <w:i/>
          <w:iCs/>
          <w:color w:val="000000"/>
        </w:rPr>
        <w:t>Reopenings</w:t>
      </w:r>
      <w:proofErr w:type="spellEnd"/>
      <w:r w:rsidRPr="00162E06">
        <w:rPr>
          <w:i/>
          <w:iCs/>
          <w:color w:val="000000"/>
        </w:rPr>
        <w:t xml:space="preserve"> and Closings Due to Covid-19</w:t>
      </w:r>
      <w:r w:rsidRPr="00162E06">
        <w:rPr>
          <w:color w:val="000000"/>
        </w:rPr>
        <w:t>. [online] Available at: &lt;https://www.northstarmeetingsgroup.com/News/Hotels-and-Resorts/Coronavirus-Update-Hotel-Resort-Casinos-Closed-Economic-Impact&gt; [Accessed 15 October 2021].</w:t>
      </w:r>
    </w:p>
    <w:p w14:paraId="78813C7C" w14:textId="77777777" w:rsidR="00162E06" w:rsidRDefault="00E57D42" w:rsidP="00E57D42">
      <w:pPr>
        <w:pStyle w:val="NormalWeb"/>
        <w:spacing w:before="0" w:beforeAutospacing="0" w:after="180" w:afterAutospacing="0" w:line="360" w:lineRule="auto"/>
        <w:ind w:left="450" w:hanging="450"/>
        <w:jc w:val="both"/>
        <w:rPr>
          <w:color w:val="000000"/>
        </w:rPr>
      </w:pPr>
      <w:r w:rsidRPr="00162E06">
        <w:rPr>
          <w:color w:val="000000"/>
        </w:rPr>
        <w:t xml:space="preserve">Who.int. </w:t>
      </w:r>
      <w:r w:rsidR="00B52BB8" w:rsidRPr="00162E06">
        <w:rPr>
          <w:color w:val="000000"/>
        </w:rPr>
        <w:t>(</w:t>
      </w:r>
      <w:r w:rsidRPr="00162E06">
        <w:rPr>
          <w:color w:val="000000"/>
        </w:rPr>
        <w:t>2021</w:t>
      </w:r>
      <w:r w:rsidR="00B52BB8" w:rsidRPr="00162E06">
        <w:rPr>
          <w:color w:val="000000"/>
        </w:rPr>
        <w:t>)</w:t>
      </w:r>
      <w:r w:rsidRPr="00162E06">
        <w:rPr>
          <w:color w:val="000000"/>
        </w:rPr>
        <w:t>. [online] Available at: &lt;https://www.who.int/employment/staff_regulations_rules/EN_staff_regulations_and_staff_rules.pdf&gt; [Accessed 15 October 2021].</w:t>
      </w:r>
    </w:p>
    <w:p w14:paraId="10FA63CD" w14:textId="77777777" w:rsidR="00162E06" w:rsidRPr="00162E06" w:rsidRDefault="00E57D42" w:rsidP="00E57D42">
      <w:pPr>
        <w:pStyle w:val="NormalWeb"/>
        <w:spacing w:before="0" w:beforeAutospacing="0" w:after="180" w:afterAutospacing="0" w:line="360" w:lineRule="auto"/>
        <w:ind w:left="450" w:hanging="450"/>
        <w:jc w:val="both"/>
        <w:rPr>
          <w:color w:val="000000"/>
        </w:rPr>
      </w:pPr>
      <w:r>
        <w:rPr>
          <w:color w:val="000000"/>
        </w:rPr>
        <w:lastRenderedPageBreak/>
        <w:t>McCormick, L. (</w:t>
      </w:r>
      <w:r w:rsidRPr="00162E06">
        <w:rPr>
          <w:color w:val="000000"/>
        </w:rPr>
        <w:t>2021</w:t>
      </w:r>
      <w:r>
        <w:rPr>
          <w:color w:val="000000"/>
        </w:rPr>
        <w:t>)</w:t>
      </w:r>
      <w:r w:rsidRPr="00162E06">
        <w:rPr>
          <w:color w:val="000000"/>
        </w:rPr>
        <w:t>. </w:t>
      </w:r>
      <w:r w:rsidRPr="00162E06">
        <w:rPr>
          <w:i/>
          <w:iCs/>
          <w:color w:val="000000"/>
        </w:rPr>
        <w:t>The Environmental Impact of Hotels: The Future is Green</w:t>
      </w:r>
      <w:r w:rsidRPr="00162E06">
        <w:rPr>
          <w:color w:val="000000"/>
        </w:rPr>
        <w:t xml:space="preserve">. [online] </w:t>
      </w:r>
      <w:proofErr w:type="spellStart"/>
      <w:r w:rsidRPr="00162E06">
        <w:rPr>
          <w:color w:val="000000"/>
        </w:rPr>
        <w:t>Verdemode</w:t>
      </w:r>
      <w:proofErr w:type="spellEnd"/>
      <w:r w:rsidRPr="00162E06">
        <w:rPr>
          <w:color w:val="000000"/>
        </w:rPr>
        <w:t>. Available at: &lt;https://www.verdemode.com/environmental-impact-hotels-future-green-infographic/&gt; [Accessed 15 October 2021].</w:t>
      </w:r>
    </w:p>
    <w:p w14:paraId="70D36199" w14:textId="77777777" w:rsidR="00162E06" w:rsidRPr="00162E06" w:rsidRDefault="00E57D42" w:rsidP="00E57D42">
      <w:pPr>
        <w:pStyle w:val="NormalWeb"/>
        <w:spacing w:before="0" w:beforeAutospacing="0" w:after="180" w:afterAutospacing="0" w:line="360" w:lineRule="auto"/>
        <w:ind w:left="450" w:hanging="450"/>
        <w:jc w:val="both"/>
        <w:rPr>
          <w:color w:val="000000"/>
        </w:rPr>
      </w:pPr>
      <w:proofErr w:type="spellStart"/>
      <w:r>
        <w:rPr>
          <w:color w:val="000000"/>
        </w:rPr>
        <w:t>Tavana</w:t>
      </w:r>
      <w:proofErr w:type="spellEnd"/>
      <w:r>
        <w:rPr>
          <w:color w:val="000000"/>
        </w:rPr>
        <w:t xml:space="preserve">, A. and </w:t>
      </w:r>
      <w:proofErr w:type="spellStart"/>
      <w:r>
        <w:rPr>
          <w:color w:val="000000"/>
        </w:rPr>
        <w:t>Bahadori</w:t>
      </w:r>
      <w:proofErr w:type="spellEnd"/>
      <w:r>
        <w:rPr>
          <w:color w:val="000000"/>
        </w:rPr>
        <w:t>, M.</w:t>
      </w:r>
      <w:r w:rsidRPr="00162E06">
        <w:rPr>
          <w:color w:val="000000"/>
        </w:rPr>
        <w:t xml:space="preserve"> </w:t>
      </w:r>
      <w:r>
        <w:rPr>
          <w:color w:val="000000"/>
        </w:rPr>
        <w:t>(</w:t>
      </w:r>
      <w:r w:rsidRPr="00162E06">
        <w:rPr>
          <w:color w:val="000000"/>
        </w:rPr>
        <w:t>2021</w:t>
      </w:r>
      <w:r>
        <w:rPr>
          <w:color w:val="000000"/>
        </w:rPr>
        <w:t>)</w:t>
      </w:r>
      <w:r w:rsidRPr="00162E06">
        <w:rPr>
          <w:color w:val="000000"/>
        </w:rPr>
        <w:t>. Coronavirus (COVID-19) and Employee Health. </w:t>
      </w:r>
      <w:r w:rsidRPr="00162E06">
        <w:rPr>
          <w:i/>
          <w:iCs/>
          <w:color w:val="000000"/>
        </w:rPr>
        <w:t>Coronaviruses</w:t>
      </w:r>
      <w:r w:rsidRPr="00162E06">
        <w:rPr>
          <w:color w:val="000000"/>
        </w:rPr>
        <w:t>, 2(7).</w:t>
      </w:r>
    </w:p>
    <w:p w14:paraId="78541846" w14:textId="77777777" w:rsidR="00162E06" w:rsidRPr="00162E06" w:rsidRDefault="00E57D42" w:rsidP="00E57D42">
      <w:pPr>
        <w:pStyle w:val="NormalWeb"/>
        <w:spacing w:before="0" w:beforeAutospacing="0" w:after="180" w:afterAutospacing="0" w:line="360" w:lineRule="auto"/>
        <w:ind w:left="450" w:hanging="450"/>
        <w:jc w:val="both"/>
        <w:rPr>
          <w:color w:val="000000"/>
        </w:rPr>
      </w:pPr>
      <w:r w:rsidRPr="00162E06">
        <w:rPr>
          <w:color w:val="000000"/>
        </w:rPr>
        <w:t xml:space="preserve">Tutorialspoint.com. </w:t>
      </w:r>
      <w:r>
        <w:rPr>
          <w:color w:val="000000"/>
        </w:rPr>
        <w:t>(</w:t>
      </w:r>
      <w:r w:rsidRPr="00162E06">
        <w:rPr>
          <w:color w:val="000000"/>
        </w:rPr>
        <w:t>2021</w:t>
      </w:r>
      <w:r>
        <w:rPr>
          <w:color w:val="000000"/>
        </w:rPr>
        <w:t>0</w:t>
      </w:r>
      <w:r w:rsidRPr="00162E06">
        <w:rPr>
          <w:color w:val="000000"/>
        </w:rPr>
        <w:t>. [online] Available at: &lt;https://www.tutorialspoint.com/recruitment_and_selection/recruitment_and_selection_tutorial.pdf&gt; [Accessed 15 October 2021].</w:t>
      </w:r>
    </w:p>
    <w:p w14:paraId="4D3432A2" w14:textId="77777777" w:rsidR="00162E06" w:rsidRPr="00162E06" w:rsidRDefault="00E57D42" w:rsidP="00E57D42">
      <w:pPr>
        <w:pStyle w:val="NormalWeb"/>
        <w:spacing w:before="0" w:beforeAutospacing="0" w:after="180" w:afterAutospacing="0" w:line="360" w:lineRule="auto"/>
        <w:ind w:left="450" w:hanging="450"/>
        <w:jc w:val="both"/>
        <w:rPr>
          <w:color w:val="000000"/>
        </w:rPr>
      </w:pPr>
      <w:proofErr w:type="spellStart"/>
      <w:r w:rsidRPr="00162E06">
        <w:rPr>
          <w:color w:val="000000"/>
        </w:rPr>
        <w:t>Yücel</w:t>
      </w:r>
      <w:proofErr w:type="spellEnd"/>
      <w:r w:rsidRPr="00162E06">
        <w:rPr>
          <w:color w:val="000000"/>
        </w:rPr>
        <w:t xml:space="preserve">, İ., </w:t>
      </w:r>
      <w:r>
        <w:rPr>
          <w:color w:val="000000"/>
        </w:rPr>
        <w:t>(</w:t>
      </w:r>
      <w:r w:rsidRPr="00162E06">
        <w:rPr>
          <w:color w:val="000000"/>
        </w:rPr>
        <w:t>2021</w:t>
      </w:r>
      <w:r>
        <w:rPr>
          <w:color w:val="000000"/>
        </w:rPr>
        <w:t>)</w:t>
      </w:r>
      <w:r w:rsidRPr="00162E06">
        <w:rPr>
          <w:color w:val="000000"/>
        </w:rPr>
        <w:t>. Transformational Leadership and Turnover Intentions: The Mediating Role of Employee Performance during the COVID-19 Pandemic. </w:t>
      </w:r>
      <w:r w:rsidRPr="00162E06">
        <w:rPr>
          <w:i/>
          <w:iCs/>
          <w:color w:val="000000"/>
        </w:rPr>
        <w:t>Administrative Sciences</w:t>
      </w:r>
      <w:r w:rsidRPr="00162E06">
        <w:rPr>
          <w:color w:val="000000"/>
        </w:rPr>
        <w:t>, 11(3), p.81.</w:t>
      </w:r>
    </w:p>
    <w:p w14:paraId="66875EC5" w14:textId="77777777" w:rsidR="00162E06" w:rsidRPr="00162E06" w:rsidRDefault="00162E06" w:rsidP="00E57D42">
      <w:pPr>
        <w:pStyle w:val="NormalWeb"/>
        <w:spacing w:before="0" w:beforeAutospacing="0" w:after="180" w:afterAutospacing="0" w:line="360" w:lineRule="auto"/>
        <w:ind w:left="450" w:hanging="450"/>
        <w:jc w:val="both"/>
        <w:rPr>
          <w:color w:val="000000"/>
        </w:rPr>
      </w:pPr>
    </w:p>
    <w:p w14:paraId="724B974F" w14:textId="77777777" w:rsidR="003D3023" w:rsidRPr="00162E06" w:rsidRDefault="003D3023" w:rsidP="00E57D42">
      <w:pPr>
        <w:pStyle w:val="NormalWeb"/>
        <w:spacing w:before="0" w:beforeAutospacing="0" w:after="180" w:afterAutospacing="0" w:line="360" w:lineRule="auto"/>
        <w:ind w:left="450" w:hanging="450"/>
        <w:jc w:val="both"/>
        <w:rPr>
          <w:color w:val="000000"/>
        </w:rPr>
      </w:pPr>
    </w:p>
    <w:p w14:paraId="58F8B98B" w14:textId="77777777" w:rsidR="00BF2C10" w:rsidRPr="00162E06" w:rsidRDefault="00BF2C10" w:rsidP="00E57D42">
      <w:pPr>
        <w:pStyle w:val="NormalWeb"/>
        <w:spacing w:after="180" w:line="360" w:lineRule="auto"/>
        <w:ind w:left="450" w:hanging="450"/>
        <w:jc w:val="both"/>
        <w:rPr>
          <w:color w:val="000000"/>
        </w:rPr>
      </w:pPr>
    </w:p>
    <w:p w14:paraId="58F2EF79" w14:textId="77777777" w:rsidR="002D22BD" w:rsidRPr="00162E06" w:rsidRDefault="002D22BD" w:rsidP="00E57D42">
      <w:pPr>
        <w:pStyle w:val="NormalWeb"/>
        <w:spacing w:before="0" w:beforeAutospacing="0" w:after="180" w:afterAutospacing="0" w:line="360" w:lineRule="auto"/>
        <w:ind w:left="450" w:hanging="450"/>
        <w:jc w:val="both"/>
        <w:rPr>
          <w:color w:val="000000"/>
          <w:shd w:val="clear" w:color="auto" w:fill="FFFFFF"/>
        </w:rPr>
      </w:pPr>
    </w:p>
    <w:p w14:paraId="7AD9D6F6" w14:textId="77777777" w:rsidR="00761390" w:rsidRPr="00162E06" w:rsidRDefault="00761390" w:rsidP="00E57D42">
      <w:pPr>
        <w:pStyle w:val="NormalWeb"/>
        <w:spacing w:before="0" w:beforeAutospacing="0" w:after="180" w:afterAutospacing="0" w:line="360" w:lineRule="auto"/>
        <w:ind w:left="450" w:hanging="450"/>
        <w:jc w:val="both"/>
        <w:rPr>
          <w:color w:val="000000"/>
        </w:rPr>
      </w:pPr>
    </w:p>
    <w:p w14:paraId="12188BB0" w14:textId="77777777" w:rsidR="00761390" w:rsidRPr="00162E06" w:rsidRDefault="00761390" w:rsidP="00E57D42">
      <w:pPr>
        <w:pStyle w:val="NormalWeb"/>
        <w:spacing w:before="0" w:beforeAutospacing="0" w:after="180" w:afterAutospacing="0" w:line="360" w:lineRule="auto"/>
        <w:ind w:left="450" w:hanging="450"/>
        <w:jc w:val="both"/>
        <w:rPr>
          <w:color w:val="000000"/>
        </w:rPr>
      </w:pPr>
    </w:p>
    <w:p w14:paraId="52B39D34" w14:textId="77777777" w:rsidR="00761390" w:rsidRPr="00162E06" w:rsidRDefault="00761390" w:rsidP="00E57D42">
      <w:pPr>
        <w:spacing w:line="360" w:lineRule="auto"/>
        <w:jc w:val="both"/>
        <w:rPr>
          <w:rFonts w:ascii="Times New Roman" w:hAnsi="Times New Roman" w:cs="Times New Roman"/>
        </w:rPr>
      </w:pPr>
    </w:p>
    <w:p w14:paraId="4FA2AB8E" w14:textId="77777777" w:rsidR="00453F94" w:rsidRPr="00162E06" w:rsidRDefault="00453F94" w:rsidP="00E57D42">
      <w:pPr>
        <w:spacing w:line="360" w:lineRule="auto"/>
        <w:jc w:val="both"/>
        <w:rPr>
          <w:rFonts w:ascii="Times New Roman" w:hAnsi="Times New Roman" w:cs="Times New Roman"/>
        </w:rPr>
      </w:pPr>
    </w:p>
    <w:p w14:paraId="2E9C545B" w14:textId="77777777" w:rsidR="00C46541" w:rsidRPr="00162E06" w:rsidRDefault="00C46541" w:rsidP="00E57D42">
      <w:pPr>
        <w:pStyle w:val="NoSpacing"/>
        <w:spacing w:line="360" w:lineRule="auto"/>
        <w:jc w:val="both"/>
        <w:rPr>
          <w:rFonts w:cs="Times New Roman"/>
          <w:szCs w:val="24"/>
        </w:rPr>
      </w:pPr>
    </w:p>
    <w:p w14:paraId="3E5D04DF" w14:textId="77777777" w:rsidR="00BA1F4F" w:rsidRPr="00162E06" w:rsidRDefault="00BA1F4F" w:rsidP="00E57D42">
      <w:pPr>
        <w:spacing w:line="360" w:lineRule="auto"/>
        <w:jc w:val="both"/>
        <w:rPr>
          <w:rFonts w:ascii="Times New Roman" w:hAnsi="Times New Roman" w:cs="Times New Roman"/>
          <w:sz w:val="24"/>
        </w:rPr>
      </w:pPr>
    </w:p>
    <w:sectPr w:rsidR="00BA1F4F" w:rsidRPr="00162E0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795D"/>
    <w:rsid w:val="000567B6"/>
    <w:rsid w:val="00094043"/>
    <w:rsid w:val="00094BFC"/>
    <w:rsid w:val="00096834"/>
    <w:rsid w:val="000B652C"/>
    <w:rsid w:val="000C6B02"/>
    <w:rsid w:val="00104F25"/>
    <w:rsid w:val="00120EE7"/>
    <w:rsid w:val="00162E06"/>
    <w:rsid w:val="00237EE2"/>
    <w:rsid w:val="002A5500"/>
    <w:rsid w:val="002C2178"/>
    <w:rsid w:val="002D049C"/>
    <w:rsid w:val="002D22A5"/>
    <w:rsid w:val="002D22BD"/>
    <w:rsid w:val="002E7D8E"/>
    <w:rsid w:val="00316BB4"/>
    <w:rsid w:val="003D1B34"/>
    <w:rsid w:val="003D3023"/>
    <w:rsid w:val="003F7709"/>
    <w:rsid w:val="00453F94"/>
    <w:rsid w:val="00535581"/>
    <w:rsid w:val="005A795D"/>
    <w:rsid w:val="005E15A3"/>
    <w:rsid w:val="005F5C97"/>
    <w:rsid w:val="006029A4"/>
    <w:rsid w:val="006657E6"/>
    <w:rsid w:val="006D4F15"/>
    <w:rsid w:val="006F44F2"/>
    <w:rsid w:val="007600FF"/>
    <w:rsid w:val="00761390"/>
    <w:rsid w:val="008A2D4B"/>
    <w:rsid w:val="00946E63"/>
    <w:rsid w:val="00956668"/>
    <w:rsid w:val="00A13A5A"/>
    <w:rsid w:val="00A3011D"/>
    <w:rsid w:val="00A43DE2"/>
    <w:rsid w:val="00A55496"/>
    <w:rsid w:val="00A94381"/>
    <w:rsid w:val="00A96995"/>
    <w:rsid w:val="00AC321F"/>
    <w:rsid w:val="00AF69E7"/>
    <w:rsid w:val="00B25F52"/>
    <w:rsid w:val="00B44DD5"/>
    <w:rsid w:val="00B52BB8"/>
    <w:rsid w:val="00BA1F4F"/>
    <w:rsid w:val="00BB6059"/>
    <w:rsid w:val="00BC5FCA"/>
    <w:rsid w:val="00BD0DCB"/>
    <w:rsid w:val="00BF2C10"/>
    <w:rsid w:val="00C46541"/>
    <w:rsid w:val="00CD44D4"/>
    <w:rsid w:val="00D03CBF"/>
    <w:rsid w:val="00D14F9D"/>
    <w:rsid w:val="00D17385"/>
    <w:rsid w:val="00DA2496"/>
    <w:rsid w:val="00DC5476"/>
    <w:rsid w:val="00E35D0F"/>
    <w:rsid w:val="00E573EC"/>
    <w:rsid w:val="00E57D42"/>
    <w:rsid w:val="00ED1C79"/>
    <w:rsid w:val="00ED6853"/>
    <w:rsid w:val="00F36929"/>
    <w:rsid w:val="00F60C42"/>
    <w:rsid w:val="00F8059C"/>
    <w:rsid w:val="00FF488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08AD6"/>
  <w15:chartTrackingRefBased/>
  <w15:docId w15:val="{397AF5A4-C531-4D3F-96AD-25282EC69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C79"/>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semiHidden/>
    <w:unhideWhenUsed/>
    <w:qFormat/>
    <w:rsid w:val="002D22B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C79"/>
    <w:rPr>
      <w:rFonts w:ascii="Times New Roman" w:eastAsiaTheme="majorEastAsia" w:hAnsi="Times New Roman" w:cstheme="majorBidi"/>
      <w:b/>
      <w:color w:val="000000" w:themeColor="text1"/>
      <w:sz w:val="32"/>
      <w:szCs w:val="32"/>
    </w:rPr>
  </w:style>
  <w:style w:type="paragraph" w:styleId="NoSpacing">
    <w:name w:val="No Spacing"/>
    <w:uiPriority w:val="1"/>
    <w:qFormat/>
    <w:rsid w:val="00BA1F4F"/>
    <w:pPr>
      <w:spacing w:after="0" w:line="240" w:lineRule="auto"/>
    </w:pPr>
    <w:rPr>
      <w:rFonts w:ascii="Times New Roman" w:hAnsi="Times New Roman"/>
      <w:sz w:val="24"/>
    </w:rPr>
  </w:style>
  <w:style w:type="table" w:styleId="TableGrid">
    <w:name w:val="Table Grid"/>
    <w:basedOn w:val="TableNormal"/>
    <w:uiPriority w:val="39"/>
    <w:rsid w:val="002E7D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453F94"/>
  </w:style>
  <w:style w:type="paragraph" w:styleId="NormalWeb">
    <w:name w:val="Normal (Web)"/>
    <w:basedOn w:val="Normal"/>
    <w:uiPriority w:val="99"/>
    <w:unhideWhenUsed/>
    <w:rsid w:val="0076139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2D22BD"/>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D22BD"/>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D22BD"/>
    <w:pPr>
      <w:spacing w:after="100"/>
    </w:pPr>
  </w:style>
  <w:style w:type="character" w:styleId="Hyperlink">
    <w:name w:val="Hyperlink"/>
    <w:basedOn w:val="DefaultParagraphFont"/>
    <w:uiPriority w:val="99"/>
    <w:unhideWhenUsed/>
    <w:rsid w:val="002D22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638CD3-61D2-4496-93A7-A861391DD4C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2596</Words>
  <Characters>14798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Rafy Md</dc:creator>
  <cp:lastModifiedBy>Mohamed Ashraful Mallik (2012833)</cp:lastModifiedBy>
  <cp:revision>6</cp:revision>
  <dcterms:created xsi:type="dcterms:W3CDTF">2021-10-21T00:01:00Z</dcterms:created>
  <dcterms:modified xsi:type="dcterms:W3CDTF">2021-10-21T00:05:00Z</dcterms:modified>
</cp:coreProperties>
</file>