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0446F" w14:textId="2DE83C55" w:rsidR="00945CFF" w:rsidRDefault="00945CFF" w:rsidP="00A63100">
      <w:pPr>
        <w:jc w:val="center"/>
      </w:pPr>
    </w:p>
    <w:p w14:paraId="415F5AB3" w14:textId="02276C5C" w:rsidR="00A63100" w:rsidRDefault="00A63100" w:rsidP="00A63100">
      <w:pPr>
        <w:jc w:val="center"/>
      </w:pPr>
    </w:p>
    <w:p w14:paraId="3D74A50B" w14:textId="3EEC6380" w:rsidR="00A63100" w:rsidRDefault="00A63100" w:rsidP="00A63100">
      <w:pPr>
        <w:jc w:val="center"/>
      </w:pPr>
    </w:p>
    <w:p w14:paraId="0DB20171" w14:textId="00EDFAA9" w:rsidR="00A63100" w:rsidRDefault="00A63100" w:rsidP="00A63100">
      <w:pPr>
        <w:jc w:val="center"/>
      </w:pPr>
    </w:p>
    <w:p w14:paraId="44B5D81F" w14:textId="0F30F5FB" w:rsidR="00A63100" w:rsidRDefault="00A63100" w:rsidP="00A63100">
      <w:pPr>
        <w:jc w:val="center"/>
      </w:pPr>
    </w:p>
    <w:p w14:paraId="64595F85" w14:textId="53B25A24" w:rsidR="00A63100" w:rsidRDefault="00A63100" w:rsidP="00A63100">
      <w:pPr>
        <w:jc w:val="center"/>
      </w:pPr>
    </w:p>
    <w:p w14:paraId="7C38F556" w14:textId="3028D16A" w:rsidR="00A63100" w:rsidRDefault="00A63100" w:rsidP="00A63100">
      <w:pPr>
        <w:jc w:val="center"/>
      </w:pPr>
    </w:p>
    <w:p w14:paraId="28F69C03" w14:textId="17CBE407" w:rsidR="00A63100" w:rsidRDefault="00A63100" w:rsidP="00A63100">
      <w:pPr>
        <w:jc w:val="center"/>
      </w:pPr>
    </w:p>
    <w:p w14:paraId="03F79838" w14:textId="4C974E3F" w:rsidR="00A63100" w:rsidRDefault="00A63100" w:rsidP="00A63100">
      <w:pPr>
        <w:jc w:val="center"/>
      </w:pPr>
    </w:p>
    <w:p w14:paraId="63A19FAD" w14:textId="4A77930D" w:rsidR="00A63100" w:rsidRDefault="00A63100" w:rsidP="00A63100">
      <w:pPr>
        <w:jc w:val="center"/>
      </w:pPr>
    </w:p>
    <w:p w14:paraId="4D7B4CDE" w14:textId="77777777" w:rsidR="007128D1" w:rsidRDefault="007128D1" w:rsidP="00A63100">
      <w:pPr>
        <w:jc w:val="center"/>
        <w:rPr>
          <w:b/>
          <w:sz w:val="96"/>
          <w:szCs w:val="96"/>
          <w:u w:val="single"/>
        </w:rPr>
      </w:pPr>
    </w:p>
    <w:p w14:paraId="06679563" w14:textId="0C368DB0" w:rsidR="00A63100" w:rsidRDefault="00A63100" w:rsidP="00A63100">
      <w:pPr>
        <w:jc w:val="center"/>
        <w:rPr>
          <w:b/>
          <w:sz w:val="96"/>
          <w:szCs w:val="96"/>
          <w:u w:val="single"/>
        </w:rPr>
      </w:pPr>
      <w:r>
        <w:rPr>
          <w:b/>
          <w:sz w:val="96"/>
          <w:szCs w:val="96"/>
          <w:u w:val="single"/>
        </w:rPr>
        <w:t>The Rise of Primark</w:t>
      </w:r>
    </w:p>
    <w:p w14:paraId="56D6789D" w14:textId="7CDE10B3" w:rsidR="00A63100" w:rsidRPr="00454F2C" w:rsidRDefault="00A63100" w:rsidP="00A63100">
      <w:pPr>
        <w:jc w:val="center"/>
        <w:rPr>
          <w:bCs/>
          <w:sz w:val="96"/>
          <w:szCs w:val="96"/>
        </w:rPr>
      </w:pPr>
    </w:p>
    <w:p w14:paraId="6A5DB887" w14:textId="0D79FB26" w:rsidR="00A63100" w:rsidRDefault="00A63100" w:rsidP="00A63100">
      <w:pPr>
        <w:jc w:val="center"/>
        <w:rPr>
          <w:bCs/>
        </w:rPr>
      </w:pPr>
    </w:p>
    <w:p w14:paraId="1BA49D46" w14:textId="15325050" w:rsidR="007128D1" w:rsidRDefault="007128D1" w:rsidP="00A63100">
      <w:pPr>
        <w:jc w:val="center"/>
        <w:rPr>
          <w:bCs/>
        </w:rPr>
      </w:pPr>
    </w:p>
    <w:p w14:paraId="463FC449" w14:textId="1759F957" w:rsidR="007128D1" w:rsidRDefault="007128D1" w:rsidP="00A63100">
      <w:pPr>
        <w:jc w:val="center"/>
        <w:rPr>
          <w:bCs/>
        </w:rPr>
      </w:pPr>
    </w:p>
    <w:p w14:paraId="19892001" w14:textId="77777777" w:rsidR="00E436C3" w:rsidRDefault="00E436C3" w:rsidP="00E436C3">
      <w:pPr>
        <w:rPr>
          <w:bCs/>
          <w:sz w:val="40"/>
          <w:szCs w:val="40"/>
        </w:rPr>
      </w:pPr>
    </w:p>
    <w:p w14:paraId="71BF49C1" w14:textId="3C9D7BF0" w:rsidR="007128D1" w:rsidRPr="00E436C3" w:rsidRDefault="00E436C3" w:rsidP="00E436C3">
      <w:pPr>
        <w:rPr>
          <w:bCs/>
          <w:sz w:val="40"/>
          <w:szCs w:val="40"/>
        </w:rPr>
      </w:pPr>
      <w:r>
        <w:rPr>
          <w:bCs/>
          <w:sz w:val="40"/>
          <w:szCs w:val="40"/>
        </w:rPr>
        <w:t>Host organisation:                                                     Author:</w:t>
      </w:r>
    </w:p>
    <w:p w14:paraId="46AD240E" w14:textId="7CD7AB3F" w:rsidR="007128D1" w:rsidRPr="00E436C3" w:rsidRDefault="00E436C3" w:rsidP="00E436C3">
      <w:pPr>
        <w:rPr>
          <w:bCs/>
          <w:sz w:val="40"/>
          <w:szCs w:val="40"/>
        </w:rPr>
      </w:pPr>
      <w:r>
        <w:rPr>
          <w:bCs/>
          <w:sz w:val="40"/>
          <w:szCs w:val="40"/>
        </w:rPr>
        <w:t>Primark</w:t>
      </w:r>
      <w:r>
        <w:rPr>
          <w:bCs/>
          <w:sz w:val="40"/>
          <w:szCs w:val="40"/>
        </w:rPr>
        <w:tab/>
      </w:r>
      <w:r>
        <w:rPr>
          <w:bCs/>
          <w:sz w:val="40"/>
          <w:szCs w:val="40"/>
        </w:rPr>
        <w:tab/>
      </w:r>
      <w:r>
        <w:rPr>
          <w:bCs/>
          <w:sz w:val="40"/>
          <w:szCs w:val="40"/>
        </w:rPr>
        <w:tab/>
      </w:r>
      <w:r>
        <w:rPr>
          <w:bCs/>
          <w:sz w:val="40"/>
          <w:szCs w:val="40"/>
        </w:rPr>
        <w:tab/>
      </w:r>
      <w:r>
        <w:rPr>
          <w:bCs/>
          <w:sz w:val="40"/>
          <w:szCs w:val="40"/>
        </w:rPr>
        <w:tab/>
      </w:r>
      <w:r>
        <w:rPr>
          <w:bCs/>
          <w:sz w:val="40"/>
          <w:szCs w:val="40"/>
        </w:rPr>
        <w:tab/>
      </w:r>
      <w:r>
        <w:rPr>
          <w:bCs/>
          <w:sz w:val="40"/>
          <w:szCs w:val="40"/>
        </w:rPr>
        <w:tab/>
      </w:r>
      <w:r>
        <w:rPr>
          <w:bCs/>
          <w:sz w:val="40"/>
          <w:szCs w:val="40"/>
        </w:rPr>
        <w:tab/>
        <w:t xml:space="preserve">   Dan Andronic</w:t>
      </w:r>
    </w:p>
    <w:p w14:paraId="5D4FBD96" w14:textId="514D67F1" w:rsidR="00454F2C" w:rsidRDefault="007128D1" w:rsidP="00454F2C">
      <w:pPr>
        <w:tabs>
          <w:tab w:val="left" w:pos="8091"/>
        </w:tabs>
        <w:jc w:val="center"/>
        <w:rPr>
          <w:bCs/>
          <w:sz w:val="48"/>
          <w:szCs w:val="48"/>
        </w:rPr>
      </w:pPr>
      <w:r>
        <w:rPr>
          <w:bCs/>
          <w:sz w:val="48"/>
          <w:szCs w:val="48"/>
        </w:rPr>
        <w:t>12.07.2019</w:t>
      </w:r>
    </w:p>
    <w:p w14:paraId="711B89F9" w14:textId="77777777" w:rsidR="007128D1" w:rsidRDefault="007128D1" w:rsidP="007128D1">
      <w:pPr>
        <w:pStyle w:val="Title"/>
        <w:jc w:val="center"/>
        <w:rPr>
          <w:b/>
          <w:sz w:val="40"/>
          <w:szCs w:val="40"/>
        </w:rPr>
      </w:pPr>
      <w:r w:rsidRPr="00CA54C7">
        <w:rPr>
          <w:b/>
          <w:sz w:val="40"/>
          <w:szCs w:val="40"/>
        </w:rPr>
        <w:t>UNIVERSITY OF WALES TRINITY SAINT DAVID</w:t>
      </w:r>
    </w:p>
    <w:p w14:paraId="21996D1B" w14:textId="1D26BD72" w:rsidR="007128D1" w:rsidRPr="00D65D67" w:rsidRDefault="00D65D67" w:rsidP="00454F2C">
      <w:pPr>
        <w:tabs>
          <w:tab w:val="left" w:pos="8091"/>
        </w:tabs>
        <w:jc w:val="center"/>
        <w:rPr>
          <w:b/>
          <w:sz w:val="16"/>
          <w:szCs w:val="16"/>
          <w:u w:val="single"/>
        </w:rPr>
      </w:pPr>
      <w:r>
        <w:rPr>
          <w:b/>
          <w:sz w:val="16"/>
          <w:szCs w:val="16"/>
          <w:u w:val="single"/>
        </w:rPr>
        <w:t>1</w:t>
      </w:r>
    </w:p>
    <w:p w14:paraId="5B4FB64B" w14:textId="0ECB9A5C" w:rsidR="00A7093F" w:rsidRDefault="00A7093F" w:rsidP="00A7093F">
      <w:pPr>
        <w:tabs>
          <w:tab w:val="left" w:pos="8091"/>
        </w:tabs>
        <w:rPr>
          <w:b/>
        </w:rPr>
      </w:pPr>
      <w:r>
        <w:rPr>
          <w:b/>
        </w:rPr>
        <w:lastRenderedPageBreak/>
        <w:t xml:space="preserve">Executive summary </w:t>
      </w:r>
    </w:p>
    <w:p w14:paraId="33ED7E2F" w14:textId="69AC4A38" w:rsidR="003C0978" w:rsidRDefault="003C0978" w:rsidP="00A7093F">
      <w:pPr>
        <w:tabs>
          <w:tab w:val="left" w:pos="8091"/>
        </w:tabs>
        <w:rPr>
          <w:bCs/>
        </w:rPr>
      </w:pPr>
      <w:r>
        <w:rPr>
          <w:bCs/>
        </w:rPr>
        <w:t xml:space="preserve">This report was compiled to provide an in-depth analysis on the host organisation of </w:t>
      </w:r>
      <w:r w:rsidR="00D838F0">
        <w:rPr>
          <w:bCs/>
        </w:rPr>
        <w:t>the Primark franchise.</w:t>
      </w:r>
    </w:p>
    <w:p w14:paraId="72190563" w14:textId="4686D0EA" w:rsidR="00D838F0" w:rsidRDefault="00D838F0" w:rsidP="00A7093F">
      <w:pPr>
        <w:tabs>
          <w:tab w:val="left" w:pos="8091"/>
        </w:tabs>
        <w:rPr>
          <w:bCs/>
        </w:rPr>
      </w:pPr>
      <w:r>
        <w:rPr>
          <w:bCs/>
        </w:rPr>
        <w:t xml:space="preserve">The research provides a clear understanding on the importance of a timeline diagram that outlines its major developments throughout the years, an analysis on its current product and store portfolio. </w:t>
      </w:r>
    </w:p>
    <w:p w14:paraId="3D098B68" w14:textId="040C656D" w:rsidR="00D838F0" w:rsidRDefault="00D838F0" w:rsidP="00A7093F">
      <w:pPr>
        <w:tabs>
          <w:tab w:val="left" w:pos="8091"/>
        </w:tabs>
        <w:rPr>
          <w:bCs/>
        </w:rPr>
      </w:pPr>
      <w:r>
        <w:rPr>
          <w:bCs/>
        </w:rPr>
        <w:t xml:space="preserve">It also contains an investigation on how Primark has planned, communicated, monitored and reviewed previous attempts to resolve problems with suppliers, </w:t>
      </w:r>
      <w:r w:rsidR="00B14534">
        <w:rPr>
          <w:bCs/>
        </w:rPr>
        <w:t>while also providing a nature, scope and impact on any current problems that it’s facing. These problems will be analysed in depth by three important business models such as SWOT analysis, PESTLE analysis and STAKEHOLDERS analysis.</w:t>
      </w:r>
    </w:p>
    <w:p w14:paraId="6A9BAFE2" w14:textId="3B43358F" w:rsidR="00B14534" w:rsidRDefault="00B14534" w:rsidP="00A7093F">
      <w:pPr>
        <w:tabs>
          <w:tab w:val="left" w:pos="8091"/>
        </w:tabs>
        <w:rPr>
          <w:bCs/>
        </w:rPr>
      </w:pPr>
      <w:r>
        <w:rPr>
          <w:bCs/>
        </w:rPr>
        <w:t>This analysis will end in conclusions</w:t>
      </w:r>
      <w:r w:rsidR="00D12EC6">
        <w:rPr>
          <w:bCs/>
        </w:rPr>
        <w:t xml:space="preserve"> which will clearly identify the main issues faced by Primark and also suggest possible business options that will enable decision makers at Primark to overcome the problems found in this report.</w:t>
      </w:r>
    </w:p>
    <w:p w14:paraId="1C6A8173" w14:textId="3CF4CBBB" w:rsidR="00D12EC6" w:rsidRDefault="00D12EC6" w:rsidP="00A7093F">
      <w:pPr>
        <w:tabs>
          <w:tab w:val="left" w:pos="8091"/>
        </w:tabs>
        <w:rPr>
          <w:bCs/>
        </w:rPr>
      </w:pPr>
    </w:p>
    <w:p w14:paraId="16388C31" w14:textId="126703AD" w:rsidR="00D12EC6" w:rsidRDefault="00D12EC6" w:rsidP="00A7093F">
      <w:pPr>
        <w:tabs>
          <w:tab w:val="left" w:pos="8091"/>
        </w:tabs>
        <w:rPr>
          <w:bCs/>
        </w:rPr>
      </w:pPr>
    </w:p>
    <w:p w14:paraId="1504CF74" w14:textId="7497532E" w:rsidR="00D12EC6" w:rsidRDefault="00D12EC6" w:rsidP="00A7093F">
      <w:pPr>
        <w:tabs>
          <w:tab w:val="left" w:pos="8091"/>
        </w:tabs>
        <w:rPr>
          <w:bCs/>
        </w:rPr>
      </w:pPr>
    </w:p>
    <w:p w14:paraId="6C5EF4D5" w14:textId="11E38997" w:rsidR="00D12EC6" w:rsidRDefault="00D12EC6" w:rsidP="00A7093F">
      <w:pPr>
        <w:tabs>
          <w:tab w:val="left" w:pos="8091"/>
        </w:tabs>
        <w:rPr>
          <w:bCs/>
        </w:rPr>
      </w:pPr>
    </w:p>
    <w:p w14:paraId="61222338" w14:textId="75AE127A" w:rsidR="00D12EC6" w:rsidRDefault="00D12EC6" w:rsidP="00A7093F">
      <w:pPr>
        <w:tabs>
          <w:tab w:val="left" w:pos="8091"/>
        </w:tabs>
        <w:rPr>
          <w:bCs/>
        </w:rPr>
      </w:pPr>
    </w:p>
    <w:p w14:paraId="3207CB2E" w14:textId="700A7D19" w:rsidR="00D12EC6" w:rsidRDefault="00D12EC6" w:rsidP="00A7093F">
      <w:pPr>
        <w:tabs>
          <w:tab w:val="left" w:pos="8091"/>
        </w:tabs>
        <w:rPr>
          <w:bCs/>
        </w:rPr>
      </w:pPr>
    </w:p>
    <w:p w14:paraId="5D6E1CAB" w14:textId="644EBE3C" w:rsidR="00D12EC6" w:rsidRDefault="00D12EC6" w:rsidP="00A7093F">
      <w:pPr>
        <w:tabs>
          <w:tab w:val="left" w:pos="8091"/>
        </w:tabs>
        <w:rPr>
          <w:bCs/>
        </w:rPr>
      </w:pPr>
    </w:p>
    <w:p w14:paraId="3BE4F623" w14:textId="59C37D99" w:rsidR="00D12EC6" w:rsidRDefault="00D12EC6" w:rsidP="00A7093F">
      <w:pPr>
        <w:tabs>
          <w:tab w:val="left" w:pos="8091"/>
        </w:tabs>
        <w:rPr>
          <w:bCs/>
        </w:rPr>
      </w:pPr>
    </w:p>
    <w:p w14:paraId="3BB62B1A" w14:textId="56A05A16" w:rsidR="00D12EC6" w:rsidRDefault="00D12EC6" w:rsidP="00A7093F">
      <w:pPr>
        <w:tabs>
          <w:tab w:val="left" w:pos="8091"/>
        </w:tabs>
        <w:rPr>
          <w:bCs/>
        </w:rPr>
      </w:pPr>
    </w:p>
    <w:p w14:paraId="60ACEF6F" w14:textId="656A4F50" w:rsidR="00D12EC6" w:rsidRDefault="00D12EC6" w:rsidP="00A7093F">
      <w:pPr>
        <w:tabs>
          <w:tab w:val="left" w:pos="8091"/>
        </w:tabs>
        <w:rPr>
          <w:bCs/>
        </w:rPr>
      </w:pPr>
    </w:p>
    <w:p w14:paraId="3A718FAC" w14:textId="31A18AA2" w:rsidR="00D12EC6" w:rsidRDefault="00D12EC6" w:rsidP="00A7093F">
      <w:pPr>
        <w:tabs>
          <w:tab w:val="left" w:pos="8091"/>
        </w:tabs>
        <w:rPr>
          <w:bCs/>
        </w:rPr>
      </w:pPr>
    </w:p>
    <w:p w14:paraId="1D5037D4" w14:textId="297A84BA" w:rsidR="00D12EC6" w:rsidRDefault="00D12EC6" w:rsidP="00A7093F">
      <w:pPr>
        <w:tabs>
          <w:tab w:val="left" w:pos="8091"/>
        </w:tabs>
        <w:rPr>
          <w:bCs/>
        </w:rPr>
      </w:pPr>
    </w:p>
    <w:p w14:paraId="5C429CB3" w14:textId="028263A9" w:rsidR="00D12EC6" w:rsidRDefault="00D12EC6" w:rsidP="00A7093F">
      <w:pPr>
        <w:tabs>
          <w:tab w:val="left" w:pos="8091"/>
        </w:tabs>
        <w:rPr>
          <w:bCs/>
        </w:rPr>
      </w:pPr>
    </w:p>
    <w:p w14:paraId="5F35FBB2" w14:textId="3505C970" w:rsidR="00D12EC6" w:rsidRDefault="00D12EC6" w:rsidP="00A7093F">
      <w:pPr>
        <w:tabs>
          <w:tab w:val="left" w:pos="8091"/>
        </w:tabs>
        <w:rPr>
          <w:bCs/>
        </w:rPr>
      </w:pPr>
    </w:p>
    <w:p w14:paraId="3A0D9C23" w14:textId="372BCB60" w:rsidR="00D12EC6" w:rsidRDefault="00D12EC6" w:rsidP="00A7093F">
      <w:pPr>
        <w:tabs>
          <w:tab w:val="left" w:pos="8091"/>
        </w:tabs>
        <w:rPr>
          <w:bCs/>
        </w:rPr>
      </w:pPr>
    </w:p>
    <w:p w14:paraId="2625E17E" w14:textId="16485A6B" w:rsidR="00D12EC6" w:rsidRDefault="00D12EC6" w:rsidP="00A7093F">
      <w:pPr>
        <w:tabs>
          <w:tab w:val="left" w:pos="8091"/>
        </w:tabs>
        <w:rPr>
          <w:bCs/>
        </w:rPr>
      </w:pPr>
    </w:p>
    <w:p w14:paraId="70C184D3" w14:textId="4B117735" w:rsidR="00D12EC6" w:rsidRDefault="00D12EC6" w:rsidP="00A7093F">
      <w:pPr>
        <w:tabs>
          <w:tab w:val="left" w:pos="8091"/>
        </w:tabs>
        <w:rPr>
          <w:bCs/>
        </w:rPr>
      </w:pPr>
    </w:p>
    <w:p w14:paraId="7816FD19" w14:textId="24F8A7E9" w:rsidR="00D12EC6" w:rsidRDefault="00D12EC6" w:rsidP="00A7093F">
      <w:pPr>
        <w:tabs>
          <w:tab w:val="left" w:pos="8091"/>
        </w:tabs>
        <w:rPr>
          <w:bCs/>
        </w:rPr>
      </w:pPr>
    </w:p>
    <w:p w14:paraId="724E6AFC" w14:textId="456B417A" w:rsidR="00D12EC6" w:rsidRDefault="00D12EC6" w:rsidP="00A7093F">
      <w:pPr>
        <w:tabs>
          <w:tab w:val="left" w:pos="8091"/>
        </w:tabs>
        <w:rPr>
          <w:bCs/>
        </w:rPr>
      </w:pPr>
    </w:p>
    <w:p w14:paraId="3EBBCFF2" w14:textId="46253C99" w:rsidR="00D12EC6" w:rsidRDefault="00D12EC6" w:rsidP="00A7093F">
      <w:pPr>
        <w:tabs>
          <w:tab w:val="left" w:pos="8091"/>
        </w:tabs>
        <w:rPr>
          <w:bCs/>
        </w:rPr>
      </w:pPr>
    </w:p>
    <w:p w14:paraId="657F92B2" w14:textId="27E809CD" w:rsidR="00D12EC6" w:rsidRPr="00D65D67" w:rsidRDefault="00D65D67" w:rsidP="00D65D67">
      <w:pPr>
        <w:tabs>
          <w:tab w:val="left" w:pos="8091"/>
        </w:tabs>
        <w:jc w:val="center"/>
        <w:rPr>
          <w:b/>
          <w:sz w:val="16"/>
          <w:szCs w:val="16"/>
          <w:u w:val="single"/>
        </w:rPr>
      </w:pPr>
      <w:r>
        <w:rPr>
          <w:b/>
          <w:sz w:val="16"/>
          <w:szCs w:val="16"/>
          <w:u w:val="single"/>
        </w:rPr>
        <w:t>2</w:t>
      </w:r>
    </w:p>
    <w:p w14:paraId="68E02B0B" w14:textId="337ED282" w:rsidR="00D65D67" w:rsidRDefault="00D65D67" w:rsidP="00A7093F">
      <w:pPr>
        <w:tabs>
          <w:tab w:val="left" w:pos="8091"/>
        </w:tabs>
        <w:rPr>
          <w:b/>
        </w:rPr>
      </w:pPr>
      <w:r>
        <w:rPr>
          <w:b/>
        </w:rPr>
        <w:lastRenderedPageBreak/>
        <w:t>Contents page</w:t>
      </w:r>
    </w:p>
    <w:p w14:paraId="04C67580" w14:textId="482D3FC3" w:rsidR="00D65D67" w:rsidRPr="00D65D67" w:rsidRDefault="00D65D67" w:rsidP="00A7093F">
      <w:pPr>
        <w:tabs>
          <w:tab w:val="left" w:pos="8091"/>
        </w:tabs>
        <w:rPr>
          <w:bCs/>
        </w:rPr>
      </w:pPr>
      <w:r>
        <w:rPr>
          <w:bCs/>
        </w:rPr>
        <w:t>CONTENT                                                                                                                                               PAGE NO.</w:t>
      </w:r>
    </w:p>
    <w:p w14:paraId="42EF4502" w14:textId="70FAFBF4" w:rsidR="00D65D67" w:rsidRPr="008061FE" w:rsidRDefault="008061FE" w:rsidP="00A7093F">
      <w:pPr>
        <w:tabs>
          <w:tab w:val="left" w:pos="8091"/>
        </w:tabs>
        <w:rPr>
          <w:bCs/>
        </w:rPr>
      </w:pPr>
      <w:r>
        <w:rPr>
          <w:bCs/>
        </w:rPr>
        <w:t>Title page…………………………………………………………………………………………………………………………………1</w:t>
      </w:r>
    </w:p>
    <w:p w14:paraId="0E75E8B8" w14:textId="5245DE64" w:rsidR="00D65D67" w:rsidRPr="008061FE" w:rsidRDefault="008061FE" w:rsidP="00A7093F">
      <w:pPr>
        <w:tabs>
          <w:tab w:val="left" w:pos="8091"/>
        </w:tabs>
        <w:rPr>
          <w:bCs/>
        </w:rPr>
      </w:pPr>
      <w:r>
        <w:rPr>
          <w:bCs/>
        </w:rPr>
        <w:t>Executive summary………………………………………………………………………………………………………………….2</w:t>
      </w:r>
    </w:p>
    <w:p w14:paraId="7044C51E" w14:textId="14D8506E" w:rsidR="00D65D67" w:rsidRPr="008061FE" w:rsidRDefault="008061FE" w:rsidP="00A7093F">
      <w:pPr>
        <w:tabs>
          <w:tab w:val="left" w:pos="8091"/>
        </w:tabs>
        <w:rPr>
          <w:bCs/>
        </w:rPr>
      </w:pPr>
      <w:r>
        <w:rPr>
          <w:bCs/>
        </w:rPr>
        <w:t>Contents page………………………………………………………………………………………………………………………….3</w:t>
      </w:r>
    </w:p>
    <w:p w14:paraId="6BC77474" w14:textId="7A0CAE35" w:rsidR="00D65D67" w:rsidRPr="000E0FAC" w:rsidRDefault="000E0FAC" w:rsidP="00A7093F">
      <w:pPr>
        <w:tabs>
          <w:tab w:val="left" w:pos="8091"/>
        </w:tabs>
        <w:rPr>
          <w:bCs/>
        </w:rPr>
      </w:pPr>
      <w:r>
        <w:rPr>
          <w:bCs/>
        </w:rPr>
        <w:t>1.0 Terms of reference…………………………………………………………………………………………………………….4</w:t>
      </w:r>
    </w:p>
    <w:p w14:paraId="62979F07" w14:textId="12D5AD84" w:rsidR="00D65D67" w:rsidRPr="00027FA2" w:rsidRDefault="00027FA2" w:rsidP="00A7093F">
      <w:pPr>
        <w:tabs>
          <w:tab w:val="left" w:pos="8091"/>
        </w:tabs>
        <w:rPr>
          <w:bCs/>
        </w:rPr>
      </w:pPr>
      <w:r>
        <w:rPr>
          <w:bCs/>
        </w:rPr>
        <w:t>2.0 Procedure………………………………………………………………………………………………………………………….5</w:t>
      </w:r>
    </w:p>
    <w:p w14:paraId="7E2A5330" w14:textId="20294B6F" w:rsidR="00D65D67" w:rsidRPr="000B15D7" w:rsidRDefault="000B15D7" w:rsidP="00A7093F">
      <w:pPr>
        <w:tabs>
          <w:tab w:val="left" w:pos="8091"/>
        </w:tabs>
        <w:rPr>
          <w:bCs/>
        </w:rPr>
      </w:pPr>
      <w:r>
        <w:rPr>
          <w:bCs/>
        </w:rPr>
        <w:t>3.0 Findings……………………………………………………………………………………………………………………………6-11</w:t>
      </w:r>
    </w:p>
    <w:p w14:paraId="29B9BA8E" w14:textId="7E143175" w:rsidR="00D65D67" w:rsidRPr="000B15D7" w:rsidRDefault="000B15D7" w:rsidP="00A7093F">
      <w:pPr>
        <w:tabs>
          <w:tab w:val="left" w:pos="8091"/>
        </w:tabs>
        <w:rPr>
          <w:bCs/>
        </w:rPr>
      </w:pPr>
      <w:r>
        <w:rPr>
          <w:bCs/>
        </w:rPr>
        <w:t>3.1 Major developments of Primark………………………………………………………………………………………..6</w:t>
      </w:r>
    </w:p>
    <w:p w14:paraId="2B60B2DF" w14:textId="7E301D4B" w:rsidR="00D65D67" w:rsidRPr="000B15D7" w:rsidRDefault="000B15D7" w:rsidP="00A7093F">
      <w:pPr>
        <w:tabs>
          <w:tab w:val="left" w:pos="8091"/>
        </w:tabs>
        <w:rPr>
          <w:bCs/>
        </w:rPr>
      </w:pPr>
      <w:r>
        <w:rPr>
          <w:bCs/>
        </w:rPr>
        <w:t>3.2 Overview of portfolio and store locations………………………………………………………………………….</w:t>
      </w:r>
      <w:r w:rsidR="003764EF">
        <w:rPr>
          <w:bCs/>
        </w:rPr>
        <w:t>7</w:t>
      </w:r>
    </w:p>
    <w:p w14:paraId="15E63B59" w14:textId="524F2035" w:rsidR="00D65D67" w:rsidRPr="003764EF" w:rsidRDefault="003764EF" w:rsidP="00A7093F">
      <w:pPr>
        <w:tabs>
          <w:tab w:val="left" w:pos="8091"/>
        </w:tabs>
        <w:rPr>
          <w:bCs/>
        </w:rPr>
      </w:pPr>
      <w:r>
        <w:rPr>
          <w:bCs/>
        </w:rPr>
        <w:t>3.3 Primark facing past problems……………………………………………………………………………………………7-8</w:t>
      </w:r>
    </w:p>
    <w:p w14:paraId="04CE2665" w14:textId="2EC15730" w:rsidR="00D65D67" w:rsidRPr="00B20CFB" w:rsidRDefault="00B20CFB" w:rsidP="00A7093F">
      <w:pPr>
        <w:tabs>
          <w:tab w:val="left" w:pos="8091"/>
        </w:tabs>
        <w:rPr>
          <w:bCs/>
        </w:rPr>
      </w:pPr>
      <w:r>
        <w:rPr>
          <w:bCs/>
        </w:rPr>
        <w:t>3.4 Nature, scope and impact………………………………………………………………………………………………….8</w:t>
      </w:r>
    </w:p>
    <w:p w14:paraId="69F75F1B" w14:textId="060A29FF" w:rsidR="00D65D67" w:rsidRPr="001B51F4" w:rsidRDefault="001B51F4" w:rsidP="00A7093F">
      <w:pPr>
        <w:tabs>
          <w:tab w:val="left" w:pos="8091"/>
        </w:tabs>
        <w:rPr>
          <w:bCs/>
        </w:rPr>
      </w:pPr>
      <w:r>
        <w:rPr>
          <w:bCs/>
        </w:rPr>
        <w:t>3.5 Analysis of Primark………………………………………………………………………………………………………</w:t>
      </w:r>
      <w:proofErr w:type="gramStart"/>
      <w:r>
        <w:rPr>
          <w:bCs/>
        </w:rPr>
        <w:t>…..</w:t>
      </w:r>
      <w:proofErr w:type="gramEnd"/>
      <w:r>
        <w:rPr>
          <w:bCs/>
        </w:rPr>
        <w:t>9-11</w:t>
      </w:r>
    </w:p>
    <w:p w14:paraId="2CD37E3B" w14:textId="31BED9C2" w:rsidR="00D65D67" w:rsidRPr="001B51F4" w:rsidRDefault="001B51F4" w:rsidP="00A7093F">
      <w:pPr>
        <w:tabs>
          <w:tab w:val="left" w:pos="8091"/>
        </w:tabs>
        <w:rPr>
          <w:bCs/>
        </w:rPr>
      </w:pPr>
      <w:r>
        <w:rPr>
          <w:bCs/>
        </w:rPr>
        <w:t>3.5.1 SWOT analysis…………………………………………………………………………………………………………………9</w:t>
      </w:r>
    </w:p>
    <w:p w14:paraId="7EA3B484" w14:textId="76771992" w:rsidR="00D65D67" w:rsidRPr="001B51F4" w:rsidRDefault="001B51F4" w:rsidP="00A7093F">
      <w:pPr>
        <w:tabs>
          <w:tab w:val="left" w:pos="8091"/>
        </w:tabs>
        <w:rPr>
          <w:bCs/>
        </w:rPr>
      </w:pPr>
      <w:r>
        <w:rPr>
          <w:bCs/>
        </w:rPr>
        <w:t>3.5.2 PESTLE analysis…………………………………………………………………………………………………………</w:t>
      </w:r>
      <w:proofErr w:type="gramStart"/>
      <w:r>
        <w:rPr>
          <w:bCs/>
        </w:rPr>
        <w:t>…..</w:t>
      </w:r>
      <w:proofErr w:type="gramEnd"/>
      <w:r>
        <w:rPr>
          <w:bCs/>
        </w:rPr>
        <w:t>9-10</w:t>
      </w:r>
    </w:p>
    <w:p w14:paraId="6B5F7D88" w14:textId="5AC53424" w:rsidR="00D65D67" w:rsidRPr="001B51F4" w:rsidRDefault="001B51F4" w:rsidP="00A7093F">
      <w:pPr>
        <w:tabs>
          <w:tab w:val="left" w:pos="8091"/>
        </w:tabs>
        <w:rPr>
          <w:bCs/>
        </w:rPr>
      </w:pPr>
      <w:r>
        <w:rPr>
          <w:bCs/>
        </w:rPr>
        <w:t>3.5.3 Stakeholder analysis……………………………………………………………………………………………………</w:t>
      </w:r>
      <w:r w:rsidR="00BA56F5">
        <w:rPr>
          <w:bCs/>
        </w:rPr>
        <w:t>.10-11</w:t>
      </w:r>
    </w:p>
    <w:p w14:paraId="7A7C7962" w14:textId="7745E022" w:rsidR="00D65D67" w:rsidRPr="001B51F4" w:rsidRDefault="00A8790F" w:rsidP="00A7093F">
      <w:pPr>
        <w:tabs>
          <w:tab w:val="left" w:pos="8091"/>
        </w:tabs>
        <w:rPr>
          <w:bCs/>
        </w:rPr>
      </w:pPr>
      <w:r>
        <w:rPr>
          <w:bCs/>
        </w:rPr>
        <w:t>4.0 Conclusion…………………………………………………………………………………………………………………………11</w:t>
      </w:r>
    </w:p>
    <w:p w14:paraId="6949D8E3" w14:textId="0EFD5203" w:rsidR="00D65D67" w:rsidRPr="001B51F4" w:rsidRDefault="00A8790F" w:rsidP="00A7093F">
      <w:pPr>
        <w:tabs>
          <w:tab w:val="left" w:pos="8091"/>
        </w:tabs>
        <w:rPr>
          <w:bCs/>
        </w:rPr>
      </w:pPr>
      <w:r>
        <w:rPr>
          <w:bCs/>
        </w:rPr>
        <w:t xml:space="preserve">4.1 </w:t>
      </w:r>
      <w:r w:rsidRPr="00A8790F">
        <w:t>Overview on Primark’s current situation</w:t>
      </w:r>
      <w:r>
        <w:t>……………………………………………………………………………11</w:t>
      </w:r>
    </w:p>
    <w:p w14:paraId="4AD5B9DB" w14:textId="44C20750" w:rsidR="00D65D67" w:rsidRPr="001B51F4" w:rsidRDefault="00A8790F" w:rsidP="00A7093F">
      <w:pPr>
        <w:tabs>
          <w:tab w:val="left" w:pos="8091"/>
        </w:tabs>
        <w:rPr>
          <w:bCs/>
        </w:rPr>
      </w:pPr>
      <w:r>
        <w:rPr>
          <w:bCs/>
        </w:rPr>
        <w:t>4.2 Main areas of concern……………………………………………………………………………………………………….11</w:t>
      </w:r>
    </w:p>
    <w:p w14:paraId="563046F0" w14:textId="796D89A5" w:rsidR="00D65D67" w:rsidRPr="001B51F4" w:rsidRDefault="00A8790F" w:rsidP="00A7093F">
      <w:pPr>
        <w:tabs>
          <w:tab w:val="left" w:pos="8091"/>
        </w:tabs>
        <w:rPr>
          <w:bCs/>
        </w:rPr>
      </w:pPr>
      <w:r>
        <w:rPr>
          <w:bCs/>
        </w:rPr>
        <w:t xml:space="preserve">4.3 </w:t>
      </w:r>
      <w:r w:rsidRPr="00A8790F">
        <w:t>Key analyses to problem solving</w:t>
      </w:r>
      <w:r>
        <w:t>……………………………………………………………………………………</w:t>
      </w:r>
      <w:proofErr w:type="gramStart"/>
      <w:r>
        <w:t>…..</w:t>
      </w:r>
      <w:proofErr w:type="gramEnd"/>
      <w:r>
        <w:t>11</w:t>
      </w:r>
    </w:p>
    <w:p w14:paraId="47923C9E" w14:textId="7523A5AE" w:rsidR="00D65D67" w:rsidRPr="001B51F4" w:rsidRDefault="00A8790F" w:rsidP="00A7093F">
      <w:pPr>
        <w:tabs>
          <w:tab w:val="left" w:pos="8091"/>
        </w:tabs>
        <w:rPr>
          <w:bCs/>
        </w:rPr>
      </w:pPr>
      <w:r>
        <w:rPr>
          <w:bCs/>
        </w:rPr>
        <w:t>5.0 Options………………………………………………………………………………………………………………………………11</w:t>
      </w:r>
    </w:p>
    <w:p w14:paraId="4D23981F" w14:textId="01A8ED94" w:rsidR="00D65D67" w:rsidRPr="001B51F4" w:rsidRDefault="00A8790F" w:rsidP="00A7093F">
      <w:pPr>
        <w:tabs>
          <w:tab w:val="left" w:pos="8091"/>
        </w:tabs>
        <w:rPr>
          <w:bCs/>
        </w:rPr>
      </w:pPr>
      <w:r>
        <w:rPr>
          <w:bCs/>
        </w:rPr>
        <w:t>5.1 Sustainability plan………………………………………………………………………………………………………………11</w:t>
      </w:r>
    </w:p>
    <w:p w14:paraId="47736902" w14:textId="0C3AEEC7" w:rsidR="00D65D67" w:rsidRPr="001B51F4" w:rsidRDefault="00A8790F" w:rsidP="00A7093F">
      <w:pPr>
        <w:tabs>
          <w:tab w:val="left" w:pos="8091"/>
        </w:tabs>
        <w:rPr>
          <w:bCs/>
        </w:rPr>
      </w:pPr>
      <w:r>
        <w:rPr>
          <w:bCs/>
        </w:rPr>
        <w:t>6.0 Appendices</w:t>
      </w:r>
      <w:r w:rsidR="00D27B1B">
        <w:rPr>
          <w:bCs/>
        </w:rPr>
        <w:t>……………………………………………………………………………………………………………………</w:t>
      </w:r>
      <w:proofErr w:type="gramStart"/>
      <w:r w:rsidR="00D27B1B">
        <w:rPr>
          <w:bCs/>
        </w:rPr>
        <w:t>…..</w:t>
      </w:r>
      <w:proofErr w:type="gramEnd"/>
      <w:r w:rsidR="00D27B1B">
        <w:rPr>
          <w:bCs/>
        </w:rPr>
        <w:t>12</w:t>
      </w:r>
    </w:p>
    <w:p w14:paraId="07B2AB39" w14:textId="65534925" w:rsidR="00D65D67" w:rsidRPr="00A8790F" w:rsidRDefault="00A8790F" w:rsidP="00A7093F">
      <w:pPr>
        <w:tabs>
          <w:tab w:val="left" w:pos="8091"/>
        </w:tabs>
        <w:rPr>
          <w:bCs/>
        </w:rPr>
      </w:pPr>
      <w:r>
        <w:rPr>
          <w:bCs/>
        </w:rPr>
        <w:t>7.0 Acknowledgements</w:t>
      </w:r>
      <w:r w:rsidR="00D27B1B">
        <w:rPr>
          <w:bCs/>
        </w:rPr>
        <w:t>……………………………………………………………………………………………………………12</w:t>
      </w:r>
    </w:p>
    <w:p w14:paraId="20D74DA3" w14:textId="749A3E80" w:rsidR="00D65D67" w:rsidRPr="00D27B1B" w:rsidRDefault="00D27B1B" w:rsidP="00A7093F">
      <w:pPr>
        <w:tabs>
          <w:tab w:val="left" w:pos="8091"/>
        </w:tabs>
        <w:rPr>
          <w:bCs/>
        </w:rPr>
      </w:pPr>
      <w:r>
        <w:rPr>
          <w:bCs/>
        </w:rPr>
        <w:t>8.0 References list…………………………………………………………………………………………………………………13-14</w:t>
      </w:r>
    </w:p>
    <w:p w14:paraId="2D678906" w14:textId="77777777" w:rsidR="00D65D67" w:rsidRDefault="00D65D67" w:rsidP="00A7093F">
      <w:pPr>
        <w:tabs>
          <w:tab w:val="left" w:pos="8091"/>
        </w:tabs>
        <w:rPr>
          <w:b/>
        </w:rPr>
      </w:pPr>
    </w:p>
    <w:p w14:paraId="41F41C6D" w14:textId="77777777" w:rsidR="00D65D67" w:rsidRDefault="00D65D67" w:rsidP="00A7093F">
      <w:pPr>
        <w:tabs>
          <w:tab w:val="left" w:pos="8091"/>
        </w:tabs>
        <w:rPr>
          <w:b/>
        </w:rPr>
      </w:pPr>
    </w:p>
    <w:p w14:paraId="2FB4219A" w14:textId="77777777" w:rsidR="00D65D67" w:rsidRDefault="00D65D67" w:rsidP="00A7093F">
      <w:pPr>
        <w:tabs>
          <w:tab w:val="left" w:pos="8091"/>
        </w:tabs>
        <w:rPr>
          <w:b/>
        </w:rPr>
      </w:pPr>
    </w:p>
    <w:p w14:paraId="007EFB8D" w14:textId="77777777" w:rsidR="00D65D67" w:rsidRDefault="00D65D67" w:rsidP="00A7093F">
      <w:pPr>
        <w:tabs>
          <w:tab w:val="left" w:pos="8091"/>
        </w:tabs>
        <w:rPr>
          <w:b/>
        </w:rPr>
      </w:pPr>
    </w:p>
    <w:p w14:paraId="6187773F" w14:textId="77777777" w:rsidR="00D65D67" w:rsidRDefault="00D65D67" w:rsidP="00A7093F">
      <w:pPr>
        <w:tabs>
          <w:tab w:val="left" w:pos="8091"/>
        </w:tabs>
        <w:rPr>
          <w:b/>
        </w:rPr>
      </w:pPr>
    </w:p>
    <w:p w14:paraId="216DA705" w14:textId="7AC4B7C3" w:rsidR="00D65D67" w:rsidRPr="00233C39" w:rsidRDefault="00233C39" w:rsidP="00233C39">
      <w:pPr>
        <w:tabs>
          <w:tab w:val="left" w:pos="8091"/>
        </w:tabs>
        <w:jc w:val="center"/>
        <w:rPr>
          <w:b/>
          <w:sz w:val="16"/>
          <w:szCs w:val="16"/>
          <w:u w:val="single"/>
        </w:rPr>
      </w:pPr>
      <w:r>
        <w:rPr>
          <w:b/>
          <w:sz w:val="16"/>
          <w:szCs w:val="16"/>
          <w:u w:val="single"/>
        </w:rPr>
        <w:t>3</w:t>
      </w:r>
    </w:p>
    <w:p w14:paraId="28474904" w14:textId="24F68C36" w:rsidR="00D12EC6" w:rsidRDefault="00D12EC6" w:rsidP="00A7093F">
      <w:pPr>
        <w:tabs>
          <w:tab w:val="left" w:pos="8091"/>
        </w:tabs>
        <w:rPr>
          <w:b/>
        </w:rPr>
      </w:pPr>
      <w:r>
        <w:rPr>
          <w:b/>
        </w:rPr>
        <w:lastRenderedPageBreak/>
        <w:t>1.0 Terms of Reference</w:t>
      </w:r>
    </w:p>
    <w:p w14:paraId="00974981" w14:textId="7AF37AB6" w:rsidR="00D12EC6" w:rsidRPr="00D12EC6" w:rsidRDefault="00D12EC6" w:rsidP="00A7093F">
      <w:pPr>
        <w:tabs>
          <w:tab w:val="left" w:pos="8091"/>
        </w:tabs>
        <w:rPr>
          <w:bCs/>
        </w:rPr>
      </w:pPr>
      <w:r>
        <w:rPr>
          <w:bCs/>
        </w:rPr>
        <w:t xml:space="preserve">This report was requested by Maria Heffernan at the date of 12/07/2019. The purpose of this report is to examine the rise of Primark </w:t>
      </w:r>
      <w:r w:rsidR="00DF540E">
        <w:rPr>
          <w:bCs/>
        </w:rPr>
        <w:t>that was compiled and written by the author Dan Andronic</w:t>
      </w:r>
      <w:r w:rsidR="0099044A">
        <w:rPr>
          <w:bCs/>
        </w:rPr>
        <w:t xml:space="preserve"> which contains an in-depth analysis </w:t>
      </w:r>
      <w:r w:rsidR="009C1F28">
        <w:rPr>
          <w:bCs/>
        </w:rPr>
        <w:t>using SWOT, PESTLE and STAKEHOLDERS analyses on the company Primark</w:t>
      </w:r>
      <w:r w:rsidR="00DF540E">
        <w:rPr>
          <w:bCs/>
        </w:rPr>
        <w:t>.</w:t>
      </w:r>
    </w:p>
    <w:p w14:paraId="5DA5290E" w14:textId="2424EB7C" w:rsidR="00A63100" w:rsidRPr="00454F2C" w:rsidRDefault="00A63100" w:rsidP="00454F2C">
      <w:pPr>
        <w:jc w:val="center"/>
        <w:rPr>
          <w:sz w:val="48"/>
          <w:szCs w:val="48"/>
        </w:rPr>
      </w:pPr>
    </w:p>
    <w:p w14:paraId="0E24D47F" w14:textId="77777777" w:rsidR="008061FE" w:rsidRDefault="008061FE" w:rsidP="00A63100">
      <w:pPr>
        <w:rPr>
          <w:b/>
        </w:rPr>
      </w:pPr>
    </w:p>
    <w:p w14:paraId="231AF8DD" w14:textId="77777777" w:rsidR="008061FE" w:rsidRDefault="008061FE" w:rsidP="00A63100">
      <w:pPr>
        <w:rPr>
          <w:b/>
        </w:rPr>
      </w:pPr>
    </w:p>
    <w:p w14:paraId="4CB18621" w14:textId="77777777" w:rsidR="008061FE" w:rsidRDefault="008061FE" w:rsidP="00A63100">
      <w:pPr>
        <w:rPr>
          <w:b/>
        </w:rPr>
      </w:pPr>
    </w:p>
    <w:p w14:paraId="53DC654B" w14:textId="77777777" w:rsidR="008061FE" w:rsidRDefault="008061FE" w:rsidP="00A63100">
      <w:pPr>
        <w:rPr>
          <w:b/>
        </w:rPr>
      </w:pPr>
    </w:p>
    <w:p w14:paraId="71523497" w14:textId="77777777" w:rsidR="008061FE" w:rsidRDefault="008061FE" w:rsidP="00A63100">
      <w:pPr>
        <w:rPr>
          <w:b/>
        </w:rPr>
      </w:pPr>
    </w:p>
    <w:p w14:paraId="35BBAEDF" w14:textId="77777777" w:rsidR="008061FE" w:rsidRDefault="008061FE" w:rsidP="00A63100">
      <w:pPr>
        <w:rPr>
          <w:b/>
        </w:rPr>
      </w:pPr>
    </w:p>
    <w:p w14:paraId="692B22C8" w14:textId="77777777" w:rsidR="008061FE" w:rsidRDefault="008061FE" w:rsidP="00A63100">
      <w:pPr>
        <w:rPr>
          <w:b/>
        </w:rPr>
      </w:pPr>
    </w:p>
    <w:p w14:paraId="20DFB2A2" w14:textId="77777777" w:rsidR="008061FE" w:rsidRDefault="008061FE" w:rsidP="00A63100">
      <w:pPr>
        <w:rPr>
          <w:b/>
        </w:rPr>
      </w:pPr>
    </w:p>
    <w:p w14:paraId="3D1D893C" w14:textId="77777777" w:rsidR="008061FE" w:rsidRDefault="008061FE" w:rsidP="00A63100">
      <w:pPr>
        <w:rPr>
          <w:b/>
        </w:rPr>
      </w:pPr>
    </w:p>
    <w:p w14:paraId="2F658122" w14:textId="77777777" w:rsidR="008061FE" w:rsidRDefault="008061FE" w:rsidP="00A63100">
      <w:pPr>
        <w:rPr>
          <w:b/>
        </w:rPr>
      </w:pPr>
    </w:p>
    <w:p w14:paraId="7D60BFE8" w14:textId="77777777" w:rsidR="008061FE" w:rsidRDefault="008061FE" w:rsidP="00A63100">
      <w:pPr>
        <w:rPr>
          <w:b/>
        </w:rPr>
      </w:pPr>
    </w:p>
    <w:p w14:paraId="6E37B812" w14:textId="77777777" w:rsidR="008061FE" w:rsidRDefault="008061FE" w:rsidP="00A63100">
      <w:pPr>
        <w:rPr>
          <w:b/>
        </w:rPr>
      </w:pPr>
    </w:p>
    <w:p w14:paraId="38AF8F0B" w14:textId="77777777" w:rsidR="008061FE" w:rsidRDefault="008061FE" w:rsidP="00A63100">
      <w:pPr>
        <w:rPr>
          <w:b/>
        </w:rPr>
      </w:pPr>
    </w:p>
    <w:p w14:paraId="66BAE1A5" w14:textId="77777777" w:rsidR="008061FE" w:rsidRDefault="008061FE" w:rsidP="00A63100">
      <w:pPr>
        <w:rPr>
          <w:b/>
        </w:rPr>
      </w:pPr>
    </w:p>
    <w:p w14:paraId="0CB42C3C" w14:textId="77777777" w:rsidR="008061FE" w:rsidRDefault="008061FE" w:rsidP="00A63100">
      <w:pPr>
        <w:rPr>
          <w:b/>
        </w:rPr>
      </w:pPr>
    </w:p>
    <w:p w14:paraId="7DCC359B" w14:textId="77777777" w:rsidR="008061FE" w:rsidRDefault="008061FE" w:rsidP="00A63100">
      <w:pPr>
        <w:rPr>
          <w:b/>
        </w:rPr>
      </w:pPr>
    </w:p>
    <w:p w14:paraId="6939FAE8" w14:textId="77777777" w:rsidR="008061FE" w:rsidRDefault="008061FE" w:rsidP="00A63100">
      <w:pPr>
        <w:rPr>
          <w:b/>
        </w:rPr>
      </w:pPr>
    </w:p>
    <w:p w14:paraId="023EE087" w14:textId="77777777" w:rsidR="008061FE" w:rsidRDefault="008061FE" w:rsidP="00A63100">
      <w:pPr>
        <w:rPr>
          <w:b/>
        </w:rPr>
      </w:pPr>
    </w:p>
    <w:p w14:paraId="28A7904D" w14:textId="77777777" w:rsidR="008061FE" w:rsidRDefault="008061FE" w:rsidP="00A63100">
      <w:pPr>
        <w:rPr>
          <w:b/>
        </w:rPr>
      </w:pPr>
    </w:p>
    <w:p w14:paraId="21CDED6B" w14:textId="77777777" w:rsidR="008061FE" w:rsidRDefault="008061FE" w:rsidP="00A63100">
      <w:pPr>
        <w:rPr>
          <w:b/>
        </w:rPr>
      </w:pPr>
    </w:p>
    <w:p w14:paraId="21A40045" w14:textId="77777777" w:rsidR="008061FE" w:rsidRDefault="008061FE" w:rsidP="00A63100">
      <w:pPr>
        <w:rPr>
          <w:b/>
        </w:rPr>
      </w:pPr>
    </w:p>
    <w:p w14:paraId="5CA07E14" w14:textId="77777777" w:rsidR="008061FE" w:rsidRDefault="008061FE" w:rsidP="00A63100">
      <w:pPr>
        <w:rPr>
          <w:b/>
        </w:rPr>
      </w:pPr>
    </w:p>
    <w:p w14:paraId="06927822" w14:textId="77777777" w:rsidR="008061FE" w:rsidRDefault="008061FE" w:rsidP="00A63100">
      <w:pPr>
        <w:rPr>
          <w:b/>
        </w:rPr>
      </w:pPr>
    </w:p>
    <w:p w14:paraId="6B152E63" w14:textId="77777777" w:rsidR="008061FE" w:rsidRDefault="008061FE" w:rsidP="00A63100">
      <w:pPr>
        <w:rPr>
          <w:b/>
        </w:rPr>
      </w:pPr>
    </w:p>
    <w:p w14:paraId="6A6A9451" w14:textId="4B783E98" w:rsidR="00647CB0" w:rsidRDefault="00647CB0" w:rsidP="00647CB0">
      <w:pPr>
        <w:jc w:val="center"/>
        <w:rPr>
          <w:b/>
          <w:sz w:val="16"/>
          <w:szCs w:val="16"/>
          <w:u w:val="single"/>
        </w:rPr>
      </w:pPr>
      <w:r>
        <w:rPr>
          <w:b/>
          <w:sz w:val="16"/>
          <w:szCs w:val="16"/>
          <w:u w:val="single"/>
        </w:rPr>
        <w:t>4</w:t>
      </w:r>
    </w:p>
    <w:p w14:paraId="205B314B" w14:textId="54415BC6" w:rsidR="00647CB0" w:rsidRDefault="00647CB0" w:rsidP="00A63100">
      <w:pPr>
        <w:rPr>
          <w:b/>
        </w:rPr>
      </w:pPr>
      <w:r>
        <w:rPr>
          <w:b/>
        </w:rPr>
        <w:lastRenderedPageBreak/>
        <w:t>2.0 Procedure</w:t>
      </w:r>
    </w:p>
    <w:p w14:paraId="4FAB9549" w14:textId="51E7FA40" w:rsidR="00647CB0" w:rsidRPr="00647CB0" w:rsidRDefault="00647CB0" w:rsidP="00A63100">
      <w:pPr>
        <w:rPr>
          <w:bCs/>
        </w:rPr>
      </w:pPr>
      <w:r>
        <w:rPr>
          <w:bCs/>
        </w:rPr>
        <w:t>This report was compiled with the aid of different informative resources such as Websites, Journals, YouTube broadcasts and the University of Trinity Saint David online Library.</w:t>
      </w:r>
    </w:p>
    <w:p w14:paraId="4D12B36B" w14:textId="77777777" w:rsidR="00647CB0" w:rsidRDefault="00647CB0" w:rsidP="00A63100">
      <w:pPr>
        <w:rPr>
          <w:b/>
        </w:rPr>
      </w:pPr>
    </w:p>
    <w:p w14:paraId="1D2D1B1C" w14:textId="77777777" w:rsidR="00647CB0" w:rsidRDefault="00647CB0" w:rsidP="00A63100">
      <w:pPr>
        <w:rPr>
          <w:b/>
        </w:rPr>
      </w:pPr>
    </w:p>
    <w:p w14:paraId="50070ECA" w14:textId="77777777" w:rsidR="00647CB0" w:rsidRDefault="00647CB0" w:rsidP="00A63100">
      <w:pPr>
        <w:rPr>
          <w:b/>
        </w:rPr>
      </w:pPr>
    </w:p>
    <w:p w14:paraId="5FC06047" w14:textId="77777777" w:rsidR="00647CB0" w:rsidRDefault="00647CB0" w:rsidP="00A63100">
      <w:pPr>
        <w:rPr>
          <w:b/>
        </w:rPr>
      </w:pPr>
    </w:p>
    <w:p w14:paraId="48DB4B56" w14:textId="77777777" w:rsidR="00647CB0" w:rsidRDefault="00647CB0" w:rsidP="00A63100">
      <w:pPr>
        <w:rPr>
          <w:b/>
        </w:rPr>
      </w:pPr>
    </w:p>
    <w:p w14:paraId="54E7C498" w14:textId="77777777" w:rsidR="00647CB0" w:rsidRDefault="00647CB0" w:rsidP="00A63100">
      <w:pPr>
        <w:rPr>
          <w:b/>
        </w:rPr>
      </w:pPr>
    </w:p>
    <w:p w14:paraId="42EF6DFC" w14:textId="77777777" w:rsidR="00647CB0" w:rsidRDefault="00647CB0" w:rsidP="00A63100">
      <w:pPr>
        <w:rPr>
          <w:b/>
        </w:rPr>
      </w:pPr>
    </w:p>
    <w:p w14:paraId="21AD2362" w14:textId="77777777" w:rsidR="00647CB0" w:rsidRDefault="00647CB0" w:rsidP="00A63100">
      <w:pPr>
        <w:rPr>
          <w:b/>
        </w:rPr>
      </w:pPr>
    </w:p>
    <w:p w14:paraId="697B94E5" w14:textId="77777777" w:rsidR="00647CB0" w:rsidRDefault="00647CB0" w:rsidP="00A63100">
      <w:pPr>
        <w:rPr>
          <w:b/>
        </w:rPr>
      </w:pPr>
    </w:p>
    <w:p w14:paraId="7A27E62C" w14:textId="77777777" w:rsidR="00647CB0" w:rsidRDefault="00647CB0" w:rsidP="00A63100">
      <w:pPr>
        <w:rPr>
          <w:b/>
        </w:rPr>
      </w:pPr>
    </w:p>
    <w:p w14:paraId="519ED44A" w14:textId="77777777" w:rsidR="00647CB0" w:rsidRDefault="00647CB0" w:rsidP="00A63100">
      <w:pPr>
        <w:rPr>
          <w:b/>
        </w:rPr>
      </w:pPr>
    </w:p>
    <w:p w14:paraId="03405F91" w14:textId="77777777" w:rsidR="00647CB0" w:rsidRDefault="00647CB0" w:rsidP="00A63100">
      <w:pPr>
        <w:rPr>
          <w:b/>
        </w:rPr>
      </w:pPr>
    </w:p>
    <w:p w14:paraId="06B32110" w14:textId="77777777" w:rsidR="00647CB0" w:rsidRDefault="00647CB0" w:rsidP="00A63100">
      <w:pPr>
        <w:rPr>
          <w:b/>
        </w:rPr>
      </w:pPr>
    </w:p>
    <w:p w14:paraId="4EB921A4" w14:textId="77777777" w:rsidR="00647CB0" w:rsidRDefault="00647CB0" w:rsidP="00A63100">
      <w:pPr>
        <w:rPr>
          <w:b/>
        </w:rPr>
      </w:pPr>
    </w:p>
    <w:p w14:paraId="211162C1" w14:textId="77777777" w:rsidR="00647CB0" w:rsidRDefault="00647CB0" w:rsidP="00A63100">
      <w:pPr>
        <w:rPr>
          <w:b/>
        </w:rPr>
      </w:pPr>
    </w:p>
    <w:p w14:paraId="11B0DDF6" w14:textId="77777777" w:rsidR="00647CB0" w:rsidRDefault="00647CB0" w:rsidP="00A63100">
      <w:pPr>
        <w:rPr>
          <w:b/>
        </w:rPr>
      </w:pPr>
    </w:p>
    <w:p w14:paraId="31CE828E" w14:textId="77777777" w:rsidR="00647CB0" w:rsidRDefault="00647CB0" w:rsidP="00A63100">
      <w:pPr>
        <w:rPr>
          <w:b/>
        </w:rPr>
      </w:pPr>
    </w:p>
    <w:p w14:paraId="159B80E1" w14:textId="77777777" w:rsidR="00647CB0" w:rsidRDefault="00647CB0" w:rsidP="00A63100">
      <w:pPr>
        <w:rPr>
          <w:b/>
        </w:rPr>
      </w:pPr>
    </w:p>
    <w:p w14:paraId="22407C1B" w14:textId="77777777" w:rsidR="00647CB0" w:rsidRDefault="00647CB0" w:rsidP="00A63100">
      <w:pPr>
        <w:rPr>
          <w:b/>
        </w:rPr>
      </w:pPr>
    </w:p>
    <w:p w14:paraId="71A03695" w14:textId="77777777" w:rsidR="00647CB0" w:rsidRDefault="00647CB0" w:rsidP="00A63100">
      <w:pPr>
        <w:rPr>
          <w:b/>
        </w:rPr>
      </w:pPr>
    </w:p>
    <w:p w14:paraId="7F17ECB9" w14:textId="77777777" w:rsidR="00647CB0" w:rsidRDefault="00647CB0" w:rsidP="00A63100">
      <w:pPr>
        <w:rPr>
          <w:b/>
        </w:rPr>
      </w:pPr>
    </w:p>
    <w:p w14:paraId="0D089BF5" w14:textId="77777777" w:rsidR="00647CB0" w:rsidRDefault="00647CB0" w:rsidP="00A63100">
      <w:pPr>
        <w:rPr>
          <w:b/>
        </w:rPr>
      </w:pPr>
    </w:p>
    <w:p w14:paraId="1038703E" w14:textId="77777777" w:rsidR="00647CB0" w:rsidRDefault="00647CB0" w:rsidP="00A63100">
      <w:pPr>
        <w:rPr>
          <w:b/>
        </w:rPr>
      </w:pPr>
    </w:p>
    <w:p w14:paraId="2DA6DD33" w14:textId="77777777" w:rsidR="00647CB0" w:rsidRDefault="00647CB0" w:rsidP="00A63100">
      <w:pPr>
        <w:rPr>
          <w:b/>
        </w:rPr>
      </w:pPr>
    </w:p>
    <w:p w14:paraId="64540206" w14:textId="77777777" w:rsidR="00647CB0" w:rsidRDefault="00647CB0" w:rsidP="00A63100">
      <w:pPr>
        <w:rPr>
          <w:b/>
        </w:rPr>
      </w:pPr>
    </w:p>
    <w:p w14:paraId="4421164C" w14:textId="77777777" w:rsidR="00647CB0" w:rsidRDefault="00647CB0" w:rsidP="00A63100">
      <w:pPr>
        <w:rPr>
          <w:b/>
        </w:rPr>
      </w:pPr>
    </w:p>
    <w:p w14:paraId="61607A61" w14:textId="77777777" w:rsidR="00647CB0" w:rsidRDefault="00647CB0" w:rsidP="00A63100">
      <w:pPr>
        <w:rPr>
          <w:b/>
        </w:rPr>
      </w:pPr>
    </w:p>
    <w:p w14:paraId="3B134017" w14:textId="5E02B6E2" w:rsidR="00647CB0" w:rsidRPr="00647CB0" w:rsidRDefault="00647CB0" w:rsidP="00647CB0">
      <w:pPr>
        <w:jc w:val="center"/>
        <w:rPr>
          <w:b/>
          <w:sz w:val="16"/>
          <w:szCs w:val="16"/>
          <w:u w:val="single"/>
        </w:rPr>
      </w:pPr>
      <w:r>
        <w:rPr>
          <w:b/>
          <w:sz w:val="16"/>
          <w:szCs w:val="16"/>
          <w:u w:val="single"/>
        </w:rPr>
        <w:t>5</w:t>
      </w:r>
    </w:p>
    <w:p w14:paraId="376AAF04" w14:textId="11AA491A" w:rsidR="00A63100" w:rsidRDefault="00A63100" w:rsidP="00A63100">
      <w:pPr>
        <w:rPr>
          <w:b/>
        </w:rPr>
      </w:pPr>
      <w:r>
        <w:rPr>
          <w:b/>
        </w:rPr>
        <w:lastRenderedPageBreak/>
        <w:t>3.0 Findings</w:t>
      </w:r>
    </w:p>
    <w:p w14:paraId="2AF146FE" w14:textId="0C4B6AD9" w:rsidR="00592EB0" w:rsidRPr="00592EB0" w:rsidRDefault="00592EB0" w:rsidP="00A63100">
      <w:pPr>
        <w:rPr>
          <w:b/>
        </w:rPr>
      </w:pPr>
      <w:r>
        <w:rPr>
          <w:b/>
        </w:rPr>
        <w:t>3.1 Major developments of Primark</w:t>
      </w:r>
    </w:p>
    <w:p w14:paraId="526D7439" w14:textId="32C1FABF" w:rsidR="001A7D52" w:rsidRDefault="00A63100" w:rsidP="00A63100">
      <w:r>
        <w:t xml:space="preserve">Primark stores has been well known throughout the entire world from the United Kingdom all the way to the United States. </w:t>
      </w:r>
      <w:r w:rsidR="001A7D52">
        <w:t>Its brand has been created back in 1969 by the</w:t>
      </w:r>
      <w:r w:rsidR="00B02FFC">
        <w:t xml:space="preserve"> late</w:t>
      </w:r>
      <w:r w:rsidR="001A7D52">
        <w:t xml:space="preserve"> well</w:t>
      </w:r>
      <w:r w:rsidR="00454F2C">
        <w:t>-</w:t>
      </w:r>
      <w:r w:rsidR="001A7D52">
        <w:t>known chairman of Primark, Arthur Ryan. His first store opened in Ireland, Dublin on 47 Mary Street where</w:t>
      </w:r>
      <w:r w:rsidR="00322F43">
        <w:t xml:space="preserve"> it first started with the name of Penney</w:t>
      </w:r>
      <w:r w:rsidR="005547E1">
        <w:t>’</w:t>
      </w:r>
      <w:r w:rsidR="00322F43">
        <w:t xml:space="preserve">s </w:t>
      </w:r>
      <w:r w:rsidR="00592EB0">
        <w:t>that, subsequently changed its name to Primark</w:t>
      </w:r>
      <w:r w:rsidR="00322F43">
        <w:t>,</w:t>
      </w:r>
      <w:r w:rsidR="00592EB0">
        <w:t xml:space="preserve"> and</w:t>
      </w:r>
      <w:r w:rsidR="001A7D52">
        <w:t xml:space="preserve"> to this day, still remains the head office of the business known as Primark.</w:t>
      </w:r>
    </w:p>
    <w:p w14:paraId="04A6F6EF" w14:textId="145BD531" w:rsidR="005B2545" w:rsidRDefault="001A7D52" w:rsidP="00A63100">
      <w:r>
        <w:t xml:space="preserve">In the last 48 years, Arthur Ryan conducted his business from small steps beginnings to a world-wide phenomenon that to the present day has over 335 stores and 70.000 employees </w:t>
      </w:r>
      <w:r w:rsidR="00322F43">
        <w:t>over</w:t>
      </w:r>
      <w:r>
        <w:t xml:space="preserve"> 11 countries</w:t>
      </w:r>
      <w:r w:rsidR="00322F43">
        <w:t>.</w:t>
      </w:r>
    </w:p>
    <w:p w14:paraId="3D8B332E" w14:textId="03FC9EFF" w:rsidR="002B3020" w:rsidRDefault="00630476" w:rsidP="00A63100">
      <w:r>
        <w:t>Below</w:t>
      </w:r>
      <w:r w:rsidR="002B3020">
        <w:t xml:space="preserve"> is listed a timeline diagram with outlines of the company’s major developments from 1969 up to 2019</w:t>
      </w:r>
    </w:p>
    <w:p w14:paraId="680361C9" w14:textId="4FFB7D8C" w:rsidR="002B3020" w:rsidRDefault="002B3020" w:rsidP="00A63100"/>
    <w:p w14:paraId="64877774" w14:textId="3BFE7A6D" w:rsidR="002B3020" w:rsidRDefault="002B3020" w:rsidP="00A63100"/>
    <w:p w14:paraId="2CAB86E8" w14:textId="546F0760" w:rsidR="002B3020" w:rsidRDefault="002B3020" w:rsidP="00A63100"/>
    <w:p w14:paraId="3BB10FD5" w14:textId="33092419" w:rsidR="002B3020" w:rsidRDefault="005D20F1" w:rsidP="00A63100">
      <w:r>
        <w:rPr>
          <w:noProof/>
        </w:rPr>
        <mc:AlternateContent>
          <mc:Choice Requires="wps">
            <w:drawing>
              <wp:anchor distT="0" distB="0" distL="114300" distR="114300" simplePos="0" relativeHeight="251677696" behindDoc="0" locked="0" layoutInCell="1" allowOverlap="1" wp14:anchorId="09D1B484" wp14:editId="41B7920A">
                <wp:simplePos x="0" y="0"/>
                <wp:positionH relativeFrom="column">
                  <wp:posOffset>3421464</wp:posOffset>
                </wp:positionH>
                <wp:positionV relativeFrom="paragraph">
                  <wp:posOffset>173146</wp:posOffset>
                </wp:positionV>
                <wp:extent cx="763674" cy="617910"/>
                <wp:effectExtent l="0" t="0" r="17780" b="10795"/>
                <wp:wrapNone/>
                <wp:docPr id="23" name="Rectangle 23"/>
                <wp:cNvGraphicFramePr/>
                <a:graphic xmlns:a="http://schemas.openxmlformats.org/drawingml/2006/main">
                  <a:graphicData uri="http://schemas.microsoft.com/office/word/2010/wordprocessingShape">
                    <wps:wsp>
                      <wps:cNvSpPr/>
                      <wps:spPr>
                        <a:xfrm>
                          <a:off x="0" y="0"/>
                          <a:ext cx="763674" cy="617910"/>
                        </a:xfrm>
                        <a:prstGeom prst="rect">
                          <a:avLst/>
                        </a:prstGeom>
                      </wps:spPr>
                      <wps:style>
                        <a:lnRef idx="2">
                          <a:schemeClr val="dk1"/>
                        </a:lnRef>
                        <a:fillRef idx="1">
                          <a:schemeClr val="lt1"/>
                        </a:fillRef>
                        <a:effectRef idx="0">
                          <a:schemeClr val="dk1"/>
                        </a:effectRef>
                        <a:fontRef idx="minor">
                          <a:schemeClr val="dk1"/>
                        </a:fontRef>
                      </wps:style>
                      <wps:txbx>
                        <w:txbxContent>
                          <w:p w14:paraId="7CC5E175" w14:textId="13F6E68B" w:rsidR="008061FE" w:rsidRPr="004934C6" w:rsidRDefault="008061FE" w:rsidP="004934C6">
                            <w:pPr>
                              <w:jc w:val="center"/>
                              <w:rPr>
                                <w:sz w:val="16"/>
                                <w:szCs w:val="16"/>
                              </w:rPr>
                            </w:pPr>
                            <w:r w:rsidRPr="004934C6">
                              <w:rPr>
                                <w:sz w:val="16"/>
                                <w:szCs w:val="16"/>
                              </w:rPr>
                              <w:t>2015 – First store opened in Boston, America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1B484" id="Rectangle 23" o:spid="_x0000_s1026" style="position:absolute;margin-left:269.4pt;margin-top:13.65pt;width:60.15pt;height:48.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" fillcolor="white [3201]" strokecolor="black [3200]" strokeweight="1pt">
                <v:textbox>
                  <w:txbxContent>
                    <w:p w14:paraId="7CC5E175" w14:textId="13F6E68B" w:rsidR="008061FE" w:rsidRPr="004934C6" w:rsidRDefault="008061FE" w:rsidP="004934C6">
                      <w:pPr>
                        <w:jc w:val="center"/>
                        <w:rPr>
                          <w:sz w:val="16"/>
                          <w:szCs w:val="16"/>
                        </w:rPr>
                      </w:pPr>
                      <w:r w:rsidRPr="004934C6">
                        <w:rPr>
                          <w:sz w:val="16"/>
                          <w:szCs w:val="16"/>
                        </w:rPr>
                        <w:t>2015 – First store opened in Boston, America</w:t>
                      </w: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3A938A8F" wp14:editId="66092ED7">
                <wp:simplePos x="0" y="0"/>
                <wp:positionH relativeFrom="column">
                  <wp:posOffset>4335201</wp:posOffset>
                </wp:positionH>
                <wp:positionV relativeFrom="paragraph">
                  <wp:posOffset>133134</wp:posOffset>
                </wp:positionV>
                <wp:extent cx="874206" cy="648119"/>
                <wp:effectExtent l="0" t="0" r="21590" b="19050"/>
                <wp:wrapNone/>
                <wp:docPr id="27" name="Rectangle 27"/>
                <wp:cNvGraphicFramePr/>
                <a:graphic xmlns:a="http://schemas.openxmlformats.org/drawingml/2006/main">
                  <a:graphicData uri="http://schemas.microsoft.com/office/word/2010/wordprocessingShape">
                    <wps:wsp>
                      <wps:cNvSpPr/>
                      <wps:spPr>
                        <a:xfrm>
                          <a:off x="0" y="0"/>
                          <a:ext cx="874206" cy="648119"/>
                        </a:xfrm>
                        <a:prstGeom prst="rect">
                          <a:avLst/>
                        </a:prstGeom>
                      </wps:spPr>
                      <wps:style>
                        <a:lnRef idx="2">
                          <a:schemeClr val="dk1"/>
                        </a:lnRef>
                        <a:fillRef idx="1">
                          <a:schemeClr val="lt1"/>
                        </a:fillRef>
                        <a:effectRef idx="0">
                          <a:schemeClr val="dk1"/>
                        </a:effectRef>
                        <a:fontRef idx="minor">
                          <a:schemeClr val="dk1"/>
                        </a:fontRef>
                      </wps:style>
                      <wps:txbx>
                        <w:txbxContent>
                          <w:p w14:paraId="5F8025C3" w14:textId="27D6DB16" w:rsidR="008061FE" w:rsidRPr="005640B7" w:rsidRDefault="008061FE" w:rsidP="005640B7">
                            <w:pPr>
                              <w:jc w:val="center"/>
                              <w:rPr>
                                <w:sz w:val="16"/>
                                <w:szCs w:val="16"/>
                              </w:rPr>
                            </w:pPr>
                            <w:r w:rsidRPr="005640B7">
                              <w:rPr>
                                <w:sz w:val="16"/>
                                <w:szCs w:val="16"/>
                              </w:rPr>
                              <w:t>2019 – World’s biggest Primark store opens in Birmingham,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38A8F" id="Rectangle 27" o:spid="_x0000_s1027" style="position:absolute;margin-left:341.35pt;margin-top:10.5pt;width:68.85pt;height:5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" fillcolor="white [3201]" strokecolor="black [3200]" strokeweight="1pt">
                <v:textbox>
                  <w:txbxContent>
                    <w:p w14:paraId="5F8025C3" w14:textId="27D6DB16" w:rsidR="008061FE" w:rsidRPr="005640B7" w:rsidRDefault="008061FE" w:rsidP="005640B7">
                      <w:pPr>
                        <w:jc w:val="center"/>
                        <w:rPr>
                          <w:sz w:val="16"/>
                          <w:szCs w:val="16"/>
                        </w:rPr>
                      </w:pPr>
                      <w:r w:rsidRPr="005640B7">
                        <w:rPr>
                          <w:sz w:val="16"/>
                          <w:szCs w:val="16"/>
                        </w:rPr>
                        <w:t>2019 – World’s biggest Primark store opens in Birmingham, UK</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6A51EB89" wp14:editId="586CF230">
                <wp:simplePos x="0" y="0"/>
                <wp:positionH relativeFrom="column">
                  <wp:posOffset>581890</wp:posOffset>
                </wp:positionH>
                <wp:positionV relativeFrom="paragraph">
                  <wp:posOffset>167060</wp:posOffset>
                </wp:positionV>
                <wp:extent cx="758190" cy="622935"/>
                <wp:effectExtent l="0" t="0" r="22860" b="24765"/>
                <wp:wrapNone/>
                <wp:docPr id="8" name="Rectangle 8"/>
                <wp:cNvGraphicFramePr/>
                <a:graphic xmlns:a="http://schemas.openxmlformats.org/drawingml/2006/main">
                  <a:graphicData uri="http://schemas.microsoft.com/office/word/2010/wordprocessingShape">
                    <wps:wsp>
                      <wps:cNvSpPr/>
                      <wps:spPr>
                        <a:xfrm>
                          <a:off x="0" y="0"/>
                          <a:ext cx="758190" cy="622935"/>
                        </a:xfrm>
                        <a:prstGeom prst="rect">
                          <a:avLst/>
                        </a:prstGeom>
                        <a:ln/>
                      </wps:spPr>
                      <wps:style>
                        <a:lnRef idx="2">
                          <a:schemeClr val="dk1"/>
                        </a:lnRef>
                        <a:fillRef idx="1">
                          <a:schemeClr val="lt1"/>
                        </a:fillRef>
                        <a:effectRef idx="0">
                          <a:schemeClr val="dk1"/>
                        </a:effectRef>
                        <a:fontRef idx="minor">
                          <a:schemeClr val="dk1"/>
                        </a:fontRef>
                      </wps:style>
                      <wps:txbx>
                        <w:txbxContent>
                          <w:p w14:paraId="72B2962F" w14:textId="29540D8C" w:rsidR="008061FE" w:rsidRPr="00B91FCF" w:rsidRDefault="008061FE" w:rsidP="00B91FCF">
                            <w:pPr>
                              <w:jc w:val="center"/>
                              <w:rPr>
                                <w:sz w:val="16"/>
                                <w:szCs w:val="16"/>
                              </w:rPr>
                            </w:pPr>
                            <w:r>
                              <w:rPr>
                                <w:sz w:val="16"/>
                                <w:szCs w:val="16"/>
                              </w:rPr>
                              <w:t>2006 – First store opened in Madrid, Spain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1EB89" id="Rectangle 8" o:spid="_x0000_s1028" style="position:absolute;margin-left:45.8pt;margin-top:13.15pt;width:59.7pt;height:49.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" fillcolor="white [3201]" strokecolor="black [3200]" strokeweight="1pt">
                <v:textbox>
                  <w:txbxContent>
                    <w:p w14:paraId="72B2962F" w14:textId="29540D8C" w:rsidR="008061FE" w:rsidRPr="00B91FCF" w:rsidRDefault="008061FE" w:rsidP="00B91FCF">
                      <w:pPr>
                        <w:jc w:val="center"/>
                        <w:rPr>
                          <w:sz w:val="16"/>
                          <w:szCs w:val="16"/>
                        </w:rPr>
                      </w:pPr>
                      <w:r>
                        <w:rPr>
                          <w:sz w:val="16"/>
                          <w:szCs w:val="16"/>
                        </w:rPr>
                        <w:t>2006 – First store opened in Madrid, Spain</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4CF41CD3" wp14:editId="5CF63674">
                <wp:simplePos x="0" y="0"/>
                <wp:positionH relativeFrom="column">
                  <wp:posOffset>1471456</wp:posOffset>
                </wp:positionH>
                <wp:positionV relativeFrom="paragraph">
                  <wp:posOffset>167640</wp:posOffset>
                </wp:positionV>
                <wp:extent cx="753627" cy="622998"/>
                <wp:effectExtent l="0" t="0" r="27940" b="24765"/>
                <wp:wrapNone/>
                <wp:docPr id="13" name="Rectangle 13"/>
                <wp:cNvGraphicFramePr/>
                <a:graphic xmlns:a="http://schemas.openxmlformats.org/drawingml/2006/main">
                  <a:graphicData uri="http://schemas.microsoft.com/office/word/2010/wordprocessingShape">
                    <wps:wsp>
                      <wps:cNvSpPr/>
                      <wps:spPr>
                        <a:xfrm>
                          <a:off x="0" y="0"/>
                          <a:ext cx="753627" cy="622998"/>
                        </a:xfrm>
                        <a:prstGeom prst="rect">
                          <a:avLst/>
                        </a:prstGeom>
                      </wps:spPr>
                      <wps:style>
                        <a:lnRef idx="2">
                          <a:schemeClr val="dk1"/>
                        </a:lnRef>
                        <a:fillRef idx="1">
                          <a:schemeClr val="lt1"/>
                        </a:fillRef>
                        <a:effectRef idx="0">
                          <a:schemeClr val="dk1"/>
                        </a:effectRef>
                        <a:fontRef idx="minor">
                          <a:schemeClr val="dk1"/>
                        </a:fontRef>
                      </wps:style>
                      <wps:txbx>
                        <w:txbxContent>
                          <w:p w14:paraId="3A1F6539" w14:textId="25C0721B" w:rsidR="008061FE" w:rsidRPr="00ED78F6" w:rsidRDefault="008061FE" w:rsidP="00ED78F6">
                            <w:pPr>
                              <w:jc w:val="center"/>
                              <w:rPr>
                                <w:sz w:val="16"/>
                                <w:szCs w:val="16"/>
                              </w:rPr>
                            </w:pPr>
                            <w:r w:rsidRPr="00ED78F6">
                              <w:rPr>
                                <w:sz w:val="16"/>
                                <w:szCs w:val="16"/>
                              </w:rPr>
                              <w:t>2009 – First store opened in Lisbon, Portugal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41CD3" id="Rectangle 13" o:spid="_x0000_s1029" style="position:absolute;margin-left:115.85pt;margin-top:13.2pt;width:59.35pt;height:49.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" fillcolor="white [3201]" strokecolor="black [3200]" strokeweight="1pt">
                <v:textbox>
                  <w:txbxContent>
                    <w:p w14:paraId="3A1F6539" w14:textId="25C0721B" w:rsidR="008061FE" w:rsidRPr="00ED78F6" w:rsidRDefault="008061FE" w:rsidP="00ED78F6">
                      <w:pPr>
                        <w:jc w:val="center"/>
                        <w:rPr>
                          <w:sz w:val="16"/>
                          <w:szCs w:val="16"/>
                        </w:rPr>
                      </w:pPr>
                      <w:r w:rsidRPr="00ED78F6">
                        <w:rPr>
                          <w:sz w:val="16"/>
                          <w:szCs w:val="16"/>
                        </w:rPr>
                        <w:t>2009 – First store opened in Lisbon, Portugal</w:t>
                      </w:r>
                    </w:p>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2211628A" wp14:editId="0A02377E">
                <wp:simplePos x="0" y="0"/>
                <wp:positionH relativeFrom="column">
                  <wp:posOffset>2345836</wp:posOffset>
                </wp:positionH>
                <wp:positionV relativeFrom="paragraph">
                  <wp:posOffset>172665</wp:posOffset>
                </wp:positionV>
                <wp:extent cx="763674" cy="622998"/>
                <wp:effectExtent l="0" t="0" r="17780" b="24765"/>
                <wp:wrapNone/>
                <wp:docPr id="18" name="Rectangle 18"/>
                <wp:cNvGraphicFramePr/>
                <a:graphic xmlns:a="http://schemas.openxmlformats.org/drawingml/2006/main">
                  <a:graphicData uri="http://schemas.microsoft.com/office/word/2010/wordprocessingShape">
                    <wps:wsp>
                      <wps:cNvSpPr/>
                      <wps:spPr>
                        <a:xfrm>
                          <a:off x="0" y="0"/>
                          <a:ext cx="763674" cy="622998"/>
                        </a:xfrm>
                        <a:prstGeom prst="rect">
                          <a:avLst/>
                        </a:prstGeom>
                      </wps:spPr>
                      <wps:style>
                        <a:lnRef idx="2">
                          <a:schemeClr val="dk1"/>
                        </a:lnRef>
                        <a:fillRef idx="1">
                          <a:schemeClr val="lt1"/>
                        </a:fillRef>
                        <a:effectRef idx="0">
                          <a:schemeClr val="dk1"/>
                        </a:effectRef>
                        <a:fontRef idx="minor">
                          <a:schemeClr val="dk1"/>
                        </a:fontRef>
                      </wps:style>
                      <wps:txbx>
                        <w:txbxContent>
                          <w:p w14:paraId="4F031DA5" w14:textId="00E97254" w:rsidR="008061FE" w:rsidRPr="00076C86" w:rsidRDefault="008061FE" w:rsidP="00076C86">
                            <w:pPr>
                              <w:jc w:val="center"/>
                              <w:rPr>
                                <w:sz w:val="16"/>
                                <w:szCs w:val="16"/>
                              </w:rPr>
                            </w:pPr>
                            <w:r w:rsidRPr="00076C86">
                              <w:rPr>
                                <w:sz w:val="16"/>
                                <w:szCs w:val="16"/>
                              </w:rPr>
                              <w:t>2009 – First store opened in Liege, Belgium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11628A" id="Rectangle 18" o:spid="_x0000_s1030" style="position:absolute;margin-left:184.7pt;margin-top:13.6pt;width:60.15pt;height:49.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" fillcolor="white [3201]" strokecolor="black [3200]" strokeweight="1pt">
                <v:textbox>
                  <w:txbxContent>
                    <w:p w14:paraId="4F031DA5" w14:textId="00E97254" w:rsidR="008061FE" w:rsidRPr="00076C86" w:rsidRDefault="008061FE" w:rsidP="00076C86">
                      <w:pPr>
                        <w:jc w:val="center"/>
                        <w:rPr>
                          <w:sz w:val="16"/>
                          <w:szCs w:val="16"/>
                        </w:rPr>
                      </w:pPr>
                      <w:r w:rsidRPr="00076C86">
                        <w:rPr>
                          <w:sz w:val="16"/>
                          <w:szCs w:val="16"/>
                        </w:rPr>
                        <w:t>2009 – First store opened in Liege, Belgium</w:t>
                      </w:r>
                    </w:p>
                  </w:txbxContent>
                </v:textbox>
              </v:rect>
            </w:pict>
          </mc:Fallback>
        </mc:AlternateContent>
      </w:r>
      <w:r w:rsidR="00076C86">
        <w:rPr>
          <w:noProof/>
        </w:rPr>
        <mc:AlternateContent>
          <mc:Choice Requires="wps">
            <w:drawing>
              <wp:anchor distT="0" distB="0" distL="114300" distR="114300" simplePos="0" relativeHeight="251661312" behindDoc="0" locked="0" layoutInCell="1" allowOverlap="1" wp14:anchorId="43D2427D" wp14:editId="7D66326D">
                <wp:simplePos x="0" y="0"/>
                <wp:positionH relativeFrom="margin">
                  <wp:posOffset>-331065</wp:posOffset>
                </wp:positionH>
                <wp:positionV relativeFrom="paragraph">
                  <wp:posOffset>127879</wp:posOffset>
                </wp:positionV>
                <wp:extent cx="763675" cy="668216"/>
                <wp:effectExtent l="0" t="0" r="17780" b="17780"/>
                <wp:wrapNone/>
                <wp:docPr id="4" name="Rectangle 4"/>
                <wp:cNvGraphicFramePr/>
                <a:graphic xmlns:a="http://schemas.openxmlformats.org/drawingml/2006/main">
                  <a:graphicData uri="http://schemas.microsoft.com/office/word/2010/wordprocessingShape">
                    <wps:wsp>
                      <wps:cNvSpPr/>
                      <wps:spPr>
                        <a:xfrm>
                          <a:off x="0" y="0"/>
                          <a:ext cx="763675" cy="668216"/>
                        </a:xfrm>
                        <a:prstGeom prst="rect">
                          <a:avLst/>
                        </a:prstGeom>
                      </wps:spPr>
                      <wps:style>
                        <a:lnRef idx="2">
                          <a:schemeClr val="dk1"/>
                        </a:lnRef>
                        <a:fillRef idx="1">
                          <a:schemeClr val="lt1"/>
                        </a:fillRef>
                        <a:effectRef idx="0">
                          <a:schemeClr val="dk1"/>
                        </a:effectRef>
                        <a:fontRef idx="minor">
                          <a:schemeClr val="dk1"/>
                        </a:fontRef>
                      </wps:style>
                      <wps:txbx>
                        <w:txbxContent>
                          <w:p w14:paraId="34095E8E" w14:textId="55972215" w:rsidR="008061FE" w:rsidRPr="00B91FCF" w:rsidRDefault="008061FE" w:rsidP="002B3020">
                            <w:pPr>
                              <w:rPr>
                                <w:sz w:val="16"/>
                                <w:szCs w:val="16"/>
                              </w:rPr>
                            </w:pPr>
                            <w:r w:rsidRPr="00B91FCF">
                              <w:rPr>
                                <w:sz w:val="16"/>
                                <w:szCs w:val="16"/>
                              </w:rPr>
                              <w:t>1969 – First store opened in Ireland Dublin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2427D" id="Rectangle 4" o:spid="_x0000_s1031" style="position:absolute;margin-left:-26.05pt;margin-top:10.05pt;width:60.15pt;height:52.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" fillcolor="white [3201]" strokecolor="black [3200]" strokeweight="1pt">
                <v:textbox>
                  <w:txbxContent>
                    <w:p w14:paraId="34095E8E" w14:textId="55972215" w:rsidR="008061FE" w:rsidRPr="00B91FCF" w:rsidRDefault="008061FE" w:rsidP="002B3020">
                      <w:pPr>
                        <w:rPr>
                          <w:sz w:val="16"/>
                          <w:szCs w:val="16"/>
                        </w:rPr>
                      </w:pPr>
                      <w:r w:rsidRPr="00B91FCF">
                        <w:rPr>
                          <w:sz w:val="16"/>
                          <w:szCs w:val="16"/>
                        </w:rPr>
                        <w:t>1969 – First store opened in Ireland Dublin</w:t>
                      </w:r>
                    </w:p>
                  </w:txbxContent>
                </v:textbox>
                <w10:wrap anchorx="margin"/>
              </v:rect>
            </w:pict>
          </mc:Fallback>
        </mc:AlternateContent>
      </w:r>
    </w:p>
    <w:p w14:paraId="634A7512" w14:textId="3C945D29" w:rsidR="002B3020" w:rsidRDefault="002B3020" w:rsidP="00A63100"/>
    <w:p w14:paraId="79D87775" w14:textId="55019BEF" w:rsidR="002B3020" w:rsidRDefault="000B3C13" w:rsidP="00A63100">
      <w:r>
        <w:rPr>
          <w:noProof/>
        </w:rPr>
        <mc:AlternateContent>
          <mc:Choice Requires="wps">
            <w:drawing>
              <wp:anchor distT="0" distB="0" distL="114300" distR="114300" simplePos="0" relativeHeight="251672576" behindDoc="0" locked="0" layoutInCell="1" allowOverlap="1" wp14:anchorId="05C8E490" wp14:editId="6C83A584">
                <wp:simplePos x="0" y="0"/>
                <wp:positionH relativeFrom="column">
                  <wp:posOffset>2723103</wp:posOffset>
                </wp:positionH>
                <wp:positionV relativeFrom="paragraph">
                  <wp:posOffset>224642</wp:posOffset>
                </wp:positionV>
                <wp:extent cx="5024" cy="396910"/>
                <wp:effectExtent l="0" t="0" r="33655" b="22225"/>
                <wp:wrapNone/>
                <wp:docPr id="17" name="Straight Connector 17"/>
                <wp:cNvGraphicFramePr/>
                <a:graphic xmlns:a="http://schemas.openxmlformats.org/drawingml/2006/main">
                  <a:graphicData uri="http://schemas.microsoft.com/office/word/2010/wordprocessingShape">
                    <wps:wsp>
                      <wps:cNvCnPr/>
                      <wps:spPr>
                        <a:xfrm flipH="1" flipV="1">
                          <a:off x="0" y="0"/>
                          <a:ext cx="5024" cy="39691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F0D49E" id="Straight Connector 17"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4pt,17.7pt" to="214.8pt,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" strokecolor="black [3200]" strokeweight="1.5pt">
                <v:stroke joinstyle="miter"/>
              </v:line>
            </w:pict>
          </mc:Fallback>
        </mc:AlternateContent>
      </w:r>
      <w:r w:rsidR="005D20F1">
        <w:rPr>
          <w:noProof/>
        </w:rPr>
        <mc:AlternateContent>
          <mc:Choice Requires="wps">
            <w:drawing>
              <wp:anchor distT="0" distB="0" distL="114300" distR="114300" simplePos="0" relativeHeight="251668480" behindDoc="0" locked="0" layoutInCell="1" allowOverlap="1" wp14:anchorId="3F54B299" wp14:editId="2CF2948B">
                <wp:simplePos x="0" y="0"/>
                <wp:positionH relativeFrom="column">
                  <wp:posOffset>1868992</wp:posOffset>
                </wp:positionH>
                <wp:positionV relativeFrom="paragraph">
                  <wp:posOffset>194498</wp:posOffset>
                </wp:positionV>
                <wp:extent cx="10049" cy="437104"/>
                <wp:effectExtent l="0" t="0" r="28575" b="20320"/>
                <wp:wrapNone/>
                <wp:docPr id="12" name="Straight Connector 12"/>
                <wp:cNvGraphicFramePr/>
                <a:graphic xmlns:a="http://schemas.openxmlformats.org/drawingml/2006/main">
                  <a:graphicData uri="http://schemas.microsoft.com/office/word/2010/wordprocessingShape">
                    <wps:wsp>
                      <wps:cNvCnPr/>
                      <wps:spPr>
                        <a:xfrm flipH="1" flipV="1">
                          <a:off x="0" y="0"/>
                          <a:ext cx="10049" cy="43710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EE6CE8" id="Straight Connector 12"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15pt,15.3pt" to="147.95pt,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" strokecolor="black [3200]" strokeweight="1.5pt">
                <v:stroke joinstyle="miter"/>
              </v:line>
            </w:pict>
          </mc:Fallback>
        </mc:AlternateContent>
      </w:r>
      <w:r w:rsidR="005D20F1">
        <w:rPr>
          <w:noProof/>
        </w:rPr>
        <mc:AlternateContent>
          <mc:Choice Requires="wps">
            <w:drawing>
              <wp:anchor distT="0" distB="0" distL="114300" distR="114300" simplePos="0" relativeHeight="251664384" behindDoc="0" locked="0" layoutInCell="1" allowOverlap="1" wp14:anchorId="2460123B" wp14:editId="196DDD8E">
                <wp:simplePos x="0" y="0"/>
                <wp:positionH relativeFrom="column">
                  <wp:posOffset>1004353</wp:posOffset>
                </wp:positionH>
                <wp:positionV relativeFrom="paragraph">
                  <wp:posOffset>224155</wp:posOffset>
                </wp:positionV>
                <wp:extent cx="0" cy="406512"/>
                <wp:effectExtent l="0" t="0" r="38100" b="12700"/>
                <wp:wrapNone/>
                <wp:docPr id="7" name="Straight Connector 7"/>
                <wp:cNvGraphicFramePr/>
                <a:graphic xmlns:a="http://schemas.openxmlformats.org/drawingml/2006/main">
                  <a:graphicData uri="http://schemas.microsoft.com/office/word/2010/wordprocessingShape">
                    <wps:wsp>
                      <wps:cNvCnPr/>
                      <wps:spPr>
                        <a:xfrm flipH="1" flipV="1">
                          <a:off x="0" y="0"/>
                          <a:ext cx="0" cy="40651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B7084" id="Straight Connector 7"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1pt,17.65pt" to="79.1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" strokecolor="black [3200]" strokeweight="1.5pt">
                <v:stroke joinstyle="miter"/>
              </v:line>
            </w:pict>
          </mc:Fallback>
        </mc:AlternateContent>
      </w:r>
      <w:r w:rsidR="005D20F1">
        <w:rPr>
          <w:noProof/>
        </w:rPr>
        <mc:AlternateContent>
          <mc:Choice Requires="wps">
            <w:drawing>
              <wp:anchor distT="0" distB="0" distL="114300" distR="114300" simplePos="0" relativeHeight="251680768" behindDoc="0" locked="0" layoutInCell="1" allowOverlap="1" wp14:anchorId="0D49BB60" wp14:editId="49632601">
                <wp:simplePos x="0" y="0"/>
                <wp:positionH relativeFrom="column">
                  <wp:posOffset>4783014</wp:posOffset>
                </wp:positionH>
                <wp:positionV relativeFrom="paragraph">
                  <wp:posOffset>209152</wp:posOffset>
                </wp:positionV>
                <wp:extent cx="0" cy="382521"/>
                <wp:effectExtent l="0" t="0" r="38100" b="17780"/>
                <wp:wrapNone/>
                <wp:docPr id="26" name="Straight Connector 26"/>
                <wp:cNvGraphicFramePr/>
                <a:graphic xmlns:a="http://schemas.openxmlformats.org/drawingml/2006/main">
                  <a:graphicData uri="http://schemas.microsoft.com/office/word/2010/wordprocessingShape">
                    <wps:wsp>
                      <wps:cNvCnPr/>
                      <wps:spPr>
                        <a:xfrm flipH="1" flipV="1">
                          <a:off x="0" y="0"/>
                          <a:ext cx="0" cy="38252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CC32B2" id="Straight Connector 26"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6pt,16.45pt" to="376.6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" strokecolor="black [3200]" strokeweight="1.5pt">
                <v:stroke joinstyle="miter"/>
              </v:line>
            </w:pict>
          </mc:Fallback>
        </mc:AlternateContent>
      </w:r>
      <w:r w:rsidR="005D20F1">
        <w:rPr>
          <w:noProof/>
        </w:rPr>
        <mc:AlternateContent>
          <mc:Choice Requires="wps">
            <w:drawing>
              <wp:anchor distT="0" distB="0" distL="114300" distR="114300" simplePos="0" relativeHeight="251676672" behindDoc="0" locked="0" layoutInCell="1" allowOverlap="1" wp14:anchorId="2B77BA17" wp14:editId="70E6425C">
                <wp:simplePos x="0" y="0"/>
                <wp:positionH relativeFrom="column">
                  <wp:posOffset>3822889</wp:posOffset>
                </wp:positionH>
                <wp:positionV relativeFrom="paragraph">
                  <wp:posOffset>218328</wp:posOffset>
                </wp:positionV>
                <wp:extent cx="0" cy="386659"/>
                <wp:effectExtent l="0" t="0" r="38100" b="13970"/>
                <wp:wrapNone/>
                <wp:docPr id="22" name="Straight Connector 22"/>
                <wp:cNvGraphicFramePr/>
                <a:graphic xmlns:a="http://schemas.openxmlformats.org/drawingml/2006/main">
                  <a:graphicData uri="http://schemas.microsoft.com/office/word/2010/wordprocessingShape">
                    <wps:wsp>
                      <wps:cNvCnPr/>
                      <wps:spPr>
                        <a:xfrm flipV="1">
                          <a:off x="0" y="0"/>
                          <a:ext cx="0" cy="386659"/>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E701C88" id="Straight Connector 22"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301pt,17.2pt" to="301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" strokecolor="black [3200]" strokeweight="1.5pt">
                <v:stroke joinstyle="miter"/>
              </v:line>
            </w:pict>
          </mc:Fallback>
        </mc:AlternateContent>
      </w:r>
      <w:r w:rsidR="00076C86">
        <w:rPr>
          <w:noProof/>
        </w:rPr>
        <mc:AlternateContent>
          <mc:Choice Requires="wps">
            <w:drawing>
              <wp:anchor distT="0" distB="0" distL="114300" distR="114300" simplePos="0" relativeHeight="251660288" behindDoc="0" locked="0" layoutInCell="1" allowOverlap="1" wp14:anchorId="0035B3C6" wp14:editId="2B91A201">
                <wp:simplePos x="0" y="0"/>
                <wp:positionH relativeFrom="column">
                  <wp:posOffset>54686</wp:posOffset>
                </wp:positionH>
                <wp:positionV relativeFrom="paragraph">
                  <wp:posOffset>209570</wp:posOffset>
                </wp:positionV>
                <wp:extent cx="0" cy="421989"/>
                <wp:effectExtent l="0" t="0" r="38100" b="16510"/>
                <wp:wrapNone/>
                <wp:docPr id="3" name="Straight Connector 3"/>
                <wp:cNvGraphicFramePr/>
                <a:graphic xmlns:a="http://schemas.openxmlformats.org/drawingml/2006/main">
                  <a:graphicData uri="http://schemas.microsoft.com/office/word/2010/wordprocessingShape">
                    <wps:wsp>
                      <wps:cNvCnPr/>
                      <wps:spPr>
                        <a:xfrm flipH="1" flipV="1">
                          <a:off x="0" y="0"/>
                          <a:ext cx="0" cy="42198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0DF69" id="Straight Connector 3"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6.5pt" to="4.3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" strokecolor="black [3200]" strokeweight="1.5pt">
                <v:stroke joinstyle="miter"/>
              </v:line>
            </w:pict>
          </mc:Fallback>
        </mc:AlternateContent>
      </w:r>
    </w:p>
    <w:p w14:paraId="270897FD" w14:textId="3A3B5DA0" w:rsidR="00592EB0" w:rsidRDefault="001F697C" w:rsidP="00A63100">
      <w:r>
        <w:rPr>
          <w:noProof/>
        </w:rPr>
        <mc:AlternateContent>
          <mc:Choice Requires="wps">
            <w:drawing>
              <wp:anchor distT="0" distB="0" distL="114300" distR="114300" simplePos="0" relativeHeight="251659264" behindDoc="0" locked="0" layoutInCell="1" allowOverlap="1" wp14:anchorId="4BF944BE" wp14:editId="2C091B75">
                <wp:simplePos x="0" y="0"/>
                <wp:positionH relativeFrom="margin">
                  <wp:posOffset>-396910</wp:posOffset>
                </wp:positionH>
                <wp:positionV relativeFrom="paragraph">
                  <wp:posOffset>311519</wp:posOffset>
                </wp:positionV>
                <wp:extent cx="6113871" cy="45719"/>
                <wp:effectExtent l="0" t="76200" r="1270" b="50165"/>
                <wp:wrapNone/>
                <wp:docPr id="2" name="Straight Arrow Connector 2"/>
                <wp:cNvGraphicFramePr/>
                <a:graphic xmlns:a="http://schemas.openxmlformats.org/drawingml/2006/main">
                  <a:graphicData uri="http://schemas.microsoft.com/office/word/2010/wordprocessingShape">
                    <wps:wsp>
                      <wps:cNvCnPr/>
                      <wps:spPr>
                        <a:xfrm flipV="1">
                          <a:off x="0" y="0"/>
                          <a:ext cx="6113871"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8E70EB" id="_x0000_t32" coordsize="21600,21600" o:spt="32" o:oned="t" path="m,l21600,21600e" filled="f">
                <v:path arrowok="t" fillok="f" o:connecttype="none"/>
                <o:lock v:ext="edit" shapetype="t"/>
              </v:shapetype>
              <v:shape id="Straight Arrow Connector 2" o:spid="_x0000_s1026" type="#_x0000_t32" style="position:absolute;margin-left:-31.25pt;margin-top:24.55pt;width:481.4pt;height:3.6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" strokecolor="black [3200]" strokeweight="1.5pt">
                <v:stroke endarrow="block" joinstyle="miter"/>
                <w10:wrap anchorx="margin"/>
              </v:shape>
            </w:pict>
          </mc:Fallback>
        </mc:AlternateContent>
      </w:r>
    </w:p>
    <w:p w14:paraId="7078F777" w14:textId="28575A99" w:rsidR="00322F43" w:rsidRDefault="005D20F1" w:rsidP="00A63100">
      <w:r>
        <w:rPr>
          <w:noProof/>
        </w:rPr>
        <mc:AlternateContent>
          <mc:Choice Requires="wps">
            <w:drawing>
              <wp:anchor distT="0" distB="0" distL="114300" distR="114300" simplePos="0" relativeHeight="251666432" behindDoc="0" locked="0" layoutInCell="1" allowOverlap="1" wp14:anchorId="4F83302C" wp14:editId="79BC4EB8">
                <wp:simplePos x="0" y="0"/>
                <wp:positionH relativeFrom="column">
                  <wp:posOffset>1336423</wp:posOffset>
                </wp:positionH>
                <wp:positionV relativeFrom="paragraph">
                  <wp:posOffset>59243</wp:posOffset>
                </wp:positionV>
                <wp:extent cx="5024" cy="502418"/>
                <wp:effectExtent l="0" t="0" r="33655" b="31115"/>
                <wp:wrapNone/>
                <wp:docPr id="9" name="Straight Connector 9"/>
                <wp:cNvGraphicFramePr/>
                <a:graphic xmlns:a="http://schemas.openxmlformats.org/drawingml/2006/main">
                  <a:graphicData uri="http://schemas.microsoft.com/office/word/2010/wordprocessingShape">
                    <wps:wsp>
                      <wps:cNvCnPr/>
                      <wps:spPr>
                        <a:xfrm>
                          <a:off x="0" y="0"/>
                          <a:ext cx="5024" cy="50241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76FBE" id="Straight Connector 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25pt,4.65pt" to="105.6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" strokecolor="black [3200]" strokeweight="1.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26B411BE" wp14:editId="7038FE48">
                <wp:simplePos x="0" y="0"/>
                <wp:positionH relativeFrom="column">
                  <wp:posOffset>2114871</wp:posOffset>
                </wp:positionH>
                <wp:positionV relativeFrom="paragraph">
                  <wp:posOffset>59690</wp:posOffset>
                </wp:positionV>
                <wp:extent cx="5024" cy="506737"/>
                <wp:effectExtent l="0" t="0" r="33655" b="26670"/>
                <wp:wrapNone/>
                <wp:docPr id="14" name="Straight Connector 14"/>
                <wp:cNvGraphicFramePr/>
                <a:graphic xmlns:a="http://schemas.openxmlformats.org/drawingml/2006/main">
                  <a:graphicData uri="http://schemas.microsoft.com/office/word/2010/wordprocessingShape">
                    <wps:wsp>
                      <wps:cNvCnPr/>
                      <wps:spPr>
                        <a:xfrm>
                          <a:off x="0" y="0"/>
                          <a:ext cx="5024" cy="506737"/>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639DD6D" id="Straight Connector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66.55pt,4.7pt" to="166.9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" strokecolor="black [3200]" strokeweight="1.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5AACD9D2" wp14:editId="68E91FF9">
                <wp:simplePos x="0" y="0"/>
                <wp:positionH relativeFrom="column">
                  <wp:posOffset>3114347</wp:posOffset>
                </wp:positionH>
                <wp:positionV relativeFrom="paragraph">
                  <wp:posOffset>33767</wp:posOffset>
                </wp:positionV>
                <wp:extent cx="0" cy="516779"/>
                <wp:effectExtent l="0" t="0" r="38100" b="36195"/>
                <wp:wrapNone/>
                <wp:docPr id="19" name="Straight Connector 19"/>
                <wp:cNvGraphicFramePr/>
                <a:graphic xmlns:a="http://schemas.openxmlformats.org/drawingml/2006/main">
                  <a:graphicData uri="http://schemas.microsoft.com/office/word/2010/wordprocessingShape">
                    <wps:wsp>
                      <wps:cNvCnPr/>
                      <wps:spPr>
                        <a:xfrm>
                          <a:off x="0" y="0"/>
                          <a:ext cx="0" cy="516779"/>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D724F37"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5.2pt,2.65pt" to="245.2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" strokecolor="black [3200]" strokeweight="1.5pt">
                <v:stroke joinstyle="miter"/>
              </v:line>
            </w:pict>
          </mc:Fallback>
        </mc:AlternateContent>
      </w:r>
      <w:r>
        <w:rPr>
          <w:noProof/>
        </w:rPr>
        <mc:AlternateContent>
          <mc:Choice Requires="wps">
            <w:drawing>
              <wp:anchor distT="0" distB="0" distL="114300" distR="114300" simplePos="0" relativeHeight="251678720" behindDoc="0" locked="0" layoutInCell="1" allowOverlap="1" wp14:anchorId="4FFEB29E" wp14:editId="118E82C2">
                <wp:simplePos x="0" y="0"/>
                <wp:positionH relativeFrom="column">
                  <wp:posOffset>4099727</wp:posOffset>
                </wp:positionH>
                <wp:positionV relativeFrom="paragraph">
                  <wp:posOffset>45029</wp:posOffset>
                </wp:positionV>
                <wp:extent cx="5025" cy="551369"/>
                <wp:effectExtent l="0" t="0" r="33655" b="20320"/>
                <wp:wrapNone/>
                <wp:docPr id="24" name="Straight Connector 24"/>
                <wp:cNvGraphicFramePr/>
                <a:graphic xmlns:a="http://schemas.openxmlformats.org/drawingml/2006/main">
                  <a:graphicData uri="http://schemas.microsoft.com/office/word/2010/wordprocessingShape">
                    <wps:wsp>
                      <wps:cNvCnPr/>
                      <wps:spPr>
                        <a:xfrm>
                          <a:off x="0" y="0"/>
                          <a:ext cx="5025" cy="55136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73C792FF" id="Straight Connector 24"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2.8pt,3.55pt" to="323.2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" strokecolor="black [3200]" strokeweight="1.5pt">
                <v:stroke joinstyle="miter"/>
              </v:line>
            </w:pict>
          </mc:Fallback>
        </mc:AlternateContent>
      </w:r>
      <w:r w:rsidR="005640B7">
        <w:rPr>
          <w:noProof/>
        </w:rPr>
        <mc:AlternateContent>
          <mc:Choice Requires="wps">
            <w:drawing>
              <wp:anchor distT="0" distB="0" distL="114300" distR="114300" simplePos="0" relativeHeight="251682816" behindDoc="0" locked="0" layoutInCell="1" allowOverlap="1" wp14:anchorId="27590CD2" wp14:editId="47BB074F">
                <wp:simplePos x="0" y="0"/>
                <wp:positionH relativeFrom="column">
                  <wp:posOffset>5229839</wp:posOffset>
                </wp:positionH>
                <wp:positionV relativeFrom="paragraph">
                  <wp:posOffset>34666</wp:posOffset>
                </wp:positionV>
                <wp:extent cx="10048" cy="552394"/>
                <wp:effectExtent l="0" t="0" r="28575" b="19685"/>
                <wp:wrapNone/>
                <wp:docPr id="28" name="Straight Connector 28"/>
                <wp:cNvGraphicFramePr/>
                <a:graphic xmlns:a="http://schemas.openxmlformats.org/drawingml/2006/main">
                  <a:graphicData uri="http://schemas.microsoft.com/office/word/2010/wordprocessingShape">
                    <wps:wsp>
                      <wps:cNvCnPr/>
                      <wps:spPr>
                        <a:xfrm>
                          <a:off x="0" y="0"/>
                          <a:ext cx="10048" cy="552394"/>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CA9D67" id="Straight Connector 2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11.8pt,2.75pt" to="412.6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" strokecolor="black [3200]" strokeweight="1.5pt">
                <v:stroke joinstyle="miter"/>
              </v:line>
            </w:pict>
          </mc:Fallback>
        </mc:AlternateContent>
      </w:r>
      <w:r w:rsidR="00350941">
        <w:rPr>
          <w:noProof/>
        </w:rPr>
        <mc:AlternateContent>
          <mc:Choice Requires="wps">
            <w:drawing>
              <wp:anchor distT="0" distB="0" distL="114300" distR="114300" simplePos="0" relativeHeight="251662336" behindDoc="0" locked="0" layoutInCell="1" allowOverlap="1" wp14:anchorId="6CB1690F" wp14:editId="2B8D3433">
                <wp:simplePos x="0" y="0"/>
                <wp:positionH relativeFrom="column">
                  <wp:posOffset>452176</wp:posOffset>
                </wp:positionH>
                <wp:positionV relativeFrom="paragraph">
                  <wp:posOffset>65126</wp:posOffset>
                </wp:positionV>
                <wp:extent cx="0" cy="507309"/>
                <wp:effectExtent l="0" t="0" r="38100" b="26670"/>
                <wp:wrapNone/>
                <wp:docPr id="5" name="Straight Connector 5"/>
                <wp:cNvGraphicFramePr/>
                <a:graphic xmlns:a="http://schemas.openxmlformats.org/drawingml/2006/main">
                  <a:graphicData uri="http://schemas.microsoft.com/office/word/2010/wordprocessingShape">
                    <wps:wsp>
                      <wps:cNvCnPr/>
                      <wps:spPr>
                        <a:xfrm>
                          <a:off x="0" y="0"/>
                          <a:ext cx="0" cy="50730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95B94B"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pt,5.15pt" to="35.6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" strokecolor="black [3200]" strokeweight="1.5pt">
                <v:stroke joinstyle="miter"/>
              </v:line>
            </w:pict>
          </mc:Fallback>
        </mc:AlternateContent>
      </w:r>
    </w:p>
    <w:p w14:paraId="4C3921AD" w14:textId="128385E4" w:rsidR="001A7D52" w:rsidRDefault="005D20F1" w:rsidP="00A63100">
      <w:r>
        <w:rPr>
          <w:noProof/>
        </w:rPr>
        <mc:AlternateContent>
          <mc:Choice Requires="wps">
            <w:drawing>
              <wp:anchor distT="0" distB="0" distL="114300" distR="114300" simplePos="0" relativeHeight="251663360" behindDoc="0" locked="0" layoutInCell="1" allowOverlap="1" wp14:anchorId="1263063D" wp14:editId="04EB18CA">
                <wp:simplePos x="0" y="0"/>
                <wp:positionH relativeFrom="column">
                  <wp:posOffset>89759</wp:posOffset>
                </wp:positionH>
                <wp:positionV relativeFrom="paragraph">
                  <wp:posOffset>285115</wp:posOffset>
                </wp:positionV>
                <wp:extent cx="683288" cy="622998"/>
                <wp:effectExtent l="0" t="0" r="21590" b="24765"/>
                <wp:wrapNone/>
                <wp:docPr id="6" name="Rectangle 6"/>
                <wp:cNvGraphicFramePr/>
                <a:graphic xmlns:a="http://schemas.openxmlformats.org/drawingml/2006/main">
                  <a:graphicData uri="http://schemas.microsoft.com/office/word/2010/wordprocessingShape">
                    <wps:wsp>
                      <wps:cNvSpPr/>
                      <wps:spPr>
                        <a:xfrm>
                          <a:off x="0" y="0"/>
                          <a:ext cx="683288" cy="622998"/>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79B88D2E" w14:textId="7B0A3799" w:rsidR="008061FE" w:rsidRPr="00B91FCF" w:rsidRDefault="008061FE" w:rsidP="006262BA">
                            <w:pPr>
                              <w:jc w:val="center"/>
                              <w:rPr>
                                <w:sz w:val="16"/>
                                <w:szCs w:val="16"/>
                              </w:rPr>
                            </w:pPr>
                            <w:r w:rsidRPr="00B91FCF">
                              <w:rPr>
                                <w:sz w:val="16"/>
                                <w:szCs w:val="16"/>
                              </w:rPr>
                              <w:t>1973 – First store opened in Derby, UK</w:t>
                            </w:r>
                          </w:p>
                          <w:p w14:paraId="3C033749" w14:textId="77777777" w:rsidR="008061FE" w:rsidRPr="00B91FCF" w:rsidRDefault="008061FE">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3063D" id="Rectangle 6" o:spid="_x0000_s1032" style="position:absolute;margin-left:7.05pt;margin-top:22.45pt;width:53.8pt;height:49.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" fillcolor="white [3201]" strokecolor="black [3213]" strokeweight="1pt">
                <v:textbox>
                  <w:txbxContent>
                    <w:p w14:paraId="79B88D2E" w14:textId="7B0A3799" w:rsidR="008061FE" w:rsidRPr="00B91FCF" w:rsidRDefault="008061FE" w:rsidP="006262BA">
                      <w:pPr>
                        <w:jc w:val="center"/>
                        <w:rPr>
                          <w:sz w:val="16"/>
                          <w:szCs w:val="16"/>
                        </w:rPr>
                      </w:pPr>
                      <w:r w:rsidRPr="00B91FCF">
                        <w:rPr>
                          <w:sz w:val="16"/>
                          <w:szCs w:val="16"/>
                        </w:rPr>
                        <w:t>1973 – First store opened in Derby, UK</w:t>
                      </w:r>
                    </w:p>
                    <w:p w14:paraId="3C033749" w14:textId="77777777" w:rsidR="008061FE" w:rsidRPr="00B91FCF" w:rsidRDefault="008061FE">
                      <w:pPr>
                        <w:rPr>
                          <w:sz w:val="16"/>
                          <w:szCs w:val="16"/>
                        </w:rPr>
                      </w:pP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B6F8E9F" wp14:editId="335BB17B">
                <wp:simplePos x="0" y="0"/>
                <wp:positionH relativeFrom="column">
                  <wp:posOffset>872978</wp:posOffset>
                </wp:positionH>
                <wp:positionV relativeFrom="paragraph">
                  <wp:posOffset>276204</wp:posOffset>
                </wp:positionV>
                <wp:extent cx="823804" cy="622935"/>
                <wp:effectExtent l="0" t="0" r="14605" b="24765"/>
                <wp:wrapNone/>
                <wp:docPr id="11" name="Rectangle 11"/>
                <wp:cNvGraphicFramePr/>
                <a:graphic xmlns:a="http://schemas.openxmlformats.org/drawingml/2006/main">
                  <a:graphicData uri="http://schemas.microsoft.com/office/word/2010/wordprocessingShape">
                    <wps:wsp>
                      <wps:cNvSpPr/>
                      <wps:spPr>
                        <a:xfrm>
                          <a:off x="0" y="0"/>
                          <a:ext cx="823804" cy="622935"/>
                        </a:xfrm>
                        <a:prstGeom prst="rect">
                          <a:avLst/>
                        </a:prstGeom>
                      </wps:spPr>
                      <wps:style>
                        <a:lnRef idx="2">
                          <a:schemeClr val="dk1"/>
                        </a:lnRef>
                        <a:fillRef idx="1">
                          <a:schemeClr val="lt1"/>
                        </a:fillRef>
                        <a:effectRef idx="0">
                          <a:schemeClr val="dk1"/>
                        </a:effectRef>
                        <a:fontRef idx="minor">
                          <a:schemeClr val="dk1"/>
                        </a:fontRef>
                      </wps:style>
                      <wps:txbx>
                        <w:txbxContent>
                          <w:p w14:paraId="25114683" w14:textId="1DD68EA9" w:rsidR="008061FE" w:rsidRPr="00350941" w:rsidRDefault="008061FE" w:rsidP="00350941">
                            <w:pPr>
                              <w:jc w:val="center"/>
                              <w:rPr>
                                <w:sz w:val="16"/>
                                <w:szCs w:val="16"/>
                              </w:rPr>
                            </w:pPr>
                            <w:r>
                              <w:rPr>
                                <w:sz w:val="16"/>
                                <w:szCs w:val="16"/>
                              </w:rPr>
                              <w:t xml:space="preserve">2008 – First store opened in </w:t>
                            </w:r>
                            <w:r w:rsidRPr="00350941">
                              <w:rPr>
                                <w:sz w:val="16"/>
                                <w:szCs w:val="16"/>
                              </w:rPr>
                              <w:t>Rotterdam, Netherland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6F8E9F" id="Rectangle 11" o:spid="_x0000_s1033" style="position:absolute;margin-left:68.75pt;margin-top:21.75pt;width:64.85pt;height:49.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" fillcolor="white [3201]" strokecolor="black [3200]" strokeweight="1pt">
                <v:textbox>
                  <w:txbxContent>
                    <w:p w14:paraId="25114683" w14:textId="1DD68EA9" w:rsidR="008061FE" w:rsidRPr="00350941" w:rsidRDefault="008061FE" w:rsidP="00350941">
                      <w:pPr>
                        <w:jc w:val="center"/>
                        <w:rPr>
                          <w:sz w:val="16"/>
                          <w:szCs w:val="16"/>
                        </w:rPr>
                      </w:pPr>
                      <w:r>
                        <w:rPr>
                          <w:sz w:val="16"/>
                          <w:szCs w:val="16"/>
                        </w:rPr>
                        <w:t xml:space="preserve">2008 – First store opened in </w:t>
                      </w:r>
                      <w:r w:rsidRPr="00350941">
                        <w:rPr>
                          <w:sz w:val="16"/>
                          <w:szCs w:val="16"/>
                        </w:rPr>
                        <w:t>Rotterdam, Netherland</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5ED6FAE9" wp14:editId="6463FB1F">
                <wp:simplePos x="0" y="0"/>
                <wp:positionH relativeFrom="column">
                  <wp:posOffset>1742593</wp:posOffset>
                </wp:positionH>
                <wp:positionV relativeFrom="paragraph">
                  <wp:posOffset>280670</wp:posOffset>
                </wp:positionV>
                <wp:extent cx="758651" cy="638070"/>
                <wp:effectExtent l="0" t="0" r="22860" b="10160"/>
                <wp:wrapNone/>
                <wp:docPr id="15" name="Rectangle 15"/>
                <wp:cNvGraphicFramePr/>
                <a:graphic xmlns:a="http://schemas.openxmlformats.org/drawingml/2006/main">
                  <a:graphicData uri="http://schemas.microsoft.com/office/word/2010/wordprocessingShape">
                    <wps:wsp>
                      <wps:cNvSpPr/>
                      <wps:spPr>
                        <a:xfrm>
                          <a:off x="0" y="0"/>
                          <a:ext cx="758651" cy="638070"/>
                        </a:xfrm>
                        <a:prstGeom prst="rect">
                          <a:avLst/>
                        </a:prstGeom>
                      </wps:spPr>
                      <wps:style>
                        <a:lnRef idx="2">
                          <a:schemeClr val="dk1"/>
                        </a:lnRef>
                        <a:fillRef idx="1">
                          <a:schemeClr val="lt1"/>
                        </a:fillRef>
                        <a:effectRef idx="0">
                          <a:schemeClr val="dk1"/>
                        </a:effectRef>
                        <a:fontRef idx="minor">
                          <a:schemeClr val="dk1"/>
                        </a:fontRef>
                      </wps:style>
                      <wps:txbx>
                        <w:txbxContent>
                          <w:p w14:paraId="6478C461" w14:textId="137D4840" w:rsidR="008061FE" w:rsidRPr="00076C86" w:rsidRDefault="008061FE" w:rsidP="00076C86">
                            <w:pPr>
                              <w:jc w:val="center"/>
                              <w:rPr>
                                <w:sz w:val="16"/>
                                <w:szCs w:val="16"/>
                              </w:rPr>
                            </w:pPr>
                            <w:r w:rsidRPr="00076C86">
                              <w:rPr>
                                <w:sz w:val="16"/>
                                <w:szCs w:val="16"/>
                              </w:rPr>
                              <w:t>2009 – First store opened in Bremen, Germany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6FAE9" id="Rectangle 15" o:spid="_x0000_s1034" style="position:absolute;margin-left:137.2pt;margin-top:22.1pt;width:59.75pt;height:5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" fillcolor="white [3201]" strokecolor="black [3200]" strokeweight="1pt">
                <v:textbox>
                  <w:txbxContent>
                    <w:p w14:paraId="6478C461" w14:textId="137D4840" w:rsidR="008061FE" w:rsidRPr="00076C86" w:rsidRDefault="008061FE" w:rsidP="00076C86">
                      <w:pPr>
                        <w:jc w:val="center"/>
                        <w:rPr>
                          <w:sz w:val="16"/>
                          <w:szCs w:val="16"/>
                        </w:rPr>
                      </w:pPr>
                      <w:r w:rsidRPr="00076C86">
                        <w:rPr>
                          <w:sz w:val="16"/>
                          <w:szCs w:val="16"/>
                        </w:rPr>
                        <w:t>2009 – First store opened in Bremen, Germany</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06770FAA" wp14:editId="2620B25A">
                <wp:simplePos x="0" y="0"/>
                <wp:positionH relativeFrom="column">
                  <wp:posOffset>2566098</wp:posOffset>
                </wp:positionH>
                <wp:positionV relativeFrom="paragraph">
                  <wp:posOffset>266868</wp:posOffset>
                </wp:positionV>
                <wp:extent cx="1060101" cy="768699"/>
                <wp:effectExtent l="0" t="0" r="26035" b="12700"/>
                <wp:wrapNone/>
                <wp:docPr id="20" name="Rectangle 20"/>
                <wp:cNvGraphicFramePr/>
                <a:graphic xmlns:a="http://schemas.openxmlformats.org/drawingml/2006/main">
                  <a:graphicData uri="http://schemas.microsoft.com/office/word/2010/wordprocessingShape">
                    <wps:wsp>
                      <wps:cNvSpPr/>
                      <wps:spPr>
                        <a:xfrm>
                          <a:off x="0" y="0"/>
                          <a:ext cx="1060101" cy="768699"/>
                        </a:xfrm>
                        <a:prstGeom prst="rect">
                          <a:avLst/>
                        </a:prstGeom>
                      </wps:spPr>
                      <wps:style>
                        <a:lnRef idx="2">
                          <a:schemeClr val="dk1"/>
                        </a:lnRef>
                        <a:fillRef idx="1">
                          <a:schemeClr val="lt1"/>
                        </a:fillRef>
                        <a:effectRef idx="0">
                          <a:schemeClr val="dk1"/>
                        </a:effectRef>
                        <a:fontRef idx="minor">
                          <a:schemeClr val="dk1"/>
                        </a:fontRef>
                      </wps:style>
                      <wps:txbx>
                        <w:txbxContent>
                          <w:p w14:paraId="18E59C30" w14:textId="7AC8D56D" w:rsidR="008061FE" w:rsidRPr="004934C6" w:rsidRDefault="008061FE" w:rsidP="004934C6">
                            <w:pPr>
                              <w:jc w:val="center"/>
                              <w:rPr>
                                <w:sz w:val="16"/>
                                <w:szCs w:val="16"/>
                              </w:rPr>
                            </w:pPr>
                            <w:r>
                              <w:rPr>
                                <w:sz w:val="16"/>
                                <w:szCs w:val="16"/>
                              </w:rPr>
                              <w:t xml:space="preserve">2011 - </w:t>
                            </w:r>
                            <w:r w:rsidRPr="004934C6">
                              <w:rPr>
                                <w:sz w:val="16"/>
                                <w:szCs w:val="16"/>
                              </w:rPr>
                              <w:t>Primark branded concessions open in Selfridges Birmingham</w:t>
                            </w:r>
                            <w:r>
                              <w:rPr>
                                <w:sz w:val="16"/>
                                <w:szCs w:val="16"/>
                              </w:rPr>
                              <w:t xml:space="preserve"> and</w:t>
                            </w:r>
                            <w:r w:rsidRPr="004934C6">
                              <w:rPr>
                                <w:sz w:val="16"/>
                                <w:szCs w:val="16"/>
                              </w:rPr>
                              <w:t xml:space="preserve"> Manchester,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770FAA" id="Rectangle 20" o:spid="_x0000_s1035" style="position:absolute;margin-left:202.05pt;margin-top:21pt;width:83.45pt;height:60.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" fillcolor="white [3201]" strokecolor="black [3200]" strokeweight="1pt">
                <v:textbox>
                  <w:txbxContent>
                    <w:p w14:paraId="18E59C30" w14:textId="7AC8D56D" w:rsidR="008061FE" w:rsidRPr="004934C6" w:rsidRDefault="008061FE" w:rsidP="004934C6">
                      <w:pPr>
                        <w:jc w:val="center"/>
                        <w:rPr>
                          <w:sz w:val="16"/>
                          <w:szCs w:val="16"/>
                        </w:rPr>
                      </w:pPr>
                      <w:r>
                        <w:rPr>
                          <w:sz w:val="16"/>
                          <w:szCs w:val="16"/>
                        </w:rPr>
                        <w:t xml:space="preserve">2011 - </w:t>
                      </w:r>
                      <w:r w:rsidRPr="004934C6">
                        <w:rPr>
                          <w:sz w:val="16"/>
                          <w:szCs w:val="16"/>
                        </w:rPr>
                        <w:t>Primark branded concessions open in Selfridges Birmingham</w:t>
                      </w:r>
                      <w:r>
                        <w:rPr>
                          <w:sz w:val="16"/>
                          <w:szCs w:val="16"/>
                        </w:rPr>
                        <w:t xml:space="preserve"> and</w:t>
                      </w:r>
                      <w:r w:rsidRPr="004934C6">
                        <w:rPr>
                          <w:sz w:val="16"/>
                          <w:szCs w:val="16"/>
                        </w:rPr>
                        <w:t xml:space="preserve"> Manchester, UK</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591DC7CE" wp14:editId="60746725">
                <wp:simplePos x="0" y="0"/>
                <wp:positionH relativeFrom="column">
                  <wp:posOffset>3767517</wp:posOffset>
                </wp:positionH>
                <wp:positionV relativeFrom="paragraph">
                  <wp:posOffset>325197</wp:posOffset>
                </wp:positionV>
                <wp:extent cx="668216" cy="628022"/>
                <wp:effectExtent l="0" t="0" r="17780" b="19685"/>
                <wp:wrapNone/>
                <wp:docPr id="25" name="Rectangle 25"/>
                <wp:cNvGraphicFramePr/>
                <a:graphic xmlns:a="http://schemas.openxmlformats.org/drawingml/2006/main">
                  <a:graphicData uri="http://schemas.microsoft.com/office/word/2010/wordprocessingShape">
                    <wps:wsp>
                      <wps:cNvSpPr/>
                      <wps:spPr>
                        <a:xfrm>
                          <a:off x="0" y="0"/>
                          <a:ext cx="668216" cy="628022"/>
                        </a:xfrm>
                        <a:prstGeom prst="rect">
                          <a:avLst/>
                        </a:prstGeom>
                      </wps:spPr>
                      <wps:style>
                        <a:lnRef idx="2">
                          <a:schemeClr val="dk1"/>
                        </a:lnRef>
                        <a:fillRef idx="1">
                          <a:schemeClr val="lt1"/>
                        </a:fillRef>
                        <a:effectRef idx="0">
                          <a:schemeClr val="dk1"/>
                        </a:effectRef>
                        <a:fontRef idx="minor">
                          <a:schemeClr val="dk1"/>
                        </a:fontRef>
                      </wps:style>
                      <wps:txbx>
                        <w:txbxContent>
                          <w:p w14:paraId="47D5AD80" w14:textId="71D14268" w:rsidR="008061FE" w:rsidRPr="005640B7" w:rsidRDefault="008061FE" w:rsidP="004934C6">
                            <w:pPr>
                              <w:jc w:val="center"/>
                              <w:rPr>
                                <w:sz w:val="16"/>
                                <w:szCs w:val="16"/>
                              </w:rPr>
                            </w:pPr>
                            <w:r w:rsidRPr="005640B7">
                              <w:rPr>
                                <w:sz w:val="16"/>
                                <w:szCs w:val="16"/>
                              </w:rPr>
                              <w:t>2016 – First store opened in Arese, Italy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DC7CE" id="Rectangle 25" o:spid="_x0000_s1036" style="position:absolute;margin-left:296.65pt;margin-top:25.6pt;width:52.6pt;height:49.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" fillcolor="white [3201]" strokecolor="black [3200]" strokeweight="1pt">
                <v:textbox>
                  <w:txbxContent>
                    <w:p w14:paraId="47D5AD80" w14:textId="71D14268" w:rsidR="008061FE" w:rsidRPr="005640B7" w:rsidRDefault="008061FE" w:rsidP="004934C6">
                      <w:pPr>
                        <w:jc w:val="center"/>
                        <w:rPr>
                          <w:sz w:val="16"/>
                          <w:szCs w:val="16"/>
                        </w:rPr>
                      </w:pPr>
                      <w:r w:rsidRPr="005640B7">
                        <w:rPr>
                          <w:sz w:val="16"/>
                          <w:szCs w:val="16"/>
                        </w:rPr>
                        <w:t>2016 – First store opened in Arese, Italy</w:t>
                      </w:r>
                    </w:p>
                  </w:txbxContent>
                </v:textbox>
              </v:rect>
            </w:pict>
          </mc:Fallback>
        </mc:AlternateContent>
      </w:r>
      <w:r w:rsidR="005640B7">
        <w:rPr>
          <w:noProof/>
        </w:rPr>
        <mc:AlternateContent>
          <mc:Choice Requires="wps">
            <w:drawing>
              <wp:anchor distT="0" distB="0" distL="114300" distR="114300" simplePos="0" relativeHeight="251683840" behindDoc="0" locked="0" layoutInCell="1" allowOverlap="1" wp14:anchorId="2136F026" wp14:editId="3708B09C">
                <wp:simplePos x="0" y="0"/>
                <wp:positionH relativeFrom="column">
                  <wp:posOffset>4742821</wp:posOffset>
                </wp:positionH>
                <wp:positionV relativeFrom="paragraph">
                  <wp:posOffset>312574</wp:posOffset>
                </wp:positionV>
                <wp:extent cx="894303" cy="628021"/>
                <wp:effectExtent l="0" t="0" r="20320" b="19685"/>
                <wp:wrapNone/>
                <wp:docPr id="29" name="Rectangle 29"/>
                <wp:cNvGraphicFramePr/>
                <a:graphic xmlns:a="http://schemas.openxmlformats.org/drawingml/2006/main">
                  <a:graphicData uri="http://schemas.microsoft.com/office/word/2010/wordprocessingShape">
                    <wps:wsp>
                      <wps:cNvSpPr/>
                      <wps:spPr>
                        <a:xfrm>
                          <a:off x="0" y="0"/>
                          <a:ext cx="894303" cy="628021"/>
                        </a:xfrm>
                        <a:prstGeom prst="rect">
                          <a:avLst/>
                        </a:prstGeom>
                      </wps:spPr>
                      <wps:style>
                        <a:lnRef idx="2">
                          <a:schemeClr val="dk1"/>
                        </a:lnRef>
                        <a:fillRef idx="1">
                          <a:schemeClr val="lt1"/>
                        </a:fillRef>
                        <a:effectRef idx="0">
                          <a:schemeClr val="dk1"/>
                        </a:effectRef>
                        <a:fontRef idx="minor">
                          <a:schemeClr val="dk1"/>
                        </a:fontRef>
                      </wps:style>
                      <wps:txbx>
                        <w:txbxContent>
                          <w:p w14:paraId="748D4600" w14:textId="1C2A1605" w:rsidR="008061FE" w:rsidRPr="005D20F1" w:rsidRDefault="008061FE" w:rsidP="005640B7">
                            <w:pPr>
                              <w:jc w:val="center"/>
                              <w:rPr>
                                <w:sz w:val="16"/>
                                <w:szCs w:val="16"/>
                              </w:rPr>
                            </w:pPr>
                            <w:r w:rsidRPr="005D20F1">
                              <w:rPr>
                                <w:rStyle w:val="Strong"/>
                                <w:b w:val="0"/>
                                <w:sz w:val="16"/>
                                <w:szCs w:val="16"/>
                              </w:rPr>
                              <w:t>June 2019</w:t>
                            </w:r>
                            <w:r w:rsidRPr="005D20F1">
                              <w:rPr>
                                <w:b/>
                                <w:sz w:val="16"/>
                                <w:szCs w:val="16"/>
                              </w:rPr>
                              <w:t xml:space="preserve"> </w:t>
                            </w:r>
                            <w:r>
                              <w:rPr>
                                <w:sz w:val="16"/>
                                <w:szCs w:val="16"/>
                              </w:rPr>
                              <w:t>–</w:t>
                            </w:r>
                            <w:r w:rsidRPr="005D20F1">
                              <w:rPr>
                                <w:sz w:val="16"/>
                                <w:szCs w:val="16"/>
                              </w:rPr>
                              <w:t xml:space="preserve"> </w:t>
                            </w:r>
                            <w:r>
                              <w:rPr>
                                <w:sz w:val="16"/>
                                <w:szCs w:val="16"/>
                              </w:rPr>
                              <w:t xml:space="preserve">First store opened in </w:t>
                            </w:r>
                            <w:r w:rsidRPr="005D20F1">
                              <w:rPr>
                                <w:sz w:val="16"/>
                                <w:szCs w:val="16"/>
                              </w:rPr>
                              <w:t>Ljubljana, Slovenia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6F026" id="Rectangle 29" o:spid="_x0000_s1037" style="position:absolute;margin-left:373.45pt;margin-top:24.6pt;width:70.4pt;height:4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" fillcolor="white [3201]" strokecolor="black [3200]" strokeweight="1pt">
                <v:textbox>
                  <w:txbxContent>
                    <w:p w14:paraId="748D4600" w14:textId="1C2A1605" w:rsidR="008061FE" w:rsidRPr="005D20F1" w:rsidRDefault="008061FE" w:rsidP="005640B7">
                      <w:pPr>
                        <w:jc w:val="center"/>
                        <w:rPr>
                          <w:sz w:val="16"/>
                          <w:szCs w:val="16"/>
                        </w:rPr>
                      </w:pPr>
                      <w:r w:rsidRPr="005D20F1">
                        <w:rPr>
                          <w:rStyle w:val="Strong"/>
                          <w:b w:val="0"/>
                          <w:sz w:val="16"/>
                          <w:szCs w:val="16"/>
                        </w:rPr>
                        <w:t>June 2019</w:t>
                      </w:r>
                      <w:r w:rsidRPr="005D20F1">
                        <w:rPr>
                          <w:b/>
                          <w:sz w:val="16"/>
                          <w:szCs w:val="16"/>
                        </w:rPr>
                        <w:t xml:space="preserve"> </w:t>
                      </w:r>
                      <w:r>
                        <w:rPr>
                          <w:sz w:val="16"/>
                          <w:szCs w:val="16"/>
                        </w:rPr>
                        <w:t>–</w:t>
                      </w:r>
                      <w:r w:rsidRPr="005D20F1">
                        <w:rPr>
                          <w:sz w:val="16"/>
                          <w:szCs w:val="16"/>
                        </w:rPr>
                        <w:t xml:space="preserve"> </w:t>
                      </w:r>
                      <w:r>
                        <w:rPr>
                          <w:sz w:val="16"/>
                          <w:szCs w:val="16"/>
                        </w:rPr>
                        <w:t xml:space="preserve">First store opened in </w:t>
                      </w:r>
                      <w:r w:rsidRPr="005D20F1">
                        <w:rPr>
                          <w:sz w:val="16"/>
                          <w:szCs w:val="16"/>
                        </w:rPr>
                        <w:t>Ljubljana, Slovenia</w:t>
                      </w:r>
                    </w:p>
                  </w:txbxContent>
                </v:textbox>
              </v:rect>
            </w:pict>
          </mc:Fallback>
        </mc:AlternateContent>
      </w:r>
    </w:p>
    <w:p w14:paraId="5AB4293C" w14:textId="4C9EBF7C" w:rsidR="001F697C" w:rsidRPr="001F697C" w:rsidRDefault="001F697C" w:rsidP="001F697C"/>
    <w:p w14:paraId="0124C5FA" w14:textId="7ACBB7B2" w:rsidR="001F697C" w:rsidRDefault="001F697C" w:rsidP="001F697C"/>
    <w:p w14:paraId="62DA6B36" w14:textId="26C7FE66" w:rsidR="00233C39" w:rsidRDefault="00233C39" w:rsidP="008061FE"/>
    <w:p w14:paraId="61774933" w14:textId="38400192" w:rsidR="008061FE" w:rsidRDefault="008061FE" w:rsidP="008061FE"/>
    <w:p w14:paraId="0A8901ED" w14:textId="77777777" w:rsidR="008061FE" w:rsidRPr="00233C39" w:rsidRDefault="008061FE" w:rsidP="008061FE">
      <w:pPr>
        <w:rPr>
          <w:b/>
          <w:bCs/>
          <w:sz w:val="16"/>
          <w:szCs w:val="16"/>
          <w:u w:val="single"/>
        </w:rPr>
      </w:pPr>
    </w:p>
    <w:p w14:paraId="30CA21BE" w14:textId="2B3BBE74" w:rsidR="001F697C" w:rsidRDefault="0022524D" w:rsidP="001F697C">
      <w:r>
        <w:t>To this day, the largest store that Primark operates worldwide</w:t>
      </w:r>
      <w:r w:rsidR="00B02FFC">
        <w:t>,</w:t>
      </w:r>
      <w:r>
        <w:t xml:space="preserve"> resides in Birmingham </w:t>
      </w:r>
      <w:r w:rsidR="00A52F63">
        <w:t>High Street and occupies a retail space of 160.000 square feet spread over five floors. This store alone features three dining experiences, The first Primark café in collaboration with Disney and also a beauty studio and barber shops.</w:t>
      </w:r>
    </w:p>
    <w:p w14:paraId="1E5CB178" w14:textId="6D7011E3" w:rsidR="005B2545" w:rsidRDefault="005B2545" w:rsidP="001F697C">
      <w:r>
        <w:t xml:space="preserve">With the unique and creative progressive design, Primark won the Retail Week’s Store Design </w:t>
      </w:r>
      <w:r w:rsidR="00E57BAB">
        <w:t xml:space="preserve">of the Year for the fifth time in the last six years at the Retail Week Awards. </w:t>
      </w:r>
    </w:p>
    <w:p w14:paraId="17AAD4E8" w14:textId="0FB697A2" w:rsidR="0062595F" w:rsidRDefault="0062595F" w:rsidP="001F697C"/>
    <w:p w14:paraId="51613792" w14:textId="77777777" w:rsidR="008061FE" w:rsidRDefault="008061FE" w:rsidP="001F697C">
      <w:pPr>
        <w:rPr>
          <w:b/>
          <w:bCs/>
        </w:rPr>
      </w:pPr>
    </w:p>
    <w:p w14:paraId="5165D546" w14:textId="77777777" w:rsidR="008061FE" w:rsidRDefault="008061FE" w:rsidP="001F697C">
      <w:pPr>
        <w:rPr>
          <w:b/>
          <w:bCs/>
        </w:rPr>
      </w:pPr>
    </w:p>
    <w:p w14:paraId="6BC23FF6" w14:textId="05A146EA" w:rsidR="008061FE" w:rsidRPr="008061FE" w:rsidRDefault="00647CB0" w:rsidP="008061FE">
      <w:pPr>
        <w:jc w:val="center"/>
        <w:rPr>
          <w:b/>
          <w:bCs/>
          <w:sz w:val="16"/>
          <w:szCs w:val="16"/>
          <w:u w:val="single"/>
        </w:rPr>
      </w:pPr>
      <w:r>
        <w:rPr>
          <w:b/>
          <w:bCs/>
          <w:sz w:val="16"/>
          <w:szCs w:val="16"/>
          <w:u w:val="single"/>
        </w:rPr>
        <w:t>6</w:t>
      </w:r>
    </w:p>
    <w:p w14:paraId="6AE3E309" w14:textId="4AB3B8B8" w:rsidR="0062595F" w:rsidRDefault="0062595F" w:rsidP="001F697C">
      <w:pPr>
        <w:rPr>
          <w:b/>
          <w:bCs/>
        </w:rPr>
      </w:pPr>
      <w:r>
        <w:rPr>
          <w:b/>
          <w:bCs/>
        </w:rPr>
        <w:lastRenderedPageBreak/>
        <w:t>3.2 Overview of portfolio and store locations</w:t>
      </w:r>
    </w:p>
    <w:p w14:paraId="3321DD9C" w14:textId="506D924F" w:rsidR="0062595F" w:rsidRDefault="0062595F" w:rsidP="001F697C">
      <w:r>
        <w:t>The Primark stores sell a unique fashion at low prices. It al</w:t>
      </w:r>
      <w:r w:rsidR="00351377">
        <w:t xml:space="preserve">so is a major staple on British high streets and shopping centres. It has more than 340 stores in eleven countries over three continents. </w:t>
      </w:r>
      <w:r w:rsidR="00697F66">
        <w:t xml:space="preserve">Primark is a well renowned brand for selling fashion clothes, beauty cosmetics and homeware. The largest store to date is located in Birmingham. </w:t>
      </w:r>
    </w:p>
    <w:p w14:paraId="2DE34FAE" w14:textId="5ADDFB61" w:rsidR="005B2545" w:rsidRDefault="005B2545" w:rsidP="001F697C">
      <w:r>
        <w:t>At the British Food Association, Primark is well known as the pearl on its crown by providing the association with the highest revenue and being the most visible amongst its ownership.</w:t>
      </w:r>
    </w:p>
    <w:p w14:paraId="2547D178" w14:textId="097C91F7" w:rsidR="00697F66" w:rsidRDefault="00697F66" w:rsidP="001F697C">
      <w:r>
        <w:t xml:space="preserve">Primark’s key suppliers are located in Bangladesh, China, India and Turkey and also within the United Kingdom. It has more than </w:t>
      </w:r>
      <w:r w:rsidR="009B1C43">
        <w:t>900 factories across 31 countries. More than 500 resides in China, 173 resides in India and 78 in Turkey.</w:t>
      </w:r>
    </w:p>
    <w:p w14:paraId="0AF865B5" w14:textId="40B88EA0" w:rsidR="00643B3E" w:rsidRDefault="00643B3E" w:rsidP="001F697C">
      <w:r>
        <w:t>Being one of the cheapest</w:t>
      </w:r>
      <w:r w:rsidR="003A5553">
        <w:t xml:space="preserve"> clothing</w:t>
      </w:r>
      <w:r>
        <w:t xml:space="preserve"> stores in the m</w:t>
      </w:r>
      <w:r w:rsidR="003A5553">
        <w:t xml:space="preserve">arket, Primark has little to no promotions at all, this not meaning a necessarily bad thing as this allows the business to make up for not having promotions with the small pricings in the first place. </w:t>
      </w:r>
    </w:p>
    <w:p w14:paraId="034466AC" w14:textId="3CCDD587" w:rsidR="003A5553" w:rsidRDefault="003A5553" w:rsidP="001F697C">
      <w:r>
        <w:t>One other reason that Primark can operate its merchandise at such low prices is due to the fact that they invest very little in advertising. This can be a two-sided coin as advertising can accrue more customers for the store but also can impact the store financially</w:t>
      </w:r>
      <w:r w:rsidR="003F6021">
        <w:t>.</w:t>
      </w:r>
    </w:p>
    <w:p w14:paraId="1788300B" w14:textId="05A0BF9E" w:rsidR="009B1C43" w:rsidRDefault="009B1C43" w:rsidP="001F697C">
      <w:pPr>
        <w:rPr>
          <w:b/>
          <w:bCs/>
        </w:rPr>
      </w:pPr>
      <w:r>
        <w:rPr>
          <w:b/>
          <w:bCs/>
        </w:rPr>
        <w:t>3.3 Primark facing past problems</w:t>
      </w:r>
    </w:p>
    <w:p w14:paraId="7584B502" w14:textId="700696F0" w:rsidR="009A55B6" w:rsidRDefault="009B1C43" w:rsidP="001F697C">
      <w:r>
        <w:t>In the past, Primark has faced many difficult problems but one particular problem that stands out was Rana Plaza collapse in Bangladesh in 2013 where more than 100 workers has lost their lives and more than 2000 people were injured due to a</w:t>
      </w:r>
      <w:r w:rsidR="009A55B6">
        <w:t xml:space="preserve"> major</w:t>
      </w:r>
      <w:r>
        <w:t xml:space="preserve"> fire. </w:t>
      </w:r>
      <w:r w:rsidR="009A55B6">
        <w:t xml:space="preserve">It was considered one of the greatest disasters in the history of garment industry. </w:t>
      </w:r>
    </w:p>
    <w:p w14:paraId="47D978FC" w14:textId="722FB3C5" w:rsidR="009A55B6" w:rsidRDefault="009A55B6" w:rsidP="001F697C">
      <w:r>
        <w:t xml:space="preserve">To resolve this main issue that Primark faced in 2013, it has signed an Accord on Fire and Building Safety in Bangladesh. Primark has also provided emergency aid help consisting in food financial help to the victims and their families of over 6 million British sterling pounds. On long term they also provide financial and medical aid to them. </w:t>
      </w:r>
    </w:p>
    <w:p w14:paraId="2B108BCC" w14:textId="33873E49" w:rsidR="009A55B6" w:rsidRDefault="000A5A96" w:rsidP="001F697C">
      <w:r>
        <w:t xml:space="preserve">Although Primark helped the victims, it faced along with other international retailers, criticism for lack of collective action to improve the working conditions in Bangladesh working factories. </w:t>
      </w:r>
    </w:p>
    <w:p w14:paraId="666D462B" w14:textId="7FE689AE" w:rsidR="000A5A96" w:rsidRDefault="000A5A96" w:rsidP="001F697C">
      <w:r>
        <w:t xml:space="preserve">A meeting was organised by global trade union </w:t>
      </w:r>
      <w:proofErr w:type="spellStart"/>
      <w:r>
        <w:t>IndustriALL</w:t>
      </w:r>
      <w:proofErr w:type="spellEnd"/>
      <w:r>
        <w:t xml:space="preserve"> at Geneva and only nine of the greatest international garment retailers have attended, of which Primark was one of them. The meeting was adjourned by Primark which stated that it would continue to pay wages to those affected for three months more of a total of nine months while also declaring that Primark would also r</w:t>
      </w:r>
      <w:r w:rsidR="005433AB">
        <w:t>aise the minimum wage for garment workers</w:t>
      </w:r>
      <w:r>
        <w:t>.</w:t>
      </w:r>
    </w:p>
    <w:p w14:paraId="52BAE1FE" w14:textId="29653808" w:rsidR="00071CD2" w:rsidRDefault="005433AB" w:rsidP="001F697C">
      <w:r>
        <w:t xml:space="preserve">Since the great disaster in Bangladesh, Primark has continuously monitored the working conditions in the factories that are manufacturing their goods, while maintaining an upmost strictness about their suppliers before reaching any sort of agreement with them. They have to meet the international working conditions and to obey the labour laws not only in the moment of the settled agreement, but also during the entire process of collaboration. </w:t>
      </w:r>
    </w:p>
    <w:p w14:paraId="1E5FD722" w14:textId="77777777" w:rsidR="003A0A7F" w:rsidRDefault="003A0A7F" w:rsidP="001F697C"/>
    <w:p w14:paraId="1C0D3EAB" w14:textId="4A553FE8" w:rsidR="003A0A7F" w:rsidRPr="003A0A7F" w:rsidRDefault="00647CB0" w:rsidP="003A0A7F">
      <w:pPr>
        <w:jc w:val="center"/>
        <w:rPr>
          <w:b/>
          <w:bCs/>
          <w:sz w:val="16"/>
          <w:szCs w:val="16"/>
          <w:u w:val="single"/>
        </w:rPr>
      </w:pPr>
      <w:r>
        <w:rPr>
          <w:b/>
          <w:bCs/>
          <w:sz w:val="16"/>
          <w:szCs w:val="16"/>
          <w:u w:val="single"/>
        </w:rPr>
        <w:t>7</w:t>
      </w:r>
    </w:p>
    <w:p w14:paraId="2B234DF8" w14:textId="5DCCFCDB" w:rsidR="00071CD2" w:rsidRDefault="00071CD2" w:rsidP="001F697C">
      <w:r>
        <w:lastRenderedPageBreak/>
        <w:t>To convince its customers about their sustainability of the origin of their products, Primark has opened a dedicated web page where it shows all of their suppliers, their locations and who works for them in the factories thusly maintaining a transparency towards its customers. Despite all of these actions that Primark applied to its past problems and its keen to show a clear image of the company, its customers are still sceptical about the Primark’s ethic</w:t>
      </w:r>
      <w:r w:rsidR="003B1E75">
        <w:t>, thus ethic still remaining a problem that Primark is confronting with</w:t>
      </w:r>
      <w:r>
        <w:t>.</w:t>
      </w:r>
    </w:p>
    <w:p w14:paraId="6A169C34" w14:textId="604744E0" w:rsidR="003B1E75" w:rsidRDefault="00071CD2" w:rsidP="001F697C">
      <w:pPr>
        <w:rPr>
          <w:b/>
          <w:bCs/>
        </w:rPr>
      </w:pPr>
      <w:r>
        <w:rPr>
          <w:b/>
          <w:bCs/>
        </w:rPr>
        <w:t xml:space="preserve">3.4 </w:t>
      </w:r>
      <w:r w:rsidR="003B1E75">
        <w:rPr>
          <w:b/>
          <w:bCs/>
        </w:rPr>
        <w:t>Nature, scope and impact</w:t>
      </w:r>
    </w:p>
    <w:p w14:paraId="0260CDFD" w14:textId="77777777" w:rsidR="005B7E30" w:rsidRDefault="003B1E75" w:rsidP="001F697C">
      <w:r>
        <w:t xml:space="preserve">Given the fact that the new worldwide phenomenon is that people are more aware to the vulnerabilities of their peers, the nature of the problem that Primark is facing at the moment is not financial nor economical but undoubtedly a social one. This being the main reason for which Primark got involved in helping not </w:t>
      </w:r>
      <w:r w:rsidR="009B30EB">
        <w:t xml:space="preserve">only the victims but also their families. </w:t>
      </w:r>
    </w:p>
    <w:p w14:paraId="0A5E2ED4" w14:textId="67EB266D" w:rsidR="001B2678" w:rsidRDefault="009B30EB" w:rsidP="001F697C">
      <w:r>
        <w:t xml:space="preserve">In the countries in which the suppliers for Primark resides, the garment industry </w:t>
      </w:r>
      <w:r w:rsidR="0097073E">
        <w:t>occupies</w:t>
      </w:r>
      <w:r>
        <w:t xml:space="preserve"> a</w:t>
      </w:r>
      <w:r w:rsidR="0097073E">
        <w:t xml:space="preserve"> very</w:t>
      </w:r>
      <w:r>
        <w:t xml:space="preserve"> important place</w:t>
      </w:r>
      <w:r w:rsidR="005B7E30">
        <w:t>,</w:t>
      </w:r>
      <w:r w:rsidR="0097073E">
        <w:t xml:space="preserve"> thusly undermining the poverty by providing employment</w:t>
      </w:r>
      <w:r w:rsidR="005B7E30">
        <w:t>.</w:t>
      </w:r>
    </w:p>
    <w:p w14:paraId="432E0E25" w14:textId="0F308DF9" w:rsidR="001B2678" w:rsidRDefault="001B2678" w:rsidP="001F697C">
      <w:r>
        <w:t xml:space="preserve">When the companies that offers jobs and social stability are facing problems, all of this social gearing will be affected by this phenomenon. </w:t>
      </w:r>
    </w:p>
    <w:p w14:paraId="126EF864" w14:textId="10B13B0B" w:rsidR="005B7E30" w:rsidRDefault="0097073E" w:rsidP="001F697C">
      <w:r>
        <w:t xml:space="preserve"> </w:t>
      </w:r>
      <w:r w:rsidR="005B7E30">
        <w:t>The scope of this high</w:t>
      </w:r>
      <w:r w:rsidR="001B2678">
        <w:t>-</w:t>
      </w:r>
      <w:r w:rsidR="005B7E30">
        <w:t xml:space="preserve">level problem is actually the damage that has affected all the parties involved: the real estate owning Rana </w:t>
      </w:r>
      <w:r w:rsidR="001B2678">
        <w:t>Plaza, Primark’s suppliers, the workers along with their families. The most affected in terms of image, although the fatalities produced on the workers has been felt on the highest level by the victims and their families, was the Primark company.</w:t>
      </w:r>
    </w:p>
    <w:p w14:paraId="4293A022" w14:textId="065A805D" w:rsidR="00233C39" w:rsidRPr="003A0A7F" w:rsidRDefault="0097073E" w:rsidP="003A0A7F">
      <w:r>
        <w:t xml:space="preserve">The impact of this problem resides on one hand within the customer’s opinion who pays more attention to the world’s stability and on the other hand on Primark’s own image </w:t>
      </w:r>
      <w:r w:rsidR="007F68D9">
        <w:t>that is constantly threatened.</w:t>
      </w:r>
      <w:r w:rsidR="005B435B">
        <w:t xml:space="preserve"> Not only the workers of Primark were affected by the collapse, but also the public opinion by triggering an emotional chain reaction. The media unveiled the collapse worldwide, thus, not only in the country that the collapse was produced was extremely affected but all around the world the echoes have had the same powerful impact at the same moment. Suffice it is to say that Primark suffered greatly economically by making amends to the injured ones and their families which led drastically to </w:t>
      </w:r>
      <w:r w:rsidR="005B7E30">
        <w:t>the downfall of its image. Despite all the efforts that Primark has made, its image is still suffering to this very day, this meaning that the impact was prolonged up to date and it is still shadowing Primark’s stakeholders.</w:t>
      </w:r>
    </w:p>
    <w:p w14:paraId="12A98F45" w14:textId="77777777" w:rsidR="003A0A7F" w:rsidRDefault="003A0A7F" w:rsidP="001F697C">
      <w:pPr>
        <w:rPr>
          <w:b/>
          <w:bCs/>
        </w:rPr>
      </w:pPr>
    </w:p>
    <w:p w14:paraId="6881E332" w14:textId="77777777" w:rsidR="003A0A7F" w:rsidRDefault="003A0A7F" w:rsidP="001F697C">
      <w:pPr>
        <w:rPr>
          <w:b/>
          <w:bCs/>
        </w:rPr>
      </w:pPr>
    </w:p>
    <w:p w14:paraId="48BF4C41" w14:textId="77777777" w:rsidR="003A0A7F" w:rsidRDefault="003A0A7F" w:rsidP="001F697C">
      <w:pPr>
        <w:rPr>
          <w:b/>
          <w:bCs/>
        </w:rPr>
      </w:pPr>
    </w:p>
    <w:p w14:paraId="5C789EE0" w14:textId="77777777" w:rsidR="003A0A7F" w:rsidRDefault="003A0A7F" w:rsidP="001F697C">
      <w:pPr>
        <w:rPr>
          <w:b/>
          <w:bCs/>
        </w:rPr>
      </w:pPr>
    </w:p>
    <w:p w14:paraId="6CB74867" w14:textId="77777777" w:rsidR="003A0A7F" w:rsidRDefault="003A0A7F" w:rsidP="001F697C">
      <w:pPr>
        <w:rPr>
          <w:b/>
          <w:bCs/>
        </w:rPr>
      </w:pPr>
    </w:p>
    <w:p w14:paraId="0EA6DBAC" w14:textId="77777777" w:rsidR="003A0A7F" w:rsidRDefault="003A0A7F" w:rsidP="001F697C">
      <w:pPr>
        <w:rPr>
          <w:b/>
          <w:bCs/>
        </w:rPr>
      </w:pPr>
    </w:p>
    <w:p w14:paraId="42430904" w14:textId="77777777" w:rsidR="003A0A7F" w:rsidRDefault="003A0A7F" w:rsidP="001F697C">
      <w:pPr>
        <w:rPr>
          <w:b/>
          <w:bCs/>
        </w:rPr>
      </w:pPr>
    </w:p>
    <w:p w14:paraId="28DE0C39" w14:textId="77777777" w:rsidR="003A0A7F" w:rsidRDefault="003A0A7F" w:rsidP="001F697C">
      <w:pPr>
        <w:rPr>
          <w:b/>
          <w:bCs/>
        </w:rPr>
      </w:pPr>
    </w:p>
    <w:p w14:paraId="147494C1" w14:textId="77777777" w:rsidR="003A0A7F" w:rsidRDefault="003A0A7F" w:rsidP="001F697C">
      <w:pPr>
        <w:rPr>
          <w:b/>
          <w:bCs/>
        </w:rPr>
      </w:pPr>
    </w:p>
    <w:p w14:paraId="35EFEF46" w14:textId="5A65D261" w:rsidR="003A0A7F" w:rsidRPr="003A0A7F" w:rsidRDefault="00647CB0" w:rsidP="003A0A7F">
      <w:pPr>
        <w:jc w:val="center"/>
        <w:rPr>
          <w:b/>
          <w:bCs/>
          <w:sz w:val="16"/>
          <w:szCs w:val="16"/>
          <w:u w:val="single"/>
        </w:rPr>
      </w:pPr>
      <w:r>
        <w:rPr>
          <w:b/>
          <w:bCs/>
          <w:sz w:val="16"/>
          <w:szCs w:val="16"/>
          <w:u w:val="single"/>
        </w:rPr>
        <w:t>8</w:t>
      </w:r>
    </w:p>
    <w:p w14:paraId="39F05DD4" w14:textId="577B72CC" w:rsidR="00233C39" w:rsidRDefault="007F68D9" w:rsidP="001F697C">
      <w:pPr>
        <w:rPr>
          <w:b/>
          <w:bCs/>
        </w:rPr>
      </w:pPr>
      <w:r>
        <w:rPr>
          <w:b/>
          <w:bCs/>
        </w:rPr>
        <w:lastRenderedPageBreak/>
        <w:t>3.5 Analysis of Primark</w:t>
      </w:r>
    </w:p>
    <w:p w14:paraId="38D4CB98" w14:textId="5B432507" w:rsidR="007F68D9" w:rsidRDefault="007F68D9" w:rsidP="001F697C">
      <w:pPr>
        <w:rPr>
          <w:b/>
          <w:bCs/>
        </w:rPr>
      </w:pPr>
      <w:r>
        <w:rPr>
          <w:b/>
          <w:bCs/>
        </w:rPr>
        <w:t>3.5.1 SWOT analysis</w:t>
      </w:r>
    </w:p>
    <w:p w14:paraId="0E467815" w14:textId="2A471AC6" w:rsidR="007F68D9" w:rsidRDefault="007F68D9" w:rsidP="001F697C">
      <w:r>
        <w:t xml:space="preserve">To clearly identify Primark’s traits a SWOT analysis </w:t>
      </w:r>
      <w:r w:rsidR="001D63FA">
        <w:t>needs</w:t>
      </w:r>
      <w:r>
        <w:t xml:space="preserve"> to be compiled.</w:t>
      </w:r>
    </w:p>
    <w:p w14:paraId="21E9864B" w14:textId="45AB7BA9" w:rsidR="007F68D9" w:rsidRDefault="007F68D9" w:rsidP="001F697C">
      <w:r>
        <w:t xml:space="preserve">One of the major strengths of Primark resides in its unmatching prices. It clearly is one of the brands in the world that sells its product at the lowest possible price in comparison to other major garment companies worldwide. </w:t>
      </w:r>
      <w:r w:rsidR="001D63FA">
        <w:t xml:space="preserve">Another strength within Primark is residing within its 340 stores opened worldwide while offering more than 70.000 jobs. </w:t>
      </w:r>
    </w:p>
    <w:p w14:paraId="0203A85D" w14:textId="10C1BDF7" w:rsidR="00AA1831" w:rsidRDefault="001D63FA" w:rsidP="001F697C">
      <w:r>
        <w:t xml:space="preserve">Despite the strengths within Primark, the company does not move forward without weaknesses of its own. One of these weaknesses </w:t>
      </w:r>
      <w:r w:rsidR="00AA1831">
        <w:t>is that it faced many negative reports concerning production of its goods. Poor working conditions and disrespecting the worker</w:t>
      </w:r>
      <w:r w:rsidR="003A0A7F">
        <w:t>’</w:t>
      </w:r>
      <w:r w:rsidR="00AA1831">
        <w:t>s rights especially within its supplier’s factories are also to be considered weaknesses. Another weakness of the Primark’s company is that it does little to no effort to advertise its business.</w:t>
      </w:r>
    </w:p>
    <w:p w14:paraId="17873BF0" w14:textId="2CD26018" w:rsidR="001D63FA" w:rsidRDefault="00AA1831" w:rsidP="001F697C">
      <w:r>
        <w:t>Opportunities arise every time and Primark</w:t>
      </w:r>
      <w:r w:rsidR="004C4D97">
        <w:t xml:space="preserve"> company has</w:t>
      </w:r>
      <w:r>
        <w:t xml:space="preserve"> the power to use them fully. Having so many stores opened worldwide, </w:t>
      </w:r>
      <w:r w:rsidR="000A1F8C">
        <w:t>Primark can raise the number of its customers while also maintaining a high desirability of employment. The weakness that is presented to Primark with the advertising can be turned into an opportunity if the company decides to invest more time in advertising thusly substantial increasing its visibility on the market.</w:t>
      </w:r>
      <w:r w:rsidR="001A1910">
        <w:t xml:space="preserve"> Another big opportunity for Primark is that in the share market, it is very close to Mark &amp; Spencer</w:t>
      </w:r>
    </w:p>
    <w:p w14:paraId="098394D1" w14:textId="6DF49702" w:rsidR="000A1F8C" w:rsidRPr="007F68D9" w:rsidRDefault="000A1F8C" w:rsidP="001F697C">
      <w:r>
        <w:t>The threats that Primark is facing at the moment is the high competition of other successful garment companies such as Marks &amp; Spencer, TK Max, Asda, Tesco, Zara, JD sports, Debenhams in the United Kingdom and Costco, GAP,</w:t>
      </w:r>
      <w:r w:rsidR="001A1910">
        <w:t xml:space="preserve"> Walmart, Macy’s, Forever 21 in the United States of America.</w:t>
      </w:r>
    </w:p>
    <w:p w14:paraId="21305D9A" w14:textId="15EED761" w:rsidR="005433AB" w:rsidRDefault="009E48B7" w:rsidP="001F697C">
      <w:pPr>
        <w:rPr>
          <w:b/>
          <w:bCs/>
        </w:rPr>
      </w:pPr>
      <w:r>
        <w:rPr>
          <w:b/>
          <w:bCs/>
        </w:rPr>
        <w:t>3.5.2 P</w:t>
      </w:r>
      <w:r w:rsidR="006F67D8">
        <w:rPr>
          <w:b/>
          <w:bCs/>
        </w:rPr>
        <w:t>ESTLE</w:t>
      </w:r>
      <w:r>
        <w:rPr>
          <w:b/>
          <w:bCs/>
        </w:rPr>
        <w:t xml:space="preserve"> analysis</w:t>
      </w:r>
    </w:p>
    <w:p w14:paraId="24262EEB" w14:textId="3B249C3B" w:rsidR="009E48B7" w:rsidRDefault="009E48B7" w:rsidP="001F697C">
      <w:r>
        <w:t>Primark needs to know from where the opportunities or threats may arise and the PESTLE model, a very useful tool, stands at its disposal.</w:t>
      </w:r>
    </w:p>
    <w:p w14:paraId="32989221" w14:textId="222ADD2C" w:rsidR="00FF0C0C" w:rsidRDefault="006F67D8" w:rsidP="001F697C">
      <w:r>
        <w:t>From a social point of view, Primark represents a support especially for the economical vulnerable countries by providing employment security, involving itself in eradicating poverty and social stability. It also helps rise an awareness towards people making them understand their rights.</w:t>
      </w:r>
    </w:p>
    <w:p w14:paraId="713F28F1" w14:textId="0FFCE67E" w:rsidR="006F67D8" w:rsidRDefault="006F67D8" w:rsidP="001F697C">
      <w:r>
        <w:t>In</w:t>
      </w:r>
      <w:r w:rsidR="001B1752">
        <w:t xml:space="preserve"> much</w:t>
      </w:r>
      <w:r>
        <w:t xml:space="preserve"> more economical stable</w:t>
      </w:r>
      <w:r w:rsidR="001B1752">
        <w:t>d</w:t>
      </w:r>
      <w:r>
        <w:t xml:space="preserve"> </w:t>
      </w:r>
      <w:r w:rsidR="001B1752">
        <w:t>and developed countries, Primark offers competitive salary packages, benefits such as payed annual holidays, paid sick days off, life insurance, child-care and pension, these being just a few of many other benefits.</w:t>
      </w:r>
    </w:p>
    <w:p w14:paraId="74232D10" w14:textId="1275EC52" w:rsidR="001B1752" w:rsidRDefault="001B1752" w:rsidP="001F697C">
      <w:r>
        <w:t>Technologically speaking, Primark is not at its peak. Therefore, it needs to take a profit from the latest huge technological development as this facilitates a better monitor of its business all over the world thus cutting the costs for (i.e.) travel. Technology helps to improve to working conditions for employees</w:t>
      </w:r>
      <w:r w:rsidR="00F5448F">
        <w:t xml:space="preserve"> and also keeps the communications opened all the time at optimal levels within the organisation with suppliers and clients.</w:t>
      </w:r>
    </w:p>
    <w:p w14:paraId="39A7C579" w14:textId="29D0CBAE" w:rsidR="00B07D57" w:rsidRDefault="00F5448F" w:rsidP="00B07D57">
      <w:r>
        <w:t xml:space="preserve">Regarding the environment </w:t>
      </w:r>
      <w:r w:rsidR="00B07D57">
        <w:t>it is everyone’s responsibility and Primark is very keen to preserve nature’s resources.</w:t>
      </w:r>
    </w:p>
    <w:p w14:paraId="520FF690" w14:textId="77777777" w:rsidR="00233C39" w:rsidRDefault="00233C39" w:rsidP="00B07D57"/>
    <w:p w14:paraId="54B85E35" w14:textId="5CB5BBA3" w:rsidR="00233C39" w:rsidRPr="00233C39" w:rsidRDefault="00647CB0" w:rsidP="00233C39">
      <w:pPr>
        <w:jc w:val="center"/>
        <w:rPr>
          <w:b/>
          <w:bCs/>
          <w:sz w:val="16"/>
          <w:szCs w:val="16"/>
          <w:u w:val="single"/>
        </w:rPr>
      </w:pPr>
      <w:r>
        <w:rPr>
          <w:b/>
          <w:bCs/>
          <w:sz w:val="16"/>
          <w:szCs w:val="16"/>
          <w:u w:val="single"/>
        </w:rPr>
        <w:t>9</w:t>
      </w:r>
    </w:p>
    <w:p w14:paraId="4A22A741" w14:textId="4972D092" w:rsidR="00B07D57" w:rsidRDefault="00B07D57" w:rsidP="00B07D57">
      <w:r>
        <w:lastRenderedPageBreak/>
        <w:t xml:space="preserve">Primark created a chemical management programme and prioritises the health and safety of the environment. This program focuses on the integration of environmental management knowledge, standards and tools. It is a rigorous programme meant to ensure that Primark’s products and processes are sustainable. </w:t>
      </w:r>
    </w:p>
    <w:p w14:paraId="643F159C" w14:textId="31760D64" w:rsidR="00B07D57" w:rsidRDefault="00B07D57" w:rsidP="00B07D57">
      <w:r>
        <w:t>Primark’s opinion is that recycling is an important way to reduce the amount of waste</w:t>
      </w:r>
      <w:r w:rsidR="00C71C70">
        <w:t>, that’s why they are committed to reduce its level coming particularly from cardboards, plastics and hangers hence their iconic brown paper bags emerged in 2002. That’s why these are collected in their UK and North European stores and reprocessed.</w:t>
      </w:r>
    </w:p>
    <w:p w14:paraId="18EC8BDF" w14:textId="3520173B" w:rsidR="009A716D" w:rsidRDefault="009A716D" w:rsidP="00B07D57">
      <w:r>
        <w:t xml:space="preserve">Primark also developed a sustainable cotton programme that includes more </w:t>
      </w:r>
      <w:r w:rsidR="00021B4E">
        <w:t>than</w:t>
      </w:r>
      <w:r>
        <w:t xml:space="preserve"> 28.000 farmers along with Cotton Connect. This programme provides trainings for farmers in India and Pakistan to teach them methods in reducing the impact of the crops of the environment. On </w:t>
      </w:r>
      <w:bookmarkStart w:id="0" w:name="_GoBack"/>
      <w:bookmarkEnd w:id="0"/>
      <w:r>
        <w:t>the product’s labels that Primark is selling, it is disclosed the source of origin of the raw material of which its products are made of.</w:t>
      </w:r>
    </w:p>
    <w:p w14:paraId="3394C8EE" w14:textId="77777777" w:rsidR="005547E1" w:rsidRDefault="005547E1" w:rsidP="00B07D57">
      <w:pPr>
        <w:rPr>
          <w:b/>
          <w:bCs/>
        </w:rPr>
      </w:pPr>
    </w:p>
    <w:p w14:paraId="77ED5FC1" w14:textId="56BD3485" w:rsidR="004A0917" w:rsidRDefault="004A0917" w:rsidP="00B07D57">
      <w:pPr>
        <w:rPr>
          <w:b/>
          <w:bCs/>
        </w:rPr>
      </w:pPr>
      <w:r>
        <w:rPr>
          <w:b/>
          <w:bCs/>
        </w:rPr>
        <w:t>3.5.3 Stakeholder analysis</w:t>
      </w:r>
    </w:p>
    <w:p w14:paraId="2F13F964" w14:textId="37467E41" w:rsidR="004A0917" w:rsidRDefault="00E657ED" w:rsidP="00B07D57">
      <w:r>
        <w:t xml:space="preserve">By using a syntagma, every shareholder is a stakeholder but not every stakeholder is a shareholder. </w:t>
      </w:r>
    </w:p>
    <w:p w14:paraId="6070CD74" w14:textId="7F7A7F91" w:rsidR="00294953" w:rsidRDefault="00E657ED" w:rsidP="00B07D57">
      <w:r>
        <w:t>The stakeholders of Primark are any group or individual who pursues a stake on Primark</w:t>
      </w:r>
      <w:r w:rsidR="00FF0C0C">
        <w:t xml:space="preserve"> company</w:t>
      </w:r>
      <w:r>
        <w:t>.</w:t>
      </w:r>
      <w:r w:rsidR="00FF0C0C">
        <w:t xml:space="preserve"> </w:t>
      </w:r>
    </w:p>
    <w:p w14:paraId="588653E2" w14:textId="197CC89A" w:rsidR="0042383A" w:rsidRDefault="00294953" w:rsidP="00B07D57">
      <w:r>
        <w:t>If the stakeholder’s interests are different than Primark’s interest, the interest will still remain but on a very low level and thus, the power can remain on a high level if it</w:t>
      </w:r>
      <w:r w:rsidR="0042383A">
        <w:t xml:space="preserve"> i</w:t>
      </w:r>
      <w:r>
        <w:t>s about Media or at a low level if it</w:t>
      </w:r>
      <w:r w:rsidR="0042383A">
        <w:t xml:space="preserve"> i</w:t>
      </w:r>
      <w:r>
        <w:t>s about a non-governmental organisation.</w:t>
      </w:r>
    </w:p>
    <w:p w14:paraId="26665B6E" w14:textId="63287736" w:rsidR="00E657ED" w:rsidRDefault="0042383A" w:rsidP="00B07D57">
      <w:r>
        <w:t>The stakeholders</w:t>
      </w:r>
      <w:r w:rsidR="00E657ED">
        <w:t xml:space="preserve"> can be non-governmental organisations such as an environmental organisation that paints a target on Primark’s waste. The unions that are monitoring the working conditions of Primark can also be a stakeholder. The major group of Primark stakeholders are its suppliers</w:t>
      </w:r>
      <w:r w:rsidR="00BF4773">
        <w:t xml:space="preserve"> which have a big interest in the company’s business running. One of the most powerful stakeholders is the Media that can keep an eye on Primark’s trading behaviours. The Governments in the countries where Primark operates are another major stakeholder. Employees</w:t>
      </w:r>
      <w:r w:rsidR="0054236F">
        <w:t xml:space="preserve"> have the upmost interest for the company to keep running so that they may benefit from job security and the customers also have  a major interest on the company like the employees but with the difference that they are only interested in the products and not the benefit of the company.</w:t>
      </w:r>
    </w:p>
    <w:p w14:paraId="22724675" w14:textId="307F96B9" w:rsidR="0042383A" w:rsidRDefault="0042383A" w:rsidP="00B07D57">
      <w:r>
        <w:t>The stakeholders can follow their own interest as well as Primark’s interest. If they work together serving at least one purpose that can be either short or long term, they can overcome many problems that Primark is facing. Their interest can be on the highest level depending on the operations that links to Primark and if the interest is at a high level, the power can also be at a high level, thus they work together towards both Primark and the stakeholder’s success.</w:t>
      </w:r>
    </w:p>
    <w:p w14:paraId="29C5FB78" w14:textId="03436D71" w:rsidR="0042383A" w:rsidRDefault="0042383A" w:rsidP="00B07D57">
      <w:r>
        <w:t xml:space="preserve">Any stakeholders involved in certain Primark operations, can help the organisation to solve the problems that might occur while also being in the stakeholder’s interests to solve them, mainly because for certain areas, their activities are linked. For instance, the Unions might help Primark solve the issues regarding the employment. They can represent the employer to the court, they can also negotiate the wages, </w:t>
      </w:r>
      <w:r w:rsidR="00055C3A">
        <w:t xml:space="preserve">they can oppose on behalf of employees to unsocial or illegal practices. </w:t>
      </w:r>
    </w:p>
    <w:p w14:paraId="1FF3F12B" w14:textId="0A75D621" w:rsidR="00233C39" w:rsidRPr="00233C39" w:rsidRDefault="00647CB0" w:rsidP="00233C39">
      <w:pPr>
        <w:jc w:val="center"/>
        <w:rPr>
          <w:b/>
          <w:bCs/>
          <w:sz w:val="16"/>
          <w:szCs w:val="16"/>
          <w:u w:val="single"/>
        </w:rPr>
      </w:pPr>
      <w:r>
        <w:rPr>
          <w:b/>
          <w:bCs/>
          <w:sz w:val="16"/>
          <w:szCs w:val="16"/>
          <w:u w:val="single"/>
        </w:rPr>
        <w:t>10</w:t>
      </w:r>
    </w:p>
    <w:p w14:paraId="4CCA371B" w14:textId="03A30498" w:rsidR="00055C3A" w:rsidRDefault="00055C3A" w:rsidP="00B07D57">
      <w:r>
        <w:lastRenderedPageBreak/>
        <w:t xml:space="preserve">The non-governmental organisations can be a great deal of help to the Primark business simply by training the workers, giving them self-awareness about their own rights. </w:t>
      </w:r>
    </w:p>
    <w:p w14:paraId="5E508AFB" w14:textId="54C347F2" w:rsidR="00055C3A" w:rsidRDefault="00055C3A" w:rsidP="00B07D57">
      <w:r>
        <w:t>The media can either help the Primark business by making Primark being more visible to its customers, thus keeping them tied to them, or it can help to its downfall by spotting the irregular practices on Primark’s operations chain.</w:t>
      </w:r>
    </w:p>
    <w:p w14:paraId="62ABFB7C" w14:textId="706ABC8B" w:rsidR="001B2678" w:rsidRDefault="001B2678" w:rsidP="00B07D57">
      <w:pPr>
        <w:rPr>
          <w:b/>
          <w:bCs/>
        </w:rPr>
      </w:pPr>
      <w:r>
        <w:rPr>
          <w:b/>
          <w:bCs/>
        </w:rPr>
        <w:t>4.0 Conclusions</w:t>
      </w:r>
    </w:p>
    <w:p w14:paraId="49D01875" w14:textId="6488D1F0" w:rsidR="001B2678" w:rsidRPr="001B2678" w:rsidRDefault="001B2678" w:rsidP="00B07D57">
      <w:pPr>
        <w:rPr>
          <w:b/>
          <w:bCs/>
        </w:rPr>
      </w:pPr>
      <w:r>
        <w:rPr>
          <w:b/>
          <w:bCs/>
        </w:rPr>
        <w:t xml:space="preserve">4.1 </w:t>
      </w:r>
      <w:r w:rsidR="00F26142">
        <w:rPr>
          <w:b/>
          <w:bCs/>
        </w:rPr>
        <w:t>Overview on Primark’s current situation</w:t>
      </w:r>
    </w:p>
    <w:p w14:paraId="0C56FCA6" w14:textId="5057EADC" w:rsidR="001B2C3F" w:rsidRDefault="00134666" w:rsidP="00B07D57">
      <w:r>
        <w:t>Being a</w:t>
      </w:r>
      <w:r w:rsidR="00B4032D">
        <w:t>n</w:t>
      </w:r>
      <w:r>
        <w:t xml:space="preserve"> economical powerful company, its strengths being </w:t>
      </w:r>
      <w:r w:rsidR="00BA56F5">
        <w:t>built</w:t>
      </w:r>
      <w:r>
        <w:t xml:space="preserve"> over five decades on solid base lines with straight managerial practices, Primark succeeded in overcoming the tragedies and gathering its power and best practices in order to solve the occurrences in a fairly manner. The main weakness that destabilised Primark in the first place was the fact that the board or the person in charge did not foresaw the possibility of a </w:t>
      </w:r>
      <w:r w:rsidR="00B4032D">
        <w:t xml:space="preserve">disaster of this scale being produced. They could have and should have foreseen this disaster given the social and </w:t>
      </w:r>
      <w:r w:rsidR="00233C39">
        <w:t>economic</w:t>
      </w:r>
      <w:r w:rsidR="00B4032D">
        <w:t xml:space="preserve"> situation in Bangladesh. The government in Bangladesh and the organisations in charge worked along with Primark and other major companies involved to establish and apply new rules and legislations destined to enforce the security of future working buildings.</w:t>
      </w:r>
    </w:p>
    <w:p w14:paraId="166FC371" w14:textId="27ED28EC" w:rsidR="00B4032D" w:rsidRDefault="00B4032D" w:rsidP="00B07D57">
      <w:pPr>
        <w:rPr>
          <w:b/>
          <w:bCs/>
        </w:rPr>
      </w:pPr>
      <w:r>
        <w:rPr>
          <w:b/>
          <w:bCs/>
        </w:rPr>
        <w:t>4.2 Main areas of concern</w:t>
      </w:r>
    </w:p>
    <w:p w14:paraId="50479B02" w14:textId="58FC8CA3" w:rsidR="00B4032D" w:rsidRDefault="00B4032D" w:rsidP="00B07D57">
      <w:r>
        <w:t>Due to the political</w:t>
      </w:r>
      <w:r w:rsidR="00743068">
        <w:t xml:space="preserve"> and social</w:t>
      </w:r>
      <w:r>
        <w:t xml:space="preserve"> instabilit</w:t>
      </w:r>
      <w:r w:rsidR="00743068">
        <w:t>y</w:t>
      </w:r>
      <w:r>
        <w:t xml:space="preserve"> in Bangladesh, </w:t>
      </w:r>
      <w:r w:rsidR="00743068">
        <w:t>a continuously concern remains that these rules and laws might be broken, this being the reason for which Primark has sent a specialist team in charge to monitor and inform at the right time</w:t>
      </w:r>
      <w:r w:rsidR="005547E1">
        <w:t xml:space="preserve"> if</w:t>
      </w:r>
      <w:r w:rsidR="00743068">
        <w:t xml:space="preserve"> any issues might emerge.</w:t>
      </w:r>
    </w:p>
    <w:p w14:paraId="086D1FA4" w14:textId="3271F1DF" w:rsidR="00B02FFC" w:rsidRDefault="00B02FFC" w:rsidP="00B07D57">
      <w:pPr>
        <w:rPr>
          <w:b/>
          <w:bCs/>
        </w:rPr>
      </w:pPr>
      <w:r>
        <w:rPr>
          <w:b/>
          <w:bCs/>
        </w:rPr>
        <w:t xml:space="preserve">4.3 </w:t>
      </w:r>
      <w:r w:rsidR="005547E1">
        <w:rPr>
          <w:b/>
          <w:bCs/>
        </w:rPr>
        <w:t>Key analyses to problem solving</w:t>
      </w:r>
    </w:p>
    <w:p w14:paraId="6421CD6C" w14:textId="6DED1A8A" w:rsidR="00C71C70" w:rsidRDefault="00B02FFC" w:rsidP="00B02FFC">
      <w:r>
        <w:t>Primark, being amongst the most powerful companies worldwide that offers employment in Bangladesh, it is welcomed by Bangladesh government and authorities to keep Primark operations on their territory, thus they collaborate and welcomed all actions that Primark took in their country. A concrete measure</w:t>
      </w:r>
      <w:r w:rsidR="003F6021">
        <w:t xml:space="preserve"> of safety</w:t>
      </w:r>
      <w:r>
        <w:t xml:space="preserve"> that has been taken by both parties</w:t>
      </w:r>
      <w:r w:rsidR="003F6021">
        <w:t>,</w:t>
      </w:r>
      <w:r>
        <w:t xml:space="preserve"> Primark and Bangladesh authorities</w:t>
      </w:r>
      <w:r w:rsidR="003F6021">
        <w:t xml:space="preserve"> alike,</w:t>
      </w:r>
      <w:r>
        <w:t xml:space="preserve"> was signing the Accord on Fire and Building Safety.</w:t>
      </w:r>
    </w:p>
    <w:p w14:paraId="3C20164C" w14:textId="7FCA918E" w:rsidR="005547E1" w:rsidRDefault="005547E1" w:rsidP="00B02FFC">
      <w:pPr>
        <w:rPr>
          <w:b/>
          <w:bCs/>
        </w:rPr>
      </w:pPr>
      <w:r>
        <w:rPr>
          <w:b/>
          <w:bCs/>
        </w:rPr>
        <w:t>5.0 Options</w:t>
      </w:r>
    </w:p>
    <w:p w14:paraId="193F014E" w14:textId="002F6330" w:rsidR="005547E1" w:rsidRDefault="00256B09" w:rsidP="00B02FFC">
      <w:r>
        <w:t xml:space="preserve">To resolve the organisation’s main problems, the board of Primark may take into consideration to be as transparent as possible not only to its customers </w:t>
      </w:r>
      <w:r w:rsidR="00371D2A">
        <w:t>to keep them informed as much as possible to their products</w:t>
      </w:r>
      <w:r>
        <w:t>, but also to its suppliers</w:t>
      </w:r>
      <w:r w:rsidR="00371D2A">
        <w:t xml:space="preserve"> by maintaining their business agreements on optimal levels</w:t>
      </w:r>
      <w:r>
        <w:t xml:space="preserve"> </w:t>
      </w:r>
      <w:r w:rsidR="00371D2A">
        <w:t>and also to have a debate on whether it will be beneficial or not to the company to rethink their strategy on advertising the company’s image more.</w:t>
      </w:r>
    </w:p>
    <w:p w14:paraId="34FCD805" w14:textId="44A286F4" w:rsidR="00371D2A" w:rsidRDefault="00371D2A" w:rsidP="00B02FFC">
      <w:pPr>
        <w:rPr>
          <w:b/>
          <w:bCs/>
        </w:rPr>
      </w:pPr>
      <w:r>
        <w:rPr>
          <w:b/>
          <w:bCs/>
        </w:rPr>
        <w:t xml:space="preserve">5.1 </w:t>
      </w:r>
      <w:r w:rsidR="00F53676">
        <w:rPr>
          <w:b/>
          <w:bCs/>
        </w:rPr>
        <w:t>Sustainability plan</w:t>
      </w:r>
    </w:p>
    <w:p w14:paraId="2A200AD8" w14:textId="386C27C6" w:rsidR="00F53676" w:rsidRDefault="00F53676" w:rsidP="00B02FFC">
      <w:r>
        <w:t xml:space="preserve">When it comes to sourcing materials, the suppliers of Primark must have sustainability. That’s why it is extremely important to keep the suppliers motivated with good working conditions, fairly paid wages and safety in work. In having all these benefits in the workplace, suppliers are more inclined to </w:t>
      </w:r>
      <w:r w:rsidR="00B634EE">
        <w:t>deliver Primark with top quality sourcing materials while also maintaining the agreements at optimal levels and overcoming any differences in both parties – suppliers and Primark alike.</w:t>
      </w:r>
    </w:p>
    <w:p w14:paraId="1C986D97" w14:textId="77777777" w:rsidR="00233C39" w:rsidRDefault="00233C39" w:rsidP="00B02FFC">
      <w:pPr>
        <w:rPr>
          <w:b/>
          <w:bCs/>
        </w:rPr>
      </w:pPr>
    </w:p>
    <w:p w14:paraId="0695F026" w14:textId="7093C65D" w:rsidR="00233C39" w:rsidRPr="00233C39" w:rsidRDefault="003A0A7F" w:rsidP="00233C39">
      <w:pPr>
        <w:jc w:val="center"/>
        <w:rPr>
          <w:b/>
          <w:bCs/>
          <w:sz w:val="16"/>
          <w:szCs w:val="16"/>
          <w:u w:val="single"/>
        </w:rPr>
      </w:pPr>
      <w:r>
        <w:rPr>
          <w:b/>
          <w:bCs/>
          <w:sz w:val="16"/>
          <w:szCs w:val="16"/>
          <w:u w:val="single"/>
        </w:rPr>
        <w:t>1</w:t>
      </w:r>
      <w:r w:rsidR="00647CB0">
        <w:rPr>
          <w:b/>
          <w:bCs/>
          <w:sz w:val="16"/>
          <w:szCs w:val="16"/>
          <w:u w:val="single"/>
        </w:rPr>
        <w:t>1</w:t>
      </w:r>
    </w:p>
    <w:p w14:paraId="283E98A5" w14:textId="1EB0FAE5" w:rsidR="00CD607A" w:rsidRDefault="00CD607A" w:rsidP="00B02FFC">
      <w:pPr>
        <w:rPr>
          <w:b/>
          <w:bCs/>
        </w:rPr>
      </w:pPr>
      <w:r>
        <w:rPr>
          <w:b/>
          <w:bCs/>
        </w:rPr>
        <w:lastRenderedPageBreak/>
        <w:t>6.0 Appendices</w:t>
      </w:r>
    </w:p>
    <w:p w14:paraId="76B775F0" w14:textId="45C0B792" w:rsidR="00CD607A" w:rsidRPr="00CD607A" w:rsidRDefault="00CD607A" w:rsidP="00B02FFC">
      <w:r>
        <w:t>Compiled bellow is a stake holders analysis diagram of the Primark company:</w:t>
      </w:r>
    </w:p>
    <w:p w14:paraId="27DAC992" w14:textId="6AD25155" w:rsidR="00AE6F12" w:rsidRDefault="007F324D" w:rsidP="001F697C">
      <w:r>
        <w:rPr>
          <w:noProof/>
        </w:rPr>
        <w:drawing>
          <wp:inline distT="0" distB="0" distL="0" distR="0" wp14:anchorId="49FF5A06" wp14:editId="0E121100">
            <wp:extent cx="5731510" cy="3223895"/>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iagram.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871268" w14:textId="46D68F89" w:rsidR="006E14D9" w:rsidRDefault="006E14D9" w:rsidP="001F697C">
      <w:pPr>
        <w:rPr>
          <w:b/>
          <w:bCs/>
        </w:rPr>
      </w:pPr>
      <w:r>
        <w:rPr>
          <w:b/>
          <w:bCs/>
        </w:rPr>
        <w:t>7.0 Acknowledgements</w:t>
      </w:r>
    </w:p>
    <w:p w14:paraId="304D4A7F" w14:textId="57A2B05A" w:rsidR="006E14D9" w:rsidRDefault="006E14D9" w:rsidP="001F697C">
      <w:r>
        <w:t xml:space="preserve">Gratitude goes to the teacher Maria Heffernan from University of Wales Trinity Saint David that provided a plan to compile this report </w:t>
      </w:r>
      <w:r w:rsidR="0038740F">
        <w:t>and took the necessary steps in guiding and making adequate corrections and to the librarians of the same University that offered their full support.</w:t>
      </w:r>
    </w:p>
    <w:p w14:paraId="1754535A" w14:textId="190E5154" w:rsidR="004C4D97" w:rsidRDefault="004C4D97" w:rsidP="001F697C"/>
    <w:p w14:paraId="5552CEBE" w14:textId="64D236F2" w:rsidR="004C4D97" w:rsidRDefault="004C4D97" w:rsidP="001F697C"/>
    <w:p w14:paraId="6F92DFA4" w14:textId="709A8ED6" w:rsidR="004C4D97" w:rsidRDefault="004C4D97" w:rsidP="001F697C"/>
    <w:p w14:paraId="7466961C" w14:textId="1E999F71" w:rsidR="004C4D97" w:rsidRDefault="004C4D97" w:rsidP="001F697C"/>
    <w:p w14:paraId="068681DA" w14:textId="71304CD4" w:rsidR="004C4D97" w:rsidRDefault="004C4D97" w:rsidP="001F697C"/>
    <w:p w14:paraId="6500498A" w14:textId="57121BF5" w:rsidR="004C4D97" w:rsidRDefault="004C4D97" w:rsidP="001F697C"/>
    <w:p w14:paraId="6CC76443" w14:textId="385E4B83" w:rsidR="004C4D97" w:rsidRDefault="004C4D97" w:rsidP="001F697C"/>
    <w:p w14:paraId="1483AD18" w14:textId="1A9436A8" w:rsidR="004C4D97" w:rsidRDefault="004C4D97" w:rsidP="001F697C"/>
    <w:p w14:paraId="430182B4" w14:textId="2C000BA8" w:rsidR="004C4D97" w:rsidRDefault="004C4D97" w:rsidP="001F697C"/>
    <w:p w14:paraId="18CC04D3" w14:textId="65E1CF7E" w:rsidR="004C4D97" w:rsidRDefault="004C4D97" w:rsidP="001F697C"/>
    <w:p w14:paraId="22E2017F" w14:textId="53602E1E" w:rsidR="004C4D97" w:rsidRDefault="004C4D97" w:rsidP="001F697C"/>
    <w:p w14:paraId="2BD60B98" w14:textId="4D877FC3" w:rsidR="004C4D97" w:rsidRDefault="004C4D97" w:rsidP="001F697C"/>
    <w:p w14:paraId="623D48DC" w14:textId="642104C6" w:rsidR="004C4D97" w:rsidRDefault="004C4D97" w:rsidP="001F697C"/>
    <w:p w14:paraId="10E32E44" w14:textId="276E29E8" w:rsidR="00233C39" w:rsidRDefault="003A0A7F" w:rsidP="00233C39">
      <w:pPr>
        <w:jc w:val="center"/>
        <w:rPr>
          <w:b/>
          <w:bCs/>
          <w:sz w:val="16"/>
          <w:szCs w:val="16"/>
          <w:u w:val="single"/>
        </w:rPr>
      </w:pPr>
      <w:r>
        <w:rPr>
          <w:b/>
          <w:bCs/>
          <w:sz w:val="16"/>
          <w:szCs w:val="16"/>
          <w:u w:val="single"/>
        </w:rPr>
        <w:t>1</w:t>
      </w:r>
      <w:r w:rsidR="00647CB0">
        <w:rPr>
          <w:b/>
          <w:bCs/>
          <w:sz w:val="16"/>
          <w:szCs w:val="16"/>
          <w:u w:val="single"/>
        </w:rPr>
        <w:t>2</w:t>
      </w:r>
    </w:p>
    <w:p w14:paraId="0FD130CB" w14:textId="3788A9B4" w:rsidR="004C4D97" w:rsidRPr="00233C39" w:rsidRDefault="004C4D97" w:rsidP="00233C39">
      <w:pPr>
        <w:rPr>
          <w:b/>
          <w:bCs/>
          <w:sz w:val="16"/>
          <w:szCs w:val="16"/>
          <w:u w:val="single"/>
        </w:rPr>
      </w:pPr>
      <w:r>
        <w:rPr>
          <w:b/>
          <w:bCs/>
        </w:rPr>
        <w:lastRenderedPageBreak/>
        <w:t>8.0 References list</w:t>
      </w:r>
    </w:p>
    <w:p w14:paraId="40CACC4F" w14:textId="62873F4A" w:rsidR="00630476" w:rsidRPr="00630476" w:rsidRDefault="00630476" w:rsidP="00630476">
      <w:pPr>
        <w:rPr>
          <w:rStyle w:val="Strong"/>
          <w:b w:val="0"/>
          <w:bCs w:val="0"/>
        </w:rPr>
      </w:pPr>
      <w:r w:rsidRPr="00630476">
        <w:rPr>
          <w:rStyle w:val="Strong"/>
          <w:b w:val="0"/>
          <w:bCs w:val="0"/>
        </w:rPr>
        <w:t>Primark (2019), “</w:t>
      </w:r>
      <w:r w:rsidR="005E5761">
        <w:rPr>
          <w:rStyle w:val="Strong"/>
          <w:b w:val="0"/>
          <w:bCs w:val="0"/>
        </w:rPr>
        <w:t>Major developments of Primark</w:t>
      </w:r>
      <w:r w:rsidRPr="00630476">
        <w:rPr>
          <w:rStyle w:val="Strong"/>
          <w:b w:val="0"/>
          <w:bCs w:val="0"/>
        </w:rPr>
        <w:t>”, [Online].</w:t>
      </w:r>
    </w:p>
    <w:p w14:paraId="12799A3A" w14:textId="7DD255CB" w:rsidR="005E5761" w:rsidRPr="00630476" w:rsidRDefault="00630476" w:rsidP="005E5761">
      <w:pPr>
        <w:rPr>
          <w:rStyle w:val="Strong"/>
          <w:b w:val="0"/>
          <w:bCs w:val="0"/>
        </w:rPr>
      </w:pPr>
      <w:r w:rsidRPr="00630476">
        <w:rPr>
          <w:rStyle w:val="Strong"/>
          <w:b w:val="0"/>
          <w:bCs w:val="0"/>
        </w:rPr>
        <w:t xml:space="preserve">Available at: </w:t>
      </w:r>
      <w:hyperlink r:id="rId8" w:history="1">
        <w:r w:rsidRPr="00630476">
          <w:rPr>
            <w:rStyle w:val="Hyperlink"/>
          </w:rPr>
          <w:t>https://www.primark.com/en/aboutus</w:t>
        </w:r>
      </w:hyperlink>
      <w:r w:rsidRPr="00630476">
        <w:rPr>
          <w:rStyle w:val="Strong"/>
          <w:b w:val="0"/>
          <w:bCs w:val="0"/>
        </w:rPr>
        <w:t xml:space="preserve"> </w:t>
      </w:r>
      <w:r w:rsidR="005E5761" w:rsidRPr="00630476">
        <w:rPr>
          <w:rStyle w:val="Strong"/>
          <w:b w:val="0"/>
          <w:bCs w:val="0"/>
        </w:rPr>
        <w:t xml:space="preserve">[Accessed on </w:t>
      </w:r>
      <w:r w:rsidR="00C712B1">
        <w:rPr>
          <w:rStyle w:val="Strong"/>
          <w:b w:val="0"/>
          <w:bCs w:val="0"/>
        </w:rPr>
        <w:t>23/06/2019</w:t>
      </w:r>
      <w:r w:rsidR="005E5761" w:rsidRPr="00630476">
        <w:rPr>
          <w:rStyle w:val="Strong"/>
          <w:b w:val="0"/>
          <w:bCs w:val="0"/>
        </w:rPr>
        <w:t>]</w:t>
      </w:r>
    </w:p>
    <w:p w14:paraId="3F0CBA42" w14:textId="2AE25651" w:rsidR="00630476" w:rsidRDefault="005E5761" w:rsidP="00630476">
      <w:pPr>
        <w:rPr>
          <w:rStyle w:val="Strong"/>
          <w:b w:val="0"/>
          <w:bCs w:val="0"/>
        </w:rPr>
      </w:pPr>
      <w:r>
        <w:rPr>
          <w:rStyle w:val="Strong"/>
          <w:b w:val="0"/>
          <w:bCs w:val="0"/>
        </w:rPr>
        <w:t>Drapers (2019), “Arthur Ryan”</w:t>
      </w:r>
      <w:r w:rsidR="00C712B1">
        <w:rPr>
          <w:rStyle w:val="Strong"/>
          <w:b w:val="0"/>
          <w:bCs w:val="0"/>
        </w:rPr>
        <w:t>, [Online]</w:t>
      </w:r>
      <w:r w:rsidR="006F202B">
        <w:rPr>
          <w:rStyle w:val="Strong"/>
          <w:b w:val="0"/>
          <w:bCs w:val="0"/>
        </w:rPr>
        <w:t>.</w:t>
      </w:r>
    </w:p>
    <w:p w14:paraId="2A71B599" w14:textId="77777777" w:rsidR="00C712B1" w:rsidRPr="00C712B1" w:rsidRDefault="00C712B1" w:rsidP="00C712B1">
      <w:pPr>
        <w:rPr>
          <w:rStyle w:val="Strong"/>
          <w:b w:val="0"/>
          <w:bCs w:val="0"/>
        </w:rPr>
      </w:pPr>
      <w:r>
        <w:rPr>
          <w:rStyle w:val="Strong"/>
          <w:b w:val="0"/>
          <w:bCs w:val="0"/>
        </w:rPr>
        <w:t xml:space="preserve">Available at: </w:t>
      </w:r>
    </w:p>
    <w:p w14:paraId="5F3EE60A" w14:textId="43861650" w:rsidR="00C712B1" w:rsidRPr="00630476" w:rsidRDefault="00C712B1" w:rsidP="00C712B1">
      <w:pPr>
        <w:rPr>
          <w:rStyle w:val="Strong"/>
          <w:b w:val="0"/>
          <w:bCs w:val="0"/>
        </w:rPr>
      </w:pPr>
      <w:hyperlink r:id="rId9" w:history="1">
        <w:r w:rsidRPr="007B77D0">
          <w:rPr>
            <w:rStyle w:val="Hyperlink"/>
          </w:rPr>
          <w:t>https://www.drapersonline.com/primark-founder-arthur-ryan-opens-up-to-paul-marchant/7028181.article</w:t>
        </w:r>
      </w:hyperlink>
      <w:r>
        <w:rPr>
          <w:rStyle w:val="Strong"/>
          <w:b w:val="0"/>
          <w:bCs w:val="0"/>
        </w:rPr>
        <w:t xml:space="preserve"> [Accessed on 23/06/2019]</w:t>
      </w:r>
    </w:p>
    <w:p w14:paraId="40F09A50" w14:textId="72AA8E6C" w:rsidR="004C4D97" w:rsidRDefault="00C712B1" w:rsidP="001F697C">
      <w:r>
        <w:t>Statista (2019), “Primark statistics”, [Online].</w:t>
      </w:r>
    </w:p>
    <w:p w14:paraId="1426C8E3" w14:textId="51D9E013" w:rsidR="00C712B1" w:rsidRDefault="00C712B1" w:rsidP="001F697C">
      <w:r>
        <w:t xml:space="preserve">Available at: </w:t>
      </w:r>
      <w:hyperlink r:id="rId10" w:history="1">
        <w:r w:rsidRPr="007B77D0">
          <w:rPr>
            <w:rStyle w:val="Hyperlink"/>
          </w:rPr>
          <w:t>https://www.statista.com/topics/4684/primark/</w:t>
        </w:r>
      </w:hyperlink>
      <w:r>
        <w:t xml:space="preserve"> [Accessed on 24/06/2019]</w:t>
      </w:r>
    </w:p>
    <w:p w14:paraId="2E762C85" w14:textId="2561901C" w:rsidR="00C712B1" w:rsidRDefault="006F202B" w:rsidP="001F697C">
      <w:r>
        <w:t>Retail detail (2019), “Primark suppliers”, [Online].</w:t>
      </w:r>
    </w:p>
    <w:p w14:paraId="2311725E" w14:textId="48163A97" w:rsidR="006F202B" w:rsidRDefault="006F202B" w:rsidP="001F697C">
      <w:r>
        <w:t xml:space="preserve">Available at: </w:t>
      </w:r>
      <w:hyperlink r:id="rId11" w:history="1">
        <w:r w:rsidRPr="007B77D0">
          <w:rPr>
            <w:rStyle w:val="Hyperlink"/>
          </w:rPr>
          <w:t>https://www.retaildetail.eu/en/news/fashion/primark-publishes-supplier-list</w:t>
        </w:r>
      </w:hyperlink>
      <w:r>
        <w:t xml:space="preserve"> [Accessed on 24/06/2019]</w:t>
      </w:r>
    </w:p>
    <w:p w14:paraId="17D2928B" w14:textId="1AE15CBC" w:rsidR="006F202B" w:rsidRDefault="006F202B" w:rsidP="001F697C">
      <w:r>
        <w:t>Mind tools (2019), “Stakeholder analysis”, [Online].</w:t>
      </w:r>
    </w:p>
    <w:p w14:paraId="52AF682B" w14:textId="452A805B" w:rsidR="006F202B" w:rsidRDefault="006F202B" w:rsidP="001F697C">
      <w:r>
        <w:t xml:space="preserve">Available at: </w:t>
      </w:r>
      <w:hyperlink r:id="rId12" w:history="1">
        <w:r w:rsidRPr="007B77D0">
          <w:rPr>
            <w:rStyle w:val="Hyperlink"/>
          </w:rPr>
          <w:t>https://www.mindtools.com/pages/article/newPPM_07.htm</w:t>
        </w:r>
      </w:hyperlink>
      <w:r>
        <w:t xml:space="preserve"> [Accessed on 24</w:t>
      </w:r>
      <w:r w:rsidR="00EA14CD">
        <w:t>/</w:t>
      </w:r>
      <w:r>
        <w:t>06</w:t>
      </w:r>
      <w:r w:rsidR="00EA14CD">
        <w:t>/</w:t>
      </w:r>
      <w:r>
        <w:t>2019]</w:t>
      </w:r>
    </w:p>
    <w:p w14:paraId="7B394ECB" w14:textId="7EC4CB9E" w:rsidR="006F202B" w:rsidRDefault="006F202B" w:rsidP="001F697C">
      <w:r>
        <w:t>Business teacher (2019), “Primark SWOT analysis</w:t>
      </w:r>
      <w:r w:rsidR="00EA14CD">
        <w:t>”, [Online].</w:t>
      </w:r>
    </w:p>
    <w:p w14:paraId="5EC4572B" w14:textId="3F503F87" w:rsidR="00EA14CD" w:rsidRDefault="00EA14CD" w:rsidP="001F697C">
      <w:r>
        <w:t xml:space="preserve">Available at: </w:t>
      </w:r>
      <w:hyperlink r:id="rId13" w:history="1">
        <w:r w:rsidRPr="007B77D0">
          <w:rPr>
            <w:rStyle w:val="Hyperlink"/>
          </w:rPr>
          <w:t>https://businessteacher.org.uk/swot/primark.php</w:t>
        </w:r>
      </w:hyperlink>
      <w:r>
        <w:t xml:space="preserve"> [Accessed on 25/06/2019]</w:t>
      </w:r>
    </w:p>
    <w:p w14:paraId="04A206A6" w14:textId="5B538444" w:rsidR="00EA14CD" w:rsidRDefault="00EA14CD" w:rsidP="001F697C">
      <w:r>
        <w:t>Ethical consumer (2019), “Primark ethics”, [Online].</w:t>
      </w:r>
    </w:p>
    <w:p w14:paraId="2E061878" w14:textId="2B4D1D09" w:rsidR="00EA14CD" w:rsidRDefault="00EA14CD" w:rsidP="001F697C">
      <w:r>
        <w:t xml:space="preserve">Available at: </w:t>
      </w:r>
      <w:hyperlink r:id="rId14" w:history="1">
        <w:r w:rsidRPr="007B77D0">
          <w:rPr>
            <w:rStyle w:val="Hyperlink"/>
          </w:rPr>
          <w:t>https://www.ethicalconsumer.org/company-profile/primark</w:t>
        </w:r>
      </w:hyperlink>
      <w:r>
        <w:t xml:space="preserve"> [Accessed on 01/07/2019]</w:t>
      </w:r>
    </w:p>
    <w:p w14:paraId="485FB36B" w14:textId="23738AAC" w:rsidR="00EA14CD" w:rsidRDefault="00EA14CD" w:rsidP="001F697C">
      <w:r>
        <w:t>Primark (2019), “Primark PESTLE analysis”, [Online].</w:t>
      </w:r>
    </w:p>
    <w:p w14:paraId="229BB789" w14:textId="538AC030" w:rsidR="00EA14CD" w:rsidRDefault="00EA14CD" w:rsidP="001F697C">
      <w:r>
        <w:t xml:space="preserve">Available at: </w:t>
      </w:r>
      <w:hyperlink r:id="rId15" w:history="1">
        <w:r w:rsidRPr="007B77D0">
          <w:rPr>
            <w:rStyle w:val="Hyperlink"/>
          </w:rPr>
          <w:t>https://primark.a.bigcontent.io/v1/static/PrimarkChemicalManagementProgrammeStatusonProgressandRoadmap20152016</w:t>
        </w:r>
      </w:hyperlink>
      <w:r>
        <w:t xml:space="preserve"> [Accessed on 01/07/2019]</w:t>
      </w:r>
    </w:p>
    <w:p w14:paraId="5B1B3F17" w14:textId="2A7EB0C3" w:rsidR="00EA14CD" w:rsidRDefault="00EA14CD" w:rsidP="001F697C">
      <w:r>
        <w:t>Primark (2019), “Primark PESTLE analysis”, [Online].</w:t>
      </w:r>
    </w:p>
    <w:p w14:paraId="594FFABC" w14:textId="2FCEE405" w:rsidR="00EA14CD" w:rsidRDefault="00EA14CD" w:rsidP="001F697C">
      <w:r>
        <w:t xml:space="preserve">Available at: </w:t>
      </w:r>
      <w:hyperlink r:id="rId16" w:history="1">
        <w:r w:rsidRPr="007B77D0">
          <w:rPr>
            <w:rStyle w:val="Hyperlink"/>
          </w:rPr>
          <w:t>https://www.primark.com/en/our-ethics/planet/recycling/a/a896b3f6-be42-494f-a10e-9c6f7ef54bab</w:t>
        </w:r>
      </w:hyperlink>
      <w:r>
        <w:t xml:space="preserve"> [Accessed on: 01/07/2019]</w:t>
      </w:r>
    </w:p>
    <w:p w14:paraId="2F0E6CC2" w14:textId="1363E686" w:rsidR="00EA14CD" w:rsidRDefault="00EA14CD" w:rsidP="001F697C">
      <w:r>
        <w:t xml:space="preserve">British utilities (2019), </w:t>
      </w:r>
      <w:r w:rsidR="00865390">
        <w:t>“Primark sustainability”, [Online].</w:t>
      </w:r>
    </w:p>
    <w:p w14:paraId="7A8F52DB" w14:textId="2B0A1ED1" w:rsidR="00865390" w:rsidRDefault="00865390" w:rsidP="001F697C">
      <w:r>
        <w:t xml:space="preserve">Available at: </w:t>
      </w:r>
      <w:hyperlink r:id="rId17" w:history="1">
        <w:r w:rsidRPr="007B77D0">
          <w:rPr>
            <w:rStyle w:val="Hyperlink"/>
          </w:rPr>
          <w:t>https://british-utilities.co.uk/2019/primark-says-sustainability-is-in-its-jeans/</w:t>
        </w:r>
      </w:hyperlink>
      <w:r>
        <w:t xml:space="preserve"> [Accessed on 4/07/2019]</w:t>
      </w:r>
    </w:p>
    <w:p w14:paraId="3E4D0088" w14:textId="3F17E8D8" w:rsidR="00865390" w:rsidRDefault="00865390" w:rsidP="001F697C">
      <w:r>
        <w:t>Dalziel &amp; Pow (2019), “Major developments of Primark”, [Online].</w:t>
      </w:r>
    </w:p>
    <w:p w14:paraId="134C6F01" w14:textId="4C4D2DDD" w:rsidR="00865390" w:rsidRDefault="00865390" w:rsidP="001F697C">
      <w:r>
        <w:t xml:space="preserve">Available at: </w:t>
      </w:r>
      <w:hyperlink r:id="rId18" w:history="1">
        <w:r w:rsidRPr="007B77D0">
          <w:rPr>
            <w:rStyle w:val="Hyperlink"/>
          </w:rPr>
          <w:t>https://www.dalziel-pow.com/news/primark-wins-retail-design/</w:t>
        </w:r>
      </w:hyperlink>
      <w:r>
        <w:t xml:space="preserve"> [Accessed on: 08/07/2019]</w:t>
      </w:r>
    </w:p>
    <w:p w14:paraId="4F4964E6" w14:textId="77777777" w:rsidR="003A0A7F" w:rsidRDefault="003A0A7F" w:rsidP="001F697C"/>
    <w:p w14:paraId="10271E70" w14:textId="77777777" w:rsidR="003A0A7F" w:rsidRPr="003A0A7F" w:rsidRDefault="003A0A7F" w:rsidP="003A0A7F">
      <w:pPr>
        <w:jc w:val="center"/>
        <w:rPr>
          <w:b/>
          <w:bCs/>
          <w:sz w:val="16"/>
          <w:szCs w:val="16"/>
          <w:u w:val="single"/>
        </w:rPr>
      </w:pPr>
    </w:p>
    <w:p w14:paraId="4AD0AB9B" w14:textId="687648E7" w:rsidR="003A0A7F" w:rsidRPr="003A0A7F" w:rsidRDefault="003A0A7F" w:rsidP="003A0A7F">
      <w:pPr>
        <w:jc w:val="center"/>
        <w:rPr>
          <w:b/>
          <w:bCs/>
          <w:sz w:val="16"/>
          <w:szCs w:val="16"/>
          <w:u w:val="single"/>
        </w:rPr>
      </w:pPr>
      <w:r>
        <w:rPr>
          <w:b/>
          <w:bCs/>
          <w:sz w:val="16"/>
          <w:szCs w:val="16"/>
          <w:u w:val="single"/>
        </w:rPr>
        <w:t>1</w:t>
      </w:r>
      <w:r w:rsidR="00647CB0">
        <w:rPr>
          <w:b/>
          <w:bCs/>
          <w:sz w:val="16"/>
          <w:szCs w:val="16"/>
          <w:u w:val="single"/>
        </w:rPr>
        <w:t>3</w:t>
      </w:r>
    </w:p>
    <w:p w14:paraId="47E54CA1" w14:textId="47C77B44" w:rsidR="00865390" w:rsidRDefault="00865390" w:rsidP="001F697C">
      <w:r>
        <w:lastRenderedPageBreak/>
        <w:t>Sophiewaggstaff11 (Unknown), “Store analysis of Primark”, [Online].</w:t>
      </w:r>
    </w:p>
    <w:p w14:paraId="2E82EDDA" w14:textId="05B5745D" w:rsidR="00865390" w:rsidRDefault="00865390" w:rsidP="001F697C">
      <w:r>
        <w:t xml:space="preserve">Available at: </w:t>
      </w:r>
      <w:hyperlink r:id="rId19" w:history="1">
        <w:r w:rsidRPr="007B77D0">
          <w:rPr>
            <w:rStyle w:val="Hyperlink"/>
          </w:rPr>
          <w:t>https://sophiewagstaff11.wordpress.com/2014/12/05/store-analysis-on-primark/</w:t>
        </w:r>
      </w:hyperlink>
      <w:r>
        <w:t xml:space="preserve"> [Accessed on 10/07/2019]</w:t>
      </w:r>
    </w:p>
    <w:p w14:paraId="1D3DD307" w14:textId="4762E06F" w:rsidR="00865390" w:rsidRDefault="00865390" w:rsidP="001F697C">
      <w:r>
        <w:t>Primark (2019), “Primark sustainability”, [Online].</w:t>
      </w:r>
    </w:p>
    <w:p w14:paraId="3748E515" w14:textId="048E141D" w:rsidR="00865390" w:rsidRDefault="00865390" w:rsidP="001F697C">
      <w:r>
        <w:t xml:space="preserve">Available at: </w:t>
      </w:r>
      <w:hyperlink r:id="rId20" w:history="1">
        <w:r w:rsidRPr="007B77D0">
          <w:rPr>
            <w:rStyle w:val="Hyperlink"/>
          </w:rPr>
          <w:t>https://www.primark.com/en/our-ethics</w:t>
        </w:r>
      </w:hyperlink>
      <w:r>
        <w:t xml:space="preserve"> [Accessed on: 10/07/2019]</w:t>
      </w:r>
    </w:p>
    <w:p w14:paraId="74B7AA25" w14:textId="77777777" w:rsidR="00922F31" w:rsidRDefault="00922F31" w:rsidP="00922F31">
      <w:r>
        <w:t>Primark (2019), “Primark sustainability”, [Online].</w:t>
      </w:r>
    </w:p>
    <w:p w14:paraId="59A65D46" w14:textId="649E4059" w:rsidR="00865390" w:rsidRDefault="00922F31" w:rsidP="001F697C">
      <w:r>
        <w:t xml:space="preserve">Available at: </w:t>
      </w:r>
      <w:hyperlink r:id="rId21" w:history="1">
        <w:r w:rsidRPr="007B77D0">
          <w:rPr>
            <w:rStyle w:val="Hyperlink"/>
          </w:rPr>
          <w:t>https://www.primark.com/en/our-ethics/code-of-conduct</w:t>
        </w:r>
      </w:hyperlink>
      <w:r>
        <w:t xml:space="preserve"> [Accessed on 11/07/2019]</w:t>
      </w:r>
    </w:p>
    <w:p w14:paraId="08E8D50B" w14:textId="77777777" w:rsidR="00922F31" w:rsidRDefault="00922F31" w:rsidP="00922F31">
      <w:r>
        <w:t>Primark (2019), “Primark sustainability”, [Online].</w:t>
      </w:r>
    </w:p>
    <w:p w14:paraId="134F5E36" w14:textId="77777777" w:rsidR="00922F31" w:rsidRDefault="00922F31" w:rsidP="00922F31">
      <w:r>
        <w:t xml:space="preserve">Available at: </w:t>
      </w:r>
    </w:p>
    <w:p w14:paraId="26178D78" w14:textId="4023DF8C" w:rsidR="00922F31" w:rsidRDefault="00922F31" w:rsidP="00922F31">
      <w:hyperlink r:id="rId22" w:history="1">
        <w:r w:rsidRPr="007B77D0">
          <w:rPr>
            <w:rStyle w:val="Hyperlink"/>
          </w:rPr>
          <w:t>https://www.primark.com/en/our-ethics/people-and-production/a/0c2214ed-454f-4344-9b07-00f20678edab</w:t>
        </w:r>
      </w:hyperlink>
      <w:r>
        <w:t xml:space="preserve"> [Accessed on 11/07/2019].</w:t>
      </w:r>
    </w:p>
    <w:p w14:paraId="3B43D9CC" w14:textId="35073C14" w:rsidR="003A0A7F" w:rsidRDefault="003A0A7F" w:rsidP="00922F31"/>
    <w:p w14:paraId="7198A45A" w14:textId="07E60FC7" w:rsidR="003A0A7F" w:rsidRDefault="003A0A7F" w:rsidP="00922F31"/>
    <w:p w14:paraId="1FF7FB2B" w14:textId="076B6B1B" w:rsidR="003A0A7F" w:rsidRDefault="003A0A7F" w:rsidP="00922F31"/>
    <w:p w14:paraId="3EF88D0D" w14:textId="604805EF" w:rsidR="003A0A7F" w:rsidRDefault="003A0A7F" w:rsidP="00922F31"/>
    <w:p w14:paraId="46189656" w14:textId="384C4C64" w:rsidR="003A0A7F" w:rsidRDefault="003A0A7F" w:rsidP="00922F31"/>
    <w:p w14:paraId="621B686D" w14:textId="5081FE1B" w:rsidR="003A0A7F" w:rsidRDefault="003A0A7F" w:rsidP="00922F31"/>
    <w:p w14:paraId="25FE29DA" w14:textId="22985415" w:rsidR="003A0A7F" w:rsidRDefault="003A0A7F" w:rsidP="00922F31"/>
    <w:p w14:paraId="48DE72D5" w14:textId="18E840FB" w:rsidR="003A0A7F" w:rsidRDefault="003A0A7F" w:rsidP="00922F31"/>
    <w:p w14:paraId="21118A5E" w14:textId="38F5FFEE" w:rsidR="003A0A7F" w:rsidRDefault="003A0A7F" w:rsidP="00922F31"/>
    <w:p w14:paraId="506827C0" w14:textId="46C9C5DE" w:rsidR="003A0A7F" w:rsidRDefault="003A0A7F" w:rsidP="00922F31"/>
    <w:p w14:paraId="45B8BCAD" w14:textId="5B2B0952" w:rsidR="003A0A7F" w:rsidRDefault="003A0A7F" w:rsidP="00922F31"/>
    <w:p w14:paraId="1D116BC7" w14:textId="406074BB" w:rsidR="003A0A7F" w:rsidRDefault="003A0A7F" w:rsidP="00922F31"/>
    <w:p w14:paraId="4F6AEFB1" w14:textId="547A3743" w:rsidR="003A0A7F" w:rsidRDefault="003A0A7F" w:rsidP="00922F31"/>
    <w:p w14:paraId="6FA6D6A2" w14:textId="6E850820" w:rsidR="003A0A7F" w:rsidRDefault="003A0A7F" w:rsidP="00922F31"/>
    <w:p w14:paraId="00959676" w14:textId="05B9D076" w:rsidR="003A0A7F" w:rsidRDefault="003A0A7F" w:rsidP="00922F31"/>
    <w:p w14:paraId="447EFD0F" w14:textId="56BF04A5" w:rsidR="003A0A7F" w:rsidRDefault="003A0A7F" w:rsidP="00922F31"/>
    <w:p w14:paraId="79220082" w14:textId="287A81E0" w:rsidR="003A0A7F" w:rsidRDefault="003A0A7F" w:rsidP="00922F31"/>
    <w:p w14:paraId="7ED53195" w14:textId="53DC1EB5" w:rsidR="003A0A7F" w:rsidRDefault="003A0A7F" w:rsidP="00922F31"/>
    <w:p w14:paraId="3E92F014" w14:textId="2610FF71" w:rsidR="003A0A7F" w:rsidRDefault="003A0A7F" w:rsidP="00922F31"/>
    <w:p w14:paraId="75245329" w14:textId="0D97462E" w:rsidR="003A0A7F" w:rsidRDefault="003A0A7F" w:rsidP="00922F31"/>
    <w:p w14:paraId="254ED232" w14:textId="1CB026BF" w:rsidR="003A0A7F" w:rsidRPr="003A0A7F" w:rsidRDefault="003A0A7F" w:rsidP="003A0A7F">
      <w:pPr>
        <w:jc w:val="center"/>
        <w:rPr>
          <w:b/>
          <w:bCs/>
          <w:sz w:val="16"/>
          <w:szCs w:val="16"/>
          <w:u w:val="single"/>
        </w:rPr>
      </w:pPr>
      <w:r>
        <w:rPr>
          <w:b/>
          <w:bCs/>
          <w:sz w:val="16"/>
          <w:szCs w:val="16"/>
          <w:u w:val="single"/>
        </w:rPr>
        <w:t>1</w:t>
      </w:r>
      <w:r w:rsidR="00647CB0">
        <w:rPr>
          <w:b/>
          <w:bCs/>
          <w:sz w:val="16"/>
          <w:szCs w:val="16"/>
          <w:u w:val="single"/>
        </w:rPr>
        <w:t>4</w:t>
      </w:r>
    </w:p>
    <w:sectPr w:rsidR="003A0A7F" w:rsidRPr="003A0A7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B6B47" w14:textId="77777777" w:rsidR="00376A7C" w:rsidRDefault="00376A7C" w:rsidP="00E21798">
      <w:pPr>
        <w:spacing w:after="0" w:line="240" w:lineRule="auto"/>
      </w:pPr>
      <w:r>
        <w:separator/>
      </w:r>
    </w:p>
  </w:endnote>
  <w:endnote w:type="continuationSeparator" w:id="0">
    <w:p w14:paraId="3D3A157B" w14:textId="77777777" w:rsidR="00376A7C" w:rsidRDefault="00376A7C" w:rsidP="00E21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066E5" w14:textId="4DCD5428" w:rsidR="008061FE" w:rsidRPr="00D65D67" w:rsidRDefault="008061FE" w:rsidP="00D65D67">
    <w:pPr>
      <w:pStyle w:val="Footer"/>
      <w:jc w:val="center"/>
      <w:rPr>
        <w:b/>
        <w:bCs/>
        <w:sz w:val="16"/>
        <w:szCs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0636E" w14:textId="77777777" w:rsidR="00376A7C" w:rsidRDefault="00376A7C" w:rsidP="00E21798">
      <w:pPr>
        <w:spacing w:after="0" w:line="240" w:lineRule="auto"/>
      </w:pPr>
      <w:r>
        <w:separator/>
      </w:r>
    </w:p>
  </w:footnote>
  <w:footnote w:type="continuationSeparator" w:id="0">
    <w:p w14:paraId="1D52CE26" w14:textId="77777777" w:rsidR="00376A7C" w:rsidRDefault="00376A7C" w:rsidP="00E217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EE"/>
    <w:rsid w:val="00021B4E"/>
    <w:rsid w:val="00025B62"/>
    <w:rsid w:val="00027FA2"/>
    <w:rsid w:val="00055C3A"/>
    <w:rsid w:val="00071CD2"/>
    <w:rsid w:val="00076C86"/>
    <w:rsid w:val="000A1F8C"/>
    <w:rsid w:val="000A5A96"/>
    <w:rsid w:val="000B15D7"/>
    <w:rsid w:val="000B3C13"/>
    <w:rsid w:val="000E0FAC"/>
    <w:rsid w:val="00134666"/>
    <w:rsid w:val="001A0A81"/>
    <w:rsid w:val="001A1910"/>
    <w:rsid w:val="001A7D52"/>
    <w:rsid w:val="001B1752"/>
    <w:rsid w:val="001B2678"/>
    <w:rsid w:val="001B2C3F"/>
    <w:rsid w:val="001B51F4"/>
    <w:rsid w:val="001D63FA"/>
    <w:rsid w:val="001F697C"/>
    <w:rsid w:val="0022524D"/>
    <w:rsid w:val="00233C39"/>
    <w:rsid w:val="00256B09"/>
    <w:rsid w:val="002772AF"/>
    <w:rsid w:val="00294953"/>
    <w:rsid w:val="002B3020"/>
    <w:rsid w:val="00322F43"/>
    <w:rsid w:val="00350941"/>
    <w:rsid w:val="00351377"/>
    <w:rsid w:val="00371D2A"/>
    <w:rsid w:val="003764EF"/>
    <w:rsid w:val="00376A7C"/>
    <w:rsid w:val="0038740F"/>
    <w:rsid w:val="003A0A7F"/>
    <w:rsid w:val="003A5553"/>
    <w:rsid w:val="003B1E75"/>
    <w:rsid w:val="003C0978"/>
    <w:rsid w:val="003F6021"/>
    <w:rsid w:val="00413E3B"/>
    <w:rsid w:val="0042383A"/>
    <w:rsid w:val="00454F2C"/>
    <w:rsid w:val="004934C6"/>
    <w:rsid w:val="004A0917"/>
    <w:rsid w:val="004C4D97"/>
    <w:rsid w:val="004D29EE"/>
    <w:rsid w:val="005409D1"/>
    <w:rsid w:val="0054236F"/>
    <w:rsid w:val="005433AB"/>
    <w:rsid w:val="005547E1"/>
    <w:rsid w:val="005640B7"/>
    <w:rsid w:val="00592EB0"/>
    <w:rsid w:val="005B2545"/>
    <w:rsid w:val="005B435B"/>
    <w:rsid w:val="005B7E30"/>
    <w:rsid w:val="005D20F1"/>
    <w:rsid w:val="005E5761"/>
    <w:rsid w:val="0062595F"/>
    <w:rsid w:val="006262BA"/>
    <w:rsid w:val="00630476"/>
    <w:rsid w:val="00643B3E"/>
    <w:rsid w:val="00647CB0"/>
    <w:rsid w:val="00697F66"/>
    <w:rsid w:val="006C6DFF"/>
    <w:rsid w:val="006E14D9"/>
    <w:rsid w:val="006F202B"/>
    <w:rsid w:val="006F67D8"/>
    <w:rsid w:val="007128D1"/>
    <w:rsid w:val="00743068"/>
    <w:rsid w:val="007F324D"/>
    <w:rsid w:val="007F68D9"/>
    <w:rsid w:val="008061FE"/>
    <w:rsid w:val="0081339B"/>
    <w:rsid w:val="00865390"/>
    <w:rsid w:val="00922F31"/>
    <w:rsid w:val="00945CFF"/>
    <w:rsid w:val="0097073E"/>
    <w:rsid w:val="0099044A"/>
    <w:rsid w:val="009904E2"/>
    <w:rsid w:val="009A55B6"/>
    <w:rsid w:val="009A716D"/>
    <w:rsid w:val="009B1C43"/>
    <w:rsid w:val="009B30EB"/>
    <w:rsid w:val="009C1F28"/>
    <w:rsid w:val="009E48B7"/>
    <w:rsid w:val="00A52F63"/>
    <w:rsid w:val="00A63100"/>
    <w:rsid w:val="00A7093F"/>
    <w:rsid w:val="00A8790F"/>
    <w:rsid w:val="00AA1831"/>
    <w:rsid w:val="00AE6F12"/>
    <w:rsid w:val="00AE7E6F"/>
    <w:rsid w:val="00B02FFC"/>
    <w:rsid w:val="00B07D57"/>
    <w:rsid w:val="00B14534"/>
    <w:rsid w:val="00B20CFB"/>
    <w:rsid w:val="00B4032D"/>
    <w:rsid w:val="00B634EE"/>
    <w:rsid w:val="00B91FCF"/>
    <w:rsid w:val="00BA56F5"/>
    <w:rsid w:val="00BF4773"/>
    <w:rsid w:val="00C712B1"/>
    <w:rsid w:val="00C71C70"/>
    <w:rsid w:val="00CD607A"/>
    <w:rsid w:val="00D12EC6"/>
    <w:rsid w:val="00D27B1B"/>
    <w:rsid w:val="00D3634F"/>
    <w:rsid w:val="00D65D67"/>
    <w:rsid w:val="00D838F0"/>
    <w:rsid w:val="00DF540E"/>
    <w:rsid w:val="00E21798"/>
    <w:rsid w:val="00E436C3"/>
    <w:rsid w:val="00E57BAB"/>
    <w:rsid w:val="00E657ED"/>
    <w:rsid w:val="00EA14CD"/>
    <w:rsid w:val="00ED78F6"/>
    <w:rsid w:val="00F26142"/>
    <w:rsid w:val="00F53676"/>
    <w:rsid w:val="00F5448F"/>
    <w:rsid w:val="00FF0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EA75"/>
  <w15:chartTrackingRefBased/>
  <w15:docId w15:val="{FC7293DC-A365-4604-9118-0DE285567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40B7"/>
    <w:rPr>
      <w:b/>
      <w:bCs/>
    </w:rPr>
  </w:style>
  <w:style w:type="paragraph" w:styleId="Title">
    <w:name w:val="Title"/>
    <w:basedOn w:val="Normal"/>
    <w:next w:val="Normal"/>
    <w:link w:val="TitleChar"/>
    <w:uiPriority w:val="10"/>
    <w:qFormat/>
    <w:rsid w:val="007128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8D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FF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798"/>
  </w:style>
  <w:style w:type="paragraph" w:styleId="Footer">
    <w:name w:val="footer"/>
    <w:basedOn w:val="Normal"/>
    <w:link w:val="FooterChar"/>
    <w:uiPriority w:val="99"/>
    <w:unhideWhenUsed/>
    <w:rsid w:val="00E21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798"/>
  </w:style>
  <w:style w:type="character" w:styleId="Hyperlink">
    <w:name w:val="Hyperlink"/>
    <w:basedOn w:val="DefaultParagraphFont"/>
    <w:uiPriority w:val="99"/>
    <w:unhideWhenUsed/>
    <w:rsid w:val="00630476"/>
    <w:rPr>
      <w:color w:val="0563C1" w:themeColor="hyperlink"/>
      <w:u w:val="single"/>
    </w:rPr>
  </w:style>
  <w:style w:type="character" w:styleId="UnresolvedMention">
    <w:name w:val="Unresolved Mention"/>
    <w:basedOn w:val="DefaultParagraphFont"/>
    <w:uiPriority w:val="99"/>
    <w:semiHidden/>
    <w:unhideWhenUsed/>
    <w:rsid w:val="00C71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024810">
      <w:bodyDiv w:val="1"/>
      <w:marLeft w:val="0"/>
      <w:marRight w:val="0"/>
      <w:marTop w:val="0"/>
      <w:marBottom w:val="0"/>
      <w:divBdr>
        <w:top w:val="none" w:sz="0" w:space="0" w:color="auto"/>
        <w:left w:val="none" w:sz="0" w:space="0" w:color="auto"/>
        <w:bottom w:val="none" w:sz="0" w:space="0" w:color="auto"/>
        <w:right w:val="none" w:sz="0" w:space="0" w:color="auto"/>
      </w:divBdr>
    </w:div>
    <w:div w:id="196839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mark.com/en/aboutus" TargetMode="External"/><Relationship Id="rId13" Type="http://schemas.openxmlformats.org/officeDocument/2006/relationships/hyperlink" Target="https://businessteacher.org.uk/swot/primark.php" TargetMode="External"/><Relationship Id="rId18" Type="http://schemas.openxmlformats.org/officeDocument/2006/relationships/hyperlink" Target="https://www.dalziel-pow.com/news/primark-wins-retail-design/" TargetMode="External"/><Relationship Id="rId3" Type="http://schemas.openxmlformats.org/officeDocument/2006/relationships/settings" Target="settings.xml"/><Relationship Id="rId21" Type="http://schemas.openxmlformats.org/officeDocument/2006/relationships/hyperlink" Target="https://www.primark.com/en/our-ethics/code-of-conduct" TargetMode="External"/><Relationship Id="rId7" Type="http://schemas.openxmlformats.org/officeDocument/2006/relationships/image" Target="media/image1.jpg"/><Relationship Id="rId12" Type="http://schemas.openxmlformats.org/officeDocument/2006/relationships/hyperlink" Target="https://www.mindtools.com/pages/article/newPPM_07.htm" TargetMode="External"/><Relationship Id="rId17" Type="http://schemas.openxmlformats.org/officeDocument/2006/relationships/hyperlink" Target="https://british-utilities.co.uk/2019/primark-says-sustainability-is-in-its-jea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imark.com/en/our-ethics/planet/recycling/a/a896b3f6-be42-494f-a10e-9c6f7ef54bab" TargetMode="External"/><Relationship Id="rId20" Type="http://schemas.openxmlformats.org/officeDocument/2006/relationships/hyperlink" Target="https://www.primark.com/en/our-ethic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taildetail.eu/en/news/fashion/primark-publishes-supplier-lis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rimark.a.bigcontent.io/v1/static/PrimarkChemicalManagementProgrammeStatusonProgressandRoadmap20152016" TargetMode="External"/><Relationship Id="rId23" Type="http://schemas.openxmlformats.org/officeDocument/2006/relationships/footer" Target="footer1.xml"/><Relationship Id="rId10" Type="http://schemas.openxmlformats.org/officeDocument/2006/relationships/hyperlink" Target="https://www.statista.com/topics/4684/primark/" TargetMode="External"/><Relationship Id="rId19" Type="http://schemas.openxmlformats.org/officeDocument/2006/relationships/hyperlink" Target="https://sophiewagstaff11.wordpress.com/2014/12/05/store-analysis-on-primark/" TargetMode="External"/><Relationship Id="rId4" Type="http://schemas.openxmlformats.org/officeDocument/2006/relationships/webSettings" Target="webSettings.xml"/><Relationship Id="rId9" Type="http://schemas.openxmlformats.org/officeDocument/2006/relationships/hyperlink" Target="https://www.drapersonline.com/primark-founder-arthur-ryan-opens-up-to-paul-marchant/7028181.article" TargetMode="External"/><Relationship Id="rId14" Type="http://schemas.openxmlformats.org/officeDocument/2006/relationships/hyperlink" Target="https://www.ethicalconsumer.org/company-profile/primark" TargetMode="External"/><Relationship Id="rId22" Type="http://schemas.openxmlformats.org/officeDocument/2006/relationships/hyperlink" Target="https://www.primark.com/en/our-ethics/people-and-production/a/0c2214ed-454f-4344-9b07-00f20678ed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D5CA3-8751-4D4B-A9A7-99616C265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14</Pages>
  <Words>3582</Words>
  <Characters>20424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dc:creator>
  <cp:keywords/>
  <dc:description/>
  <cp:lastModifiedBy>Dan Andronic</cp:lastModifiedBy>
  <cp:revision>47</cp:revision>
  <dcterms:created xsi:type="dcterms:W3CDTF">2019-06-23T05:40:00Z</dcterms:created>
  <dcterms:modified xsi:type="dcterms:W3CDTF">2019-07-12T11:32:00Z</dcterms:modified>
</cp:coreProperties>
</file>