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865CB" w:rsidRPr="00970DDF" w:rsidRDefault="00E865CB" w:rsidP="00970DDF">
      <w:pPr>
        <w:pStyle w:val="paragraph"/>
        <w:spacing w:line="360" w:lineRule="auto"/>
        <w:jc w:val="center"/>
        <w:textAlignment w:val="baseline"/>
        <w:rPr>
          <w:rStyle w:val="full"/>
        </w:rPr>
      </w:pPr>
    </w:p>
    <w:p w:rsidR="00E865CB" w:rsidRPr="00970DDF" w:rsidRDefault="00E865CB" w:rsidP="00970DDF">
      <w:pPr>
        <w:pStyle w:val="paragraph"/>
        <w:spacing w:line="360" w:lineRule="auto"/>
        <w:jc w:val="center"/>
        <w:textAlignment w:val="baseline"/>
        <w:rPr>
          <w:rStyle w:val="full"/>
        </w:rPr>
      </w:pPr>
    </w:p>
    <w:p w:rsidR="00E865CB" w:rsidRPr="00970DDF" w:rsidRDefault="00E865CB" w:rsidP="00970DDF">
      <w:pPr>
        <w:pStyle w:val="paragraph"/>
        <w:spacing w:line="360" w:lineRule="auto"/>
        <w:jc w:val="center"/>
        <w:textAlignment w:val="baseline"/>
        <w:rPr>
          <w:rStyle w:val="full"/>
        </w:rPr>
      </w:pPr>
    </w:p>
    <w:p w:rsidR="00E865CB" w:rsidRPr="00970DDF" w:rsidRDefault="00E865CB" w:rsidP="00970DDF">
      <w:pPr>
        <w:pStyle w:val="paragraph"/>
        <w:spacing w:line="360" w:lineRule="auto"/>
        <w:jc w:val="center"/>
        <w:textAlignment w:val="baseline"/>
        <w:rPr>
          <w:rStyle w:val="full"/>
        </w:rPr>
      </w:pPr>
    </w:p>
    <w:p w:rsidR="00E865CB" w:rsidRPr="00970DDF" w:rsidRDefault="00E865CB" w:rsidP="00970DDF">
      <w:pPr>
        <w:pStyle w:val="paragraph"/>
        <w:spacing w:line="360" w:lineRule="auto"/>
        <w:jc w:val="center"/>
        <w:textAlignment w:val="baseline"/>
        <w:rPr>
          <w:rStyle w:val="full"/>
        </w:rPr>
      </w:pPr>
    </w:p>
    <w:p w:rsidR="00E865CB" w:rsidRPr="00970DDF" w:rsidRDefault="00E865CB" w:rsidP="00970DDF">
      <w:pPr>
        <w:pStyle w:val="paragraph"/>
        <w:spacing w:line="360" w:lineRule="auto"/>
        <w:jc w:val="center"/>
        <w:textAlignment w:val="baseline"/>
        <w:rPr>
          <w:rStyle w:val="full"/>
        </w:rPr>
      </w:pPr>
    </w:p>
    <w:p w:rsidR="00E865CB" w:rsidRPr="00970DDF" w:rsidRDefault="00E865CB" w:rsidP="00970DDF">
      <w:pPr>
        <w:pStyle w:val="paragraph"/>
        <w:spacing w:line="360" w:lineRule="auto"/>
        <w:jc w:val="center"/>
        <w:textAlignment w:val="baseline"/>
        <w:rPr>
          <w:rStyle w:val="full"/>
        </w:rPr>
      </w:pPr>
    </w:p>
    <w:p w:rsidR="00E865CB" w:rsidRPr="00970DDF" w:rsidRDefault="00E865CB" w:rsidP="00970DDF">
      <w:pPr>
        <w:pStyle w:val="paragraph"/>
        <w:spacing w:line="360" w:lineRule="auto"/>
        <w:jc w:val="center"/>
        <w:textAlignment w:val="baseline"/>
        <w:rPr>
          <w:rStyle w:val="full"/>
          <w:b/>
        </w:rPr>
      </w:pPr>
    </w:p>
    <w:p w:rsidR="00E865CB" w:rsidRPr="00970DDF" w:rsidRDefault="00E865CB" w:rsidP="002F4033">
      <w:pPr>
        <w:jc w:val="center"/>
        <w:rPr>
          <w:rStyle w:val="full"/>
          <w:rFonts w:ascii="Times New Roman" w:hAnsi="Times New Roman" w:cs="Times New Roman"/>
          <w:sz w:val="24"/>
          <w:szCs w:val="24"/>
        </w:rPr>
      </w:pPr>
      <w:r w:rsidRPr="00970DDF">
        <w:rPr>
          <w:rStyle w:val="full"/>
          <w:rFonts w:ascii="Times New Roman" w:hAnsi="Times New Roman" w:cs="Times New Roman"/>
          <w:sz w:val="24"/>
          <w:szCs w:val="24"/>
        </w:rPr>
        <w:t>Academic Skills</w:t>
      </w:r>
    </w:p>
    <w:p w:rsidR="00E865CB" w:rsidRPr="00970DDF" w:rsidRDefault="00E865CB" w:rsidP="00970DDF">
      <w:pPr>
        <w:pStyle w:val="NormalWeb"/>
        <w:spacing w:line="360" w:lineRule="auto"/>
        <w:jc w:val="center"/>
      </w:pPr>
      <w:r w:rsidRPr="00970DDF">
        <w:t>Student Id-Number:</w:t>
      </w:r>
    </w:p>
    <w:p w:rsidR="00E865CB" w:rsidRPr="00970DDF" w:rsidRDefault="00E865CB" w:rsidP="00970DDF">
      <w:pPr>
        <w:pStyle w:val="NormalWeb"/>
        <w:spacing w:line="360" w:lineRule="auto"/>
        <w:jc w:val="center"/>
      </w:pPr>
      <w:r w:rsidRPr="00970DDF">
        <w:t>Tutor’s Name:</w:t>
      </w:r>
    </w:p>
    <w:p w:rsidR="00970DDF" w:rsidRDefault="00E865CB" w:rsidP="00970DDF">
      <w:pPr>
        <w:pStyle w:val="NormalWeb"/>
        <w:spacing w:line="360" w:lineRule="auto"/>
        <w:jc w:val="center"/>
      </w:pPr>
      <w:r w:rsidRPr="00970DDF">
        <w:t>Due Date:</w:t>
      </w:r>
    </w:p>
    <w:p w:rsidR="00970DDF" w:rsidRPr="002F4033" w:rsidRDefault="00970DDF" w:rsidP="002F4033">
      <w:pPr>
        <w:spacing w:line="360" w:lineRule="auto"/>
        <w:jc w:val="both"/>
        <w:rPr>
          <w:rFonts w:ascii="Times New Roman" w:eastAsia="Times New Roman" w:hAnsi="Times New Roman" w:cs="Times New Roman"/>
          <w:sz w:val="24"/>
          <w:szCs w:val="24"/>
          <w:lang w:val="en-US"/>
        </w:rPr>
      </w:pPr>
      <w:r w:rsidRPr="002F4033">
        <w:rPr>
          <w:rFonts w:ascii="Times New Roman" w:hAnsi="Times New Roman" w:cs="Times New Roman"/>
          <w:sz w:val="24"/>
          <w:szCs w:val="24"/>
        </w:rPr>
        <w:br w:type="page"/>
      </w:r>
    </w:p>
    <w:sdt>
      <w:sdtPr>
        <w:rPr>
          <w:rFonts w:ascii="Times New Roman" w:hAnsi="Times New Roman" w:cs="Times New Roman"/>
          <w:b w:val="0"/>
          <w:bCs w:val="0"/>
          <w:sz w:val="24"/>
          <w:szCs w:val="24"/>
        </w:rPr>
        <w:id w:val="-1568950513"/>
        <w:docPartObj>
          <w:docPartGallery w:val="Table of Contents"/>
          <w:docPartUnique/>
        </w:docPartObj>
      </w:sdtPr>
      <w:sdtEndPr>
        <w:rPr>
          <w:rFonts w:eastAsiaTheme="minorHAnsi"/>
          <w:noProof/>
          <w:color w:val="auto"/>
          <w:lang w:val="en-GB"/>
        </w:rPr>
      </w:sdtEndPr>
      <w:sdtContent>
        <w:p w:rsidR="002F4033" w:rsidRPr="002F4033" w:rsidRDefault="002F4033">
          <w:pPr>
            <w:pStyle w:val="TOCHeading"/>
            <w:rPr>
              <w:rFonts w:ascii="Times New Roman" w:hAnsi="Times New Roman" w:cs="Times New Roman"/>
              <w:color w:val="auto"/>
              <w:sz w:val="24"/>
              <w:szCs w:val="24"/>
            </w:rPr>
          </w:pPr>
          <w:r w:rsidRPr="002F4033">
            <w:rPr>
              <w:rFonts w:ascii="Times New Roman" w:hAnsi="Times New Roman" w:cs="Times New Roman"/>
              <w:color w:val="auto"/>
              <w:sz w:val="24"/>
              <w:szCs w:val="24"/>
            </w:rPr>
            <w:t>Table of Contents</w:t>
          </w:r>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r w:rsidRPr="002F4033">
            <w:rPr>
              <w:rFonts w:ascii="Times New Roman" w:hAnsi="Times New Roman" w:cs="Times New Roman"/>
              <w:sz w:val="24"/>
              <w:szCs w:val="24"/>
            </w:rPr>
            <w:fldChar w:fldCharType="begin"/>
          </w:r>
          <w:r w:rsidRPr="002F4033">
            <w:rPr>
              <w:rFonts w:ascii="Times New Roman" w:hAnsi="Times New Roman" w:cs="Times New Roman"/>
              <w:sz w:val="24"/>
              <w:szCs w:val="24"/>
            </w:rPr>
            <w:instrText xml:space="preserve"> TOC \o "1-3" \h \z \u </w:instrText>
          </w:r>
          <w:r w:rsidRPr="002F4033">
            <w:rPr>
              <w:rFonts w:ascii="Times New Roman" w:hAnsi="Times New Roman" w:cs="Times New Roman"/>
              <w:sz w:val="24"/>
              <w:szCs w:val="24"/>
            </w:rPr>
            <w:fldChar w:fldCharType="separate"/>
          </w:r>
          <w:hyperlink w:anchor="_Toc130368924" w:history="1">
            <w:r w:rsidRPr="002F4033">
              <w:rPr>
                <w:rStyle w:val="Hyperlink"/>
                <w:rFonts w:ascii="Times New Roman" w:hAnsi="Times New Roman" w:cs="Times New Roman"/>
                <w:noProof/>
                <w:sz w:val="24"/>
                <w:szCs w:val="24"/>
              </w:rPr>
              <w:t>Introduction</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_Toc130368924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3</w:t>
            </w:r>
            <w:r w:rsidRPr="002F4033">
              <w:rPr>
                <w:rFonts w:ascii="Times New Roman" w:hAnsi="Times New Roman" w:cs="Times New Roman"/>
                <w:noProof/>
                <w:webHidden/>
                <w:sz w:val="24"/>
                <w:szCs w:val="24"/>
              </w:rPr>
              <w:fldChar w:fldCharType="end"/>
            </w:r>
          </w:hyperlink>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hyperlink w:anchor="_Toc130368925" w:history="1">
            <w:r w:rsidRPr="002F4033">
              <w:rPr>
                <w:rStyle w:val="Hyperlink"/>
                <w:rFonts w:ascii="Times New Roman" w:hAnsi="Times New Roman" w:cs="Times New Roman"/>
                <w:noProof/>
                <w:sz w:val="24"/>
                <w:szCs w:val="24"/>
              </w:rPr>
              <w:t>Time Management Tools/Techniques Discussed in Class</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_Toc130368925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3</w:t>
            </w:r>
            <w:r w:rsidRPr="002F4033">
              <w:rPr>
                <w:rFonts w:ascii="Times New Roman" w:hAnsi="Times New Roman" w:cs="Times New Roman"/>
                <w:noProof/>
                <w:webHidden/>
                <w:sz w:val="24"/>
                <w:szCs w:val="24"/>
              </w:rPr>
              <w:fldChar w:fldCharType="end"/>
            </w:r>
          </w:hyperlink>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hyperlink w:anchor="_Toc130368926" w:history="1">
            <w:r w:rsidRPr="002F4033">
              <w:rPr>
                <w:rStyle w:val="Hyperlink"/>
                <w:rFonts w:ascii="Times New Roman" w:hAnsi="Times New Roman" w:cs="Times New Roman"/>
                <w:noProof/>
                <w:sz w:val="24"/>
                <w:szCs w:val="24"/>
              </w:rPr>
              <w:t>Research and Reading</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_Toc130368926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3</w:t>
            </w:r>
            <w:r w:rsidRPr="002F4033">
              <w:rPr>
                <w:rFonts w:ascii="Times New Roman" w:hAnsi="Times New Roman" w:cs="Times New Roman"/>
                <w:noProof/>
                <w:webHidden/>
                <w:sz w:val="24"/>
                <w:szCs w:val="24"/>
              </w:rPr>
              <w:fldChar w:fldCharType="end"/>
            </w:r>
          </w:hyperlink>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hyperlink w:anchor="_Toc130368927" w:history="1">
            <w:r w:rsidRPr="002F4033">
              <w:rPr>
                <w:rStyle w:val="Hyperlink"/>
                <w:rFonts w:ascii="Times New Roman" w:hAnsi="Times New Roman" w:cs="Times New Roman"/>
                <w:noProof/>
                <w:sz w:val="24"/>
                <w:szCs w:val="24"/>
              </w:rPr>
              <w:t>Why is time management important to students?</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_Toc130368927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3</w:t>
            </w:r>
            <w:r w:rsidRPr="002F4033">
              <w:rPr>
                <w:rFonts w:ascii="Times New Roman" w:hAnsi="Times New Roman" w:cs="Times New Roman"/>
                <w:noProof/>
                <w:webHidden/>
                <w:sz w:val="24"/>
                <w:szCs w:val="24"/>
              </w:rPr>
              <w:fldChar w:fldCharType="end"/>
            </w:r>
          </w:hyperlink>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hyperlink w:anchor="_Toc130368928" w:history="1">
            <w:r w:rsidRPr="002F4033">
              <w:rPr>
                <w:rStyle w:val="Hyperlink"/>
                <w:rFonts w:ascii="Times New Roman" w:hAnsi="Times New Roman" w:cs="Times New Roman"/>
                <w:noProof/>
                <w:sz w:val="24"/>
                <w:szCs w:val="24"/>
              </w:rPr>
              <w:t>Why is attention management crucial for those in business?</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_Toc130368928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4</w:t>
            </w:r>
            <w:r w:rsidRPr="002F4033">
              <w:rPr>
                <w:rFonts w:ascii="Times New Roman" w:hAnsi="Times New Roman" w:cs="Times New Roman"/>
                <w:noProof/>
                <w:webHidden/>
                <w:sz w:val="24"/>
                <w:szCs w:val="24"/>
              </w:rPr>
              <w:fldChar w:fldCharType="end"/>
            </w:r>
          </w:hyperlink>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hyperlink w:anchor="_Toc130368929" w:history="1">
            <w:r w:rsidRPr="002F4033">
              <w:rPr>
                <w:rStyle w:val="Hyperlink"/>
                <w:rFonts w:ascii="Times New Roman" w:hAnsi="Times New Roman" w:cs="Times New Roman"/>
                <w:noProof/>
                <w:sz w:val="24"/>
                <w:szCs w:val="24"/>
              </w:rPr>
              <w:t>How can pupils develop their capacity for time management?</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_Toc130368929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4</w:t>
            </w:r>
            <w:r w:rsidRPr="002F4033">
              <w:rPr>
                <w:rFonts w:ascii="Times New Roman" w:hAnsi="Times New Roman" w:cs="Times New Roman"/>
                <w:noProof/>
                <w:webHidden/>
                <w:sz w:val="24"/>
                <w:szCs w:val="24"/>
              </w:rPr>
              <w:fldChar w:fldCharType="end"/>
            </w:r>
          </w:hyperlink>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hyperlink w:anchor="_Toc130368930" w:history="1">
            <w:r w:rsidRPr="002F4033">
              <w:rPr>
                <w:rStyle w:val="Hyperlink"/>
                <w:rFonts w:ascii="Times New Roman" w:hAnsi="Times New Roman" w:cs="Times New Roman"/>
                <w:noProof/>
                <w:sz w:val="24"/>
                <w:szCs w:val="24"/>
              </w:rPr>
              <w:t>How students can improve their time management skills</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_Toc130368930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4</w:t>
            </w:r>
            <w:r w:rsidRPr="002F4033">
              <w:rPr>
                <w:rFonts w:ascii="Times New Roman" w:hAnsi="Times New Roman" w:cs="Times New Roman"/>
                <w:noProof/>
                <w:webHidden/>
                <w:sz w:val="24"/>
                <w:szCs w:val="24"/>
              </w:rPr>
              <w:fldChar w:fldCharType="end"/>
            </w:r>
          </w:hyperlink>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hyperlink w:anchor="_Toc130368931" w:history="1">
            <w:r w:rsidRPr="002F4033">
              <w:rPr>
                <w:rStyle w:val="Hyperlink"/>
                <w:rFonts w:ascii="Times New Roman" w:hAnsi="Times New Roman" w:cs="Times New Roman"/>
                <w:noProof/>
                <w:sz w:val="24"/>
                <w:szCs w:val="24"/>
              </w:rPr>
              <w:t>Recommendations</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_Toc130368931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5</w:t>
            </w:r>
            <w:r w:rsidRPr="002F4033">
              <w:rPr>
                <w:rFonts w:ascii="Times New Roman" w:hAnsi="Times New Roman" w:cs="Times New Roman"/>
                <w:noProof/>
                <w:webHidden/>
                <w:sz w:val="24"/>
                <w:szCs w:val="24"/>
              </w:rPr>
              <w:fldChar w:fldCharType="end"/>
            </w:r>
          </w:hyperlink>
        </w:p>
        <w:p w:rsidR="002F4033" w:rsidRPr="002F4033" w:rsidRDefault="002F4033">
          <w:pPr>
            <w:pStyle w:val="TOC1"/>
            <w:tabs>
              <w:tab w:val="right" w:leader="dot" w:pos="9350"/>
            </w:tabs>
            <w:rPr>
              <w:rFonts w:ascii="Times New Roman" w:eastAsiaTheme="minorEastAsia" w:hAnsi="Times New Roman" w:cs="Times New Roman"/>
              <w:noProof/>
              <w:sz w:val="24"/>
              <w:szCs w:val="24"/>
              <w:lang w:val="en-KE" w:eastAsia="en-KE"/>
            </w:rPr>
          </w:pPr>
          <w:hyperlink w:anchor="_Toc130368932" w:history="1">
            <w:r w:rsidRPr="002F4033">
              <w:rPr>
                <w:rStyle w:val="Hyperlink"/>
                <w:rFonts w:ascii="Times New Roman" w:hAnsi="Times New Roman" w:cs="Times New Roman"/>
                <w:noProof/>
                <w:sz w:val="24"/>
                <w:szCs w:val="24"/>
              </w:rPr>
              <w:t>References</w:t>
            </w:r>
            <w:r w:rsidRPr="002F4033">
              <w:rPr>
                <w:rFonts w:ascii="Times New Roman" w:hAnsi="Times New Roman" w:cs="Times New Roman"/>
                <w:noProof/>
                <w:webHidden/>
                <w:sz w:val="24"/>
                <w:szCs w:val="24"/>
              </w:rPr>
              <w:tab/>
            </w:r>
            <w:r w:rsidRPr="002F4033">
              <w:rPr>
                <w:rFonts w:ascii="Times New Roman" w:hAnsi="Times New Roman" w:cs="Times New Roman"/>
                <w:noProof/>
                <w:webHidden/>
                <w:sz w:val="24"/>
                <w:szCs w:val="24"/>
              </w:rPr>
              <w:fldChar w:fldCharType="begin"/>
            </w:r>
            <w:r w:rsidRPr="002F4033">
              <w:rPr>
                <w:rFonts w:ascii="Times New Roman" w:hAnsi="Times New Roman" w:cs="Times New Roman"/>
                <w:noProof/>
                <w:webHidden/>
                <w:sz w:val="24"/>
                <w:szCs w:val="24"/>
              </w:rPr>
              <w:instrText xml:space="preserve"> PAGEREF _Toc130368932 \h </w:instrText>
            </w:r>
            <w:r w:rsidRPr="002F4033">
              <w:rPr>
                <w:rFonts w:ascii="Times New Roman" w:hAnsi="Times New Roman" w:cs="Times New Roman"/>
                <w:noProof/>
                <w:webHidden/>
                <w:sz w:val="24"/>
                <w:szCs w:val="24"/>
              </w:rPr>
            </w:r>
            <w:r w:rsidRPr="002F4033">
              <w:rPr>
                <w:rFonts w:ascii="Times New Roman" w:hAnsi="Times New Roman" w:cs="Times New Roman"/>
                <w:noProof/>
                <w:webHidden/>
                <w:sz w:val="24"/>
                <w:szCs w:val="24"/>
              </w:rPr>
              <w:fldChar w:fldCharType="separate"/>
            </w:r>
            <w:r w:rsidRPr="002F4033">
              <w:rPr>
                <w:rFonts w:ascii="Times New Roman" w:hAnsi="Times New Roman" w:cs="Times New Roman"/>
                <w:noProof/>
                <w:webHidden/>
                <w:sz w:val="24"/>
                <w:szCs w:val="24"/>
              </w:rPr>
              <w:t>6</w:t>
            </w:r>
            <w:r w:rsidRPr="002F4033">
              <w:rPr>
                <w:rFonts w:ascii="Times New Roman" w:hAnsi="Times New Roman" w:cs="Times New Roman"/>
                <w:noProof/>
                <w:webHidden/>
                <w:sz w:val="24"/>
                <w:szCs w:val="24"/>
              </w:rPr>
              <w:fldChar w:fldCharType="end"/>
            </w:r>
          </w:hyperlink>
        </w:p>
        <w:p w:rsidR="002F4033" w:rsidRDefault="002F4033">
          <w:r w:rsidRPr="002F4033">
            <w:rPr>
              <w:rFonts w:ascii="Times New Roman" w:hAnsi="Times New Roman" w:cs="Times New Roman"/>
              <w:noProof/>
              <w:sz w:val="24"/>
              <w:szCs w:val="24"/>
            </w:rPr>
            <w:fldChar w:fldCharType="end"/>
          </w:r>
        </w:p>
      </w:sdtContent>
    </w:sdt>
    <w:p w:rsidR="00970DDF" w:rsidRPr="00970DDF" w:rsidRDefault="00970DDF" w:rsidP="00970DDF">
      <w:pPr>
        <w:pStyle w:val="NormalWeb"/>
        <w:spacing w:line="360" w:lineRule="auto"/>
        <w:jc w:val="center"/>
      </w:pPr>
    </w:p>
    <w:p w:rsidR="00E865CB" w:rsidRPr="002F4033" w:rsidRDefault="00E865CB" w:rsidP="002F4033">
      <w:pPr>
        <w:spacing w:line="360" w:lineRule="auto"/>
        <w:jc w:val="both"/>
        <w:rPr>
          <w:rFonts w:ascii="Times New Roman" w:eastAsia="Times New Roman" w:hAnsi="Times New Roman" w:cs="Times New Roman"/>
          <w:sz w:val="24"/>
          <w:szCs w:val="24"/>
          <w:lang w:val="en-US"/>
        </w:rPr>
      </w:pPr>
      <w:r w:rsidRPr="002F4033">
        <w:rPr>
          <w:rFonts w:ascii="Times New Roman" w:hAnsi="Times New Roman" w:cs="Times New Roman"/>
          <w:sz w:val="24"/>
          <w:szCs w:val="24"/>
        </w:rPr>
        <w:br w:type="page"/>
      </w:r>
    </w:p>
    <w:p w:rsidR="00E865CB" w:rsidRPr="002F4033" w:rsidRDefault="00E865CB" w:rsidP="002F4033">
      <w:pPr>
        <w:pStyle w:val="Heading1"/>
        <w:spacing w:before="120" w:line="240" w:lineRule="auto"/>
        <w:rPr>
          <w:rFonts w:ascii="Times New Roman" w:hAnsi="Times New Roman" w:cs="Times New Roman"/>
          <w:color w:val="auto"/>
          <w:sz w:val="24"/>
          <w:szCs w:val="24"/>
        </w:rPr>
      </w:pPr>
      <w:bookmarkStart w:id="0" w:name="_Toc130368924"/>
      <w:r w:rsidRPr="002F4033">
        <w:rPr>
          <w:rStyle w:val="normaltextrun"/>
          <w:rFonts w:ascii="Times New Roman" w:hAnsi="Times New Roman" w:cs="Times New Roman"/>
          <w:color w:val="auto"/>
          <w:sz w:val="24"/>
          <w:szCs w:val="24"/>
        </w:rPr>
        <w:lastRenderedPageBreak/>
        <w:t>Introduction</w:t>
      </w:r>
      <w:bookmarkEnd w:id="0"/>
      <w:r w:rsidRPr="002F4033">
        <w:rPr>
          <w:rStyle w:val="eop"/>
          <w:rFonts w:ascii="Times New Roman" w:hAnsi="Times New Roman" w:cs="Times New Roman"/>
          <w:color w:val="auto"/>
          <w:sz w:val="24"/>
          <w:szCs w:val="24"/>
        </w:rPr>
        <w:t> </w:t>
      </w:r>
    </w:p>
    <w:p w:rsidR="00E865CB" w:rsidRPr="002F4033" w:rsidRDefault="00E865CB" w:rsidP="002F4033">
      <w:pPr>
        <w:spacing w:line="360" w:lineRule="auto"/>
        <w:jc w:val="both"/>
        <w:rPr>
          <w:rFonts w:ascii="Times New Roman" w:hAnsi="Times New Roman" w:cs="Times New Roman"/>
          <w:sz w:val="24"/>
          <w:szCs w:val="24"/>
        </w:rPr>
      </w:pPr>
      <w:r w:rsidRPr="002F4033">
        <w:rPr>
          <w:rStyle w:val="normaltextrun"/>
          <w:rFonts w:ascii="Times New Roman" w:hAnsi="Times New Roman" w:cs="Times New Roman"/>
          <w:sz w:val="24"/>
          <w:szCs w:val="24"/>
        </w:rPr>
        <w:t>Both academics and businesspeople need to be adept at time management. It enables people to organize their schedules, set priorities for their jobs, and lessen stress. Students must consequently comprehend the value of mastering time management skills as well as the best ways to do its (</w:t>
      </w:r>
      <w:proofErr w:type="spellStart"/>
      <w:r w:rsidRPr="002F4033">
        <w:rPr>
          <w:rStyle w:val="normaltextrun"/>
          <w:rFonts w:ascii="Times New Roman" w:hAnsi="Times New Roman" w:cs="Times New Roman"/>
          <w:sz w:val="24"/>
          <w:szCs w:val="24"/>
        </w:rPr>
        <w:t>Brieger</w:t>
      </w:r>
      <w:proofErr w:type="spellEnd"/>
      <w:r w:rsidRPr="002F4033">
        <w:rPr>
          <w:rStyle w:val="normaltextrun"/>
          <w:rFonts w:ascii="Times New Roman" w:hAnsi="Times New Roman" w:cs="Times New Roman"/>
          <w:sz w:val="24"/>
          <w:szCs w:val="24"/>
        </w:rPr>
        <w:t xml:space="preserve">, De </w:t>
      </w:r>
      <w:proofErr w:type="spellStart"/>
      <w:r w:rsidRPr="002F4033">
        <w:rPr>
          <w:rStyle w:val="normaltextrun"/>
          <w:rFonts w:ascii="Times New Roman" w:hAnsi="Times New Roman" w:cs="Times New Roman"/>
          <w:sz w:val="24"/>
          <w:szCs w:val="24"/>
        </w:rPr>
        <w:t>Clercq</w:t>
      </w:r>
      <w:proofErr w:type="spellEnd"/>
      <w:r w:rsidRPr="002F4033">
        <w:rPr>
          <w:rStyle w:val="normaltextrun"/>
          <w:rFonts w:ascii="Times New Roman" w:hAnsi="Times New Roman" w:cs="Times New Roman"/>
          <w:sz w:val="24"/>
          <w:szCs w:val="24"/>
        </w:rPr>
        <w:t xml:space="preserve"> and </w:t>
      </w:r>
      <w:proofErr w:type="spellStart"/>
      <w:r w:rsidRPr="002F4033">
        <w:rPr>
          <w:rStyle w:val="normaltextrun"/>
          <w:rFonts w:ascii="Times New Roman" w:hAnsi="Times New Roman" w:cs="Times New Roman"/>
          <w:sz w:val="24"/>
          <w:szCs w:val="24"/>
        </w:rPr>
        <w:t>Meynhardt</w:t>
      </w:r>
      <w:proofErr w:type="spellEnd"/>
      <w:r w:rsidRPr="002F4033">
        <w:rPr>
          <w:rStyle w:val="normaltextrun"/>
          <w:rFonts w:ascii="Times New Roman" w:hAnsi="Times New Roman" w:cs="Times New Roman"/>
          <w:sz w:val="24"/>
          <w:szCs w:val="24"/>
        </w:rPr>
        <w:t>, 2020</w:t>
      </w:r>
      <w:r w:rsidR="002F4033" w:rsidRPr="002F4033">
        <w:rPr>
          <w:rStyle w:val="normaltextrun"/>
          <w:rFonts w:ascii="Times New Roman" w:hAnsi="Times New Roman" w:cs="Times New Roman"/>
          <w:sz w:val="24"/>
          <w:szCs w:val="24"/>
        </w:rPr>
        <w:t>). In</w:t>
      </w:r>
      <w:r w:rsidRPr="002F4033">
        <w:rPr>
          <w:rStyle w:val="normaltextrun"/>
          <w:rFonts w:ascii="Times New Roman" w:hAnsi="Times New Roman" w:cs="Times New Roman"/>
          <w:sz w:val="24"/>
          <w:szCs w:val="24"/>
        </w:rPr>
        <w:t xml:space="preserve"> the modern workplace, time management is a critical skill for business executives as well as students who want to succeed in their studies. This report will explore how students can develop better time management skills, concentrating on two tools/techniques that were covered in class and two more ones that can be discovered through reading and study.</w:t>
      </w:r>
      <w:r w:rsidRPr="002F4033">
        <w:rPr>
          <w:rStyle w:val="eop"/>
          <w:rFonts w:ascii="Times New Roman" w:hAnsi="Times New Roman" w:cs="Times New Roman"/>
          <w:sz w:val="24"/>
          <w:szCs w:val="24"/>
        </w:rPr>
        <w:t> </w:t>
      </w:r>
    </w:p>
    <w:p w:rsidR="00E865CB" w:rsidRPr="002F4033" w:rsidRDefault="00E865CB" w:rsidP="002F4033">
      <w:pPr>
        <w:pStyle w:val="Heading1"/>
        <w:spacing w:before="120" w:line="240" w:lineRule="auto"/>
        <w:rPr>
          <w:rFonts w:ascii="Times New Roman" w:hAnsi="Times New Roman" w:cs="Times New Roman"/>
          <w:color w:val="auto"/>
          <w:sz w:val="24"/>
          <w:szCs w:val="24"/>
        </w:rPr>
      </w:pPr>
      <w:bookmarkStart w:id="1" w:name="_Toc130368925"/>
      <w:r w:rsidRPr="002F4033">
        <w:rPr>
          <w:rStyle w:val="normaltextrun"/>
          <w:rFonts w:ascii="Times New Roman" w:hAnsi="Times New Roman" w:cs="Times New Roman"/>
          <w:color w:val="auto"/>
          <w:sz w:val="24"/>
          <w:szCs w:val="24"/>
        </w:rPr>
        <w:t>Time Management Tools/Techniques Discussed in Class</w:t>
      </w:r>
      <w:bookmarkEnd w:id="1"/>
      <w:r w:rsidRPr="002F4033">
        <w:rPr>
          <w:rStyle w:val="eop"/>
          <w:rFonts w:ascii="Times New Roman" w:hAnsi="Times New Roman" w:cs="Times New Roman"/>
          <w:color w:val="auto"/>
          <w:sz w:val="24"/>
          <w:szCs w:val="24"/>
        </w:rPr>
        <w:t> </w:t>
      </w:r>
    </w:p>
    <w:p w:rsidR="00E865CB" w:rsidRPr="002F4033" w:rsidRDefault="00E865CB" w:rsidP="002F4033">
      <w:pPr>
        <w:spacing w:line="360" w:lineRule="auto"/>
        <w:jc w:val="both"/>
        <w:rPr>
          <w:rFonts w:ascii="Times New Roman" w:hAnsi="Times New Roman" w:cs="Times New Roman"/>
          <w:sz w:val="24"/>
          <w:szCs w:val="24"/>
        </w:rPr>
      </w:pPr>
      <w:r w:rsidRPr="002F4033">
        <w:rPr>
          <w:rStyle w:val="normaltextrun"/>
          <w:rFonts w:ascii="Times New Roman" w:hAnsi="Times New Roman" w:cs="Times New Roman"/>
          <w:sz w:val="24"/>
          <w:szCs w:val="24"/>
        </w:rPr>
        <w:t>The usage of to-do lists was one method of time management that was covered in class. To-do checklists are a useful tool for organizing work into manageable portions and for tracking accomplishment of objectives (Cook, 2020). They may be utilized to prioritize things that need to be accomplished as well as plan out chores for the coming day, week, or month. The usage of calendars was another resource covered in class. Schedules are useful to establish deadline and reminder for tasks that must be performed as well as to schedule how to utilize time with an additional visual approach. Calendars can be used to schedule lengthy tasks and give a general idea of when they will be finished.</w:t>
      </w:r>
      <w:r w:rsidRPr="002F4033">
        <w:rPr>
          <w:rStyle w:val="eop"/>
          <w:rFonts w:ascii="Times New Roman" w:hAnsi="Times New Roman" w:cs="Times New Roman"/>
          <w:sz w:val="24"/>
          <w:szCs w:val="24"/>
        </w:rPr>
        <w:t> </w:t>
      </w:r>
    </w:p>
    <w:p w:rsidR="00E865CB" w:rsidRPr="002F4033" w:rsidRDefault="00E865CB" w:rsidP="002F4033">
      <w:pPr>
        <w:pStyle w:val="Heading1"/>
        <w:spacing w:before="120" w:line="240" w:lineRule="auto"/>
        <w:rPr>
          <w:rFonts w:ascii="Times New Roman" w:hAnsi="Times New Roman" w:cs="Times New Roman"/>
          <w:color w:val="auto"/>
          <w:sz w:val="24"/>
          <w:szCs w:val="24"/>
        </w:rPr>
      </w:pPr>
      <w:bookmarkStart w:id="2" w:name="_Toc130368926"/>
      <w:r w:rsidRPr="002F4033">
        <w:rPr>
          <w:rStyle w:val="normaltextrun"/>
          <w:rFonts w:ascii="Times New Roman" w:hAnsi="Times New Roman" w:cs="Times New Roman"/>
          <w:bCs w:val="0"/>
          <w:color w:val="auto"/>
          <w:sz w:val="24"/>
          <w:szCs w:val="24"/>
        </w:rPr>
        <w:t>Research and Reading</w:t>
      </w:r>
      <w:bookmarkEnd w:id="2"/>
      <w:r w:rsidRPr="002F4033">
        <w:rPr>
          <w:rStyle w:val="eop"/>
          <w:rFonts w:ascii="Times New Roman" w:hAnsi="Times New Roman" w:cs="Times New Roman"/>
          <w:color w:val="auto"/>
          <w:sz w:val="24"/>
          <w:szCs w:val="24"/>
        </w:rPr>
        <w:t> </w:t>
      </w:r>
    </w:p>
    <w:p w:rsidR="00E865CB" w:rsidRPr="002F4033" w:rsidRDefault="00E865CB" w:rsidP="002F4033">
      <w:pPr>
        <w:spacing w:line="360" w:lineRule="auto"/>
        <w:jc w:val="both"/>
        <w:rPr>
          <w:rFonts w:ascii="Times New Roman" w:hAnsi="Times New Roman" w:cs="Times New Roman"/>
          <w:sz w:val="24"/>
          <w:szCs w:val="24"/>
        </w:rPr>
      </w:pPr>
      <w:r w:rsidRPr="002F4033">
        <w:rPr>
          <w:rStyle w:val="normaltextrun"/>
          <w:rFonts w:ascii="Times New Roman" w:hAnsi="Times New Roman" w:cs="Times New Roman"/>
          <w:sz w:val="24"/>
          <w:szCs w:val="24"/>
        </w:rPr>
        <w:t>The usage of automatic reminders and the Pomodoro Technique are following two-time management strategies that can be discovered through reading and research. For chores that must be finished at specified times, computerized reminders can be helpful and guarantee that duties are not neglected (Ellis, 2020). The Pomodoro Method is a method for organizing work into manageable chunks of time that can help you stay focused and minimize interruptions. Both academics and businessmen need to be adept at time management.</w:t>
      </w:r>
      <w:r w:rsidRPr="002F4033">
        <w:rPr>
          <w:rStyle w:val="eop"/>
          <w:rFonts w:ascii="Times New Roman" w:hAnsi="Times New Roman" w:cs="Times New Roman"/>
          <w:sz w:val="24"/>
          <w:szCs w:val="24"/>
        </w:rPr>
        <w:t> </w:t>
      </w:r>
    </w:p>
    <w:p w:rsidR="00E865CB" w:rsidRPr="002F4033" w:rsidRDefault="00E865CB" w:rsidP="002F4033">
      <w:pPr>
        <w:pStyle w:val="Heading1"/>
        <w:spacing w:before="120" w:line="240" w:lineRule="auto"/>
        <w:rPr>
          <w:rFonts w:ascii="Times New Roman" w:hAnsi="Times New Roman" w:cs="Times New Roman"/>
          <w:color w:val="auto"/>
          <w:sz w:val="24"/>
          <w:szCs w:val="24"/>
        </w:rPr>
      </w:pPr>
      <w:bookmarkStart w:id="3" w:name="_Toc130368927"/>
      <w:r w:rsidRPr="002F4033">
        <w:rPr>
          <w:rStyle w:val="normaltextrun"/>
          <w:rFonts w:ascii="Times New Roman" w:hAnsi="Times New Roman" w:cs="Times New Roman"/>
          <w:color w:val="auto"/>
          <w:sz w:val="24"/>
          <w:szCs w:val="24"/>
        </w:rPr>
        <w:t>Why is time management important to students?</w:t>
      </w:r>
      <w:bookmarkEnd w:id="3"/>
      <w:r w:rsidRPr="002F4033">
        <w:rPr>
          <w:rStyle w:val="eop"/>
          <w:rFonts w:ascii="Times New Roman" w:hAnsi="Times New Roman" w:cs="Times New Roman"/>
          <w:color w:val="auto"/>
          <w:sz w:val="24"/>
          <w:szCs w:val="24"/>
        </w:rPr>
        <w:t> </w:t>
      </w:r>
    </w:p>
    <w:p w:rsidR="00E865CB" w:rsidRPr="002F4033" w:rsidRDefault="00E865CB" w:rsidP="002F4033">
      <w:pPr>
        <w:spacing w:line="360" w:lineRule="auto"/>
        <w:jc w:val="both"/>
        <w:rPr>
          <w:rFonts w:ascii="Times New Roman" w:hAnsi="Times New Roman" w:cs="Times New Roman"/>
          <w:sz w:val="24"/>
          <w:szCs w:val="24"/>
        </w:rPr>
      </w:pPr>
      <w:r w:rsidRPr="002F4033">
        <w:rPr>
          <w:rStyle w:val="normaltextrun"/>
          <w:rFonts w:ascii="Times New Roman" w:hAnsi="Times New Roman" w:cs="Times New Roman"/>
          <w:sz w:val="24"/>
          <w:szCs w:val="24"/>
        </w:rPr>
        <w:t>Students should have good time management skills since they can use them to succeed academically. This involves attending classes, studying for tests, and fulfilling assignment due dates. Students who are adept at managing their time well can also get the most of their recreational time by engaging in leisure pursuits, extracurricular activities, and other interests.</w:t>
      </w:r>
      <w:r w:rsidRPr="002F4033">
        <w:rPr>
          <w:rStyle w:val="eop"/>
          <w:rFonts w:ascii="Times New Roman" w:hAnsi="Times New Roman" w:cs="Times New Roman"/>
          <w:sz w:val="24"/>
          <w:szCs w:val="24"/>
        </w:rPr>
        <w:t> </w:t>
      </w:r>
    </w:p>
    <w:p w:rsidR="00E865CB" w:rsidRPr="002F4033" w:rsidRDefault="00E865CB" w:rsidP="002F4033">
      <w:pPr>
        <w:pStyle w:val="Heading1"/>
        <w:spacing w:before="120" w:line="240" w:lineRule="auto"/>
        <w:rPr>
          <w:rFonts w:ascii="Times New Roman" w:hAnsi="Times New Roman" w:cs="Times New Roman"/>
          <w:color w:val="auto"/>
          <w:sz w:val="24"/>
          <w:szCs w:val="24"/>
        </w:rPr>
      </w:pPr>
      <w:bookmarkStart w:id="4" w:name="_Toc130368928"/>
      <w:r w:rsidRPr="002F4033">
        <w:rPr>
          <w:rStyle w:val="normaltextrun"/>
          <w:rFonts w:ascii="Times New Roman" w:hAnsi="Times New Roman" w:cs="Times New Roman"/>
          <w:color w:val="auto"/>
          <w:sz w:val="24"/>
          <w:szCs w:val="24"/>
        </w:rPr>
        <w:lastRenderedPageBreak/>
        <w:t>Why is attention management crucial for those in business?</w:t>
      </w:r>
      <w:bookmarkEnd w:id="4"/>
      <w:r w:rsidRPr="002F4033">
        <w:rPr>
          <w:rStyle w:val="eop"/>
          <w:rFonts w:ascii="Times New Roman" w:hAnsi="Times New Roman" w:cs="Times New Roman"/>
          <w:color w:val="auto"/>
          <w:sz w:val="24"/>
          <w:szCs w:val="24"/>
        </w:rPr>
        <w:t> </w:t>
      </w:r>
    </w:p>
    <w:p w:rsidR="00E865CB" w:rsidRPr="002F4033" w:rsidRDefault="00E865CB" w:rsidP="002F4033">
      <w:pPr>
        <w:spacing w:line="360" w:lineRule="auto"/>
        <w:jc w:val="both"/>
        <w:rPr>
          <w:rFonts w:ascii="Times New Roman" w:hAnsi="Times New Roman" w:cs="Times New Roman"/>
          <w:sz w:val="24"/>
          <w:szCs w:val="24"/>
        </w:rPr>
      </w:pPr>
      <w:r w:rsidRPr="002F4033">
        <w:rPr>
          <w:rStyle w:val="normaltextrun"/>
          <w:rFonts w:ascii="Times New Roman" w:hAnsi="Times New Roman" w:cs="Times New Roman"/>
          <w:sz w:val="24"/>
          <w:szCs w:val="24"/>
        </w:rPr>
        <w:t>For those in business, time management is equally crucial. It can assist professionals in effectively managing their workload, setting priorities, planning their calendars, and staying on top of their work. By making sure that projects are finished on time, efficient scheduling also helps professionals control their stress levels.</w:t>
      </w:r>
      <w:r w:rsidRPr="002F4033">
        <w:rPr>
          <w:rStyle w:val="eop"/>
          <w:rFonts w:ascii="Times New Roman" w:hAnsi="Times New Roman" w:cs="Times New Roman"/>
          <w:sz w:val="24"/>
          <w:szCs w:val="24"/>
        </w:rPr>
        <w:t> </w:t>
      </w:r>
    </w:p>
    <w:p w:rsidR="00E865CB" w:rsidRPr="002F4033" w:rsidRDefault="00E865CB" w:rsidP="002F4033">
      <w:pPr>
        <w:pStyle w:val="Heading1"/>
        <w:spacing w:before="120" w:line="240" w:lineRule="auto"/>
        <w:rPr>
          <w:rFonts w:ascii="Times New Roman" w:hAnsi="Times New Roman" w:cs="Times New Roman"/>
          <w:color w:val="auto"/>
          <w:sz w:val="24"/>
          <w:szCs w:val="24"/>
        </w:rPr>
      </w:pPr>
      <w:bookmarkStart w:id="5" w:name="_Toc130368929"/>
      <w:r w:rsidRPr="002F4033">
        <w:rPr>
          <w:rStyle w:val="normaltextrun"/>
          <w:rFonts w:ascii="Times New Roman" w:hAnsi="Times New Roman" w:cs="Times New Roman"/>
          <w:color w:val="auto"/>
          <w:sz w:val="24"/>
          <w:szCs w:val="24"/>
        </w:rPr>
        <w:t>How can pupils develop their capacity for time management?</w:t>
      </w:r>
      <w:bookmarkEnd w:id="5"/>
      <w:r w:rsidRPr="002F4033">
        <w:rPr>
          <w:rStyle w:val="eop"/>
          <w:rFonts w:ascii="Times New Roman" w:hAnsi="Times New Roman" w:cs="Times New Roman"/>
          <w:color w:val="auto"/>
          <w:sz w:val="24"/>
          <w:szCs w:val="24"/>
        </w:rPr>
        <w:t> </w:t>
      </w:r>
    </w:p>
    <w:p w:rsidR="00E865CB" w:rsidRPr="00970DDF" w:rsidRDefault="00E865CB" w:rsidP="00970DDF">
      <w:pPr>
        <w:pStyle w:val="paragraph"/>
        <w:numPr>
          <w:ilvl w:val="0"/>
          <w:numId w:val="1"/>
        </w:numPr>
        <w:spacing w:line="360" w:lineRule="auto"/>
        <w:textAlignment w:val="baseline"/>
        <w:rPr>
          <w:lang w:val="en-GB"/>
        </w:rPr>
      </w:pPr>
      <w:r w:rsidRPr="00970DDF">
        <w:rPr>
          <w:rStyle w:val="normaltextrun"/>
          <w:lang w:val="en-GB"/>
        </w:rPr>
        <w:t>Students can use a variety of techniques to develop their time management abilities.</w:t>
      </w:r>
      <w:r w:rsidRPr="00970DDF">
        <w:rPr>
          <w:rStyle w:val="eop"/>
          <w:lang w:val="en-GB"/>
        </w:rPr>
        <w:t> </w:t>
      </w:r>
    </w:p>
    <w:p w:rsidR="00E865CB" w:rsidRPr="00970DDF" w:rsidRDefault="00E865CB" w:rsidP="00970DDF">
      <w:pPr>
        <w:pStyle w:val="paragraph"/>
        <w:numPr>
          <w:ilvl w:val="0"/>
          <w:numId w:val="1"/>
        </w:numPr>
        <w:spacing w:line="360" w:lineRule="auto"/>
        <w:textAlignment w:val="baseline"/>
        <w:rPr>
          <w:lang w:val="en-GB"/>
        </w:rPr>
      </w:pPr>
      <w:r w:rsidRPr="00970DDF">
        <w:rPr>
          <w:rStyle w:val="normaltextrun"/>
          <w:lang w:val="en-GB"/>
        </w:rPr>
        <w:t>Establish goals: Students ought to establish attainable goals and develop a strategy for achieving them.</w:t>
      </w:r>
      <w:r w:rsidRPr="00970DDF">
        <w:rPr>
          <w:rStyle w:val="eop"/>
          <w:lang w:val="en-GB"/>
        </w:rPr>
        <w:t> </w:t>
      </w:r>
    </w:p>
    <w:p w:rsidR="00E865CB" w:rsidRPr="00970DDF" w:rsidRDefault="00E865CB" w:rsidP="00970DDF">
      <w:pPr>
        <w:pStyle w:val="paragraph"/>
        <w:numPr>
          <w:ilvl w:val="0"/>
          <w:numId w:val="1"/>
        </w:numPr>
        <w:spacing w:line="360" w:lineRule="auto"/>
        <w:textAlignment w:val="baseline"/>
        <w:rPr>
          <w:lang w:val="en-GB"/>
        </w:rPr>
      </w:pPr>
      <w:r w:rsidRPr="00970DDF">
        <w:rPr>
          <w:rStyle w:val="normaltextrun"/>
          <w:lang w:val="en-GB"/>
        </w:rPr>
        <w:t>Set task priorities: Students should order their assignments in order of significance and urgency.</w:t>
      </w:r>
      <w:r w:rsidRPr="00970DDF">
        <w:rPr>
          <w:rStyle w:val="eop"/>
          <w:lang w:val="en-GB"/>
        </w:rPr>
        <w:t> </w:t>
      </w:r>
    </w:p>
    <w:p w:rsidR="00E865CB" w:rsidRPr="00970DDF" w:rsidRDefault="00E865CB" w:rsidP="00970DDF">
      <w:pPr>
        <w:pStyle w:val="paragraph"/>
        <w:numPr>
          <w:ilvl w:val="0"/>
          <w:numId w:val="1"/>
        </w:numPr>
        <w:spacing w:line="360" w:lineRule="auto"/>
        <w:textAlignment w:val="baseline"/>
        <w:rPr>
          <w:lang w:val="en-GB"/>
        </w:rPr>
      </w:pPr>
      <w:r w:rsidRPr="00970DDF">
        <w:rPr>
          <w:rStyle w:val="normaltextrun"/>
          <w:lang w:val="en-GB"/>
        </w:rPr>
        <w:t>Create a routine: Learners should create a regular schedule and follow it. This can ensure that chores are finished on schedule.</w:t>
      </w:r>
      <w:r w:rsidRPr="00970DDF">
        <w:rPr>
          <w:rStyle w:val="eop"/>
          <w:lang w:val="en-GB"/>
        </w:rPr>
        <w:t> </w:t>
      </w:r>
    </w:p>
    <w:p w:rsidR="00E865CB" w:rsidRPr="00970DDF" w:rsidRDefault="00E865CB" w:rsidP="00970DDF">
      <w:pPr>
        <w:pStyle w:val="paragraph"/>
        <w:numPr>
          <w:ilvl w:val="0"/>
          <w:numId w:val="1"/>
        </w:numPr>
        <w:spacing w:line="360" w:lineRule="auto"/>
        <w:textAlignment w:val="baseline"/>
        <w:rPr>
          <w:lang w:val="en-GB"/>
        </w:rPr>
      </w:pPr>
      <w:r w:rsidRPr="00970DDF">
        <w:rPr>
          <w:rStyle w:val="normaltextrun"/>
          <w:lang w:val="en-GB"/>
        </w:rPr>
        <w:t>Make use of a calendar: Learners should utilize a calendar to remember deadlines and significant events.</w:t>
      </w:r>
      <w:r w:rsidRPr="00970DDF">
        <w:rPr>
          <w:rStyle w:val="eop"/>
          <w:lang w:val="en-GB"/>
        </w:rPr>
        <w:t> </w:t>
      </w:r>
    </w:p>
    <w:p w:rsidR="00E865CB" w:rsidRPr="00970DDF" w:rsidRDefault="00E865CB" w:rsidP="00970DDF">
      <w:pPr>
        <w:pStyle w:val="paragraph"/>
        <w:numPr>
          <w:ilvl w:val="0"/>
          <w:numId w:val="1"/>
        </w:numPr>
        <w:spacing w:line="360" w:lineRule="auto"/>
        <w:textAlignment w:val="baseline"/>
        <w:rPr>
          <w:lang w:val="en-GB"/>
        </w:rPr>
      </w:pPr>
      <w:r w:rsidRPr="00970DDF">
        <w:rPr>
          <w:rStyle w:val="normaltextrun"/>
          <w:lang w:val="en-GB"/>
        </w:rPr>
        <w:t>Prevent procrastination: Pupils should steer clear of procrastination and concentrate on finishing assignments as soon as they can.</w:t>
      </w:r>
      <w:r w:rsidRPr="00970DDF">
        <w:rPr>
          <w:rStyle w:val="eop"/>
          <w:lang w:val="en-GB"/>
        </w:rPr>
        <w:t> </w:t>
      </w:r>
    </w:p>
    <w:p w:rsidR="00E865CB" w:rsidRPr="002F4033" w:rsidRDefault="00E865CB" w:rsidP="002F4033">
      <w:pPr>
        <w:pStyle w:val="Heading1"/>
        <w:spacing w:before="120" w:line="240" w:lineRule="auto"/>
        <w:rPr>
          <w:rFonts w:ascii="Times New Roman" w:hAnsi="Times New Roman" w:cs="Times New Roman"/>
          <w:color w:val="auto"/>
          <w:sz w:val="24"/>
          <w:szCs w:val="24"/>
        </w:rPr>
      </w:pPr>
      <w:bookmarkStart w:id="6" w:name="_Toc130368930"/>
      <w:r w:rsidRPr="002F4033">
        <w:rPr>
          <w:rStyle w:val="normaltextrun"/>
          <w:rFonts w:ascii="Times New Roman" w:hAnsi="Times New Roman" w:cs="Times New Roman"/>
          <w:color w:val="auto"/>
          <w:sz w:val="24"/>
          <w:szCs w:val="24"/>
        </w:rPr>
        <w:t>How students can improve their time management skills</w:t>
      </w:r>
      <w:bookmarkEnd w:id="6"/>
      <w:r w:rsidRPr="002F4033">
        <w:rPr>
          <w:rStyle w:val="eop"/>
          <w:rFonts w:ascii="Times New Roman" w:hAnsi="Times New Roman" w:cs="Times New Roman"/>
          <w:color w:val="auto"/>
          <w:sz w:val="24"/>
          <w:szCs w:val="24"/>
        </w:rPr>
        <w:t> </w:t>
      </w:r>
    </w:p>
    <w:p w:rsidR="00970DDF" w:rsidRPr="002F4033" w:rsidRDefault="00E865CB" w:rsidP="002F4033">
      <w:pPr>
        <w:spacing w:line="360" w:lineRule="auto"/>
        <w:jc w:val="both"/>
        <w:rPr>
          <w:rFonts w:ascii="Times New Roman" w:hAnsi="Times New Roman" w:cs="Times New Roman"/>
          <w:sz w:val="24"/>
          <w:szCs w:val="24"/>
        </w:rPr>
      </w:pPr>
      <w:r w:rsidRPr="002F4033">
        <w:rPr>
          <w:rStyle w:val="normaltextrun"/>
          <w:rFonts w:ascii="Times New Roman" w:hAnsi="Times New Roman" w:cs="Times New Roman"/>
          <w:sz w:val="24"/>
          <w:szCs w:val="24"/>
        </w:rPr>
        <w:t>Developing a plan and establishing goals is the first step in strengthening time management abilities. Creating a to-do schedule and establishing deadlines for chores will help with this. This makes projects more doable by dividing them into smaller, more manageable pieces. Also, it promotes achievement and progress monitoring (Adams and Blair, 2019). It's critical to maintain discipline and attention in to handle time successfully. Procrastination and distractions like monitoring social media or streaming video games should be avoided by students. They frequently result in lost time that might have been spent to accomplish goals.</w:t>
      </w:r>
      <w:r w:rsidRPr="002F4033">
        <w:rPr>
          <w:rStyle w:val="eop"/>
          <w:rFonts w:ascii="Times New Roman" w:hAnsi="Times New Roman" w:cs="Times New Roman"/>
          <w:sz w:val="24"/>
          <w:szCs w:val="24"/>
        </w:rPr>
        <w:t> </w:t>
      </w:r>
      <w:r w:rsidR="00970DDF" w:rsidRPr="002F4033">
        <w:rPr>
          <w:rFonts w:ascii="Times New Roman" w:hAnsi="Times New Roman" w:cs="Times New Roman"/>
          <w:sz w:val="24"/>
          <w:szCs w:val="24"/>
        </w:rPr>
        <w:t>The following tactics can be used to assist pupils in strengthening their time management abilities:</w:t>
      </w:r>
    </w:p>
    <w:p w:rsidR="00970DDF" w:rsidRPr="00970DDF" w:rsidRDefault="00970DDF" w:rsidP="00970DDF">
      <w:pPr>
        <w:pStyle w:val="paragraph"/>
        <w:numPr>
          <w:ilvl w:val="0"/>
          <w:numId w:val="3"/>
        </w:numPr>
        <w:spacing w:line="360" w:lineRule="auto"/>
        <w:textAlignment w:val="baseline"/>
        <w:rPr>
          <w:lang w:val="en-GB"/>
        </w:rPr>
      </w:pPr>
      <w:r w:rsidRPr="00970DDF">
        <w:rPr>
          <w:lang w:val="en-GB"/>
        </w:rPr>
        <w:t>Create a plan: First, decide what must be completed and when. Depending on the workload, this can be done either weekly or daily. Setting realistic goals and assigning projects a priority order can help you finish everything on time.</w:t>
      </w:r>
    </w:p>
    <w:p w:rsidR="00970DDF" w:rsidRPr="00970DDF" w:rsidRDefault="00970DDF" w:rsidP="00970DDF">
      <w:pPr>
        <w:pStyle w:val="paragraph"/>
        <w:numPr>
          <w:ilvl w:val="0"/>
          <w:numId w:val="3"/>
        </w:numPr>
        <w:spacing w:line="360" w:lineRule="auto"/>
        <w:textAlignment w:val="baseline"/>
        <w:rPr>
          <w:lang w:val="en-GB"/>
        </w:rPr>
      </w:pPr>
      <w:r w:rsidRPr="00970DDF">
        <w:rPr>
          <w:lang w:val="en-GB"/>
        </w:rPr>
        <w:lastRenderedPageBreak/>
        <w:t>Maintain organization: It's crucial to keep track of projects, due dates, and key dates. Learners can use an electronic or publication diary to organize their planning and keep everything in one place.</w:t>
      </w:r>
    </w:p>
    <w:p w:rsidR="00970DDF" w:rsidRPr="00970DDF" w:rsidRDefault="00970DDF" w:rsidP="00970DDF">
      <w:pPr>
        <w:pStyle w:val="paragraph"/>
        <w:numPr>
          <w:ilvl w:val="0"/>
          <w:numId w:val="3"/>
        </w:numPr>
        <w:spacing w:line="360" w:lineRule="auto"/>
        <w:textAlignment w:val="baseline"/>
        <w:rPr>
          <w:lang w:val="en-GB"/>
        </w:rPr>
      </w:pPr>
      <w:r w:rsidRPr="00970DDF">
        <w:rPr>
          <w:lang w:val="en-GB"/>
        </w:rPr>
        <w:t>Take frequent pauses: It's important to take frequent breaks from studying to avoid burnout. Every hour, a brief pause will enable you to improve</w:t>
      </w:r>
    </w:p>
    <w:p w:rsidR="00970DDF" w:rsidRPr="00970DDF" w:rsidRDefault="00970DDF" w:rsidP="00970DDF">
      <w:pPr>
        <w:pStyle w:val="paragraph"/>
        <w:numPr>
          <w:ilvl w:val="0"/>
          <w:numId w:val="3"/>
        </w:numPr>
        <w:spacing w:line="360" w:lineRule="auto"/>
        <w:textAlignment w:val="baseline"/>
        <w:rPr>
          <w:lang w:val="en-GB"/>
        </w:rPr>
      </w:pPr>
      <w:r w:rsidRPr="00970DDF">
        <w:rPr>
          <w:lang w:val="en-GB"/>
        </w:rPr>
        <w:t>Delegate: It's crucial to delegate if a project is too big for one individual to do alone. This can entail enlisting the assistance of friends, family, or tutors.</w:t>
      </w:r>
    </w:p>
    <w:p w:rsidR="00970DDF" w:rsidRPr="00970DDF" w:rsidRDefault="00970DDF" w:rsidP="00970DDF">
      <w:pPr>
        <w:pStyle w:val="paragraph"/>
        <w:numPr>
          <w:ilvl w:val="0"/>
          <w:numId w:val="3"/>
        </w:numPr>
        <w:spacing w:line="360" w:lineRule="auto"/>
        <w:textAlignment w:val="baseline"/>
        <w:rPr>
          <w:lang w:val="en-GB"/>
        </w:rPr>
      </w:pPr>
      <w:r w:rsidRPr="00970DDF">
        <w:rPr>
          <w:lang w:val="en-GB"/>
        </w:rPr>
        <w:t>Treat yourself: It's crucial to treat yourself to a break after activities are finished. You can accomplish this by taking a walk, devouring a good book, or partaking in a pastime.</w:t>
      </w:r>
    </w:p>
    <w:p w:rsidR="00970DDF" w:rsidRPr="00970DDF" w:rsidRDefault="00970DDF" w:rsidP="00970DDF">
      <w:pPr>
        <w:pStyle w:val="paragraph"/>
        <w:numPr>
          <w:ilvl w:val="0"/>
          <w:numId w:val="3"/>
        </w:numPr>
        <w:spacing w:line="360" w:lineRule="auto"/>
        <w:textAlignment w:val="baseline"/>
        <w:rPr>
          <w:lang w:val="en-GB"/>
        </w:rPr>
      </w:pPr>
      <w:r w:rsidRPr="00970DDF">
        <w:rPr>
          <w:lang w:val="en-GB"/>
        </w:rPr>
        <w:t>Students can develop greater abilities to manage time and have more balanced lives by using the tactics listed here. Students may successfully manage their schoolwork and have a good time while they are at school with the right strategy.</w:t>
      </w:r>
    </w:p>
    <w:p w:rsidR="00E865CB" w:rsidRPr="002F4033" w:rsidRDefault="00E865CB" w:rsidP="002F4033">
      <w:pPr>
        <w:pStyle w:val="Heading1"/>
        <w:spacing w:before="120" w:line="240" w:lineRule="auto"/>
        <w:rPr>
          <w:rFonts w:ascii="Times New Roman" w:hAnsi="Times New Roman" w:cs="Times New Roman"/>
          <w:color w:val="auto"/>
          <w:sz w:val="24"/>
          <w:szCs w:val="24"/>
        </w:rPr>
      </w:pPr>
      <w:bookmarkStart w:id="7" w:name="_Toc130368931"/>
      <w:r w:rsidRPr="002F4033">
        <w:rPr>
          <w:rStyle w:val="normaltextrun"/>
          <w:rFonts w:ascii="Times New Roman" w:hAnsi="Times New Roman" w:cs="Times New Roman"/>
          <w:color w:val="auto"/>
          <w:sz w:val="24"/>
          <w:szCs w:val="24"/>
        </w:rPr>
        <w:t>Recommendations</w:t>
      </w:r>
      <w:bookmarkEnd w:id="7"/>
      <w:r w:rsidRPr="002F4033">
        <w:rPr>
          <w:rStyle w:val="eop"/>
          <w:rFonts w:ascii="Times New Roman" w:hAnsi="Times New Roman" w:cs="Times New Roman"/>
          <w:color w:val="auto"/>
          <w:sz w:val="24"/>
          <w:szCs w:val="24"/>
        </w:rPr>
        <w:t> </w:t>
      </w:r>
    </w:p>
    <w:p w:rsidR="00970DDF" w:rsidRPr="002F4033" w:rsidRDefault="00E865CB" w:rsidP="002F4033">
      <w:pPr>
        <w:spacing w:line="360" w:lineRule="auto"/>
        <w:jc w:val="both"/>
        <w:rPr>
          <w:rStyle w:val="normaltextrun"/>
          <w:rFonts w:ascii="Times New Roman" w:hAnsi="Times New Roman" w:cs="Times New Roman"/>
          <w:sz w:val="24"/>
          <w:szCs w:val="24"/>
        </w:rPr>
      </w:pPr>
      <w:r w:rsidRPr="002F4033">
        <w:rPr>
          <w:rStyle w:val="normaltextrun"/>
          <w:rFonts w:ascii="Times New Roman" w:hAnsi="Times New Roman" w:cs="Times New Roman"/>
          <w:sz w:val="24"/>
          <w:szCs w:val="24"/>
        </w:rPr>
        <w:t xml:space="preserve">Professionals in business require the ability to manage their time effectively. Also, a lot of </w:t>
      </w:r>
      <w:proofErr w:type="spellStart"/>
      <w:r w:rsidRPr="002F4033">
        <w:rPr>
          <w:rStyle w:val="normaltextrun"/>
          <w:rFonts w:ascii="Times New Roman" w:hAnsi="Times New Roman" w:cs="Times New Roman"/>
          <w:sz w:val="24"/>
          <w:szCs w:val="24"/>
        </w:rPr>
        <w:t>CertHEBusiness</w:t>
      </w:r>
      <w:proofErr w:type="spellEnd"/>
      <w:r w:rsidRPr="002F4033">
        <w:rPr>
          <w:rStyle w:val="normaltextrun"/>
          <w:rFonts w:ascii="Times New Roman" w:hAnsi="Times New Roman" w:cs="Times New Roman"/>
          <w:sz w:val="24"/>
          <w:szCs w:val="24"/>
        </w:rPr>
        <w:t xml:space="preserve"> students have trouble with it. The following suggestions are made to assist these pupils in strengthening their time management abilities (Ahmad </w:t>
      </w:r>
      <w:proofErr w:type="spellStart"/>
      <w:r w:rsidRPr="002F4033">
        <w:rPr>
          <w:rStyle w:val="normaltextrun"/>
          <w:rFonts w:ascii="Times New Roman" w:hAnsi="Times New Roman" w:cs="Times New Roman"/>
          <w:sz w:val="24"/>
          <w:szCs w:val="24"/>
        </w:rPr>
        <w:t>Uzir</w:t>
      </w:r>
      <w:proofErr w:type="spellEnd"/>
      <w:r w:rsidRPr="002F4033">
        <w:rPr>
          <w:rStyle w:val="normaltextrun"/>
          <w:rFonts w:ascii="Times New Roman" w:hAnsi="Times New Roman" w:cs="Times New Roman"/>
          <w:sz w:val="24"/>
          <w:szCs w:val="24"/>
        </w:rPr>
        <w:t xml:space="preserve"> et al., 2019). Students should first draft a study plan. They may establish a precise schedule for their studies with this, and the structure it offers will keep them focused and organized. The schedule should specify deadlines for finishing worksheets and studying for tests. Second, to be organized and on track with their studies, learners ought to utilize a calendar or scheduled tool. To avoid forgetting anything, scheduling tools can be used to establish appointments and notifications for forthcoming chores. Fourth, they should regularly take breaks from studying. Breaks can help students stay focused by reviving their minds. Pupils should figure out how to lessen distractions. This can involve setting a time restriction on social media, disabling notifications, and cutting back on other hobbies that can interfere with study time. Students enrolled in </w:t>
      </w:r>
      <w:proofErr w:type="spellStart"/>
      <w:r w:rsidRPr="002F4033">
        <w:rPr>
          <w:rStyle w:val="normaltextrun"/>
          <w:rFonts w:ascii="Times New Roman" w:hAnsi="Times New Roman" w:cs="Times New Roman"/>
          <w:sz w:val="24"/>
          <w:szCs w:val="24"/>
        </w:rPr>
        <w:t>CertHEBusiness</w:t>
      </w:r>
      <w:proofErr w:type="spellEnd"/>
      <w:r w:rsidRPr="002F4033">
        <w:rPr>
          <w:rStyle w:val="normaltextrun"/>
          <w:rFonts w:ascii="Times New Roman" w:hAnsi="Times New Roman" w:cs="Times New Roman"/>
          <w:sz w:val="24"/>
          <w:szCs w:val="24"/>
        </w:rPr>
        <w:t xml:space="preserve"> can become more time-efficient and more prepared for their coursework by adhering to these suggestions.</w:t>
      </w:r>
    </w:p>
    <w:p w:rsidR="002F4033" w:rsidRPr="002F4033" w:rsidRDefault="00E865CB" w:rsidP="002F4033">
      <w:pPr>
        <w:pStyle w:val="Heading1"/>
        <w:spacing w:before="120" w:line="240" w:lineRule="auto"/>
        <w:rPr>
          <w:rStyle w:val="eop"/>
          <w:rFonts w:ascii="Times New Roman" w:hAnsi="Times New Roman" w:cs="Times New Roman"/>
          <w:color w:val="auto"/>
          <w:sz w:val="24"/>
          <w:szCs w:val="24"/>
        </w:rPr>
      </w:pPr>
      <w:r w:rsidRPr="002F4033">
        <w:rPr>
          <w:rStyle w:val="eop"/>
          <w:rFonts w:ascii="Times New Roman" w:hAnsi="Times New Roman" w:cs="Times New Roman"/>
          <w:color w:val="auto"/>
          <w:sz w:val="24"/>
          <w:szCs w:val="24"/>
        </w:rPr>
        <w:t> </w:t>
      </w:r>
    </w:p>
    <w:p w:rsidR="002F4033" w:rsidRPr="002F4033" w:rsidRDefault="002F4033" w:rsidP="002F4033">
      <w:pPr>
        <w:spacing w:line="360" w:lineRule="auto"/>
        <w:jc w:val="both"/>
        <w:rPr>
          <w:rStyle w:val="eop"/>
          <w:rFonts w:ascii="Times New Roman" w:eastAsiaTheme="majorEastAsia" w:hAnsi="Times New Roman" w:cs="Times New Roman"/>
          <w:b/>
          <w:bCs/>
          <w:sz w:val="24"/>
          <w:szCs w:val="24"/>
        </w:rPr>
      </w:pPr>
      <w:r w:rsidRPr="002F4033">
        <w:rPr>
          <w:rStyle w:val="eop"/>
          <w:rFonts w:ascii="Times New Roman" w:hAnsi="Times New Roman" w:cs="Times New Roman"/>
          <w:sz w:val="24"/>
          <w:szCs w:val="24"/>
        </w:rPr>
        <w:br w:type="page"/>
      </w:r>
    </w:p>
    <w:p w:rsidR="00970DDF" w:rsidRPr="002F4033" w:rsidRDefault="00E865CB" w:rsidP="002F4033">
      <w:pPr>
        <w:pStyle w:val="Heading1"/>
        <w:spacing w:before="120" w:line="240" w:lineRule="auto"/>
        <w:rPr>
          <w:rFonts w:ascii="Times New Roman" w:hAnsi="Times New Roman" w:cs="Times New Roman"/>
          <w:color w:val="auto"/>
          <w:sz w:val="24"/>
          <w:szCs w:val="24"/>
        </w:rPr>
      </w:pPr>
      <w:bookmarkStart w:id="8" w:name="_Toc130368932"/>
      <w:r w:rsidRPr="002F4033">
        <w:rPr>
          <w:rStyle w:val="normaltextrun"/>
          <w:rFonts w:ascii="Times New Roman" w:hAnsi="Times New Roman" w:cs="Times New Roman"/>
          <w:bCs w:val="0"/>
          <w:color w:val="auto"/>
          <w:sz w:val="24"/>
          <w:szCs w:val="24"/>
        </w:rPr>
        <w:lastRenderedPageBreak/>
        <w:t>References</w:t>
      </w:r>
      <w:bookmarkEnd w:id="8"/>
      <w:r w:rsidRPr="002F4033">
        <w:rPr>
          <w:rStyle w:val="eop"/>
          <w:rFonts w:ascii="Times New Roman" w:hAnsi="Times New Roman" w:cs="Times New Roman"/>
          <w:color w:val="auto"/>
          <w:sz w:val="24"/>
          <w:szCs w:val="24"/>
        </w:rPr>
        <w:t> </w:t>
      </w:r>
    </w:p>
    <w:p w:rsidR="00970DDF" w:rsidRPr="00970DDF" w:rsidRDefault="00970DDF" w:rsidP="00970DDF">
      <w:pPr>
        <w:pStyle w:val="paragraph"/>
        <w:spacing w:before="0" w:beforeAutospacing="0" w:after="0" w:afterAutospacing="0" w:line="360" w:lineRule="auto"/>
        <w:ind w:left="720" w:hanging="720"/>
        <w:contextualSpacing/>
        <w:textAlignment w:val="baseline"/>
        <w:rPr>
          <w:lang w:val="en-GB"/>
        </w:rPr>
      </w:pPr>
      <w:r w:rsidRPr="00970DDF">
        <w:rPr>
          <w:rStyle w:val="normaltextrun"/>
          <w:lang w:val="en-GB"/>
        </w:rPr>
        <w:t>‌Cook, D. (2020). The freedom trap: digital nomads and the use of disciplining practices to manage work/leisure boundaries. </w:t>
      </w:r>
      <w:r w:rsidRPr="00970DDF">
        <w:rPr>
          <w:rStyle w:val="normaltextrun"/>
          <w:iCs/>
          <w:lang w:val="en-GB"/>
        </w:rPr>
        <w:t>Information Technology &amp; Tourism</w:t>
      </w:r>
      <w:r w:rsidRPr="00970DDF">
        <w:rPr>
          <w:rStyle w:val="normaltextrun"/>
          <w:lang w:val="en-GB"/>
        </w:rPr>
        <w:t xml:space="preserve">, [online] 22(3), pp.355–390. Available at: </w:t>
      </w:r>
      <w:hyperlink r:id="rId8" w:tgtFrame="_blank" w:history="1">
        <w:r w:rsidRPr="00970DDF">
          <w:rPr>
            <w:rStyle w:val="normaltextrun"/>
            <w:u w:val="single"/>
            <w:lang w:val="en-GB"/>
          </w:rPr>
          <w:t>https://link.springer.com/article/10.1007/s40558-020-00172-4</w:t>
        </w:r>
      </w:hyperlink>
      <w:r w:rsidRPr="00970DDF">
        <w:rPr>
          <w:rStyle w:val="normaltextrun"/>
          <w:lang w:val="en-GB"/>
        </w:rPr>
        <w:t xml:space="preserve"> [Accessed 21 Mar. 2023].</w:t>
      </w:r>
      <w:r w:rsidRPr="00970DDF">
        <w:rPr>
          <w:rStyle w:val="eop"/>
          <w:lang w:val="en-GB"/>
        </w:rPr>
        <w:t> </w:t>
      </w:r>
    </w:p>
    <w:p w:rsidR="00970DDF" w:rsidRPr="00970DDF" w:rsidRDefault="00970DDF" w:rsidP="00970DDF">
      <w:pPr>
        <w:pStyle w:val="paragraph"/>
        <w:spacing w:before="0" w:beforeAutospacing="0" w:after="0" w:afterAutospacing="0" w:line="360" w:lineRule="auto"/>
        <w:ind w:left="720" w:hanging="720"/>
        <w:contextualSpacing/>
        <w:textAlignment w:val="baseline"/>
        <w:rPr>
          <w:lang w:val="en-GB"/>
        </w:rPr>
      </w:pPr>
      <w:r w:rsidRPr="00970DDF">
        <w:rPr>
          <w:rStyle w:val="normaltextrun"/>
          <w:lang w:val="en-GB"/>
        </w:rPr>
        <w:t xml:space="preserve">Adams, R.V. and Blair, E. (2019). Impact of Time Management </w:t>
      </w:r>
      <w:proofErr w:type="spellStart"/>
      <w:r w:rsidRPr="00970DDF">
        <w:rPr>
          <w:rStyle w:val="normaltextrun"/>
          <w:lang w:val="en-GB"/>
        </w:rPr>
        <w:t>Behaviors</w:t>
      </w:r>
      <w:proofErr w:type="spellEnd"/>
      <w:r w:rsidRPr="00970DDF">
        <w:rPr>
          <w:rStyle w:val="normaltextrun"/>
          <w:lang w:val="en-GB"/>
        </w:rPr>
        <w:t xml:space="preserve"> on Undergraduate Engineering Students’ Performance. </w:t>
      </w:r>
      <w:r w:rsidRPr="00970DDF">
        <w:rPr>
          <w:rStyle w:val="normaltextrun"/>
          <w:iCs/>
          <w:lang w:val="en-GB"/>
        </w:rPr>
        <w:t>SAGE Open</w:t>
      </w:r>
      <w:r w:rsidRPr="00970DDF">
        <w:rPr>
          <w:rStyle w:val="normaltextrun"/>
          <w:lang w:val="en-GB"/>
        </w:rPr>
        <w:t xml:space="preserve">, [online] 9(1). Available at: </w:t>
      </w:r>
      <w:hyperlink r:id="rId9" w:tgtFrame="_blank" w:history="1">
        <w:r w:rsidRPr="00970DDF">
          <w:rPr>
            <w:rStyle w:val="normaltextrun"/>
            <w:u w:val="single"/>
            <w:lang w:val="en-GB"/>
          </w:rPr>
          <w:t>https://journals.sagepub.com/doi/full/10.1177/2158244018824506</w:t>
        </w:r>
      </w:hyperlink>
      <w:r w:rsidRPr="00970DDF">
        <w:rPr>
          <w:rStyle w:val="normaltextrun"/>
          <w:lang w:val="en-GB"/>
        </w:rPr>
        <w:t>.</w:t>
      </w:r>
      <w:r w:rsidRPr="00970DDF">
        <w:rPr>
          <w:rStyle w:val="eop"/>
          <w:lang w:val="en-GB"/>
        </w:rPr>
        <w:t> </w:t>
      </w:r>
    </w:p>
    <w:p w:rsidR="00970DDF" w:rsidRPr="00970DDF" w:rsidRDefault="00970DDF" w:rsidP="00970DDF">
      <w:pPr>
        <w:pStyle w:val="paragraph"/>
        <w:spacing w:before="0" w:beforeAutospacing="0" w:after="0" w:afterAutospacing="0" w:line="360" w:lineRule="auto"/>
        <w:ind w:left="720" w:hanging="720"/>
        <w:contextualSpacing/>
        <w:textAlignment w:val="baseline"/>
        <w:rPr>
          <w:lang w:val="en-GB"/>
        </w:rPr>
      </w:pPr>
      <w:r w:rsidRPr="00970DDF">
        <w:rPr>
          <w:rStyle w:val="normaltextrun"/>
          <w:lang w:val="en-GB"/>
        </w:rPr>
        <w:t xml:space="preserve">Ahmad </w:t>
      </w:r>
      <w:proofErr w:type="spellStart"/>
      <w:r w:rsidRPr="00970DDF">
        <w:rPr>
          <w:rStyle w:val="normaltextrun"/>
          <w:lang w:val="en-GB"/>
        </w:rPr>
        <w:t>Uzir</w:t>
      </w:r>
      <w:proofErr w:type="spellEnd"/>
      <w:r w:rsidRPr="00970DDF">
        <w:rPr>
          <w:rStyle w:val="normaltextrun"/>
          <w:lang w:val="en-GB"/>
        </w:rPr>
        <w:t xml:space="preserve">, N., </w:t>
      </w:r>
      <w:proofErr w:type="spellStart"/>
      <w:r w:rsidRPr="00970DDF">
        <w:rPr>
          <w:rStyle w:val="normaltextrun"/>
          <w:lang w:val="en-GB"/>
        </w:rPr>
        <w:t>Gašević</w:t>
      </w:r>
      <w:proofErr w:type="spellEnd"/>
      <w:r w:rsidRPr="00970DDF">
        <w:rPr>
          <w:rStyle w:val="normaltextrun"/>
          <w:lang w:val="en-GB"/>
        </w:rPr>
        <w:t>, D., Matcha, W., Jovanović, J. and Pardo, A. (2019). Analytics of time management strategies in a flipped classroom. </w:t>
      </w:r>
      <w:r w:rsidRPr="00970DDF">
        <w:rPr>
          <w:rStyle w:val="normaltextrun"/>
          <w:iCs/>
          <w:lang w:val="en-GB"/>
        </w:rPr>
        <w:t>Journal of Computer Assisted Learning</w:t>
      </w:r>
      <w:r w:rsidRPr="00970DDF">
        <w:rPr>
          <w:rStyle w:val="normaltextrun"/>
          <w:lang w:val="en-GB"/>
        </w:rPr>
        <w:t xml:space="preserve">, [online] 36(1), pp.70–88. Available at: </w:t>
      </w:r>
      <w:hyperlink r:id="rId10" w:tgtFrame="_blank" w:history="1">
        <w:r w:rsidRPr="00970DDF">
          <w:rPr>
            <w:rStyle w:val="normaltextrun"/>
            <w:u w:val="single"/>
            <w:lang w:val="en-GB"/>
          </w:rPr>
          <w:t>https://onlinelibrary.wiley.com/doi/abs/10.1111/jcal.12392</w:t>
        </w:r>
      </w:hyperlink>
      <w:r w:rsidRPr="00970DDF">
        <w:rPr>
          <w:rStyle w:val="normaltextrun"/>
          <w:lang w:val="en-GB"/>
        </w:rPr>
        <w:t xml:space="preserve"> [Accessed 21 Mar. 2023].</w:t>
      </w:r>
      <w:r w:rsidRPr="00970DDF">
        <w:rPr>
          <w:rStyle w:val="eop"/>
          <w:lang w:val="en-GB"/>
        </w:rPr>
        <w:t> </w:t>
      </w:r>
    </w:p>
    <w:p w:rsidR="00970DDF" w:rsidRPr="00970DDF" w:rsidRDefault="00970DDF" w:rsidP="00970DDF">
      <w:pPr>
        <w:pStyle w:val="paragraph"/>
        <w:spacing w:before="0" w:beforeAutospacing="0" w:after="0" w:afterAutospacing="0" w:line="360" w:lineRule="auto"/>
        <w:ind w:left="720" w:hanging="720"/>
        <w:contextualSpacing/>
        <w:textAlignment w:val="baseline"/>
        <w:rPr>
          <w:lang w:val="en-GB"/>
        </w:rPr>
      </w:pPr>
      <w:proofErr w:type="spellStart"/>
      <w:r w:rsidRPr="00970DDF">
        <w:rPr>
          <w:rStyle w:val="normaltextrun"/>
          <w:lang w:val="en-GB"/>
        </w:rPr>
        <w:t>Brieger</w:t>
      </w:r>
      <w:proofErr w:type="spellEnd"/>
      <w:r w:rsidRPr="00970DDF">
        <w:rPr>
          <w:rStyle w:val="normaltextrun"/>
          <w:lang w:val="en-GB"/>
        </w:rPr>
        <w:t xml:space="preserve">, S.A., De </w:t>
      </w:r>
      <w:proofErr w:type="spellStart"/>
      <w:r w:rsidRPr="00970DDF">
        <w:rPr>
          <w:rStyle w:val="normaltextrun"/>
          <w:lang w:val="en-GB"/>
        </w:rPr>
        <w:t>Clercq</w:t>
      </w:r>
      <w:proofErr w:type="spellEnd"/>
      <w:r w:rsidRPr="00970DDF">
        <w:rPr>
          <w:rStyle w:val="normaltextrun"/>
          <w:lang w:val="en-GB"/>
        </w:rPr>
        <w:t xml:space="preserve">, D. and </w:t>
      </w:r>
      <w:proofErr w:type="spellStart"/>
      <w:r w:rsidRPr="00970DDF">
        <w:rPr>
          <w:rStyle w:val="normaltextrun"/>
          <w:lang w:val="en-GB"/>
        </w:rPr>
        <w:t>Meynhardt</w:t>
      </w:r>
      <w:proofErr w:type="spellEnd"/>
      <w:r w:rsidRPr="00970DDF">
        <w:rPr>
          <w:rStyle w:val="normaltextrun"/>
          <w:lang w:val="en-GB"/>
        </w:rPr>
        <w:t>, T. (2020). Doing Good, Feeling Good? Entrepreneurs’ Social Value Creation Beliefs and Work-Related Well-Being. </w:t>
      </w:r>
      <w:r w:rsidRPr="00970DDF">
        <w:rPr>
          <w:rStyle w:val="normaltextrun"/>
          <w:iCs/>
          <w:lang w:val="en-GB"/>
        </w:rPr>
        <w:t>Journal of Business Ethics</w:t>
      </w:r>
      <w:r w:rsidRPr="00970DDF">
        <w:rPr>
          <w:rStyle w:val="normaltextrun"/>
          <w:lang w:val="en-GB"/>
        </w:rPr>
        <w:t xml:space="preserve">, [online] 172(4), pp.707–725. Available at: </w:t>
      </w:r>
      <w:hyperlink r:id="rId11" w:tgtFrame="_blank" w:history="1">
        <w:r w:rsidRPr="00970DDF">
          <w:rPr>
            <w:rStyle w:val="normaltextrun"/>
            <w:u w:val="single"/>
            <w:lang w:val="en-GB"/>
          </w:rPr>
          <w:t>https://link.springer.com/article/10.1007/s10551-020-04512-6</w:t>
        </w:r>
      </w:hyperlink>
      <w:r w:rsidRPr="00970DDF">
        <w:rPr>
          <w:rStyle w:val="normaltextrun"/>
          <w:lang w:val="en-GB"/>
        </w:rPr>
        <w:t xml:space="preserve"> [Accessed 21 Mar. 2023].</w:t>
      </w:r>
      <w:r w:rsidRPr="00970DDF">
        <w:rPr>
          <w:rStyle w:val="eop"/>
          <w:lang w:val="en-GB"/>
        </w:rPr>
        <w:t> </w:t>
      </w:r>
    </w:p>
    <w:p w:rsidR="00970DDF" w:rsidRPr="00970DDF" w:rsidRDefault="00970DDF" w:rsidP="00970DDF">
      <w:pPr>
        <w:pStyle w:val="paragraph"/>
        <w:spacing w:before="0" w:beforeAutospacing="0" w:after="0" w:afterAutospacing="0" w:line="360" w:lineRule="auto"/>
        <w:ind w:left="720" w:hanging="720"/>
        <w:contextualSpacing/>
        <w:textAlignment w:val="baseline"/>
        <w:rPr>
          <w:lang w:val="en-GB"/>
        </w:rPr>
      </w:pPr>
      <w:r w:rsidRPr="00970DDF">
        <w:rPr>
          <w:rStyle w:val="normaltextrun"/>
          <w:lang w:val="en-GB"/>
        </w:rPr>
        <w:t>Ellis, A. (2020). The Role of Classroom Instruction in the Development of Early Number Skills. </w:t>
      </w:r>
      <w:r w:rsidRPr="00970DDF">
        <w:rPr>
          <w:rStyle w:val="normaltextrun"/>
          <w:iCs/>
          <w:lang w:val="en-GB"/>
        </w:rPr>
        <w:t>Umich.edu</w:t>
      </w:r>
      <w:r w:rsidRPr="00970DDF">
        <w:rPr>
          <w:rStyle w:val="normaltextrun"/>
          <w:lang w:val="en-GB"/>
        </w:rPr>
        <w:t xml:space="preserve">. [online] Available at: </w:t>
      </w:r>
      <w:hyperlink r:id="rId12" w:tgtFrame="_blank" w:history="1">
        <w:r w:rsidRPr="00970DDF">
          <w:rPr>
            <w:rStyle w:val="normaltextrun"/>
            <w:u w:val="single"/>
            <w:lang w:val="en-GB"/>
          </w:rPr>
          <w:t>https://deepblue.lib.umich.edu/handle/2027.42/163229</w:t>
        </w:r>
      </w:hyperlink>
      <w:r w:rsidRPr="00970DDF">
        <w:rPr>
          <w:rStyle w:val="normaltextrun"/>
          <w:lang w:val="en-GB"/>
        </w:rPr>
        <w:t xml:space="preserve"> [Accessed 21 Mar. 2023].</w:t>
      </w:r>
    </w:p>
    <w:p w:rsidR="00E865CB" w:rsidRPr="00970DDF" w:rsidRDefault="00E865CB" w:rsidP="00970DDF">
      <w:pPr>
        <w:pStyle w:val="paragraph"/>
        <w:spacing w:line="360" w:lineRule="auto"/>
        <w:textAlignment w:val="baseline"/>
        <w:rPr>
          <w:lang w:val="en-GB"/>
        </w:rPr>
      </w:pPr>
      <w:r w:rsidRPr="00970DDF">
        <w:rPr>
          <w:rStyle w:val="eop"/>
          <w:lang w:val="en-GB"/>
        </w:rPr>
        <w:t> </w:t>
      </w:r>
    </w:p>
    <w:p w:rsidR="00E865CB" w:rsidRPr="00970DDF" w:rsidRDefault="00E865CB" w:rsidP="00970DDF">
      <w:pPr>
        <w:pStyle w:val="paragraph"/>
        <w:spacing w:line="360" w:lineRule="auto"/>
        <w:textAlignment w:val="baseline"/>
        <w:rPr>
          <w:lang w:val="en-GB"/>
        </w:rPr>
      </w:pPr>
      <w:r w:rsidRPr="00970DDF">
        <w:rPr>
          <w:rStyle w:val="eop"/>
          <w:lang w:val="en-GB"/>
        </w:rPr>
        <w:t> </w:t>
      </w:r>
    </w:p>
    <w:p w:rsidR="00E865CB" w:rsidRPr="00970DDF" w:rsidRDefault="00E865CB" w:rsidP="00970DDF">
      <w:pPr>
        <w:pStyle w:val="paragraph"/>
        <w:spacing w:line="360" w:lineRule="auto"/>
        <w:textAlignment w:val="baseline"/>
        <w:rPr>
          <w:lang w:val="en-GB"/>
        </w:rPr>
      </w:pPr>
      <w:r w:rsidRPr="00970DDF">
        <w:rPr>
          <w:rStyle w:val="eop"/>
          <w:lang w:val="en-GB"/>
        </w:rPr>
        <w:t> </w:t>
      </w:r>
    </w:p>
    <w:p w:rsidR="00B25707" w:rsidRPr="002F4033" w:rsidRDefault="00B25707" w:rsidP="002F4033">
      <w:pPr>
        <w:spacing w:line="360" w:lineRule="auto"/>
        <w:jc w:val="both"/>
        <w:rPr>
          <w:rFonts w:ascii="Times New Roman" w:hAnsi="Times New Roman" w:cs="Times New Roman"/>
          <w:sz w:val="24"/>
          <w:szCs w:val="24"/>
        </w:rPr>
      </w:pPr>
    </w:p>
    <w:sectPr w:rsidR="00B25707" w:rsidRPr="002F4033" w:rsidSect="00B25707">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F5006" w:rsidRDefault="00DF5006" w:rsidP="00E865CB">
      <w:pPr>
        <w:spacing w:after="0" w:line="240" w:lineRule="auto"/>
      </w:pPr>
      <w:r>
        <w:separator/>
      </w:r>
    </w:p>
  </w:endnote>
  <w:endnote w:type="continuationSeparator" w:id="0">
    <w:p w:rsidR="00DF5006" w:rsidRDefault="00DF5006" w:rsidP="00E86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F5006" w:rsidRDefault="00DF5006" w:rsidP="00E865CB">
      <w:pPr>
        <w:spacing w:after="0" w:line="240" w:lineRule="auto"/>
      </w:pPr>
      <w:r>
        <w:separator/>
      </w:r>
    </w:p>
  </w:footnote>
  <w:footnote w:type="continuationSeparator" w:id="0">
    <w:p w:rsidR="00DF5006" w:rsidRDefault="00DF5006" w:rsidP="00E865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5151"/>
      <w:docPartObj>
        <w:docPartGallery w:val="Page Numbers (Top of Page)"/>
        <w:docPartUnique/>
      </w:docPartObj>
    </w:sdtPr>
    <w:sdtEndPr>
      <w:rPr>
        <w:rFonts w:ascii="Times New Roman" w:hAnsi="Times New Roman" w:cs="Times New Roman"/>
        <w:sz w:val="24"/>
        <w:szCs w:val="24"/>
      </w:rPr>
    </w:sdtEndPr>
    <w:sdtContent>
      <w:p w:rsidR="00E865CB" w:rsidRPr="002F4033" w:rsidRDefault="00000000">
        <w:pPr>
          <w:pStyle w:val="Header"/>
          <w:jc w:val="right"/>
          <w:rPr>
            <w:rFonts w:ascii="Times New Roman" w:hAnsi="Times New Roman" w:cs="Times New Roman"/>
            <w:sz w:val="24"/>
            <w:szCs w:val="24"/>
          </w:rPr>
        </w:pPr>
        <w:r w:rsidRPr="002F4033">
          <w:rPr>
            <w:rFonts w:ascii="Times New Roman" w:hAnsi="Times New Roman" w:cs="Times New Roman"/>
            <w:sz w:val="24"/>
            <w:szCs w:val="24"/>
          </w:rPr>
          <w:fldChar w:fldCharType="begin"/>
        </w:r>
        <w:r w:rsidRPr="002F4033">
          <w:rPr>
            <w:rFonts w:ascii="Times New Roman" w:hAnsi="Times New Roman" w:cs="Times New Roman"/>
            <w:sz w:val="24"/>
            <w:szCs w:val="24"/>
          </w:rPr>
          <w:instrText xml:space="preserve"> PAGE   \* MERGEFORMAT </w:instrText>
        </w:r>
        <w:r w:rsidRPr="002F4033">
          <w:rPr>
            <w:rFonts w:ascii="Times New Roman" w:hAnsi="Times New Roman" w:cs="Times New Roman"/>
            <w:sz w:val="24"/>
            <w:szCs w:val="24"/>
          </w:rPr>
          <w:fldChar w:fldCharType="separate"/>
        </w:r>
        <w:r w:rsidR="00970DDF" w:rsidRPr="002F4033">
          <w:rPr>
            <w:rFonts w:ascii="Times New Roman" w:hAnsi="Times New Roman" w:cs="Times New Roman"/>
            <w:noProof/>
            <w:sz w:val="24"/>
            <w:szCs w:val="24"/>
          </w:rPr>
          <w:t>5</w:t>
        </w:r>
        <w:r w:rsidRPr="002F4033">
          <w:rPr>
            <w:rFonts w:ascii="Times New Roman" w:hAnsi="Times New Roman" w:cs="Times New Roman"/>
            <w:noProof/>
            <w:sz w:val="24"/>
            <w:szCs w:val="24"/>
          </w:rPr>
          <w:fldChar w:fldCharType="end"/>
        </w:r>
      </w:p>
    </w:sdtContent>
  </w:sdt>
  <w:p w:rsidR="00E865CB" w:rsidRDefault="00E865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9540E"/>
    <w:multiLevelType w:val="hybridMultilevel"/>
    <w:tmpl w:val="DB8075B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4752B6"/>
    <w:multiLevelType w:val="hybridMultilevel"/>
    <w:tmpl w:val="B4E0818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664C2E"/>
    <w:multiLevelType w:val="hybridMultilevel"/>
    <w:tmpl w:val="A080EAB4"/>
    <w:lvl w:ilvl="0" w:tplc="2DBCFCD2">
      <w:start w:val="1"/>
      <w:numFmt w:val="decimal"/>
      <w:lvlText w:val="%1."/>
      <w:lvlJc w:val="left"/>
      <w:pPr>
        <w:ind w:left="720" w:hanging="360"/>
      </w:pPr>
      <w:rPr>
        <w:rFonts w:hint="default"/>
        <w:color w:val="3537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7B3D10"/>
    <w:multiLevelType w:val="hybridMultilevel"/>
    <w:tmpl w:val="7980A6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9701298">
    <w:abstractNumId w:val="1"/>
  </w:num>
  <w:num w:numId="2" w16cid:durableId="666212">
    <w:abstractNumId w:val="2"/>
  </w:num>
  <w:num w:numId="3" w16cid:durableId="2127456485">
    <w:abstractNumId w:val="0"/>
  </w:num>
  <w:num w:numId="4" w16cid:durableId="20710348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4BE3"/>
    <w:rsid w:val="002F4033"/>
    <w:rsid w:val="004B11DE"/>
    <w:rsid w:val="00734BE3"/>
    <w:rsid w:val="008F548F"/>
    <w:rsid w:val="00970DDF"/>
    <w:rsid w:val="00B25707"/>
    <w:rsid w:val="00BC18F5"/>
    <w:rsid w:val="00DF5006"/>
    <w:rsid w:val="00E865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08081"/>
  <w15:docId w15:val="{3446EA9B-FC2E-4808-998F-4D9707FFB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707"/>
    <w:rPr>
      <w:lang w:val="en-GB"/>
    </w:rPr>
  </w:style>
  <w:style w:type="paragraph" w:styleId="Heading1">
    <w:name w:val="heading 1"/>
    <w:basedOn w:val="Normal"/>
    <w:next w:val="Normal"/>
    <w:link w:val="Heading1Char"/>
    <w:uiPriority w:val="9"/>
    <w:qFormat/>
    <w:rsid w:val="00970D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70D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865C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E865CB"/>
  </w:style>
  <w:style w:type="character" w:customStyle="1" w:styleId="eop">
    <w:name w:val="eop"/>
    <w:basedOn w:val="DefaultParagraphFont"/>
    <w:rsid w:val="00E865CB"/>
  </w:style>
  <w:style w:type="character" w:customStyle="1" w:styleId="full">
    <w:name w:val="full"/>
    <w:basedOn w:val="DefaultParagraphFont"/>
    <w:rsid w:val="00E865CB"/>
  </w:style>
  <w:style w:type="paragraph" w:styleId="NormalWeb">
    <w:name w:val="Normal (Web)"/>
    <w:basedOn w:val="Normal"/>
    <w:uiPriority w:val="99"/>
    <w:unhideWhenUsed/>
    <w:rsid w:val="00E865C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E865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65CB"/>
    <w:rPr>
      <w:lang w:val="en-GB"/>
    </w:rPr>
  </w:style>
  <w:style w:type="paragraph" w:styleId="Footer">
    <w:name w:val="footer"/>
    <w:basedOn w:val="Normal"/>
    <w:link w:val="FooterChar"/>
    <w:uiPriority w:val="99"/>
    <w:unhideWhenUsed/>
    <w:rsid w:val="00E865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65CB"/>
    <w:rPr>
      <w:lang w:val="en-GB"/>
    </w:rPr>
  </w:style>
  <w:style w:type="character" w:customStyle="1" w:styleId="Heading1Char">
    <w:name w:val="Heading 1 Char"/>
    <w:basedOn w:val="DefaultParagraphFont"/>
    <w:link w:val="Heading1"/>
    <w:uiPriority w:val="9"/>
    <w:rsid w:val="00970DDF"/>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970DDF"/>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unhideWhenUsed/>
    <w:qFormat/>
    <w:rsid w:val="00970DDF"/>
    <w:pPr>
      <w:outlineLvl w:val="9"/>
    </w:pPr>
    <w:rPr>
      <w:lang w:val="en-US"/>
    </w:rPr>
  </w:style>
  <w:style w:type="paragraph" w:styleId="TOC1">
    <w:name w:val="toc 1"/>
    <w:basedOn w:val="Normal"/>
    <w:next w:val="Normal"/>
    <w:autoRedefine/>
    <w:uiPriority w:val="39"/>
    <w:unhideWhenUsed/>
    <w:rsid w:val="00970DDF"/>
    <w:pPr>
      <w:spacing w:after="100"/>
    </w:pPr>
  </w:style>
  <w:style w:type="paragraph" w:styleId="TOC2">
    <w:name w:val="toc 2"/>
    <w:basedOn w:val="Normal"/>
    <w:next w:val="Normal"/>
    <w:autoRedefine/>
    <w:uiPriority w:val="39"/>
    <w:unhideWhenUsed/>
    <w:rsid w:val="00970DDF"/>
    <w:pPr>
      <w:spacing w:after="100"/>
      <w:ind w:left="220"/>
    </w:pPr>
  </w:style>
  <w:style w:type="character" w:styleId="Hyperlink">
    <w:name w:val="Hyperlink"/>
    <w:basedOn w:val="DefaultParagraphFont"/>
    <w:uiPriority w:val="99"/>
    <w:unhideWhenUsed/>
    <w:rsid w:val="00970DDF"/>
    <w:rPr>
      <w:color w:val="0000FF" w:themeColor="hyperlink"/>
      <w:u w:val="single"/>
    </w:rPr>
  </w:style>
  <w:style w:type="paragraph" w:styleId="BalloonText">
    <w:name w:val="Balloon Text"/>
    <w:basedOn w:val="Normal"/>
    <w:link w:val="BalloonTextChar"/>
    <w:uiPriority w:val="99"/>
    <w:semiHidden/>
    <w:unhideWhenUsed/>
    <w:rsid w:val="00970D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DD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54935">
      <w:bodyDiv w:val="1"/>
      <w:marLeft w:val="0"/>
      <w:marRight w:val="0"/>
      <w:marTop w:val="0"/>
      <w:marBottom w:val="0"/>
      <w:divBdr>
        <w:top w:val="none" w:sz="0" w:space="0" w:color="auto"/>
        <w:left w:val="none" w:sz="0" w:space="0" w:color="auto"/>
        <w:bottom w:val="none" w:sz="0" w:space="0" w:color="auto"/>
        <w:right w:val="none" w:sz="0" w:space="0" w:color="auto"/>
      </w:divBdr>
      <w:divsChild>
        <w:div w:id="1934823212">
          <w:marLeft w:val="0"/>
          <w:marRight w:val="0"/>
          <w:marTop w:val="0"/>
          <w:marBottom w:val="0"/>
          <w:divBdr>
            <w:top w:val="none" w:sz="0" w:space="0" w:color="auto"/>
            <w:left w:val="none" w:sz="0" w:space="0" w:color="auto"/>
            <w:bottom w:val="none" w:sz="0" w:space="0" w:color="auto"/>
            <w:right w:val="none" w:sz="0" w:space="0" w:color="auto"/>
          </w:divBdr>
          <w:divsChild>
            <w:div w:id="944845079">
              <w:marLeft w:val="0"/>
              <w:marRight w:val="0"/>
              <w:marTop w:val="0"/>
              <w:marBottom w:val="0"/>
              <w:divBdr>
                <w:top w:val="none" w:sz="0" w:space="0" w:color="auto"/>
                <w:left w:val="none" w:sz="0" w:space="0" w:color="auto"/>
                <w:bottom w:val="none" w:sz="0" w:space="0" w:color="auto"/>
                <w:right w:val="none" w:sz="0" w:space="0" w:color="auto"/>
              </w:divBdr>
            </w:div>
            <w:div w:id="1525827071">
              <w:marLeft w:val="0"/>
              <w:marRight w:val="0"/>
              <w:marTop w:val="0"/>
              <w:marBottom w:val="0"/>
              <w:divBdr>
                <w:top w:val="none" w:sz="0" w:space="0" w:color="auto"/>
                <w:left w:val="none" w:sz="0" w:space="0" w:color="auto"/>
                <w:bottom w:val="none" w:sz="0" w:space="0" w:color="auto"/>
                <w:right w:val="none" w:sz="0" w:space="0" w:color="auto"/>
              </w:divBdr>
            </w:div>
            <w:div w:id="1439831079">
              <w:marLeft w:val="0"/>
              <w:marRight w:val="0"/>
              <w:marTop w:val="0"/>
              <w:marBottom w:val="0"/>
              <w:divBdr>
                <w:top w:val="none" w:sz="0" w:space="0" w:color="auto"/>
                <w:left w:val="none" w:sz="0" w:space="0" w:color="auto"/>
                <w:bottom w:val="none" w:sz="0" w:space="0" w:color="auto"/>
                <w:right w:val="none" w:sz="0" w:space="0" w:color="auto"/>
              </w:divBdr>
            </w:div>
            <w:div w:id="916861344">
              <w:marLeft w:val="0"/>
              <w:marRight w:val="0"/>
              <w:marTop w:val="0"/>
              <w:marBottom w:val="0"/>
              <w:divBdr>
                <w:top w:val="none" w:sz="0" w:space="0" w:color="auto"/>
                <w:left w:val="none" w:sz="0" w:space="0" w:color="auto"/>
                <w:bottom w:val="none" w:sz="0" w:space="0" w:color="auto"/>
                <w:right w:val="none" w:sz="0" w:space="0" w:color="auto"/>
              </w:divBdr>
            </w:div>
            <w:div w:id="1416241933">
              <w:marLeft w:val="0"/>
              <w:marRight w:val="0"/>
              <w:marTop w:val="0"/>
              <w:marBottom w:val="0"/>
              <w:divBdr>
                <w:top w:val="none" w:sz="0" w:space="0" w:color="auto"/>
                <w:left w:val="none" w:sz="0" w:space="0" w:color="auto"/>
                <w:bottom w:val="none" w:sz="0" w:space="0" w:color="auto"/>
                <w:right w:val="none" w:sz="0" w:space="0" w:color="auto"/>
              </w:divBdr>
            </w:div>
            <w:div w:id="936668847">
              <w:marLeft w:val="0"/>
              <w:marRight w:val="0"/>
              <w:marTop w:val="0"/>
              <w:marBottom w:val="0"/>
              <w:divBdr>
                <w:top w:val="none" w:sz="0" w:space="0" w:color="auto"/>
                <w:left w:val="none" w:sz="0" w:space="0" w:color="auto"/>
                <w:bottom w:val="none" w:sz="0" w:space="0" w:color="auto"/>
                <w:right w:val="none" w:sz="0" w:space="0" w:color="auto"/>
              </w:divBdr>
            </w:div>
            <w:div w:id="1447458977">
              <w:marLeft w:val="0"/>
              <w:marRight w:val="0"/>
              <w:marTop w:val="0"/>
              <w:marBottom w:val="0"/>
              <w:divBdr>
                <w:top w:val="none" w:sz="0" w:space="0" w:color="auto"/>
                <w:left w:val="none" w:sz="0" w:space="0" w:color="auto"/>
                <w:bottom w:val="none" w:sz="0" w:space="0" w:color="auto"/>
                <w:right w:val="none" w:sz="0" w:space="0" w:color="auto"/>
              </w:divBdr>
            </w:div>
            <w:div w:id="1744795600">
              <w:marLeft w:val="0"/>
              <w:marRight w:val="0"/>
              <w:marTop w:val="0"/>
              <w:marBottom w:val="0"/>
              <w:divBdr>
                <w:top w:val="none" w:sz="0" w:space="0" w:color="auto"/>
                <w:left w:val="none" w:sz="0" w:space="0" w:color="auto"/>
                <w:bottom w:val="none" w:sz="0" w:space="0" w:color="auto"/>
                <w:right w:val="none" w:sz="0" w:space="0" w:color="auto"/>
              </w:divBdr>
            </w:div>
            <w:div w:id="53360746">
              <w:marLeft w:val="0"/>
              <w:marRight w:val="0"/>
              <w:marTop w:val="0"/>
              <w:marBottom w:val="0"/>
              <w:divBdr>
                <w:top w:val="none" w:sz="0" w:space="0" w:color="auto"/>
                <w:left w:val="none" w:sz="0" w:space="0" w:color="auto"/>
                <w:bottom w:val="none" w:sz="0" w:space="0" w:color="auto"/>
                <w:right w:val="none" w:sz="0" w:space="0" w:color="auto"/>
              </w:divBdr>
            </w:div>
            <w:div w:id="1178159018">
              <w:marLeft w:val="0"/>
              <w:marRight w:val="0"/>
              <w:marTop w:val="0"/>
              <w:marBottom w:val="0"/>
              <w:divBdr>
                <w:top w:val="none" w:sz="0" w:space="0" w:color="auto"/>
                <w:left w:val="none" w:sz="0" w:space="0" w:color="auto"/>
                <w:bottom w:val="none" w:sz="0" w:space="0" w:color="auto"/>
                <w:right w:val="none" w:sz="0" w:space="0" w:color="auto"/>
              </w:divBdr>
            </w:div>
            <w:div w:id="1446535083">
              <w:marLeft w:val="0"/>
              <w:marRight w:val="0"/>
              <w:marTop w:val="0"/>
              <w:marBottom w:val="0"/>
              <w:divBdr>
                <w:top w:val="none" w:sz="0" w:space="0" w:color="auto"/>
                <w:left w:val="none" w:sz="0" w:space="0" w:color="auto"/>
                <w:bottom w:val="none" w:sz="0" w:space="0" w:color="auto"/>
                <w:right w:val="none" w:sz="0" w:space="0" w:color="auto"/>
              </w:divBdr>
            </w:div>
            <w:div w:id="1293629968">
              <w:marLeft w:val="0"/>
              <w:marRight w:val="0"/>
              <w:marTop w:val="0"/>
              <w:marBottom w:val="0"/>
              <w:divBdr>
                <w:top w:val="none" w:sz="0" w:space="0" w:color="auto"/>
                <w:left w:val="none" w:sz="0" w:space="0" w:color="auto"/>
                <w:bottom w:val="none" w:sz="0" w:space="0" w:color="auto"/>
                <w:right w:val="none" w:sz="0" w:space="0" w:color="auto"/>
              </w:divBdr>
            </w:div>
            <w:div w:id="125898484">
              <w:marLeft w:val="0"/>
              <w:marRight w:val="0"/>
              <w:marTop w:val="0"/>
              <w:marBottom w:val="0"/>
              <w:divBdr>
                <w:top w:val="none" w:sz="0" w:space="0" w:color="auto"/>
                <w:left w:val="none" w:sz="0" w:space="0" w:color="auto"/>
                <w:bottom w:val="none" w:sz="0" w:space="0" w:color="auto"/>
                <w:right w:val="none" w:sz="0" w:space="0" w:color="auto"/>
              </w:divBdr>
            </w:div>
            <w:div w:id="719666656">
              <w:marLeft w:val="0"/>
              <w:marRight w:val="0"/>
              <w:marTop w:val="0"/>
              <w:marBottom w:val="0"/>
              <w:divBdr>
                <w:top w:val="none" w:sz="0" w:space="0" w:color="auto"/>
                <w:left w:val="none" w:sz="0" w:space="0" w:color="auto"/>
                <w:bottom w:val="none" w:sz="0" w:space="0" w:color="auto"/>
                <w:right w:val="none" w:sz="0" w:space="0" w:color="auto"/>
              </w:divBdr>
            </w:div>
            <w:div w:id="1477064352">
              <w:marLeft w:val="0"/>
              <w:marRight w:val="0"/>
              <w:marTop w:val="0"/>
              <w:marBottom w:val="0"/>
              <w:divBdr>
                <w:top w:val="none" w:sz="0" w:space="0" w:color="auto"/>
                <w:left w:val="none" w:sz="0" w:space="0" w:color="auto"/>
                <w:bottom w:val="none" w:sz="0" w:space="0" w:color="auto"/>
                <w:right w:val="none" w:sz="0" w:space="0" w:color="auto"/>
              </w:divBdr>
            </w:div>
            <w:div w:id="1054813146">
              <w:marLeft w:val="0"/>
              <w:marRight w:val="0"/>
              <w:marTop w:val="0"/>
              <w:marBottom w:val="0"/>
              <w:divBdr>
                <w:top w:val="none" w:sz="0" w:space="0" w:color="auto"/>
                <w:left w:val="none" w:sz="0" w:space="0" w:color="auto"/>
                <w:bottom w:val="none" w:sz="0" w:space="0" w:color="auto"/>
                <w:right w:val="none" w:sz="0" w:space="0" w:color="auto"/>
              </w:divBdr>
            </w:div>
            <w:div w:id="1893345464">
              <w:marLeft w:val="0"/>
              <w:marRight w:val="0"/>
              <w:marTop w:val="0"/>
              <w:marBottom w:val="0"/>
              <w:divBdr>
                <w:top w:val="none" w:sz="0" w:space="0" w:color="auto"/>
                <w:left w:val="none" w:sz="0" w:space="0" w:color="auto"/>
                <w:bottom w:val="none" w:sz="0" w:space="0" w:color="auto"/>
                <w:right w:val="none" w:sz="0" w:space="0" w:color="auto"/>
              </w:divBdr>
            </w:div>
            <w:div w:id="846217198">
              <w:marLeft w:val="0"/>
              <w:marRight w:val="0"/>
              <w:marTop w:val="0"/>
              <w:marBottom w:val="0"/>
              <w:divBdr>
                <w:top w:val="none" w:sz="0" w:space="0" w:color="auto"/>
                <w:left w:val="none" w:sz="0" w:space="0" w:color="auto"/>
                <w:bottom w:val="none" w:sz="0" w:space="0" w:color="auto"/>
                <w:right w:val="none" w:sz="0" w:space="0" w:color="auto"/>
              </w:divBdr>
            </w:div>
            <w:div w:id="589898656">
              <w:marLeft w:val="0"/>
              <w:marRight w:val="0"/>
              <w:marTop w:val="0"/>
              <w:marBottom w:val="0"/>
              <w:divBdr>
                <w:top w:val="none" w:sz="0" w:space="0" w:color="auto"/>
                <w:left w:val="none" w:sz="0" w:space="0" w:color="auto"/>
                <w:bottom w:val="none" w:sz="0" w:space="0" w:color="auto"/>
                <w:right w:val="none" w:sz="0" w:space="0" w:color="auto"/>
              </w:divBdr>
            </w:div>
            <w:div w:id="1256284015">
              <w:marLeft w:val="0"/>
              <w:marRight w:val="0"/>
              <w:marTop w:val="0"/>
              <w:marBottom w:val="0"/>
              <w:divBdr>
                <w:top w:val="none" w:sz="0" w:space="0" w:color="auto"/>
                <w:left w:val="none" w:sz="0" w:space="0" w:color="auto"/>
                <w:bottom w:val="none" w:sz="0" w:space="0" w:color="auto"/>
                <w:right w:val="none" w:sz="0" w:space="0" w:color="auto"/>
              </w:divBdr>
            </w:div>
            <w:div w:id="1224633501">
              <w:marLeft w:val="0"/>
              <w:marRight w:val="0"/>
              <w:marTop w:val="0"/>
              <w:marBottom w:val="0"/>
              <w:divBdr>
                <w:top w:val="none" w:sz="0" w:space="0" w:color="auto"/>
                <w:left w:val="none" w:sz="0" w:space="0" w:color="auto"/>
                <w:bottom w:val="none" w:sz="0" w:space="0" w:color="auto"/>
                <w:right w:val="none" w:sz="0" w:space="0" w:color="auto"/>
              </w:divBdr>
            </w:div>
            <w:div w:id="1693916260">
              <w:marLeft w:val="0"/>
              <w:marRight w:val="0"/>
              <w:marTop w:val="0"/>
              <w:marBottom w:val="0"/>
              <w:divBdr>
                <w:top w:val="none" w:sz="0" w:space="0" w:color="auto"/>
                <w:left w:val="none" w:sz="0" w:space="0" w:color="auto"/>
                <w:bottom w:val="none" w:sz="0" w:space="0" w:color="auto"/>
                <w:right w:val="none" w:sz="0" w:space="0" w:color="auto"/>
              </w:divBdr>
            </w:div>
            <w:div w:id="656348370">
              <w:marLeft w:val="0"/>
              <w:marRight w:val="0"/>
              <w:marTop w:val="0"/>
              <w:marBottom w:val="0"/>
              <w:divBdr>
                <w:top w:val="none" w:sz="0" w:space="0" w:color="auto"/>
                <w:left w:val="none" w:sz="0" w:space="0" w:color="auto"/>
                <w:bottom w:val="none" w:sz="0" w:space="0" w:color="auto"/>
                <w:right w:val="none" w:sz="0" w:space="0" w:color="auto"/>
              </w:divBdr>
            </w:div>
            <w:div w:id="1285425076">
              <w:marLeft w:val="0"/>
              <w:marRight w:val="0"/>
              <w:marTop w:val="0"/>
              <w:marBottom w:val="0"/>
              <w:divBdr>
                <w:top w:val="none" w:sz="0" w:space="0" w:color="auto"/>
                <w:left w:val="none" w:sz="0" w:space="0" w:color="auto"/>
                <w:bottom w:val="none" w:sz="0" w:space="0" w:color="auto"/>
                <w:right w:val="none" w:sz="0" w:space="0" w:color="auto"/>
              </w:divBdr>
            </w:div>
            <w:div w:id="372315185">
              <w:marLeft w:val="0"/>
              <w:marRight w:val="0"/>
              <w:marTop w:val="0"/>
              <w:marBottom w:val="0"/>
              <w:divBdr>
                <w:top w:val="none" w:sz="0" w:space="0" w:color="auto"/>
                <w:left w:val="none" w:sz="0" w:space="0" w:color="auto"/>
                <w:bottom w:val="none" w:sz="0" w:space="0" w:color="auto"/>
                <w:right w:val="none" w:sz="0" w:space="0" w:color="auto"/>
              </w:divBdr>
            </w:div>
            <w:div w:id="794637728">
              <w:marLeft w:val="0"/>
              <w:marRight w:val="0"/>
              <w:marTop w:val="0"/>
              <w:marBottom w:val="0"/>
              <w:divBdr>
                <w:top w:val="none" w:sz="0" w:space="0" w:color="auto"/>
                <w:left w:val="none" w:sz="0" w:space="0" w:color="auto"/>
                <w:bottom w:val="none" w:sz="0" w:space="0" w:color="auto"/>
                <w:right w:val="none" w:sz="0" w:space="0" w:color="auto"/>
              </w:divBdr>
            </w:div>
            <w:div w:id="1220902525">
              <w:marLeft w:val="0"/>
              <w:marRight w:val="0"/>
              <w:marTop w:val="0"/>
              <w:marBottom w:val="0"/>
              <w:divBdr>
                <w:top w:val="none" w:sz="0" w:space="0" w:color="auto"/>
                <w:left w:val="none" w:sz="0" w:space="0" w:color="auto"/>
                <w:bottom w:val="none" w:sz="0" w:space="0" w:color="auto"/>
                <w:right w:val="none" w:sz="0" w:space="0" w:color="auto"/>
              </w:divBdr>
            </w:div>
            <w:div w:id="1075977198">
              <w:marLeft w:val="0"/>
              <w:marRight w:val="0"/>
              <w:marTop w:val="0"/>
              <w:marBottom w:val="0"/>
              <w:divBdr>
                <w:top w:val="none" w:sz="0" w:space="0" w:color="auto"/>
                <w:left w:val="none" w:sz="0" w:space="0" w:color="auto"/>
                <w:bottom w:val="none" w:sz="0" w:space="0" w:color="auto"/>
                <w:right w:val="none" w:sz="0" w:space="0" w:color="auto"/>
              </w:divBdr>
            </w:div>
            <w:div w:id="263849386">
              <w:marLeft w:val="0"/>
              <w:marRight w:val="0"/>
              <w:marTop w:val="0"/>
              <w:marBottom w:val="0"/>
              <w:divBdr>
                <w:top w:val="none" w:sz="0" w:space="0" w:color="auto"/>
                <w:left w:val="none" w:sz="0" w:space="0" w:color="auto"/>
                <w:bottom w:val="none" w:sz="0" w:space="0" w:color="auto"/>
                <w:right w:val="none" w:sz="0" w:space="0" w:color="auto"/>
              </w:divBdr>
            </w:div>
            <w:div w:id="1386560195">
              <w:marLeft w:val="0"/>
              <w:marRight w:val="0"/>
              <w:marTop w:val="0"/>
              <w:marBottom w:val="0"/>
              <w:divBdr>
                <w:top w:val="none" w:sz="0" w:space="0" w:color="auto"/>
                <w:left w:val="none" w:sz="0" w:space="0" w:color="auto"/>
                <w:bottom w:val="none" w:sz="0" w:space="0" w:color="auto"/>
                <w:right w:val="none" w:sz="0" w:space="0" w:color="auto"/>
              </w:divBdr>
            </w:div>
            <w:div w:id="1369331943">
              <w:marLeft w:val="0"/>
              <w:marRight w:val="0"/>
              <w:marTop w:val="0"/>
              <w:marBottom w:val="0"/>
              <w:divBdr>
                <w:top w:val="none" w:sz="0" w:space="0" w:color="auto"/>
                <w:left w:val="none" w:sz="0" w:space="0" w:color="auto"/>
                <w:bottom w:val="none" w:sz="0" w:space="0" w:color="auto"/>
                <w:right w:val="none" w:sz="0" w:space="0" w:color="auto"/>
              </w:divBdr>
            </w:div>
            <w:div w:id="859197895">
              <w:marLeft w:val="0"/>
              <w:marRight w:val="0"/>
              <w:marTop w:val="0"/>
              <w:marBottom w:val="0"/>
              <w:divBdr>
                <w:top w:val="none" w:sz="0" w:space="0" w:color="auto"/>
                <w:left w:val="none" w:sz="0" w:space="0" w:color="auto"/>
                <w:bottom w:val="none" w:sz="0" w:space="0" w:color="auto"/>
                <w:right w:val="none" w:sz="0" w:space="0" w:color="auto"/>
              </w:divBdr>
            </w:div>
            <w:div w:id="1310941787">
              <w:marLeft w:val="0"/>
              <w:marRight w:val="0"/>
              <w:marTop w:val="0"/>
              <w:marBottom w:val="0"/>
              <w:divBdr>
                <w:top w:val="none" w:sz="0" w:space="0" w:color="auto"/>
                <w:left w:val="none" w:sz="0" w:space="0" w:color="auto"/>
                <w:bottom w:val="none" w:sz="0" w:space="0" w:color="auto"/>
                <w:right w:val="none" w:sz="0" w:space="0" w:color="auto"/>
              </w:divBdr>
            </w:div>
            <w:div w:id="192676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0558-020-00172-4"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eepblue.lib.umich.edu/handle/2027.42/16322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551-020-04512-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onlinelibrary.wiley.com/doi/abs/10.1111/jcal.12392" TargetMode="External"/><Relationship Id="rId4" Type="http://schemas.openxmlformats.org/officeDocument/2006/relationships/settings" Target="settings.xml"/><Relationship Id="rId9" Type="http://schemas.openxmlformats.org/officeDocument/2006/relationships/hyperlink" Target="https://journals.sagepub.com/doi/full/10.1177/215824401882450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B08039-18F0-4296-B42C-20016F222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1430</Words>
  <Characters>8152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EMMANUEL</dc:creator>
  <cp:lastModifiedBy>PM 3</cp:lastModifiedBy>
  <cp:revision>3</cp:revision>
  <dcterms:created xsi:type="dcterms:W3CDTF">2023-03-21T09:43:00Z</dcterms:created>
  <dcterms:modified xsi:type="dcterms:W3CDTF">2023-03-22T06:15:00Z</dcterms:modified>
</cp:coreProperties>
</file>